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2C4B85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Слушание музыки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F9" w:rsidRPr="00C46697" w:rsidRDefault="00E33CD6" w:rsidP="00C46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C4B8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C46697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9101F9" w:rsidRPr="00C46697">
        <w:rPr>
          <w:rFonts w:ascii="Times New Roman" w:eastAsia="Times New Roman" w:hAnsi="Times New Roman" w:cs="Times New Roman"/>
          <w:sz w:val="28"/>
          <w:szCs w:val="28"/>
        </w:rPr>
        <w:t>входит в обязательную часть учебного плана дополнительной предпрофессиональной программы в области музыкального искусства «</w:t>
      </w:r>
      <w:r w:rsidR="00F2585F" w:rsidRPr="00C4669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="009101F9" w:rsidRPr="00C4669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46697" w:rsidRPr="00C46697" w:rsidRDefault="00C46697" w:rsidP="00C466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69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Программа учебного предмета «Слушание музыки» разработана </w:t>
      </w:r>
      <w:r w:rsidRPr="00C46697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рабочей программы учебного предмета «Слушание музыки», разработанной И.В. Филипповой, преподавателем теоретических дисциплин ДШИ №1.</w:t>
      </w:r>
    </w:p>
    <w:p w:rsidR="00BF1835" w:rsidRPr="00BF1835" w:rsidRDefault="00BF1835" w:rsidP="00C46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7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</w:t>
      </w:r>
      <w:r w:rsidRPr="00BF1835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реализации учебного предмета «Слушание музыки» для детей, </w:t>
      </w:r>
      <w:r w:rsidRPr="00BF1835"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2C4B85" w:rsidRPr="002C4B85" w:rsidRDefault="00E33CD6" w:rsidP="00BF1835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C4B85" w:rsidRPr="00BF1835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слушания и восприятия музыки на основе</w:t>
      </w:r>
      <w:r w:rsidR="002C4B85" w:rsidRPr="002C4B8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представлений о музыке как виде искусства, а также развитие музыкально-творческих </w:t>
      </w:r>
      <w:r w:rsidR="002C4B85" w:rsidRPr="002C4B8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способностей, приобретение знаний, умений и навыков в области музыкального </w:t>
      </w:r>
      <w:r w:rsidR="002C4B85" w:rsidRPr="002C4B85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искусства.</w:t>
      </w:r>
    </w:p>
    <w:p w:rsidR="00E33CD6" w:rsidRPr="00E33CD6" w:rsidRDefault="00E33CD6" w:rsidP="00BF183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2C4B85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C4B85" w:rsidRDefault="002C4B8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промежуточной аттестации</w:t>
      </w:r>
    </w:p>
    <w:p w:rsidR="00965D2D" w:rsidRDefault="00965D2D" w:rsidP="0096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BF1835" w:rsidRDefault="00BF183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учебной и методической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26" w:rsidRPr="00E33CD6" w:rsidRDefault="008C2E2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7F559C" w:rsidRPr="006D3BD5" w:rsidRDefault="007F559C" w:rsidP="007F559C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2E26">
        <w:rPr>
          <w:rFonts w:ascii="Times New Roman" w:hAnsi="Times New Roman" w:cs="Times New Roman"/>
          <w:sz w:val="28"/>
          <w:szCs w:val="28"/>
        </w:rPr>
        <w:t>председатель МС</w:t>
      </w:r>
      <w:r w:rsidR="008E2D2F" w:rsidRPr="008E2D2F">
        <w:rPr>
          <w:rFonts w:ascii="Times New Roman" w:hAnsi="Times New Roman" w:cs="Times New Roman"/>
          <w:sz w:val="28"/>
          <w:szCs w:val="28"/>
        </w:rPr>
        <w:t xml:space="preserve"> </w:t>
      </w:r>
      <w:r w:rsidR="008E2D2F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642FC"/>
    <w:rsid w:val="002B7BEE"/>
    <w:rsid w:val="002C4B85"/>
    <w:rsid w:val="00392192"/>
    <w:rsid w:val="003D756E"/>
    <w:rsid w:val="00490BC6"/>
    <w:rsid w:val="00536CC8"/>
    <w:rsid w:val="005E64F4"/>
    <w:rsid w:val="007218E3"/>
    <w:rsid w:val="007F559C"/>
    <w:rsid w:val="00842C12"/>
    <w:rsid w:val="008565AA"/>
    <w:rsid w:val="00871E63"/>
    <w:rsid w:val="008C2E26"/>
    <w:rsid w:val="008E2D2F"/>
    <w:rsid w:val="009101F9"/>
    <w:rsid w:val="00965D2D"/>
    <w:rsid w:val="009B4E8C"/>
    <w:rsid w:val="00B773BD"/>
    <w:rsid w:val="00B94E0E"/>
    <w:rsid w:val="00BA7F6D"/>
    <w:rsid w:val="00BF1835"/>
    <w:rsid w:val="00C46697"/>
    <w:rsid w:val="00C57CC9"/>
    <w:rsid w:val="00CC1F20"/>
    <w:rsid w:val="00E33CD6"/>
    <w:rsid w:val="00F2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2021-12-05T13:21:00Z</cp:lastPrinted>
  <dcterms:created xsi:type="dcterms:W3CDTF">2014-11-21T16:09:00Z</dcterms:created>
  <dcterms:modified xsi:type="dcterms:W3CDTF">2021-12-05T13:21:00Z</dcterms:modified>
</cp:coreProperties>
</file>