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9193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ПО.02.УП.01</w:t>
      </w:r>
      <w:r w:rsidR="008565A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144B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144BA" w:rsidRPr="00E144BA">
        <w:rPr>
          <w:rFonts w:ascii="Times New Roman" w:hAnsi="Times New Roman" w:cs="Times New Roman"/>
          <w:b/>
          <w:sz w:val="28"/>
          <w:szCs w:val="28"/>
        </w:rPr>
        <w:t>В.01.УП.01.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Сольфеджио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BA" w:rsidRDefault="00E33CD6" w:rsidP="00E144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91931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E144BA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и вариативную части учебного плана дополнительной предпрофессиональной программы в области музыкального искусства «Народные инструменты». </w:t>
      </w:r>
    </w:p>
    <w:p w:rsidR="004850EA" w:rsidRPr="004850EA" w:rsidRDefault="004850EA" w:rsidP="00485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0E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Программа учебного предмета «</w:t>
      </w:r>
      <w:r w:rsidRPr="004850EA">
        <w:rPr>
          <w:rFonts w:ascii="Times New Roman" w:hAnsi="Times New Roman" w:cs="Times New Roman"/>
          <w:color w:val="000000"/>
          <w:spacing w:val="12"/>
          <w:sz w:val="28"/>
          <w:szCs w:val="28"/>
        </w:rPr>
        <w:t>Сольфеджио</w:t>
      </w:r>
      <w:r w:rsidRPr="004850E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Pr="004850E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850EA">
        <w:rPr>
          <w:rFonts w:ascii="Times New Roman" w:hAnsi="Times New Roman" w:cs="Times New Roman"/>
          <w:sz w:val="28"/>
          <w:szCs w:val="28"/>
        </w:rPr>
        <w:t>ф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едеральными государственными требованиями на основе </w:t>
      </w:r>
      <w:r w:rsidRPr="004850EA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>программы учебного предмета «</w:t>
      </w:r>
      <w:r w:rsidRPr="004850EA">
        <w:rPr>
          <w:rFonts w:ascii="Times New Roman" w:hAnsi="Times New Roman" w:cs="Times New Roman"/>
          <w:sz w:val="28"/>
          <w:szCs w:val="28"/>
        </w:rPr>
        <w:t>Сольфеджио»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>, г. Москва, 2012 (разработчики:</w:t>
      </w:r>
      <w:proofErr w:type="gramEnd"/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4850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  <w:r w:rsidRPr="004850EA">
        <w:rPr>
          <w:rFonts w:ascii="Times New Roman" w:hAnsi="Times New Roman" w:cs="Times New Roman"/>
          <w:sz w:val="28"/>
          <w:szCs w:val="28"/>
        </w:rPr>
        <w:t>), а также с учетом многолетнего педагогического опыта преподавателей теоретических дисциплин.</w:t>
      </w:r>
      <w:proofErr w:type="gramEnd"/>
    </w:p>
    <w:p w:rsidR="00891931" w:rsidRPr="00891931" w:rsidRDefault="00891931" w:rsidP="00891931">
      <w:pPr>
        <w:shd w:val="clear" w:color="auto" w:fill="FFFFFF"/>
        <w:spacing w:after="0" w:line="240" w:lineRule="auto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Срок реализации</w:t>
      </w:r>
      <w:r w:rsidRPr="008919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составляет </w:t>
      </w:r>
      <w:r w:rsidR="00F03F0E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лет.</w:t>
      </w:r>
    </w:p>
    <w:p w:rsidR="00891931" w:rsidRDefault="00E33CD6" w:rsidP="00C36C7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</w:t>
      </w:r>
      <w:proofErr w:type="gramStart"/>
      <w:r w:rsidR="00A03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егося</w:t>
      </w:r>
      <w:proofErr w:type="gramEnd"/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основе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музыки;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E33CD6" w:rsidRPr="00E33CD6" w:rsidRDefault="00E33CD6" w:rsidP="00C36C7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B02438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891931" w:rsidRPr="00891931" w:rsidRDefault="00B02438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средствв</w:t>
      </w:r>
      <w:proofErr w:type="spell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2C4B85" w:rsidRDefault="00891931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Контрольные требования на различных этапах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</w:t>
      </w:r>
      <w:r w:rsidR="002C4B85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Методические разработки и учебные пособия преподавателей ДШИ №1</w:t>
      </w:r>
    </w:p>
    <w:p w:rsidR="00530700" w:rsidRPr="00530700" w:rsidRDefault="0053070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 xml:space="preserve">Список методической и учебной литературы, использованной при составлении </w:t>
      </w:r>
      <w:r>
        <w:rPr>
          <w:rFonts w:ascii="Times New Roman" w:hAnsi="Times New Roman" w:cs="Times New Roman"/>
          <w:sz w:val="28"/>
          <w:szCs w:val="28"/>
        </w:rPr>
        <w:t>фонда оценочных средств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CD4F58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F03F0E">
        <w:rPr>
          <w:rFonts w:ascii="Times New Roman" w:hAnsi="Times New Roman" w:cs="Times New Roman"/>
          <w:sz w:val="28"/>
          <w:szCs w:val="28"/>
        </w:rPr>
        <w:t>Короле</w:t>
      </w:r>
      <w:r w:rsidR="00CD4F58" w:rsidRPr="00CD4F58">
        <w:rPr>
          <w:rFonts w:ascii="Times New Roman" w:hAnsi="Times New Roman" w:cs="Times New Roman"/>
          <w:sz w:val="28"/>
          <w:szCs w:val="28"/>
        </w:rPr>
        <w:t>ва Ксения Владимировна, преподаватель теоретических дисциплин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О.В.</w:t>
      </w:r>
      <w:r w:rsidRPr="008919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1931">
        <w:rPr>
          <w:rFonts w:ascii="Times New Roman" w:hAnsi="Times New Roman" w:cs="Times New Roman"/>
          <w:i/>
          <w:sz w:val="28"/>
          <w:szCs w:val="28"/>
        </w:rPr>
        <w:t>Кизерова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91931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УВР, преподаватель теоретических дисциплин высшей категории ДМШ № 3</w:t>
      </w:r>
    </w:p>
    <w:p w:rsidR="00891931" w:rsidRPr="006D3BD5" w:rsidRDefault="00794380" w:rsidP="00891931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44BA">
        <w:rPr>
          <w:rFonts w:ascii="Times New Roman" w:hAnsi="Times New Roman" w:cs="Times New Roman"/>
          <w:sz w:val="28"/>
          <w:szCs w:val="28"/>
        </w:rPr>
        <w:t>председатель МС</w:t>
      </w:r>
      <w:r w:rsidR="00340946" w:rsidRPr="00340946">
        <w:rPr>
          <w:rFonts w:ascii="Times New Roman" w:hAnsi="Times New Roman" w:cs="Times New Roman"/>
          <w:sz w:val="28"/>
          <w:szCs w:val="28"/>
        </w:rPr>
        <w:t xml:space="preserve"> </w:t>
      </w:r>
      <w:r w:rsidR="00340946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827FE"/>
    <w:rsid w:val="0021691F"/>
    <w:rsid w:val="00280FCB"/>
    <w:rsid w:val="002C4B85"/>
    <w:rsid w:val="003269FE"/>
    <w:rsid w:val="00340946"/>
    <w:rsid w:val="003A75DF"/>
    <w:rsid w:val="004850EA"/>
    <w:rsid w:val="00530700"/>
    <w:rsid w:val="005D3220"/>
    <w:rsid w:val="005E014E"/>
    <w:rsid w:val="005E64F4"/>
    <w:rsid w:val="005E671B"/>
    <w:rsid w:val="006119DD"/>
    <w:rsid w:val="00691DDA"/>
    <w:rsid w:val="00732A14"/>
    <w:rsid w:val="00794380"/>
    <w:rsid w:val="007A1AE6"/>
    <w:rsid w:val="008565AA"/>
    <w:rsid w:val="00882AE3"/>
    <w:rsid w:val="00891931"/>
    <w:rsid w:val="00A03F68"/>
    <w:rsid w:val="00A249CF"/>
    <w:rsid w:val="00B02438"/>
    <w:rsid w:val="00C36C7B"/>
    <w:rsid w:val="00C5419C"/>
    <w:rsid w:val="00CB6198"/>
    <w:rsid w:val="00CD4F58"/>
    <w:rsid w:val="00CE41B2"/>
    <w:rsid w:val="00D2361F"/>
    <w:rsid w:val="00E144BA"/>
    <w:rsid w:val="00E33CD6"/>
    <w:rsid w:val="00F03F0E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2021-12-05T12:38:00Z</cp:lastPrinted>
  <dcterms:created xsi:type="dcterms:W3CDTF">2014-11-21T16:09:00Z</dcterms:created>
  <dcterms:modified xsi:type="dcterms:W3CDTF">2023-08-29T16:12:00Z</dcterms:modified>
</cp:coreProperties>
</file>