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EA" w:rsidRPr="000E025B" w:rsidRDefault="00930DEA" w:rsidP="00930DEA">
      <w:pPr>
        <w:shd w:val="clear" w:color="auto" w:fill="FFFFFF"/>
        <w:jc w:val="center"/>
        <w:rPr>
          <w:rFonts w:ascii="Times New Roman" w:hAnsi="Times New Roman" w:cs="Times New Roman"/>
        </w:rPr>
      </w:pPr>
      <w:r w:rsidRPr="000E025B">
        <w:rPr>
          <w:rFonts w:ascii="Times New Roman" w:hAnsi="Times New Roman" w:cs="Times New Roman"/>
          <w:color w:val="000000"/>
          <w:spacing w:val="-3"/>
        </w:rPr>
        <w:t xml:space="preserve">Муниципальное бюджетное учреждение </w:t>
      </w:r>
      <w:r w:rsidRPr="000E025B">
        <w:rPr>
          <w:rFonts w:ascii="Times New Roman" w:hAnsi="Times New Roman" w:cs="Times New Roman"/>
          <w:color w:val="000000"/>
          <w:spacing w:val="-1"/>
        </w:rPr>
        <w:t xml:space="preserve">дополнительного образования </w:t>
      </w:r>
    </w:p>
    <w:p w:rsidR="00930DEA" w:rsidRPr="000E025B" w:rsidRDefault="00930DEA" w:rsidP="00930DEA">
      <w:pPr>
        <w:shd w:val="clear" w:color="auto" w:fill="FFFFFF"/>
        <w:jc w:val="center"/>
        <w:rPr>
          <w:rFonts w:ascii="Times New Roman" w:hAnsi="Times New Roman" w:cs="Times New Roman"/>
        </w:rPr>
      </w:pPr>
      <w:r w:rsidRPr="000E025B">
        <w:rPr>
          <w:rFonts w:ascii="Times New Roman" w:hAnsi="Times New Roman" w:cs="Times New Roman"/>
          <w:color w:val="000000"/>
        </w:rPr>
        <w:t>«Детская школа искусств № 1» города Магнитогорска</w:t>
      </w:r>
    </w:p>
    <w:p w:rsidR="00930DEA" w:rsidRPr="000E025B" w:rsidRDefault="00930DEA" w:rsidP="00930DEA">
      <w:pPr>
        <w:jc w:val="both"/>
        <w:rPr>
          <w:rFonts w:ascii="Times New Roman" w:hAnsi="Times New Roman" w:cs="Times New Roman"/>
          <w:b/>
          <w:color w:val="000000"/>
        </w:rPr>
      </w:pPr>
    </w:p>
    <w:tbl>
      <w:tblPr>
        <w:tblW w:w="0" w:type="auto"/>
        <w:tblLook w:val="01E0"/>
      </w:tblPr>
      <w:tblGrid>
        <w:gridCol w:w="4738"/>
        <w:gridCol w:w="4730"/>
      </w:tblGrid>
      <w:tr w:rsidR="00160D1E" w:rsidRPr="000E025B" w:rsidTr="006A1366">
        <w:tc>
          <w:tcPr>
            <w:tcW w:w="4738" w:type="dxa"/>
          </w:tcPr>
          <w:p w:rsidR="00160D1E" w:rsidRPr="00160D1E" w:rsidRDefault="00160D1E">
            <w:pPr>
              <w:rPr>
                <w:rFonts w:ascii="Times New Roman" w:eastAsia="Times New Roman" w:hAnsi="Times New Roman" w:cs="Times New Roman"/>
                <w:lang w:eastAsia="en-US"/>
              </w:rPr>
            </w:pPr>
            <w:r w:rsidRPr="00160D1E">
              <w:rPr>
                <w:rFonts w:ascii="Times New Roman" w:hAnsi="Times New Roman" w:cs="Times New Roman"/>
              </w:rPr>
              <w:t>Принято</w:t>
            </w:r>
          </w:p>
          <w:p w:rsidR="00160D1E" w:rsidRPr="00160D1E" w:rsidRDefault="00160D1E">
            <w:pPr>
              <w:rPr>
                <w:rFonts w:ascii="Times New Roman" w:hAnsi="Times New Roman" w:cs="Times New Roman"/>
                <w:lang w:eastAsia="ru-RU"/>
              </w:rPr>
            </w:pPr>
            <w:r w:rsidRPr="00160D1E">
              <w:rPr>
                <w:rFonts w:ascii="Times New Roman" w:hAnsi="Times New Roman" w:cs="Times New Roman"/>
              </w:rPr>
              <w:t>Педагогическим советом</w:t>
            </w:r>
          </w:p>
          <w:p w:rsidR="00160D1E" w:rsidRPr="00160D1E" w:rsidRDefault="00160D1E">
            <w:pPr>
              <w:rPr>
                <w:rFonts w:ascii="Times New Roman" w:hAnsi="Times New Roman" w:cs="Times New Roman"/>
              </w:rPr>
            </w:pPr>
            <w:r w:rsidRPr="00160D1E">
              <w:rPr>
                <w:rFonts w:ascii="Times New Roman" w:hAnsi="Times New Roman" w:cs="Times New Roman"/>
              </w:rPr>
              <w:t>МБУДО «ДШИ №1»</w:t>
            </w:r>
          </w:p>
          <w:p w:rsidR="00160D1E" w:rsidRPr="00160D1E" w:rsidRDefault="00160D1E">
            <w:pPr>
              <w:rPr>
                <w:rFonts w:ascii="Times New Roman" w:hAnsi="Times New Roman" w:cs="Times New Roman"/>
              </w:rPr>
            </w:pPr>
            <w:r w:rsidRPr="00160D1E">
              <w:rPr>
                <w:rFonts w:ascii="Times New Roman" w:hAnsi="Times New Roman" w:cs="Times New Roman"/>
              </w:rPr>
              <w:t>Протокол № 6</w:t>
            </w:r>
          </w:p>
          <w:p w:rsidR="00160D1E" w:rsidRPr="00160D1E" w:rsidRDefault="00160D1E">
            <w:pPr>
              <w:rPr>
                <w:rFonts w:ascii="Times New Roman" w:hAnsi="Times New Roman" w:cs="Times New Roman"/>
              </w:rPr>
            </w:pPr>
            <w:r w:rsidRPr="00160D1E">
              <w:rPr>
                <w:rFonts w:ascii="Times New Roman" w:hAnsi="Times New Roman" w:cs="Times New Roman"/>
              </w:rPr>
              <w:t>от «</w:t>
            </w:r>
            <w:r w:rsidRPr="00160D1E">
              <w:rPr>
                <w:rFonts w:ascii="Times New Roman" w:hAnsi="Times New Roman" w:cs="Times New Roman"/>
                <w:u w:val="single"/>
              </w:rPr>
              <w:t xml:space="preserve"> 17 </w:t>
            </w:r>
            <w:r w:rsidRPr="00160D1E">
              <w:rPr>
                <w:rFonts w:ascii="Times New Roman" w:hAnsi="Times New Roman" w:cs="Times New Roman"/>
              </w:rPr>
              <w:t xml:space="preserve">» </w:t>
            </w:r>
            <w:r w:rsidRPr="00160D1E">
              <w:rPr>
                <w:rFonts w:ascii="Times New Roman" w:hAnsi="Times New Roman" w:cs="Times New Roman"/>
                <w:u w:val="single"/>
              </w:rPr>
              <w:t xml:space="preserve"> июня </w:t>
            </w:r>
            <w:r w:rsidRPr="00160D1E">
              <w:rPr>
                <w:rFonts w:ascii="Times New Roman" w:hAnsi="Times New Roman" w:cs="Times New Roman"/>
              </w:rPr>
              <w:t xml:space="preserve"> 2025 г.</w:t>
            </w:r>
          </w:p>
          <w:p w:rsidR="00160D1E" w:rsidRPr="00160D1E" w:rsidRDefault="00160D1E">
            <w:pPr>
              <w:widowControl w:val="0"/>
              <w:autoSpaceDE w:val="0"/>
              <w:autoSpaceDN w:val="0"/>
              <w:adjustRightInd w:val="0"/>
              <w:rPr>
                <w:rFonts w:ascii="Times New Roman" w:hAnsi="Times New Roman" w:cs="Times New Roman"/>
                <w:lang w:eastAsia="en-US"/>
              </w:rPr>
            </w:pPr>
          </w:p>
        </w:tc>
        <w:tc>
          <w:tcPr>
            <w:tcW w:w="4730" w:type="dxa"/>
          </w:tcPr>
          <w:p w:rsidR="00160D1E" w:rsidRPr="00160D1E" w:rsidRDefault="00160D1E">
            <w:pPr>
              <w:ind w:firstLine="720"/>
              <w:jc w:val="right"/>
              <w:rPr>
                <w:rFonts w:ascii="Times New Roman" w:eastAsia="Calibri" w:hAnsi="Times New Roman" w:cs="Times New Roman"/>
              </w:rPr>
            </w:pPr>
            <w:r w:rsidRPr="00160D1E">
              <w:rPr>
                <w:rFonts w:ascii="Times New Roman" w:hAnsi="Times New Roman" w:cs="Times New Roman"/>
              </w:rPr>
              <w:t>УТВЕРЖДЕНА</w:t>
            </w:r>
          </w:p>
          <w:p w:rsidR="00160D1E" w:rsidRPr="00160D1E" w:rsidRDefault="00160D1E">
            <w:pPr>
              <w:ind w:firstLine="302"/>
              <w:jc w:val="right"/>
              <w:rPr>
                <w:rFonts w:ascii="Times New Roman" w:eastAsia="Times New Roman" w:hAnsi="Times New Roman" w:cs="Times New Roman"/>
              </w:rPr>
            </w:pPr>
            <w:r w:rsidRPr="00160D1E">
              <w:rPr>
                <w:rFonts w:ascii="Times New Roman" w:hAnsi="Times New Roman" w:cs="Times New Roman"/>
              </w:rPr>
              <w:t>Приказом № УП-14/19</w:t>
            </w:r>
          </w:p>
          <w:p w:rsidR="00160D1E" w:rsidRPr="00160D1E" w:rsidRDefault="00160D1E">
            <w:pPr>
              <w:ind w:firstLine="302"/>
              <w:jc w:val="right"/>
              <w:rPr>
                <w:rFonts w:ascii="Times New Roman" w:hAnsi="Times New Roman" w:cs="Times New Roman"/>
              </w:rPr>
            </w:pPr>
            <w:r w:rsidRPr="00160D1E">
              <w:rPr>
                <w:rFonts w:ascii="Times New Roman" w:hAnsi="Times New Roman" w:cs="Times New Roman"/>
              </w:rPr>
              <w:t>«</w:t>
            </w:r>
            <w:r w:rsidRPr="00160D1E">
              <w:rPr>
                <w:rFonts w:ascii="Times New Roman" w:hAnsi="Times New Roman" w:cs="Times New Roman"/>
                <w:u w:val="single"/>
              </w:rPr>
              <w:t xml:space="preserve"> 17 </w:t>
            </w:r>
            <w:r w:rsidRPr="00160D1E">
              <w:rPr>
                <w:rFonts w:ascii="Times New Roman" w:hAnsi="Times New Roman" w:cs="Times New Roman"/>
              </w:rPr>
              <w:t xml:space="preserve">» </w:t>
            </w:r>
            <w:r w:rsidRPr="00160D1E">
              <w:rPr>
                <w:rFonts w:ascii="Times New Roman" w:hAnsi="Times New Roman" w:cs="Times New Roman"/>
                <w:u w:val="single"/>
              </w:rPr>
              <w:t xml:space="preserve">июня </w:t>
            </w:r>
            <w:r w:rsidRPr="00160D1E">
              <w:rPr>
                <w:rFonts w:ascii="Times New Roman" w:hAnsi="Times New Roman" w:cs="Times New Roman"/>
              </w:rPr>
              <w:t>2025 г.</w:t>
            </w:r>
          </w:p>
          <w:p w:rsidR="00160D1E" w:rsidRPr="00160D1E" w:rsidRDefault="00160D1E">
            <w:pPr>
              <w:widowControl w:val="0"/>
              <w:autoSpaceDE w:val="0"/>
              <w:autoSpaceDN w:val="0"/>
              <w:adjustRightInd w:val="0"/>
              <w:ind w:firstLine="302"/>
              <w:jc w:val="right"/>
              <w:rPr>
                <w:rFonts w:ascii="Times New Roman" w:hAnsi="Times New Roman" w:cs="Times New Roman"/>
                <w:lang w:eastAsia="en-US"/>
              </w:rPr>
            </w:pPr>
          </w:p>
        </w:tc>
      </w:tr>
    </w:tbl>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ind w:right="28"/>
        <w:jc w:val="center"/>
        <w:rPr>
          <w:rFonts w:ascii="Times New Roman" w:hAnsi="Times New Roman" w:cs="Times New Roman"/>
          <w:color w:val="000000"/>
          <w:spacing w:val="11"/>
        </w:rPr>
      </w:pPr>
      <w:r w:rsidRPr="000E025B">
        <w:rPr>
          <w:rFonts w:ascii="Times New Roman" w:hAnsi="Times New Roman" w:cs="Times New Roman"/>
          <w:color w:val="000000"/>
          <w:spacing w:val="11"/>
        </w:rPr>
        <w:t xml:space="preserve">Предметная область </w:t>
      </w:r>
    </w:p>
    <w:p w:rsidR="00930DEA" w:rsidRPr="000E025B" w:rsidRDefault="00930DEA" w:rsidP="00930DEA">
      <w:pPr>
        <w:shd w:val="clear" w:color="auto" w:fill="FFFFFF"/>
        <w:ind w:right="28"/>
        <w:jc w:val="center"/>
        <w:rPr>
          <w:rFonts w:ascii="Times New Roman" w:hAnsi="Times New Roman" w:cs="Times New Roman"/>
          <w:color w:val="000000"/>
          <w:spacing w:val="11"/>
        </w:rPr>
      </w:pPr>
      <w:r w:rsidRPr="000E025B">
        <w:rPr>
          <w:rFonts w:ascii="Times New Roman" w:hAnsi="Times New Roman" w:cs="Times New Roman"/>
          <w:color w:val="000000"/>
          <w:spacing w:val="11"/>
        </w:rPr>
        <w:t>ПО.01. МУЗЫКАЛЬНОЕ ИСПОЛНИТЕЛЬСТВО</w:t>
      </w: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p>
    <w:p w:rsidR="00930DEA" w:rsidRPr="000E025B" w:rsidRDefault="00930DEA" w:rsidP="00930DEA">
      <w:pPr>
        <w:shd w:val="clear" w:color="auto" w:fill="FFFFFF"/>
        <w:jc w:val="center"/>
        <w:rPr>
          <w:rFonts w:ascii="Times New Roman" w:hAnsi="Times New Roman" w:cs="Times New Roman"/>
          <w:color w:val="000000"/>
          <w:spacing w:val="11"/>
        </w:rPr>
      </w:pPr>
      <w:r w:rsidRPr="000E025B">
        <w:rPr>
          <w:rFonts w:ascii="Times New Roman" w:hAnsi="Times New Roman" w:cs="Times New Roman"/>
          <w:color w:val="000000"/>
          <w:spacing w:val="11"/>
        </w:rPr>
        <w:t>Рабочая программа учебного предмета</w:t>
      </w:r>
    </w:p>
    <w:p w:rsidR="00930DEA" w:rsidRPr="000E025B" w:rsidRDefault="00930DEA" w:rsidP="00930DEA">
      <w:pPr>
        <w:shd w:val="clear" w:color="auto" w:fill="FFFFFF"/>
        <w:jc w:val="center"/>
        <w:rPr>
          <w:rFonts w:ascii="Times New Roman" w:hAnsi="Times New Roman" w:cs="Times New Roman"/>
          <w:b/>
          <w:color w:val="000000"/>
          <w:spacing w:val="11"/>
        </w:rPr>
      </w:pPr>
      <w:r w:rsidRPr="000E025B">
        <w:rPr>
          <w:rFonts w:ascii="Times New Roman" w:hAnsi="Times New Roman" w:cs="Times New Roman"/>
          <w:b/>
          <w:color w:val="000000"/>
          <w:spacing w:val="11"/>
        </w:rPr>
        <w:t>ПО.01.УП.01. «Специальность (виолончель)»</w:t>
      </w:r>
    </w:p>
    <w:p w:rsidR="00930DEA" w:rsidRPr="000E025B" w:rsidRDefault="00930DEA" w:rsidP="00930DEA">
      <w:pPr>
        <w:shd w:val="clear" w:color="auto" w:fill="FFFFFF"/>
        <w:jc w:val="center"/>
        <w:rPr>
          <w:rFonts w:ascii="Times New Roman" w:hAnsi="Times New Roman" w:cs="Times New Roman"/>
        </w:rPr>
      </w:pPr>
      <w:r w:rsidRPr="000E025B">
        <w:rPr>
          <w:rFonts w:ascii="Times New Roman" w:hAnsi="Times New Roman" w:cs="Times New Roman"/>
        </w:rPr>
        <w:t xml:space="preserve">по дополнительной </w:t>
      </w:r>
      <w:proofErr w:type="spellStart"/>
      <w:r w:rsidRPr="000E025B">
        <w:rPr>
          <w:rFonts w:ascii="Times New Roman" w:hAnsi="Times New Roman" w:cs="Times New Roman"/>
        </w:rPr>
        <w:t>предпрофессиональной</w:t>
      </w:r>
      <w:proofErr w:type="spellEnd"/>
      <w:r w:rsidRPr="000E025B">
        <w:rPr>
          <w:rFonts w:ascii="Times New Roman" w:hAnsi="Times New Roman" w:cs="Times New Roman"/>
        </w:rPr>
        <w:t xml:space="preserve"> программе </w:t>
      </w:r>
    </w:p>
    <w:p w:rsidR="00930DEA" w:rsidRPr="000E025B" w:rsidRDefault="00930DEA" w:rsidP="00930DEA">
      <w:pPr>
        <w:shd w:val="clear" w:color="auto" w:fill="FFFFFF"/>
        <w:jc w:val="center"/>
        <w:rPr>
          <w:rFonts w:ascii="Times New Roman" w:hAnsi="Times New Roman" w:cs="Times New Roman"/>
        </w:rPr>
      </w:pPr>
      <w:r w:rsidRPr="000E025B">
        <w:rPr>
          <w:rFonts w:ascii="Times New Roman" w:hAnsi="Times New Roman" w:cs="Times New Roman"/>
        </w:rPr>
        <w:t>в области музыкального искусства</w:t>
      </w:r>
    </w:p>
    <w:p w:rsidR="00930DEA" w:rsidRPr="000E025B" w:rsidRDefault="00930DEA" w:rsidP="00930DEA">
      <w:pPr>
        <w:jc w:val="center"/>
        <w:rPr>
          <w:rFonts w:ascii="Times New Roman" w:hAnsi="Times New Roman" w:cs="Times New Roman"/>
        </w:rPr>
      </w:pPr>
      <w:r w:rsidRPr="000E025B">
        <w:rPr>
          <w:rFonts w:ascii="Times New Roman" w:hAnsi="Times New Roman" w:cs="Times New Roman"/>
        </w:rPr>
        <w:t>«Струнные инструменты»</w:t>
      </w: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rPr>
      </w:pPr>
      <w:r w:rsidRPr="000E025B">
        <w:rPr>
          <w:rFonts w:ascii="Times New Roman" w:hAnsi="Times New Roman" w:cs="Times New Roman"/>
        </w:rPr>
        <w:t xml:space="preserve">Срок освоения программы 8 лет </w:t>
      </w:r>
    </w:p>
    <w:p w:rsidR="00930DEA" w:rsidRPr="000E025B" w:rsidRDefault="00930DEA" w:rsidP="00930DEA">
      <w:pPr>
        <w:jc w:val="center"/>
        <w:rPr>
          <w:rFonts w:ascii="Times New Roman" w:hAnsi="Times New Roman" w:cs="Times New Roman"/>
        </w:rPr>
      </w:pPr>
    </w:p>
    <w:p w:rsidR="00930DEA" w:rsidRPr="000E025B" w:rsidRDefault="00930DEA" w:rsidP="00930DEA">
      <w:pPr>
        <w:jc w:val="center"/>
        <w:rPr>
          <w:rFonts w:ascii="Times New Roman" w:hAnsi="Times New Roman" w:cs="Times New Roman"/>
        </w:rPr>
      </w:pPr>
    </w:p>
    <w:p w:rsidR="00930DEA" w:rsidRPr="000E025B" w:rsidRDefault="00930DEA" w:rsidP="00930DEA">
      <w:pPr>
        <w:jc w:val="center"/>
        <w:rPr>
          <w:rFonts w:ascii="Times New Roman" w:hAnsi="Times New Roman" w:cs="Times New Roman"/>
        </w:rPr>
      </w:pPr>
      <w:r w:rsidRPr="000E025B">
        <w:rPr>
          <w:rFonts w:ascii="Times New Roman" w:hAnsi="Times New Roman" w:cs="Times New Roman"/>
        </w:rPr>
        <w:t>Срок реализации учебного предмета 8 лет</w:t>
      </w: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rPr>
      </w:pPr>
      <w:r w:rsidRPr="000E025B">
        <w:rPr>
          <w:rFonts w:ascii="Times New Roman" w:hAnsi="Times New Roman" w:cs="Times New Roman"/>
        </w:rPr>
        <w:t xml:space="preserve">Магнитогорск </w:t>
      </w:r>
    </w:p>
    <w:p w:rsidR="00930DEA" w:rsidRPr="000E025B" w:rsidRDefault="00930DEA" w:rsidP="00930DEA">
      <w:pPr>
        <w:jc w:val="center"/>
        <w:rPr>
          <w:rFonts w:ascii="Times New Roman" w:hAnsi="Times New Roman" w:cs="Times New Roman"/>
        </w:rPr>
        <w:sectPr w:rsidR="00930DEA" w:rsidRPr="000E025B" w:rsidSect="005E1F0F">
          <w:footerReference w:type="default" r:id="rId8"/>
          <w:headerReference w:type="first" r:id="rId9"/>
          <w:pgSz w:w="11906" w:h="16838"/>
          <w:pgMar w:top="851" w:right="851" w:bottom="1134" w:left="1701" w:header="624" w:footer="567" w:gutter="0"/>
          <w:cols w:space="720"/>
          <w:docGrid w:linePitch="360" w:charSpace="32768"/>
        </w:sectPr>
      </w:pPr>
      <w:r w:rsidRPr="000E025B">
        <w:rPr>
          <w:rFonts w:ascii="Times New Roman" w:hAnsi="Times New Roman" w:cs="Times New Roman"/>
        </w:rPr>
        <w:t>202</w:t>
      </w:r>
      <w:r w:rsidR="00160D1E">
        <w:rPr>
          <w:rFonts w:ascii="Times New Roman" w:hAnsi="Times New Roman" w:cs="Times New Roman"/>
        </w:rPr>
        <w:t>5</w:t>
      </w:r>
    </w:p>
    <w:p w:rsidR="00930DEA" w:rsidRPr="000E025B" w:rsidRDefault="00930DEA" w:rsidP="00930DEA">
      <w:pPr>
        <w:ind w:right="-41"/>
        <w:jc w:val="both"/>
        <w:rPr>
          <w:rFonts w:ascii="Times New Roman" w:hAnsi="Times New Roman" w:cs="Times New Roman"/>
        </w:rPr>
      </w:pPr>
      <w:bookmarkStart w:id="0" w:name="_Hlk126508152"/>
      <w:r w:rsidRPr="000E025B">
        <w:rPr>
          <w:rFonts w:ascii="Times New Roman" w:hAnsi="Times New Roman" w:cs="Times New Roman"/>
        </w:rPr>
        <w:lastRenderedPageBreak/>
        <w:t xml:space="preserve">Разработчик: </w:t>
      </w:r>
      <w:proofErr w:type="spellStart"/>
      <w:r w:rsidRPr="000E025B">
        <w:rPr>
          <w:rFonts w:ascii="Times New Roman" w:hAnsi="Times New Roman" w:cs="Times New Roman"/>
        </w:rPr>
        <w:t>Канаева</w:t>
      </w:r>
      <w:proofErr w:type="spellEnd"/>
      <w:r w:rsidRPr="000E025B">
        <w:rPr>
          <w:rFonts w:ascii="Times New Roman" w:hAnsi="Times New Roman" w:cs="Times New Roman"/>
        </w:rPr>
        <w:t xml:space="preserve"> Елена Александровна, преподаватель по классу виолончели</w:t>
      </w:r>
    </w:p>
    <w:p w:rsidR="00930DEA" w:rsidRPr="000E025B" w:rsidRDefault="00930DEA" w:rsidP="00930DEA">
      <w:pPr>
        <w:ind w:right="-41"/>
        <w:jc w:val="both"/>
        <w:rPr>
          <w:rFonts w:ascii="Times New Roman" w:hAnsi="Times New Roman" w:cs="Times New Roman"/>
        </w:rPr>
      </w:pPr>
      <w:r w:rsidRPr="000E025B">
        <w:rPr>
          <w:rFonts w:ascii="Times New Roman" w:hAnsi="Times New Roman" w:cs="Times New Roman"/>
        </w:rPr>
        <w:t xml:space="preserve"> </w:t>
      </w:r>
    </w:p>
    <w:p w:rsidR="00930DEA" w:rsidRPr="000E025B" w:rsidRDefault="00930DEA" w:rsidP="00930DEA">
      <w:pPr>
        <w:ind w:right="-41"/>
        <w:jc w:val="both"/>
        <w:rPr>
          <w:rFonts w:ascii="Times New Roman" w:hAnsi="Times New Roman" w:cs="Times New Roman"/>
        </w:rPr>
      </w:pPr>
      <w:r w:rsidRPr="000E025B">
        <w:rPr>
          <w:rFonts w:ascii="Times New Roman" w:hAnsi="Times New Roman" w:cs="Times New Roman"/>
        </w:rPr>
        <w:t xml:space="preserve"> </w:t>
      </w:r>
    </w:p>
    <w:p w:rsidR="00930DEA" w:rsidRPr="000E025B" w:rsidRDefault="00930DEA" w:rsidP="00930DEA">
      <w:pPr>
        <w:ind w:right="-41"/>
        <w:jc w:val="both"/>
        <w:rPr>
          <w:rFonts w:ascii="Times New Roman" w:hAnsi="Times New Roman" w:cs="Times New Roman"/>
        </w:rPr>
      </w:pPr>
    </w:p>
    <w:p w:rsidR="00930DEA" w:rsidRPr="000E025B" w:rsidRDefault="00930DEA" w:rsidP="00930DEA">
      <w:pPr>
        <w:ind w:right="-41"/>
        <w:jc w:val="both"/>
        <w:rPr>
          <w:rFonts w:ascii="Times New Roman" w:hAnsi="Times New Roman" w:cs="Times New Roman"/>
        </w:rPr>
      </w:pPr>
      <w:r w:rsidRPr="000E025B">
        <w:rPr>
          <w:rFonts w:ascii="Times New Roman" w:hAnsi="Times New Roman" w:cs="Times New Roman"/>
        </w:rPr>
        <w:t xml:space="preserve">Рецензент: Познякова Марина Николаевна, преподаватель высшей категории по классу </w:t>
      </w:r>
      <w:r w:rsidR="00A44B78">
        <w:rPr>
          <w:rFonts w:ascii="Times New Roman" w:hAnsi="Times New Roman" w:cs="Times New Roman"/>
        </w:rPr>
        <w:t>виолончели</w:t>
      </w:r>
      <w:r w:rsidRPr="000E025B">
        <w:rPr>
          <w:rFonts w:ascii="Times New Roman" w:hAnsi="Times New Roman" w:cs="Times New Roman"/>
        </w:rPr>
        <w:t xml:space="preserve"> МБУДО «ДШИ №4»</w:t>
      </w:r>
      <w:r w:rsidR="00A44B78">
        <w:rPr>
          <w:rFonts w:ascii="Times New Roman" w:hAnsi="Times New Roman" w:cs="Times New Roman"/>
        </w:rPr>
        <w:t xml:space="preserve"> г. Магнитогорска</w:t>
      </w:r>
    </w:p>
    <w:p w:rsidR="00930DEA" w:rsidRPr="000E025B" w:rsidRDefault="00930DEA" w:rsidP="00930DEA">
      <w:pPr>
        <w:ind w:right="-41"/>
        <w:jc w:val="both"/>
        <w:rPr>
          <w:rFonts w:ascii="Times New Roman" w:hAnsi="Times New Roman" w:cs="Times New Roman"/>
        </w:rPr>
      </w:pPr>
    </w:p>
    <w:p w:rsidR="00930DEA" w:rsidRPr="000E025B" w:rsidRDefault="00930DEA" w:rsidP="00930DEA">
      <w:pPr>
        <w:ind w:right="-284"/>
        <w:jc w:val="both"/>
        <w:rPr>
          <w:rFonts w:ascii="Times New Roman" w:hAnsi="Times New Roman" w:cs="Times New Roman"/>
        </w:rPr>
      </w:pPr>
      <w:r w:rsidRPr="000E025B">
        <w:rPr>
          <w:rFonts w:ascii="Times New Roman" w:hAnsi="Times New Roman" w:cs="Times New Roman"/>
        </w:rPr>
        <w:t xml:space="preserve">Рецензент: </w:t>
      </w:r>
      <w:proofErr w:type="spellStart"/>
      <w:r w:rsidRPr="000E025B">
        <w:rPr>
          <w:rFonts w:ascii="Times New Roman" w:hAnsi="Times New Roman" w:cs="Times New Roman"/>
        </w:rPr>
        <w:t>Кресина</w:t>
      </w:r>
      <w:proofErr w:type="spellEnd"/>
      <w:r w:rsidRPr="000E025B">
        <w:rPr>
          <w:rFonts w:ascii="Times New Roman" w:hAnsi="Times New Roman" w:cs="Times New Roman"/>
        </w:rPr>
        <w:t xml:space="preserve"> Ольга Николаевна, председатель МС МБУДО «ДШИ №1» </w:t>
      </w:r>
      <w:r w:rsidR="00A44B78">
        <w:rPr>
          <w:rFonts w:ascii="Times New Roman" w:hAnsi="Times New Roman" w:cs="Times New Roman"/>
        </w:rPr>
        <w:t>г. Магнитогорска</w:t>
      </w:r>
    </w:p>
    <w:p w:rsidR="00930DEA" w:rsidRPr="000E025B" w:rsidRDefault="00930DEA" w:rsidP="00930DEA">
      <w:pPr>
        <w:ind w:right="-41"/>
        <w:jc w:val="both"/>
        <w:rPr>
          <w:rFonts w:ascii="Times New Roman" w:hAnsi="Times New Roman" w:cs="Times New Roman"/>
        </w:rPr>
      </w:pPr>
    </w:p>
    <w:bookmarkEnd w:id="0"/>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p w:rsidR="00930DEA" w:rsidRPr="000E025B" w:rsidRDefault="00930DEA" w:rsidP="00930DEA">
      <w:pPr>
        <w:rPr>
          <w:rFonts w:ascii="Times New Roman" w:hAnsi="Times New Roman" w:cs="Times New Roman"/>
          <w:b/>
          <w:bCs/>
        </w:rPr>
      </w:pPr>
    </w:p>
    <w:sdt>
      <w:sdtPr>
        <w:rPr>
          <w:rFonts w:ascii="Arial" w:eastAsia="SimSun" w:hAnsi="Arial" w:cs="Mangal"/>
          <w:color w:val="auto"/>
          <w:kern w:val="1"/>
          <w:sz w:val="24"/>
          <w:szCs w:val="24"/>
          <w:lang w:eastAsia="hi-IN"/>
        </w:rPr>
        <w:id w:val="490607808"/>
        <w:docPartObj>
          <w:docPartGallery w:val="Table of Contents"/>
          <w:docPartUnique/>
        </w:docPartObj>
      </w:sdtPr>
      <w:sdtEndPr>
        <w:rPr>
          <w:b/>
          <w:bCs/>
        </w:rPr>
      </w:sdtEndPr>
      <w:sdtContent>
        <w:p w:rsidR="00930DEA" w:rsidRPr="000E025B" w:rsidRDefault="000C6698" w:rsidP="000C6698">
          <w:pPr>
            <w:pStyle w:val="aff"/>
            <w:jc w:val="center"/>
            <w:rPr>
              <w:rFonts w:ascii="Times New Roman" w:hAnsi="Times New Roman" w:cs="Times New Roman"/>
              <w:b/>
              <w:bCs/>
              <w:color w:val="auto"/>
              <w:sz w:val="28"/>
              <w:szCs w:val="28"/>
            </w:rPr>
          </w:pPr>
          <w:r w:rsidRPr="000E025B">
            <w:rPr>
              <w:rFonts w:ascii="Times New Roman" w:hAnsi="Times New Roman" w:cs="Times New Roman"/>
              <w:b/>
              <w:bCs/>
              <w:color w:val="auto"/>
              <w:sz w:val="28"/>
              <w:szCs w:val="28"/>
            </w:rPr>
            <w:t>СОДЕРЖАНИЕ:</w:t>
          </w:r>
        </w:p>
        <w:p w:rsidR="000C6698" w:rsidRPr="000E025B" w:rsidRDefault="007A2493" w:rsidP="000C6698">
          <w:pPr>
            <w:pStyle w:val="1d"/>
            <w:rPr>
              <w:rFonts w:eastAsiaTheme="minorEastAsia"/>
              <w:kern w:val="0"/>
              <w:sz w:val="22"/>
              <w:szCs w:val="22"/>
              <w:lang w:eastAsia="ru-RU" w:bidi="ar-SA"/>
            </w:rPr>
          </w:pPr>
          <w:r w:rsidRPr="007A2493">
            <w:fldChar w:fldCharType="begin"/>
          </w:r>
          <w:r w:rsidR="00930DEA" w:rsidRPr="000E025B">
            <w:instrText xml:space="preserve"> TOC \o "1-3" \h \z \u </w:instrText>
          </w:r>
          <w:r w:rsidRPr="007A2493">
            <w:fldChar w:fldCharType="separate"/>
          </w:r>
          <w:hyperlink w:anchor="_Toc126508482" w:history="1">
            <w:r w:rsidR="000C6698" w:rsidRPr="000E025B">
              <w:rPr>
                <w:rStyle w:val="aff0"/>
              </w:rPr>
              <w:t>I. </w:t>
            </w:r>
            <w:r w:rsidR="000C6698" w:rsidRPr="000E025B">
              <w:rPr>
                <w:rStyle w:val="aff0"/>
                <w:szCs w:val="24"/>
              </w:rPr>
              <w:t>ПОЯСНИТЕЛЬНАЯ ЗАПИСКА</w:t>
            </w:r>
            <w:r w:rsidR="000C6698" w:rsidRPr="000E025B">
              <w:rPr>
                <w:webHidden/>
              </w:rPr>
              <w:tab/>
            </w:r>
            <w:r w:rsidRPr="000E025B">
              <w:rPr>
                <w:webHidden/>
              </w:rPr>
              <w:fldChar w:fldCharType="begin"/>
            </w:r>
            <w:r w:rsidR="000C6698" w:rsidRPr="000E025B">
              <w:rPr>
                <w:webHidden/>
              </w:rPr>
              <w:instrText xml:space="preserve"> PAGEREF _Toc126508482 \h </w:instrText>
            </w:r>
            <w:r w:rsidRPr="000E025B">
              <w:rPr>
                <w:webHidden/>
              </w:rPr>
            </w:r>
            <w:r w:rsidRPr="000E025B">
              <w:rPr>
                <w:webHidden/>
              </w:rPr>
              <w:fldChar w:fldCharType="separate"/>
            </w:r>
            <w:r w:rsidR="000C6698" w:rsidRPr="000E025B">
              <w:rPr>
                <w:webHidden/>
              </w:rPr>
              <w:t>4</w:t>
            </w:r>
            <w:r w:rsidRPr="000E025B">
              <w:rPr>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3" w:history="1">
            <w:r w:rsidR="000C6698" w:rsidRPr="000E025B">
              <w:rPr>
                <w:rStyle w:val="aff0"/>
                <w:rFonts w:ascii="Times New Roman" w:hAnsi="Times New Roman" w:cs="Times New Roman"/>
                <w:noProof/>
              </w:rPr>
              <w:t>1. Характеристика учебного предмета, его место и роль в образовательном процессе</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_Toc126508483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4</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4" w:history="1">
            <w:r w:rsidR="000C6698" w:rsidRPr="000E025B">
              <w:rPr>
                <w:rStyle w:val="aff0"/>
                <w:rFonts w:ascii="Times New Roman" w:hAnsi="Times New Roman" w:cs="Times New Roman"/>
                <w:noProof/>
              </w:rPr>
              <w:t>2. Срок реализации учебного предмета «Специальность (виолончель)»</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_Toc126508484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4</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5" w:history="1">
            <w:r w:rsidR="000C6698" w:rsidRPr="000E025B">
              <w:rPr>
                <w:rStyle w:val="aff0"/>
                <w:rFonts w:ascii="Times New Roman" w:hAnsi="Times New Roman" w:cs="Times New Roman"/>
                <w:noProof/>
              </w:rPr>
              <w:t>3. Объем учебного времени, предусмотренный учебным планом образовательного учреждения на реализацию учебного предмета «Специальность (виолончель)»:</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_Toc126508485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4</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6" w:history="1">
            <w:r w:rsidR="000C6698" w:rsidRPr="000E025B">
              <w:rPr>
                <w:rStyle w:val="aff0"/>
                <w:rFonts w:ascii="Times New Roman" w:hAnsi="Times New Roman" w:cs="Times New Roman"/>
                <w:noProof/>
              </w:rPr>
              <w:t>4. Форма проведения учебных аудиторных занятий:</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_Toc126508486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5</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7" w:history="1">
            <w:r w:rsidR="000C6698" w:rsidRPr="000E025B">
              <w:rPr>
                <w:rStyle w:val="aff0"/>
                <w:rFonts w:ascii="Times New Roman" w:hAnsi="Times New Roman" w:cs="Times New Roman"/>
                <w:noProof/>
              </w:rPr>
              <w:t>5. Цели и задачи учебного предмета «Специальность (виолончель)»</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_Toc126508487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5</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8" w:history="1">
            <w:r w:rsidR="000C6698" w:rsidRPr="000E025B">
              <w:rPr>
                <w:rStyle w:val="aff0"/>
                <w:rFonts w:ascii="Times New Roman" w:hAnsi="Times New Roman" w:cs="Times New Roman"/>
                <w:noProof/>
              </w:rPr>
              <w:t>6. Обоснование структуры программы учебного предмета «Специальность (виолончель)»</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_Toc126508488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5</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89" w:history="1">
            <w:r w:rsidR="000C6698" w:rsidRPr="000E025B">
              <w:rPr>
                <w:rStyle w:val="aff0"/>
                <w:rFonts w:ascii="Times New Roman" w:hAnsi="Times New Roman" w:cs="Times New Roman"/>
                <w:noProof/>
              </w:rPr>
              <w:t>7. Методы обучения</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_Toc126508489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6</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0" w:history="1">
            <w:r w:rsidR="000C6698" w:rsidRPr="000E025B">
              <w:rPr>
                <w:rStyle w:val="aff0"/>
                <w:rFonts w:ascii="Times New Roman" w:hAnsi="Times New Roman" w:cs="Times New Roman"/>
                <w:noProof/>
              </w:rPr>
              <w:t>8. Описание материально-технических условий реализации учебного предмета</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_Toc126508490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6</w:t>
            </w:r>
            <w:r w:rsidRPr="000E025B">
              <w:rPr>
                <w:rFonts w:ascii="Times New Roman" w:hAnsi="Times New Roman" w:cs="Times New Roman"/>
                <w:noProof/>
                <w:webHidden/>
              </w:rPr>
              <w:fldChar w:fldCharType="end"/>
            </w:r>
          </w:hyperlink>
        </w:p>
        <w:p w:rsidR="000C6698" w:rsidRPr="000E025B" w:rsidRDefault="007A2493" w:rsidP="000C6698">
          <w:pPr>
            <w:pStyle w:val="1d"/>
            <w:rPr>
              <w:rFonts w:eastAsiaTheme="minorEastAsia"/>
              <w:kern w:val="0"/>
              <w:sz w:val="22"/>
              <w:szCs w:val="22"/>
              <w:lang w:eastAsia="ru-RU" w:bidi="ar-SA"/>
            </w:rPr>
          </w:pPr>
          <w:hyperlink w:anchor="_Toc126508491" w:history="1">
            <w:r w:rsidR="000C6698" w:rsidRPr="000E025B">
              <w:rPr>
                <w:rStyle w:val="aff0"/>
              </w:rPr>
              <w:t>II. СОДЕРЖАНИЕ УЧЕБНОГО ПРЕДМЕТА</w:t>
            </w:r>
            <w:r w:rsidR="000C6698" w:rsidRPr="000E025B">
              <w:rPr>
                <w:webHidden/>
              </w:rPr>
              <w:tab/>
            </w:r>
            <w:r w:rsidRPr="000E025B">
              <w:rPr>
                <w:webHidden/>
              </w:rPr>
              <w:fldChar w:fldCharType="begin"/>
            </w:r>
            <w:r w:rsidR="000C6698" w:rsidRPr="000E025B">
              <w:rPr>
                <w:webHidden/>
              </w:rPr>
              <w:instrText xml:space="preserve"> PAGEREF _Toc126508491 \h </w:instrText>
            </w:r>
            <w:r w:rsidRPr="000E025B">
              <w:rPr>
                <w:webHidden/>
              </w:rPr>
            </w:r>
            <w:r w:rsidRPr="000E025B">
              <w:rPr>
                <w:webHidden/>
              </w:rPr>
              <w:fldChar w:fldCharType="separate"/>
            </w:r>
            <w:r w:rsidR="000C6698" w:rsidRPr="000E025B">
              <w:rPr>
                <w:webHidden/>
              </w:rPr>
              <w:t>7</w:t>
            </w:r>
            <w:r w:rsidRPr="000E025B">
              <w:rPr>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2" w:history="1">
            <w:r w:rsidR="000C6698" w:rsidRPr="000E025B">
              <w:rPr>
                <w:rStyle w:val="aff0"/>
                <w:rFonts w:ascii="Times New Roman" w:hAnsi="Times New Roman" w:cs="Times New Roman"/>
                <w:noProof/>
              </w:rPr>
              <w:t>1. Сведения о затратах учебного времени</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_Toc126508492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7</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3" w:history="1">
            <w:r w:rsidR="00065532" w:rsidRPr="00065532">
              <w:rPr>
                <w:rFonts w:ascii="Times New Roman" w:hAnsi="Times New Roman" w:cs="Times New Roman"/>
              </w:rPr>
              <w:t>2. </w:t>
            </w:r>
            <w:r w:rsidR="000C6698" w:rsidRPr="000E025B">
              <w:rPr>
                <w:rStyle w:val="aff0"/>
                <w:rFonts w:ascii="Times New Roman" w:hAnsi="Times New Roman" w:cs="Times New Roman"/>
                <w:noProof/>
              </w:rPr>
              <w:t>Годовые требования по классам</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_Toc126508493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8</w:t>
            </w:r>
            <w:r w:rsidRPr="000E025B">
              <w:rPr>
                <w:rFonts w:ascii="Times New Roman" w:hAnsi="Times New Roman" w:cs="Times New Roman"/>
                <w:noProof/>
                <w:webHidden/>
              </w:rPr>
              <w:fldChar w:fldCharType="end"/>
            </w:r>
          </w:hyperlink>
        </w:p>
        <w:p w:rsidR="000C6698" w:rsidRPr="000E025B" w:rsidRDefault="007A2493" w:rsidP="000C6698">
          <w:pPr>
            <w:pStyle w:val="1d"/>
            <w:rPr>
              <w:rFonts w:eastAsiaTheme="minorEastAsia"/>
              <w:kern w:val="0"/>
              <w:sz w:val="22"/>
              <w:szCs w:val="22"/>
              <w:lang w:eastAsia="ru-RU" w:bidi="ar-SA"/>
            </w:rPr>
          </w:pPr>
          <w:hyperlink w:anchor="_Toc126508494" w:history="1">
            <w:r w:rsidR="000C6698" w:rsidRPr="000E025B">
              <w:rPr>
                <w:rStyle w:val="aff0"/>
              </w:rPr>
              <w:t>III. ТРЕБОВАНИЯ К УРОВНЮ ПОДГОТОВКИ ОБУЧАЮЩИХСЯ</w:t>
            </w:r>
            <w:r w:rsidR="000C6698" w:rsidRPr="000E025B">
              <w:rPr>
                <w:webHidden/>
              </w:rPr>
              <w:tab/>
            </w:r>
            <w:r w:rsidRPr="000E025B">
              <w:rPr>
                <w:webHidden/>
              </w:rPr>
              <w:fldChar w:fldCharType="begin"/>
            </w:r>
            <w:r w:rsidR="000C6698" w:rsidRPr="000E025B">
              <w:rPr>
                <w:webHidden/>
              </w:rPr>
              <w:instrText xml:space="preserve"> PAGEREF _Toc126508494 \h </w:instrText>
            </w:r>
            <w:r w:rsidRPr="000E025B">
              <w:rPr>
                <w:webHidden/>
              </w:rPr>
            </w:r>
            <w:r w:rsidRPr="000E025B">
              <w:rPr>
                <w:webHidden/>
              </w:rPr>
              <w:fldChar w:fldCharType="separate"/>
            </w:r>
            <w:r w:rsidR="000C6698" w:rsidRPr="000E025B">
              <w:rPr>
                <w:webHidden/>
              </w:rPr>
              <w:t>16</w:t>
            </w:r>
            <w:r w:rsidRPr="000E025B">
              <w:rPr>
                <w:webHidden/>
              </w:rPr>
              <w:fldChar w:fldCharType="end"/>
            </w:r>
          </w:hyperlink>
        </w:p>
        <w:p w:rsidR="000C6698" w:rsidRPr="000E025B" w:rsidRDefault="007A2493" w:rsidP="000C6698">
          <w:pPr>
            <w:pStyle w:val="1d"/>
            <w:rPr>
              <w:rFonts w:eastAsiaTheme="minorEastAsia"/>
              <w:kern w:val="0"/>
              <w:sz w:val="22"/>
              <w:szCs w:val="22"/>
              <w:lang w:eastAsia="ru-RU" w:bidi="ar-SA"/>
            </w:rPr>
          </w:pPr>
          <w:hyperlink w:anchor="_Toc126508495" w:history="1">
            <w:r w:rsidR="000C6698" w:rsidRPr="000E025B">
              <w:rPr>
                <w:rStyle w:val="aff0"/>
              </w:rPr>
              <w:t>IV. ФОРМЫ И МЕТОДЫ КОНТРОЛЯ, СИСТЕМА ОЦЕНОК</w:t>
            </w:r>
            <w:r w:rsidR="000C6698" w:rsidRPr="000E025B">
              <w:rPr>
                <w:webHidden/>
              </w:rPr>
              <w:tab/>
            </w:r>
            <w:r w:rsidRPr="000E025B">
              <w:rPr>
                <w:webHidden/>
              </w:rPr>
              <w:fldChar w:fldCharType="begin"/>
            </w:r>
            <w:r w:rsidR="000C6698" w:rsidRPr="000E025B">
              <w:rPr>
                <w:webHidden/>
              </w:rPr>
              <w:instrText xml:space="preserve"> PAGEREF _Toc126508495 \h </w:instrText>
            </w:r>
            <w:r w:rsidRPr="000E025B">
              <w:rPr>
                <w:webHidden/>
              </w:rPr>
            </w:r>
            <w:r w:rsidRPr="000E025B">
              <w:rPr>
                <w:webHidden/>
              </w:rPr>
              <w:fldChar w:fldCharType="separate"/>
            </w:r>
            <w:r w:rsidR="000C6698" w:rsidRPr="000E025B">
              <w:rPr>
                <w:webHidden/>
              </w:rPr>
              <w:t>17</w:t>
            </w:r>
            <w:r w:rsidRPr="000E025B">
              <w:rPr>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6" w:history="1">
            <w:r w:rsidR="000C6698" w:rsidRPr="000E025B">
              <w:rPr>
                <w:rStyle w:val="aff0"/>
                <w:rFonts w:ascii="Times New Roman" w:hAnsi="Times New Roman" w:cs="Times New Roman"/>
                <w:noProof/>
              </w:rPr>
              <w:t>1. Аттестация: цели, виды, форма, содержание</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_Toc126508496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17</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7" w:history="1">
            <w:r w:rsidR="000C6698" w:rsidRPr="000E025B">
              <w:rPr>
                <w:rStyle w:val="aff0"/>
                <w:rFonts w:ascii="Times New Roman" w:hAnsi="Times New Roman" w:cs="Times New Roman"/>
                <w:noProof/>
              </w:rPr>
              <w:t>2. Критерии оценок</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_Toc126508497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18</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498" w:history="1">
            <w:r w:rsidR="000C6698" w:rsidRPr="000E025B">
              <w:rPr>
                <w:rStyle w:val="aff0"/>
                <w:rFonts w:ascii="Times New Roman" w:hAnsi="Times New Roman" w:cs="Times New Roman"/>
                <w:noProof/>
              </w:rPr>
              <w:t>3. Фонды оценочных средств</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_Toc126508498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18</w:t>
            </w:r>
            <w:r w:rsidRPr="000E025B">
              <w:rPr>
                <w:rFonts w:ascii="Times New Roman" w:hAnsi="Times New Roman" w:cs="Times New Roman"/>
                <w:noProof/>
                <w:webHidden/>
              </w:rPr>
              <w:fldChar w:fldCharType="end"/>
            </w:r>
          </w:hyperlink>
        </w:p>
        <w:p w:rsidR="000C6698" w:rsidRPr="000E025B" w:rsidRDefault="007A2493" w:rsidP="000C6698">
          <w:pPr>
            <w:pStyle w:val="1d"/>
            <w:rPr>
              <w:rFonts w:eastAsiaTheme="minorEastAsia"/>
              <w:kern w:val="0"/>
              <w:sz w:val="22"/>
              <w:szCs w:val="22"/>
              <w:lang w:eastAsia="ru-RU" w:bidi="ar-SA"/>
            </w:rPr>
          </w:pPr>
          <w:hyperlink w:anchor="_Toc126508499" w:history="1">
            <w:r w:rsidR="000C6698" w:rsidRPr="000E025B">
              <w:rPr>
                <w:rStyle w:val="aff0"/>
              </w:rPr>
              <w:t>V. МЕТОДИЧЕСКОЕ ОБЕСПЕЧЕНИЕ УЧЕБНОГО ПРОЦЕССА</w:t>
            </w:r>
            <w:r w:rsidR="000C6698" w:rsidRPr="000E025B">
              <w:rPr>
                <w:webHidden/>
              </w:rPr>
              <w:tab/>
            </w:r>
            <w:r w:rsidRPr="000E025B">
              <w:rPr>
                <w:webHidden/>
              </w:rPr>
              <w:fldChar w:fldCharType="begin"/>
            </w:r>
            <w:r w:rsidR="000C6698" w:rsidRPr="000E025B">
              <w:rPr>
                <w:webHidden/>
              </w:rPr>
              <w:instrText xml:space="preserve"> PAGEREF _Toc126508499 \h </w:instrText>
            </w:r>
            <w:r w:rsidRPr="000E025B">
              <w:rPr>
                <w:webHidden/>
              </w:rPr>
            </w:r>
            <w:r w:rsidRPr="000E025B">
              <w:rPr>
                <w:webHidden/>
              </w:rPr>
              <w:fldChar w:fldCharType="separate"/>
            </w:r>
            <w:r w:rsidR="000C6698" w:rsidRPr="000E025B">
              <w:rPr>
                <w:webHidden/>
              </w:rPr>
              <w:t>28</w:t>
            </w:r>
            <w:r w:rsidRPr="000E025B">
              <w:rPr>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500" w:history="1">
            <w:r w:rsidR="000C6698" w:rsidRPr="000E025B">
              <w:rPr>
                <w:rStyle w:val="aff0"/>
                <w:rFonts w:ascii="Times New Roman" w:hAnsi="Times New Roman" w:cs="Times New Roman"/>
                <w:noProof/>
              </w:rPr>
              <w:t>1. Методические рекомендации педагогическим работникам</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_Toc126508500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28</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501" w:history="1">
            <w:r w:rsidR="000C6698" w:rsidRPr="000E025B">
              <w:rPr>
                <w:rStyle w:val="aff0"/>
                <w:rFonts w:ascii="Times New Roman" w:hAnsi="Times New Roman" w:cs="Times New Roman"/>
                <w:noProof/>
              </w:rPr>
              <w:t>2. Методические рекомендации по организации самостоятельной работы</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_Toc126508501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29</w:t>
            </w:r>
            <w:r w:rsidRPr="000E025B">
              <w:rPr>
                <w:rFonts w:ascii="Times New Roman" w:hAnsi="Times New Roman" w:cs="Times New Roman"/>
                <w:noProof/>
                <w:webHidden/>
              </w:rPr>
              <w:fldChar w:fldCharType="end"/>
            </w:r>
          </w:hyperlink>
        </w:p>
        <w:p w:rsidR="000C6698" w:rsidRPr="000E025B" w:rsidRDefault="007A2493" w:rsidP="000C6698">
          <w:pPr>
            <w:pStyle w:val="1d"/>
            <w:rPr>
              <w:rFonts w:eastAsiaTheme="minorEastAsia"/>
              <w:kern w:val="0"/>
              <w:sz w:val="22"/>
              <w:szCs w:val="22"/>
              <w:lang w:eastAsia="ru-RU" w:bidi="ar-SA"/>
            </w:rPr>
          </w:pPr>
          <w:hyperlink w:anchor="_Toc126508502" w:history="1">
            <w:r w:rsidR="000C6698" w:rsidRPr="000E025B">
              <w:rPr>
                <w:rStyle w:val="aff0"/>
              </w:rPr>
              <w:t>VI. СПИСОК РЕКОМЕНДУЕМОЙ НОТНОЙ И МЕТОДИЧЕСКОЙ ЛИТЕРАТУР</w:t>
            </w:r>
            <w:r w:rsidR="000C6698" w:rsidRPr="000E025B">
              <w:rPr>
                <w:rStyle w:val="aff0"/>
                <w:lang w:val="ru-RU"/>
              </w:rPr>
              <w:t>Ы</w:t>
            </w:r>
            <w:r w:rsidR="000C6698" w:rsidRPr="000E025B">
              <w:rPr>
                <w:webHidden/>
              </w:rPr>
              <w:tab/>
            </w:r>
            <w:r w:rsidRPr="000E025B">
              <w:rPr>
                <w:webHidden/>
              </w:rPr>
              <w:fldChar w:fldCharType="begin"/>
            </w:r>
            <w:r w:rsidR="000C6698" w:rsidRPr="000E025B">
              <w:rPr>
                <w:webHidden/>
              </w:rPr>
              <w:instrText xml:space="preserve"> PAGEREF _Toc126508502 \h </w:instrText>
            </w:r>
            <w:r w:rsidRPr="000E025B">
              <w:rPr>
                <w:webHidden/>
              </w:rPr>
            </w:r>
            <w:r w:rsidRPr="000E025B">
              <w:rPr>
                <w:webHidden/>
              </w:rPr>
              <w:fldChar w:fldCharType="separate"/>
            </w:r>
            <w:r w:rsidR="000C6698" w:rsidRPr="000E025B">
              <w:rPr>
                <w:webHidden/>
              </w:rPr>
              <w:t>30</w:t>
            </w:r>
            <w:r w:rsidRPr="000E025B">
              <w:rPr>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503" w:history="1">
            <w:r w:rsidR="000C6698" w:rsidRPr="000E025B">
              <w:rPr>
                <w:rStyle w:val="aff0"/>
                <w:rFonts w:ascii="Times New Roman" w:hAnsi="Times New Roman" w:cs="Times New Roman"/>
                <w:noProof/>
              </w:rPr>
              <w:t>Список рекомендуемой нотной литературы</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_Toc126508503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30</w:t>
            </w:r>
            <w:r w:rsidRPr="000E025B">
              <w:rPr>
                <w:rFonts w:ascii="Times New Roman" w:hAnsi="Times New Roman" w:cs="Times New Roman"/>
                <w:noProof/>
                <w:webHidden/>
              </w:rPr>
              <w:fldChar w:fldCharType="end"/>
            </w:r>
          </w:hyperlink>
        </w:p>
        <w:p w:rsidR="000C6698" w:rsidRPr="000E025B" w:rsidRDefault="007A2493">
          <w:pPr>
            <w:pStyle w:val="2"/>
            <w:tabs>
              <w:tab w:val="right" w:leader="dot" w:pos="9344"/>
            </w:tabs>
            <w:rPr>
              <w:rFonts w:ascii="Times New Roman" w:eastAsiaTheme="minorEastAsia" w:hAnsi="Times New Roman" w:cs="Times New Roman"/>
              <w:noProof/>
              <w:kern w:val="0"/>
              <w:sz w:val="22"/>
              <w:szCs w:val="22"/>
              <w:lang w:eastAsia="ru-RU" w:bidi="ar-SA"/>
            </w:rPr>
          </w:pPr>
          <w:hyperlink w:anchor="_Toc126508504" w:history="1">
            <w:r w:rsidR="000C6698" w:rsidRPr="000E025B">
              <w:rPr>
                <w:rStyle w:val="aff0"/>
                <w:rFonts w:ascii="Times New Roman" w:hAnsi="Times New Roman" w:cs="Times New Roman"/>
                <w:noProof/>
              </w:rPr>
              <w:t>Список рекомендуемой методической литературы</w:t>
            </w:r>
            <w:r w:rsidR="000C6698" w:rsidRPr="000E025B">
              <w:rPr>
                <w:rFonts w:ascii="Times New Roman" w:hAnsi="Times New Roman" w:cs="Times New Roman"/>
                <w:noProof/>
                <w:webHidden/>
              </w:rPr>
              <w:tab/>
            </w:r>
            <w:r w:rsidRPr="000E025B">
              <w:rPr>
                <w:rFonts w:ascii="Times New Roman" w:hAnsi="Times New Roman" w:cs="Times New Roman"/>
                <w:noProof/>
                <w:webHidden/>
              </w:rPr>
              <w:fldChar w:fldCharType="begin"/>
            </w:r>
            <w:r w:rsidR="000C6698" w:rsidRPr="000E025B">
              <w:rPr>
                <w:rFonts w:ascii="Times New Roman" w:hAnsi="Times New Roman" w:cs="Times New Roman"/>
                <w:noProof/>
                <w:webHidden/>
              </w:rPr>
              <w:instrText xml:space="preserve"> PAGEREF _Toc126508504 \h </w:instrText>
            </w:r>
            <w:r w:rsidRPr="000E025B">
              <w:rPr>
                <w:rFonts w:ascii="Times New Roman" w:hAnsi="Times New Roman" w:cs="Times New Roman"/>
                <w:noProof/>
                <w:webHidden/>
              </w:rPr>
            </w:r>
            <w:r w:rsidRPr="000E025B">
              <w:rPr>
                <w:rFonts w:ascii="Times New Roman" w:hAnsi="Times New Roman" w:cs="Times New Roman"/>
                <w:noProof/>
                <w:webHidden/>
              </w:rPr>
              <w:fldChar w:fldCharType="separate"/>
            </w:r>
            <w:r w:rsidR="000C6698" w:rsidRPr="000E025B">
              <w:rPr>
                <w:rFonts w:ascii="Times New Roman" w:hAnsi="Times New Roman" w:cs="Times New Roman"/>
                <w:noProof/>
                <w:webHidden/>
              </w:rPr>
              <w:t>31</w:t>
            </w:r>
            <w:r w:rsidRPr="000E025B">
              <w:rPr>
                <w:rFonts w:ascii="Times New Roman" w:hAnsi="Times New Roman" w:cs="Times New Roman"/>
                <w:noProof/>
                <w:webHidden/>
              </w:rPr>
              <w:fldChar w:fldCharType="end"/>
            </w:r>
          </w:hyperlink>
        </w:p>
        <w:p w:rsidR="00930DEA" w:rsidRPr="000E025B" w:rsidRDefault="007A2493">
          <w:r w:rsidRPr="000E025B">
            <w:rPr>
              <w:rFonts w:ascii="Times New Roman" w:hAnsi="Times New Roman" w:cs="Times New Roman"/>
              <w:b/>
              <w:bCs/>
            </w:rPr>
            <w:fldChar w:fldCharType="end"/>
          </w:r>
        </w:p>
      </w:sdtContent>
    </w:sdt>
    <w:p w:rsidR="00930DEA" w:rsidRPr="000E025B" w:rsidRDefault="00930DEA" w:rsidP="00930DEA">
      <w:pPr>
        <w:rPr>
          <w:rFonts w:ascii="Times New Roman" w:hAnsi="Times New Roman" w:cs="Times New Roman"/>
          <w:b/>
          <w:bCs/>
        </w:rPr>
        <w:sectPr w:rsidR="00930DEA" w:rsidRPr="000E025B" w:rsidSect="005E1F0F">
          <w:pgSz w:w="11906" w:h="16838"/>
          <w:pgMar w:top="851" w:right="851" w:bottom="1134" w:left="1701" w:header="624" w:footer="567" w:gutter="0"/>
          <w:cols w:space="720"/>
          <w:titlePg/>
          <w:docGrid w:linePitch="360" w:charSpace="32768"/>
        </w:sectPr>
      </w:pPr>
    </w:p>
    <w:p w:rsidR="00930DEA" w:rsidRPr="000E025B" w:rsidRDefault="00930DEA" w:rsidP="00930DEA">
      <w:pPr>
        <w:pStyle w:val="1"/>
      </w:pPr>
      <w:bookmarkStart w:id="1" w:name="_Toc126431243"/>
      <w:bookmarkStart w:id="2" w:name="_Toc126508482"/>
      <w:r w:rsidRPr="000E025B">
        <w:rPr>
          <w:lang w:val="en-US"/>
        </w:rPr>
        <w:lastRenderedPageBreak/>
        <w:t>I</w:t>
      </w:r>
      <w:r w:rsidRPr="000E025B">
        <w:t>. ПОЯСНИТЕЛЬНАЯ ЗАПИСКА</w:t>
      </w:r>
      <w:bookmarkEnd w:id="1"/>
      <w:bookmarkEnd w:id="2"/>
    </w:p>
    <w:p w:rsidR="00930DEA" w:rsidRPr="000E025B" w:rsidRDefault="00930DEA" w:rsidP="00930DEA">
      <w:pPr>
        <w:pStyle w:val="a3"/>
      </w:pPr>
      <w:bookmarkStart w:id="3" w:name="_Toc126508483"/>
      <w:r w:rsidRPr="000E025B">
        <w:t>1. Характеристика учебного предмета, его место и роль в образовательном процессе</w:t>
      </w:r>
      <w:bookmarkEnd w:id="3"/>
    </w:p>
    <w:p w:rsidR="00930DEA" w:rsidRPr="000E025B" w:rsidRDefault="00930DEA" w:rsidP="00930DEA">
      <w:pPr>
        <w:ind w:firstLine="709"/>
        <w:jc w:val="both"/>
        <w:rPr>
          <w:rFonts w:ascii="Times New Roman" w:hAnsi="Times New Roman"/>
        </w:rPr>
      </w:pPr>
      <w:r w:rsidRPr="000E025B">
        <w:rPr>
          <w:rFonts w:ascii="Times New Roman" w:hAnsi="Times New Roman"/>
          <w:color w:val="000000"/>
        </w:rPr>
        <w:t xml:space="preserve">Программа учебного предмета </w:t>
      </w:r>
      <w:r w:rsidRPr="000E025B">
        <w:rPr>
          <w:rFonts w:ascii="Times New Roman" w:hAnsi="Times New Roman"/>
          <w:color w:val="000000"/>
          <w:spacing w:val="13"/>
        </w:rPr>
        <w:t xml:space="preserve">«Специальность (виолончель)» разработана </w:t>
      </w:r>
      <w:r w:rsidRPr="000E025B">
        <w:rPr>
          <w:rFonts w:ascii="Times New Roman" w:hAnsi="Times New Roman"/>
        </w:rPr>
        <w:t>в соответствии с федеральными государственными требованиями к ДПП «Струнные инструменты» на основе примерной программы Министерства культуры РФ по учебному предмету «Специальность (виолончель)» г. Москва, 2012 (разработчики: Т. Г. А</w:t>
      </w:r>
      <w:r w:rsidRPr="000E025B">
        <w:rPr>
          <w:rFonts w:ascii="Times New Roman" w:hAnsi="Times New Roman" w:cs="Times New Roman"/>
        </w:rPr>
        <w:t xml:space="preserve">лексеева, преподаватель Детской музыкальной школы Московского государственного колледжа музыкального исполнительства имени Ф. Шопена, заслуженный работник культуры Российской Федерации; Т.  В. Казакова, заместитель директора Академического музыкального колледжа </w:t>
      </w:r>
      <w:r w:rsidRPr="000E025B">
        <w:rPr>
          <w:rFonts w:ascii="Times New Roman" w:hAnsi="Times New Roman" w:cs="Times New Roman"/>
          <w:bCs/>
        </w:rPr>
        <w:t>при Московской государственной консерватории имени П. И. Чайковского</w:t>
      </w:r>
      <w:r w:rsidRPr="000E025B">
        <w:rPr>
          <w:rFonts w:ascii="Times New Roman" w:hAnsi="Times New Roman" w:cs="Times New Roman"/>
        </w:rPr>
        <w:t xml:space="preserve"> по Детской музыкальной школе, преподаватель, заслуженный работник культуры Российской Федерации</w:t>
      </w:r>
      <w:r w:rsidRPr="000E025B">
        <w:rPr>
          <w:rFonts w:ascii="Times New Roman" w:hAnsi="Times New Roman"/>
        </w:rPr>
        <w:t xml:space="preserve">). </w:t>
      </w:r>
    </w:p>
    <w:p w:rsidR="00930DEA" w:rsidRPr="000E025B" w:rsidRDefault="00930DEA" w:rsidP="00930DEA">
      <w:pPr>
        <w:pStyle w:val="1a"/>
        <w:ind w:left="0" w:firstLine="709"/>
        <w:jc w:val="both"/>
        <w:rPr>
          <w:rFonts w:ascii="Times New Roman" w:hAnsi="Times New Roman" w:cs="Times New Roman"/>
        </w:rPr>
      </w:pPr>
      <w:r w:rsidRPr="000E025B">
        <w:rPr>
          <w:rFonts w:ascii="Times New Roman" w:hAnsi="Times New Roman" w:cs="Times New Roman"/>
        </w:rPr>
        <w:t xml:space="preserve">Учебный предмет «Специальность (виолончель)» направлен на приобретение обучающимися знаний, умений и навыков игры на виолончели, получение ими художественного образования, а также на эстетическое воспитание и духовно-нравственное развитие ученика. </w:t>
      </w:r>
    </w:p>
    <w:p w:rsidR="00930DEA" w:rsidRPr="000E025B" w:rsidRDefault="00930DEA" w:rsidP="00930DEA">
      <w:pPr>
        <w:ind w:firstLine="720"/>
        <w:jc w:val="both"/>
      </w:pPr>
      <w:r w:rsidRPr="000E025B">
        <w:rPr>
          <w:rFonts w:ascii="Times New Roman" w:hAnsi="Times New Roman" w:cs="Times New Roman"/>
        </w:rPr>
        <w:t>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 Кроме того, программа рассчитана на формирование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навыков взаимодействия с преподавателями.</w:t>
      </w:r>
      <w:r w:rsidRPr="000E025B">
        <w:t xml:space="preserve"> </w:t>
      </w:r>
    </w:p>
    <w:p w:rsidR="00930DEA" w:rsidRPr="000E025B" w:rsidRDefault="00930DEA" w:rsidP="00930DEA">
      <w:pPr>
        <w:ind w:firstLine="720"/>
        <w:jc w:val="both"/>
        <w:rPr>
          <w:rFonts w:ascii="Times New Roman" w:hAnsi="Times New Roman" w:cs="Times New Roman"/>
        </w:rPr>
      </w:pPr>
      <w:r w:rsidRPr="000E025B">
        <w:rPr>
          <w:rFonts w:ascii="Times New Roman" w:hAnsi="Times New Roman" w:cs="Times New Roman"/>
        </w:rPr>
        <w:t>Учебный предмет «Специальность (виолончель)» направлен на приобретение обучающимися следующих знаний, умений и навыков:</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знания музыкальной терминологии;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 xml:space="preserve">знания художественно-эстетических и технических особенностей, характерных для сольного исполнительства; </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умения грамотно исполнять музыкальные произведения на виолончели;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умения самостоятельно разучивать музыкальные произведения различных жанров и стилей на виолончели;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умения самостоятельно преодолевать технические трудности при разучивании несложного музыкального произведения на виолончели;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умения создавать художественный образ при исполнении музыкального произведения на виолончели;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szCs w:val="24"/>
        </w:rPr>
        <w:t>навыков импровизации, чтения с листа несложных музыкальных произведений на виолончели;</w:t>
      </w:r>
    </w:p>
    <w:p w:rsidR="00930DEA" w:rsidRPr="000E025B" w:rsidRDefault="00930DEA" w:rsidP="00930DEA">
      <w:pPr>
        <w:pStyle w:val="af8"/>
        <w:numPr>
          <w:ilvl w:val="0"/>
          <w:numId w:val="43"/>
        </w:numPr>
        <w:ind w:left="1134" w:hanging="283"/>
        <w:jc w:val="both"/>
        <w:rPr>
          <w:rFonts w:ascii="Times New Roman" w:hAnsi="Times New Roman" w:cs="Times New Roman"/>
          <w:iCs/>
          <w:szCs w:val="24"/>
        </w:rPr>
      </w:pPr>
      <w:r w:rsidRPr="000E025B">
        <w:rPr>
          <w:rFonts w:ascii="Times New Roman" w:hAnsi="Times New Roman" w:cs="Times New Roman"/>
          <w:iCs/>
        </w:rPr>
        <w:t>навыков сольных публичных выступлений, а также в составе струнного ансамбля, камерного или симфонического оркестров.</w:t>
      </w:r>
      <w:r w:rsidRPr="000E025B">
        <w:rPr>
          <w:rFonts w:ascii="Calibri" w:hAnsi="Calibri" w:cs="Calibri"/>
        </w:rPr>
        <w:t xml:space="preserve"> </w:t>
      </w:r>
    </w:p>
    <w:p w:rsidR="00930DEA" w:rsidRPr="000E025B" w:rsidRDefault="00930DEA" w:rsidP="00930DEA">
      <w:pPr>
        <w:ind w:firstLine="675"/>
        <w:jc w:val="both"/>
        <w:rPr>
          <w:rFonts w:ascii="Times New Roman" w:hAnsi="Times New Roman" w:cs="Times New Roman"/>
        </w:rPr>
      </w:pPr>
      <w:r w:rsidRPr="000E025B">
        <w:rPr>
          <w:rFonts w:ascii="Times New Roman" w:hAnsi="Times New Roman" w:cs="Times New Roman"/>
        </w:rPr>
        <w:t xml:space="preserve">Данная программа отражает разнообразие репертуара, академическую направленность учебного предмета «Специальность (виолончель)».  </w:t>
      </w:r>
    </w:p>
    <w:p w:rsidR="00930DEA" w:rsidRPr="000E025B" w:rsidRDefault="00930DEA" w:rsidP="00930DEA">
      <w:pPr>
        <w:ind w:firstLine="675"/>
        <w:jc w:val="both"/>
        <w:rPr>
          <w:rFonts w:ascii="Times New Roman" w:hAnsi="Times New Roman" w:cs="Times New Roman"/>
          <w:b/>
          <w:bCs/>
          <w:i/>
          <w:iCs/>
        </w:rPr>
      </w:pPr>
    </w:p>
    <w:p w:rsidR="00930DEA" w:rsidRPr="000E025B" w:rsidRDefault="00930DEA" w:rsidP="00930DEA">
      <w:pPr>
        <w:pStyle w:val="a3"/>
      </w:pPr>
      <w:bookmarkStart w:id="4" w:name="_Toc126508484"/>
      <w:r w:rsidRPr="000E025B">
        <w:t>2. Срок реализации учебного предмета «Специальность (виолончель)»</w:t>
      </w:r>
      <w:bookmarkEnd w:id="4"/>
    </w:p>
    <w:p w:rsidR="00930DEA" w:rsidRPr="000E025B" w:rsidRDefault="00930DEA" w:rsidP="00930DEA">
      <w:pPr>
        <w:jc w:val="both"/>
        <w:rPr>
          <w:rFonts w:ascii="Times New Roman" w:hAnsi="Times New Roman" w:cs="Times New Roman"/>
        </w:rPr>
      </w:pPr>
      <w:r w:rsidRPr="000E025B">
        <w:rPr>
          <w:rFonts w:ascii="Times New Roman" w:hAnsi="Times New Roman" w:cs="Times New Roman"/>
        </w:rPr>
        <w:t xml:space="preserve"> Для детей, поступивших в образовательное учреждение в первый класс в возрасте </w:t>
      </w:r>
      <w:r w:rsidRPr="000E025B">
        <w:rPr>
          <w:rFonts w:ascii="Times New Roman" w:hAnsi="Times New Roman" w:cs="Times New Roman"/>
          <w:iCs/>
        </w:rPr>
        <w:t>с шести лет шести месяцев до девяти лет, составляет 8 лет.</w:t>
      </w:r>
    </w:p>
    <w:p w:rsidR="00065532" w:rsidRDefault="00065532" w:rsidP="00930DEA">
      <w:pPr>
        <w:pStyle w:val="a3"/>
      </w:pPr>
      <w:bookmarkStart w:id="5" w:name="_Toc126508485"/>
    </w:p>
    <w:p w:rsidR="00930DEA" w:rsidRPr="000E025B" w:rsidRDefault="00930DEA" w:rsidP="00930DEA">
      <w:pPr>
        <w:pStyle w:val="a3"/>
      </w:pPr>
      <w:r w:rsidRPr="000E025B">
        <w:t>3. Объем учебного времени, предусмотренный учебным планом образовательного учреждения на реализацию учебного предмета «Специальность (виолончель)»:</w:t>
      </w:r>
      <w:bookmarkEnd w:id="5"/>
    </w:p>
    <w:p w:rsidR="00065532" w:rsidRDefault="00065532" w:rsidP="00930DEA">
      <w:pPr>
        <w:spacing w:before="120"/>
        <w:ind w:firstLine="709"/>
        <w:jc w:val="right"/>
        <w:rPr>
          <w:rFonts w:ascii="Times New Roman" w:hAnsi="Times New Roman" w:cs="Times New Roman"/>
          <w:bCs/>
          <w:i/>
          <w:iCs/>
        </w:rPr>
      </w:pPr>
    </w:p>
    <w:p w:rsidR="00065532" w:rsidRDefault="00065532" w:rsidP="00930DEA">
      <w:pPr>
        <w:spacing w:before="120"/>
        <w:ind w:firstLine="709"/>
        <w:jc w:val="right"/>
        <w:rPr>
          <w:rFonts w:ascii="Times New Roman" w:hAnsi="Times New Roman" w:cs="Times New Roman"/>
          <w:bCs/>
          <w:i/>
          <w:iCs/>
        </w:rPr>
      </w:pPr>
    </w:p>
    <w:p w:rsidR="00930DEA" w:rsidRPr="000E025B" w:rsidRDefault="00930DEA" w:rsidP="00930DEA">
      <w:pPr>
        <w:spacing w:before="120"/>
        <w:ind w:firstLine="709"/>
        <w:jc w:val="right"/>
        <w:rPr>
          <w:rFonts w:ascii="Times New Roman" w:hAnsi="Times New Roman" w:cs="Times New Roman"/>
          <w:bCs/>
          <w:i/>
          <w:iCs/>
        </w:rPr>
      </w:pPr>
      <w:r w:rsidRPr="000E025B">
        <w:rPr>
          <w:rFonts w:ascii="Times New Roman" w:hAnsi="Times New Roman" w:cs="Times New Roman"/>
          <w:bCs/>
          <w:i/>
          <w:iCs/>
        </w:rPr>
        <w:lastRenderedPageBreak/>
        <w:t>Таблица 1</w:t>
      </w:r>
    </w:p>
    <w:tbl>
      <w:tblPr>
        <w:tblW w:w="946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6183"/>
        <w:gridCol w:w="3279"/>
      </w:tblGrid>
      <w:tr w:rsidR="00930DEA" w:rsidRPr="000E025B" w:rsidTr="00065532">
        <w:trPr>
          <w:trHeight w:val="346"/>
        </w:trPr>
        <w:tc>
          <w:tcPr>
            <w:tcW w:w="6183" w:type="dxa"/>
            <w:shd w:val="clear" w:color="auto" w:fill="FFFFFF"/>
          </w:tcPr>
          <w:p w:rsidR="00930DEA" w:rsidRPr="000E025B" w:rsidRDefault="00930DEA" w:rsidP="006A1366">
            <w:pPr>
              <w:pStyle w:val="western"/>
              <w:snapToGrid w:val="0"/>
              <w:spacing w:before="0" w:after="0"/>
              <w:jc w:val="center"/>
              <w:rPr>
                <w:rFonts w:ascii="Times New Roman" w:hAnsi="Times New Roman" w:cs="Times New Roman"/>
                <w:b/>
              </w:rPr>
            </w:pPr>
            <w:r w:rsidRPr="000E025B">
              <w:rPr>
                <w:rFonts w:ascii="Times New Roman" w:hAnsi="Times New Roman" w:cs="Times New Roman"/>
                <w:b/>
              </w:rPr>
              <w:t>Срок обучения</w:t>
            </w:r>
          </w:p>
        </w:tc>
        <w:tc>
          <w:tcPr>
            <w:tcW w:w="3279" w:type="dxa"/>
            <w:shd w:val="clear" w:color="auto" w:fill="FFFFFF"/>
            <w:vAlign w:val="center"/>
          </w:tcPr>
          <w:p w:rsidR="00930DEA" w:rsidRPr="000E025B" w:rsidRDefault="00930DEA" w:rsidP="006A1366">
            <w:pPr>
              <w:pStyle w:val="western"/>
              <w:snapToGrid w:val="0"/>
              <w:spacing w:before="0" w:after="0"/>
              <w:jc w:val="center"/>
              <w:rPr>
                <w:rFonts w:ascii="Times New Roman" w:hAnsi="Times New Roman" w:cs="Times New Roman"/>
                <w:b/>
              </w:rPr>
            </w:pPr>
            <w:r w:rsidRPr="000E025B">
              <w:rPr>
                <w:rFonts w:ascii="Times New Roman" w:hAnsi="Times New Roman" w:cs="Times New Roman"/>
                <w:b/>
              </w:rPr>
              <w:t>8 лет</w:t>
            </w:r>
          </w:p>
        </w:tc>
      </w:tr>
      <w:tr w:rsidR="00930DEA" w:rsidRPr="000E025B" w:rsidTr="00065532">
        <w:trPr>
          <w:trHeight w:val="403"/>
        </w:trPr>
        <w:tc>
          <w:tcPr>
            <w:tcW w:w="6183" w:type="dxa"/>
            <w:shd w:val="clear" w:color="auto" w:fill="FFFFFF"/>
          </w:tcPr>
          <w:p w:rsidR="00930DEA" w:rsidRPr="000E025B" w:rsidRDefault="00930DEA" w:rsidP="00065532">
            <w:pPr>
              <w:pStyle w:val="western"/>
              <w:snapToGrid w:val="0"/>
              <w:spacing w:before="0" w:after="0"/>
              <w:rPr>
                <w:rFonts w:ascii="Times New Roman" w:hAnsi="Times New Roman" w:cs="Times New Roman"/>
              </w:rPr>
            </w:pPr>
            <w:r w:rsidRPr="000E025B">
              <w:rPr>
                <w:rFonts w:ascii="Times New Roman" w:hAnsi="Times New Roman" w:cs="Times New Roman"/>
              </w:rPr>
              <w:t>Количество часов на аудиторные занятия</w:t>
            </w:r>
            <w:r w:rsidR="00065532">
              <w:rPr>
                <w:rFonts w:ascii="Times New Roman" w:hAnsi="Times New Roman" w:cs="Times New Roman"/>
              </w:rPr>
              <w:t xml:space="preserve"> </w:t>
            </w:r>
            <w:r w:rsidRPr="000E025B">
              <w:rPr>
                <w:rFonts w:ascii="Times New Roman" w:hAnsi="Times New Roman" w:cs="Times New Roman"/>
              </w:rPr>
              <w:t>(в часах)</w:t>
            </w:r>
          </w:p>
        </w:tc>
        <w:tc>
          <w:tcPr>
            <w:tcW w:w="3279" w:type="dxa"/>
            <w:shd w:val="clear" w:color="auto" w:fill="FFFFFF"/>
            <w:vAlign w:val="center"/>
          </w:tcPr>
          <w:p w:rsidR="00930DEA" w:rsidRPr="000E025B" w:rsidRDefault="00930DEA" w:rsidP="006A1366">
            <w:pPr>
              <w:pStyle w:val="western"/>
              <w:snapToGrid w:val="0"/>
              <w:spacing w:before="0" w:after="0"/>
              <w:jc w:val="center"/>
              <w:rPr>
                <w:rFonts w:ascii="Times New Roman" w:hAnsi="Times New Roman" w:cs="Times New Roman"/>
              </w:rPr>
            </w:pPr>
            <w:r w:rsidRPr="000E025B">
              <w:rPr>
                <w:rFonts w:ascii="Times New Roman" w:hAnsi="Times New Roman" w:cs="Times New Roman"/>
              </w:rPr>
              <w:t>592</w:t>
            </w:r>
          </w:p>
        </w:tc>
      </w:tr>
      <w:tr w:rsidR="00930DEA" w:rsidRPr="000E025B" w:rsidTr="006A1366">
        <w:trPr>
          <w:trHeight w:val="360"/>
        </w:trPr>
        <w:tc>
          <w:tcPr>
            <w:tcW w:w="6183" w:type="dxa"/>
            <w:shd w:val="clear" w:color="auto" w:fill="FFFFFF"/>
          </w:tcPr>
          <w:p w:rsidR="00930DEA" w:rsidRPr="000E025B" w:rsidRDefault="00930DEA" w:rsidP="006A1366">
            <w:pPr>
              <w:pStyle w:val="western"/>
              <w:snapToGrid w:val="0"/>
              <w:spacing w:before="0" w:after="0"/>
              <w:rPr>
                <w:rFonts w:ascii="Times New Roman" w:hAnsi="Times New Roman" w:cs="Times New Roman"/>
              </w:rPr>
            </w:pPr>
            <w:r w:rsidRPr="000E025B">
              <w:rPr>
                <w:rFonts w:ascii="Times New Roman" w:hAnsi="Times New Roman" w:cs="Times New Roman"/>
              </w:rPr>
              <w:t>Количество часов на самостоятельную работу</w:t>
            </w:r>
          </w:p>
        </w:tc>
        <w:tc>
          <w:tcPr>
            <w:tcW w:w="3279" w:type="dxa"/>
            <w:shd w:val="clear" w:color="auto" w:fill="FFFFFF"/>
            <w:vAlign w:val="center"/>
          </w:tcPr>
          <w:p w:rsidR="00930DEA" w:rsidRPr="000E025B" w:rsidRDefault="00930DEA" w:rsidP="006A1366">
            <w:pPr>
              <w:pStyle w:val="western"/>
              <w:snapToGrid w:val="0"/>
              <w:spacing w:before="0" w:after="0"/>
              <w:jc w:val="center"/>
              <w:rPr>
                <w:rFonts w:ascii="Times New Roman" w:hAnsi="Times New Roman" w:cs="Times New Roman"/>
              </w:rPr>
            </w:pPr>
            <w:r w:rsidRPr="000E025B">
              <w:rPr>
                <w:rFonts w:ascii="Times New Roman" w:hAnsi="Times New Roman" w:cs="Times New Roman"/>
              </w:rPr>
              <w:t>1185</w:t>
            </w:r>
          </w:p>
        </w:tc>
      </w:tr>
      <w:tr w:rsidR="003A1B15" w:rsidRPr="000E025B" w:rsidTr="006A1366">
        <w:trPr>
          <w:trHeight w:val="360"/>
        </w:trPr>
        <w:tc>
          <w:tcPr>
            <w:tcW w:w="6183" w:type="dxa"/>
            <w:shd w:val="clear" w:color="auto" w:fill="FFFFFF"/>
          </w:tcPr>
          <w:p w:rsidR="003A1B15" w:rsidRPr="000E025B" w:rsidRDefault="003A1B15" w:rsidP="00E86714">
            <w:pPr>
              <w:pStyle w:val="western"/>
              <w:snapToGrid w:val="0"/>
              <w:spacing w:before="0" w:after="0"/>
              <w:rPr>
                <w:rFonts w:ascii="Times New Roman" w:hAnsi="Times New Roman" w:cs="Times New Roman"/>
              </w:rPr>
            </w:pPr>
            <w:r w:rsidRPr="000E025B">
              <w:rPr>
                <w:rFonts w:ascii="Times New Roman" w:hAnsi="Times New Roman" w:cs="Times New Roman"/>
              </w:rPr>
              <w:t>Максимальная учебная нагрузка (в часах)</w:t>
            </w:r>
          </w:p>
        </w:tc>
        <w:tc>
          <w:tcPr>
            <w:tcW w:w="3279" w:type="dxa"/>
            <w:shd w:val="clear" w:color="auto" w:fill="FFFFFF"/>
            <w:vAlign w:val="center"/>
          </w:tcPr>
          <w:p w:rsidR="003A1B15" w:rsidRPr="000E025B" w:rsidRDefault="003A1B15" w:rsidP="00E86714">
            <w:pPr>
              <w:pStyle w:val="western"/>
              <w:snapToGrid w:val="0"/>
              <w:spacing w:before="0" w:after="0"/>
              <w:jc w:val="center"/>
              <w:rPr>
                <w:rFonts w:ascii="Times New Roman" w:hAnsi="Times New Roman" w:cs="Times New Roman"/>
              </w:rPr>
            </w:pPr>
            <w:r w:rsidRPr="000E025B">
              <w:rPr>
                <w:rFonts w:ascii="Times New Roman" w:hAnsi="Times New Roman" w:cs="Times New Roman"/>
              </w:rPr>
              <w:t>1777</w:t>
            </w:r>
          </w:p>
        </w:tc>
      </w:tr>
    </w:tbl>
    <w:p w:rsidR="00930DEA" w:rsidRPr="000E025B" w:rsidRDefault="00930DEA" w:rsidP="00930DEA">
      <w:pPr>
        <w:pStyle w:val="a3"/>
      </w:pPr>
    </w:p>
    <w:p w:rsidR="00930DEA" w:rsidRPr="000E025B" w:rsidRDefault="00930DEA" w:rsidP="00930DEA">
      <w:pPr>
        <w:pStyle w:val="a3"/>
      </w:pPr>
      <w:bookmarkStart w:id="6" w:name="_Toc126508486"/>
      <w:r w:rsidRPr="000E025B">
        <w:rPr>
          <w:rStyle w:val="a4"/>
          <w:b/>
          <w:i/>
        </w:rPr>
        <w:t>4. Форма проведения учебных аудиторных занятий</w:t>
      </w:r>
      <w:r w:rsidRPr="000E025B">
        <w:t>:</w:t>
      </w:r>
      <w:bookmarkEnd w:id="6"/>
      <w:r w:rsidRPr="000E025B">
        <w:t xml:space="preserve"> </w:t>
      </w:r>
    </w:p>
    <w:p w:rsidR="00930DEA" w:rsidRPr="000E025B" w:rsidRDefault="00930DEA" w:rsidP="00930DEA">
      <w:pPr>
        <w:rPr>
          <w:rFonts w:ascii="Times New Roman" w:hAnsi="Times New Roman" w:cs="Times New Roman"/>
        </w:rPr>
      </w:pPr>
      <w:r w:rsidRPr="000E025B">
        <w:rPr>
          <w:rFonts w:ascii="Times New Roman" w:hAnsi="Times New Roman" w:cs="Times New Roman"/>
        </w:rPr>
        <w:t>индивидуальная, рекомендуе</w:t>
      </w:r>
      <w:r w:rsidR="00841FCE">
        <w:rPr>
          <w:rFonts w:ascii="Times New Roman" w:hAnsi="Times New Roman" w:cs="Times New Roman"/>
        </w:rPr>
        <w:t>мая продолжительность урока - 40</w:t>
      </w:r>
      <w:r w:rsidRPr="000E025B">
        <w:rPr>
          <w:rFonts w:ascii="Times New Roman" w:hAnsi="Times New Roman" w:cs="Times New Roman"/>
        </w:rPr>
        <w:t xml:space="preserve"> минут.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930DEA" w:rsidRPr="000E025B" w:rsidRDefault="00930DEA" w:rsidP="00930DEA">
      <w:pPr>
        <w:jc w:val="both"/>
        <w:rPr>
          <w:rFonts w:ascii="Times New Roman" w:hAnsi="Times New Roman" w:cs="Times New Roman"/>
          <w:b/>
          <w:bCs/>
          <w:i/>
          <w:iCs/>
        </w:rPr>
      </w:pPr>
    </w:p>
    <w:p w:rsidR="00930DEA" w:rsidRPr="000E025B" w:rsidRDefault="00930DEA" w:rsidP="00930DEA">
      <w:pPr>
        <w:pStyle w:val="a3"/>
      </w:pPr>
      <w:bookmarkStart w:id="7" w:name="_Toc126508487"/>
      <w:r w:rsidRPr="000E025B">
        <w:t>5.</w:t>
      </w:r>
      <w:r w:rsidRPr="000E025B">
        <w:rPr>
          <w:color w:val="00B050"/>
        </w:rPr>
        <w:t> </w:t>
      </w:r>
      <w:r w:rsidRPr="000E025B">
        <w:t>Цели и задачи учебного предмета «Специальность (виолончель)»</w:t>
      </w:r>
      <w:bookmarkEnd w:id="7"/>
      <w:r w:rsidRPr="000E025B">
        <w:t xml:space="preserve"> </w:t>
      </w:r>
    </w:p>
    <w:p w:rsidR="00930DEA" w:rsidRPr="000E025B" w:rsidRDefault="00930DEA" w:rsidP="00930DEA">
      <w:pPr>
        <w:jc w:val="both"/>
        <w:rPr>
          <w:rFonts w:ascii="Times New Roman" w:hAnsi="Times New Roman" w:cs="Times New Roman"/>
        </w:rPr>
      </w:pPr>
      <w:r w:rsidRPr="000E025B">
        <w:rPr>
          <w:rFonts w:ascii="Times New Roman" w:hAnsi="Times New Roman" w:cs="Times New Roman"/>
          <w:b/>
          <w:bCs/>
        </w:rPr>
        <w:t>Цель</w:t>
      </w:r>
      <w:r w:rsidRPr="000E025B">
        <w:rPr>
          <w:rFonts w:ascii="Times New Roman" w:hAnsi="Times New Roman" w:cs="Times New Roman"/>
        </w:rPr>
        <w:t xml:space="preserve">: </w:t>
      </w:r>
      <w:r w:rsidRPr="000E025B">
        <w:rPr>
          <w:rFonts w:ascii="Times New Roman" w:hAnsi="Times New Roman" w:cs="Times New Roman"/>
          <w:color w:val="00000A"/>
        </w:rPr>
        <w:t>обеспечение развития музыкально-творческих способностей обучающегося на основе формирования у обучающихся комплекса исполнительских навыков, позволяющих воспринимать, осваивать и исполнять на виолончели произведения различных жанров и форм в соответствии с ФГТ.</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Задачи:</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освоение музыкальной грамоты, необходимой для владения инструментом «виолончель» в пределах программы учебного предмета;</w:t>
      </w:r>
    </w:p>
    <w:p w:rsidR="00930DEA" w:rsidRPr="000E025B" w:rsidRDefault="00930DEA" w:rsidP="00930DEA">
      <w:pPr>
        <w:pStyle w:val="19"/>
        <w:widowControl/>
        <w:numPr>
          <w:ilvl w:val="0"/>
          <w:numId w:val="39"/>
        </w:numPr>
        <w:tabs>
          <w:tab w:val="left" w:pos="993"/>
        </w:tabs>
        <w:ind w:left="1276" w:hanging="425"/>
        <w:jc w:val="both"/>
        <w:rPr>
          <w:rFonts w:ascii="Times New Roman" w:hAnsi="Times New Roman" w:cs="Times New Roman"/>
          <w:color w:val="00000A"/>
        </w:rPr>
      </w:pPr>
      <w:r w:rsidRPr="000E025B">
        <w:rPr>
          <w:rFonts w:ascii="Times New Roman" w:hAnsi="Times New Roman" w:cs="Times New Roman"/>
          <w:color w:val="00000A"/>
        </w:rPr>
        <w:t>выявление наиболее одаренных детей в области музыкального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развитие музыкальных способностей: слуха, памяти, ритма, эмоциональной сферы, музыкальности и артистизма;</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развитие интереса и любви к академической музыке и музыкальному творчеству.</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овладение основными исполнительскими навыками игры на виолончели: чистотой интонации, владением тембровыми красками, тонкостью динамических оттенков, разнообразием вибрации и точностью штрихов, позволяющими грамотно и выразительно исполнять музыкальное произведение соло, в ансамбле и в оркестре;</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развитие исполнительской техники как необходимого средства для реализации художественного замысла композитора;</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обучение навыкам самостоятельной работы с музыкальным материалом и чтению с листа;</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приобретение детьми опыта творческой деятельности и публичных выступлений;</w:t>
      </w:r>
    </w:p>
    <w:p w:rsidR="00930DEA" w:rsidRPr="000E025B" w:rsidRDefault="00930DEA" w:rsidP="00930DEA">
      <w:pPr>
        <w:pStyle w:val="af8"/>
        <w:numPr>
          <w:ilvl w:val="0"/>
          <w:numId w:val="39"/>
        </w:numPr>
        <w:ind w:left="1276" w:hanging="425"/>
        <w:jc w:val="both"/>
        <w:rPr>
          <w:rFonts w:ascii="Times New Roman" w:hAnsi="Times New Roman" w:cs="Times New Roman"/>
          <w:szCs w:val="24"/>
        </w:rPr>
      </w:pPr>
      <w:r w:rsidRPr="000E025B">
        <w:rPr>
          <w:rFonts w:ascii="Times New Roman" w:hAnsi="Times New Roman" w:cs="Times New Roman"/>
          <w:szCs w:val="24"/>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образовательные программы.</w:t>
      </w:r>
    </w:p>
    <w:p w:rsidR="00930DEA" w:rsidRPr="000E025B" w:rsidRDefault="00930DEA" w:rsidP="00930DEA">
      <w:pPr>
        <w:jc w:val="both"/>
        <w:rPr>
          <w:rFonts w:ascii="Times New Roman" w:hAnsi="Times New Roman" w:cs="Times New Roman"/>
          <w:b/>
          <w:bCs/>
          <w:i/>
          <w:iCs/>
        </w:rPr>
      </w:pPr>
    </w:p>
    <w:p w:rsidR="00930DEA" w:rsidRPr="000E025B" w:rsidRDefault="00930DEA" w:rsidP="00930DEA">
      <w:pPr>
        <w:pStyle w:val="a3"/>
      </w:pPr>
      <w:bookmarkStart w:id="8" w:name="_Toc126508488"/>
      <w:r w:rsidRPr="000E025B">
        <w:t>6. Обоснование структуры программы учебного предмета «Специальность (виолончель)»</w:t>
      </w:r>
      <w:bookmarkEnd w:id="8"/>
      <w:r w:rsidRPr="000E025B">
        <w:t xml:space="preserve"> </w:t>
      </w:r>
    </w:p>
    <w:p w:rsidR="00930DEA" w:rsidRPr="000E025B" w:rsidRDefault="00930DEA" w:rsidP="00930DEA">
      <w:pPr>
        <w:pStyle w:val="Body1"/>
        <w:ind w:firstLine="567"/>
        <w:jc w:val="both"/>
        <w:rPr>
          <w:rFonts w:ascii="Times New Roman" w:hAnsi="Times New Roman" w:cs="Times New Roman"/>
          <w:color w:val="00000A"/>
          <w:lang w:val="ru-RU"/>
        </w:rPr>
      </w:pPr>
      <w:r w:rsidRPr="000E025B">
        <w:rPr>
          <w:rFonts w:ascii="Times New Roman" w:hAnsi="Times New Roman" w:cs="Times New Roman"/>
          <w:color w:val="00000A"/>
          <w:lang w:val="ru-RU"/>
        </w:rPr>
        <w:t xml:space="preserve">Обоснованием структуры программы являются ФГТ, отражающие все аспекты работы преподавателя с учеником. </w:t>
      </w:r>
    </w:p>
    <w:p w:rsidR="00930DEA" w:rsidRPr="000E025B" w:rsidRDefault="00930DEA" w:rsidP="00930DEA">
      <w:pPr>
        <w:pStyle w:val="Body1"/>
        <w:ind w:firstLine="686"/>
        <w:rPr>
          <w:rFonts w:ascii="Times New Roman" w:hAnsi="Times New Roman" w:cs="Times New Roman"/>
          <w:color w:val="00000A"/>
          <w:lang w:val="ru-RU"/>
        </w:rPr>
      </w:pPr>
      <w:r w:rsidRPr="000E025B">
        <w:rPr>
          <w:rFonts w:ascii="Times New Roman" w:hAnsi="Times New Roman" w:cs="Times New Roman"/>
          <w:color w:val="00000A"/>
          <w:lang w:val="ru-RU"/>
        </w:rPr>
        <w:t>Программа содержит   следующие разделы:</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lastRenderedPageBreak/>
        <w:t xml:space="preserve">сведения о затратах учебного времени, предусмотренного на освоение учебного предмета; </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t>распределение учебного материала по</w:t>
      </w:r>
      <w:r w:rsidRPr="000E025B">
        <w:rPr>
          <w:rFonts w:ascii="Times New Roman" w:hAnsi="Times New Roman" w:cs="Times New Roman"/>
          <w:b/>
          <w:bCs/>
          <w:szCs w:val="24"/>
        </w:rPr>
        <w:t xml:space="preserve"> </w:t>
      </w:r>
      <w:r w:rsidRPr="000E025B">
        <w:rPr>
          <w:rFonts w:ascii="Times New Roman" w:hAnsi="Times New Roman" w:cs="Times New Roman"/>
          <w:szCs w:val="24"/>
        </w:rPr>
        <w:t>годам обучения;</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t>описание дидактических единиц учебного предмета;</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t xml:space="preserve">требования к уровню подготовки обучающихся; </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t>формы и методы контроля, система оценок;</w:t>
      </w:r>
    </w:p>
    <w:p w:rsidR="00930DEA" w:rsidRPr="000E025B" w:rsidRDefault="00930DEA" w:rsidP="00930DEA">
      <w:pPr>
        <w:pStyle w:val="af8"/>
        <w:numPr>
          <w:ilvl w:val="0"/>
          <w:numId w:val="40"/>
        </w:numPr>
        <w:ind w:left="1276" w:hanging="425"/>
        <w:jc w:val="both"/>
        <w:rPr>
          <w:rFonts w:ascii="Times New Roman" w:hAnsi="Times New Roman" w:cs="Times New Roman"/>
          <w:szCs w:val="24"/>
        </w:rPr>
      </w:pPr>
      <w:r w:rsidRPr="000E025B">
        <w:rPr>
          <w:rFonts w:ascii="Times New Roman" w:hAnsi="Times New Roman" w:cs="Times New Roman"/>
          <w:szCs w:val="24"/>
        </w:rPr>
        <w:t xml:space="preserve">методическое обеспечение учебного процесса. </w:t>
      </w:r>
    </w:p>
    <w:p w:rsidR="00930DEA" w:rsidRPr="000E025B" w:rsidRDefault="00930DEA" w:rsidP="00930DEA">
      <w:pPr>
        <w:ind w:firstLine="562"/>
        <w:jc w:val="both"/>
        <w:rPr>
          <w:rFonts w:ascii="Times New Roman" w:hAnsi="Times New Roman" w:cs="Times New Roman"/>
        </w:rPr>
      </w:pPr>
      <w:r w:rsidRPr="000E025B">
        <w:rPr>
          <w:rFonts w:ascii="Times New Roman" w:hAnsi="Times New Roman" w:cs="Times New Roman"/>
        </w:rPr>
        <w:t>В соответствии с данными направлениями строится основной раздел программы «Содержание учебного предмета».</w:t>
      </w:r>
    </w:p>
    <w:p w:rsidR="00930DEA" w:rsidRPr="000E025B" w:rsidRDefault="00930DEA" w:rsidP="00930DEA">
      <w:pPr>
        <w:pStyle w:val="af"/>
        <w:rPr>
          <w:rFonts w:ascii="Times New Roman" w:hAnsi="Times New Roman" w:cs="Times New Roman"/>
          <w:b/>
          <w:bCs/>
          <w:i/>
          <w:iCs/>
        </w:rPr>
      </w:pPr>
    </w:p>
    <w:p w:rsidR="00930DEA" w:rsidRPr="000E025B" w:rsidRDefault="00930DEA" w:rsidP="00930DEA">
      <w:pPr>
        <w:pStyle w:val="a3"/>
      </w:pPr>
      <w:bookmarkStart w:id="9" w:name="_Toc126508489"/>
      <w:r w:rsidRPr="000E025B">
        <w:t>7. Методы обучения</w:t>
      </w:r>
      <w:bookmarkEnd w:id="9"/>
      <w:r w:rsidRPr="000E025B">
        <w:t xml:space="preserve">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 музыкальной педагогике применяется целый комплекс методов обучения. Индивидуальное обучение неразрывно связано с воспитанием ученика, с учетом его возрастных и психологических особенностей.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Для достижения поставленных целей и реализации задач предмета используются следующие методы обучения: </w:t>
      </w:r>
    </w:p>
    <w:p w:rsidR="00930DEA" w:rsidRPr="000E025B" w:rsidRDefault="00930DEA" w:rsidP="00930DEA">
      <w:pPr>
        <w:pStyle w:val="af8"/>
        <w:numPr>
          <w:ilvl w:val="0"/>
          <w:numId w:val="41"/>
        </w:numPr>
        <w:ind w:left="1276"/>
        <w:jc w:val="both"/>
        <w:rPr>
          <w:rFonts w:ascii="Times New Roman" w:hAnsi="Times New Roman" w:cs="Times New Roman"/>
          <w:szCs w:val="24"/>
        </w:rPr>
      </w:pPr>
      <w:r w:rsidRPr="000E025B">
        <w:rPr>
          <w:rFonts w:ascii="Times New Roman" w:hAnsi="Times New Roman" w:cs="Times New Roman"/>
          <w:szCs w:val="24"/>
        </w:rPr>
        <w:t>словесный (объяснение, беседа, рассказ);</w:t>
      </w:r>
    </w:p>
    <w:p w:rsidR="00930DEA" w:rsidRPr="000E025B" w:rsidRDefault="00930DEA" w:rsidP="00930DEA">
      <w:pPr>
        <w:pStyle w:val="af8"/>
        <w:numPr>
          <w:ilvl w:val="0"/>
          <w:numId w:val="41"/>
        </w:numPr>
        <w:ind w:left="1276"/>
        <w:jc w:val="both"/>
        <w:rPr>
          <w:rFonts w:ascii="Times New Roman" w:hAnsi="Times New Roman" w:cs="Times New Roman"/>
          <w:szCs w:val="24"/>
        </w:rPr>
      </w:pPr>
      <w:r w:rsidRPr="000E025B">
        <w:rPr>
          <w:rFonts w:ascii="Times New Roman" w:hAnsi="Times New Roman" w:cs="Times New Roman"/>
          <w:szCs w:val="24"/>
        </w:rPr>
        <w:t>наглядно-слуховой (показ, наблюдение, демонстрация исполнительских приемов);</w:t>
      </w:r>
    </w:p>
    <w:p w:rsidR="00930DEA" w:rsidRPr="000E025B" w:rsidRDefault="00930DEA" w:rsidP="00930DEA">
      <w:pPr>
        <w:pStyle w:val="af8"/>
        <w:numPr>
          <w:ilvl w:val="0"/>
          <w:numId w:val="41"/>
        </w:numPr>
        <w:ind w:left="1276"/>
        <w:jc w:val="both"/>
        <w:rPr>
          <w:rFonts w:ascii="Times New Roman" w:hAnsi="Times New Roman" w:cs="Times New Roman"/>
          <w:szCs w:val="24"/>
        </w:rPr>
      </w:pPr>
      <w:r w:rsidRPr="000E025B">
        <w:rPr>
          <w:rFonts w:ascii="Times New Roman" w:hAnsi="Times New Roman" w:cs="Times New Roman"/>
          <w:szCs w:val="24"/>
        </w:rPr>
        <w:t>практический (работа на инструменте, упражнения воспроизводящие);</w:t>
      </w:r>
    </w:p>
    <w:p w:rsidR="00930DEA" w:rsidRPr="000E025B" w:rsidRDefault="00930DEA" w:rsidP="00930DEA">
      <w:pPr>
        <w:pStyle w:val="af8"/>
        <w:numPr>
          <w:ilvl w:val="0"/>
          <w:numId w:val="41"/>
        </w:numPr>
        <w:ind w:left="1276"/>
        <w:jc w:val="both"/>
        <w:rPr>
          <w:rFonts w:ascii="Times New Roman" w:hAnsi="Times New Roman" w:cs="Times New Roman"/>
          <w:szCs w:val="24"/>
        </w:rPr>
      </w:pPr>
      <w:r w:rsidRPr="000E025B">
        <w:rPr>
          <w:rFonts w:ascii="Times New Roman" w:hAnsi="Times New Roman" w:cs="Times New Roman"/>
          <w:szCs w:val="24"/>
        </w:rPr>
        <w:t>аналитический (сравнения и обобщения, развитие логического мышления);</w:t>
      </w:r>
    </w:p>
    <w:p w:rsidR="00930DEA" w:rsidRPr="000E025B" w:rsidRDefault="00930DEA" w:rsidP="00930DEA">
      <w:pPr>
        <w:pStyle w:val="af8"/>
        <w:numPr>
          <w:ilvl w:val="0"/>
          <w:numId w:val="41"/>
        </w:numPr>
        <w:ind w:left="1276"/>
        <w:jc w:val="both"/>
        <w:rPr>
          <w:rFonts w:ascii="Times New Roman" w:hAnsi="Times New Roman" w:cs="Times New Roman"/>
          <w:szCs w:val="24"/>
        </w:rPr>
      </w:pPr>
      <w:r w:rsidRPr="000E025B">
        <w:rPr>
          <w:rFonts w:ascii="Times New Roman" w:hAnsi="Times New Roman" w:cs="Times New Roman"/>
          <w:szCs w:val="24"/>
        </w:rPr>
        <w:t>эмоциональный (подбор ассоциаций, образов, художественные впечатления).</w:t>
      </w:r>
    </w:p>
    <w:p w:rsidR="00930DEA" w:rsidRPr="000E025B" w:rsidRDefault="00930DEA" w:rsidP="00930DEA">
      <w:pPr>
        <w:ind w:left="1276"/>
        <w:jc w:val="both"/>
        <w:rPr>
          <w:rFonts w:ascii="Times New Roman" w:hAnsi="Times New Roman" w:cs="Times New Roman"/>
          <w:b/>
          <w:bCs/>
          <w:i/>
          <w:iCs/>
        </w:rPr>
      </w:pPr>
    </w:p>
    <w:p w:rsidR="00930DEA" w:rsidRPr="000E025B" w:rsidRDefault="00930DEA" w:rsidP="00930DEA">
      <w:pPr>
        <w:pStyle w:val="a3"/>
      </w:pPr>
      <w:bookmarkStart w:id="10" w:name="_Toc126508490"/>
      <w:r w:rsidRPr="000E025B">
        <w:t>8. Описание материально-технических условий реализации учебного предмета</w:t>
      </w:r>
      <w:bookmarkEnd w:id="10"/>
    </w:p>
    <w:p w:rsidR="00930DEA" w:rsidRPr="000E025B" w:rsidRDefault="00930DEA" w:rsidP="00930DEA">
      <w:pPr>
        <w:widowControl w:val="0"/>
        <w:ind w:firstLine="708"/>
        <w:jc w:val="both"/>
        <w:rPr>
          <w:rFonts w:ascii="Times New Roman" w:hAnsi="Times New Roman" w:cs="Times New Roman"/>
        </w:rPr>
      </w:pPr>
      <w:r w:rsidRPr="000E025B">
        <w:rPr>
          <w:rFonts w:ascii="Times New Roman" w:hAnsi="Times New Roman" w:cs="Times New Roman"/>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930DEA" w:rsidRPr="000E025B" w:rsidRDefault="00930DEA" w:rsidP="00930DEA">
      <w:pPr>
        <w:widowControl w:val="0"/>
        <w:ind w:firstLine="720"/>
        <w:jc w:val="both"/>
        <w:rPr>
          <w:rFonts w:ascii="Times New Roman" w:hAnsi="Times New Roman" w:cs="Times New Roman"/>
        </w:rPr>
      </w:pPr>
      <w:r w:rsidRPr="000E025B">
        <w:rPr>
          <w:rFonts w:ascii="Times New Roman" w:hAnsi="Times New Roman" w:cs="Times New Roman"/>
        </w:rPr>
        <w:t>Учебные аудитории для занятий по учебному предмету «Специальность (виолончель)» должны иметь площадь не менее 9 кв.м и звукоизоляцию. В образовательном учреждении создаются условия для содержания, своевременного обслуживания и ремонта музыкальных инструментов.</w:t>
      </w:r>
    </w:p>
    <w:p w:rsidR="00930DEA" w:rsidRPr="000E025B" w:rsidRDefault="00930DEA" w:rsidP="00930DEA">
      <w:pPr>
        <w:widowControl w:val="0"/>
        <w:ind w:firstLine="720"/>
        <w:jc w:val="both"/>
        <w:rPr>
          <w:rFonts w:ascii="Times New Roman" w:hAnsi="Times New Roman" w:cs="Times New Roman"/>
        </w:rPr>
      </w:pPr>
      <w:r w:rsidRPr="000E025B">
        <w:rPr>
          <w:rFonts w:ascii="Times New Roman" w:hAnsi="Times New Roman" w:cs="Times New Roman"/>
        </w:rPr>
        <w:t xml:space="preserve">Размеры виолончелей должны соответствовать антропометрическим параметрам: 1/8 для детей 5-6-7 лет, 1/4 для детей 7-8 лет, 1/2 для детей 9-11 лет, 3/4 для детей 12-14 лет, 4/4 для детей с 15 лет, а также наличие смычков размерами 1/4, 1/2, 3/4, 4/4.  </w:t>
      </w:r>
    </w:p>
    <w:p w:rsidR="00930DEA" w:rsidRPr="000E025B" w:rsidRDefault="00930DEA" w:rsidP="00930DEA">
      <w:pPr>
        <w:widowControl w:val="0"/>
        <w:ind w:firstLine="720"/>
        <w:jc w:val="both"/>
        <w:rPr>
          <w:rFonts w:ascii="Times New Roman" w:hAnsi="Times New Roman" w:cs="Times New Roman"/>
          <w:color w:val="00B050"/>
        </w:rPr>
      </w:pPr>
    </w:p>
    <w:p w:rsidR="00930DEA" w:rsidRPr="000E025B" w:rsidRDefault="00930DEA" w:rsidP="00930DEA">
      <w:pPr>
        <w:ind w:firstLine="706"/>
        <w:jc w:val="center"/>
        <w:rPr>
          <w:rFonts w:ascii="Times New Roman" w:hAnsi="Times New Roman" w:cs="Times New Roman"/>
          <w:b/>
          <w:bCs/>
        </w:rPr>
        <w:sectPr w:rsidR="00930DEA" w:rsidRPr="000E025B" w:rsidSect="005E1F0F">
          <w:pgSz w:w="11906" w:h="16838"/>
          <w:pgMar w:top="851" w:right="851" w:bottom="1134" w:left="1701" w:header="624" w:footer="567" w:gutter="0"/>
          <w:cols w:space="720"/>
          <w:titlePg/>
          <w:docGrid w:linePitch="360" w:charSpace="32768"/>
        </w:sectPr>
      </w:pPr>
    </w:p>
    <w:p w:rsidR="00930DEA" w:rsidRPr="000E025B" w:rsidRDefault="00930DEA" w:rsidP="00930DEA">
      <w:pPr>
        <w:pStyle w:val="1"/>
      </w:pPr>
      <w:bookmarkStart w:id="11" w:name="_Toc126431244"/>
      <w:bookmarkStart w:id="12" w:name="_Toc126508491"/>
      <w:r w:rsidRPr="000E025B">
        <w:rPr>
          <w:lang w:val="en-US"/>
        </w:rPr>
        <w:lastRenderedPageBreak/>
        <w:t>II</w:t>
      </w:r>
      <w:r w:rsidRPr="000E025B">
        <w:t>. СОДЕРЖАНИЕ УЧЕБНОГО ПРЕДМЕТА</w:t>
      </w:r>
      <w:bookmarkEnd w:id="11"/>
      <w:bookmarkEnd w:id="12"/>
    </w:p>
    <w:p w:rsidR="00930DEA" w:rsidRPr="000E025B" w:rsidRDefault="00930DEA" w:rsidP="00930DEA">
      <w:pPr>
        <w:ind w:firstLine="706"/>
        <w:jc w:val="center"/>
        <w:rPr>
          <w:rFonts w:ascii="Times New Roman" w:hAnsi="Times New Roman" w:cs="Times New Roman"/>
          <w:b/>
          <w:bCs/>
        </w:rPr>
      </w:pPr>
    </w:p>
    <w:p w:rsidR="00930DEA" w:rsidRPr="000E025B" w:rsidRDefault="00930DEA" w:rsidP="00930DEA">
      <w:pPr>
        <w:pStyle w:val="a3"/>
      </w:pPr>
      <w:bookmarkStart w:id="13" w:name="_Toc126508492"/>
      <w:r w:rsidRPr="000E025B">
        <w:t>1. Сведения о затратах учебного времени</w:t>
      </w:r>
      <w:bookmarkEnd w:id="13"/>
      <w:r w:rsidRPr="000E025B">
        <w:t xml:space="preserve"> </w:t>
      </w:r>
    </w:p>
    <w:p w:rsidR="00930DEA" w:rsidRPr="000E025B" w:rsidRDefault="00930DEA" w:rsidP="00930DEA">
      <w:pPr>
        <w:tabs>
          <w:tab w:val="left" w:pos="993"/>
        </w:tabs>
        <w:jc w:val="both"/>
        <w:rPr>
          <w:rFonts w:ascii="Times New Roman" w:hAnsi="Times New Roman" w:cs="Times New Roman"/>
        </w:rPr>
      </w:pPr>
      <w:r w:rsidRPr="000E025B">
        <w:rPr>
          <w:rFonts w:ascii="Times New Roman" w:hAnsi="Times New Roman" w:cs="Times New Roman"/>
        </w:rPr>
        <w:tab/>
        <w:t>Предусмотренного на освоение учебного предмета «Специальность (виолончель)», на максимальную, самостоятельную нагрузку обучающихся и аудиторные занятия:</w:t>
      </w:r>
    </w:p>
    <w:p w:rsidR="00930DEA" w:rsidRPr="000E025B" w:rsidRDefault="00930DEA" w:rsidP="00930DEA">
      <w:pPr>
        <w:jc w:val="right"/>
        <w:rPr>
          <w:rFonts w:ascii="Times New Roman" w:hAnsi="Times New Roman" w:cs="Times New Roman"/>
          <w:bCs/>
          <w:i/>
          <w:iCs/>
        </w:rPr>
      </w:pPr>
      <w:r w:rsidRPr="000E025B">
        <w:rPr>
          <w:rFonts w:ascii="Times New Roman" w:hAnsi="Times New Roman" w:cs="Times New Roman"/>
          <w:bCs/>
          <w:i/>
          <w:iCs/>
        </w:rPr>
        <w:t>Таблица 2</w:t>
      </w:r>
    </w:p>
    <w:p w:rsidR="00930DEA" w:rsidRPr="000E025B" w:rsidRDefault="00930DEA" w:rsidP="00930DEA">
      <w:pPr>
        <w:tabs>
          <w:tab w:val="left" w:pos="3828"/>
        </w:tabs>
        <w:rPr>
          <w:rFonts w:ascii="Times New Roman" w:hAnsi="Times New Roman" w:cs="Times New Roman"/>
        </w:rPr>
      </w:pPr>
    </w:p>
    <w:tbl>
      <w:tblPr>
        <w:tblW w:w="0" w:type="auto"/>
        <w:tblInd w:w="-24" w:type="dxa"/>
        <w:tblLayout w:type="fixed"/>
        <w:tblLook w:val="0000"/>
      </w:tblPr>
      <w:tblGrid>
        <w:gridCol w:w="2684"/>
        <w:gridCol w:w="779"/>
        <w:gridCol w:w="780"/>
        <w:gridCol w:w="779"/>
        <w:gridCol w:w="780"/>
        <w:gridCol w:w="780"/>
        <w:gridCol w:w="779"/>
        <w:gridCol w:w="780"/>
        <w:gridCol w:w="780"/>
      </w:tblGrid>
      <w:tr w:rsidR="00930DEA" w:rsidRPr="000E025B" w:rsidTr="006A1366">
        <w:trPr>
          <w:trHeight w:val="389"/>
        </w:trPr>
        <w:tc>
          <w:tcPr>
            <w:tcW w:w="2684"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both"/>
              <w:rPr>
                <w:rFonts w:ascii="Times New Roman" w:hAnsi="Times New Roman" w:cs="Times New Roman"/>
                <w:b/>
              </w:rPr>
            </w:pPr>
            <w:r w:rsidRPr="008B3815">
              <w:rPr>
                <w:rFonts w:ascii="Times New Roman" w:hAnsi="Times New Roman" w:cs="Times New Roman"/>
                <w:b/>
              </w:rPr>
              <w:t>Класс</w:t>
            </w:r>
          </w:p>
        </w:tc>
        <w:tc>
          <w:tcPr>
            <w:tcW w:w="779"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1</w:t>
            </w:r>
          </w:p>
        </w:tc>
        <w:tc>
          <w:tcPr>
            <w:tcW w:w="780"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2</w:t>
            </w:r>
          </w:p>
        </w:tc>
        <w:tc>
          <w:tcPr>
            <w:tcW w:w="779"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3</w:t>
            </w:r>
          </w:p>
        </w:tc>
        <w:tc>
          <w:tcPr>
            <w:tcW w:w="780"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4</w:t>
            </w:r>
          </w:p>
        </w:tc>
        <w:tc>
          <w:tcPr>
            <w:tcW w:w="780"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5</w:t>
            </w:r>
          </w:p>
        </w:tc>
        <w:tc>
          <w:tcPr>
            <w:tcW w:w="779"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6</w:t>
            </w:r>
          </w:p>
        </w:tc>
        <w:tc>
          <w:tcPr>
            <w:tcW w:w="780"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7</w:t>
            </w:r>
          </w:p>
        </w:tc>
        <w:tc>
          <w:tcPr>
            <w:tcW w:w="780" w:type="dxa"/>
            <w:tcBorders>
              <w:top w:val="single" w:sz="4" w:space="0" w:color="000000"/>
              <w:left w:val="single" w:sz="4" w:space="0" w:color="000000"/>
              <w:bottom w:val="single" w:sz="4" w:space="0" w:color="000000"/>
            </w:tcBorders>
            <w:shd w:val="clear" w:color="auto" w:fill="auto"/>
          </w:tcPr>
          <w:p w:rsidR="00930DEA" w:rsidRPr="008B3815" w:rsidRDefault="00930DEA" w:rsidP="006A1366">
            <w:pPr>
              <w:snapToGrid w:val="0"/>
              <w:jc w:val="center"/>
              <w:rPr>
                <w:rFonts w:ascii="Times New Roman" w:hAnsi="Times New Roman" w:cs="Times New Roman"/>
                <w:b/>
              </w:rPr>
            </w:pPr>
            <w:r w:rsidRPr="008B3815">
              <w:rPr>
                <w:rFonts w:ascii="Times New Roman" w:hAnsi="Times New Roman" w:cs="Times New Roman"/>
                <w:b/>
              </w:rPr>
              <w:t>8</w:t>
            </w:r>
          </w:p>
        </w:tc>
      </w:tr>
      <w:tr w:rsidR="00930DEA" w:rsidRPr="000E025B" w:rsidTr="006A1366">
        <w:trPr>
          <w:trHeight w:val="389"/>
        </w:trPr>
        <w:tc>
          <w:tcPr>
            <w:tcW w:w="2684"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both"/>
              <w:rPr>
                <w:rFonts w:ascii="Times New Roman" w:hAnsi="Times New Roman" w:cs="Times New Roman"/>
                <w:spacing w:val="-2"/>
              </w:rPr>
            </w:pPr>
            <w:r w:rsidRPr="000E025B">
              <w:rPr>
                <w:rFonts w:ascii="Times New Roman" w:hAnsi="Times New Roman" w:cs="Times New Roman"/>
                <w:spacing w:val="-2"/>
              </w:rPr>
              <w:t>Продолжительность учебных занятий в год (в неделях)</w:t>
            </w:r>
          </w:p>
        </w:tc>
        <w:tc>
          <w:tcPr>
            <w:tcW w:w="779"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32</w:t>
            </w:r>
          </w:p>
        </w:tc>
        <w:tc>
          <w:tcPr>
            <w:tcW w:w="780"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79"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80"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80"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79"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80"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c>
          <w:tcPr>
            <w:tcW w:w="780"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spacing w:val="-2"/>
              </w:rPr>
            </w:pPr>
            <w:r w:rsidRPr="000E025B">
              <w:rPr>
                <w:rFonts w:ascii="Times New Roman" w:hAnsi="Times New Roman" w:cs="Times New Roman"/>
                <w:spacing w:val="-2"/>
              </w:rPr>
              <w:t>33</w:t>
            </w:r>
          </w:p>
        </w:tc>
      </w:tr>
      <w:tr w:rsidR="00930DEA" w:rsidRPr="000E025B" w:rsidTr="006A1366">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 xml:space="preserve">Количество часов на </w:t>
            </w:r>
            <w:r w:rsidRPr="000E025B">
              <w:rPr>
                <w:rFonts w:ascii="Times New Roman" w:hAnsi="Times New Roman" w:cs="Times New Roman"/>
                <w:b/>
                <w:bCs/>
              </w:rPr>
              <w:t>аудиторные</w:t>
            </w:r>
            <w:r w:rsidRPr="000E025B">
              <w:rPr>
                <w:rFonts w:ascii="Times New Roman" w:hAnsi="Times New Roman" w:cs="Times New Roman"/>
              </w:rPr>
              <w:t xml:space="preserve"> занятия в неделю</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2,5</w:t>
            </w:r>
          </w:p>
        </w:tc>
      </w:tr>
      <w:tr w:rsidR="00930DEA" w:rsidRPr="000E025B" w:rsidTr="006A1366">
        <w:trPr>
          <w:trHeight w:val="389"/>
        </w:trPr>
        <w:tc>
          <w:tcPr>
            <w:tcW w:w="2684"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 xml:space="preserve">Общее количество часов на </w:t>
            </w:r>
            <w:r w:rsidRPr="000E025B">
              <w:rPr>
                <w:rFonts w:ascii="Times New Roman" w:hAnsi="Times New Roman" w:cs="Times New Roman"/>
                <w:b/>
                <w:bCs/>
              </w:rPr>
              <w:t xml:space="preserve">аудиторные </w:t>
            </w:r>
            <w:r w:rsidRPr="000E025B">
              <w:rPr>
                <w:rFonts w:ascii="Times New Roman" w:hAnsi="Times New Roman" w:cs="Times New Roman"/>
              </w:rPr>
              <w:t>занятия</w:t>
            </w:r>
          </w:p>
        </w:tc>
        <w:tc>
          <w:tcPr>
            <w:tcW w:w="6237" w:type="dxa"/>
            <w:gridSpan w:val="8"/>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592</w:t>
            </w:r>
          </w:p>
        </w:tc>
      </w:tr>
      <w:tr w:rsidR="00930DEA" w:rsidRPr="000E025B" w:rsidTr="006A1366">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 xml:space="preserve">Количество часов на </w:t>
            </w:r>
            <w:r w:rsidRPr="000E025B">
              <w:rPr>
                <w:rFonts w:ascii="Times New Roman" w:hAnsi="Times New Roman" w:cs="Times New Roman"/>
                <w:b/>
                <w:bCs/>
              </w:rPr>
              <w:t xml:space="preserve">внеаудиторные </w:t>
            </w:r>
            <w:r w:rsidRPr="000E025B">
              <w:rPr>
                <w:rFonts w:ascii="Times New Roman" w:hAnsi="Times New Roman" w:cs="Times New Roman"/>
              </w:rPr>
              <w:t>занятия в неделю</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3</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6</w:t>
            </w:r>
          </w:p>
        </w:tc>
      </w:tr>
      <w:tr w:rsidR="00930DEA" w:rsidRPr="000E025B" w:rsidTr="006A1366">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Общее количество часов на внеаудиторные (самостоятельные) занятия по годам обучения</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96</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99</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132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132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165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165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198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198</w:t>
            </w:r>
          </w:p>
        </w:tc>
      </w:tr>
      <w:tr w:rsidR="00930DEA" w:rsidRPr="000E025B" w:rsidTr="006A1366">
        <w:trPr>
          <w:trHeight w:val="389"/>
        </w:trPr>
        <w:tc>
          <w:tcPr>
            <w:tcW w:w="2684"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Общее количество часов на внеаудиторные (самостоятельные) занятия</w:t>
            </w:r>
          </w:p>
        </w:tc>
        <w:tc>
          <w:tcPr>
            <w:tcW w:w="6237" w:type="dxa"/>
            <w:gridSpan w:val="8"/>
            <w:tcBorders>
              <w:left w:val="single" w:sz="4" w:space="0" w:color="000000"/>
              <w:bottom w:val="single" w:sz="4" w:space="0" w:color="000000"/>
              <w:right w:val="single" w:sz="4" w:space="0" w:color="000000"/>
            </w:tcBorders>
            <w:shd w:val="clear" w:color="auto" w:fill="auto"/>
          </w:tcPr>
          <w:p w:rsidR="00930DEA" w:rsidRPr="000E025B" w:rsidRDefault="003A1B15" w:rsidP="006A1366">
            <w:pPr>
              <w:jc w:val="center"/>
              <w:rPr>
                <w:rFonts w:ascii="Times New Roman" w:hAnsi="Times New Roman" w:cs="Times New Roman"/>
              </w:rPr>
            </w:pPr>
            <w:r>
              <w:rPr>
                <w:rFonts w:ascii="Times New Roman" w:hAnsi="Times New Roman" w:cs="Times New Roman"/>
              </w:rPr>
              <w:t>1185</w:t>
            </w:r>
          </w:p>
        </w:tc>
      </w:tr>
      <w:tr w:rsidR="00930DEA" w:rsidRPr="000E025B" w:rsidTr="006A1366">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Общее максимальное количество часов по годам обучения</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160</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165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198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198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247,5</w:t>
            </w:r>
          </w:p>
        </w:tc>
        <w:tc>
          <w:tcPr>
            <w:tcW w:w="779"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247,5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280,5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center"/>
              <w:rPr>
                <w:rFonts w:ascii="Times New Roman" w:hAnsi="Times New Roman" w:cs="Times New Roman"/>
              </w:rPr>
            </w:pPr>
            <w:r w:rsidRPr="000E025B">
              <w:rPr>
                <w:rFonts w:ascii="Times New Roman" w:hAnsi="Times New Roman" w:cs="Times New Roman"/>
              </w:rPr>
              <w:t>280,5</w:t>
            </w:r>
          </w:p>
        </w:tc>
      </w:tr>
      <w:tr w:rsidR="00930DEA" w:rsidRPr="000E025B" w:rsidTr="006A1366">
        <w:trPr>
          <w:trHeight w:val="389"/>
        </w:trPr>
        <w:tc>
          <w:tcPr>
            <w:tcW w:w="2684" w:type="dxa"/>
            <w:tcBorders>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Общее максимальное количество часов на весь период обучения</w:t>
            </w:r>
          </w:p>
        </w:tc>
        <w:tc>
          <w:tcPr>
            <w:tcW w:w="6237" w:type="dxa"/>
            <w:gridSpan w:val="8"/>
            <w:tcBorders>
              <w:left w:val="single" w:sz="4" w:space="0" w:color="000000"/>
              <w:bottom w:val="single" w:sz="4" w:space="0" w:color="000000"/>
              <w:right w:val="single" w:sz="4" w:space="0" w:color="000000"/>
            </w:tcBorders>
            <w:shd w:val="clear" w:color="auto" w:fill="auto"/>
          </w:tcPr>
          <w:p w:rsidR="00930DEA" w:rsidRPr="000E025B" w:rsidRDefault="003A1B15" w:rsidP="006A1366">
            <w:pPr>
              <w:snapToGrid w:val="0"/>
              <w:jc w:val="center"/>
              <w:rPr>
                <w:rFonts w:ascii="Times New Roman" w:hAnsi="Times New Roman" w:cs="Times New Roman"/>
              </w:rPr>
            </w:pPr>
            <w:r>
              <w:rPr>
                <w:rFonts w:ascii="Times New Roman" w:hAnsi="Times New Roman" w:cs="Times New Roman"/>
              </w:rPr>
              <w:t>1777</w:t>
            </w:r>
          </w:p>
        </w:tc>
      </w:tr>
    </w:tbl>
    <w:p w:rsidR="00930DEA" w:rsidRPr="000E025B" w:rsidRDefault="00930DEA" w:rsidP="00930DEA">
      <w:pPr>
        <w:ind w:firstLine="708"/>
        <w:jc w:val="both"/>
        <w:rPr>
          <w:rFonts w:ascii="Times New Roman" w:hAnsi="Times New Roman" w:cs="Times New Roman"/>
          <w:b/>
          <w:bCs/>
        </w:rPr>
      </w:pP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b/>
          <w:bCs/>
        </w:rPr>
        <w:t>Консультации</w:t>
      </w:r>
      <w:r w:rsidRPr="000E025B">
        <w:rPr>
          <w:rFonts w:ascii="Times New Roman" w:hAnsi="Times New Roman" w:cs="Times New Roman"/>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lastRenderedPageBreak/>
        <w:t xml:space="preserve">Учебный материал распределяется по годам обучения </w:t>
      </w:r>
      <w:r w:rsidRPr="000E025B">
        <w:rPr>
          <w:rFonts w:ascii="Times New Roman" w:hAnsi="Times New Roman" w:cs="Times New Roman"/>
        </w:rPr>
        <w:noBreakHyphen/>
        <w:t xml:space="preserve"> классам. Каждый класс имеет свои дидактические задачи и объем времени, данный для освоения учебного материала.</w:t>
      </w:r>
    </w:p>
    <w:p w:rsidR="00930DEA" w:rsidRPr="000E025B" w:rsidRDefault="00930DEA" w:rsidP="00930DEA">
      <w:pPr>
        <w:jc w:val="both"/>
        <w:rPr>
          <w:rFonts w:ascii="Times New Roman" w:hAnsi="Times New Roman" w:cs="Times New Roman"/>
          <w:i/>
          <w:iCs/>
        </w:rPr>
      </w:pPr>
      <w:r w:rsidRPr="000E025B">
        <w:rPr>
          <w:rFonts w:ascii="Times New Roman" w:hAnsi="Times New Roman" w:cs="Times New Roman"/>
          <w:i/>
          <w:iCs/>
        </w:rPr>
        <w:t xml:space="preserve">Виды внеаудиторной работы: </w:t>
      </w:r>
    </w:p>
    <w:p w:rsidR="00930DEA" w:rsidRPr="000E025B" w:rsidRDefault="00930DEA" w:rsidP="00930DEA">
      <w:pPr>
        <w:pStyle w:val="af8"/>
        <w:numPr>
          <w:ilvl w:val="0"/>
          <w:numId w:val="42"/>
        </w:numPr>
        <w:ind w:left="993" w:hanging="633"/>
        <w:jc w:val="both"/>
        <w:rPr>
          <w:rFonts w:ascii="Times New Roman" w:hAnsi="Times New Roman" w:cs="Times New Roman"/>
          <w:iCs/>
          <w:szCs w:val="24"/>
        </w:rPr>
      </w:pPr>
      <w:r w:rsidRPr="000E025B">
        <w:rPr>
          <w:rFonts w:ascii="Times New Roman" w:hAnsi="Times New Roman" w:cs="Times New Roman"/>
          <w:iCs/>
          <w:szCs w:val="24"/>
        </w:rPr>
        <w:t>выполнение домашнего задания;</w:t>
      </w:r>
    </w:p>
    <w:p w:rsidR="00930DEA" w:rsidRPr="000E025B" w:rsidRDefault="00930DEA" w:rsidP="00930DEA">
      <w:pPr>
        <w:pStyle w:val="af8"/>
        <w:numPr>
          <w:ilvl w:val="0"/>
          <w:numId w:val="42"/>
        </w:numPr>
        <w:ind w:left="993" w:hanging="633"/>
        <w:jc w:val="both"/>
        <w:rPr>
          <w:rFonts w:ascii="Times New Roman" w:hAnsi="Times New Roman" w:cs="Times New Roman"/>
          <w:iCs/>
          <w:szCs w:val="24"/>
        </w:rPr>
      </w:pPr>
      <w:r w:rsidRPr="000E025B">
        <w:rPr>
          <w:rFonts w:ascii="Times New Roman" w:hAnsi="Times New Roman" w:cs="Times New Roman"/>
          <w:iCs/>
          <w:szCs w:val="24"/>
        </w:rPr>
        <w:t>подготовка к контрольным урокам</w:t>
      </w:r>
      <w:r w:rsidRPr="000E025B">
        <w:rPr>
          <w:rFonts w:ascii="Times New Roman" w:hAnsi="Times New Roman" w:cs="Times New Roman"/>
          <w:szCs w:val="24"/>
        </w:rPr>
        <w:t>,</w:t>
      </w:r>
      <w:r w:rsidRPr="000E025B">
        <w:rPr>
          <w:rFonts w:ascii="Times New Roman" w:hAnsi="Times New Roman" w:cs="Times New Roman"/>
          <w:iCs/>
          <w:szCs w:val="24"/>
        </w:rPr>
        <w:t xml:space="preserve"> зачетам и экзаменам;</w:t>
      </w:r>
    </w:p>
    <w:p w:rsidR="00930DEA" w:rsidRPr="000E025B" w:rsidRDefault="00930DEA" w:rsidP="00930DEA">
      <w:pPr>
        <w:pStyle w:val="af8"/>
        <w:numPr>
          <w:ilvl w:val="0"/>
          <w:numId w:val="42"/>
        </w:numPr>
        <w:ind w:left="993" w:hanging="633"/>
        <w:jc w:val="both"/>
        <w:rPr>
          <w:rFonts w:ascii="Times New Roman" w:hAnsi="Times New Roman" w:cs="Times New Roman"/>
          <w:iCs/>
          <w:szCs w:val="24"/>
        </w:rPr>
      </w:pPr>
      <w:r w:rsidRPr="000E025B">
        <w:rPr>
          <w:rFonts w:ascii="Times New Roman" w:hAnsi="Times New Roman" w:cs="Times New Roman"/>
          <w:iCs/>
          <w:szCs w:val="24"/>
        </w:rPr>
        <w:t>подготовка к концертным, конкурсным выступлениям;</w:t>
      </w:r>
    </w:p>
    <w:p w:rsidR="00930DEA" w:rsidRPr="000E025B" w:rsidRDefault="00930DEA" w:rsidP="00930DEA">
      <w:pPr>
        <w:pStyle w:val="af8"/>
        <w:numPr>
          <w:ilvl w:val="0"/>
          <w:numId w:val="42"/>
        </w:numPr>
        <w:ind w:left="993" w:hanging="633"/>
        <w:jc w:val="both"/>
        <w:rPr>
          <w:rFonts w:ascii="Times New Roman" w:hAnsi="Times New Roman" w:cs="Times New Roman"/>
          <w:iCs/>
          <w:szCs w:val="24"/>
        </w:rPr>
      </w:pPr>
      <w:r w:rsidRPr="000E025B">
        <w:rPr>
          <w:rFonts w:ascii="Times New Roman" w:hAnsi="Times New Roman" w:cs="Times New Roman"/>
          <w:iCs/>
          <w:szCs w:val="24"/>
        </w:rPr>
        <w:t xml:space="preserve">посещение учреждений культуры (филармоний, театров, концертных залов, музеев и др.); </w:t>
      </w:r>
    </w:p>
    <w:p w:rsidR="00930DEA" w:rsidRPr="000E025B" w:rsidRDefault="00930DEA" w:rsidP="00930DEA">
      <w:pPr>
        <w:pStyle w:val="af8"/>
        <w:numPr>
          <w:ilvl w:val="0"/>
          <w:numId w:val="42"/>
        </w:numPr>
        <w:ind w:left="993" w:hanging="633"/>
        <w:jc w:val="both"/>
        <w:rPr>
          <w:rFonts w:ascii="Times New Roman" w:hAnsi="Times New Roman" w:cs="Times New Roman"/>
          <w:iCs/>
          <w:szCs w:val="24"/>
        </w:rPr>
      </w:pPr>
      <w:r w:rsidRPr="000E025B">
        <w:rPr>
          <w:rFonts w:ascii="Times New Roman" w:hAnsi="Times New Roman" w:cs="Times New Roman"/>
          <w:iCs/>
          <w:szCs w:val="24"/>
        </w:rPr>
        <w:t>участие обучающихся в творческих мероприятиях и культурно-просветительской деятельности образовательного учреждения и др.</w:t>
      </w:r>
    </w:p>
    <w:p w:rsidR="00930DEA" w:rsidRPr="000E025B" w:rsidRDefault="00930DEA" w:rsidP="00930DEA">
      <w:pPr>
        <w:pStyle w:val="af"/>
        <w:rPr>
          <w:rFonts w:ascii="Times New Roman" w:hAnsi="Times New Roman" w:cs="Times New Roman"/>
          <w:b/>
          <w:bCs/>
          <w:i/>
          <w:iCs/>
        </w:rPr>
      </w:pPr>
    </w:p>
    <w:p w:rsidR="00930DEA" w:rsidRPr="000E025B" w:rsidRDefault="00065532" w:rsidP="00930DEA">
      <w:pPr>
        <w:pStyle w:val="a3"/>
        <w:jc w:val="center"/>
      </w:pPr>
      <w:bookmarkStart w:id="14" w:name="_Toc126508493"/>
      <w:r>
        <w:t>2. </w:t>
      </w:r>
      <w:r w:rsidR="00930DEA" w:rsidRPr="000E025B">
        <w:t>Годовые требования по классам</w:t>
      </w:r>
      <w:bookmarkEnd w:id="14"/>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1 КЛАСС</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В течение года ученик должен освоить первоначальные навыки игры на виолончели: работа над постановкой рук, корпуса, организация рациональных игровых движений.</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 xml:space="preserve">Изучение нотной грамоты, изучение нот в басовом ключе, простейшие динамические, штриховые и аппликатурные обозначения.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Изучение первой позиции в узком расположении пальцев, и далее - в широком.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Развитие навыков ведения и распределения смычка, изучение простейших видов штрихов: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целым смычком и его частями, </w:t>
      </w:r>
      <w:r w:rsidRPr="000E025B">
        <w:rPr>
          <w:rFonts w:ascii="Times New Roman" w:hAnsi="Times New Roman" w:cs="Times New Roman"/>
          <w:lang w:val="en-US"/>
        </w:rPr>
        <w:t>legato</w:t>
      </w:r>
      <w:r w:rsidRPr="000E025B">
        <w:rPr>
          <w:rFonts w:ascii="Times New Roman" w:hAnsi="Times New Roman" w:cs="Times New Roman"/>
        </w:rPr>
        <w:t xml:space="preserve"> по 2-4 ноты на смычок, комбинированные штрихи, соединение струн. Качество звучания, интонация, ритм.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Простейшие упражнения для укрепления правой и левой руки.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Гаммы и трезвучия в 1-2 октавы.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Исполнение народных и несложных пьес. Подготовка к чтению с листа.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 конце первого или второго полугодия возможно изучение </w:t>
      </w:r>
      <w:r w:rsidRPr="000E025B">
        <w:rPr>
          <w:rFonts w:ascii="Times New Roman" w:hAnsi="Times New Roman" w:cs="Times New Roman"/>
          <w:lang w:val="en-US"/>
        </w:rPr>
        <w:t>IV</w:t>
      </w:r>
      <w:r w:rsidRPr="000E025B">
        <w:rPr>
          <w:rFonts w:ascii="Times New Roman" w:hAnsi="Times New Roman" w:cs="Times New Roman"/>
        </w:rPr>
        <w:t xml:space="preserve"> позиции, выработка начальных навыков переходов (смены позиций). 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930DEA" w:rsidRPr="000E025B" w:rsidRDefault="00930DEA" w:rsidP="00930DEA">
      <w:pPr>
        <w:ind w:firstLine="708"/>
        <w:jc w:val="both"/>
        <w:rPr>
          <w:rFonts w:ascii="Times New Roman" w:hAnsi="Times New Roman" w:cs="Times New Roman"/>
        </w:rPr>
      </w:pPr>
    </w:p>
    <w:p w:rsidR="00930DEA" w:rsidRPr="000E025B" w:rsidRDefault="00930DEA" w:rsidP="00930DEA">
      <w:pPr>
        <w:shd w:val="clear" w:color="auto" w:fill="FFFFFF"/>
        <w:suppressAutoHyphens w:val="0"/>
        <w:autoSpaceDE w:val="0"/>
        <w:autoSpaceDN w:val="0"/>
        <w:adjustRightInd w:val="0"/>
        <w:jc w:val="center"/>
        <w:rPr>
          <w:rFonts w:ascii="Times New Roman" w:hAnsi="Times New Roman" w:cs="Times New Roman"/>
          <w:b/>
        </w:rPr>
      </w:pPr>
      <w:r w:rsidRPr="000E025B">
        <w:rPr>
          <w:rFonts w:ascii="Times New Roman" w:hAnsi="Times New Roman" w:cs="Times New Roman"/>
          <w:b/>
        </w:rPr>
        <w:t>Примерный репертуарный список:</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b/>
        </w:rPr>
      </w:pPr>
      <w:r w:rsidRPr="000E025B">
        <w:rPr>
          <w:rFonts w:ascii="Times New Roman" w:hAnsi="Times New Roman"/>
        </w:rPr>
        <w:t xml:space="preserve"> </w:t>
      </w:r>
      <w:r w:rsidRPr="000E025B">
        <w:rPr>
          <w:rFonts w:ascii="Times New Roman" w:hAnsi="Times New Roman"/>
          <w:b/>
        </w:rPr>
        <w:t>Пьесы:</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Белорусская народная песня «</w:t>
      </w:r>
      <w:proofErr w:type="spellStart"/>
      <w:r w:rsidRPr="000E025B">
        <w:rPr>
          <w:rFonts w:ascii="Times New Roman" w:hAnsi="Times New Roman"/>
        </w:rPr>
        <w:t>Перепелочка</w:t>
      </w:r>
      <w:proofErr w:type="spellEnd"/>
      <w:r w:rsidRPr="000E025B">
        <w:rPr>
          <w:rFonts w:ascii="Times New Roman" w:hAnsi="Times New Roman"/>
        </w:rPr>
        <w:t>»;</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 xml:space="preserve">Калинников В. «Журавель»; </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proofErr w:type="spellStart"/>
      <w:r w:rsidRPr="000E025B">
        <w:rPr>
          <w:rFonts w:ascii="Times New Roman" w:hAnsi="Times New Roman"/>
        </w:rPr>
        <w:t>Люлли</w:t>
      </w:r>
      <w:proofErr w:type="spellEnd"/>
      <w:r w:rsidRPr="000E025B">
        <w:rPr>
          <w:rFonts w:ascii="Times New Roman" w:hAnsi="Times New Roman"/>
        </w:rPr>
        <w:t xml:space="preserve"> Ж. Б. «Песенка»;</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Моцарт В.А. «Аллегретто»;</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proofErr w:type="spellStart"/>
      <w:r w:rsidRPr="000E025B">
        <w:rPr>
          <w:rFonts w:ascii="Times New Roman" w:hAnsi="Times New Roman"/>
        </w:rPr>
        <w:t>Мясковский</w:t>
      </w:r>
      <w:proofErr w:type="spellEnd"/>
      <w:r w:rsidRPr="000E025B">
        <w:rPr>
          <w:rFonts w:ascii="Times New Roman" w:hAnsi="Times New Roman"/>
        </w:rPr>
        <w:t xml:space="preserve"> Н. «Беззаботная песенка»; </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Новинский Н.  «Березонька», «Прогулка», «Сказочка», « Полька», «Шагай смело»;</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«Ходит зайка по саду»;</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 xml:space="preserve">Русская народная песня «Во поле береза стояла»; </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«Дуня Тонкопряха»;</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«Как под горкой, под горой»;</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«Как под горкой, под горой»;</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«Не летай, соловей»;</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Русская народная песня «Скок-поскок»;</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Украинская народная песня «Лисичка»;</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Украинская народная песня «Ой, лопнул обруч»;</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proofErr w:type="spellStart"/>
      <w:r w:rsidRPr="000E025B">
        <w:rPr>
          <w:rFonts w:ascii="Times New Roman" w:hAnsi="Times New Roman"/>
        </w:rPr>
        <w:t>Филлипенко</w:t>
      </w:r>
      <w:proofErr w:type="spellEnd"/>
      <w:r w:rsidRPr="000E025B">
        <w:rPr>
          <w:rFonts w:ascii="Times New Roman" w:hAnsi="Times New Roman"/>
        </w:rPr>
        <w:t xml:space="preserve"> А.«Цыплята»;</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Чешская народная песня «Богатый жених».</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b/>
        </w:rPr>
      </w:pPr>
      <w:r w:rsidRPr="000E025B">
        <w:rPr>
          <w:rFonts w:ascii="Times New Roman" w:hAnsi="Times New Roman"/>
          <w:b/>
        </w:rPr>
        <w:t>Крупная форма:</w:t>
      </w:r>
    </w:p>
    <w:p w:rsidR="00930DEA" w:rsidRPr="000E025B" w:rsidRDefault="00930DEA" w:rsidP="00930DEA">
      <w:pPr>
        <w:shd w:val="clear" w:color="auto" w:fill="FFFFFF"/>
        <w:suppressAutoHyphens w:val="0"/>
        <w:autoSpaceDE w:val="0"/>
        <w:autoSpaceDN w:val="0"/>
        <w:adjustRightInd w:val="0"/>
        <w:jc w:val="both"/>
        <w:rPr>
          <w:rFonts w:ascii="Times New Roman" w:hAnsi="Times New Roman"/>
        </w:rPr>
      </w:pPr>
      <w:r w:rsidRPr="000E025B">
        <w:rPr>
          <w:rFonts w:ascii="Times New Roman" w:hAnsi="Times New Roman"/>
        </w:rPr>
        <w:t xml:space="preserve">Волчков И. Вариации на тему </w:t>
      </w:r>
      <w:proofErr w:type="spellStart"/>
      <w:r w:rsidRPr="000E025B">
        <w:rPr>
          <w:rFonts w:ascii="Times New Roman" w:hAnsi="Times New Roman"/>
        </w:rPr>
        <w:t>укр</w:t>
      </w:r>
      <w:proofErr w:type="spellEnd"/>
      <w:r w:rsidRPr="000E025B">
        <w:rPr>
          <w:rFonts w:ascii="Times New Roman" w:hAnsi="Times New Roman"/>
        </w:rPr>
        <w:t xml:space="preserve">. нар. Песни. </w:t>
      </w: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lastRenderedPageBreak/>
        <w:t>2 КЛАСС</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 xml:space="preserve">Дальнейшая работа над постановкой рук, свободой игровых движений, интонацией, </w:t>
      </w:r>
      <w:proofErr w:type="spellStart"/>
      <w:r w:rsidRPr="000E025B">
        <w:rPr>
          <w:rFonts w:ascii="Times New Roman" w:hAnsi="Times New Roman" w:cs="Times New Roman"/>
        </w:rPr>
        <w:t>звукоизвлечением</w:t>
      </w:r>
      <w:proofErr w:type="spellEnd"/>
      <w:r w:rsidRPr="000E025B">
        <w:rPr>
          <w:rFonts w:ascii="Times New Roman" w:hAnsi="Times New Roman" w:cs="Times New Roman"/>
        </w:rPr>
        <w:t xml:space="preserve"> и ритмом. Изучение гамм мажорного и минорного лада, ассиметричные штрихи, акценты, триоли, пунктирный ритм. Изучение </w:t>
      </w:r>
      <w:r w:rsidRPr="000E025B">
        <w:rPr>
          <w:rFonts w:ascii="Times New Roman" w:hAnsi="Times New Roman" w:cs="Times New Roman"/>
          <w:lang w:val="en-US"/>
        </w:rPr>
        <w:t>IV</w:t>
      </w:r>
      <w:r w:rsidRPr="000E025B">
        <w:rPr>
          <w:rFonts w:ascii="Times New Roman" w:hAnsi="Times New Roman" w:cs="Times New Roman"/>
        </w:rPr>
        <w:t xml:space="preserve">, работа над переходами при смене позиций. Игра </w:t>
      </w:r>
      <w:r w:rsidRPr="000E025B">
        <w:rPr>
          <w:rFonts w:ascii="Times New Roman" w:hAnsi="Times New Roman" w:cs="Times New Roman"/>
          <w:lang w:val="en-US"/>
        </w:rPr>
        <w:t>legato</w:t>
      </w:r>
      <w:r w:rsidRPr="000E025B">
        <w:rPr>
          <w:rFonts w:ascii="Times New Roman" w:hAnsi="Times New Roman" w:cs="Times New Roman"/>
        </w:rPr>
        <w:t xml:space="preserve"> до восьми нот на смычок, культура распределения смычка. Закрепление навыка широкого расположения пальцев первого и второго видов. </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Развитие навыка чтения нот с листа в присутствии педагога. Умение анализировать  простые музыкальные и технические задачи. Подготовка к изучению крупной формы.</w:t>
      </w:r>
      <w:bookmarkStart w:id="15" w:name="_Hlk125307324"/>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 xml:space="preserve"> 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bookmarkEnd w:id="15"/>
    <w:p w:rsidR="00930DEA" w:rsidRPr="000E025B" w:rsidRDefault="00930DEA" w:rsidP="00930DEA">
      <w:pPr>
        <w:ind w:firstLine="708"/>
        <w:jc w:val="both"/>
        <w:rPr>
          <w:rFonts w:ascii="Times New Roman" w:hAnsi="Times New Roman" w:cs="Times New Roman"/>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Примерные репертуарный список:</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Пьесы:</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Александров А. «Осень»;</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Армянская народная песня;</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Армянский народный танец;</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Бакланова Н. «Аллегретто»;</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Бакланова Н. «Мазурка»;</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Бакланова Н. «Романс»;</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Бетховен Л.  «Песня»;</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Бетховен Л. «Контрданс»;</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Бетховен Л. «Прекрасный цветок»;</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Бетховен Л. «Сурок»;</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Брамс И. «Петрушка»;</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Гедике</w:t>
      </w:r>
      <w:proofErr w:type="spellEnd"/>
      <w:r w:rsidRPr="000E025B">
        <w:rPr>
          <w:rFonts w:ascii="Times New Roman" w:hAnsi="Times New Roman" w:cs="Times New Roman"/>
        </w:rPr>
        <w:t xml:space="preserve"> А. «Русская песня»;</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Глинка М. «Песня»;</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Лядов</w:t>
      </w:r>
      <w:proofErr w:type="spellEnd"/>
      <w:r w:rsidRPr="000E025B">
        <w:rPr>
          <w:rFonts w:ascii="Times New Roman" w:hAnsi="Times New Roman" w:cs="Times New Roman"/>
        </w:rPr>
        <w:t xml:space="preserve"> А. «Я с комариком плясала»;</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Раухвергер</w:t>
      </w:r>
      <w:proofErr w:type="spellEnd"/>
      <w:r w:rsidRPr="000E025B">
        <w:rPr>
          <w:rFonts w:ascii="Times New Roman" w:hAnsi="Times New Roman" w:cs="Times New Roman"/>
        </w:rPr>
        <w:t xml:space="preserve"> М. «Марш»;</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Римский – Корсаков Н. «Проводы зимы»;</w:t>
      </w:r>
    </w:p>
    <w:p w:rsidR="00930DEA" w:rsidRPr="000E025B" w:rsidRDefault="00930DEA" w:rsidP="00930DEA">
      <w:pPr>
        <w:ind w:left="-567"/>
        <w:rPr>
          <w:rFonts w:ascii="Times New Roman" w:hAnsi="Times New Roman" w:cs="Times New Roman"/>
        </w:rPr>
      </w:pPr>
      <w:r w:rsidRPr="000E025B">
        <w:t xml:space="preserve">        </w:t>
      </w:r>
      <w:r w:rsidRPr="000E025B">
        <w:rPr>
          <w:rFonts w:ascii="Times New Roman" w:hAnsi="Times New Roman" w:cs="Times New Roman"/>
        </w:rPr>
        <w:t>Русская народная песня «Ноченька»;</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Чешская народная песня;</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Чешская народная песня «Богатый жених»;</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Шлемюллер</w:t>
      </w:r>
      <w:proofErr w:type="spellEnd"/>
      <w:r w:rsidRPr="000E025B">
        <w:rPr>
          <w:rFonts w:ascii="Times New Roman" w:hAnsi="Times New Roman" w:cs="Times New Roman"/>
        </w:rPr>
        <w:t xml:space="preserve"> Г. «Марш»;</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Шуберт Ф. «Экосез»;</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Шуберт Ф. Старинный немецкий танец»;</w:t>
      </w:r>
    </w:p>
    <w:p w:rsidR="00930DEA" w:rsidRPr="000E025B" w:rsidRDefault="00930DEA" w:rsidP="00930DEA">
      <w:pPr>
        <w:ind w:left="-567"/>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Экзоде</w:t>
      </w:r>
      <w:proofErr w:type="spellEnd"/>
      <w:r w:rsidRPr="000E025B">
        <w:rPr>
          <w:rFonts w:ascii="Times New Roman" w:hAnsi="Times New Roman" w:cs="Times New Roman"/>
        </w:rPr>
        <w:t xml:space="preserve"> Д. «Менуэт».</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Крупная форма: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До мажор 1 или 3 части;</w:t>
      </w:r>
    </w:p>
    <w:p w:rsidR="00930DEA" w:rsidRPr="000E025B" w:rsidRDefault="00930DEA" w:rsidP="00930DEA">
      <w:pPr>
        <w:rPr>
          <w:rFonts w:ascii="Times New Roman" w:hAnsi="Times New Roman" w:cs="Times New Roman"/>
        </w:rPr>
      </w:pPr>
      <w:r w:rsidRPr="000E025B">
        <w:rPr>
          <w:rFonts w:ascii="Times New Roman" w:hAnsi="Times New Roman" w:cs="Times New Roman"/>
        </w:rPr>
        <w:t>Волчков И. Вариации на тему украинской народной песни;</w:t>
      </w:r>
    </w:p>
    <w:p w:rsidR="00930DEA" w:rsidRPr="000E025B" w:rsidRDefault="00930DEA" w:rsidP="00930DEA">
      <w:pPr>
        <w:rPr>
          <w:rFonts w:ascii="Times New Roman" w:hAnsi="Times New Roman" w:cs="Times New Roman"/>
        </w:rPr>
      </w:pPr>
      <w:r w:rsidRPr="000E025B">
        <w:rPr>
          <w:rFonts w:ascii="Times New Roman" w:hAnsi="Times New Roman" w:cs="Times New Roman"/>
        </w:rPr>
        <w:t>Гендель Г. Гавот с вариациями.</w:t>
      </w:r>
    </w:p>
    <w:p w:rsidR="00930DEA" w:rsidRPr="000E025B" w:rsidRDefault="00930DEA" w:rsidP="00930DEA">
      <w:pPr>
        <w:rPr>
          <w:rFonts w:ascii="Times New Roman" w:hAnsi="Times New Roman" w:cs="Times New Roman"/>
          <w:b/>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3 КЛАСС</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Дальнейшая работа над развитием музыкальных, технических и исполнительских навыков. </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 xml:space="preserve"> Работа над качественным </w:t>
      </w:r>
      <w:proofErr w:type="spellStart"/>
      <w:r w:rsidRPr="000E025B">
        <w:rPr>
          <w:rFonts w:ascii="Times New Roman" w:hAnsi="Times New Roman" w:cs="Times New Roman"/>
        </w:rPr>
        <w:t>звукоизвлечением</w:t>
      </w:r>
      <w:proofErr w:type="spellEnd"/>
      <w:r w:rsidRPr="000E025B">
        <w:rPr>
          <w:rFonts w:ascii="Times New Roman" w:hAnsi="Times New Roman" w:cs="Times New Roman"/>
        </w:rPr>
        <w:t xml:space="preserve">. Смена позиций, интонация и более сложный ритм. Комбинированные штрихи, знакомство с новыми штрихами </w:t>
      </w:r>
      <w:proofErr w:type="spellStart"/>
      <w:r w:rsidRPr="000E025B">
        <w:rPr>
          <w:rFonts w:ascii="Times New Roman" w:hAnsi="Times New Roman" w:cs="Times New Roman"/>
        </w:rPr>
        <w:t>мартле</w:t>
      </w:r>
      <w:proofErr w:type="spellEnd"/>
      <w:r w:rsidRPr="000E025B">
        <w:rPr>
          <w:rFonts w:ascii="Times New Roman" w:hAnsi="Times New Roman" w:cs="Times New Roman"/>
        </w:rPr>
        <w:t xml:space="preserve"> и стаккато. Упражнение на трель, изучение простейших двойных нот. Изучение </w:t>
      </w:r>
      <w:r w:rsidRPr="000E025B">
        <w:rPr>
          <w:rFonts w:ascii="Times New Roman" w:hAnsi="Times New Roman" w:cs="Times New Roman"/>
          <w:lang w:val="en-US"/>
        </w:rPr>
        <w:t>II</w:t>
      </w:r>
      <w:r w:rsidRPr="000E025B">
        <w:rPr>
          <w:rFonts w:ascii="Times New Roman" w:hAnsi="Times New Roman" w:cs="Times New Roman"/>
        </w:rPr>
        <w:t xml:space="preserve">, </w:t>
      </w:r>
      <w:r w:rsidRPr="000E025B">
        <w:rPr>
          <w:rFonts w:ascii="Times New Roman" w:hAnsi="Times New Roman" w:cs="Times New Roman"/>
          <w:lang w:val="en-US"/>
        </w:rPr>
        <w:t>V</w:t>
      </w:r>
      <w:r w:rsidRPr="000E025B">
        <w:rPr>
          <w:rFonts w:ascii="Times New Roman" w:hAnsi="Times New Roman" w:cs="Times New Roman"/>
        </w:rPr>
        <w:t xml:space="preserve">, </w:t>
      </w:r>
      <w:r w:rsidRPr="000E025B">
        <w:rPr>
          <w:rFonts w:ascii="Times New Roman" w:hAnsi="Times New Roman" w:cs="Times New Roman"/>
          <w:lang w:val="en-US"/>
        </w:rPr>
        <w:t>VI</w:t>
      </w:r>
      <w:r w:rsidRPr="000E025B">
        <w:rPr>
          <w:rFonts w:ascii="Times New Roman" w:hAnsi="Times New Roman" w:cs="Times New Roman"/>
        </w:rPr>
        <w:t xml:space="preserve"> позиции. Знакомство с вибрацией, теноровым и скрипичным ключом.</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lastRenderedPageBreak/>
        <w:t>Навыки самостоятельного разбора несложного материала, игра в ансамбле, настройка инструмента.</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 xml:space="preserve"> 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p w:rsidR="00930DEA" w:rsidRPr="000E025B" w:rsidRDefault="00930DEA" w:rsidP="00930DEA">
      <w:pPr>
        <w:ind w:firstLine="708"/>
        <w:jc w:val="both"/>
        <w:rPr>
          <w:rFonts w:ascii="Times New Roman" w:hAnsi="Times New Roman" w:cs="Times New Roman"/>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 xml:space="preserve">Примерные репертуарный список: </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Этюды:</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15,21,27</w:t>
      </w:r>
    </w:p>
    <w:p w:rsidR="00930DEA" w:rsidRPr="000E025B" w:rsidRDefault="00930DEA" w:rsidP="00930DEA">
      <w:pPr>
        <w:rPr>
          <w:rFonts w:ascii="Times New Roman" w:hAnsi="Times New Roman" w:cs="Times New Roman"/>
        </w:rPr>
      </w:pPr>
      <w:r w:rsidRPr="000E025B">
        <w:rPr>
          <w:rFonts w:ascii="Times New Roman" w:hAnsi="Times New Roman" w:cs="Times New Roman"/>
        </w:rPr>
        <w:t>Избранные этюды № 22,26,31,36</w:t>
      </w:r>
    </w:p>
    <w:p w:rsidR="00930DEA" w:rsidRPr="000E025B" w:rsidRDefault="00930DEA" w:rsidP="00930DEA">
      <w:pPr>
        <w:rPr>
          <w:rFonts w:ascii="Times New Roman" w:hAnsi="Times New Roman" w:cs="Times New Roman"/>
        </w:rPr>
      </w:pPr>
      <w:r w:rsidRPr="000E025B">
        <w:rPr>
          <w:rFonts w:ascii="Times New Roman" w:hAnsi="Times New Roman" w:cs="Times New Roman"/>
        </w:rPr>
        <w:t>Легато Избранные этюды № 33,34,35</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 78,80,83,92,108</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 104,110,113,119,193</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 109,132,13</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Мартле</w:t>
      </w:r>
      <w:proofErr w:type="spellEnd"/>
      <w:r w:rsidRPr="000E025B">
        <w:rPr>
          <w:rFonts w:ascii="Times New Roman" w:hAnsi="Times New Roman" w:cs="Times New Roman"/>
        </w:rPr>
        <w:t xml:space="preserve"> Избранные этюды № 29,32 </w:t>
      </w:r>
    </w:p>
    <w:p w:rsidR="00930DEA" w:rsidRPr="000E025B" w:rsidRDefault="00930DEA" w:rsidP="00930DEA">
      <w:pPr>
        <w:rPr>
          <w:rFonts w:ascii="Times New Roman" w:hAnsi="Times New Roman" w:cs="Times New Roman"/>
        </w:rPr>
      </w:pPr>
      <w:r w:rsidRPr="000E025B">
        <w:rPr>
          <w:rFonts w:ascii="Times New Roman" w:hAnsi="Times New Roman" w:cs="Times New Roman"/>
        </w:rPr>
        <w:t>Сапожников  Р. Этюды № 23,24,34,41</w:t>
      </w:r>
    </w:p>
    <w:p w:rsidR="00930DEA" w:rsidRPr="000E025B" w:rsidRDefault="00930DEA" w:rsidP="00930DEA">
      <w:pPr>
        <w:rPr>
          <w:rFonts w:ascii="Times New Roman" w:hAnsi="Times New Roman" w:cs="Times New Roman"/>
        </w:rPr>
      </w:pPr>
      <w:r w:rsidRPr="000E025B">
        <w:rPr>
          <w:rFonts w:ascii="Times New Roman" w:hAnsi="Times New Roman" w:cs="Times New Roman"/>
        </w:rPr>
        <w:t>Сапожников Р. Этюды № 44,46 Комбинированные штрихи</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Сапожников Р. Этюды № 63 Двойные ноты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Этюды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Избранные этюды № 18,19,21,24,28</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bCs/>
        </w:rPr>
      </w:pPr>
      <w:r w:rsidRPr="000E025B">
        <w:rPr>
          <w:rFonts w:ascii="Times New Roman" w:hAnsi="Times New Roman" w:cs="Times New Roman"/>
          <w:b/>
        </w:rPr>
        <w:t>Пьесы:</w:t>
      </w:r>
    </w:p>
    <w:p w:rsidR="00930DEA" w:rsidRPr="000E025B" w:rsidRDefault="00930DEA" w:rsidP="00930DEA">
      <w:pPr>
        <w:jc w:val="center"/>
        <w:rPr>
          <w:rFonts w:ascii="Times New Roman" w:hAnsi="Times New Roman" w:cs="Times New Roman"/>
          <w:b/>
          <w:bCs/>
        </w:rPr>
      </w:pP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Аракишвили</w:t>
      </w:r>
      <w:proofErr w:type="spellEnd"/>
      <w:r w:rsidRPr="000E025B">
        <w:rPr>
          <w:rFonts w:ascii="Times New Roman" w:hAnsi="Times New Roman" w:cs="Times New Roman"/>
        </w:rPr>
        <w:t xml:space="preserve"> Д. «Грузинская лезгинка»;</w:t>
      </w:r>
    </w:p>
    <w:p w:rsidR="00930DEA" w:rsidRPr="000E025B" w:rsidRDefault="00930DEA" w:rsidP="00930DEA">
      <w:pPr>
        <w:rPr>
          <w:rFonts w:ascii="Times New Roman" w:hAnsi="Times New Roman" w:cs="Times New Roman"/>
        </w:rPr>
      </w:pPr>
      <w:r w:rsidRPr="000E025B">
        <w:rPr>
          <w:rFonts w:ascii="Times New Roman" w:hAnsi="Times New Roman" w:cs="Times New Roman"/>
        </w:rPr>
        <w:t>Аренский А. «</w:t>
      </w:r>
      <w:proofErr w:type="spellStart"/>
      <w:r w:rsidRPr="000E025B">
        <w:rPr>
          <w:rFonts w:ascii="Times New Roman" w:hAnsi="Times New Roman" w:cs="Times New Roman"/>
        </w:rPr>
        <w:t>Баркаролла</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r w:rsidRPr="000E025B">
        <w:rPr>
          <w:rFonts w:ascii="Times New Roman" w:hAnsi="Times New Roman" w:cs="Times New Roman"/>
        </w:rPr>
        <w:t>Бах И. С. «</w:t>
      </w:r>
      <w:proofErr w:type="spellStart"/>
      <w:r w:rsidRPr="000E025B">
        <w:rPr>
          <w:rFonts w:ascii="Times New Roman" w:hAnsi="Times New Roman" w:cs="Times New Roman"/>
        </w:rPr>
        <w:t>Бурре</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r w:rsidRPr="000E025B">
        <w:rPr>
          <w:rFonts w:ascii="Times New Roman" w:hAnsi="Times New Roman" w:cs="Times New Roman"/>
        </w:rPr>
        <w:t>Бах И. С.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Бетховен Л. «Контрданс»;</w:t>
      </w:r>
    </w:p>
    <w:p w:rsidR="00930DEA" w:rsidRPr="000E025B" w:rsidRDefault="00930DEA" w:rsidP="00930DEA">
      <w:pPr>
        <w:rPr>
          <w:rFonts w:ascii="Times New Roman" w:hAnsi="Times New Roman" w:cs="Times New Roman"/>
        </w:rPr>
      </w:pPr>
      <w:r w:rsidRPr="000E025B">
        <w:rPr>
          <w:rFonts w:ascii="Times New Roman" w:hAnsi="Times New Roman" w:cs="Times New Roman"/>
        </w:rPr>
        <w:t>Варламов А. «Красный сарафан»;</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Глиэр.Р</w:t>
      </w:r>
      <w:proofErr w:type="spellEnd"/>
      <w:r w:rsidRPr="000E025B">
        <w:rPr>
          <w:rFonts w:ascii="Times New Roman" w:hAnsi="Times New Roman" w:cs="Times New Roman"/>
        </w:rPr>
        <w:t>. «Эскиз»;</w:t>
      </w:r>
    </w:p>
    <w:p w:rsidR="00930DEA" w:rsidRPr="000E025B" w:rsidRDefault="00930DEA" w:rsidP="00930DEA">
      <w:pPr>
        <w:rPr>
          <w:rFonts w:ascii="Times New Roman" w:hAnsi="Times New Roman" w:cs="Times New Roman"/>
          <w:bCs/>
        </w:rPr>
      </w:pPr>
      <w:r w:rsidRPr="000E025B">
        <w:rPr>
          <w:rFonts w:ascii="Times New Roman" w:hAnsi="Times New Roman" w:cs="Times New Roman"/>
          <w:bCs/>
        </w:rPr>
        <w:t xml:space="preserve">Гречанинов А. «Весельчак»; </w:t>
      </w:r>
    </w:p>
    <w:p w:rsidR="00930DEA" w:rsidRPr="000E025B" w:rsidRDefault="00930DEA" w:rsidP="00930DEA">
      <w:pPr>
        <w:rPr>
          <w:rFonts w:ascii="Times New Roman" w:hAnsi="Times New Roman" w:cs="Times New Roman"/>
          <w:bCs/>
        </w:rPr>
      </w:pPr>
      <w:r w:rsidRPr="000E025B">
        <w:rPr>
          <w:rFonts w:ascii="Times New Roman" w:hAnsi="Times New Roman" w:cs="Times New Roman"/>
          <w:bCs/>
        </w:rPr>
        <w:t>Гречанинов А. «Зимний вечер»;</w:t>
      </w:r>
    </w:p>
    <w:p w:rsidR="00930DEA" w:rsidRPr="000E025B" w:rsidRDefault="00930DEA" w:rsidP="00930DEA">
      <w:pPr>
        <w:rPr>
          <w:rFonts w:ascii="Times New Roman" w:hAnsi="Times New Roman" w:cs="Times New Roman"/>
        </w:rPr>
      </w:pPr>
      <w:r w:rsidRPr="000E025B">
        <w:rPr>
          <w:rFonts w:ascii="Times New Roman" w:hAnsi="Times New Roman" w:cs="Times New Roman"/>
        </w:rPr>
        <w:t>Евлахов О.</w:t>
      </w:r>
      <w:r w:rsidR="00065532">
        <w:rPr>
          <w:rFonts w:ascii="Times New Roman" w:hAnsi="Times New Roman" w:cs="Times New Roman"/>
        </w:rPr>
        <w:t xml:space="preserve"> «Романс»;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Комаровский</w:t>
      </w:r>
      <w:proofErr w:type="spellEnd"/>
      <w:r w:rsidRPr="000E025B">
        <w:rPr>
          <w:rFonts w:ascii="Times New Roman" w:hAnsi="Times New Roman" w:cs="Times New Roman"/>
        </w:rPr>
        <w:t xml:space="preserve"> А. «Вперегонки»;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Лауришкус</w:t>
      </w:r>
      <w:proofErr w:type="spellEnd"/>
      <w:r w:rsidRPr="000E025B">
        <w:rPr>
          <w:rFonts w:ascii="Times New Roman" w:hAnsi="Times New Roman" w:cs="Times New Roman"/>
        </w:rPr>
        <w:t xml:space="preserve"> М. «Литовский танец»;</w:t>
      </w:r>
    </w:p>
    <w:p w:rsidR="00930DEA" w:rsidRPr="000E025B" w:rsidRDefault="00930DEA" w:rsidP="00930DEA">
      <w:pPr>
        <w:rPr>
          <w:rFonts w:ascii="Times New Roman" w:hAnsi="Times New Roman" w:cs="Times New Roman"/>
        </w:rPr>
      </w:pPr>
      <w:r w:rsidRPr="000E025B">
        <w:rPr>
          <w:rFonts w:ascii="Times New Roman" w:hAnsi="Times New Roman" w:cs="Times New Roman"/>
        </w:rPr>
        <w:t>Моцарт В. «Весенняя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Моцарт В. «Волынка»;</w:t>
      </w:r>
    </w:p>
    <w:p w:rsidR="00930DEA" w:rsidRPr="000E025B" w:rsidRDefault="00930DEA" w:rsidP="00930DEA">
      <w:pPr>
        <w:rPr>
          <w:rFonts w:ascii="Times New Roman" w:hAnsi="Times New Roman" w:cs="Times New Roman"/>
        </w:rPr>
      </w:pPr>
      <w:r w:rsidRPr="000E025B">
        <w:rPr>
          <w:rFonts w:ascii="Times New Roman" w:hAnsi="Times New Roman" w:cs="Times New Roman"/>
        </w:rPr>
        <w:t>Моцарт В. «Песня пастушка»;</w:t>
      </w:r>
    </w:p>
    <w:p w:rsidR="00930DEA" w:rsidRPr="000E025B" w:rsidRDefault="00930DEA" w:rsidP="00930DEA">
      <w:pPr>
        <w:rPr>
          <w:rFonts w:ascii="Times New Roman" w:hAnsi="Times New Roman" w:cs="Times New Roman"/>
        </w:rPr>
      </w:pPr>
      <w:r w:rsidRPr="000E025B">
        <w:rPr>
          <w:rFonts w:ascii="Times New Roman" w:hAnsi="Times New Roman" w:cs="Times New Roman"/>
        </w:rPr>
        <w:t>Мусоргский М. «Песня» из оперы «</w:t>
      </w:r>
      <w:proofErr w:type="spellStart"/>
      <w:r w:rsidRPr="000E025B">
        <w:rPr>
          <w:rFonts w:ascii="Times New Roman" w:hAnsi="Times New Roman" w:cs="Times New Roman"/>
        </w:rPr>
        <w:t>Сорочинская</w:t>
      </w:r>
      <w:proofErr w:type="spellEnd"/>
      <w:r w:rsidRPr="000E025B">
        <w:rPr>
          <w:rFonts w:ascii="Times New Roman" w:hAnsi="Times New Roman" w:cs="Times New Roman"/>
        </w:rPr>
        <w:t xml:space="preserve"> ярмарка»;</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Хачатурян А.   «Андантино»;  </w:t>
      </w:r>
    </w:p>
    <w:p w:rsidR="00930DEA" w:rsidRPr="000E025B" w:rsidRDefault="00930DEA" w:rsidP="00930DEA">
      <w:pPr>
        <w:rPr>
          <w:rFonts w:ascii="Times New Roman" w:hAnsi="Times New Roman" w:cs="Times New Roman"/>
        </w:rPr>
      </w:pPr>
      <w:r w:rsidRPr="000E025B">
        <w:rPr>
          <w:rFonts w:ascii="Times New Roman" w:hAnsi="Times New Roman" w:cs="Times New Roman"/>
        </w:rPr>
        <w:t>Хачатурян А. «Массовый танец»;</w:t>
      </w:r>
    </w:p>
    <w:p w:rsidR="00930DEA" w:rsidRPr="000E025B" w:rsidRDefault="00930DEA" w:rsidP="00930DEA">
      <w:pPr>
        <w:rPr>
          <w:rFonts w:ascii="Times New Roman" w:hAnsi="Times New Roman" w:cs="Times New Roman"/>
        </w:rPr>
      </w:pPr>
      <w:r w:rsidRPr="000E025B">
        <w:rPr>
          <w:rFonts w:ascii="Times New Roman" w:hAnsi="Times New Roman" w:cs="Times New Roman"/>
        </w:rPr>
        <w:t>Чайковский П. «Старинная французская песенка»;</w:t>
      </w:r>
    </w:p>
    <w:p w:rsidR="00930DEA" w:rsidRPr="000E025B" w:rsidRDefault="00930DEA" w:rsidP="00930DEA">
      <w:pPr>
        <w:rPr>
          <w:rFonts w:ascii="Times New Roman" w:hAnsi="Times New Roman" w:cs="Times New Roman"/>
        </w:rPr>
      </w:pPr>
      <w:r w:rsidRPr="000E025B">
        <w:rPr>
          <w:rFonts w:ascii="Times New Roman" w:hAnsi="Times New Roman" w:cs="Times New Roman"/>
        </w:rPr>
        <w:t>Шуберт Ф. «Менуэт»;</w:t>
      </w:r>
    </w:p>
    <w:p w:rsidR="00930DEA" w:rsidRPr="000E025B" w:rsidRDefault="00930DEA" w:rsidP="00930DEA">
      <w:pPr>
        <w:rPr>
          <w:rFonts w:ascii="Times New Roman" w:hAnsi="Times New Roman" w:cs="Times New Roman"/>
        </w:rPr>
      </w:pPr>
      <w:r w:rsidRPr="000E025B">
        <w:rPr>
          <w:rFonts w:ascii="Times New Roman" w:hAnsi="Times New Roman" w:cs="Times New Roman"/>
        </w:rPr>
        <w:t>Шуман Р. «Веселый крестьянин»;</w:t>
      </w:r>
    </w:p>
    <w:p w:rsidR="00930DEA" w:rsidRPr="000E025B" w:rsidRDefault="00930DEA" w:rsidP="00930DEA">
      <w:pPr>
        <w:rPr>
          <w:rFonts w:ascii="Times New Roman" w:hAnsi="Times New Roman" w:cs="Times New Roman"/>
        </w:rPr>
      </w:pPr>
      <w:r w:rsidRPr="000E025B">
        <w:rPr>
          <w:rFonts w:ascii="Times New Roman" w:hAnsi="Times New Roman" w:cs="Times New Roman"/>
        </w:rPr>
        <w:t>Шуман Р. «Романс»;</w:t>
      </w:r>
    </w:p>
    <w:p w:rsidR="00930DEA" w:rsidRPr="000E025B" w:rsidRDefault="00930DEA" w:rsidP="00930DEA">
      <w:pPr>
        <w:rPr>
          <w:rFonts w:ascii="Times New Roman" w:hAnsi="Times New Roman" w:cs="Times New Roman"/>
        </w:rPr>
      </w:pPr>
      <w:r w:rsidRPr="000E025B">
        <w:rPr>
          <w:rFonts w:ascii="Times New Roman" w:hAnsi="Times New Roman" w:cs="Times New Roman"/>
        </w:rPr>
        <w:t>Шуман Р.. «</w:t>
      </w:r>
      <w:proofErr w:type="spellStart"/>
      <w:r w:rsidRPr="000E025B">
        <w:rPr>
          <w:rFonts w:ascii="Times New Roman" w:hAnsi="Times New Roman" w:cs="Times New Roman"/>
        </w:rPr>
        <w:t>Новелетта</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Крупная форма:</w:t>
      </w:r>
    </w:p>
    <w:p w:rsidR="00930DEA" w:rsidRPr="000E025B" w:rsidRDefault="00930DEA" w:rsidP="00930DEA">
      <w:pPr>
        <w:rPr>
          <w:rFonts w:ascii="Times New Roman" w:hAnsi="Times New Roman" w:cs="Times New Roman"/>
          <w:b/>
        </w:rPr>
      </w:pP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до мажор 1,2,3, части;</w:t>
      </w:r>
    </w:p>
    <w:p w:rsidR="00930DEA" w:rsidRPr="000E025B" w:rsidRDefault="00930DEA" w:rsidP="00930DEA">
      <w:pPr>
        <w:rPr>
          <w:rFonts w:ascii="Times New Roman" w:hAnsi="Times New Roman" w:cs="Times New Roman"/>
        </w:rPr>
      </w:pPr>
      <w:r w:rsidRPr="000E025B">
        <w:rPr>
          <w:rFonts w:ascii="Times New Roman" w:hAnsi="Times New Roman" w:cs="Times New Roman"/>
        </w:rPr>
        <w:t>Гендель Г. Гавот с вариациями;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Ромберг</w:t>
      </w:r>
      <w:proofErr w:type="spellEnd"/>
      <w:r w:rsidRPr="000E025B">
        <w:rPr>
          <w:rFonts w:ascii="Times New Roman" w:hAnsi="Times New Roman" w:cs="Times New Roman"/>
        </w:rPr>
        <w:t xml:space="preserve"> Б. Соната си бемоль мажор.</w:t>
      </w: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lastRenderedPageBreak/>
        <w:t>4 КЛАСС</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Более высокие требования к качеству звука и выразительности исполнения. Работа над интонацией, вибрацией.  Развитие пластики в смене позиций и смычка. Изучение высоких позиций (</w:t>
      </w:r>
      <w:r w:rsidRPr="000E025B">
        <w:rPr>
          <w:rFonts w:ascii="Times New Roman" w:hAnsi="Times New Roman" w:cs="Times New Roman"/>
          <w:lang w:val="en-US"/>
        </w:rPr>
        <w:t>V</w:t>
      </w:r>
      <w:r w:rsidRPr="000E025B">
        <w:rPr>
          <w:rFonts w:ascii="Times New Roman" w:hAnsi="Times New Roman" w:cs="Times New Roman"/>
        </w:rPr>
        <w:t xml:space="preserve">, </w:t>
      </w:r>
      <w:r w:rsidRPr="000E025B">
        <w:rPr>
          <w:rFonts w:ascii="Times New Roman" w:hAnsi="Times New Roman" w:cs="Times New Roman"/>
          <w:lang w:val="en-US"/>
        </w:rPr>
        <w:t>VI</w:t>
      </w:r>
      <w:r w:rsidRPr="000E025B">
        <w:rPr>
          <w:rFonts w:ascii="Times New Roman" w:hAnsi="Times New Roman" w:cs="Times New Roman"/>
        </w:rPr>
        <w:t xml:space="preserve">, </w:t>
      </w:r>
      <w:r w:rsidRPr="000E025B">
        <w:rPr>
          <w:rFonts w:ascii="Times New Roman" w:hAnsi="Times New Roman" w:cs="Times New Roman"/>
          <w:lang w:val="en-US"/>
        </w:rPr>
        <w:t>VII</w:t>
      </w:r>
      <w:r w:rsidRPr="000E025B">
        <w:rPr>
          <w:rFonts w:ascii="Times New Roman" w:hAnsi="Times New Roman" w:cs="Times New Roman"/>
        </w:rPr>
        <w:t xml:space="preserve">), знакомство с позицией ставки. Развитие беглости и артикуляции левой руки.  Знакомство с </w:t>
      </w:r>
      <w:proofErr w:type="spellStart"/>
      <w:r w:rsidRPr="000E025B">
        <w:rPr>
          <w:rFonts w:ascii="Times New Roman" w:hAnsi="Times New Roman" w:cs="Times New Roman"/>
        </w:rPr>
        <w:t>трёхоктавными</w:t>
      </w:r>
      <w:proofErr w:type="spellEnd"/>
      <w:r w:rsidRPr="000E025B">
        <w:rPr>
          <w:rFonts w:ascii="Times New Roman" w:hAnsi="Times New Roman" w:cs="Times New Roman"/>
        </w:rPr>
        <w:t xml:space="preserve"> гаммами и трезвучиями. Освоение двойных нот, натуральных флажолетов.  Игра </w:t>
      </w:r>
      <w:r w:rsidRPr="000E025B">
        <w:rPr>
          <w:rFonts w:ascii="Times New Roman" w:hAnsi="Times New Roman" w:cs="Times New Roman"/>
          <w:lang w:val="en-US"/>
        </w:rPr>
        <w:t>legato</w:t>
      </w:r>
      <w:r w:rsidRPr="000E025B">
        <w:rPr>
          <w:rFonts w:ascii="Times New Roman" w:hAnsi="Times New Roman" w:cs="Times New Roman"/>
        </w:rPr>
        <w:t xml:space="preserve"> до двенадцати нот на смычок. </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p w:rsidR="00930DEA" w:rsidRPr="000E025B" w:rsidRDefault="00930DEA" w:rsidP="00930DEA">
      <w:pPr>
        <w:jc w:val="both"/>
        <w:rPr>
          <w:rFonts w:ascii="Times New Roman" w:hAnsi="Times New Roman" w:cs="Times New Roman"/>
          <w:b/>
          <w:bCs/>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Примерные репертуарные список:</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Этюды:</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Григорян А. «Школа этюдов» № 41,42 </w:t>
      </w:r>
      <w:proofErr w:type="spellStart"/>
      <w:r w:rsidRPr="000E025B">
        <w:rPr>
          <w:rFonts w:ascii="Times New Roman" w:hAnsi="Times New Roman" w:cs="Times New Roman"/>
        </w:rPr>
        <w:t>Мартле</w:t>
      </w:r>
      <w:proofErr w:type="spellEnd"/>
      <w:r w:rsidRPr="000E025B">
        <w:rPr>
          <w:rFonts w:ascii="Times New Roman" w:hAnsi="Times New Roman" w:cs="Times New Roman"/>
        </w:rPr>
        <w:t xml:space="preserve"> </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43 Двойные ноты Избранные этюды № 107,108</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48 Избранные этюды № 68,69</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А. Григорян «Школа этюдов» № 32,47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Избранные этюды № 47,48,50 </w:t>
      </w:r>
    </w:p>
    <w:p w:rsidR="00930DEA" w:rsidRPr="000E025B" w:rsidRDefault="00930DEA" w:rsidP="00930DEA">
      <w:pPr>
        <w:rPr>
          <w:rFonts w:ascii="Times New Roman" w:hAnsi="Times New Roman" w:cs="Times New Roman"/>
        </w:rPr>
      </w:pPr>
      <w:r w:rsidRPr="000E025B">
        <w:rPr>
          <w:rFonts w:ascii="Times New Roman" w:hAnsi="Times New Roman" w:cs="Times New Roman"/>
        </w:rPr>
        <w:t>Избранные этюды № 80 Легато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А. «Уроки» № 235,236 Смена струн Избранные этюды № 58</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Хроматизм Избранные этюды № 85 Трель Избранные этюды № 93 </w:t>
      </w:r>
    </w:p>
    <w:p w:rsidR="00930DEA" w:rsidRPr="000E025B" w:rsidRDefault="00930DEA" w:rsidP="00930DEA">
      <w:pPr>
        <w:rPr>
          <w:rFonts w:ascii="Times New Roman" w:hAnsi="Times New Roman" w:cs="Times New Roman"/>
          <w:b/>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Пьесы: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Бабаджанян</w:t>
      </w:r>
      <w:proofErr w:type="spellEnd"/>
      <w:r w:rsidRPr="000E025B">
        <w:rPr>
          <w:rFonts w:ascii="Times New Roman" w:hAnsi="Times New Roman" w:cs="Times New Roman"/>
        </w:rPr>
        <w:t xml:space="preserve"> А.  «Танец»;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Балакирев</w:t>
      </w:r>
      <w:proofErr w:type="spellEnd"/>
      <w:r w:rsidRPr="000E025B">
        <w:rPr>
          <w:rFonts w:ascii="Times New Roman" w:hAnsi="Times New Roman" w:cs="Times New Roman"/>
        </w:rPr>
        <w:t xml:space="preserve"> М. «Полька»;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Бетховен Л. «Контрданс»; </w:t>
      </w:r>
    </w:p>
    <w:p w:rsidR="00930DEA" w:rsidRPr="000E025B" w:rsidRDefault="00930DEA" w:rsidP="00930DEA">
      <w:pPr>
        <w:rPr>
          <w:rFonts w:ascii="Times New Roman" w:hAnsi="Times New Roman" w:cs="Times New Roman"/>
        </w:rPr>
      </w:pPr>
      <w:r w:rsidRPr="000E025B">
        <w:rPr>
          <w:rFonts w:ascii="Times New Roman" w:hAnsi="Times New Roman" w:cs="Times New Roman"/>
        </w:rPr>
        <w:t>Глинка М. «Испанская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Глинка М. «Полька»;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Глюк</w:t>
      </w:r>
      <w:proofErr w:type="spellEnd"/>
      <w:r w:rsidRPr="000E025B">
        <w:rPr>
          <w:rFonts w:ascii="Times New Roman" w:hAnsi="Times New Roman" w:cs="Times New Roman"/>
        </w:rPr>
        <w:t xml:space="preserve"> К. «Анданте»;</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Гречанинов А. «Вальс»;</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Гречанинов А. «Зимний вечер»; </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 Э. «Листок из альбома»;</w:t>
      </w:r>
    </w:p>
    <w:p w:rsidR="00930DEA" w:rsidRPr="000E025B" w:rsidRDefault="00930DEA" w:rsidP="00930DEA">
      <w:pPr>
        <w:rPr>
          <w:rFonts w:ascii="Times New Roman" w:hAnsi="Times New Roman" w:cs="Times New Roman"/>
        </w:rPr>
      </w:pPr>
      <w:r w:rsidRPr="000E025B">
        <w:rPr>
          <w:rFonts w:ascii="Times New Roman" w:hAnsi="Times New Roman" w:cs="Times New Roman"/>
        </w:rPr>
        <w:t>Евлахов О. «Романс»;</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Кабалевский</w:t>
      </w:r>
      <w:proofErr w:type="spellEnd"/>
      <w:r w:rsidRPr="000E025B">
        <w:rPr>
          <w:rFonts w:ascii="Times New Roman" w:hAnsi="Times New Roman" w:cs="Times New Roman"/>
        </w:rPr>
        <w:t xml:space="preserve"> Д. «Клоуны»;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Караев</w:t>
      </w:r>
      <w:proofErr w:type="spellEnd"/>
      <w:r w:rsidRPr="000E025B">
        <w:rPr>
          <w:rFonts w:ascii="Times New Roman" w:hAnsi="Times New Roman" w:cs="Times New Roman"/>
        </w:rPr>
        <w:t xml:space="preserve"> К. «Задумчивость»;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Комаровский</w:t>
      </w:r>
      <w:proofErr w:type="spellEnd"/>
      <w:r w:rsidRPr="000E025B">
        <w:rPr>
          <w:rFonts w:ascii="Times New Roman" w:hAnsi="Times New Roman" w:cs="Times New Roman"/>
        </w:rPr>
        <w:t xml:space="preserve"> А. «Вперегонки»;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Косенко</w:t>
      </w:r>
      <w:proofErr w:type="spellEnd"/>
      <w:r w:rsidRPr="000E025B">
        <w:rPr>
          <w:rFonts w:ascii="Times New Roman" w:hAnsi="Times New Roman" w:cs="Times New Roman"/>
        </w:rPr>
        <w:t xml:space="preserve"> В. «Пастораль»;</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Косенко</w:t>
      </w:r>
      <w:proofErr w:type="spellEnd"/>
      <w:r w:rsidRPr="000E025B">
        <w:rPr>
          <w:rFonts w:ascii="Times New Roman" w:hAnsi="Times New Roman" w:cs="Times New Roman"/>
        </w:rPr>
        <w:t xml:space="preserve"> В. «</w:t>
      </w:r>
      <w:proofErr w:type="spellStart"/>
      <w:r w:rsidRPr="000E025B">
        <w:rPr>
          <w:rFonts w:ascii="Times New Roman" w:hAnsi="Times New Roman" w:cs="Times New Roman"/>
        </w:rPr>
        <w:t>Скерцино</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Лобос</w:t>
      </w:r>
      <w:proofErr w:type="spellEnd"/>
      <w:r w:rsidRPr="000E025B">
        <w:rPr>
          <w:rFonts w:ascii="Times New Roman" w:hAnsi="Times New Roman" w:cs="Times New Roman"/>
        </w:rPr>
        <w:t xml:space="preserve"> В. «Колыбельная»; </w:t>
      </w:r>
    </w:p>
    <w:p w:rsidR="00930DEA" w:rsidRPr="000E025B" w:rsidRDefault="00930DEA" w:rsidP="00930DEA">
      <w:pPr>
        <w:rPr>
          <w:rFonts w:ascii="Times New Roman" w:hAnsi="Times New Roman" w:cs="Times New Roman"/>
        </w:rPr>
      </w:pPr>
      <w:r w:rsidRPr="000E025B">
        <w:rPr>
          <w:rFonts w:ascii="Times New Roman" w:hAnsi="Times New Roman" w:cs="Times New Roman"/>
        </w:rPr>
        <w:t>Мусоргский М.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Римский-Корсаков Н. «Колыбельная»;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Спендиаров</w:t>
      </w:r>
      <w:proofErr w:type="spellEnd"/>
      <w:r w:rsidRPr="000E025B">
        <w:rPr>
          <w:rFonts w:ascii="Times New Roman" w:hAnsi="Times New Roman" w:cs="Times New Roman"/>
        </w:rPr>
        <w:t xml:space="preserve"> А. «К розе»;</w:t>
      </w:r>
    </w:p>
    <w:p w:rsidR="00930DEA" w:rsidRPr="000E025B" w:rsidRDefault="00930DEA" w:rsidP="00930DEA">
      <w:pPr>
        <w:rPr>
          <w:rFonts w:ascii="Times New Roman" w:hAnsi="Times New Roman" w:cs="Times New Roman"/>
        </w:rPr>
      </w:pPr>
      <w:r w:rsidRPr="000E025B">
        <w:rPr>
          <w:rFonts w:ascii="Times New Roman" w:hAnsi="Times New Roman" w:cs="Times New Roman"/>
        </w:rPr>
        <w:t>Стравинский И. «Анданте»;</w:t>
      </w:r>
    </w:p>
    <w:p w:rsidR="00930DEA" w:rsidRPr="000E025B" w:rsidRDefault="00930DEA" w:rsidP="00930DEA">
      <w:pPr>
        <w:rPr>
          <w:rFonts w:ascii="Times New Roman" w:hAnsi="Times New Roman" w:cs="Times New Roman"/>
        </w:rPr>
      </w:pPr>
      <w:r w:rsidRPr="000E025B">
        <w:rPr>
          <w:rFonts w:ascii="Times New Roman" w:hAnsi="Times New Roman" w:cs="Times New Roman"/>
        </w:rPr>
        <w:t>Хачатурян А. 2 фрагмента из балета «</w:t>
      </w:r>
      <w:proofErr w:type="spellStart"/>
      <w:r w:rsidRPr="000E025B">
        <w:rPr>
          <w:rFonts w:ascii="Times New Roman" w:hAnsi="Times New Roman" w:cs="Times New Roman"/>
        </w:rPr>
        <w:t>Чипполино</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r w:rsidRPr="000E025B">
        <w:rPr>
          <w:rFonts w:ascii="Times New Roman" w:hAnsi="Times New Roman" w:cs="Times New Roman"/>
        </w:rPr>
        <w:t>Чайковский П. «Игра в лошадки», «Колыбельная в бурю»;</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Шлемюллер</w:t>
      </w:r>
      <w:proofErr w:type="spellEnd"/>
      <w:r w:rsidRPr="000E025B">
        <w:rPr>
          <w:rFonts w:ascii="Times New Roman" w:hAnsi="Times New Roman" w:cs="Times New Roman"/>
        </w:rPr>
        <w:t xml:space="preserve"> Г. «Непрерывное движение»;</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Шостакович Д. «Грустная песенка»;</w:t>
      </w:r>
    </w:p>
    <w:p w:rsidR="00930DEA" w:rsidRPr="000E025B" w:rsidRDefault="00930DEA" w:rsidP="00930DEA">
      <w:pPr>
        <w:rPr>
          <w:rFonts w:ascii="Times New Roman" w:hAnsi="Times New Roman" w:cs="Times New Roman"/>
        </w:rPr>
      </w:pPr>
      <w:r w:rsidRPr="000E025B">
        <w:rPr>
          <w:rFonts w:ascii="Times New Roman" w:hAnsi="Times New Roman" w:cs="Times New Roman"/>
        </w:rPr>
        <w:t>Шостакович Д. «Шарманка»;</w:t>
      </w:r>
    </w:p>
    <w:p w:rsidR="00930DEA" w:rsidRPr="000E025B" w:rsidRDefault="00930DEA" w:rsidP="00930DEA">
      <w:pPr>
        <w:rPr>
          <w:rFonts w:ascii="Times New Roman" w:hAnsi="Times New Roman" w:cs="Times New Roman"/>
        </w:rPr>
      </w:pPr>
      <w:r w:rsidRPr="000E025B">
        <w:rPr>
          <w:rFonts w:ascii="Times New Roman" w:hAnsi="Times New Roman" w:cs="Times New Roman"/>
        </w:rPr>
        <w:t>Шуман Р. «Дед мороз»;</w:t>
      </w:r>
    </w:p>
    <w:p w:rsidR="00930DEA" w:rsidRPr="000E025B" w:rsidRDefault="00930DEA" w:rsidP="00930DEA">
      <w:pPr>
        <w:rPr>
          <w:rFonts w:ascii="Times New Roman" w:hAnsi="Times New Roman" w:cs="Times New Roman"/>
          <w:b/>
        </w:rPr>
      </w:pPr>
      <w:r w:rsidRPr="000E025B">
        <w:rPr>
          <w:rFonts w:ascii="Times New Roman" w:hAnsi="Times New Roman" w:cs="Times New Roman"/>
          <w:b/>
        </w:rPr>
        <w:t>Крупная форма:</w:t>
      </w:r>
    </w:p>
    <w:p w:rsidR="00930DEA" w:rsidRPr="000E025B" w:rsidRDefault="00930DEA" w:rsidP="00930DEA">
      <w:pPr>
        <w:rPr>
          <w:rFonts w:ascii="Times New Roman" w:hAnsi="Times New Roman" w:cs="Times New Roman"/>
        </w:rPr>
      </w:pPr>
      <w:r w:rsidRPr="000E025B">
        <w:rPr>
          <w:rFonts w:ascii="Times New Roman" w:hAnsi="Times New Roman" w:cs="Times New Roman"/>
        </w:rPr>
        <w:t>Бетховен Л. Сонатина соль мажор;</w:t>
      </w:r>
    </w:p>
    <w:p w:rsidR="00930DEA" w:rsidRPr="000E025B" w:rsidRDefault="00930DEA" w:rsidP="00930DEA">
      <w:pPr>
        <w:rPr>
          <w:rFonts w:ascii="Times New Roman" w:hAnsi="Times New Roman" w:cs="Times New Roman"/>
        </w:rPr>
      </w:pPr>
      <w:r w:rsidRPr="000E025B">
        <w:rPr>
          <w:rFonts w:ascii="Times New Roman" w:hAnsi="Times New Roman" w:cs="Times New Roman"/>
        </w:rPr>
        <w:t>Иордан И. «Вариации»;</w:t>
      </w:r>
    </w:p>
    <w:p w:rsidR="00930DEA" w:rsidRPr="000E025B" w:rsidRDefault="00930DEA" w:rsidP="00930DEA">
      <w:pPr>
        <w:rPr>
          <w:rFonts w:ascii="Times New Roman" w:hAnsi="Times New Roman" w:cs="Times New Roman"/>
          <w:b/>
        </w:rPr>
      </w:pPr>
      <w:r w:rsidRPr="000E025B">
        <w:rPr>
          <w:rFonts w:ascii="Times New Roman" w:hAnsi="Times New Roman" w:cs="Times New Roman"/>
        </w:rPr>
        <w:lastRenderedPageBreak/>
        <w:t xml:space="preserve">Марчелло Б. «Соната Соль мажор» I ч.;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Ромберг</w:t>
      </w:r>
      <w:proofErr w:type="spellEnd"/>
      <w:r w:rsidRPr="000E025B">
        <w:rPr>
          <w:rFonts w:ascii="Times New Roman" w:hAnsi="Times New Roman" w:cs="Times New Roman"/>
        </w:rPr>
        <w:t xml:space="preserve"> Б. «Соната До мажор» I ч.;</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Ромберг</w:t>
      </w:r>
      <w:proofErr w:type="spellEnd"/>
      <w:r w:rsidRPr="000E025B">
        <w:rPr>
          <w:rFonts w:ascii="Times New Roman" w:hAnsi="Times New Roman" w:cs="Times New Roman"/>
        </w:rPr>
        <w:t xml:space="preserve"> Б. соната ми минор 1 часть.</w:t>
      </w:r>
    </w:p>
    <w:p w:rsidR="00930DEA" w:rsidRPr="000E025B" w:rsidRDefault="00930DEA" w:rsidP="00930DEA">
      <w:pPr>
        <w:rPr>
          <w:rFonts w:ascii="Times New Roman" w:hAnsi="Times New Roman" w:cs="Times New Roman"/>
          <w:b/>
          <w:bCs/>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5 КЛАСС</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Развитие самостоятельности обучающегося, повышение требовательности к выразительности исполнения, усложнение ритмических задач, работа над беглостью и артикуляцией пальцев. Изучение хроматической гаммы, двойные ноты в пределах четырех позиций. Дальнейшее развитие музыкально-образного мышления. Работа над штрихами: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легато, </w:t>
      </w:r>
      <w:proofErr w:type="spellStart"/>
      <w:r w:rsidRPr="000E025B">
        <w:rPr>
          <w:rFonts w:ascii="Times New Roman" w:hAnsi="Times New Roman" w:cs="Times New Roman"/>
        </w:rPr>
        <w:t>мартле</w:t>
      </w:r>
      <w:proofErr w:type="spellEnd"/>
      <w:r w:rsidRPr="000E025B">
        <w:rPr>
          <w:rFonts w:ascii="Times New Roman" w:hAnsi="Times New Roman" w:cs="Times New Roman"/>
        </w:rPr>
        <w:t xml:space="preserve">, стаккато, </w:t>
      </w:r>
      <w:proofErr w:type="spellStart"/>
      <w:r w:rsidRPr="000E025B">
        <w:rPr>
          <w:rFonts w:ascii="Times New Roman" w:hAnsi="Times New Roman" w:cs="Times New Roman"/>
        </w:rPr>
        <w:t>спиккато</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сотийе</w:t>
      </w:r>
      <w:proofErr w:type="spellEnd"/>
      <w:r w:rsidRPr="000E025B">
        <w:rPr>
          <w:rFonts w:ascii="Times New Roman" w:hAnsi="Times New Roman" w:cs="Times New Roman"/>
        </w:rPr>
        <w:t xml:space="preserve">. Их различные чередования. Усвоение более высоких позиций. Двойные ноты в первых 4 позициях. Работа над соединением позиций при исполнении </w:t>
      </w:r>
      <w:proofErr w:type="spellStart"/>
      <w:r w:rsidRPr="000E025B">
        <w:rPr>
          <w:rFonts w:ascii="Times New Roman" w:hAnsi="Times New Roman" w:cs="Times New Roman"/>
        </w:rPr>
        <w:t>двухголосия</w:t>
      </w:r>
      <w:proofErr w:type="spellEnd"/>
      <w:r w:rsidRPr="000E025B">
        <w:rPr>
          <w:rFonts w:ascii="Times New Roman" w:hAnsi="Times New Roman" w:cs="Times New Roman"/>
        </w:rPr>
        <w:t xml:space="preserve">. Изучение </w:t>
      </w:r>
      <w:proofErr w:type="spellStart"/>
      <w:r w:rsidRPr="000E025B">
        <w:rPr>
          <w:rFonts w:ascii="Times New Roman" w:hAnsi="Times New Roman" w:cs="Times New Roman"/>
        </w:rPr>
        <w:t>трёхоктавных</w:t>
      </w:r>
      <w:proofErr w:type="spellEnd"/>
      <w:r w:rsidRPr="000E025B">
        <w:rPr>
          <w:rFonts w:ascii="Times New Roman" w:hAnsi="Times New Roman" w:cs="Times New Roman"/>
        </w:rPr>
        <w:t xml:space="preserve"> гамм, трезвучий с обращениями). Ознакомление с хроматической гаммой. Развитие беглости пальцев левой руки. Трель. Знакомство с позицией ставки. Чтение нот с листа. Изучение тенорового ключа. Представление о музыке разных стилей и эпох. </w:t>
      </w:r>
    </w:p>
    <w:p w:rsidR="00930DEA" w:rsidRPr="000E025B" w:rsidRDefault="00930DEA" w:rsidP="00930DEA">
      <w:pPr>
        <w:jc w:val="both"/>
        <w:rPr>
          <w:rFonts w:ascii="Times New Roman" w:hAnsi="Times New Roman" w:cs="Times New Roman"/>
        </w:rPr>
      </w:pPr>
      <w:r w:rsidRPr="000E025B">
        <w:rPr>
          <w:rFonts w:ascii="Times New Roman" w:hAnsi="Times New Roman" w:cs="Times New Roman"/>
        </w:rPr>
        <w:t xml:space="preserve">Ансамблевое </w:t>
      </w:r>
      <w:proofErr w:type="spellStart"/>
      <w:r w:rsidRPr="000E025B">
        <w:rPr>
          <w:rFonts w:ascii="Times New Roman" w:hAnsi="Times New Roman" w:cs="Times New Roman"/>
        </w:rPr>
        <w:t>музицирование</w:t>
      </w:r>
      <w:proofErr w:type="spellEnd"/>
      <w:r w:rsidRPr="000E025B">
        <w:rPr>
          <w:rFonts w:ascii="Times New Roman" w:hAnsi="Times New Roman" w:cs="Times New Roman"/>
        </w:rPr>
        <w:t>. Чтение с листа более сложных произведений.</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 xml:space="preserve"> 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p w:rsidR="00930DEA" w:rsidRPr="000E025B" w:rsidRDefault="00930DEA" w:rsidP="00930DEA">
      <w:pPr>
        <w:jc w:val="both"/>
        <w:rPr>
          <w:rFonts w:ascii="Times New Roman" w:hAnsi="Times New Roman" w:cs="Times New Roman"/>
        </w:rPr>
      </w:pPr>
    </w:p>
    <w:p w:rsidR="00930DEA" w:rsidRPr="000E025B" w:rsidRDefault="00930DEA" w:rsidP="00930DEA">
      <w:pPr>
        <w:jc w:val="center"/>
      </w:pPr>
      <w:r w:rsidRPr="000E025B">
        <w:rPr>
          <w:rFonts w:ascii="Times New Roman" w:hAnsi="Times New Roman" w:cs="Times New Roman"/>
          <w:b/>
          <w:bCs/>
        </w:rPr>
        <w:t>Примерный репертуарный список:</w:t>
      </w:r>
      <w:r w:rsidRPr="000E025B">
        <w:t xml:space="preserve"> </w:t>
      </w:r>
    </w:p>
    <w:p w:rsidR="00930DEA" w:rsidRPr="000E025B" w:rsidRDefault="00930DEA" w:rsidP="00930DEA">
      <w:pPr>
        <w:rPr>
          <w:rFonts w:ascii="Times New Roman" w:hAnsi="Times New Roman" w:cs="Times New Roman"/>
          <w:b/>
        </w:rPr>
      </w:pPr>
      <w:r w:rsidRPr="000E025B">
        <w:rPr>
          <w:rFonts w:ascii="Times New Roman" w:hAnsi="Times New Roman" w:cs="Times New Roman"/>
          <w:b/>
        </w:rPr>
        <w:t>Этюды:</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Григорян А. «Школа этюдов» № 49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Григорян А. «Школа этюдов» № 53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Григорян А. «Школа этюдов» № 54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Дотцауер</w:t>
      </w:r>
      <w:proofErr w:type="spellEnd"/>
      <w:r w:rsidRPr="000E025B">
        <w:rPr>
          <w:rFonts w:ascii="Times New Roman" w:hAnsi="Times New Roman" w:cs="Times New Roman"/>
        </w:rPr>
        <w:t xml:space="preserve"> Ю. Этюд № 5Комбинированные штрихи Избранные этюды вып.2 № 8,13,17</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Дотцауер</w:t>
      </w:r>
      <w:proofErr w:type="spellEnd"/>
      <w:r w:rsidRPr="000E025B">
        <w:rPr>
          <w:rFonts w:ascii="Times New Roman" w:hAnsi="Times New Roman" w:cs="Times New Roman"/>
        </w:rPr>
        <w:t xml:space="preserve"> Ю. Этюд № 8</w:t>
      </w:r>
    </w:p>
    <w:p w:rsidR="00930DEA" w:rsidRPr="000E025B" w:rsidRDefault="00930DEA" w:rsidP="00930DEA">
      <w:pPr>
        <w:rPr>
          <w:rFonts w:ascii="Times New Roman" w:hAnsi="Times New Roman" w:cs="Times New Roman"/>
        </w:rPr>
      </w:pPr>
      <w:r w:rsidRPr="000E025B">
        <w:rPr>
          <w:rFonts w:ascii="Times New Roman" w:hAnsi="Times New Roman" w:cs="Times New Roman"/>
        </w:rPr>
        <w:t>Избранные этюды № 3,12,20 Легато</w:t>
      </w:r>
    </w:p>
    <w:p w:rsidR="00930DEA" w:rsidRPr="000E025B" w:rsidRDefault="00930DEA" w:rsidP="00930DEA">
      <w:pPr>
        <w:rPr>
          <w:rFonts w:ascii="Times New Roman" w:hAnsi="Times New Roman" w:cs="Times New Roman"/>
        </w:rPr>
      </w:pPr>
      <w:r w:rsidRPr="000E025B">
        <w:rPr>
          <w:rFonts w:ascii="Times New Roman" w:hAnsi="Times New Roman" w:cs="Times New Roman"/>
        </w:rPr>
        <w:t>Избранные этюды вып.2 № 2,3,9</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Избранные этюды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вып.2 № 12,16 Ю. </w:t>
      </w:r>
      <w:proofErr w:type="spellStart"/>
      <w:r w:rsidRPr="000E025B">
        <w:rPr>
          <w:rFonts w:ascii="Times New Roman" w:hAnsi="Times New Roman" w:cs="Times New Roman"/>
        </w:rPr>
        <w:t>Дотцауер</w:t>
      </w:r>
      <w:proofErr w:type="spellEnd"/>
    </w:p>
    <w:p w:rsidR="00930DEA" w:rsidRPr="000E025B" w:rsidRDefault="00930DEA" w:rsidP="00930DEA">
      <w:pPr>
        <w:rPr>
          <w:rFonts w:ascii="Times New Roman" w:hAnsi="Times New Roman" w:cs="Times New Roman"/>
        </w:rPr>
      </w:pPr>
      <w:r w:rsidRPr="000E025B">
        <w:rPr>
          <w:rFonts w:ascii="Times New Roman" w:hAnsi="Times New Roman" w:cs="Times New Roman"/>
        </w:rPr>
        <w:t>Ли С. «Избранные этюды»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«Уроки» № 190 </w:t>
      </w:r>
      <w:proofErr w:type="spellStart"/>
      <w:r w:rsidRPr="000E025B">
        <w:rPr>
          <w:rFonts w:ascii="Times New Roman" w:hAnsi="Times New Roman" w:cs="Times New Roman"/>
        </w:rPr>
        <w:t>Мартле</w:t>
      </w:r>
      <w:proofErr w:type="spellEnd"/>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«Уроки» № 219 Стаккато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«Уроки» № 226 Двойные ноты</w:t>
      </w:r>
    </w:p>
    <w:p w:rsidR="00930DEA" w:rsidRPr="000E025B" w:rsidRDefault="00930DEA" w:rsidP="00930DEA">
      <w:pPr>
        <w:rPr>
          <w:rFonts w:ascii="Times New Roman" w:hAnsi="Times New Roman" w:cs="Times New Roman"/>
        </w:rPr>
      </w:pPr>
      <w:r w:rsidRPr="000E025B">
        <w:rPr>
          <w:rFonts w:ascii="Times New Roman" w:hAnsi="Times New Roman" w:cs="Times New Roman"/>
        </w:rPr>
        <w:t>Сапожников Р. «Избранные этюды»</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Пьесы:</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Белорусская </w:t>
      </w:r>
      <w:proofErr w:type="spellStart"/>
      <w:r w:rsidRPr="000E025B">
        <w:rPr>
          <w:rFonts w:ascii="Times New Roman" w:hAnsi="Times New Roman" w:cs="Times New Roman"/>
        </w:rPr>
        <w:t>народная.песня</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Бульба</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Гайдн Й «Аллегро»;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Гедике</w:t>
      </w:r>
      <w:proofErr w:type="spellEnd"/>
      <w:r w:rsidRPr="000E025B">
        <w:rPr>
          <w:rFonts w:ascii="Times New Roman" w:hAnsi="Times New Roman" w:cs="Times New Roman"/>
        </w:rPr>
        <w:t xml:space="preserve"> А. «Миниатюра»;</w:t>
      </w:r>
    </w:p>
    <w:p w:rsidR="00930DEA" w:rsidRPr="000E025B" w:rsidRDefault="00930DEA" w:rsidP="00930DEA">
      <w:pPr>
        <w:rPr>
          <w:rFonts w:ascii="Times New Roman" w:hAnsi="Times New Roman" w:cs="Times New Roman"/>
        </w:rPr>
      </w:pPr>
      <w:r w:rsidRPr="000E025B">
        <w:rPr>
          <w:rFonts w:ascii="Times New Roman" w:hAnsi="Times New Roman" w:cs="Times New Roman"/>
        </w:rPr>
        <w:t>Гендель Г. «</w:t>
      </w:r>
      <w:proofErr w:type="spellStart"/>
      <w:r w:rsidRPr="000E025B">
        <w:rPr>
          <w:rFonts w:ascii="Times New Roman" w:hAnsi="Times New Roman" w:cs="Times New Roman"/>
        </w:rPr>
        <w:t>Буррэ</w:t>
      </w:r>
      <w:proofErr w:type="spellEnd"/>
      <w:r w:rsidRPr="000E025B">
        <w:rPr>
          <w:rFonts w:ascii="Times New Roman" w:hAnsi="Times New Roman" w:cs="Times New Roman"/>
        </w:rPr>
        <w:t>»;</w:t>
      </w:r>
    </w:p>
    <w:p w:rsidR="00930DEA" w:rsidRPr="000E025B" w:rsidRDefault="00930DEA" w:rsidP="00930DEA">
      <w:pPr>
        <w:rPr>
          <w:rFonts w:ascii="Times New Roman" w:hAnsi="Times New Roman" w:cs="Times New Roman"/>
        </w:rPr>
      </w:pPr>
      <w:r w:rsidRPr="000E025B">
        <w:rPr>
          <w:rFonts w:ascii="Times New Roman" w:hAnsi="Times New Roman" w:cs="Times New Roman"/>
        </w:rPr>
        <w:t>Глиэр Р. «Листок из альбома»;</w:t>
      </w:r>
    </w:p>
    <w:p w:rsidR="00930DEA" w:rsidRPr="000E025B" w:rsidRDefault="00930DEA" w:rsidP="00930DEA">
      <w:pPr>
        <w:rPr>
          <w:rFonts w:ascii="Times New Roman" w:hAnsi="Times New Roman" w:cs="Times New Roman"/>
        </w:rPr>
      </w:pPr>
      <w:r w:rsidRPr="000E025B">
        <w:rPr>
          <w:rFonts w:ascii="Times New Roman" w:hAnsi="Times New Roman" w:cs="Times New Roman"/>
        </w:rPr>
        <w:t>Дворжак А. «Мелодия»;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Дженкинсон</w:t>
      </w:r>
      <w:proofErr w:type="spellEnd"/>
      <w:r w:rsidRPr="000E025B">
        <w:rPr>
          <w:rFonts w:ascii="Times New Roman" w:hAnsi="Times New Roman" w:cs="Times New Roman"/>
        </w:rPr>
        <w:t xml:space="preserve"> Э. «Танец»;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Кабалевский</w:t>
      </w:r>
      <w:proofErr w:type="spellEnd"/>
      <w:r w:rsidRPr="000E025B">
        <w:rPr>
          <w:rFonts w:ascii="Times New Roman" w:hAnsi="Times New Roman" w:cs="Times New Roman"/>
        </w:rPr>
        <w:t xml:space="preserve"> Д. «Рондо-танец»;</w:t>
      </w:r>
    </w:p>
    <w:p w:rsidR="00930DEA" w:rsidRPr="000E025B" w:rsidRDefault="00930DEA" w:rsidP="00930DEA">
      <w:pPr>
        <w:rPr>
          <w:rFonts w:ascii="Times New Roman" w:hAnsi="Times New Roman" w:cs="Times New Roman"/>
        </w:rPr>
      </w:pPr>
      <w:r w:rsidRPr="000E025B">
        <w:rPr>
          <w:rFonts w:ascii="Times New Roman" w:hAnsi="Times New Roman" w:cs="Times New Roman"/>
        </w:rPr>
        <w:t>Кюи Ц. «Восточная мелодия»;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Маре</w:t>
      </w:r>
      <w:proofErr w:type="spellEnd"/>
      <w:r w:rsidRPr="000E025B">
        <w:rPr>
          <w:rFonts w:ascii="Times New Roman" w:hAnsi="Times New Roman" w:cs="Times New Roman"/>
        </w:rPr>
        <w:t xml:space="preserve"> Р. «Менуэт»;</w:t>
      </w:r>
    </w:p>
    <w:p w:rsidR="00930DEA" w:rsidRPr="000E025B" w:rsidRDefault="00930DEA" w:rsidP="00930DEA">
      <w:pPr>
        <w:rPr>
          <w:rFonts w:ascii="Times New Roman" w:hAnsi="Times New Roman" w:cs="Times New Roman"/>
        </w:rPr>
      </w:pPr>
      <w:r w:rsidRPr="000E025B">
        <w:rPr>
          <w:rFonts w:ascii="Times New Roman" w:hAnsi="Times New Roman" w:cs="Times New Roman"/>
        </w:rPr>
        <w:t>Мендельсон Ф. «Игра»;</w:t>
      </w:r>
    </w:p>
    <w:p w:rsidR="00930DEA" w:rsidRPr="000E025B" w:rsidRDefault="00930DEA" w:rsidP="00930DEA">
      <w:pPr>
        <w:rPr>
          <w:rFonts w:ascii="Times New Roman" w:hAnsi="Times New Roman" w:cs="Times New Roman"/>
        </w:rPr>
      </w:pPr>
      <w:r w:rsidRPr="000E025B">
        <w:rPr>
          <w:rFonts w:ascii="Times New Roman" w:hAnsi="Times New Roman" w:cs="Times New Roman"/>
        </w:rPr>
        <w:t>Рамо Ж. «Нежная мелодия»;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Рубино</w:t>
      </w:r>
      <w:proofErr w:type="spellEnd"/>
      <w:r w:rsidRPr="000E025B">
        <w:rPr>
          <w:rFonts w:ascii="Times New Roman" w:hAnsi="Times New Roman" w:cs="Times New Roman"/>
        </w:rPr>
        <w:t xml:space="preserve"> Дж. Ц. «Адажио»;</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Хачатурян А. «Андантино»; </w:t>
      </w:r>
    </w:p>
    <w:p w:rsidR="00930DEA" w:rsidRPr="000E025B" w:rsidRDefault="00930DEA" w:rsidP="00930DEA">
      <w:pPr>
        <w:rPr>
          <w:rFonts w:ascii="Times New Roman" w:hAnsi="Times New Roman" w:cs="Times New Roman"/>
        </w:rPr>
      </w:pPr>
      <w:r w:rsidRPr="000E025B">
        <w:rPr>
          <w:rFonts w:ascii="Times New Roman" w:hAnsi="Times New Roman" w:cs="Times New Roman"/>
        </w:rPr>
        <w:lastRenderedPageBreak/>
        <w:t>Чайковский П. «Колыбельная»;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Шлемюллер</w:t>
      </w:r>
      <w:proofErr w:type="spellEnd"/>
      <w:r w:rsidRPr="000E025B">
        <w:rPr>
          <w:rFonts w:ascii="Times New Roman" w:hAnsi="Times New Roman" w:cs="Times New Roman"/>
        </w:rPr>
        <w:t xml:space="preserve"> Г. «Серенада»;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Эверлуа</w:t>
      </w:r>
      <w:proofErr w:type="spellEnd"/>
      <w:r w:rsidRPr="000E025B">
        <w:rPr>
          <w:rFonts w:ascii="Times New Roman" w:hAnsi="Times New Roman" w:cs="Times New Roman"/>
        </w:rPr>
        <w:t xml:space="preserve"> К. «Тамбурин».</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Крупная форма</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Бетховен Л. «Сонатина соль мажор » I ,2 ч.;</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«Соната ми минор»;</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Ля минор;</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«Концерт № 4» I ч.;</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w:t>
      </w:r>
      <w:proofErr w:type="spellStart"/>
      <w:r w:rsidRPr="000E025B">
        <w:rPr>
          <w:rFonts w:ascii="Times New Roman" w:hAnsi="Times New Roman" w:cs="Times New Roman"/>
        </w:rPr>
        <w:t>Кленгель</w:t>
      </w:r>
      <w:proofErr w:type="spellEnd"/>
      <w:r w:rsidRPr="000E025B">
        <w:rPr>
          <w:rFonts w:ascii="Times New Roman" w:hAnsi="Times New Roman" w:cs="Times New Roman"/>
        </w:rPr>
        <w:t xml:space="preserve"> Ю. «Концерт До мажор»;</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 Марчелло Б. «Соната соль мажор».</w:t>
      </w:r>
    </w:p>
    <w:p w:rsidR="00930DEA" w:rsidRPr="000E025B" w:rsidRDefault="00930DEA" w:rsidP="00930DEA">
      <w:pPr>
        <w:rPr>
          <w:rFonts w:ascii="Times New Roman" w:hAnsi="Times New Roman" w:cs="Times New Roman"/>
          <w:b/>
          <w:bCs/>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6 КЛАСС</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 xml:space="preserve">Изучение гамм в более сложных тональностях до шестнадцати нот легато, арпеджио - до девяти нот, двойные ноты (терции, сексты, октавы). Совершенствование штрихов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легато, </w:t>
      </w:r>
      <w:proofErr w:type="spellStart"/>
      <w:r w:rsidRPr="000E025B">
        <w:rPr>
          <w:rFonts w:ascii="Times New Roman" w:hAnsi="Times New Roman" w:cs="Times New Roman"/>
        </w:rPr>
        <w:t>мартле</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сотийе</w:t>
      </w:r>
      <w:proofErr w:type="spellEnd"/>
      <w:r w:rsidRPr="000E025B">
        <w:rPr>
          <w:rFonts w:ascii="Times New Roman" w:hAnsi="Times New Roman" w:cs="Times New Roman"/>
        </w:rPr>
        <w:t>, стаккато. Развитие техники левой руки на виртуозно-романтических пьесах. Натуральные и искусственные флажолеты.  Закрепление позиции ставки. Самостоятельная работа над посильным для ученика репертуаром. Анализ крупной формы.</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p w:rsidR="00930DEA" w:rsidRPr="000E025B" w:rsidRDefault="00930DEA" w:rsidP="00930DEA">
      <w:pPr>
        <w:jc w:val="both"/>
        <w:rPr>
          <w:rFonts w:ascii="Times New Roman" w:hAnsi="Times New Roman" w:cs="Times New Roman"/>
          <w:b/>
          <w:bCs/>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Примерный репертуарный список:</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Этюды:</w:t>
      </w:r>
    </w:p>
    <w:p w:rsidR="00930DEA" w:rsidRPr="000E025B" w:rsidRDefault="00065532" w:rsidP="00930DEA">
      <w:pPr>
        <w:rPr>
          <w:rFonts w:ascii="Times New Roman" w:hAnsi="Times New Roman" w:cs="Times New Roman"/>
        </w:rPr>
      </w:pPr>
      <w:r>
        <w:rPr>
          <w:rFonts w:ascii="Times New Roman" w:hAnsi="Times New Roman" w:cs="Times New Roman"/>
        </w:rPr>
        <w:t xml:space="preserve">Грановский </w:t>
      </w:r>
      <w:r w:rsidR="00930DEA" w:rsidRPr="000E025B">
        <w:rPr>
          <w:rFonts w:ascii="Times New Roman" w:hAnsi="Times New Roman" w:cs="Times New Roman"/>
        </w:rPr>
        <w:t>Н. Этюды № 8,17</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 Н. Этюды № 10,11,16,19 Позиция ставки</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56,66 Избранные этюды № 3,4</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70 Двойные ноты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Дотцауер</w:t>
      </w:r>
      <w:proofErr w:type="spellEnd"/>
      <w:r w:rsidRPr="000E025B">
        <w:rPr>
          <w:rFonts w:ascii="Times New Roman" w:hAnsi="Times New Roman" w:cs="Times New Roman"/>
        </w:rPr>
        <w:t xml:space="preserve">  Ю. «Избранные этюды" № 3,12 Легато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Дотцауер</w:t>
      </w:r>
      <w:proofErr w:type="spellEnd"/>
      <w:r w:rsidRPr="000E025B">
        <w:rPr>
          <w:rFonts w:ascii="Times New Roman" w:hAnsi="Times New Roman" w:cs="Times New Roman"/>
        </w:rPr>
        <w:t xml:space="preserve"> Ю. «Избранные этюды" № 3,5 Комбинированные штрихи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«Школа этюдов» № 67 Беглость Избранные этюды вып.2 № 8,13,14,17,19,21,23</w:t>
      </w:r>
    </w:p>
    <w:p w:rsidR="00930DEA" w:rsidRPr="000E025B" w:rsidRDefault="00930DEA" w:rsidP="00930DEA">
      <w:pPr>
        <w:rPr>
          <w:rFonts w:ascii="Times New Roman" w:hAnsi="Times New Roman" w:cs="Times New Roman"/>
        </w:rPr>
      </w:pPr>
      <w:r w:rsidRPr="000E025B">
        <w:rPr>
          <w:rFonts w:ascii="Times New Roman" w:hAnsi="Times New Roman" w:cs="Times New Roman"/>
        </w:rPr>
        <w:t>Мерк И</w:t>
      </w:r>
      <w:r w:rsidR="00065532">
        <w:rPr>
          <w:rFonts w:ascii="Times New Roman" w:hAnsi="Times New Roman" w:cs="Times New Roman"/>
        </w:rPr>
        <w:t>.</w:t>
      </w:r>
      <w:r w:rsidRPr="000E025B">
        <w:rPr>
          <w:rFonts w:ascii="Times New Roman" w:hAnsi="Times New Roman" w:cs="Times New Roman"/>
        </w:rPr>
        <w:t xml:space="preserve"> «Упражнения для виолончели»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Этюды </w:t>
      </w:r>
      <w:proofErr w:type="spellStart"/>
      <w:r w:rsidRPr="000E025B">
        <w:rPr>
          <w:rFonts w:ascii="Times New Roman" w:hAnsi="Times New Roman" w:cs="Times New Roman"/>
        </w:rPr>
        <w:t>Деташе</w:t>
      </w:r>
      <w:proofErr w:type="spellEnd"/>
      <w:r w:rsidRPr="000E025B">
        <w:rPr>
          <w:rFonts w:ascii="Times New Roman" w:hAnsi="Times New Roman" w:cs="Times New Roman"/>
        </w:rPr>
        <w:t xml:space="preserve"> Избранные этюды вып.2 № 16</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Пьесы</w:t>
      </w:r>
    </w:p>
    <w:p w:rsidR="00930DEA" w:rsidRPr="000E025B" w:rsidRDefault="00930DEA" w:rsidP="00930DEA">
      <w:pPr>
        <w:rPr>
          <w:rFonts w:ascii="Times New Roman" w:hAnsi="Times New Roman" w:cs="Times New Roman"/>
        </w:rPr>
      </w:pPr>
      <w:r w:rsidRPr="000E025B">
        <w:rPr>
          <w:rFonts w:ascii="Times New Roman" w:hAnsi="Times New Roman" w:cs="Times New Roman"/>
        </w:rPr>
        <w:t>Айвазян А. «Грузинский танец»;</w:t>
      </w:r>
    </w:p>
    <w:p w:rsidR="00930DEA" w:rsidRPr="000E025B" w:rsidRDefault="00930DEA" w:rsidP="00930DEA">
      <w:pPr>
        <w:rPr>
          <w:rFonts w:ascii="Times New Roman" w:hAnsi="Times New Roman" w:cs="Times New Roman"/>
        </w:rPr>
      </w:pPr>
      <w:r w:rsidRPr="000E025B">
        <w:rPr>
          <w:rFonts w:ascii="Times New Roman" w:hAnsi="Times New Roman" w:cs="Times New Roman"/>
        </w:rPr>
        <w:t>Александров А. «Ария»;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Бонончини</w:t>
      </w:r>
      <w:proofErr w:type="spellEnd"/>
      <w:r w:rsidRPr="000E025B">
        <w:rPr>
          <w:rFonts w:ascii="Times New Roman" w:hAnsi="Times New Roman" w:cs="Times New Roman"/>
        </w:rPr>
        <w:t xml:space="preserve"> С. «Ария»;</w:t>
      </w:r>
    </w:p>
    <w:p w:rsidR="00930DEA" w:rsidRPr="000E025B" w:rsidRDefault="00930DEA" w:rsidP="00930DEA">
      <w:pPr>
        <w:rPr>
          <w:rFonts w:ascii="Times New Roman" w:hAnsi="Times New Roman" w:cs="Times New Roman"/>
        </w:rPr>
      </w:pPr>
      <w:r w:rsidRPr="000E025B">
        <w:rPr>
          <w:rFonts w:ascii="Times New Roman" w:hAnsi="Times New Roman" w:cs="Times New Roman"/>
        </w:rPr>
        <w:t>Бородин А. «Серенада»;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Букиник</w:t>
      </w:r>
      <w:proofErr w:type="spellEnd"/>
      <w:r w:rsidRPr="000E025B">
        <w:rPr>
          <w:rFonts w:ascii="Times New Roman" w:hAnsi="Times New Roman" w:cs="Times New Roman"/>
        </w:rPr>
        <w:t xml:space="preserve"> М. «Юмореска»; </w:t>
      </w:r>
    </w:p>
    <w:p w:rsidR="00930DEA" w:rsidRPr="000E025B" w:rsidRDefault="00930DEA" w:rsidP="00930DEA">
      <w:pPr>
        <w:rPr>
          <w:rFonts w:ascii="Times New Roman" w:hAnsi="Times New Roman" w:cs="Times New Roman"/>
        </w:rPr>
      </w:pPr>
      <w:r w:rsidRPr="000E025B">
        <w:rPr>
          <w:rFonts w:ascii="Times New Roman" w:hAnsi="Times New Roman" w:cs="Times New Roman"/>
        </w:rPr>
        <w:t>Гайдн Й. «Менуэт»;</w:t>
      </w:r>
    </w:p>
    <w:p w:rsidR="00930DEA" w:rsidRPr="000E025B" w:rsidRDefault="00930DEA" w:rsidP="00930DEA">
      <w:pPr>
        <w:rPr>
          <w:rFonts w:ascii="Times New Roman" w:hAnsi="Times New Roman" w:cs="Times New Roman"/>
        </w:rPr>
      </w:pPr>
      <w:r w:rsidRPr="000E025B">
        <w:rPr>
          <w:rFonts w:ascii="Times New Roman" w:hAnsi="Times New Roman" w:cs="Times New Roman"/>
        </w:rPr>
        <w:t>Гайдн Й. «Серенада»;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Гедике</w:t>
      </w:r>
      <w:proofErr w:type="spellEnd"/>
      <w:r w:rsidRPr="000E025B">
        <w:rPr>
          <w:rFonts w:ascii="Times New Roman" w:hAnsi="Times New Roman" w:cs="Times New Roman"/>
        </w:rPr>
        <w:t xml:space="preserve"> А. «Миниатюра»;</w:t>
      </w:r>
    </w:p>
    <w:p w:rsidR="00930DEA" w:rsidRPr="000E025B" w:rsidRDefault="00930DEA" w:rsidP="00930DEA">
      <w:pPr>
        <w:rPr>
          <w:rFonts w:ascii="Times New Roman" w:hAnsi="Times New Roman" w:cs="Times New Roman"/>
        </w:rPr>
      </w:pPr>
      <w:r w:rsidRPr="000E025B">
        <w:rPr>
          <w:rFonts w:ascii="Times New Roman" w:hAnsi="Times New Roman" w:cs="Times New Roman"/>
        </w:rPr>
        <w:t>Глиэр Р. «Рондо»;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«В непогоду»;</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«Этюд-каприс»;</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«На охоте»;</w:t>
      </w:r>
    </w:p>
    <w:p w:rsidR="00930DEA" w:rsidRPr="000E025B" w:rsidRDefault="00930DEA" w:rsidP="00930DEA">
      <w:pPr>
        <w:rPr>
          <w:rFonts w:ascii="Times New Roman" w:hAnsi="Times New Roman" w:cs="Times New Roman"/>
        </w:rPr>
      </w:pPr>
      <w:r w:rsidRPr="000E025B">
        <w:rPr>
          <w:rFonts w:ascii="Times New Roman" w:hAnsi="Times New Roman" w:cs="Times New Roman"/>
        </w:rPr>
        <w:t>Дворжак А. «Мелодия»;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Кабалевский</w:t>
      </w:r>
      <w:proofErr w:type="spellEnd"/>
      <w:r w:rsidRPr="000E025B">
        <w:rPr>
          <w:rFonts w:ascii="Times New Roman" w:hAnsi="Times New Roman" w:cs="Times New Roman"/>
        </w:rPr>
        <w:t xml:space="preserve"> Д. «Полька»;</w:t>
      </w:r>
    </w:p>
    <w:p w:rsidR="00930DEA" w:rsidRPr="000E025B" w:rsidRDefault="00930DEA" w:rsidP="00930DEA">
      <w:pPr>
        <w:rPr>
          <w:rFonts w:ascii="Times New Roman" w:hAnsi="Times New Roman" w:cs="Times New Roman"/>
        </w:rPr>
      </w:pPr>
      <w:r w:rsidRPr="000E025B">
        <w:rPr>
          <w:rFonts w:ascii="Times New Roman" w:hAnsi="Times New Roman" w:cs="Times New Roman"/>
        </w:rPr>
        <w:lastRenderedPageBreak/>
        <w:t>Кюи Ц. «Восточная мелодия»;</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Лядов</w:t>
      </w:r>
      <w:proofErr w:type="spellEnd"/>
      <w:r w:rsidRPr="000E025B">
        <w:rPr>
          <w:rFonts w:ascii="Times New Roman" w:hAnsi="Times New Roman" w:cs="Times New Roman"/>
        </w:rPr>
        <w:t xml:space="preserve"> А. «Прелюдия»;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Маттесон</w:t>
      </w:r>
      <w:proofErr w:type="spellEnd"/>
      <w:r w:rsidRPr="000E025B">
        <w:rPr>
          <w:rFonts w:ascii="Times New Roman" w:hAnsi="Times New Roman" w:cs="Times New Roman"/>
        </w:rPr>
        <w:t xml:space="preserve"> И. «Ария»;</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Мендельсон Ф. «Песня без слов»;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Моцарт В. «Ария»; </w:t>
      </w:r>
    </w:p>
    <w:p w:rsidR="00930DEA" w:rsidRPr="000E025B" w:rsidRDefault="00930DEA" w:rsidP="00930DEA">
      <w:pPr>
        <w:rPr>
          <w:rFonts w:ascii="Times New Roman" w:hAnsi="Times New Roman" w:cs="Times New Roman"/>
        </w:rPr>
      </w:pPr>
      <w:r w:rsidRPr="000E025B">
        <w:rPr>
          <w:rFonts w:ascii="Times New Roman" w:hAnsi="Times New Roman" w:cs="Times New Roman"/>
        </w:rPr>
        <w:t>Прокофьев А.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Чайковский П. «Колыбельная».</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Крупная форма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Бреваль</w:t>
      </w:r>
      <w:proofErr w:type="spellEnd"/>
      <w:r w:rsidRPr="000E025B">
        <w:rPr>
          <w:rFonts w:ascii="Times New Roman" w:hAnsi="Times New Roman" w:cs="Times New Roman"/>
        </w:rPr>
        <w:t xml:space="preserve"> «Концерт № 5»;</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ля минор 1,2,3 части;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«Концерт № 5»;</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Дюпор</w:t>
      </w:r>
      <w:proofErr w:type="spellEnd"/>
      <w:r w:rsidRPr="000E025B">
        <w:rPr>
          <w:rFonts w:ascii="Times New Roman" w:hAnsi="Times New Roman" w:cs="Times New Roman"/>
        </w:rPr>
        <w:t xml:space="preserve"> Ж. «Концертино»;</w:t>
      </w:r>
    </w:p>
    <w:p w:rsidR="00930DEA" w:rsidRPr="000E025B" w:rsidRDefault="00930DEA" w:rsidP="00930DEA">
      <w:pPr>
        <w:rPr>
          <w:rFonts w:ascii="Times New Roman" w:hAnsi="Times New Roman" w:cs="Times New Roman"/>
        </w:rPr>
      </w:pPr>
      <w:r w:rsidRPr="000E025B">
        <w:rPr>
          <w:rFonts w:ascii="Times New Roman" w:hAnsi="Times New Roman" w:cs="Times New Roman"/>
        </w:rPr>
        <w:t>Марчелло Б. 6 сонат для виолончели.</w:t>
      </w:r>
    </w:p>
    <w:p w:rsidR="00930DEA" w:rsidRPr="000E025B" w:rsidRDefault="00930DEA" w:rsidP="00930DEA">
      <w:pPr>
        <w:jc w:val="center"/>
        <w:rPr>
          <w:rFonts w:ascii="Times New Roman" w:hAnsi="Times New Roman" w:cs="Times New Roman"/>
          <w:b/>
          <w:bCs/>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7 КЛАСС</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Гаммы в различных штриховых вариантах, развитие пальцевой беглости и штриховой техники, двойные ноты трех видов по две и четыре легато, арпеджио в подвижном темпе. Активное освоение виолончельного репертуара разностильной направленности. Крупная форма более сложной фактуры и содержания. </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 xml:space="preserve">Активное участие в концертах отдела и школы, как в сольном исполнительстве, так и в составе ансамблей. </w:t>
      </w:r>
    </w:p>
    <w:p w:rsidR="00930DEA" w:rsidRPr="000E025B" w:rsidRDefault="00930DEA" w:rsidP="00930DEA">
      <w:pPr>
        <w:shd w:val="clear" w:color="auto" w:fill="FFFFFF"/>
        <w:ind w:firstLine="709"/>
        <w:jc w:val="both"/>
        <w:rPr>
          <w:rFonts w:ascii="Times New Roman" w:hAnsi="Times New Roman" w:cs="Times New Roman"/>
        </w:rPr>
      </w:pPr>
      <w:r w:rsidRPr="000E025B">
        <w:rPr>
          <w:rFonts w:ascii="Times New Roman" w:hAnsi="Times New Roman" w:cs="Times New Roman"/>
        </w:rPr>
        <w:t>На промежуточную или итоговую аттестацию учащемуся необходимо исполнить две разнохарактерные пьесы или крупную форму. Подбор репертуара производится в зависимости от степени одаренности ученика, природных данных, мышечной массы и от темперамента обучаемого. Также в течении года проводится технический зачёт и творческий срез.</w:t>
      </w:r>
    </w:p>
    <w:p w:rsidR="00930DEA" w:rsidRPr="000E025B" w:rsidRDefault="00930DEA" w:rsidP="00930DEA">
      <w:pPr>
        <w:jc w:val="both"/>
        <w:rPr>
          <w:rFonts w:ascii="Times New Roman" w:hAnsi="Times New Roman" w:cs="Times New Roman"/>
          <w:b/>
          <w:bCs/>
        </w:rPr>
      </w:pPr>
    </w:p>
    <w:p w:rsidR="00930DEA" w:rsidRPr="000E025B" w:rsidRDefault="00930DEA" w:rsidP="00930DEA">
      <w:pPr>
        <w:ind w:firstLine="708"/>
        <w:jc w:val="both"/>
        <w:rPr>
          <w:rFonts w:ascii="Times New Roman" w:hAnsi="Times New Roman" w:cs="Times New Roman"/>
        </w:rPr>
      </w:pP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Примерный репертуарный список</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Этюды:</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 Н.</w:t>
      </w:r>
      <w:r w:rsidR="00065532">
        <w:rPr>
          <w:rFonts w:ascii="Times New Roman" w:hAnsi="Times New Roman" w:cs="Times New Roman"/>
        </w:rPr>
        <w:t xml:space="preserve"> </w:t>
      </w:r>
      <w:r w:rsidRPr="000E025B">
        <w:rPr>
          <w:rFonts w:ascii="Times New Roman" w:hAnsi="Times New Roman" w:cs="Times New Roman"/>
        </w:rPr>
        <w:t xml:space="preserve">«Этюды» № 11,12,13 Стаккато </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 Н «Этюды» № 17,33 Легато</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 Н.«Этюды» № 1,2,3,4,5,14,20</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Грановский Н.«Этюды» № 22,23,24 Трель </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 Н.«Этюды» № Двойные ноты</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w:t>
      </w:r>
      <w:r w:rsidR="00065532">
        <w:rPr>
          <w:rFonts w:ascii="Times New Roman" w:hAnsi="Times New Roman" w:cs="Times New Roman"/>
        </w:rPr>
        <w:t xml:space="preserve"> </w:t>
      </w:r>
      <w:r w:rsidRPr="000E025B">
        <w:rPr>
          <w:rFonts w:ascii="Times New Roman" w:hAnsi="Times New Roman" w:cs="Times New Roman"/>
        </w:rPr>
        <w:t xml:space="preserve">Н.  Н.«Этюды» № 27Спиккато </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Грановский</w:t>
      </w:r>
      <w:r w:rsidR="00065532">
        <w:rPr>
          <w:rFonts w:ascii="Times New Roman" w:hAnsi="Times New Roman" w:cs="Times New Roman"/>
        </w:rPr>
        <w:t xml:space="preserve"> </w:t>
      </w:r>
      <w:r w:rsidRPr="000E025B">
        <w:rPr>
          <w:rFonts w:ascii="Times New Roman" w:hAnsi="Times New Roman" w:cs="Times New Roman"/>
        </w:rPr>
        <w:t>Н. «Этюды» № 15,18,31,34 Комбинированные штрихи</w:t>
      </w:r>
    </w:p>
    <w:p w:rsidR="00930DEA" w:rsidRPr="000E025B" w:rsidRDefault="00930DEA" w:rsidP="00930DEA">
      <w:pPr>
        <w:rPr>
          <w:rFonts w:ascii="Times New Roman" w:hAnsi="Times New Roman" w:cs="Times New Roman"/>
        </w:rPr>
      </w:pPr>
      <w:r w:rsidRPr="000E025B">
        <w:rPr>
          <w:rFonts w:ascii="Times New Roman" w:hAnsi="Times New Roman" w:cs="Times New Roman"/>
        </w:rPr>
        <w:t>Григорян А. «Школа этюдов» № 72</w:t>
      </w:r>
    </w:p>
    <w:p w:rsidR="00930DEA" w:rsidRPr="000E025B" w:rsidRDefault="00930DEA" w:rsidP="00930DEA">
      <w:pPr>
        <w:rPr>
          <w:rFonts w:ascii="Times New Roman" w:hAnsi="Times New Roman" w:cs="Times New Roman"/>
        </w:rPr>
      </w:pPr>
      <w:r w:rsidRPr="000E025B">
        <w:rPr>
          <w:rFonts w:ascii="Times New Roman" w:hAnsi="Times New Roman" w:cs="Times New Roman"/>
        </w:rPr>
        <w:t>Ли С. «Избранные этюды»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 239,240,241,243 Позиция ставки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 248,249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МардеровскийЛ</w:t>
      </w:r>
      <w:proofErr w:type="spellEnd"/>
      <w:r w:rsidRPr="000E025B">
        <w:rPr>
          <w:rFonts w:ascii="Times New Roman" w:hAnsi="Times New Roman" w:cs="Times New Roman"/>
        </w:rPr>
        <w:t xml:space="preserve">. «Уроки» № 261,263,265,276 </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Пьесы</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Адамян</w:t>
      </w:r>
      <w:proofErr w:type="spellEnd"/>
      <w:r w:rsidRPr="000E025B">
        <w:rPr>
          <w:rFonts w:ascii="Times New Roman" w:hAnsi="Times New Roman" w:cs="Times New Roman"/>
        </w:rPr>
        <w:t xml:space="preserve"> Г. «Воспоминание»;</w:t>
      </w:r>
    </w:p>
    <w:p w:rsidR="00930DEA" w:rsidRPr="000E025B" w:rsidRDefault="00065532" w:rsidP="00930DEA">
      <w:pPr>
        <w:rPr>
          <w:rFonts w:ascii="Times New Roman" w:hAnsi="Times New Roman" w:cs="Times New Roman"/>
        </w:rPr>
      </w:pPr>
      <w:r>
        <w:rPr>
          <w:rFonts w:ascii="Times New Roman" w:hAnsi="Times New Roman" w:cs="Times New Roman"/>
        </w:rPr>
        <w:t xml:space="preserve">Айвазян А. </w:t>
      </w:r>
      <w:r w:rsidR="00930DEA" w:rsidRPr="000E025B">
        <w:rPr>
          <w:rFonts w:ascii="Times New Roman" w:hAnsi="Times New Roman" w:cs="Times New Roman"/>
        </w:rPr>
        <w:t xml:space="preserve">«Грузинский танец»; </w:t>
      </w:r>
    </w:p>
    <w:p w:rsidR="00930DEA" w:rsidRPr="000E025B" w:rsidRDefault="00930DEA" w:rsidP="00930DEA">
      <w:pPr>
        <w:rPr>
          <w:rFonts w:ascii="Times New Roman" w:hAnsi="Times New Roman" w:cs="Times New Roman"/>
        </w:rPr>
      </w:pPr>
      <w:r w:rsidRPr="000E025B">
        <w:rPr>
          <w:rFonts w:ascii="Times New Roman" w:hAnsi="Times New Roman" w:cs="Times New Roman"/>
        </w:rPr>
        <w:t xml:space="preserve">Александров А. «Ария»;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Боккерини</w:t>
      </w:r>
      <w:proofErr w:type="spellEnd"/>
      <w:r w:rsidRPr="000E025B">
        <w:rPr>
          <w:rFonts w:ascii="Times New Roman" w:hAnsi="Times New Roman" w:cs="Times New Roman"/>
        </w:rPr>
        <w:t xml:space="preserve"> Л. «Менуэт»;</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Вераччини</w:t>
      </w:r>
      <w:proofErr w:type="spellEnd"/>
      <w:r w:rsidRPr="000E025B">
        <w:rPr>
          <w:rFonts w:ascii="Times New Roman" w:hAnsi="Times New Roman" w:cs="Times New Roman"/>
        </w:rPr>
        <w:t xml:space="preserve"> Ф. «Ларго»;</w:t>
      </w:r>
    </w:p>
    <w:p w:rsidR="00930DEA" w:rsidRPr="000E025B" w:rsidRDefault="00930DEA" w:rsidP="00930DEA">
      <w:pPr>
        <w:rPr>
          <w:rFonts w:ascii="Times New Roman" w:hAnsi="Times New Roman" w:cs="Times New Roman"/>
        </w:rPr>
      </w:pPr>
      <w:r w:rsidRPr="000E025B">
        <w:rPr>
          <w:rFonts w:ascii="Times New Roman" w:hAnsi="Times New Roman" w:cs="Times New Roman"/>
        </w:rPr>
        <w:t>Волчков К. «Вечерняя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Гендель Г. «Прелюдия»;</w:t>
      </w:r>
    </w:p>
    <w:p w:rsidR="00930DEA" w:rsidRPr="000E025B" w:rsidRDefault="00930DEA" w:rsidP="00930DEA">
      <w:pPr>
        <w:rPr>
          <w:rFonts w:ascii="Times New Roman" w:hAnsi="Times New Roman" w:cs="Times New Roman"/>
        </w:rPr>
      </w:pPr>
      <w:r w:rsidRPr="000E025B">
        <w:rPr>
          <w:rFonts w:ascii="Times New Roman" w:hAnsi="Times New Roman" w:cs="Times New Roman"/>
        </w:rPr>
        <w:t>Дворжак А. «Мелодия»;</w:t>
      </w:r>
    </w:p>
    <w:p w:rsidR="00930DEA" w:rsidRPr="000E025B" w:rsidRDefault="00930DEA" w:rsidP="00930DEA">
      <w:pPr>
        <w:rPr>
          <w:rFonts w:ascii="Times New Roman" w:hAnsi="Times New Roman" w:cs="Times New Roman"/>
        </w:rPr>
      </w:pPr>
      <w:r w:rsidRPr="000E025B">
        <w:rPr>
          <w:rFonts w:ascii="Times New Roman" w:hAnsi="Times New Roman" w:cs="Times New Roman"/>
        </w:rPr>
        <w:lastRenderedPageBreak/>
        <w:t>Раков Н. «Русский танец»;</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Ребиков</w:t>
      </w:r>
      <w:proofErr w:type="spellEnd"/>
      <w:r w:rsidRPr="000E025B">
        <w:rPr>
          <w:rFonts w:ascii="Times New Roman" w:hAnsi="Times New Roman" w:cs="Times New Roman"/>
        </w:rPr>
        <w:t xml:space="preserve"> А. «Мазурка»;</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Ребиков</w:t>
      </w:r>
      <w:proofErr w:type="spellEnd"/>
      <w:r w:rsidRPr="000E025B">
        <w:rPr>
          <w:rFonts w:ascii="Times New Roman" w:hAnsi="Times New Roman" w:cs="Times New Roman"/>
        </w:rPr>
        <w:t xml:space="preserve"> В. «Песня без слов»;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Рубинштейи</w:t>
      </w:r>
      <w:proofErr w:type="spellEnd"/>
      <w:r w:rsidRPr="000E025B">
        <w:rPr>
          <w:rFonts w:ascii="Times New Roman" w:hAnsi="Times New Roman" w:cs="Times New Roman"/>
        </w:rPr>
        <w:t xml:space="preserve"> А.  «Мелодия»;</w:t>
      </w:r>
    </w:p>
    <w:p w:rsidR="00930DEA" w:rsidRPr="000E025B" w:rsidRDefault="00930DEA" w:rsidP="00930DEA">
      <w:pPr>
        <w:rPr>
          <w:rFonts w:ascii="Times New Roman" w:hAnsi="Times New Roman" w:cs="Times New Roman"/>
        </w:rPr>
      </w:pPr>
      <w:r w:rsidRPr="000E025B">
        <w:rPr>
          <w:rFonts w:ascii="Times New Roman" w:hAnsi="Times New Roman" w:cs="Times New Roman"/>
        </w:rPr>
        <w:t>Слонов В. «Русская песня»;</w:t>
      </w:r>
    </w:p>
    <w:p w:rsidR="00930DEA" w:rsidRPr="000E025B" w:rsidRDefault="00930DEA" w:rsidP="00930DEA">
      <w:pPr>
        <w:rPr>
          <w:rFonts w:ascii="Times New Roman" w:hAnsi="Times New Roman" w:cs="Times New Roman"/>
        </w:rPr>
      </w:pPr>
      <w:r w:rsidRPr="000E025B">
        <w:rPr>
          <w:rFonts w:ascii="Times New Roman" w:hAnsi="Times New Roman" w:cs="Times New Roman"/>
        </w:rPr>
        <w:t>Чайковский П. «Сентиментальный вальс»;</w:t>
      </w:r>
    </w:p>
    <w:p w:rsidR="00930DEA" w:rsidRPr="000E025B" w:rsidRDefault="00930DEA" w:rsidP="00930DEA">
      <w:pPr>
        <w:rPr>
          <w:rFonts w:ascii="Times New Roman" w:hAnsi="Times New Roman" w:cs="Times New Roman"/>
        </w:rPr>
      </w:pPr>
      <w:r w:rsidRPr="000E025B">
        <w:rPr>
          <w:rFonts w:ascii="Times New Roman" w:hAnsi="Times New Roman" w:cs="Times New Roman"/>
        </w:rPr>
        <w:t>Шостакович Д.  «Адажио»;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Эверлуа</w:t>
      </w:r>
      <w:proofErr w:type="spellEnd"/>
      <w:r w:rsidRPr="000E025B">
        <w:rPr>
          <w:rFonts w:ascii="Times New Roman" w:hAnsi="Times New Roman" w:cs="Times New Roman"/>
        </w:rPr>
        <w:t xml:space="preserve"> И. «Бабочки».</w:t>
      </w:r>
    </w:p>
    <w:p w:rsidR="00930DEA" w:rsidRPr="000E025B" w:rsidRDefault="00930DEA" w:rsidP="00930DEA">
      <w:pPr>
        <w:rPr>
          <w:rFonts w:ascii="Times New Roman" w:hAnsi="Times New Roman" w:cs="Times New Roman"/>
        </w:rPr>
      </w:pPr>
    </w:p>
    <w:p w:rsidR="00930DEA" w:rsidRPr="000E025B" w:rsidRDefault="00930DEA" w:rsidP="00930DEA">
      <w:pPr>
        <w:rPr>
          <w:rFonts w:ascii="Times New Roman" w:hAnsi="Times New Roman" w:cs="Times New Roman"/>
          <w:b/>
        </w:rPr>
      </w:pPr>
      <w:r w:rsidRPr="000E025B">
        <w:rPr>
          <w:rFonts w:ascii="Times New Roman" w:hAnsi="Times New Roman" w:cs="Times New Roman"/>
          <w:b/>
        </w:rPr>
        <w:t xml:space="preserve">Произведения крупной формы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Бони</w:t>
      </w:r>
      <w:proofErr w:type="spellEnd"/>
      <w:r w:rsidRPr="000E025B">
        <w:rPr>
          <w:rFonts w:ascii="Times New Roman" w:hAnsi="Times New Roman" w:cs="Times New Roman"/>
        </w:rPr>
        <w:t xml:space="preserve"> А. Ларго и Аллегро»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«Соната ми минор»</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Эверлуа</w:t>
      </w:r>
      <w:proofErr w:type="spellEnd"/>
      <w:r w:rsidRPr="000E025B">
        <w:rPr>
          <w:rFonts w:ascii="Times New Roman" w:hAnsi="Times New Roman" w:cs="Times New Roman"/>
        </w:rPr>
        <w:t xml:space="preserve"> К. «Сюита ре минор»</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Нэльк</w:t>
      </w:r>
      <w:proofErr w:type="spellEnd"/>
      <w:r w:rsidRPr="000E025B">
        <w:rPr>
          <w:rFonts w:ascii="Times New Roman" w:hAnsi="Times New Roman" w:cs="Times New Roman"/>
        </w:rPr>
        <w:t xml:space="preserve"> «Концертино»</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Корелли</w:t>
      </w:r>
      <w:proofErr w:type="spellEnd"/>
      <w:r w:rsidRPr="000E025B">
        <w:rPr>
          <w:rFonts w:ascii="Times New Roman" w:hAnsi="Times New Roman" w:cs="Times New Roman"/>
        </w:rPr>
        <w:t xml:space="preserve"> А. «Соната ре минор» </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ля минор» I ч </w:t>
      </w:r>
    </w:p>
    <w:p w:rsidR="00930DEA" w:rsidRPr="000E025B" w:rsidRDefault="00930DEA" w:rsidP="00930DEA">
      <w:pPr>
        <w:rPr>
          <w:rFonts w:ascii="Times New Roman" w:hAnsi="Times New Roman" w:cs="Times New Roman"/>
        </w:rPr>
      </w:pPr>
      <w:r w:rsidRPr="000E025B">
        <w:rPr>
          <w:rFonts w:ascii="Times New Roman" w:hAnsi="Times New Roman" w:cs="Times New Roman"/>
        </w:rPr>
        <w:t>Марчелло Б. 6 сонат для виолончели</w:t>
      </w:r>
    </w:p>
    <w:p w:rsidR="00930DEA" w:rsidRPr="000E025B" w:rsidRDefault="00930DEA" w:rsidP="00930DEA">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Концерт №4,5,3</w:t>
      </w:r>
    </w:p>
    <w:p w:rsidR="00930DEA" w:rsidRPr="000E025B" w:rsidRDefault="00930DEA" w:rsidP="00930DEA">
      <w:pPr>
        <w:rPr>
          <w:rFonts w:ascii="Times New Roman" w:hAnsi="Times New Roman" w:cs="Times New Roman"/>
          <w:b/>
          <w:bCs/>
        </w:rPr>
      </w:pPr>
      <w:r w:rsidRPr="000E025B">
        <w:rPr>
          <w:rFonts w:ascii="Times New Roman" w:hAnsi="Times New Roman" w:cs="Times New Roman"/>
        </w:rPr>
        <w:t xml:space="preserve"> </w:t>
      </w:r>
    </w:p>
    <w:p w:rsidR="00930DEA" w:rsidRPr="000E025B" w:rsidRDefault="00930DEA" w:rsidP="00930DEA">
      <w:pPr>
        <w:jc w:val="center"/>
        <w:rPr>
          <w:rFonts w:ascii="Times New Roman" w:hAnsi="Times New Roman" w:cs="Times New Roman"/>
          <w:b/>
          <w:bCs/>
        </w:rPr>
      </w:pPr>
      <w:r w:rsidRPr="000E025B">
        <w:rPr>
          <w:rFonts w:ascii="Times New Roman" w:hAnsi="Times New Roman" w:cs="Times New Roman"/>
          <w:b/>
          <w:bCs/>
        </w:rPr>
        <w:t>8 КЛАСС</w:t>
      </w:r>
    </w:p>
    <w:p w:rsidR="00930DEA" w:rsidRPr="000E025B" w:rsidRDefault="00930DEA" w:rsidP="00930DEA">
      <w:pPr>
        <w:ind w:firstLine="654"/>
        <w:jc w:val="both"/>
        <w:rPr>
          <w:rFonts w:ascii="Times New Roman" w:hAnsi="Times New Roman" w:cs="Times New Roman"/>
        </w:rPr>
      </w:pPr>
      <w:r w:rsidRPr="000E025B">
        <w:rPr>
          <w:rFonts w:ascii="Times New Roman" w:hAnsi="Times New Roman" w:cs="Times New Roman"/>
        </w:rPr>
        <w:t xml:space="preserve">Обучающиеся 8 класса могут играть на зачетах свободную программу; количество зачетов и сроки специально не определены (свободный режим). Главная задача этого класса - представить выпускную программу в максимально качественном </w:t>
      </w:r>
      <w:proofErr w:type="spellStart"/>
      <w:r w:rsidRPr="000E025B">
        <w:rPr>
          <w:rFonts w:ascii="Times New Roman" w:hAnsi="Times New Roman" w:cs="Times New Roman"/>
        </w:rPr>
        <w:t>виде.Закрепление</w:t>
      </w:r>
      <w:proofErr w:type="spellEnd"/>
      <w:r w:rsidRPr="000E025B">
        <w:rPr>
          <w:rFonts w:ascii="Times New Roman" w:hAnsi="Times New Roman" w:cs="Times New Roman"/>
        </w:rPr>
        <w:t xml:space="preserve"> ранее пройденных гамм с пятью и шестью знаками. </w:t>
      </w:r>
    </w:p>
    <w:p w:rsidR="00930DEA" w:rsidRPr="000E025B" w:rsidRDefault="00930DEA" w:rsidP="00930DEA">
      <w:pPr>
        <w:ind w:firstLine="654"/>
        <w:jc w:val="both"/>
        <w:rPr>
          <w:rFonts w:ascii="Times New Roman" w:hAnsi="Times New Roman" w:cs="Times New Roman"/>
        </w:rPr>
      </w:pPr>
      <w:r w:rsidRPr="000E025B">
        <w:rPr>
          <w:rFonts w:ascii="Times New Roman" w:hAnsi="Times New Roman" w:cs="Times New Roman"/>
        </w:rPr>
        <w:t>Подготовка к выпускному экзамену. В выпускном классе обучающийся может пройти одну или две программы. В некоторых случаях может повторить произведение, исполнявшееся ранее.</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 течение года ученик должен иметь возможность обыгрывать программу на классных вечерах и школьных концертах. Программа должна быть построена с учетом индивидуальных возможностей ученика и показать его с лучшей стороны. </w:t>
      </w:r>
    </w:p>
    <w:p w:rsidR="00930DEA" w:rsidRPr="000E025B" w:rsidRDefault="00930DEA" w:rsidP="00930DEA">
      <w:pPr>
        <w:rPr>
          <w:rFonts w:ascii="Times New Roman" w:hAnsi="Times New Roman" w:cs="Times New Roman"/>
          <w:i/>
          <w:iCs/>
        </w:rPr>
      </w:pPr>
      <w:r w:rsidRPr="000E025B">
        <w:rPr>
          <w:rFonts w:ascii="Times New Roman" w:hAnsi="Times New Roman" w:cs="Times New Roman"/>
          <w:i/>
          <w:iCs/>
        </w:rPr>
        <w:t>Требования к выпускной программе:</w:t>
      </w:r>
    </w:p>
    <w:p w:rsidR="00930DEA" w:rsidRPr="000E025B" w:rsidRDefault="00930DEA" w:rsidP="00930DEA">
      <w:pPr>
        <w:pStyle w:val="af8"/>
        <w:numPr>
          <w:ilvl w:val="0"/>
          <w:numId w:val="38"/>
        </w:numPr>
        <w:rPr>
          <w:rFonts w:ascii="Times New Roman" w:hAnsi="Times New Roman" w:cs="Times New Roman"/>
        </w:rPr>
      </w:pPr>
      <w:r w:rsidRPr="000E025B">
        <w:rPr>
          <w:rFonts w:ascii="Times New Roman" w:hAnsi="Times New Roman" w:cs="Times New Roman"/>
        </w:rPr>
        <w:t xml:space="preserve">Крупная форма: концерт 1 часть или 2, 3части или барочная соната  1, 2 части или 3,4 части </w:t>
      </w:r>
    </w:p>
    <w:p w:rsidR="00930DEA" w:rsidRPr="000E025B" w:rsidRDefault="00930DEA" w:rsidP="00930DEA">
      <w:pPr>
        <w:pStyle w:val="af8"/>
        <w:numPr>
          <w:ilvl w:val="0"/>
          <w:numId w:val="38"/>
        </w:numPr>
        <w:rPr>
          <w:rFonts w:ascii="Times New Roman" w:hAnsi="Times New Roman" w:cs="Times New Roman"/>
        </w:rPr>
      </w:pPr>
      <w:proofErr w:type="spellStart"/>
      <w:r w:rsidRPr="000E025B">
        <w:rPr>
          <w:rFonts w:ascii="Times New Roman" w:hAnsi="Times New Roman" w:cs="Times New Roman"/>
        </w:rPr>
        <w:t>Кантиленная</w:t>
      </w:r>
      <w:proofErr w:type="spellEnd"/>
      <w:r w:rsidRPr="000E025B">
        <w:rPr>
          <w:rFonts w:ascii="Times New Roman" w:hAnsi="Times New Roman" w:cs="Times New Roman"/>
        </w:rPr>
        <w:t xml:space="preserve"> пьеса</w:t>
      </w:r>
    </w:p>
    <w:p w:rsidR="00930DEA" w:rsidRPr="000E025B" w:rsidRDefault="00930DEA" w:rsidP="00930DEA">
      <w:pPr>
        <w:pStyle w:val="af8"/>
        <w:numPr>
          <w:ilvl w:val="0"/>
          <w:numId w:val="38"/>
        </w:numPr>
        <w:rPr>
          <w:rFonts w:ascii="Times New Roman" w:hAnsi="Times New Roman" w:cs="Times New Roman"/>
        </w:rPr>
      </w:pPr>
      <w:r w:rsidRPr="000E025B">
        <w:rPr>
          <w:rFonts w:ascii="Times New Roman" w:hAnsi="Times New Roman" w:cs="Times New Roman"/>
        </w:rPr>
        <w:t>Виртуозная или пьеса подвижного характера.</w:t>
      </w:r>
    </w:p>
    <w:p w:rsidR="00930DEA" w:rsidRPr="000E025B" w:rsidRDefault="00930DEA" w:rsidP="00930DEA">
      <w:pPr>
        <w:spacing w:before="120"/>
        <w:jc w:val="center"/>
      </w:pPr>
      <w:r w:rsidRPr="000E025B">
        <w:rPr>
          <w:rFonts w:ascii="Times New Roman" w:hAnsi="Times New Roman" w:cs="Times New Roman"/>
          <w:b/>
          <w:bCs/>
        </w:rPr>
        <w:t>Примерный репертуарный список:</w:t>
      </w:r>
      <w:r w:rsidRPr="000E025B">
        <w:t xml:space="preserve"> </w:t>
      </w:r>
    </w:p>
    <w:p w:rsidR="00930DEA" w:rsidRPr="000E025B" w:rsidRDefault="00930DEA" w:rsidP="00930DEA">
      <w:pPr>
        <w:spacing w:before="120"/>
        <w:rPr>
          <w:rFonts w:ascii="Times New Roman" w:hAnsi="Times New Roman" w:cs="Times New Roman"/>
          <w:b/>
        </w:rPr>
      </w:pPr>
      <w:r w:rsidRPr="000E025B">
        <w:rPr>
          <w:rFonts w:ascii="Times New Roman" w:hAnsi="Times New Roman" w:cs="Times New Roman"/>
          <w:b/>
        </w:rPr>
        <w:t>Этюды:</w:t>
      </w:r>
    </w:p>
    <w:p w:rsidR="00930DEA" w:rsidRPr="000E025B" w:rsidRDefault="00930DEA" w:rsidP="00065532">
      <w:pPr>
        <w:rPr>
          <w:rFonts w:ascii="Times New Roman" w:hAnsi="Times New Roman" w:cs="Times New Roman"/>
        </w:rPr>
      </w:pPr>
      <w:r w:rsidRPr="000E025B">
        <w:rPr>
          <w:rFonts w:ascii="Times New Roman" w:hAnsi="Times New Roman" w:cs="Times New Roman"/>
        </w:rPr>
        <w:t xml:space="preserve">Избранные этюды (ред. С. Козолупова) </w:t>
      </w:r>
    </w:p>
    <w:p w:rsidR="00930DEA" w:rsidRPr="000E025B" w:rsidRDefault="00930DEA" w:rsidP="00065532">
      <w:pPr>
        <w:rPr>
          <w:rFonts w:ascii="Times New Roman" w:hAnsi="Times New Roman" w:cs="Times New Roman"/>
        </w:rPr>
      </w:pPr>
      <w:r w:rsidRPr="000E025B">
        <w:rPr>
          <w:rFonts w:ascii="Times New Roman" w:hAnsi="Times New Roman" w:cs="Times New Roman"/>
        </w:rPr>
        <w:t xml:space="preserve">Куммер Ф. «10 мелодических этюдов» </w:t>
      </w:r>
    </w:p>
    <w:p w:rsidR="00930DEA" w:rsidRPr="000E025B" w:rsidRDefault="00930DEA" w:rsidP="00065532">
      <w:pPr>
        <w:rPr>
          <w:rFonts w:ascii="Times New Roman" w:hAnsi="Times New Roman" w:cs="Times New Roman"/>
        </w:rPr>
      </w:pPr>
      <w:r w:rsidRPr="000E025B">
        <w:rPr>
          <w:rFonts w:ascii="Times New Roman" w:hAnsi="Times New Roman" w:cs="Times New Roman"/>
        </w:rPr>
        <w:t>Ли С. «Избранные этюды»</w:t>
      </w:r>
    </w:p>
    <w:p w:rsidR="00930DEA" w:rsidRPr="000E025B" w:rsidRDefault="00930DEA" w:rsidP="00065532">
      <w:pPr>
        <w:rPr>
          <w:rFonts w:ascii="Times New Roman" w:hAnsi="Times New Roman" w:cs="Times New Roman"/>
        </w:rPr>
      </w:pPr>
      <w:r w:rsidRPr="000E025B">
        <w:rPr>
          <w:rFonts w:ascii="Times New Roman" w:hAnsi="Times New Roman" w:cs="Times New Roman"/>
        </w:rPr>
        <w:t>Мерк И. «Упражнения для виолончели», «20 этюдов»</w:t>
      </w:r>
    </w:p>
    <w:p w:rsidR="00930DEA" w:rsidRPr="00065532" w:rsidRDefault="00930DEA" w:rsidP="00065532">
      <w:pPr>
        <w:rPr>
          <w:rFonts w:ascii="Times New Roman" w:hAnsi="Times New Roman" w:cs="Times New Roman"/>
        </w:rPr>
      </w:pPr>
      <w:r w:rsidRPr="000E025B">
        <w:rPr>
          <w:rFonts w:ascii="Times New Roman" w:hAnsi="Times New Roman" w:cs="Times New Roman"/>
        </w:rPr>
        <w:t>Франком О.  «12 этюдов»</w:t>
      </w:r>
    </w:p>
    <w:p w:rsidR="00930DEA" w:rsidRPr="000E025B" w:rsidRDefault="00930DEA" w:rsidP="00930DEA">
      <w:pPr>
        <w:spacing w:before="120"/>
        <w:rPr>
          <w:rFonts w:ascii="Times New Roman" w:hAnsi="Times New Roman" w:cs="Times New Roman"/>
          <w:b/>
        </w:rPr>
      </w:pPr>
      <w:r w:rsidRPr="000E025B">
        <w:rPr>
          <w:rFonts w:ascii="Times New Roman" w:hAnsi="Times New Roman" w:cs="Times New Roman"/>
          <w:b/>
        </w:rPr>
        <w:t>Пьесы:</w:t>
      </w:r>
    </w:p>
    <w:p w:rsidR="00930DEA" w:rsidRPr="000E025B" w:rsidRDefault="00930DEA" w:rsidP="00065532">
      <w:pPr>
        <w:rPr>
          <w:rFonts w:ascii="Times New Roman" w:hAnsi="Times New Roman" w:cs="Times New Roman"/>
        </w:rPr>
      </w:pPr>
      <w:r w:rsidRPr="000E025B">
        <w:rPr>
          <w:rFonts w:ascii="Times New Roman" w:hAnsi="Times New Roman" w:cs="Times New Roman"/>
        </w:rPr>
        <w:t>Айвазян А. «Грузинский танец»;</w:t>
      </w:r>
    </w:p>
    <w:p w:rsidR="00930DEA" w:rsidRPr="000E025B" w:rsidRDefault="00930DEA" w:rsidP="00065532">
      <w:pPr>
        <w:rPr>
          <w:rFonts w:ascii="Times New Roman" w:hAnsi="Times New Roman" w:cs="Times New Roman"/>
        </w:rPr>
      </w:pPr>
      <w:r w:rsidRPr="000E025B">
        <w:rPr>
          <w:rFonts w:ascii="Times New Roman" w:hAnsi="Times New Roman" w:cs="Times New Roman"/>
        </w:rPr>
        <w:t>Арутюнян А. «Экспромт»;</w:t>
      </w:r>
    </w:p>
    <w:p w:rsidR="00930DEA" w:rsidRPr="000E025B" w:rsidRDefault="00930DEA" w:rsidP="00065532">
      <w:pPr>
        <w:rPr>
          <w:rFonts w:ascii="Times New Roman" w:hAnsi="Times New Roman" w:cs="Times New Roman"/>
        </w:rPr>
      </w:pPr>
      <w:r w:rsidRPr="000E025B">
        <w:rPr>
          <w:rFonts w:ascii="Times New Roman" w:hAnsi="Times New Roman" w:cs="Times New Roman"/>
        </w:rPr>
        <w:t>Бах И.С. «Ариозо»;</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Брандуков</w:t>
      </w:r>
      <w:proofErr w:type="spellEnd"/>
      <w:r w:rsidRPr="000E025B">
        <w:rPr>
          <w:rFonts w:ascii="Times New Roman" w:hAnsi="Times New Roman" w:cs="Times New Roman"/>
        </w:rPr>
        <w:t xml:space="preserve"> «Гавот»; </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Валентини</w:t>
      </w:r>
      <w:proofErr w:type="spellEnd"/>
      <w:r w:rsidRPr="000E025B">
        <w:rPr>
          <w:rFonts w:ascii="Times New Roman" w:hAnsi="Times New Roman" w:cs="Times New Roman"/>
        </w:rPr>
        <w:t xml:space="preserve"> Дж. «Менуэт»;</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Верачини</w:t>
      </w:r>
      <w:proofErr w:type="spellEnd"/>
      <w:r w:rsidRPr="000E025B">
        <w:rPr>
          <w:rFonts w:ascii="Times New Roman" w:hAnsi="Times New Roman" w:cs="Times New Roman"/>
        </w:rPr>
        <w:t xml:space="preserve"> Фр. «Ария»;</w:t>
      </w:r>
    </w:p>
    <w:p w:rsidR="00930DEA" w:rsidRPr="000E025B" w:rsidRDefault="00930DEA" w:rsidP="00065532">
      <w:pPr>
        <w:rPr>
          <w:rFonts w:ascii="Times New Roman" w:hAnsi="Times New Roman" w:cs="Times New Roman"/>
        </w:rPr>
      </w:pPr>
      <w:r w:rsidRPr="000E025B">
        <w:rPr>
          <w:rFonts w:ascii="Times New Roman" w:hAnsi="Times New Roman" w:cs="Times New Roman"/>
        </w:rPr>
        <w:t>Глинка М. «Чувство»;</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«Каприччио»;</w:t>
      </w:r>
    </w:p>
    <w:p w:rsidR="00930DEA" w:rsidRPr="000E025B" w:rsidRDefault="00930DEA" w:rsidP="00065532">
      <w:pPr>
        <w:rPr>
          <w:rFonts w:ascii="Times New Roman" w:hAnsi="Times New Roman" w:cs="Times New Roman"/>
        </w:rPr>
      </w:pPr>
      <w:r w:rsidRPr="000E025B">
        <w:rPr>
          <w:rFonts w:ascii="Times New Roman" w:hAnsi="Times New Roman" w:cs="Times New Roman"/>
        </w:rPr>
        <w:t>Давыдов К. «Романс без слов»;</w:t>
      </w:r>
    </w:p>
    <w:p w:rsidR="00930DEA" w:rsidRPr="000E025B" w:rsidRDefault="00930DEA" w:rsidP="00065532">
      <w:pPr>
        <w:rPr>
          <w:rFonts w:ascii="Times New Roman" w:hAnsi="Times New Roman" w:cs="Times New Roman"/>
        </w:rPr>
      </w:pPr>
      <w:r w:rsidRPr="000E025B">
        <w:rPr>
          <w:rFonts w:ascii="Times New Roman" w:hAnsi="Times New Roman" w:cs="Times New Roman"/>
        </w:rPr>
        <w:lastRenderedPageBreak/>
        <w:t>Дворжак А</w:t>
      </w:r>
      <w:r w:rsidR="00065532">
        <w:rPr>
          <w:rFonts w:ascii="Times New Roman" w:hAnsi="Times New Roman" w:cs="Times New Roman"/>
        </w:rPr>
        <w:t>.</w:t>
      </w:r>
      <w:r w:rsidRPr="000E025B">
        <w:rPr>
          <w:rFonts w:ascii="Times New Roman" w:hAnsi="Times New Roman" w:cs="Times New Roman"/>
        </w:rPr>
        <w:t xml:space="preserve"> «Мелодия»;</w:t>
      </w:r>
    </w:p>
    <w:p w:rsidR="00930DEA" w:rsidRPr="000E025B" w:rsidRDefault="00930DEA" w:rsidP="00065532">
      <w:pPr>
        <w:rPr>
          <w:rFonts w:ascii="Times New Roman" w:hAnsi="Times New Roman" w:cs="Times New Roman"/>
        </w:rPr>
      </w:pPr>
      <w:bookmarkStart w:id="16" w:name="_Hlk126491275"/>
      <w:r w:rsidRPr="000E025B">
        <w:rPr>
          <w:rFonts w:ascii="Times New Roman" w:hAnsi="Times New Roman" w:cs="Times New Roman"/>
        </w:rPr>
        <w:t xml:space="preserve">Кюи И. </w:t>
      </w:r>
      <w:bookmarkEnd w:id="16"/>
      <w:r w:rsidRPr="000E025B">
        <w:rPr>
          <w:rFonts w:ascii="Times New Roman" w:hAnsi="Times New Roman" w:cs="Times New Roman"/>
        </w:rPr>
        <w:t>«Колыбельная»;</w:t>
      </w:r>
    </w:p>
    <w:p w:rsidR="00930DEA" w:rsidRPr="000E025B" w:rsidRDefault="00930DEA" w:rsidP="00065532">
      <w:pPr>
        <w:rPr>
          <w:rFonts w:ascii="Times New Roman" w:hAnsi="Times New Roman" w:cs="Times New Roman"/>
        </w:rPr>
      </w:pPr>
      <w:r w:rsidRPr="000E025B">
        <w:rPr>
          <w:rFonts w:ascii="Times New Roman" w:hAnsi="Times New Roman" w:cs="Times New Roman"/>
        </w:rPr>
        <w:t xml:space="preserve">Кюи И. «Испанские марионетки»; </w:t>
      </w:r>
    </w:p>
    <w:p w:rsidR="00930DEA" w:rsidRPr="000E025B" w:rsidRDefault="00930DEA" w:rsidP="00065532">
      <w:pPr>
        <w:rPr>
          <w:rFonts w:ascii="Times New Roman" w:hAnsi="Times New Roman" w:cs="Times New Roman"/>
        </w:rPr>
      </w:pPr>
      <w:r w:rsidRPr="000E025B">
        <w:rPr>
          <w:rFonts w:ascii="Times New Roman" w:hAnsi="Times New Roman" w:cs="Times New Roman"/>
        </w:rPr>
        <w:t>Раков Н. «Русский танец»;</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Светланов</w:t>
      </w:r>
      <w:proofErr w:type="spellEnd"/>
      <w:r w:rsidRPr="000E025B">
        <w:rPr>
          <w:rFonts w:ascii="Times New Roman" w:hAnsi="Times New Roman" w:cs="Times New Roman"/>
        </w:rPr>
        <w:t xml:space="preserve"> Е. «Ария»; </w:t>
      </w:r>
    </w:p>
    <w:p w:rsidR="00930DEA" w:rsidRPr="000E025B" w:rsidRDefault="00930DEA" w:rsidP="00065532">
      <w:pPr>
        <w:rPr>
          <w:rFonts w:ascii="Times New Roman" w:hAnsi="Times New Roman" w:cs="Times New Roman"/>
        </w:rPr>
      </w:pPr>
      <w:r w:rsidRPr="000E025B">
        <w:rPr>
          <w:rFonts w:ascii="Times New Roman" w:hAnsi="Times New Roman" w:cs="Times New Roman"/>
        </w:rPr>
        <w:t xml:space="preserve">Слонов М. «Русская песня»; </w:t>
      </w:r>
    </w:p>
    <w:p w:rsidR="00930DEA" w:rsidRPr="00065532" w:rsidRDefault="00930DEA" w:rsidP="00065532">
      <w:pPr>
        <w:rPr>
          <w:rFonts w:ascii="Times New Roman" w:hAnsi="Times New Roman" w:cs="Times New Roman"/>
        </w:rPr>
      </w:pPr>
      <w:r w:rsidRPr="000E025B">
        <w:rPr>
          <w:rFonts w:ascii="Times New Roman" w:hAnsi="Times New Roman" w:cs="Times New Roman"/>
        </w:rPr>
        <w:t>Чайковский П. «Ноктюрн».</w:t>
      </w:r>
    </w:p>
    <w:p w:rsidR="00930DEA" w:rsidRPr="000E025B" w:rsidRDefault="00930DEA" w:rsidP="00930DEA">
      <w:pPr>
        <w:spacing w:before="120"/>
        <w:rPr>
          <w:rFonts w:ascii="Times New Roman" w:hAnsi="Times New Roman" w:cs="Times New Roman"/>
          <w:b/>
        </w:rPr>
      </w:pPr>
      <w:r w:rsidRPr="000E025B">
        <w:rPr>
          <w:rFonts w:ascii="Times New Roman" w:hAnsi="Times New Roman" w:cs="Times New Roman"/>
          <w:b/>
        </w:rPr>
        <w:t xml:space="preserve">Произведения крупной формы: </w:t>
      </w:r>
    </w:p>
    <w:p w:rsidR="00930DEA" w:rsidRPr="000E025B" w:rsidRDefault="00930DEA" w:rsidP="00065532">
      <w:pPr>
        <w:rPr>
          <w:rFonts w:ascii="Times New Roman" w:hAnsi="Times New Roman" w:cs="Times New Roman"/>
        </w:rPr>
      </w:pPr>
      <w:r w:rsidRPr="000E025B">
        <w:rPr>
          <w:rFonts w:ascii="Times New Roman" w:hAnsi="Times New Roman" w:cs="Times New Roman"/>
        </w:rPr>
        <w:t>Бах И.С. «Концерт» до минор 1 часть;</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Концерт ля минор 1 часть или 2,3;</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Вивальди</w:t>
      </w:r>
      <w:proofErr w:type="spellEnd"/>
      <w:r w:rsidRPr="000E025B">
        <w:rPr>
          <w:rFonts w:ascii="Times New Roman" w:hAnsi="Times New Roman" w:cs="Times New Roman"/>
        </w:rPr>
        <w:t xml:space="preserve"> А. Соната ми минор;</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«Концерт № 4,5,3» I ч.;</w:t>
      </w:r>
    </w:p>
    <w:p w:rsidR="00930DEA" w:rsidRPr="000E025B" w:rsidRDefault="00930DEA" w:rsidP="00065532">
      <w:pPr>
        <w:rPr>
          <w:rFonts w:ascii="Times New Roman" w:hAnsi="Times New Roman" w:cs="Times New Roman"/>
        </w:rPr>
      </w:pPr>
      <w:r w:rsidRPr="000E025B">
        <w:rPr>
          <w:rFonts w:ascii="Times New Roman" w:hAnsi="Times New Roman" w:cs="Times New Roman"/>
        </w:rPr>
        <w:t>Иордан И. «Концерт» I ч.;</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Кленгель</w:t>
      </w:r>
      <w:proofErr w:type="spellEnd"/>
      <w:r w:rsidRPr="000E025B">
        <w:rPr>
          <w:rFonts w:ascii="Times New Roman" w:hAnsi="Times New Roman" w:cs="Times New Roman"/>
        </w:rPr>
        <w:t xml:space="preserve"> Ю. «Концерт ре минор»;</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Корелли</w:t>
      </w:r>
      <w:proofErr w:type="spellEnd"/>
      <w:r w:rsidRPr="000E025B">
        <w:rPr>
          <w:rFonts w:ascii="Times New Roman" w:hAnsi="Times New Roman" w:cs="Times New Roman"/>
        </w:rPr>
        <w:t xml:space="preserve"> А. «Соната Соль мажор»;</w:t>
      </w:r>
    </w:p>
    <w:p w:rsidR="00930DEA" w:rsidRPr="000E025B" w:rsidRDefault="00930DEA" w:rsidP="00065532">
      <w:pPr>
        <w:rPr>
          <w:rFonts w:ascii="Times New Roman" w:hAnsi="Times New Roman" w:cs="Times New Roman"/>
        </w:rPr>
      </w:pPr>
      <w:r w:rsidRPr="000E025B">
        <w:rPr>
          <w:rFonts w:ascii="Times New Roman" w:hAnsi="Times New Roman" w:cs="Times New Roman"/>
        </w:rPr>
        <w:t>Марчелло Б. 6 сонат для виолончели;</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Ромберг</w:t>
      </w:r>
      <w:proofErr w:type="spellEnd"/>
      <w:r w:rsidRPr="000E025B">
        <w:rPr>
          <w:rFonts w:ascii="Times New Roman" w:hAnsi="Times New Roman" w:cs="Times New Roman"/>
        </w:rPr>
        <w:t xml:space="preserve"> Б. «Концерт № 2» I ч.;</w:t>
      </w:r>
    </w:p>
    <w:p w:rsidR="00930DEA" w:rsidRPr="000E025B" w:rsidRDefault="00930DEA" w:rsidP="00065532">
      <w:pPr>
        <w:rPr>
          <w:rFonts w:ascii="Times New Roman" w:hAnsi="Times New Roman" w:cs="Times New Roman"/>
        </w:rPr>
      </w:pPr>
      <w:proofErr w:type="spellStart"/>
      <w:r w:rsidRPr="000E025B">
        <w:rPr>
          <w:rFonts w:ascii="Times New Roman" w:hAnsi="Times New Roman" w:cs="Times New Roman"/>
        </w:rPr>
        <w:t>Саммартини</w:t>
      </w:r>
      <w:proofErr w:type="spellEnd"/>
      <w:r w:rsidRPr="000E025B">
        <w:rPr>
          <w:rFonts w:ascii="Times New Roman" w:hAnsi="Times New Roman" w:cs="Times New Roman"/>
        </w:rPr>
        <w:t xml:space="preserve"> Дж. «Соната Соль мажор»;</w:t>
      </w:r>
    </w:p>
    <w:p w:rsidR="00930DEA" w:rsidRPr="000E025B" w:rsidRDefault="00065532" w:rsidP="00065532">
      <w:pPr>
        <w:rPr>
          <w:rFonts w:ascii="Times New Roman" w:hAnsi="Times New Roman" w:cs="Times New Roman"/>
        </w:rPr>
      </w:pPr>
      <w:proofErr w:type="spellStart"/>
      <w:r>
        <w:rPr>
          <w:rFonts w:ascii="Times New Roman" w:hAnsi="Times New Roman" w:cs="Times New Roman"/>
        </w:rPr>
        <w:t>Эккльс</w:t>
      </w:r>
      <w:proofErr w:type="spellEnd"/>
      <w:r>
        <w:rPr>
          <w:rFonts w:ascii="Times New Roman" w:hAnsi="Times New Roman" w:cs="Times New Roman"/>
        </w:rPr>
        <w:t xml:space="preserve"> Дж.</w:t>
      </w:r>
      <w:r w:rsidR="00930DEA" w:rsidRPr="000E025B">
        <w:rPr>
          <w:rFonts w:ascii="Times New Roman" w:hAnsi="Times New Roman" w:cs="Times New Roman"/>
        </w:rPr>
        <w:t xml:space="preserve"> «Соната Соль минор». </w:t>
      </w:r>
    </w:p>
    <w:p w:rsidR="00930DEA" w:rsidRPr="000E025B" w:rsidRDefault="00930DEA" w:rsidP="00930DEA">
      <w:pPr>
        <w:pStyle w:val="1"/>
      </w:pPr>
      <w:bookmarkStart w:id="17" w:name="_Toc126431245"/>
      <w:bookmarkStart w:id="18" w:name="_Toc126508494"/>
      <w:r w:rsidRPr="000E025B">
        <w:rPr>
          <w:lang w:val="en-US"/>
        </w:rPr>
        <w:t>III</w:t>
      </w:r>
      <w:r w:rsidRPr="000E025B">
        <w:t>. ТРЕБОВАНИЯ К УРОВНЮ ПОДГОТОВКИ ОБУЧАЮЩИХСЯ</w:t>
      </w:r>
      <w:bookmarkEnd w:id="17"/>
      <w:bookmarkEnd w:id="18"/>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 таких, как:</w:t>
      </w:r>
    </w:p>
    <w:p w:rsidR="00930DEA" w:rsidRPr="000E025B" w:rsidRDefault="00930DEA" w:rsidP="00930DEA">
      <w:pPr>
        <w:pStyle w:val="1a"/>
        <w:numPr>
          <w:ilvl w:val="0"/>
          <w:numId w:val="1"/>
        </w:numPr>
        <w:tabs>
          <w:tab w:val="clear" w:pos="0"/>
          <w:tab w:val="num" w:pos="709"/>
          <w:tab w:val="left" w:pos="851"/>
        </w:tabs>
        <w:ind w:left="567" w:firstLine="0"/>
        <w:jc w:val="both"/>
        <w:rPr>
          <w:rFonts w:ascii="Times New Roman" w:hAnsi="Times New Roman" w:cs="Times New Roman"/>
        </w:rPr>
      </w:pPr>
      <w:r w:rsidRPr="000E025B">
        <w:rPr>
          <w:rFonts w:ascii="Times New Roman" w:hAnsi="Times New Roman" w:cs="Times New Roman"/>
        </w:rPr>
        <w:t>знания основного виолончельного репертуара;</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знания различных исполнительских интерпретаций музыкальных произведений;</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умения исполнять музыкальные произведения соло и в ансамбле на достаточном художественном уровне в соответствии со стилевыми особенностями.</w:t>
      </w:r>
    </w:p>
    <w:p w:rsidR="00930DEA" w:rsidRPr="000E025B" w:rsidRDefault="00930DEA" w:rsidP="00930DEA">
      <w:pPr>
        <w:tabs>
          <w:tab w:val="left" w:pos="851"/>
        </w:tabs>
        <w:ind w:left="567"/>
        <w:jc w:val="both"/>
        <w:rPr>
          <w:rFonts w:ascii="Times New Roman" w:hAnsi="Times New Roman" w:cs="Times New Roman"/>
          <w:i/>
          <w:iCs/>
        </w:rPr>
      </w:pPr>
      <w:r w:rsidRPr="000E025B">
        <w:rPr>
          <w:rFonts w:ascii="Times New Roman" w:hAnsi="Times New Roman" w:cs="Times New Roman"/>
          <w:i/>
          <w:iCs/>
        </w:rPr>
        <w:t>Реализация программы обеспечивает:</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формирование у обучающегося интереса к музыкальному искусству, самостоятельному музыкальному исполнительству;</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развитие музыкальной памяти, мелодического, ладогармонического, тембрового слуха;</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формирование комплекса исполнительских знаний, умений и навыков, позволяющих использовать многообразные возможности виолончели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знание в соответствии с программными требованиями виолончельного репертуара, включающего произведения разных стилей и жанров (сюиты, сонаты, концерты, пьесы, этюды, инструментальные миниатюры);</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знание художественно-исполнительских возможностей виолончели;</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знание профессиональной терминологии;</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 xml:space="preserve">наличие умения чтения нот с листа несложного текста; </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навыки по воспитанию слухового контроля, умению управлять процессом исполнения музыкального произведения;</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lastRenderedPageBreak/>
        <w:t>наличие творческой инициативы, сформированных представлений о способах разучивания музыкальных произведений и приемах работы над исполнительскими трудностями;</w:t>
      </w:r>
    </w:p>
    <w:p w:rsidR="00930DEA" w:rsidRPr="000E025B" w:rsidRDefault="00930DEA" w:rsidP="00930DEA">
      <w:pPr>
        <w:pStyle w:val="1a"/>
        <w:numPr>
          <w:ilvl w:val="0"/>
          <w:numId w:val="1"/>
        </w:numPr>
        <w:tabs>
          <w:tab w:val="left" w:pos="851"/>
        </w:tabs>
        <w:ind w:left="567" w:firstLine="0"/>
        <w:jc w:val="both"/>
        <w:rPr>
          <w:rFonts w:ascii="Times New Roman" w:hAnsi="Times New Roman" w:cs="Times New Roman"/>
        </w:rPr>
      </w:pPr>
      <w:r w:rsidRPr="000E025B">
        <w:rPr>
          <w:rFonts w:ascii="Times New Roman" w:hAnsi="Times New Roman" w:cs="Times New Roman"/>
        </w:rPr>
        <w:t xml:space="preserve">наличие элементарных навыков </w:t>
      </w:r>
      <w:proofErr w:type="spellStart"/>
      <w:r w:rsidRPr="000E025B">
        <w:rPr>
          <w:rFonts w:ascii="Times New Roman" w:hAnsi="Times New Roman" w:cs="Times New Roman"/>
        </w:rPr>
        <w:t>репетиционно-концертной</w:t>
      </w:r>
      <w:proofErr w:type="spellEnd"/>
      <w:r w:rsidRPr="000E025B">
        <w:rPr>
          <w:rFonts w:ascii="Times New Roman" w:hAnsi="Times New Roman" w:cs="Times New Roman"/>
        </w:rPr>
        <w:t xml:space="preserve"> работы в качестве солиста.</w:t>
      </w:r>
    </w:p>
    <w:p w:rsidR="00930DEA" w:rsidRPr="000E025B" w:rsidRDefault="00930DEA" w:rsidP="00930DEA">
      <w:pPr>
        <w:pStyle w:val="1"/>
      </w:pPr>
      <w:bookmarkStart w:id="19" w:name="_Toc126431246"/>
      <w:bookmarkStart w:id="20" w:name="_Toc126508495"/>
      <w:r w:rsidRPr="000E025B">
        <w:rPr>
          <w:lang w:val="en-US"/>
        </w:rPr>
        <w:t>IV</w:t>
      </w:r>
      <w:r w:rsidRPr="000E025B">
        <w:t>. ФОРМЫ И МЕТОДЫ КОНТРОЛЯ, СИСТЕМА ОЦЕНОК</w:t>
      </w:r>
      <w:bookmarkEnd w:id="19"/>
      <w:bookmarkEnd w:id="20"/>
      <w:r w:rsidRPr="000E025B">
        <w:t xml:space="preserve"> </w:t>
      </w:r>
    </w:p>
    <w:p w:rsidR="00930DEA" w:rsidRPr="000E025B" w:rsidRDefault="00930DEA" w:rsidP="00930DEA">
      <w:pPr>
        <w:jc w:val="center"/>
        <w:rPr>
          <w:rFonts w:ascii="Times New Roman" w:hAnsi="Times New Roman" w:cs="Times New Roman"/>
          <w:b/>
          <w:bCs/>
        </w:rPr>
      </w:pPr>
    </w:p>
    <w:p w:rsidR="00930DEA" w:rsidRPr="000E025B" w:rsidRDefault="00930DEA" w:rsidP="00930DEA">
      <w:pPr>
        <w:pStyle w:val="a3"/>
      </w:pPr>
      <w:bookmarkStart w:id="21" w:name="_Toc126508496"/>
      <w:r w:rsidRPr="000E025B">
        <w:t>1. Аттестация: цели, виды, форма, содержание</w:t>
      </w:r>
      <w:bookmarkEnd w:id="21"/>
      <w:r w:rsidRPr="000E025B">
        <w:t xml:space="preserve"> </w:t>
      </w:r>
    </w:p>
    <w:p w:rsidR="00930DEA" w:rsidRPr="000E025B" w:rsidRDefault="00930DEA" w:rsidP="00930DEA">
      <w:pPr>
        <w:shd w:val="clear" w:color="auto" w:fill="FFFFFF"/>
        <w:ind w:firstLine="720"/>
        <w:jc w:val="both"/>
        <w:rPr>
          <w:rFonts w:ascii="Times New Roman" w:hAnsi="Times New Roman" w:cs="Times New Roman"/>
        </w:rPr>
      </w:pPr>
      <w:r w:rsidRPr="000E025B">
        <w:rPr>
          <w:rFonts w:ascii="Times New Roman" w:hAnsi="Times New Roman" w:cs="Times New Roman"/>
          <w:color w:val="000000"/>
          <w:spacing w:val="5"/>
        </w:rPr>
        <w:t xml:space="preserve">Оценка качества занятий по «Специальности (скрипка)» включает в себя </w:t>
      </w:r>
      <w:r w:rsidRPr="000E025B">
        <w:rPr>
          <w:rFonts w:ascii="Times New Roman" w:hAnsi="Times New Roman" w:cs="Times New Roman"/>
          <w:color w:val="000000"/>
          <w:spacing w:val="9"/>
        </w:rPr>
        <w:t xml:space="preserve">текущий контроль успеваемости, промежуточную и итоговую аттестацию </w:t>
      </w:r>
      <w:r w:rsidRPr="000E025B">
        <w:rPr>
          <w:rFonts w:ascii="Times New Roman" w:hAnsi="Times New Roman" w:cs="Times New Roman"/>
          <w:color w:val="000000"/>
          <w:spacing w:val="-3"/>
        </w:rPr>
        <w:t>обучающихся.</w:t>
      </w:r>
      <w:r w:rsidRPr="000E025B">
        <w:rPr>
          <w:rFonts w:ascii="Times New Roman" w:hAnsi="Times New Roman" w:cs="Times New Roman"/>
        </w:rPr>
        <w:t xml:space="preserve"> </w:t>
      </w:r>
      <w:r w:rsidRPr="000E025B">
        <w:rPr>
          <w:rFonts w:ascii="Times New Roman" w:hAnsi="Times New Roman" w:cs="Times New Roman"/>
          <w:color w:val="000000"/>
        </w:rPr>
        <w:t xml:space="preserve">В качестве средств </w:t>
      </w:r>
      <w:r w:rsidRPr="000E025B">
        <w:rPr>
          <w:rFonts w:ascii="Times New Roman" w:hAnsi="Times New Roman" w:cs="Times New Roman"/>
          <w:b/>
          <w:bCs/>
          <w:color w:val="000000"/>
        </w:rPr>
        <w:t>текущего контроля</w:t>
      </w:r>
      <w:r w:rsidRPr="000E025B">
        <w:rPr>
          <w:rFonts w:ascii="Times New Roman" w:hAnsi="Times New Roman" w:cs="Times New Roman"/>
          <w:color w:val="000000"/>
        </w:rPr>
        <w:t xml:space="preserve"> успеваемости могут использоваться прослушивания, формами текущего контроля могут быть контрольные уроки.</w:t>
      </w:r>
    </w:p>
    <w:p w:rsidR="00930DEA" w:rsidRPr="000E025B" w:rsidRDefault="00930DEA" w:rsidP="00930DEA">
      <w:pPr>
        <w:shd w:val="clear" w:color="auto" w:fill="FFFFFF"/>
        <w:ind w:firstLine="715"/>
        <w:jc w:val="both"/>
        <w:rPr>
          <w:rFonts w:ascii="Times New Roman" w:hAnsi="Times New Roman" w:cs="Times New Roman"/>
        </w:rPr>
      </w:pPr>
      <w:r w:rsidRPr="000E025B">
        <w:rPr>
          <w:rFonts w:ascii="Times New Roman" w:hAnsi="Times New Roman" w:cs="Times New Roman"/>
          <w:b/>
          <w:bCs/>
          <w:color w:val="000000"/>
          <w:spacing w:val="1"/>
        </w:rPr>
        <w:t>Текущий контроль</w:t>
      </w:r>
      <w:r w:rsidRPr="000E025B">
        <w:rPr>
          <w:rFonts w:ascii="Times New Roman" w:hAnsi="Times New Roman" w:cs="Times New Roman"/>
          <w:color w:val="000000"/>
          <w:spacing w:val="1"/>
        </w:rPr>
        <w:t xml:space="preserve"> успеваемости обучающихся проводится в счет аудиторного </w:t>
      </w:r>
      <w:r w:rsidRPr="000E025B">
        <w:rPr>
          <w:rFonts w:ascii="Times New Roman" w:hAnsi="Times New Roman" w:cs="Times New Roman"/>
          <w:color w:val="000000"/>
          <w:spacing w:val="-1"/>
        </w:rPr>
        <w:t>времени, предусмотренного на учебный предмет.</w:t>
      </w:r>
    </w:p>
    <w:p w:rsidR="00930DEA" w:rsidRPr="000E025B" w:rsidRDefault="00930DEA" w:rsidP="00930DEA">
      <w:pPr>
        <w:ind w:firstLine="709"/>
        <w:jc w:val="both"/>
        <w:rPr>
          <w:rFonts w:ascii="Times New Roman" w:hAnsi="Times New Roman"/>
        </w:rPr>
      </w:pPr>
      <w:r w:rsidRPr="000E025B">
        <w:rPr>
          <w:rFonts w:ascii="Times New Roman" w:hAnsi="Times New Roman"/>
        </w:rPr>
        <w:t>В рамках текущего контроля проводятся технический зачет (</w:t>
      </w:r>
      <w:r w:rsidRPr="000E025B">
        <w:rPr>
          <w:rFonts w:ascii="Times New Roman" w:hAnsi="Times New Roman"/>
          <w:lang w:val="en-US"/>
        </w:rPr>
        <w:t>I</w:t>
      </w:r>
      <w:r w:rsidRPr="000E025B">
        <w:rPr>
          <w:rFonts w:ascii="Times New Roman" w:hAnsi="Times New Roman"/>
        </w:rPr>
        <w:t xml:space="preserve"> полугодие, начиная со 2-8 классы) и творческий зачет (</w:t>
      </w:r>
      <w:r w:rsidRPr="000E025B">
        <w:rPr>
          <w:rFonts w:ascii="Times New Roman" w:hAnsi="Times New Roman"/>
          <w:lang w:val="en-US"/>
        </w:rPr>
        <w:t>II</w:t>
      </w:r>
      <w:r w:rsidRPr="000E025B">
        <w:rPr>
          <w:rFonts w:ascii="Times New Roman" w:hAnsi="Times New Roman"/>
        </w:rPr>
        <w:t xml:space="preserve"> полугодие, 2-7 классы). Зачеты дифференцированные, с обязательным методическим обсуждением, носящим рекомендательный характер.</w:t>
      </w:r>
    </w:p>
    <w:p w:rsidR="00930DEA" w:rsidRPr="000E025B" w:rsidRDefault="00930DEA" w:rsidP="00930DEA">
      <w:pPr>
        <w:ind w:firstLine="709"/>
        <w:jc w:val="both"/>
        <w:rPr>
          <w:rFonts w:ascii="Times New Roman" w:hAnsi="Times New Roman"/>
        </w:rPr>
      </w:pPr>
      <w:r w:rsidRPr="000E025B">
        <w:rPr>
          <w:rFonts w:ascii="Times New Roman" w:hAnsi="Times New Roman"/>
        </w:rPr>
        <w:t>Зачеты предполагают исполнение программы в классе в присутствии комиссии в составе двух-трех преподавателей и проводится в счет аудиторного времени, предусмотренного на учебный предмет.</w:t>
      </w:r>
    </w:p>
    <w:p w:rsidR="00930DEA" w:rsidRPr="000E025B" w:rsidRDefault="00930DEA" w:rsidP="00930DEA">
      <w:pPr>
        <w:jc w:val="both"/>
        <w:rPr>
          <w:rFonts w:ascii="Times New Roman" w:hAnsi="Times New Roman"/>
        </w:rPr>
      </w:pPr>
      <w:r w:rsidRPr="000E025B">
        <w:rPr>
          <w:rFonts w:ascii="Times New Roman" w:hAnsi="Times New Roman"/>
          <w:u w:val="single"/>
        </w:rPr>
        <w:t>На технический зачет</w:t>
      </w:r>
      <w:r w:rsidRPr="000E025B">
        <w:rPr>
          <w:rFonts w:ascii="Times New Roman" w:hAnsi="Times New Roman"/>
        </w:rPr>
        <w:t xml:space="preserve"> (октябрь) выносятся:</w:t>
      </w:r>
    </w:p>
    <w:p w:rsidR="00930DEA" w:rsidRPr="000E025B" w:rsidRDefault="00930DEA" w:rsidP="00930DEA">
      <w:pPr>
        <w:numPr>
          <w:ilvl w:val="0"/>
          <w:numId w:val="12"/>
        </w:numPr>
        <w:suppressAutoHyphens w:val="0"/>
        <w:ind w:left="1134" w:hanging="283"/>
        <w:jc w:val="both"/>
        <w:rPr>
          <w:rFonts w:ascii="Times New Roman" w:hAnsi="Times New Roman"/>
        </w:rPr>
      </w:pPr>
      <w:r w:rsidRPr="000E025B">
        <w:rPr>
          <w:rFonts w:ascii="Times New Roman" w:hAnsi="Times New Roman"/>
        </w:rPr>
        <w:t>этюд (в соответствии с требованиями по классу);</w:t>
      </w:r>
    </w:p>
    <w:p w:rsidR="00930DEA" w:rsidRPr="000E025B" w:rsidRDefault="00930DEA" w:rsidP="00930DEA">
      <w:pPr>
        <w:numPr>
          <w:ilvl w:val="0"/>
          <w:numId w:val="12"/>
        </w:numPr>
        <w:suppressAutoHyphens w:val="0"/>
        <w:ind w:left="1134" w:hanging="283"/>
        <w:jc w:val="both"/>
        <w:rPr>
          <w:rFonts w:ascii="Times New Roman" w:hAnsi="Times New Roman"/>
        </w:rPr>
      </w:pPr>
      <w:r w:rsidRPr="000E025B">
        <w:rPr>
          <w:rFonts w:ascii="Times New Roman" w:hAnsi="Times New Roman"/>
        </w:rPr>
        <w:t>гамма (арпеджио, вид гаммы в соответствии с требованиями по классу);</w:t>
      </w:r>
    </w:p>
    <w:p w:rsidR="00930DEA" w:rsidRPr="000E025B" w:rsidRDefault="00930DEA" w:rsidP="00930DEA">
      <w:pPr>
        <w:jc w:val="both"/>
        <w:rPr>
          <w:rFonts w:ascii="Times New Roman" w:hAnsi="Times New Roman"/>
        </w:rPr>
      </w:pPr>
      <w:r w:rsidRPr="000E025B">
        <w:rPr>
          <w:rFonts w:ascii="Times New Roman" w:hAnsi="Times New Roman"/>
          <w:u w:val="single"/>
        </w:rPr>
        <w:t>На творческий зачет</w:t>
      </w:r>
      <w:r w:rsidRPr="000E025B">
        <w:rPr>
          <w:rFonts w:ascii="Times New Roman" w:hAnsi="Times New Roman"/>
        </w:rPr>
        <w:t xml:space="preserve"> (апрель) выносятся:</w:t>
      </w:r>
    </w:p>
    <w:p w:rsidR="00930DEA" w:rsidRPr="000E025B" w:rsidRDefault="00930DEA" w:rsidP="00930DEA">
      <w:pPr>
        <w:numPr>
          <w:ilvl w:val="0"/>
          <w:numId w:val="12"/>
        </w:numPr>
        <w:suppressAutoHyphens w:val="0"/>
        <w:ind w:left="1134" w:hanging="283"/>
        <w:jc w:val="both"/>
        <w:rPr>
          <w:rFonts w:ascii="Times New Roman" w:hAnsi="Times New Roman"/>
        </w:rPr>
      </w:pPr>
      <w:r w:rsidRPr="000E025B">
        <w:rPr>
          <w:rFonts w:ascii="Times New Roman" w:hAnsi="Times New Roman"/>
        </w:rPr>
        <w:t>пьеса для чтения с листа (на два класса ниже);</w:t>
      </w:r>
    </w:p>
    <w:p w:rsidR="00930DEA" w:rsidRPr="000E025B" w:rsidRDefault="00930DEA" w:rsidP="00930DEA">
      <w:pPr>
        <w:numPr>
          <w:ilvl w:val="0"/>
          <w:numId w:val="12"/>
        </w:numPr>
        <w:suppressAutoHyphens w:val="0"/>
        <w:ind w:left="1134" w:hanging="283"/>
        <w:jc w:val="both"/>
        <w:rPr>
          <w:rFonts w:ascii="Times New Roman" w:hAnsi="Times New Roman"/>
        </w:rPr>
      </w:pPr>
      <w:r w:rsidRPr="000E025B">
        <w:rPr>
          <w:rFonts w:ascii="Times New Roman" w:hAnsi="Times New Roman"/>
        </w:rPr>
        <w:t>коллоквиум.</w:t>
      </w:r>
    </w:p>
    <w:p w:rsidR="00930DEA" w:rsidRPr="000E025B" w:rsidRDefault="00930DEA" w:rsidP="00930DEA">
      <w:pPr>
        <w:ind w:firstLine="709"/>
        <w:jc w:val="both"/>
        <w:rPr>
          <w:rFonts w:ascii="Times New Roman" w:hAnsi="Times New Roman"/>
        </w:rPr>
      </w:pPr>
      <w:r w:rsidRPr="000E025B">
        <w:rPr>
          <w:rFonts w:ascii="Times New Roman" w:hAnsi="Times New Roman"/>
        </w:rPr>
        <w:t xml:space="preserve">В рамках </w:t>
      </w:r>
      <w:r w:rsidRPr="000E025B">
        <w:rPr>
          <w:rFonts w:ascii="Times New Roman" w:hAnsi="Times New Roman"/>
          <w:b/>
          <w:bCs/>
        </w:rPr>
        <w:t>промежуточной аттестации</w:t>
      </w:r>
      <w:r w:rsidRPr="000E025B">
        <w:rPr>
          <w:rFonts w:ascii="Times New Roman" w:hAnsi="Times New Roman"/>
        </w:rPr>
        <w:t xml:space="preserve"> проводится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за пределами аудиторных учебных занятий. Академические концерты представляют собой публичное (на сцене) исполнение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p w:rsidR="00930DEA" w:rsidRPr="000E025B" w:rsidRDefault="00930DEA" w:rsidP="00930DEA">
      <w:pPr>
        <w:ind w:firstLine="709"/>
        <w:jc w:val="both"/>
        <w:rPr>
          <w:rFonts w:ascii="Times New Roman" w:hAnsi="Times New Roman"/>
        </w:rPr>
      </w:pPr>
      <w:r w:rsidRPr="000E025B">
        <w:rPr>
          <w:rFonts w:ascii="Times New Roman" w:hAnsi="Times New Roman"/>
          <w:b/>
          <w:bCs/>
        </w:rPr>
        <w:t>Итоговая аттестация</w:t>
      </w:r>
      <w:r w:rsidRPr="000E025B">
        <w:rPr>
          <w:rFonts w:ascii="Times New Roman" w:hAnsi="Times New Roman"/>
        </w:rPr>
        <w:t xml:space="preserve"> выпускника проводится в форме выпускного экзамена в 8 классе (в конце 16 полугодия) за пределами аудиторных занятий.</w:t>
      </w:r>
    </w:p>
    <w:p w:rsidR="00930DEA" w:rsidRPr="000E025B" w:rsidRDefault="00930DEA" w:rsidP="00930DEA">
      <w:pPr>
        <w:shd w:val="clear" w:color="auto" w:fill="FFFFFF"/>
        <w:ind w:firstLine="701"/>
        <w:jc w:val="both"/>
        <w:rPr>
          <w:rFonts w:ascii="Times New Roman" w:hAnsi="Times New Roman" w:cs="Times New Roman"/>
        </w:rPr>
      </w:pPr>
      <w:r w:rsidRPr="000E025B">
        <w:rPr>
          <w:rFonts w:ascii="Times New Roman" w:hAnsi="Times New Roman" w:cs="Times New Roman"/>
          <w:color w:val="000000"/>
          <w:spacing w:val="5"/>
        </w:rPr>
        <w:t xml:space="preserve">По завершении изучения учебных предметов по итогам промежуточной </w:t>
      </w:r>
      <w:r w:rsidRPr="000E025B">
        <w:rPr>
          <w:rFonts w:ascii="Times New Roman" w:hAnsi="Times New Roman" w:cs="Times New Roman"/>
          <w:color w:val="000000"/>
          <w:spacing w:val="-1"/>
        </w:rPr>
        <w:t>аттестации обучающимся выставляется оценка, которая заносится в свидетельство об окончании образовательного учреждения.</w:t>
      </w:r>
    </w:p>
    <w:p w:rsidR="00930DEA" w:rsidRPr="000E025B" w:rsidRDefault="00930DEA" w:rsidP="00930DEA">
      <w:pPr>
        <w:ind w:firstLine="698"/>
        <w:jc w:val="both"/>
        <w:rPr>
          <w:rFonts w:ascii="Times New Roman" w:hAnsi="Times New Roman" w:cs="Times New Roman"/>
        </w:rPr>
      </w:pPr>
    </w:p>
    <w:p w:rsidR="00930DEA" w:rsidRPr="000E025B" w:rsidRDefault="00930DEA" w:rsidP="00930DEA">
      <w:pPr>
        <w:pStyle w:val="a3"/>
      </w:pPr>
      <w:bookmarkStart w:id="22" w:name="_Toc126508497"/>
      <w:r w:rsidRPr="000E025B">
        <w:t>2. Критерии оценок</w:t>
      </w:r>
      <w:bookmarkEnd w:id="22"/>
    </w:p>
    <w:p w:rsidR="00930DEA" w:rsidRPr="000E025B" w:rsidRDefault="00930DEA" w:rsidP="00930DEA">
      <w:pPr>
        <w:jc w:val="right"/>
        <w:rPr>
          <w:rFonts w:ascii="Times New Roman" w:hAnsi="Times New Roman" w:cs="Times New Roman"/>
          <w:bCs/>
          <w:i/>
          <w:iCs/>
        </w:rPr>
      </w:pPr>
      <w:r w:rsidRPr="000E025B">
        <w:rPr>
          <w:rFonts w:ascii="Times New Roman" w:hAnsi="Times New Roman" w:cs="Times New Roman"/>
          <w:bCs/>
          <w:i/>
          <w:iCs/>
        </w:rPr>
        <w:t>Таблица 4</w:t>
      </w:r>
    </w:p>
    <w:tbl>
      <w:tblPr>
        <w:tblW w:w="0" w:type="auto"/>
        <w:tblInd w:w="-5" w:type="dxa"/>
        <w:tblLayout w:type="fixed"/>
        <w:tblLook w:val="0000"/>
      </w:tblPr>
      <w:tblGrid>
        <w:gridCol w:w="3600"/>
        <w:gridCol w:w="5765"/>
      </w:tblGrid>
      <w:tr w:rsidR="00930DEA" w:rsidRPr="000E025B" w:rsidTr="006A1366">
        <w:trPr>
          <w:trHeight w:val="389"/>
        </w:trPr>
        <w:tc>
          <w:tcPr>
            <w:tcW w:w="3600" w:type="dxa"/>
            <w:tcBorders>
              <w:top w:val="single" w:sz="4" w:space="0" w:color="000000"/>
              <w:left w:val="single" w:sz="4" w:space="0" w:color="000000"/>
              <w:bottom w:val="single" w:sz="4" w:space="0" w:color="000000"/>
            </w:tcBorders>
            <w:shd w:val="clear" w:color="auto" w:fill="auto"/>
          </w:tcPr>
          <w:p w:rsidR="00930DEA" w:rsidRPr="000E025B" w:rsidRDefault="00930DEA" w:rsidP="006A1366">
            <w:pPr>
              <w:snapToGrid w:val="0"/>
              <w:rPr>
                <w:rFonts w:ascii="Times New Roman" w:hAnsi="Times New Roman" w:cs="Times New Roman"/>
                <w:bCs/>
              </w:rPr>
            </w:pPr>
            <w:r w:rsidRPr="000E025B">
              <w:rPr>
                <w:rFonts w:ascii="Times New Roman" w:hAnsi="Times New Roman" w:cs="Times New Roman"/>
                <w:bCs/>
              </w:rPr>
              <w:t>5 («отлично»)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both"/>
              <w:rPr>
                <w:rFonts w:ascii="Times New Roman" w:hAnsi="Times New Roman" w:cs="Times New Roman"/>
              </w:rPr>
            </w:pPr>
            <w:r w:rsidRPr="000E025B">
              <w:rPr>
                <w:rFonts w:ascii="Times New Roman" w:hAnsi="Times New Roman" w:cs="Times New Roman"/>
              </w:rPr>
              <w:t>технически совершенное и художественно осмысленное исполнение, отвечающее всем требованиям на данном этапе обучения</w:t>
            </w:r>
          </w:p>
        </w:tc>
      </w:tr>
      <w:tr w:rsidR="00930DEA" w:rsidRPr="000E025B" w:rsidTr="006A1366">
        <w:trPr>
          <w:trHeight w:val="389"/>
        </w:trPr>
        <w:tc>
          <w:tcPr>
            <w:tcW w:w="3600" w:type="dxa"/>
            <w:tcBorders>
              <w:top w:val="single" w:sz="4" w:space="0" w:color="000000"/>
              <w:left w:val="single" w:sz="4" w:space="0" w:color="000000"/>
              <w:bottom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4 («хорошо»)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both"/>
              <w:rPr>
                <w:rFonts w:ascii="Times New Roman" w:hAnsi="Times New Roman" w:cs="Times New Roman"/>
              </w:rPr>
            </w:pPr>
            <w:r w:rsidRPr="000E025B">
              <w:rPr>
                <w:rFonts w:ascii="Times New Roman" w:hAnsi="Times New Roman" w:cs="Times New Roman"/>
              </w:rPr>
              <w:t>оценка отражает грамотное исполнение, с небольшими недочетами (как в техническом плане, так и в художественном смысле)</w:t>
            </w:r>
          </w:p>
        </w:tc>
      </w:tr>
      <w:tr w:rsidR="00930DEA" w:rsidRPr="000E025B" w:rsidTr="006A1366">
        <w:trPr>
          <w:trHeight w:val="389"/>
        </w:trPr>
        <w:tc>
          <w:tcPr>
            <w:tcW w:w="3600" w:type="dxa"/>
            <w:tcBorders>
              <w:top w:val="single" w:sz="4" w:space="0" w:color="000000"/>
              <w:left w:val="single" w:sz="4" w:space="0" w:color="000000"/>
              <w:bottom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t>3 («удовлетворительно»)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both"/>
              <w:rPr>
                <w:rFonts w:ascii="Times New Roman" w:hAnsi="Times New Roman" w:cs="Times New Roman"/>
              </w:rPr>
            </w:pPr>
            <w:r w:rsidRPr="000E025B">
              <w:rPr>
                <w:rFonts w:ascii="Times New Roman" w:hAnsi="Times New Roman" w:cs="Times New Roman"/>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w:t>
            </w:r>
            <w:r w:rsidRPr="000E025B">
              <w:rPr>
                <w:rFonts w:ascii="Times New Roman" w:hAnsi="Times New Roman" w:cs="Times New Roman"/>
              </w:rPr>
              <w:lastRenderedPageBreak/>
              <w:t>свободы игрового аппарата и т.д.</w:t>
            </w:r>
          </w:p>
        </w:tc>
      </w:tr>
      <w:tr w:rsidR="00930DEA" w:rsidRPr="000E025B" w:rsidTr="006A1366">
        <w:trPr>
          <w:trHeight w:val="389"/>
        </w:trPr>
        <w:tc>
          <w:tcPr>
            <w:tcW w:w="3600" w:type="dxa"/>
            <w:tcBorders>
              <w:top w:val="single" w:sz="4" w:space="0" w:color="000000"/>
              <w:left w:val="single" w:sz="4" w:space="0" w:color="000000"/>
              <w:bottom w:val="single" w:sz="4" w:space="0" w:color="000000"/>
            </w:tcBorders>
            <w:shd w:val="clear" w:color="auto" w:fill="auto"/>
          </w:tcPr>
          <w:p w:rsidR="00930DEA" w:rsidRPr="000E025B" w:rsidRDefault="00930DEA" w:rsidP="006A1366">
            <w:pPr>
              <w:snapToGrid w:val="0"/>
              <w:rPr>
                <w:rFonts w:ascii="Times New Roman" w:hAnsi="Times New Roman" w:cs="Times New Roman"/>
              </w:rPr>
            </w:pPr>
            <w:r w:rsidRPr="000E025B">
              <w:rPr>
                <w:rFonts w:ascii="Times New Roman" w:hAnsi="Times New Roman" w:cs="Times New Roman"/>
              </w:rPr>
              <w:lastRenderedPageBreak/>
              <w:t>2 («неудовлетворительно»)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snapToGrid w:val="0"/>
              <w:jc w:val="both"/>
              <w:rPr>
                <w:rFonts w:ascii="Times New Roman" w:hAnsi="Times New Roman" w:cs="Times New Roman"/>
              </w:rPr>
            </w:pPr>
            <w:r w:rsidRPr="000E025B">
              <w:rPr>
                <w:rFonts w:ascii="Times New Roman" w:hAnsi="Times New Roman" w:cs="Times New Roman"/>
              </w:rPr>
              <w:t>комплекс недостатков, являющийся следствием отсутствия домашних занятий, а также плохой посещаемости аудиторных занятий</w:t>
            </w:r>
          </w:p>
        </w:tc>
      </w:tr>
      <w:tr w:rsidR="00930DEA" w:rsidRPr="000E025B" w:rsidTr="006A1366">
        <w:trPr>
          <w:trHeight w:val="389"/>
        </w:trPr>
        <w:tc>
          <w:tcPr>
            <w:tcW w:w="3600" w:type="dxa"/>
            <w:tcBorders>
              <w:top w:val="single" w:sz="4" w:space="0" w:color="000000"/>
              <w:left w:val="single" w:sz="4" w:space="0" w:color="000000"/>
              <w:bottom w:val="single" w:sz="4" w:space="0" w:color="000000"/>
            </w:tcBorders>
            <w:shd w:val="clear" w:color="auto" w:fill="auto"/>
          </w:tcPr>
          <w:p w:rsidR="00930DEA" w:rsidRPr="000E025B" w:rsidRDefault="00930DEA" w:rsidP="006A1366">
            <w:pPr>
              <w:pStyle w:val="Body1"/>
              <w:snapToGrid w:val="0"/>
              <w:rPr>
                <w:rFonts w:ascii="Times New Roman" w:hAnsi="Times New Roman" w:cs="Times New Roman"/>
                <w:color w:val="00000A"/>
                <w:lang w:val="ru-RU"/>
              </w:rPr>
            </w:pPr>
            <w:r w:rsidRPr="000E025B">
              <w:rPr>
                <w:rFonts w:ascii="Times New Roman" w:hAnsi="Times New Roman" w:cs="Times New Roman"/>
                <w:color w:val="00000A"/>
                <w:lang w:val="ru-RU"/>
              </w:rPr>
              <w:t>«зачет» (без отметки)</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rsidR="00930DEA" w:rsidRPr="000E025B" w:rsidRDefault="00930DEA" w:rsidP="006A1366">
            <w:pPr>
              <w:pStyle w:val="Body1"/>
              <w:snapToGrid w:val="0"/>
              <w:rPr>
                <w:rFonts w:ascii="Times New Roman" w:hAnsi="Times New Roman" w:cs="Times New Roman"/>
                <w:color w:val="00000A"/>
                <w:lang w:val="ru-RU"/>
              </w:rPr>
            </w:pPr>
            <w:r w:rsidRPr="000E025B">
              <w:rPr>
                <w:rFonts w:ascii="Times New Roman" w:hAnsi="Times New Roman" w:cs="Times New Roman"/>
                <w:color w:val="00000A"/>
                <w:lang w:val="ru-RU"/>
              </w:rPr>
              <w:t>отражает достаточный уровень подготовки и исполнения на данном этапе обучения.</w:t>
            </w:r>
          </w:p>
        </w:tc>
      </w:tr>
    </w:tbl>
    <w:p w:rsidR="00930DEA" w:rsidRPr="000E025B" w:rsidRDefault="00930DEA" w:rsidP="00930DEA">
      <w:pPr>
        <w:ind w:firstLine="851"/>
        <w:jc w:val="both"/>
        <w:rPr>
          <w:rFonts w:ascii="Times New Roman" w:hAnsi="Times New Roman" w:cs="Times New Roman"/>
        </w:rPr>
      </w:pPr>
    </w:p>
    <w:p w:rsidR="00930DEA" w:rsidRPr="000E025B" w:rsidRDefault="00930DEA" w:rsidP="00930DEA">
      <w:pPr>
        <w:ind w:firstLine="851"/>
        <w:jc w:val="both"/>
        <w:rPr>
          <w:rFonts w:ascii="Times New Roman" w:hAnsi="Times New Roman" w:cs="Times New Roman"/>
        </w:rPr>
      </w:pPr>
      <w:r w:rsidRPr="000E025B">
        <w:rPr>
          <w:rFonts w:ascii="Times New Roman" w:hAnsi="Times New Roman" w:cs="Times New Roman"/>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обучающегося.</w:t>
      </w:r>
    </w:p>
    <w:p w:rsidR="00930DEA" w:rsidRPr="000E025B" w:rsidRDefault="00930DEA" w:rsidP="00930DEA">
      <w:pPr>
        <w:ind w:firstLine="851"/>
        <w:jc w:val="both"/>
        <w:rPr>
          <w:rFonts w:ascii="Times New Roman" w:hAnsi="Times New Roman" w:cs="Times New Roman"/>
        </w:rPr>
      </w:pPr>
      <w:r w:rsidRPr="000E025B">
        <w:rPr>
          <w:rFonts w:ascii="Times New Roman" w:hAnsi="Times New Roman" w:cs="Times New Roman"/>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обучающихся выпускного класса к возможному продолжению профессионального образования в области музыкального искусства. </w:t>
      </w:r>
    </w:p>
    <w:p w:rsidR="00930DEA" w:rsidRPr="000E025B" w:rsidRDefault="00930DEA" w:rsidP="00930DEA">
      <w:pPr>
        <w:ind w:firstLine="720"/>
        <w:jc w:val="both"/>
        <w:rPr>
          <w:rFonts w:ascii="Times New Roman" w:hAnsi="Times New Roman" w:cs="Times New Roman"/>
        </w:rPr>
      </w:pPr>
      <w:r w:rsidRPr="000E025B">
        <w:rPr>
          <w:rFonts w:ascii="Times New Roman" w:hAnsi="Times New Roman" w:cs="Times New Roman"/>
        </w:rPr>
        <w:t>При выведении итоговой (переводной) оценки учитывается следующее:</w:t>
      </w:r>
    </w:p>
    <w:p w:rsidR="00930DEA" w:rsidRPr="000E025B" w:rsidRDefault="00930DEA" w:rsidP="00930DEA">
      <w:pPr>
        <w:pStyle w:val="1a"/>
        <w:numPr>
          <w:ilvl w:val="0"/>
          <w:numId w:val="2"/>
        </w:numPr>
        <w:tabs>
          <w:tab w:val="clear" w:pos="0"/>
        </w:tabs>
        <w:ind w:left="993" w:firstLine="142"/>
        <w:jc w:val="both"/>
        <w:rPr>
          <w:rFonts w:ascii="Times New Roman" w:hAnsi="Times New Roman" w:cs="Times New Roman"/>
        </w:rPr>
      </w:pPr>
      <w:r w:rsidRPr="000E025B">
        <w:rPr>
          <w:rFonts w:ascii="Times New Roman" w:hAnsi="Times New Roman" w:cs="Times New Roman"/>
        </w:rPr>
        <w:t>оценка годовой работы ученика;</w:t>
      </w:r>
    </w:p>
    <w:p w:rsidR="00930DEA" w:rsidRPr="000E025B" w:rsidRDefault="00930DEA" w:rsidP="00930DEA">
      <w:pPr>
        <w:pStyle w:val="1a"/>
        <w:numPr>
          <w:ilvl w:val="0"/>
          <w:numId w:val="2"/>
        </w:numPr>
        <w:ind w:left="993" w:firstLine="142"/>
        <w:jc w:val="both"/>
        <w:rPr>
          <w:rFonts w:ascii="Times New Roman" w:hAnsi="Times New Roman" w:cs="Times New Roman"/>
        </w:rPr>
      </w:pPr>
      <w:r w:rsidRPr="000E025B">
        <w:rPr>
          <w:rFonts w:ascii="Times New Roman" w:hAnsi="Times New Roman" w:cs="Times New Roman"/>
        </w:rPr>
        <w:t>оценка на академическом концерте или экзамене;</w:t>
      </w:r>
    </w:p>
    <w:p w:rsidR="00930DEA" w:rsidRPr="000E025B" w:rsidRDefault="00930DEA" w:rsidP="00930DEA">
      <w:pPr>
        <w:pStyle w:val="1a"/>
        <w:numPr>
          <w:ilvl w:val="0"/>
          <w:numId w:val="2"/>
        </w:numPr>
        <w:ind w:left="993" w:firstLine="142"/>
        <w:jc w:val="both"/>
        <w:rPr>
          <w:rFonts w:ascii="Times New Roman" w:hAnsi="Times New Roman" w:cs="Times New Roman"/>
        </w:rPr>
      </w:pPr>
      <w:r w:rsidRPr="000E025B">
        <w:rPr>
          <w:rFonts w:ascii="Times New Roman" w:hAnsi="Times New Roman" w:cs="Times New Roman"/>
        </w:rPr>
        <w:t>другие выступления ученика в течение учебного года.</w:t>
      </w:r>
    </w:p>
    <w:p w:rsidR="00930DEA" w:rsidRPr="000E025B" w:rsidRDefault="00930DEA" w:rsidP="00930DEA">
      <w:pPr>
        <w:ind w:firstLine="675"/>
        <w:jc w:val="both"/>
        <w:rPr>
          <w:rFonts w:ascii="Times New Roman" w:hAnsi="Times New Roman" w:cs="Times New Roman"/>
        </w:rPr>
      </w:pPr>
      <w:r w:rsidRPr="000E025B">
        <w:rPr>
          <w:rFonts w:ascii="Times New Roman" w:hAnsi="Times New Roman" w:cs="Times New Roman"/>
        </w:rPr>
        <w:t>Оценки выставляются по окончании каждой четверти и полугодий учебного года.</w:t>
      </w:r>
    </w:p>
    <w:p w:rsidR="00930DEA" w:rsidRPr="000E025B" w:rsidRDefault="00930DEA" w:rsidP="00930DEA">
      <w:pPr>
        <w:pStyle w:val="1a"/>
        <w:ind w:left="0"/>
        <w:jc w:val="both"/>
        <w:rPr>
          <w:rFonts w:ascii="Times New Roman" w:hAnsi="Times New Roman" w:cs="Times New Roman"/>
          <w:i/>
          <w:iCs/>
        </w:rPr>
      </w:pPr>
    </w:p>
    <w:p w:rsidR="00930DEA" w:rsidRPr="000E025B" w:rsidRDefault="00930DEA" w:rsidP="00930DEA">
      <w:pPr>
        <w:pStyle w:val="a3"/>
      </w:pPr>
      <w:bookmarkStart w:id="23" w:name="_Toc126508498"/>
      <w:r w:rsidRPr="000E025B">
        <w:t>3. Фонды оценочных средств</w:t>
      </w:r>
      <w:bookmarkEnd w:id="23"/>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В рамках текущего контроля проводятся технический зачет (</w:t>
      </w:r>
      <w:r w:rsidRPr="000E025B">
        <w:rPr>
          <w:rFonts w:ascii="Times New Roman" w:hAnsi="Times New Roman" w:cs="Times New Roman"/>
          <w:lang w:val="en-US"/>
        </w:rPr>
        <w:t>I</w:t>
      </w:r>
      <w:r w:rsidRPr="000E025B">
        <w:rPr>
          <w:rFonts w:ascii="Times New Roman" w:hAnsi="Times New Roman" w:cs="Times New Roman"/>
        </w:rPr>
        <w:t xml:space="preserve"> полугодие, начиная со 2-7 классы) и зачет по творческим навыкам (</w:t>
      </w:r>
      <w:r w:rsidRPr="000E025B">
        <w:rPr>
          <w:rFonts w:ascii="Times New Roman" w:hAnsi="Times New Roman" w:cs="Times New Roman"/>
          <w:lang w:val="en-US"/>
        </w:rPr>
        <w:t>II</w:t>
      </w:r>
      <w:r w:rsidRPr="000E025B">
        <w:rPr>
          <w:rFonts w:ascii="Times New Roman" w:hAnsi="Times New Roman" w:cs="Times New Roman"/>
        </w:rPr>
        <w:t xml:space="preserve"> полугодие, 2-7 классы). Зачеты дифференцированные, с обязательным методическим обсуждением, носящим рекомендательный характер. Зачеты предполагают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930DEA" w:rsidRPr="000E025B" w:rsidRDefault="00930DEA" w:rsidP="00930DEA">
      <w:pPr>
        <w:jc w:val="both"/>
        <w:rPr>
          <w:rFonts w:ascii="Times New Roman" w:hAnsi="Times New Roman" w:cs="Times New Roman"/>
        </w:rPr>
      </w:pPr>
      <w:r w:rsidRPr="000E025B">
        <w:rPr>
          <w:rFonts w:ascii="Times New Roman" w:hAnsi="Times New Roman" w:cs="Times New Roman"/>
          <w:u w:val="single"/>
        </w:rPr>
        <w:t>На технический зачет</w:t>
      </w:r>
      <w:r w:rsidRPr="000E025B">
        <w:rPr>
          <w:rFonts w:ascii="Times New Roman" w:hAnsi="Times New Roman" w:cs="Times New Roman"/>
        </w:rPr>
        <w:t xml:space="preserve"> выносятся:</w:t>
      </w:r>
    </w:p>
    <w:p w:rsidR="00930DEA" w:rsidRPr="000E025B" w:rsidRDefault="00930DEA" w:rsidP="00930DEA">
      <w:pPr>
        <w:numPr>
          <w:ilvl w:val="0"/>
          <w:numId w:val="13"/>
        </w:numPr>
        <w:suppressAutoHyphens w:val="0"/>
        <w:jc w:val="both"/>
        <w:rPr>
          <w:rFonts w:ascii="Times New Roman" w:hAnsi="Times New Roman" w:cs="Times New Roman"/>
        </w:rPr>
      </w:pPr>
      <w:r w:rsidRPr="000E025B">
        <w:rPr>
          <w:rFonts w:ascii="Times New Roman" w:hAnsi="Times New Roman" w:cs="Times New Roman"/>
        </w:rPr>
        <w:t>этюд (в соответствии с требованиями по классу);</w:t>
      </w:r>
    </w:p>
    <w:p w:rsidR="00930DEA" w:rsidRPr="000E025B" w:rsidRDefault="00930DEA" w:rsidP="00930DEA">
      <w:pPr>
        <w:numPr>
          <w:ilvl w:val="0"/>
          <w:numId w:val="13"/>
        </w:numPr>
        <w:suppressAutoHyphens w:val="0"/>
        <w:jc w:val="both"/>
        <w:rPr>
          <w:rFonts w:ascii="Times New Roman" w:hAnsi="Times New Roman" w:cs="Times New Roman"/>
        </w:rPr>
      </w:pPr>
      <w:r w:rsidRPr="000E025B">
        <w:rPr>
          <w:rFonts w:ascii="Times New Roman" w:hAnsi="Times New Roman" w:cs="Times New Roman"/>
        </w:rPr>
        <w:t>гамма (арпеджио, аккорды, вид гаммы в соответствии с требованиями по классу)</w:t>
      </w:r>
    </w:p>
    <w:p w:rsidR="00930DEA" w:rsidRPr="000E025B" w:rsidRDefault="00930DEA" w:rsidP="00930DEA">
      <w:pPr>
        <w:jc w:val="both"/>
        <w:rPr>
          <w:rFonts w:ascii="Times New Roman" w:hAnsi="Times New Roman" w:cs="Times New Roman"/>
        </w:rPr>
      </w:pPr>
      <w:r w:rsidRPr="000E025B">
        <w:rPr>
          <w:rFonts w:ascii="Times New Roman" w:hAnsi="Times New Roman" w:cs="Times New Roman"/>
          <w:u w:val="single"/>
        </w:rPr>
        <w:t xml:space="preserve">На </w:t>
      </w:r>
      <w:r w:rsidRPr="000E025B">
        <w:rPr>
          <w:rFonts w:ascii="Times New Roman" w:hAnsi="Times New Roman" w:cs="Times New Roman"/>
          <w:color w:val="000000"/>
          <w:u w:val="single"/>
        </w:rPr>
        <w:t>зачет по творческим</w:t>
      </w:r>
      <w:r w:rsidRPr="000E025B">
        <w:rPr>
          <w:rFonts w:ascii="Times New Roman" w:hAnsi="Times New Roman" w:cs="Times New Roman"/>
          <w:color w:val="000000"/>
        </w:rPr>
        <w:t xml:space="preserve"> навыкам </w:t>
      </w:r>
      <w:r w:rsidRPr="000E025B">
        <w:rPr>
          <w:rFonts w:ascii="Times New Roman" w:hAnsi="Times New Roman" w:cs="Times New Roman"/>
        </w:rPr>
        <w:t>выносятся:</w:t>
      </w:r>
    </w:p>
    <w:p w:rsidR="00930DEA" w:rsidRPr="000E025B" w:rsidRDefault="00930DEA" w:rsidP="00930DEA">
      <w:pPr>
        <w:numPr>
          <w:ilvl w:val="0"/>
          <w:numId w:val="14"/>
        </w:numPr>
        <w:suppressAutoHyphens w:val="0"/>
        <w:jc w:val="both"/>
        <w:rPr>
          <w:rFonts w:ascii="Times New Roman" w:hAnsi="Times New Roman" w:cs="Times New Roman"/>
        </w:rPr>
      </w:pPr>
      <w:r w:rsidRPr="000E025B">
        <w:rPr>
          <w:rFonts w:ascii="Times New Roman" w:hAnsi="Times New Roman" w:cs="Times New Roman"/>
        </w:rPr>
        <w:t>пьеса для чтения с листа (на два класса ниже);</w:t>
      </w:r>
    </w:p>
    <w:p w:rsidR="00930DEA" w:rsidRPr="000E025B" w:rsidRDefault="00930DEA" w:rsidP="00930DEA">
      <w:pPr>
        <w:numPr>
          <w:ilvl w:val="0"/>
          <w:numId w:val="14"/>
        </w:numPr>
        <w:suppressAutoHyphens w:val="0"/>
        <w:jc w:val="both"/>
        <w:rPr>
          <w:rFonts w:ascii="Times New Roman" w:hAnsi="Times New Roman" w:cs="Times New Roman"/>
        </w:rPr>
      </w:pPr>
      <w:r w:rsidRPr="000E025B">
        <w:rPr>
          <w:rFonts w:ascii="Times New Roman" w:hAnsi="Times New Roman" w:cs="Times New Roman"/>
        </w:rPr>
        <w:t>коллоквиум;</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В 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за пределами аудиторных учебных занятий.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80"/>
        <w:gridCol w:w="4680"/>
      </w:tblGrid>
      <w:tr w:rsidR="00930DEA" w:rsidRPr="000E025B" w:rsidTr="006A1366">
        <w:tc>
          <w:tcPr>
            <w:tcW w:w="1008" w:type="dxa"/>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rPr>
              <w:t>Класс</w:t>
            </w:r>
          </w:p>
        </w:tc>
        <w:tc>
          <w:tcPr>
            <w:tcW w:w="3780" w:type="dxa"/>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lang w:val="en-US"/>
              </w:rPr>
              <w:t>I</w:t>
            </w:r>
            <w:r w:rsidRPr="000E025B">
              <w:rPr>
                <w:rFonts w:ascii="Times New Roman" w:hAnsi="Times New Roman" w:cs="Times New Roman"/>
                <w:b/>
              </w:rPr>
              <w:t xml:space="preserve"> полугодие</w:t>
            </w:r>
          </w:p>
        </w:tc>
        <w:tc>
          <w:tcPr>
            <w:tcW w:w="4680" w:type="dxa"/>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lang w:val="en-US"/>
              </w:rPr>
              <w:t>II</w:t>
            </w:r>
            <w:r w:rsidRPr="000E025B">
              <w:rPr>
                <w:rFonts w:ascii="Times New Roman" w:hAnsi="Times New Roman" w:cs="Times New Roman"/>
                <w:b/>
              </w:rPr>
              <w:t xml:space="preserve"> полугодие</w:t>
            </w:r>
          </w:p>
        </w:tc>
      </w:tr>
      <w:tr w:rsidR="00930DEA" w:rsidRPr="000E025B" w:rsidTr="006A1366">
        <w:tc>
          <w:tcPr>
            <w:tcW w:w="1008" w:type="dxa"/>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1</w:t>
            </w:r>
          </w:p>
        </w:tc>
        <w:tc>
          <w:tcPr>
            <w:tcW w:w="3780" w:type="dxa"/>
          </w:tcPr>
          <w:p w:rsidR="00930DEA" w:rsidRPr="000E025B" w:rsidRDefault="00930DEA" w:rsidP="006A1366">
            <w:pPr>
              <w:shd w:val="clear" w:color="auto" w:fill="FFFFFF"/>
              <w:ind w:hanging="5"/>
              <w:jc w:val="both"/>
              <w:rPr>
                <w:rFonts w:ascii="Times New Roman" w:hAnsi="Times New Roman" w:cs="Times New Roman"/>
              </w:rPr>
            </w:pPr>
            <w:r w:rsidRPr="000E025B">
              <w:rPr>
                <w:rFonts w:ascii="Times New Roman" w:hAnsi="Times New Roman" w:cs="Times New Roman"/>
                <w:i/>
                <w:color w:val="000000"/>
                <w:spacing w:val="6"/>
              </w:rPr>
              <w:t>Декабрь</w:t>
            </w:r>
            <w:r w:rsidRPr="000E025B">
              <w:rPr>
                <w:rFonts w:ascii="Times New Roman" w:hAnsi="Times New Roman" w:cs="Times New Roman"/>
                <w:color w:val="000000"/>
                <w:spacing w:val="6"/>
              </w:rPr>
              <w:t xml:space="preserve"> – академический концерт (две разнохарактерные </w:t>
            </w:r>
            <w:r w:rsidRPr="000E025B">
              <w:rPr>
                <w:rFonts w:ascii="Times New Roman" w:hAnsi="Times New Roman" w:cs="Times New Roman"/>
                <w:color w:val="000000"/>
                <w:spacing w:val="-3"/>
              </w:rPr>
              <w:t>пьесы или крупная форма)</w:t>
            </w:r>
          </w:p>
        </w:tc>
        <w:tc>
          <w:tcPr>
            <w:tcW w:w="4680" w:type="dxa"/>
          </w:tcPr>
          <w:p w:rsidR="00930DEA" w:rsidRPr="000E025B" w:rsidRDefault="00930DEA" w:rsidP="006A1366">
            <w:pPr>
              <w:shd w:val="clear" w:color="auto" w:fill="FFFFFF"/>
              <w:ind w:hanging="5"/>
              <w:jc w:val="both"/>
              <w:rPr>
                <w:rFonts w:ascii="Times New Roman" w:hAnsi="Times New Roman" w:cs="Times New Roman"/>
              </w:rPr>
            </w:pPr>
            <w:r w:rsidRPr="000E025B">
              <w:rPr>
                <w:rFonts w:ascii="Times New Roman" w:hAnsi="Times New Roman" w:cs="Times New Roman"/>
                <w:i/>
                <w:color w:val="000000"/>
                <w:spacing w:val="1"/>
              </w:rPr>
              <w:t>Май</w:t>
            </w:r>
            <w:r w:rsidRPr="000E025B">
              <w:rPr>
                <w:rFonts w:ascii="Times New Roman" w:hAnsi="Times New Roman" w:cs="Times New Roman"/>
                <w:color w:val="000000"/>
                <w:spacing w:val="1"/>
              </w:rPr>
              <w:t xml:space="preserve"> – переводной экзамен (две </w:t>
            </w:r>
            <w:r w:rsidRPr="000E025B">
              <w:rPr>
                <w:rFonts w:ascii="Times New Roman" w:hAnsi="Times New Roman" w:cs="Times New Roman"/>
                <w:color w:val="000000"/>
                <w:spacing w:val="-1"/>
              </w:rPr>
              <w:t>разнохарактерные пьесы или крупная форма)</w:t>
            </w:r>
          </w:p>
        </w:tc>
      </w:tr>
      <w:tr w:rsidR="00930DEA" w:rsidRPr="000E025B" w:rsidTr="006A1366">
        <w:tc>
          <w:tcPr>
            <w:tcW w:w="1008" w:type="dxa"/>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2-3</w:t>
            </w:r>
          </w:p>
        </w:tc>
        <w:tc>
          <w:tcPr>
            <w:tcW w:w="3780" w:type="dxa"/>
          </w:tcPr>
          <w:p w:rsidR="00930DEA" w:rsidRPr="000E025B" w:rsidRDefault="00930DEA" w:rsidP="006A1366">
            <w:pPr>
              <w:shd w:val="clear" w:color="auto" w:fill="FFFFFF"/>
              <w:jc w:val="both"/>
              <w:rPr>
                <w:rFonts w:ascii="Times New Roman" w:hAnsi="Times New Roman" w:cs="Times New Roman"/>
              </w:rPr>
            </w:pPr>
            <w:r w:rsidRPr="000E025B">
              <w:rPr>
                <w:rFonts w:ascii="Times New Roman" w:hAnsi="Times New Roman" w:cs="Times New Roman"/>
                <w:i/>
                <w:color w:val="000000"/>
              </w:rPr>
              <w:t>Октябрь</w:t>
            </w:r>
            <w:r w:rsidRPr="000E025B">
              <w:rPr>
                <w:rFonts w:ascii="Times New Roman" w:hAnsi="Times New Roman" w:cs="Times New Roman"/>
                <w:color w:val="000000"/>
              </w:rPr>
              <w:t xml:space="preserve"> –</w:t>
            </w:r>
            <w:r w:rsidRPr="000E025B">
              <w:rPr>
                <w:rFonts w:ascii="Times New Roman" w:hAnsi="Times New Roman" w:cs="Times New Roman"/>
              </w:rPr>
              <w:t xml:space="preserve"> </w:t>
            </w:r>
            <w:r w:rsidRPr="000E025B">
              <w:rPr>
                <w:rFonts w:ascii="Times New Roman" w:hAnsi="Times New Roman" w:cs="Times New Roman"/>
                <w:color w:val="000000"/>
                <w:spacing w:val="-3"/>
              </w:rPr>
              <w:t xml:space="preserve">технический зачет (одна </w:t>
            </w:r>
            <w:r w:rsidRPr="000E025B">
              <w:rPr>
                <w:rFonts w:ascii="Times New Roman" w:hAnsi="Times New Roman" w:cs="Times New Roman"/>
                <w:color w:val="000000"/>
                <w:spacing w:val="-4"/>
              </w:rPr>
              <w:t>гамма, один</w:t>
            </w:r>
            <w:r w:rsidRPr="000E025B">
              <w:rPr>
                <w:rFonts w:ascii="Times New Roman" w:hAnsi="Times New Roman" w:cs="Times New Roman"/>
              </w:rPr>
              <w:t xml:space="preserve"> </w:t>
            </w:r>
            <w:r w:rsidRPr="000E025B">
              <w:rPr>
                <w:rFonts w:ascii="Times New Roman" w:hAnsi="Times New Roman" w:cs="Times New Roman"/>
                <w:color w:val="000000"/>
                <w:spacing w:val="-10"/>
              </w:rPr>
              <w:t>этюд, термины).</w:t>
            </w:r>
          </w:p>
          <w:p w:rsidR="00930DEA" w:rsidRPr="000E025B" w:rsidRDefault="00930DEA" w:rsidP="006A1366">
            <w:pPr>
              <w:shd w:val="clear" w:color="auto" w:fill="FFFFFF"/>
              <w:jc w:val="both"/>
              <w:rPr>
                <w:rFonts w:ascii="Times New Roman" w:hAnsi="Times New Roman" w:cs="Times New Roman"/>
              </w:rPr>
            </w:pPr>
            <w:r w:rsidRPr="000E025B">
              <w:rPr>
                <w:rFonts w:ascii="Times New Roman" w:hAnsi="Times New Roman" w:cs="Times New Roman"/>
                <w:i/>
                <w:color w:val="000000"/>
                <w:spacing w:val="10"/>
              </w:rPr>
              <w:t>Декабрь</w:t>
            </w:r>
            <w:r w:rsidRPr="000E025B">
              <w:rPr>
                <w:rFonts w:ascii="Times New Roman" w:hAnsi="Times New Roman" w:cs="Times New Roman"/>
                <w:color w:val="000000"/>
                <w:spacing w:val="10"/>
              </w:rPr>
              <w:t xml:space="preserve"> – </w:t>
            </w:r>
            <w:r w:rsidRPr="000E025B">
              <w:rPr>
                <w:rFonts w:ascii="Times New Roman" w:hAnsi="Times New Roman" w:cs="Times New Roman"/>
                <w:color w:val="000000"/>
              </w:rPr>
              <w:t xml:space="preserve">академический концерт (две разнохарактерные </w:t>
            </w:r>
            <w:r w:rsidRPr="000E025B">
              <w:rPr>
                <w:rFonts w:ascii="Times New Roman" w:hAnsi="Times New Roman" w:cs="Times New Roman"/>
                <w:color w:val="000000"/>
                <w:spacing w:val="-5"/>
              </w:rPr>
              <w:t>пьесы или крупная форма)</w:t>
            </w:r>
          </w:p>
        </w:tc>
        <w:tc>
          <w:tcPr>
            <w:tcW w:w="4680" w:type="dxa"/>
          </w:tcPr>
          <w:p w:rsidR="00930DEA" w:rsidRPr="000E025B" w:rsidRDefault="00930DEA" w:rsidP="006A1366">
            <w:pPr>
              <w:shd w:val="clear" w:color="auto" w:fill="FFFFFF"/>
              <w:jc w:val="both"/>
              <w:rPr>
                <w:rFonts w:ascii="Times New Roman" w:hAnsi="Times New Roman" w:cs="Times New Roman"/>
              </w:rPr>
            </w:pPr>
            <w:r w:rsidRPr="000E025B">
              <w:rPr>
                <w:rFonts w:ascii="Times New Roman" w:hAnsi="Times New Roman" w:cs="Times New Roman"/>
                <w:i/>
                <w:color w:val="000000"/>
              </w:rPr>
              <w:t>Февраль</w:t>
            </w:r>
            <w:r w:rsidRPr="000E025B">
              <w:rPr>
                <w:rFonts w:ascii="Times New Roman" w:hAnsi="Times New Roman" w:cs="Times New Roman"/>
                <w:color w:val="000000"/>
              </w:rPr>
              <w:t xml:space="preserve"> – зачет по творческим навыкам </w:t>
            </w:r>
            <w:r w:rsidRPr="000E025B">
              <w:rPr>
                <w:rFonts w:ascii="Times New Roman" w:hAnsi="Times New Roman" w:cs="Times New Roman"/>
                <w:color w:val="000000"/>
                <w:spacing w:val="-4"/>
              </w:rPr>
              <w:t>(чтение с листа,</w:t>
            </w:r>
            <w:r w:rsidRPr="000E025B">
              <w:rPr>
                <w:rFonts w:ascii="Times New Roman" w:hAnsi="Times New Roman" w:cs="Times New Roman"/>
              </w:rPr>
              <w:t xml:space="preserve"> подбор по слуху, </w:t>
            </w:r>
            <w:r w:rsidRPr="000E025B">
              <w:rPr>
                <w:rFonts w:ascii="Times New Roman" w:hAnsi="Times New Roman" w:cs="Times New Roman"/>
                <w:color w:val="000000"/>
                <w:spacing w:val="-8"/>
              </w:rPr>
              <w:t>коллоквиум)</w:t>
            </w:r>
          </w:p>
          <w:p w:rsidR="00930DEA" w:rsidRPr="000E025B" w:rsidRDefault="00930DEA" w:rsidP="006A1366">
            <w:pPr>
              <w:shd w:val="clear" w:color="auto" w:fill="FFFFFF"/>
              <w:jc w:val="both"/>
              <w:rPr>
                <w:rFonts w:ascii="Times New Roman" w:hAnsi="Times New Roman" w:cs="Times New Roman"/>
              </w:rPr>
            </w:pPr>
            <w:r w:rsidRPr="000E025B">
              <w:rPr>
                <w:rFonts w:ascii="Times New Roman" w:hAnsi="Times New Roman" w:cs="Times New Roman"/>
                <w:i/>
                <w:color w:val="000000"/>
                <w:spacing w:val="2"/>
              </w:rPr>
              <w:t>Май</w:t>
            </w:r>
            <w:r w:rsidRPr="000E025B">
              <w:rPr>
                <w:rFonts w:ascii="Times New Roman" w:hAnsi="Times New Roman" w:cs="Times New Roman"/>
                <w:color w:val="000000"/>
                <w:spacing w:val="2"/>
              </w:rPr>
              <w:t xml:space="preserve"> – </w:t>
            </w:r>
            <w:r w:rsidRPr="000E025B">
              <w:rPr>
                <w:rFonts w:ascii="Times New Roman" w:hAnsi="Times New Roman" w:cs="Times New Roman"/>
                <w:bCs/>
                <w:color w:val="000000"/>
                <w:spacing w:val="-3"/>
              </w:rPr>
              <w:t xml:space="preserve">переводной экзамен (две разнохарактерные пьесы или крупная </w:t>
            </w:r>
            <w:r w:rsidRPr="000E025B">
              <w:rPr>
                <w:rFonts w:ascii="Times New Roman" w:hAnsi="Times New Roman" w:cs="Times New Roman"/>
                <w:bCs/>
                <w:color w:val="000000"/>
                <w:spacing w:val="-3"/>
              </w:rPr>
              <w:lastRenderedPageBreak/>
              <w:t>форма)</w:t>
            </w:r>
          </w:p>
        </w:tc>
      </w:tr>
      <w:tr w:rsidR="00930DEA" w:rsidRPr="000E025B" w:rsidTr="006A1366">
        <w:tc>
          <w:tcPr>
            <w:tcW w:w="1008" w:type="dxa"/>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lastRenderedPageBreak/>
              <w:t>4-7</w:t>
            </w:r>
          </w:p>
        </w:tc>
        <w:tc>
          <w:tcPr>
            <w:tcW w:w="3780" w:type="dxa"/>
          </w:tcPr>
          <w:p w:rsidR="00930DEA" w:rsidRPr="000E025B" w:rsidRDefault="00930DEA" w:rsidP="006A1366">
            <w:pPr>
              <w:jc w:val="both"/>
              <w:rPr>
                <w:rFonts w:ascii="Times New Roman" w:hAnsi="Times New Roman" w:cs="Times New Roman"/>
              </w:rPr>
            </w:pPr>
            <w:r w:rsidRPr="000E025B">
              <w:rPr>
                <w:rFonts w:ascii="Times New Roman" w:hAnsi="Times New Roman" w:cs="Times New Roman"/>
                <w:i/>
              </w:rPr>
              <w:t>Октябрь</w:t>
            </w:r>
            <w:r w:rsidRPr="000E025B">
              <w:rPr>
                <w:rFonts w:ascii="Times New Roman" w:hAnsi="Times New Roman" w:cs="Times New Roman"/>
              </w:rPr>
              <w:t xml:space="preserve"> – технический зачет (гаммы в соответствии с требованиями по классу, этюд)</w:t>
            </w:r>
          </w:p>
          <w:p w:rsidR="00930DEA" w:rsidRPr="000E025B" w:rsidRDefault="00930DEA" w:rsidP="006A1366">
            <w:pPr>
              <w:jc w:val="both"/>
              <w:rPr>
                <w:rFonts w:ascii="Times New Roman" w:hAnsi="Times New Roman" w:cs="Times New Roman"/>
              </w:rPr>
            </w:pPr>
            <w:r w:rsidRPr="000E025B">
              <w:rPr>
                <w:rFonts w:ascii="Times New Roman" w:hAnsi="Times New Roman" w:cs="Times New Roman"/>
                <w:i/>
              </w:rPr>
              <w:t>Декабрь</w:t>
            </w:r>
            <w:r w:rsidRPr="000E025B">
              <w:rPr>
                <w:rFonts w:ascii="Times New Roman" w:hAnsi="Times New Roman" w:cs="Times New Roman"/>
              </w:rPr>
              <w:t xml:space="preserve"> – академический концерт (две разнохарактерные пьесы или крупная форма)</w:t>
            </w:r>
          </w:p>
        </w:tc>
        <w:tc>
          <w:tcPr>
            <w:tcW w:w="4680" w:type="dxa"/>
          </w:tcPr>
          <w:p w:rsidR="00930DEA" w:rsidRPr="000E025B" w:rsidRDefault="00930DEA" w:rsidP="006A1366">
            <w:pPr>
              <w:jc w:val="both"/>
              <w:rPr>
                <w:rFonts w:ascii="Times New Roman" w:hAnsi="Times New Roman" w:cs="Times New Roman"/>
              </w:rPr>
            </w:pPr>
            <w:r w:rsidRPr="000E025B">
              <w:rPr>
                <w:rFonts w:ascii="Times New Roman" w:hAnsi="Times New Roman" w:cs="Times New Roman"/>
                <w:i/>
              </w:rPr>
              <w:t>Февраль</w:t>
            </w:r>
            <w:r w:rsidRPr="000E025B">
              <w:rPr>
                <w:rFonts w:ascii="Times New Roman" w:hAnsi="Times New Roman" w:cs="Times New Roman"/>
              </w:rPr>
              <w:t xml:space="preserve"> – </w:t>
            </w:r>
            <w:r w:rsidRPr="000E025B">
              <w:rPr>
                <w:rFonts w:ascii="Times New Roman" w:hAnsi="Times New Roman" w:cs="Times New Roman"/>
                <w:color w:val="000000"/>
              </w:rPr>
              <w:t>зачет по творческим навыкам (</w:t>
            </w:r>
            <w:r w:rsidRPr="000E025B">
              <w:rPr>
                <w:rFonts w:ascii="Times New Roman" w:hAnsi="Times New Roman" w:cs="Times New Roman"/>
              </w:rPr>
              <w:t>чтение с листа, коллоквиум)</w:t>
            </w:r>
          </w:p>
          <w:p w:rsidR="00930DEA" w:rsidRPr="000E025B" w:rsidRDefault="00930DEA" w:rsidP="006A1366">
            <w:pPr>
              <w:jc w:val="both"/>
              <w:rPr>
                <w:rFonts w:ascii="Times New Roman" w:hAnsi="Times New Roman" w:cs="Times New Roman"/>
              </w:rPr>
            </w:pPr>
            <w:r w:rsidRPr="000E025B">
              <w:rPr>
                <w:rFonts w:ascii="Times New Roman" w:hAnsi="Times New Roman" w:cs="Times New Roman"/>
                <w:i/>
              </w:rPr>
              <w:t>Май</w:t>
            </w:r>
            <w:r w:rsidRPr="000E025B">
              <w:rPr>
                <w:rFonts w:ascii="Times New Roman" w:hAnsi="Times New Roman" w:cs="Times New Roman"/>
              </w:rPr>
              <w:t xml:space="preserve"> – переводной экзамен:</w:t>
            </w:r>
          </w:p>
          <w:p w:rsidR="00930DEA" w:rsidRPr="000E025B" w:rsidRDefault="00930DEA" w:rsidP="006A1366">
            <w:pPr>
              <w:jc w:val="both"/>
              <w:rPr>
                <w:rFonts w:ascii="Times New Roman" w:hAnsi="Times New Roman" w:cs="Times New Roman"/>
                <w:color w:val="000000"/>
                <w:spacing w:val="1"/>
              </w:rPr>
            </w:pPr>
            <w:r w:rsidRPr="000E025B">
              <w:rPr>
                <w:rFonts w:ascii="Times New Roman" w:hAnsi="Times New Roman" w:cs="Times New Roman"/>
                <w:color w:val="000000"/>
                <w:spacing w:val="1"/>
              </w:rPr>
              <w:t>Крупная форма или два</w:t>
            </w:r>
            <w:r w:rsidRPr="000E025B">
              <w:rPr>
                <w:rFonts w:ascii="Times New Roman" w:hAnsi="Times New Roman" w:cs="Times New Roman"/>
              </w:rPr>
              <w:t xml:space="preserve"> </w:t>
            </w:r>
            <w:r w:rsidRPr="000E025B">
              <w:rPr>
                <w:rFonts w:ascii="Times New Roman" w:hAnsi="Times New Roman" w:cs="Times New Roman"/>
                <w:color w:val="000000"/>
                <w:spacing w:val="-3"/>
              </w:rPr>
              <w:t>разнохарактерных</w:t>
            </w:r>
            <w:r w:rsidRPr="000E025B">
              <w:rPr>
                <w:rFonts w:ascii="Times New Roman" w:hAnsi="Times New Roman" w:cs="Times New Roman"/>
              </w:rPr>
              <w:t xml:space="preserve"> </w:t>
            </w:r>
            <w:r w:rsidRPr="000E025B">
              <w:rPr>
                <w:rFonts w:ascii="Times New Roman" w:hAnsi="Times New Roman" w:cs="Times New Roman"/>
                <w:color w:val="000000"/>
                <w:spacing w:val="-4"/>
              </w:rPr>
              <w:t>произведения</w:t>
            </w:r>
            <w:r w:rsidRPr="000E025B">
              <w:rPr>
                <w:rFonts w:ascii="Times New Roman" w:hAnsi="Times New Roman" w:cs="Times New Roman"/>
                <w:color w:val="000000"/>
                <w:spacing w:val="-8"/>
              </w:rPr>
              <w:t>.</w:t>
            </w:r>
          </w:p>
        </w:tc>
      </w:tr>
      <w:tr w:rsidR="00930DEA" w:rsidRPr="000E025B" w:rsidTr="006A1366">
        <w:tc>
          <w:tcPr>
            <w:tcW w:w="1008" w:type="dxa"/>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rPr>
              <w:t>8-9</w:t>
            </w:r>
          </w:p>
        </w:tc>
        <w:tc>
          <w:tcPr>
            <w:tcW w:w="3780" w:type="dxa"/>
          </w:tcPr>
          <w:p w:rsidR="00930DEA" w:rsidRPr="000E025B" w:rsidRDefault="00930DEA" w:rsidP="006A1366">
            <w:pPr>
              <w:jc w:val="both"/>
              <w:rPr>
                <w:rFonts w:ascii="Times New Roman" w:hAnsi="Times New Roman" w:cs="Times New Roman"/>
              </w:rPr>
            </w:pPr>
            <w:r w:rsidRPr="000E025B">
              <w:rPr>
                <w:rFonts w:ascii="Times New Roman" w:hAnsi="Times New Roman" w:cs="Times New Roman"/>
                <w:i/>
                <w:color w:val="000000"/>
                <w:spacing w:val="2"/>
              </w:rPr>
              <w:t>Декабрь</w:t>
            </w:r>
            <w:r w:rsidRPr="000E025B">
              <w:rPr>
                <w:rFonts w:ascii="Times New Roman" w:hAnsi="Times New Roman" w:cs="Times New Roman"/>
                <w:color w:val="000000"/>
                <w:spacing w:val="2"/>
              </w:rPr>
              <w:t xml:space="preserve"> – дифференцированное </w:t>
            </w:r>
            <w:r w:rsidRPr="000E025B">
              <w:rPr>
                <w:rFonts w:ascii="Times New Roman" w:hAnsi="Times New Roman" w:cs="Times New Roman"/>
                <w:color w:val="000000"/>
              </w:rPr>
              <w:t xml:space="preserve">прослушивание части программы </w:t>
            </w:r>
            <w:r w:rsidRPr="000E025B">
              <w:rPr>
                <w:rFonts w:ascii="Times New Roman" w:hAnsi="Times New Roman" w:cs="Times New Roman"/>
                <w:color w:val="000000"/>
                <w:spacing w:val="-1"/>
              </w:rPr>
              <w:t xml:space="preserve">выпускного экзамена (два произведения наизусть, обязательный показ произведения </w:t>
            </w:r>
            <w:r w:rsidRPr="000E025B">
              <w:rPr>
                <w:rFonts w:ascii="Times New Roman" w:hAnsi="Times New Roman" w:cs="Times New Roman"/>
                <w:color w:val="000000"/>
                <w:spacing w:val="-3"/>
              </w:rPr>
              <w:t xml:space="preserve">крупной формы и произведения на </w:t>
            </w:r>
            <w:r w:rsidRPr="000E025B">
              <w:rPr>
                <w:rFonts w:ascii="Times New Roman" w:hAnsi="Times New Roman" w:cs="Times New Roman"/>
                <w:color w:val="000000"/>
              </w:rPr>
              <w:t xml:space="preserve">выбор из программы выпускного </w:t>
            </w:r>
            <w:r w:rsidRPr="000E025B">
              <w:rPr>
                <w:rFonts w:ascii="Times New Roman" w:hAnsi="Times New Roman" w:cs="Times New Roman"/>
                <w:color w:val="000000"/>
                <w:spacing w:val="-3"/>
              </w:rPr>
              <w:t>экзамена)</w:t>
            </w:r>
          </w:p>
        </w:tc>
        <w:tc>
          <w:tcPr>
            <w:tcW w:w="4680" w:type="dxa"/>
          </w:tcPr>
          <w:p w:rsidR="00930DEA" w:rsidRPr="000E025B" w:rsidRDefault="00930DEA" w:rsidP="006A1366">
            <w:pPr>
              <w:ind w:left="42"/>
              <w:rPr>
                <w:rFonts w:ascii="Times New Roman" w:hAnsi="Times New Roman" w:cs="Times New Roman"/>
              </w:rPr>
            </w:pPr>
            <w:r w:rsidRPr="000E025B">
              <w:rPr>
                <w:rFonts w:ascii="Times New Roman" w:hAnsi="Times New Roman" w:cs="Times New Roman"/>
                <w:i/>
              </w:rPr>
              <w:t>Февраль</w:t>
            </w:r>
            <w:r w:rsidRPr="000E025B">
              <w:rPr>
                <w:rFonts w:ascii="Times New Roman" w:hAnsi="Times New Roman" w:cs="Times New Roman"/>
              </w:rPr>
              <w:t xml:space="preserve">– прослушивание 2-х произведений из выпускной программы. </w:t>
            </w:r>
          </w:p>
          <w:p w:rsidR="00930DEA" w:rsidRPr="000E025B" w:rsidRDefault="00930DEA" w:rsidP="006A1366">
            <w:pPr>
              <w:ind w:left="42"/>
              <w:rPr>
                <w:rFonts w:ascii="Times New Roman" w:hAnsi="Times New Roman" w:cs="Times New Roman"/>
              </w:rPr>
            </w:pPr>
            <w:r w:rsidRPr="000E025B">
              <w:rPr>
                <w:rFonts w:ascii="Times New Roman" w:hAnsi="Times New Roman" w:cs="Times New Roman"/>
                <w:i/>
              </w:rPr>
              <w:t>Апрель</w:t>
            </w:r>
            <w:r w:rsidRPr="000E025B">
              <w:rPr>
                <w:rFonts w:ascii="Times New Roman" w:hAnsi="Times New Roman" w:cs="Times New Roman"/>
              </w:rPr>
              <w:t xml:space="preserve"> – прослушивание всей программы (3 произведения) </w:t>
            </w:r>
          </w:p>
          <w:p w:rsidR="00930DEA" w:rsidRPr="000E025B" w:rsidRDefault="00930DEA" w:rsidP="006A1366">
            <w:pPr>
              <w:jc w:val="both"/>
              <w:rPr>
                <w:rFonts w:ascii="Times New Roman" w:hAnsi="Times New Roman" w:cs="Times New Roman"/>
              </w:rPr>
            </w:pPr>
            <w:r w:rsidRPr="000E025B">
              <w:rPr>
                <w:rFonts w:ascii="Times New Roman" w:hAnsi="Times New Roman" w:cs="Times New Roman"/>
                <w:i/>
                <w:color w:val="000000"/>
                <w:spacing w:val="2"/>
              </w:rPr>
              <w:t>4 неделя мая - 1 неделя июня</w:t>
            </w:r>
            <w:r w:rsidRPr="000E025B">
              <w:rPr>
                <w:rFonts w:ascii="Times New Roman" w:hAnsi="Times New Roman" w:cs="Times New Roman"/>
                <w:color w:val="000000"/>
                <w:spacing w:val="2"/>
              </w:rPr>
              <w:t xml:space="preserve"> – выпускной экзамен – выпускной экзамен (3 произведения)</w:t>
            </w:r>
          </w:p>
        </w:tc>
      </w:tr>
    </w:tbl>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Итоговая аттестация выпускника проводится в форме выпускного экзамена в 8 классе (в конце 16 полугодия) за пределами аудиторных занятий.</w:t>
      </w:r>
    </w:p>
    <w:p w:rsidR="00930DEA" w:rsidRPr="000E025B" w:rsidRDefault="00930DEA" w:rsidP="00930DEA">
      <w:pPr>
        <w:ind w:firstLine="709"/>
        <w:jc w:val="both"/>
        <w:rPr>
          <w:rFonts w:ascii="Times New Roman" w:hAnsi="Times New Roman" w:cs="Times New Roman"/>
        </w:rPr>
      </w:pPr>
      <w:r w:rsidRPr="000E025B">
        <w:rPr>
          <w:rFonts w:ascii="Times New Roman" w:hAnsi="Times New Roman" w:cs="Times New Roman"/>
        </w:rPr>
        <w:t>Предваряется итоговая аттестация двумя прослушиваниями в рамках текущего контроля в феврале и апреле. На итоговую аттестацию выносится:</w:t>
      </w:r>
    </w:p>
    <w:p w:rsidR="00930DEA" w:rsidRPr="000E025B" w:rsidRDefault="00930DEA" w:rsidP="00930DEA">
      <w:pPr>
        <w:numPr>
          <w:ilvl w:val="0"/>
          <w:numId w:val="44"/>
        </w:numPr>
        <w:suppressAutoHyphens w:val="0"/>
        <w:ind w:left="1276"/>
        <w:jc w:val="both"/>
        <w:rPr>
          <w:rFonts w:ascii="Times New Roman" w:hAnsi="Times New Roman" w:cs="Times New Roman"/>
        </w:rPr>
      </w:pPr>
      <w:r w:rsidRPr="000E025B">
        <w:rPr>
          <w:rFonts w:ascii="Times New Roman" w:hAnsi="Times New Roman" w:cs="Times New Roman"/>
        </w:rPr>
        <w:t>крупная форма;</w:t>
      </w:r>
    </w:p>
    <w:p w:rsidR="00930DEA" w:rsidRPr="000E025B" w:rsidRDefault="00930DEA" w:rsidP="00930DEA">
      <w:pPr>
        <w:numPr>
          <w:ilvl w:val="0"/>
          <w:numId w:val="44"/>
        </w:numPr>
        <w:suppressAutoHyphens w:val="0"/>
        <w:ind w:left="1276"/>
        <w:jc w:val="both"/>
        <w:rPr>
          <w:rFonts w:ascii="Times New Roman" w:hAnsi="Times New Roman" w:cs="Times New Roman"/>
        </w:rPr>
      </w:pPr>
      <w:proofErr w:type="spellStart"/>
      <w:r w:rsidRPr="000E025B">
        <w:rPr>
          <w:rFonts w:ascii="Times New Roman" w:hAnsi="Times New Roman" w:cs="Times New Roman"/>
        </w:rPr>
        <w:t>кантиленная</w:t>
      </w:r>
      <w:proofErr w:type="spellEnd"/>
      <w:r w:rsidRPr="000E025B">
        <w:rPr>
          <w:rFonts w:ascii="Times New Roman" w:hAnsi="Times New Roman" w:cs="Times New Roman"/>
        </w:rPr>
        <w:t xml:space="preserve"> пьеса; </w:t>
      </w:r>
    </w:p>
    <w:p w:rsidR="00930DEA" w:rsidRPr="000E025B" w:rsidRDefault="00930DEA" w:rsidP="00930DEA">
      <w:pPr>
        <w:numPr>
          <w:ilvl w:val="0"/>
          <w:numId w:val="44"/>
        </w:numPr>
        <w:suppressAutoHyphens w:val="0"/>
        <w:ind w:left="1276"/>
        <w:jc w:val="both"/>
        <w:rPr>
          <w:rFonts w:ascii="Times New Roman" w:hAnsi="Times New Roman" w:cs="Times New Roman"/>
        </w:rPr>
      </w:pPr>
      <w:r w:rsidRPr="000E025B">
        <w:rPr>
          <w:rFonts w:ascii="Times New Roman" w:hAnsi="Times New Roman" w:cs="Times New Roman"/>
        </w:rPr>
        <w:t>пьеса виртуозного характера.</w:t>
      </w:r>
    </w:p>
    <w:p w:rsidR="00065532" w:rsidRDefault="00065532"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1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 xml:space="preserve">1 вариант: </w:t>
      </w:r>
    </w:p>
    <w:p w:rsidR="00930DEA" w:rsidRPr="000E025B" w:rsidRDefault="00930DEA" w:rsidP="00930DEA">
      <w:pPr>
        <w:pStyle w:val="af8"/>
        <w:numPr>
          <w:ilvl w:val="0"/>
          <w:numId w:val="45"/>
        </w:numPr>
        <w:rPr>
          <w:rFonts w:ascii="Times New Roman" w:hAnsi="Times New Roman" w:cs="Times New Roman"/>
          <w:bCs/>
        </w:rPr>
      </w:pPr>
      <w:r w:rsidRPr="000E025B">
        <w:rPr>
          <w:rFonts w:ascii="Times New Roman" w:hAnsi="Times New Roman" w:cs="Times New Roman"/>
          <w:bCs/>
        </w:rPr>
        <w:t>«Не, летай соловей» муз. Т. Захарьиной</w:t>
      </w:r>
    </w:p>
    <w:p w:rsidR="00930DEA" w:rsidRPr="000E025B" w:rsidRDefault="00930DEA" w:rsidP="00930DEA">
      <w:pPr>
        <w:pStyle w:val="af8"/>
        <w:numPr>
          <w:ilvl w:val="0"/>
          <w:numId w:val="45"/>
        </w:numPr>
        <w:rPr>
          <w:rFonts w:ascii="Times New Roman" w:hAnsi="Times New Roman" w:cs="Times New Roman"/>
          <w:bCs/>
        </w:rPr>
      </w:pPr>
      <w:r w:rsidRPr="000E025B">
        <w:rPr>
          <w:rFonts w:ascii="Times New Roman" w:hAnsi="Times New Roman" w:cs="Times New Roman"/>
          <w:bCs/>
        </w:rPr>
        <w:t xml:space="preserve">«Цыплята» А. </w:t>
      </w:r>
      <w:proofErr w:type="spellStart"/>
      <w:r w:rsidRPr="000E025B">
        <w:rPr>
          <w:rFonts w:ascii="Times New Roman" w:hAnsi="Times New Roman" w:cs="Times New Roman"/>
          <w:bCs/>
        </w:rPr>
        <w:t>Филлипенко</w:t>
      </w:r>
      <w:proofErr w:type="spellEnd"/>
    </w:p>
    <w:p w:rsidR="00930DEA" w:rsidRPr="000E025B" w:rsidRDefault="00930DEA" w:rsidP="00930DEA">
      <w:pPr>
        <w:pStyle w:val="af8"/>
        <w:ind w:left="1080"/>
        <w:rPr>
          <w:rFonts w:ascii="Times New Roman" w:hAnsi="Times New Roman" w:cs="Times New Roman"/>
          <w:bCs/>
        </w:rPr>
      </w:pPr>
    </w:p>
    <w:p w:rsidR="00930DEA" w:rsidRPr="000E025B" w:rsidRDefault="00930DEA" w:rsidP="00930DEA">
      <w:pPr>
        <w:jc w:val="both"/>
        <w:rPr>
          <w:rFonts w:ascii="Times New Roman" w:hAnsi="Times New Roman" w:cs="Times New Roman"/>
          <w:b/>
        </w:rPr>
      </w:pPr>
      <w:r w:rsidRPr="000E025B">
        <w:rPr>
          <w:rFonts w:ascii="Times New Roman" w:hAnsi="Times New Roman" w:cs="Times New Roman"/>
          <w:b/>
        </w:rPr>
        <w:t>2 вариант:</w:t>
      </w:r>
    </w:p>
    <w:p w:rsidR="00930DEA" w:rsidRPr="000E025B" w:rsidRDefault="00065532" w:rsidP="00065532">
      <w:pPr>
        <w:ind w:left="360" w:firstLine="349"/>
        <w:rPr>
          <w:rFonts w:ascii="Times New Roman" w:hAnsi="Times New Roman" w:cs="Times New Roman"/>
          <w:bCs/>
        </w:rPr>
      </w:pPr>
      <w:r>
        <w:rPr>
          <w:rFonts w:ascii="Times New Roman" w:hAnsi="Times New Roman" w:cs="Times New Roman"/>
          <w:bCs/>
        </w:rPr>
        <w:t xml:space="preserve">1. </w:t>
      </w:r>
      <w:r w:rsidR="00930DEA" w:rsidRPr="000E025B">
        <w:rPr>
          <w:rFonts w:ascii="Times New Roman" w:hAnsi="Times New Roman" w:cs="Times New Roman"/>
          <w:bCs/>
        </w:rPr>
        <w:t>«Дуня Тонкопряха»</w:t>
      </w:r>
    </w:p>
    <w:p w:rsidR="00930DEA" w:rsidRPr="000E025B" w:rsidRDefault="00065532" w:rsidP="00930DEA">
      <w:pPr>
        <w:spacing w:line="480" w:lineRule="auto"/>
        <w:ind w:left="720"/>
        <w:rPr>
          <w:rFonts w:ascii="Times New Roman" w:hAnsi="Times New Roman" w:cs="Times New Roman"/>
          <w:bCs/>
        </w:rPr>
      </w:pPr>
      <w:r>
        <w:rPr>
          <w:rFonts w:ascii="Times New Roman" w:hAnsi="Times New Roman" w:cs="Times New Roman"/>
          <w:bCs/>
        </w:rPr>
        <w:t xml:space="preserve">2. </w:t>
      </w:r>
      <w:r w:rsidR="00930DEA" w:rsidRPr="000E025B">
        <w:rPr>
          <w:rFonts w:ascii="Times New Roman" w:hAnsi="Times New Roman" w:cs="Times New Roman"/>
          <w:bCs/>
        </w:rPr>
        <w:t xml:space="preserve">«Ой, лопнул обруч» </w:t>
      </w:r>
      <w:proofErr w:type="spellStart"/>
      <w:r w:rsidR="00930DEA" w:rsidRPr="000E025B">
        <w:rPr>
          <w:rFonts w:ascii="Times New Roman" w:hAnsi="Times New Roman" w:cs="Times New Roman"/>
          <w:bCs/>
        </w:rPr>
        <w:t>укр</w:t>
      </w:r>
      <w:proofErr w:type="spellEnd"/>
      <w:r w:rsidR="00930DEA" w:rsidRPr="000E025B">
        <w:rPr>
          <w:rFonts w:ascii="Times New Roman" w:hAnsi="Times New Roman" w:cs="Times New Roman"/>
          <w:bCs/>
        </w:rPr>
        <w:t>. нар</w:t>
      </w:r>
      <w:r w:rsidR="00930DEA" w:rsidRPr="000E025B">
        <w:rPr>
          <w:rFonts w:ascii="Times New Roman" w:hAnsi="Times New Roman" w:cs="Times New Roman"/>
          <w:b/>
          <w:bCs/>
        </w:rPr>
        <w:t xml:space="preserve"> </w:t>
      </w:r>
      <w:r w:rsidR="00930DEA" w:rsidRPr="000E025B">
        <w:rPr>
          <w:rFonts w:ascii="Times New Roman" w:hAnsi="Times New Roman" w:cs="Times New Roman"/>
          <w:bCs/>
        </w:rPr>
        <w:t>песня</w:t>
      </w:r>
    </w:p>
    <w:p w:rsidR="00930DEA" w:rsidRPr="000E025B" w:rsidRDefault="00930DEA" w:rsidP="00930DEA">
      <w:pP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w:t>
      </w:r>
    </w:p>
    <w:p w:rsidR="00930DEA" w:rsidRPr="000E025B" w:rsidRDefault="00930DEA" w:rsidP="00930DEA">
      <w:pPr>
        <w:pStyle w:val="Default"/>
        <w:numPr>
          <w:ilvl w:val="0"/>
          <w:numId w:val="16"/>
        </w:numPr>
      </w:pPr>
      <w:r w:rsidRPr="000E025B">
        <w:t xml:space="preserve">Где и когда появилась виолончель? </w:t>
      </w:r>
    </w:p>
    <w:p w:rsidR="00930DEA" w:rsidRPr="000E025B" w:rsidRDefault="00930DEA" w:rsidP="00930DEA">
      <w:pPr>
        <w:pStyle w:val="Default"/>
        <w:numPr>
          <w:ilvl w:val="0"/>
          <w:numId w:val="16"/>
        </w:numPr>
      </w:pPr>
      <w:r w:rsidRPr="000E025B">
        <w:t xml:space="preserve">Назовите части виолончели? </w:t>
      </w:r>
    </w:p>
    <w:p w:rsidR="00930DEA" w:rsidRPr="000E025B" w:rsidRDefault="00930DEA" w:rsidP="00930DEA">
      <w:pPr>
        <w:pStyle w:val="Default"/>
        <w:numPr>
          <w:ilvl w:val="0"/>
          <w:numId w:val="16"/>
        </w:numPr>
      </w:pPr>
      <w:r w:rsidRPr="000E025B">
        <w:t xml:space="preserve">Назовите части смычка? </w:t>
      </w:r>
    </w:p>
    <w:p w:rsidR="00930DEA" w:rsidRPr="000E025B" w:rsidRDefault="00930DEA" w:rsidP="00930DEA">
      <w:pPr>
        <w:pStyle w:val="Default"/>
        <w:numPr>
          <w:ilvl w:val="0"/>
          <w:numId w:val="16"/>
        </w:numPr>
      </w:pPr>
      <w:r w:rsidRPr="000E025B">
        <w:t xml:space="preserve">Какие длительности нот ты знаешь? </w:t>
      </w:r>
    </w:p>
    <w:p w:rsidR="00930DEA" w:rsidRPr="000E025B" w:rsidRDefault="00930DEA" w:rsidP="00930DEA">
      <w:pPr>
        <w:pStyle w:val="Default"/>
        <w:numPr>
          <w:ilvl w:val="0"/>
          <w:numId w:val="16"/>
        </w:numPr>
      </w:pPr>
      <w:r w:rsidRPr="000E025B">
        <w:t xml:space="preserve">Назови знаки альтерации. </w:t>
      </w:r>
    </w:p>
    <w:p w:rsidR="00930DEA" w:rsidRPr="000E025B" w:rsidRDefault="00930DEA" w:rsidP="00930DEA">
      <w:pPr>
        <w:pStyle w:val="Default"/>
        <w:numPr>
          <w:ilvl w:val="0"/>
          <w:numId w:val="16"/>
        </w:numPr>
      </w:pPr>
      <w:r w:rsidRPr="000E025B">
        <w:t xml:space="preserve">Что такое тон? </w:t>
      </w:r>
    </w:p>
    <w:p w:rsidR="00930DEA" w:rsidRPr="000E025B" w:rsidRDefault="00930DEA" w:rsidP="00930DEA">
      <w:pPr>
        <w:pStyle w:val="Default"/>
        <w:numPr>
          <w:ilvl w:val="0"/>
          <w:numId w:val="16"/>
        </w:numPr>
      </w:pPr>
      <w:r w:rsidRPr="000E025B">
        <w:t xml:space="preserve">Какие лады ты знаешь? </w:t>
      </w:r>
    </w:p>
    <w:p w:rsidR="00930DEA" w:rsidRPr="000E025B" w:rsidRDefault="00930DEA" w:rsidP="00930DEA">
      <w:pPr>
        <w:pStyle w:val="Default"/>
        <w:numPr>
          <w:ilvl w:val="0"/>
          <w:numId w:val="16"/>
        </w:numPr>
      </w:pPr>
      <w:r w:rsidRPr="000E025B">
        <w:t xml:space="preserve">Что такое затакт? </w:t>
      </w:r>
    </w:p>
    <w:p w:rsidR="00930DEA" w:rsidRPr="000E025B" w:rsidRDefault="00930DEA" w:rsidP="00930DEA">
      <w:pPr>
        <w:pStyle w:val="Default"/>
        <w:numPr>
          <w:ilvl w:val="0"/>
          <w:numId w:val="16"/>
        </w:numPr>
      </w:pPr>
      <w:r w:rsidRPr="000E025B">
        <w:t xml:space="preserve">Какие динамические оттенки тебе известны? </w:t>
      </w:r>
    </w:p>
    <w:p w:rsidR="00930DEA" w:rsidRPr="000E025B" w:rsidRDefault="00930DEA" w:rsidP="00930DEA">
      <w:pPr>
        <w:pStyle w:val="Default"/>
        <w:numPr>
          <w:ilvl w:val="0"/>
          <w:numId w:val="16"/>
        </w:numPr>
      </w:pPr>
      <w:r w:rsidRPr="000E025B">
        <w:t xml:space="preserve">Сколько линеек в нотной строке? </w:t>
      </w:r>
    </w:p>
    <w:p w:rsidR="00930DEA" w:rsidRPr="000E025B" w:rsidRDefault="00930DEA" w:rsidP="00930DEA">
      <w:pPr>
        <w:pStyle w:val="Default"/>
        <w:numPr>
          <w:ilvl w:val="0"/>
          <w:numId w:val="16"/>
        </w:numPr>
      </w:pPr>
      <w:r w:rsidRPr="000E025B">
        <w:t xml:space="preserve">Какие ты знаешь струнно-смычковые музыкальные инструменты? </w:t>
      </w:r>
    </w:p>
    <w:p w:rsidR="00930DEA" w:rsidRPr="000E025B" w:rsidRDefault="00930DEA" w:rsidP="00930DEA">
      <w:pPr>
        <w:pStyle w:val="Default"/>
        <w:numPr>
          <w:ilvl w:val="0"/>
          <w:numId w:val="16"/>
        </w:numPr>
      </w:pPr>
      <w:r w:rsidRPr="000E025B">
        <w:t xml:space="preserve">Назови произведения, которые ты играл в этом году и их авторов. </w:t>
      </w:r>
    </w:p>
    <w:p w:rsidR="00930DEA" w:rsidRPr="000E025B" w:rsidRDefault="00930DEA" w:rsidP="00930DEA">
      <w:pPr>
        <w:pStyle w:val="Default"/>
        <w:ind w:left="360"/>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2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6"/>
        </w:numPr>
        <w:jc w:val="both"/>
        <w:rPr>
          <w:rFonts w:ascii="Times New Roman" w:hAnsi="Times New Roman"/>
          <w:szCs w:val="24"/>
        </w:rPr>
      </w:pPr>
      <w:r w:rsidRPr="000E025B">
        <w:rPr>
          <w:rFonts w:ascii="Times New Roman" w:hAnsi="Times New Roman"/>
          <w:szCs w:val="24"/>
        </w:rPr>
        <w:t>Гаммы Ре мажор или Соль мажор (</w:t>
      </w:r>
      <w:proofErr w:type="spellStart"/>
      <w:r w:rsidRPr="000E025B">
        <w:rPr>
          <w:rFonts w:ascii="Times New Roman" w:hAnsi="Times New Roman"/>
          <w:szCs w:val="24"/>
        </w:rPr>
        <w:t>двухоктавные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(по три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Гаммы Фа мажор или ля минор (</w:t>
      </w:r>
      <w:proofErr w:type="spellStart"/>
      <w:r w:rsidRPr="000E025B">
        <w:rPr>
          <w:rFonts w:ascii="Times New Roman" w:hAnsi="Times New Roman"/>
          <w:szCs w:val="24"/>
        </w:rPr>
        <w:t>двухоктавные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 xml:space="preserve">46  </w:t>
      </w:r>
      <w:r w:rsidRPr="000E025B">
        <w:rPr>
          <w:rFonts w:ascii="Times New Roman" w:hAnsi="Times New Roman"/>
          <w:szCs w:val="24"/>
        </w:rPr>
        <w:t xml:space="preserve">(по три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numPr>
          <w:ilvl w:val="0"/>
          <w:numId w:val="6"/>
        </w:numPr>
        <w:jc w:val="both"/>
        <w:rPr>
          <w:rFonts w:ascii="Times New Roman" w:hAnsi="Times New Roman"/>
          <w:szCs w:val="24"/>
        </w:rPr>
      </w:pPr>
      <w:r w:rsidRPr="000E025B">
        <w:rPr>
          <w:rFonts w:ascii="Times New Roman" w:hAnsi="Times New Roman"/>
          <w:szCs w:val="24"/>
        </w:rPr>
        <w:t>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46"/>
        </w:numPr>
        <w:jc w:val="both"/>
        <w:rPr>
          <w:rFonts w:ascii="Times New Roman" w:hAnsi="Times New Roman"/>
          <w:szCs w:val="24"/>
        </w:rPr>
      </w:pPr>
      <w:r w:rsidRPr="000E025B">
        <w:rPr>
          <w:rFonts w:ascii="Times New Roman" w:hAnsi="Times New Roman"/>
          <w:szCs w:val="24"/>
        </w:rPr>
        <w:t xml:space="preserve">М. Куммер Этюд До мажор №210 </w:t>
      </w:r>
    </w:p>
    <w:p w:rsidR="00930DEA" w:rsidRPr="000E025B" w:rsidRDefault="00930DEA" w:rsidP="00930DEA">
      <w:pPr>
        <w:pStyle w:val="af8"/>
        <w:numPr>
          <w:ilvl w:val="0"/>
          <w:numId w:val="46"/>
        </w:numPr>
        <w:jc w:val="both"/>
        <w:rPr>
          <w:rFonts w:ascii="Times New Roman" w:hAnsi="Times New Roman"/>
          <w:szCs w:val="24"/>
        </w:rPr>
      </w:pPr>
      <w:r w:rsidRPr="000E025B">
        <w:rPr>
          <w:rFonts w:ascii="Times New Roman" w:hAnsi="Times New Roman"/>
          <w:szCs w:val="24"/>
        </w:rPr>
        <w:lastRenderedPageBreak/>
        <w:t xml:space="preserve">А. </w:t>
      </w:r>
      <w:proofErr w:type="spellStart"/>
      <w:r w:rsidRPr="000E025B">
        <w:rPr>
          <w:rFonts w:ascii="Times New Roman" w:hAnsi="Times New Roman"/>
          <w:szCs w:val="24"/>
        </w:rPr>
        <w:t>Комаровский</w:t>
      </w:r>
      <w:proofErr w:type="spellEnd"/>
      <w:r w:rsidRPr="000E025B">
        <w:rPr>
          <w:rFonts w:ascii="Times New Roman" w:hAnsi="Times New Roman"/>
          <w:szCs w:val="24"/>
        </w:rPr>
        <w:t xml:space="preserve"> Этюд «За работой»</w:t>
      </w:r>
    </w:p>
    <w:p w:rsidR="00930DEA" w:rsidRPr="000E025B" w:rsidRDefault="00930DEA" w:rsidP="00930DEA">
      <w:pPr>
        <w:pStyle w:val="af8"/>
        <w:numPr>
          <w:ilvl w:val="0"/>
          <w:numId w:val="46"/>
        </w:numPr>
        <w:jc w:val="both"/>
        <w:rPr>
          <w:rFonts w:ascii="Times New Roman" w:hAnsi="Times New Roman"/>
          <w:szCs w:val="24"/>
        </w:rPr>
      </w:pPr>
      <w:r w:rsidRPr="000E025B">
        <w:rPr>
          <w:rFonts w:ascii="Times New Roman" w:hAnsi="Times New Roman"/>
          <w:szCs w:val="24"/>
        </w:rPr>
        <w:t xml:space="preserve">Л. </w:t>
      </w:r>
      <w:proofErr w:type="spellStart"/>
      <w:r w:rsidRPr="000E025B">
        <w:rPr>
          <w:rFonts w:ascii="Times New Roman" w:hAnsi="Times New Roman"/>
          <w:szCs w:val="24"/>
        </w:rPr>
        <w:t>Мардеровский</w:t>
      </w:r>
      <w:proofErr w:type="spellEnd"/>
      <w:r w:rsidRPr="000E025B">
        <w:rPr>
          <w:rFonts w:ascii="Times New Roman" w:hAnsi="Times New Roman"/>
          <w:szCs w:val="24"/>
        </w:rPr>
        <w:t xml:space="preserve"> Этюд Соль мажор</w:t>
      </w:r>
    </w:p>
    <w:p w:rsidR="00930DEA" w:rsidRPr="000E025B" w:rsidRDefault="00930DEA" w:rsidP="00930DEA">
      <w:pPr>
        <w:jc w:val="both"/>
        <w:rPr>
          <w:rFonts w:ascii="Times New Roman" w:hAnsi="Times New Roman"/>
        </w:rPr>
      </w:pPr>
      <w:bookmarkStart w:id="24" w:name="_Hlk126488792"/>
      <w:r w:rsidRPr="000E025B">
        <w:rPr>
          <w:rFonts w:ascii="Times New Roman" w:hAnsi="Times New Roman"/>
        </w:rPr>
        <w:t>На технический зачёт выносится гамма в соответствии с требованиями класса и один этюд.</w:t>
      </w:r>
    </w:p>
    <w:bookmarkEnd w:id="24"/>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Требования к творческому зачёту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930DEA" w:rsidRPr="000E025B" w:rsidTr="006A1366">
        <w:tc>
          <w:tcPr>
            <w:tcW w:w="9464" w:type="dxa"/>
            <w:gridSpan w:val="3"/>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b/>
              </w:rPr>
              <w:t>2 класс</w:t>
            </w:r>
          </w:p>
        </w:tc>
      </w:tr>
      <w:tr w:rsidR="00930DEA" w:rsidRPr="000E025B" w:rsidTr="006A1366">
        <w:tc>
          <w:tcPr>
            <w:tcW w:w="9464" w:type="dxa"/>
            <w:gridSpan w:val="3"/>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rPr>
              <w:t>Динамические оттенки, штрихи</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f</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фортэ</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громко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ff</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фортиссимо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громко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mf</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мэцо</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фортэ</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не очень громко</w:t>
            </w:r>
          </w:p>
        </w:tc>
      </w:tr>
      <w:tr w:rsidR="00930DEA" w:rsidRPr="000E025B" w:rsidTr="006A1366">
        <w:trPr>
          <w:trHeight w:val="70"/>
        </w:trPr>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p</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пиано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тихо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pp</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пианиссимо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тихо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mp</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мэцо</w:t>
            </w:r>
            <w:proofErr w:type="spellEnd"/>
            <w:r w:rsidRPr="000E025B">
              <w:rPr>
                <w:rFonts w:ascii="Times New Roman" w:hAnsi="Times New Roman" w:cs="Times New Roman"/>
              </w:rPr>
              <w:t xml:space="preserve"> пиано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тихо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065532" w:rsidP="006A1366">
            <w:pPr>
              <w:rPr>
                <w:rFonts w:ascii="Times New Roman" w:hAnsi="Times New Roman" w:cs="Times New Roman"/>
                <w:lang w:val="en-US"/>
              </w:rPr>
            </w:pPr>
            <w:r>
              <w:rPr>
                <w:rFonts w:ascii="Times New Roman" w:hAnsi="Times New Roman" w:cs="Times New Roman"/>
                <w:lang w:val="en-US"/>
              </w:rPr>
              <w:t>n</w:t>
            </w:r>
            <w:r w:rsidR="00930DEA" w:rsidRPr="000E025B">
              <w:rPr>
                <w:rFonts w:ascii="Times New Roman" w:hAnsi="Times New Roman" w:cs="Times New Roman"/>
                <w:lang w:val="en-US"/>
              </w:rPr>
              <w:t>on legato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нон легато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не связно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legato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легато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связно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staccato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стаккато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отрывисто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ritenuto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ритэнуто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замедляя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diminuendo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диминуэндо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постепенно уменьшая силу звука</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crescendo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крещендо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постепенно увеличивая силу звука</w:t>
            </w:r>
          </w:p>
        </w:tc>
      </w:tr>
    </w:tbl>
    <w:p w:rsidR="00930DEA" w:rsidRPr="000E025B" w:rsidRDefault="00930DEA" w:rsidP="00930DEA">
      <w:pPr>
        <w:ind w:left="720"/>
        <w:jc w:val="center"/>
        <w:rPr>
          <w:rFonts w:ascii="Times New Roman" w:hAnsi="Times New Roman" w:cs="Times New Roman"/>
          <w:b/>
          <w:i/>
        </w:rPr>
      </w:pP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bookmarkStart w:id="25" w:name="_Hlk126488621"/>
      <w:r w:rsidRPr="000E025B">
        <w:rPr>
          <w:rFonts w:ascii="Times New Roman" w:hAnsi="Times New Roman" w:cs="Times New Roman"/>
          <w:b/>
          <w:bCs/>
        </w:rPr>
        <w:t xml:space="preserve">1 вариант: </w:t>
      </w:r>
    </w:p>
    <w:p w:rsidR="00930DEA" w:rsidRPr="000E025B" w:rsidRDefault="00930DEA" w:rsidP="00930DEA">
      <w:pPr>
        <w:pStyle w:val="af8"/>
        <w:numPr>
          <w:ilvl w:val="0"/>
          <w:numId w:val="23"/>
        </w:numPr>
        <w:rPr>
          <w:rFonts w:ascii="Times New Roman" w:hAnsi="Times New Roman" w:cs="Times New Roman"/>
          <w:bCs/>
        </w:rPr>
      </w:pPr>
      <w:r w:rsidRPr="000E025B">
        <w:rPr>
          <w:rFonts w:ascii="Times New Roman" w:hAnsi="Times New Roman" w:cs="Times New Roman"/>
          <w:bCs/>
        </w:rPr>
        <w:t xml:space="preserve">  «Прекрасный цветок» Бетховен Л.В.</w:t>
      </w:r>
    </w:p>
    <w:p w:rsidR="00930DEA" w:rsidRPr="000E025B" w:rsidRDefault="00930DEA" w:rsidP="00930DEA">
      <w:pPr>
        <w:pStyle w:val="af8"/>
        <w:numPr>
          <w:ilvl w:val="0"/>
          <w:numId w:val="23"/>
        </w:numPr>
        <w:jc w:val="both"/>
        <w:rPr>
          <w:rFonts w:ascii="Times New Roman" w:hAnsi="Times New Roman"/>
          <w:szCs w:val="24"/>
        </w:rPr>
      </w:pPr>
      <w:r w:rsidRPr="000E025B">
        <w:rPr>
          <w:rFonts w:ascii="Times New Roman" w:hAnsi="Times New Roman"/>
          <w:szCs w:val="24"/>
        </w:rPr>
        <w:t xml:space="preserve"> «Экосез» Шуберт Ф.</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065532" w:rsidP="00930DEA">
      <w:pPr>
        <w:ind w:left="360"/>
        <w:jc w:val="both"/>
        <w:rPr>
          <w:rFonts w:ascii="Times New Roman" w:hAnsi="Times New Roman"/>
        </w:rPr>
      </w:pPr>
      <w:r>
        <w:rPr>
          <w:rFonts w:ascii="Times New Roman" w:hAnsi="Times New Roman"/>
        </w:rPr>
        <w:t xml:space="preserve">А. </w:t>
      </w:r>
      <w:proofErr w:type="spellStart"/>
      <w:r>
        <w:rPr>
          <w:rFonts w:ascii="Times New Roman" w:hAnsi="Times New Roman"/>
        </w:rPr>
        <w:t>Вивальди</w:t>
      </w:r>
      <w:proofErr w:type="spellEnd"/>
      <w:r>
        <w:rPr>
          <w:rFonts w:ascii="Times New Roman" w:hAnsi="Times New Roman"/>
        </w:rPr>
        <w:t xml:space="preserve">   Концерт Д</w:t>
      </w:r>
      <w:r w:rsidR="00930DEA" w:rsidRPr="000E025B">
        <w:rPr>
          <w:rFonts w:ascii="Times New Roman" w:hAnsi="Times New Roman"/>
        </w:rPr>
        <w:t>о мажор (</w:t>
      </w:r>
      <w:r w:rsidR="00930DEA" w:rsidRPr="000E025B">
        <w:rPr>
          <w:rFonts w:ascii="Times New Roman" w:hAnsi="Times New Roman"/>
          <w:lang w:val="en-US"/>
        </w:rPr>
        <w:t>I</w:t>
      </w:r>
      <w:r w:rsidR="00930DEA" w:rsidRPr="000E025B">
        <w:rPr>
          <w:rFonts w:ascii="Times New Roman" w:hAnsi="Times New Roman"/>
        </w:rPr>
        <w:t xml:space="preserve"> или 3 часть) </w:t>
      </w:r>
    </w:p>
    <w:bookmarkEnd w:id="25"/>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shd w:val="clear" w:color="auto" w:fill="FFFFFF"/>
        <w:jc w:val="both"/>
        <w:rPr>
          <w:rFonts w:ascii="Times New Roman" w:hAnsi="Times New Roman" w:cs="Times New Roman"/>
          <w:bCs/>
          <w:color w:val="000000"/>
          <w:spacing w:val="-1"/>
        </w:rPr>
      </w:pPr>
      <w:r w:rsidRPr="000E025B">
        <w:rPr>
          <w:rFonts w:ascii="Times New Roman" w:hAnsi="Times New Roman" w:cs="Times New Roman"/>
          <w:bCs/>
          <w:color w:val="000000"/>
          <w:spacing w:val="-1"/>
        </w:rPr>
        <w:t xml:space="preserve">Умение сыграть одноголосную пьесу с несложной мелодической линией (расширение диапазона до октавы) в пределах 8-16 тактов в тональностях до 2-х знаков. </w:t>
      </w:r>
    </w:p>
    <w:p w:rsidR="00930DEA" w:rsidRPr="000E025B" w:rsidRDefault="00930DEA" w:rsidP="00930DEA">
      <w:pPr>
        <w:jc w:val="center"/>
        <w:rPr>
          <w:rFonts w:ascii="Times New Roman" w:hAnsi="Times New Roman" w:cs="Times New Roman"/>
          <w:b/>
          <w:i/>
        </w:rPr>
      </w:pP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 xml:space="preserve">Вопросы для оценивания информационных и понятийных знаний обучающихся </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(рекомендуется добавлять вопросы из предыдущего класса)</w:t>
      </w:r>
    </w:p>
    <w:p w:rsidR="00930DEA" w:rsidRPr="000E025B" w:rsidRDefault="00930DEA" w:rsidP="00930DEA">
      <w:pPr>
        <w:pStyle w:val="Default"/>
        <w:numPr>
          <w:ilvl w:val="0"/>
          <w:numId w:val="17"/>
        </w:numPr>
      </w:pPr>
      <w:r w:rsidRPr="000E025B">
        <w:t xml:space="preserve">Расскажите о корпусе виолончели и деталях смычка. </w:t>
      </w:r>
    </w:p>
    <w:p w:rsidR="00930DEA" w:rsidRPr="000E025B" w:rsidRDefault="00930DEA" w:rsidP="00930DEA">
      <w:pPr>
        <w:pStyle w:val="Default"/>
        <w:numPr>
          <w:ilvl w:val="0"/>
          <w:numId w:val="17"/>
        </w:numPr>
      </w:pPr>
      <w:r w:rsidRPr="000E025B">
        <w:t xml:space="preserve">Назовите ноты основного ряда от "до" вверх и от "до" вниз. </w:t>
      </w:r>
    </w:p>
    <w:p w:rsidR="00930DEA" w:rsidRPr="000E025B" w:rsidRDefault="00930DEA" w:rsidP="00930DEA">
      <w:pPr>
        <w:pStyle w:val="Default"/>
        <w:numPr>
          <w:ilvl w:val="0"/>
          <w:numId w:val="17"/>
        </w:numPr>
      </w:pPr>
      <w:r w:rsidRPr="000E025B">
        <w:t xml:space="preserve">Для чего необходимы конский волос и канифоль? </w:t>
      </w:r>
    </w:p>
    <w:p w:rsidR="00930DEA" w:rsidRPr="000E025B" w:rsidRDefault="00930DEA" w:rsidP="00930DEA">
      <w:pPr>
        <w:pStyle w:val="Default"/>
        <w:numPr>
          <w:ilvl w:val="0"/>
          <w:numId w:val="17"/>
        </w:numPr>
      </w:pPr>
      <w:r w:rsidRPr="000E025B">
        <w:t xml:space="preserve">Что такое ключевые и случайные знаки? </w:t>
      </w:r>
    </w:p>
    <w:p w:rsidR="00930DEA" w:rsidRPr="000E025B" w:rsidRDefault="00930DEA" w:rsidP="00930DEA">
      <w:pPr>
        <w:pStyle w:val="Default"/>
        <w:numPr>
          <w:ilvl w:val="0"/>
          <w:numId w:val="17"/>
        </w:numPr>
      </w:pPr>
      <w:r w:rsidRPr="000E025B">
        <w:t xml:space="preserve">Прочти динамические оттенки, которые встречаются в твоих произведениях. </w:t>
      </w:r>
    </w:p>
    <w:p w:rsidR="00930DEA" w:rsidRPr="000E025B" w:rsidRDefault="00930DEA" w:rsidP="00930DEA">
      <w:pPr>
        <w:pStyle w:val="Default"/>
        <w:numPr>
          <w:ilvl w:val="0"/>
          <w:numId w:val="17"/>
        </w:numPr>
      </w:pPr>
      <w:r w:rsidRPr="000E025B">
        <w:t xml:space="preserve">Каково строение мажорного лада? </w:t>
      </w:r>
    </w:p>
    <w:p w:rsidR="00930DEA" w:rsidRPr="000E025B" w:rsidRDefault="00930DEA" w:rsidP="00930DEA">
      <w:pPr>
        <w:pStyle w:val="Default"/>
        <w:numPr>
          <w:ilvl w:val="0"/>
          <w:numId w:val="17"/>
        </w:numPr>
      </w:pPr>
      <w:r w:rsidRPr="000E025B">
        <w:t xml:space="preserve">Каково строение минорного лада? Назовите виды минора. </w:t>
      </w:r>
    </w:p>
    <w:p w:rsidR="00930DEA" w:rsidRPr="000E025B" w:rsidRDefault="00930DEA" w:rsidP="00930DEA">
      <w:pPr>
        <w:pStyle w:val="Default"/>
        <w:numPr>
          <w:ilvl w:val="0"/>
          <w:numId w:val="17"/>
        </w:numPr>
      </w:pPr>
      <w:r w:rsidRPr="000E025B">
        <w:t xml:space="preserve">Назови знаки увеличения длительности нот. </w:t>
      </w:r>
    </w:p>
    <w:p w:rsidR="00930DEA" w:rsidRPr="000E025B" w:rsidRDefault="00930DEA" w:rsidP="00930DEA">
      <w:pPr>
        <w:pStyle w:val="Default"/>
        <w:numPr>
          <w:ilvl w:val="0"/>
          <w:numId w:val="17"/>
        </w:numPr>
      </w:pPr>
      <w:r w:rsidRPr="000E025B">
        <w:t xml:space="preserve">Назови известные тебе штрихи. Какие штрихи встречаются в твоих пьесах? </w:t>
      </w:r>
    </w:p>
    <w:p w:rsidR="00930DEA" w:rsidRPr="000E025B" w:rsidRDefault="00930DEA" w:rsidP="00930DEA">
      <w:pPr>
        <w:pStyle w:val="Default"/>
        <w:numPr>
          <w:ilvl w:val="0"/>
          <w:numId w:val="17"/>
        </w:numPr>
      </w:pPr>
      <w:r w:rsidRPr="000E025B">
        <w:t xml:space="preserve">Перечисли произведения, которые ты играл в этом году и определи их жанр. </w:t>
      </w:r>
    </w:p>
    <w:p w:rsidR="00930DEA" w:rsidRPr="000E025B" w:rsidRDefault="00930DEA" w:rsidP="00930DEA">
      <w:pPr>
        <w:pStyle w:val="Default"/>
        <w:numPr>
          <w:ilvl w:val="0"/>
          <w:numId w:val="17"/>
        </w:numPr>
      </w:pPr>
      <w:r w:rsidRPr="000E025B">
        <w:t xml:space="preserve">Какой размер используется в твоих произведениях? </w:t>
      </w:r>
    </w:p>
    <w:p w:rsidR="00930DEA" w:rsidRPr="000E025B" w:rsidRDefault="00930DEA" w:rsidP="00930DEA">
      <w:pPr>
        <w:pStyle w:val="Default"/>
        <w:numPr>
          <w:ilvl w:val="0"/>
          <w:numId w:val="17"/>
        </w:numPr>
      </w:pPr>
      <w:r w:rsidRPr="000E025B">
        <w:t xml:space="preserve">Рассказать о композиторах, произведения которых ты играешь? </w:t>
      </w: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3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7"/>
        </w:numPr>
        <w:jc w:val="both"/>
        <w:rPr>
          <w:rFonts w:ascii="Times New Roman" w:hAnsi="Times New Roman"/>
          <w:szCs w:val="24"/>
        </w:rPr>
      </w:pPr>
      <w:r w:rsidRPr="000E025B">
        <w:rPr>
          <w:rFonts w:ascii="Times New Roman" w:hAnsi="Times New Roman"/>
          <w:szCs w:val="24"/>
        </w:rPr>
        <w:t>Гамма Фа мажор или ля минор (</w:t>
      </w:r>
      <w:proofErr w:type="spellStart"/>
      <w:r w:rsidRPr="000E025B">
        <w:rPr>
          <w:rFonts w:ascii="Times New Roman" w:hAnsi="Times New Roman"/>
          <w:szCs w:val="24"/>
        </w:rPr>
        <w:t>двухоктавные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w:t>
      </w:r>
    </w:p>
    <w:p w:rsidR="00930DEA" w:rsidRPr="000E025B" w:rsidRDefault="00930DEA" w:rsidP="00930DEA">
      <w:pPr>
        <w:pStyle w:val="af8"/>
        <w:numPr>
          <w:ilvl w:val="0"/>
          <w:numId w:val="7"/>
        </w:numPr>
        <w:jc w:val="both"/>
        <w:rPr>
          <w:rFonts w:ascii="Times New Roman" w:hAnsi="Times New Roman"/>
          <w:szCs w:val="24"/>
        </w:rPr>
      </w:pPr>
      <w:r w:rsidRPr="000E025B">
        <w:rPr>
          <w:rFonts w:ascii="Times New Roman" w:hAnsi="Times New Roman"/>
          <w:szCs w:val="24"/>
        </w:rPr>
        <w:t>Гамма Си-бемоль мажор или соль минор с закрытыми струнами (</w:t>
      </w:r>
      <w:proofErr w:type="spellStart"/>
      <w:r w:rsidRPr="000E025B">
        <w:rPr>
          <w:rFonts w:ascii="Times New Roman" w:hAnsi="Times New Roman"/>
          <w:szCs w:val="24"/>
        </w:rPr>
        <w:t>двухоктавные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или в минорном ладу, 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24"/>
        </w:numPr>
        <w:jc w:val="both"/>
        <w:rPr>
          <w:rFonts w:ascii="Times New Roman" w:hAnsi="Times New Roman"/>
          <w:szCs w:val="24"/>
        </w:rPr>
      </w:pPr>
      <w:r w:rsidRPr="000E025B">
        <w:rPr>
          <w:rFonts w:ascii="Times New Roman" w:hAnsi="Times New Roman"/>
          <w:szCs w:val="24"/>
        </w:rPr>
        <w:t xml:space="preserve">А. </w:t>
      </w:r>
      <w:proofErr w:type="spellStart"/>
      <w:r w:rsidRPr="000E025B">
        <w:rPr>
          <w:rFonts w:ascii="Times New Roman" w:hAnsi="Times New Roman"/>
          <w:szCs w:val="24"/>
        </w:rPr>
        <w:t>Нельк</w:t>
      </w:r>
      <w:proofErr w:type="spellEnd"/>
      <w:r w:rsidRPr="000E025B">
        <w:rPr>
          <w:rFonts w:ascii="Times New Roman" w:hAnsi="Times New Roman"/>
          <w:szCs w:val="24"/>
        </w:rPr>
        <w:t xml:space="preserve"> Этюд №5 ми минор</w:t>
      </w:r>
    </w:p>
    <w:p w:rsidR="00930DEA" w:rsidRPr="000E025B" w:rsidRDefault="00930DEA" w:rsidP="00930DEA">
      <w:pPr>
        <w:pStyle w:val="af8"/>
        <w:numPr>
          <w:ilvl w:val="0"/>
          <w:numId w:val="24"/>
        </w:numPr>
        <w:jc w:val="both"/>
        <w:rPr>
          <w:rFonts w:ascii="Times New Roman" w:hAnsi="Times New Roman"/>
          <w:szCs w:val="24"/>
        </w:rPr>
      </w:pPr>
      <w:r w:rsidRPr="000E025B">
        <w:rPr>
          <w:rFonts w:ascii="Times New Roman" w:hAnsi="Times New Roman"/>
          <w:szCs w:val="24"/>
        </w:rPr>
        <w:t>С. Ли Этюд ми минор</w:t>
      </w:r>
    </w:p>
    <w:p w:rsidR="00930DEA" w:rsidRPr="000E025B" w:rsidRDefault="00930DEA" w:rsidP="00930DEA">
      <w:pPr>
        <w:pStyle w:val="af8"/>
        <w:numPr>
          <w:ilvl w:val="0"/>
          <w:numId w:val="24"/>
        </w:numPr>
        <w:jc w:val="both"/>
        <w:rPr>
          <w:rFonts w:ascii="Times New Roman" w:hAnsi="Times New Roman"/>
          <w:szCs w:val="24"/>
        </w:rPr>
      </w:pPr>
      <w:r w:rsidRPr="000E025B">
        <w:rPr>
          <w:rFonts w:ascii="Times New Roman" w:hAnsi="Times New Roman"/>
          <w:szCs w:val="24"/>
        </w:rPr>
        <w:lastRenderedPageBreak/>
        <w:t xml:space="preserve">А. </w:t>
      </w:r>
      <w:proofErr w:type="spellStart"/>
      <w:r w:rsidRPr="000E025B">
        <w:rPr>
          <w:rFonts w:ascii="Times New Roman" w:hAnsi="Times New Roman"/>
          <w:szCs w:val="24"/>
        </w:rPr>
        <w:t>Нельк</w:t>
      </w:r>
      <w:proofErr w:type="spellEnd"/>
      <w:r w:rsidRPr="000E025B">
        <w:rPr>
          <w:rFonts w:ascii="Times New Roman" w:hAnsi="Times New Roman"/>
          <w:szCs w:val="24"/>
        </w:rPr>
        <w:t xml:space="preserve"> Этюд ре минор (</w:t>
      </w:r>
      <w:proofErr w:type="spellStart"/>
      <w:r w:rsidRPr="000E025B">
        <w:rPr>
          <w:rFonts w:ascii="Times New Roman" w:hAnsi="Times New Roman"/>
          <w:szCs w:val="24"/>
        </w:rPr>
        <w:t>триольный</w:t>
      </w:r>
      <w:proofErr w:type="spellEnd"/>
      <w:r w:rsidRPr="000E025B">
        <w:rPr>
          <w:rFonts w:ascii="Times New Roman" w:hAnsi="Times New Roman"/>
          <w:szCs w:val="24"/>
        </w:rPr>
        <w:t xml:space="preserve">) </w:t>
      </w:r>
    </w:p>
    <w:p w:rsidR="00930DEA" w:rsidRPr="000E025B" w:rsidRDefault="00930DEA" w:rsidP="00930DEA">
      <w:pPr>
        <w:jc w:val="both"/>
        <w:rPr>
          <w:rFonts w:ascii="Times New Roman" w:hAnsi="Times New Roman"/>
        </w:rPr>
      </w:pPr>
      <w:r w:rsidRPr="000E025B">
        <w:rPr>
          <w:rFonts w:ascii="Times New Roman" w:hAnsi="Times New Roman"/>
        </w:rPr>
        <w:t>На технический зачёт выносится гамма в соответствии с требованиями класса и один этюд.</w:t>
      </w:r>
    </w:p>
    <w:p w:rsidR="00930DEA" w:rsidRPr="000E025B" w:rsidRDefault="00930DEA" w:rsidP="00930DEA">
      <w:pPr>
        <w:pStyle w:val="af8"/>
        <w:jc w:val="both"/>
        <w:rPr>
          <w:rFonts w:ascii="Times New Roman" w:hAnsi="Times New Roman"/>
          <w:szCs w:val="24"/>
        </w:rPr>
      </w:pP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Требования к творческому зачёту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930DEA" w:rsidRPr="000E025B" w:rsidTr="006A1366">
        <w:tc>
          <w:tcPr>
            <w:tcW w:w="9464" w:type="dxa"/>
            <w:gridSpan w:val="3"/>
            <w:tcBorders>
              <w:top w:val="single" w:sz="4" w:space="0" w:color="auto"/>
              <w:left w:val="single" w:sz="4" w:space="0" w:color="auto"/>
              <w:bottom w:val="single" w:sz="4" w:space="0" w:color="auto"/>
              <w:right w:val="single" w:sz="4" w:space="0" w:color="auto"/>
            </w:tcBorders>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rPr>
              <w:t>3 класс</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Andante</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андантэ</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спокойно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Andantino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андантино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быстрее, чем </w:t>
            </w:r>
            <w:proofErr w:type="spellStart"/>
            <w:r w:rsidRPr="000E025B">
              <w:rPr>
                <w:rFonts w:ascii="Times New Roman" w:hAnsi="Times New Roman" w:cs="Times New Roman"/>
              </w:rPr>
              <w:t>андантэ</w:t>
            </w:r>
            <w:proofErr w:type="spellEnd"/>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Allegro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аллегро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скоро</w:t>
            </w:r>
          </w:p>
        </w:tc>
      </w:tr>
      <w:tr w:rsidR="00930DEA" w:rsidRPr="000E025B" w:rsidTr="006A1366">
        <w:trPr>
          <w:trHeight w:val="70"/>
        </w:trPr>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Allegretto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аллегретто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оживленно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Dolce</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дольче</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нежно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Moderato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модэрато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умеренно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 Tempo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а </w:t>
            </w:r>
            <w:proofErr w:type="spellStart"/>
            <w:r w:rsidRPr="000E025B">
              <w:rPr>
                <w:rFonts w:ascii="Times New Roman" w:hAnsi="Times New Roman" w:cs="Times New Roman"/>
              </w:rPr>
              <w:t>тэмпо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 прежнем темпе</w:t>
            </w:r>
          </w:p>
        </w:tc>
      </w:tr>
    </w:tbl>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При проверке терминов, использовать термины 2 класса.</w:t>
      </w:r>
    </w:p>
    <w:p w:rsidR="00930DEA" w:rsidRPr="000E025B" w:rsidRDefault="00930DEA" w:rsidP="00930DEA">
      <w:pPr>
        <w:jc w:val="center"/>
        <w:rPr>
          <w:rFonts w:ascii="Times New Roman" w:hAnsi="Times New Roman" w:cs="Times New Roman"/>
          <w:b/>
          <w:i/>
        </w:rPr>
      </w:pPr>
    </w:p>
    <w:p w:rsidR="00930DEA" w:rsidRPr="000E025B" w:rsidRDefault="00930DEA" w:rsidP="00930DEA">
      <w:pPr>
        <w:jc w:val="center"/>
        <w:rPr>
          <w:rFonts w:ascii="Times New Roman" w:hAnsi="Times New Roman" w:cs="Times New Roman"/>
          <w:b/>
          <w:i/>
        </w:rPr>
      </w:pPr>
      <w:bookmarkStart w:id="26" w:name="_Hlk126488899"/>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1 вариант:</w:t>
      </w:r>
    </w:p>
    <w:p w:rsidR="00930DEA" w:rsidRPr="000E025B" w:rsidRDefault="00930DEA" w:rsidP="00930DEA">
      <w:pPr>
        <w:pStyle w:val="af8"/>
        <w:numPr>
          <w:ilvl w:val="0"/>
          <w:numId w:val="26"/>
        </w:numPr>
        <w:jc w:val="both"/>
        <w:rPr>
          <w:rFonts w:ascii="Times New Roman" w:hAnsi="Times New Roman"/>
          <w:szCs w:val="24"/>
        </w:rPr>
      </w:pPr>
      <w:r w:rsidRPr="000E025B">
        <w:rPr>
          <w:rFonts w:ascii="Times New Roman" w:hAnsi="Times New Roman"/>
          <w:szCs w:val="24"/>
        </w:rPr>
        <w:t>«Красный сарафан» А. Варламов</w:t>
      </w:r>
    </w:p>
    <w:p w:rsidR="00930DEA" w:rsidRPr="000E025B" w:rsidRDefault="00930DEA" w:rsidP="00930DEA">
      <w:pPr>
        <w:pStyle w:val="af8"/>
        <w:numPr>
          <w:ilvl w:val="0"/>
          <w:numId w:val="26"/>
        </w:numPr>
        <w:jc w:val="both"/>
        <w:rPr>
          <w:rFonts w:ascii="Times New Roman" w:hAnsi="Times New Roman"/>
          <w:szCs w:val="24"/>
        </w:rPr>
      </w:pPr>
      <w:r w:rsidRPr="000E025B">
        <w:rPr>
          <w:rFonts w:ascii="Times New Roman" w:hAnsi="Times New Roman"/>
          <w:szCs w:val="24"/>
        </w:rPr>
        <w:t>«Весельчак» А. Гречанинов</w:t>
      </w:r>
    </w:p>
    <w:p w:rsidR="00930DEA" w:rsidRPr="000E025B" w:rsidRDefault="00930DEA" w:rsidP="00930DEA">
      <w:pPr>
        <w:pStyle w:val="af8"/>
        <w:jc w:val="both"/>
        <w:rPr>
          <w:rFonts w:ascii="Times New Roman" w:hAnsi="Times New Roman"/>
          <w:szCs w:val="24"/>
        </w:rPr>
      </w:pP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930DEA" w:rsidP="00930DEA">
      <w:pPr>
        <w:pStyle w:val="af8"/>
        <w:numPr>
          <w:ilvl w:val="0"/>
          <w:numId w:val="25"/>
        </w:numPr>
        <w:jc w:val="both"/>
        <w:rPr>
          <w:rFonts w:ascii="Times New Roman" w:hAnsi="Times New Roman"/>
          <w:szCs w:val="24"/>
        </w:rPr>
      </w:pPr>
      <w:r w:rsidRPr="000E025B">
        <w:rPr>
          <w:rFonts w:ascii="Times New Roman" w:hAnsi="Times New Roman"/>
          <w:szCs w:val="24"/>
        </w:rPr>
        <w:t xml:space="preserve"> «Романс» О. Евлахов</w:t>
      </w:r>
    </w:p>
    <w:p w:rsidR="00930DEA" w:rsidRPr="000E025B" w:rsidRDefault="00930DEA" w:rsidP="00930DEA">
      <w:pPr>
        <w:pStyle w:val="af8"/>
        <w:numPr>
          <w:ilvl w:val="0"/>
          <w:numId w:val="25"/>
        </w:numPr>
        <w:jc w:val="both"/>
        <w:rPr>
          <w:rFonts w:ascii="Times New Roman" w:hAnsi="Times New Roman"/>
          <w:szCs w:val="24"/>
        </w:rPr>
      </w:pPr>
      <w:r w:rsidRPr="000E025B">
        <w:rPr>
          <w:rFonts w:ascii="Times New Roman" w:hAnsi="Times New Roman"/>
          <w:szCs w:val="24"/>
        </w:rPr>
        <w:t>«Песня» из оперы «</w:t>
      </w:r>
      <w:proofErr w:type="spellStart"/>
      <w:r w:rsidRPr="000E025B">
        <w:rPr>
          <w:rFonts w:ascii="Times New Roman" w:hAnsi="Times New Roman"/>
          <w:szCs w:val="24"/>
        </w:rPr>
        <w:t>Сорочинская</w:t>
      </w:r>
      <w:proofErr w:type="spellEnd"/>
      <w:r w:rsidRPr="000E025B">
        <w:rPr>
          <w:rFonts w:ascii="Times New Roman" w:hAnsi="Times New Roman"/>
          <w:szCs w:val="24"/>
        </w:rPr>
        <w:t xml:space="preserve"> ярмарка» М. Мусоргский </w:t>
      </w:r>
    </w:p>
    <w:bookmarkEnd w:id="26"/>
    <w:p w:rsidR="00930DEA" w:rsidRPr="000E025B" w:rsidRDefault="00930DEA" w:rsidP="00930DEA">
      <w:pPr>
        <w:shd w:val="clear" w:color="auto" w:fill="FFFFFF"/>
        <w:jc w:val="center"/>
        <w:rPr>
          <w:rFonts w:ascii="Times New Roman" w:hAnsi="Times New Roman" w:cs="Times New Roman"/>
          <w:b/>
          <w:i/>
          <w:color w:val="000000"/>
          <w:spacing w:val="-1"/>
        </w:rPr>
      </w:pPr>
    </w:p>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Чтение с листа пьес (уровень 1 класса).</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 (рекомендуется добавлять вопросы из предыдущего класса)</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такое мелодия?</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такое аккомпанемент?</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такое период, предложение, фраза?</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такое акцент?</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значит слово "ансамбль", "оркестр"?</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Назови инструментальный состав струнной группы симфонического оркестра</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Какие ты знаешь интервалы?</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Какие трезвучия называются главными? На какой ступени они строятся?</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такое обращение аккорда? Назови обращения трезвучия.</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С какого интервала начинаются пьесы, которые ты исполняешь?</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Каких ты знаешь исполнителей-виолончелистов?</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Посещаешь ли ты концерты исполнителей (пианистов, скрипачей, вокалистов и т.д.). Назови тобой посещенные концерты.</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означает "кульминация"?</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Что ты знаешь из истории виолончели?</w:t>
      </w:r>
    </w:p>
    <w:p w:rsidR="00930DEA" w:rsidRPr="000E025B" w:rsidRDefault="00930DEA" w:rsidP="00930DEA">
      <w:pPr>
        <w:numPr>
          <w:ilvl w:val="0"/>
          <w:numId w:val="18"/>
        </w:numPr>
        <w:suppressAutoHyphens w:val="0"/>
        <w:jc w:val="both"/>
        <w:rPr>
          <w:rFonts w:ascii="Times New Roman" w:hAnsi="Times New Roman" w:cs="Times New Roman"/>
        </w:rPr>
      </w:pPr>
      <w:r w:rsidRPr="000E025B">
        <w:rPr>
          <w:rFonts w:ascii="Times New Roman" w:hAnsi="Times New Roman" w:cs="Times New Roman"/>
        </w:rPr>
        <w:t>Назови тональности, размеры исполняемых тобой произведений.</w:t>
      </w:r>
    </w:p>
    <w:p w:rsidR="00065532" w:rsidRDefault="00065532" w:rsidP="00930DEA">
      <w:pPr>
        <w:ind w:left="360"/>
        <w:jc w:val="center"/>
        <w:rPr>
          <w:rFonts w:ascii="Times New Roman" w:hAnsi="Times New Roman" w:cs="Times New Roman"/>
          <w:b/>
        </w:rPr>
      </w:pPr>
    </w:p>
    <w:p w:rsidR="00930DEA" w:rsidRPr="000E025B" w:rsidRDefault="00930DEA" w:rsidP="00930DEA">
      <w:pPr>
        <w:ind w:left="360"/>
        <w:jc w:val="center"/>
        <w:rPr>
          <w:rFonts w:ascii="Times New Roman" w:hAnsi="Times New Roman" w:cs="Times New Roman"/>
          <w:b/>
        </w:rPr>
      </w:pPr>
      <w:r w:rsidRPr="000E025B">
        <w:rPr>
          <w:rFonts w:ascii="Times New Roman" w:hAnsi="Times New Roman" w:cs="Times New Roman"/>
          <w:b/>
        </w:rPr>
        <w:t>4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8"/>
        </w:numPr>
        <w:jc w:val="both"/>
        <w:rPr>
          <w:rFonts w:ascii="Times New Roman" w:hAnsi="Times New Roman"/>
          <w:szCs w:val="24"/>
        </w:rPr>
      </w:pPr>
      <w:r w:rsidRPr="000E025B">
        <w:rPr>
          <w:rFonts w:ascii="Times New Roman" w:hAnsi="Times New Roman"/>
          <w:szCs w:val="24"/>
        </w:rPr>
        <w:t>Гаммы До мажор или ре минор (</w:t>
      </w:r>
      <w:proofErr w:type="spellStart"/>
      <w:r w:rsidRPr="000E025B">
        <w:rPr>
          <w:rFonts w:ascii="Times New Roman" w:hAnsi="Times New Roman"/>
          <w:szCs w:val="24"/>
        </w:rPr>
        <w:t>трехоктавные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(по три, четыре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Гаммы Ре мажор (</w:t>
      </w:r>
      <w:proofErr w:type="spellStart"/>
      <w:r w:rsidRPr="000E025B">
        <w:rPr>
          <w:rFonts w:ascii="Times New Roman" w:hAnsi="Times New Roman"/>
          <w:szCs w:val="24"/>
        </w:rPr>
        <w:t>трехоктавная</w:t>
      </w:r>
      <w:proofErr w:type="spellEnd"/>
      <w:r w:rsidRPr="000E025B">
        <w:rPr>
          <w:rFonts w:ascii="Times New Roman" w:hAnsi="Times New Roman"/>
          <w:szCs w:val="24"/>
        </w:rPr>
        <w:t xml:space="preserve"> с закрытыми струнами) или фа-диез минор (</w:t>
      </w:r>
      <w:proofErr w:type="spellStart"/>
      <w:r w:rsidRPr="000E025B">
        <w:rPr>
          <w:rFonts w:ascii="Times New Roman" w:hAnsi="Times New Roman"/>
          <w:szCs w:val="24"/>
        </w:rPr>
        <w:t>двухоктавная</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ум.7акк. (по три, четыре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numPr>
          <w:ilvl w:val="0"/>
          <w:numId w:val="8"/>
        </w:numPr>
        <w:jc w:val="both"/>
        <w:rPr>
          <w:rFonts w:ascii="Times New Roman" w:hAnsi="Times New Roman"/>
          <w:szCs w:val="24"/>
        </w:rPr>
      </w:pPr>
      <w:r w:rsidRPr="000E025B">
        <w:rPr>
          <w:rFonts w:ascii="Times New Roman" w:hAnsi="Times New Roman"/>
          <w:szCs w:val="24"/>
        </w:rPr>
        <w:t>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27"/>
        </w:numPr>
        <w:jc w:val="both"/>
        <w:rPr>
          <w:rFonts w:ascii="Times New Roman" w:hAnsi="Times New Roman"/>
          <w:szCs w:val="24"/>
        </w:rPr>
      </w:pPr>
      <w:r w:rsidRPr="000E025B">
        <w:rPr>
          <w:rFonts w:ascii="Times New Roman" w:hAnsi="Times New Roman"/>
          <w:szCs w:val="24"/>
        </w:rPr>
        <w:lastRenderedPageBreak/>
        <w:t>С. Ли Этюд №4 ля минор</w:t>
      </w:r>
    </w:p>
    <w:p w:rsidR="00930DEA" w:rsidRPr="000E025B" w:rsidRDefault="00930DEA" w:rsidP="00930DEA">
      <w:pPr>
        <w:pStyle w:val="af8"/>
        <w:numPr>
          <w:ilvl w:val="0"/>
          <w:numId w:val="27"/>
        </w:numPr>
        <w:jc w:val="both"/>
        <w:rPr>
          <w:rFonts w:ascii="Times New Roman" w:hAnsi="Times New Roman"/>
          <w:szCs w:val="24"/>
        </w:rPr>
      </w:pPr>
      <w:r w:rsidRPr="000E025B">
        <w:rPr>
          <w:rFonts w:ascii="Times New Roman" w:hAnsi="Times New Roman"/>
          <w:szCs w:val="24"/>
        </w:rPr>
        <w:t xml:space="preserve">С.Ли Этюд №2 Соль мажор </w:t>
      </w:r>
    </w:p>
    <w:p w:rsidR="00930DEA" w:rsidRPr="000E025B" w:rsidRDefault="00930DEA" w:rsidP="00930DEA">
      <w:pPr>
        <w:pStyle w:val="af8"/>
        <w:numPr>
          <w:ilvl w:val="0"/>
          <w:numId w:val="27"/>
        </w:numPr>
        <w:jc w:val="both"/>
        <w:rPr>
          <w:rFonts w:ascii="Times New Roman" w:hAnsi="Times New Roman"/>
          <w:szCs w:val="24"/>
        </w:rPr>
      </w:pPr>
      <w:r w:rsidRPr="000E025B">
        <w:rPr>
          <w:rFonts w:ascii="Times New Roman" w:hAnsi="Times New Roman"/>
          <w:szCs w:val="24"/>
        </w:rPr>
        <w:t>Ф. Куммер Этюд Ре мажор</w:t>
      </w:r>
    </w:p>
    <w:p w:rsidR="00930DEA" w:rsidRPr="000E025B" w:rsidRDefault="00930DEA" w:rsidP="00930DEA">
      <w:pPr>
        <w:pStyle w:val="af8"/>
        <w:numPr>
          <w:ilvl w:val="0"/>
          <w:numId w:val="27"/>
        </w:numPr>
        <w:jc w:val="both"/>
        <w:rPr>
          <w:rFonts w:ascii="Times New Roman" w:hAnsi="Times New Roman"/>
          <w:szCs w:val="24"/>
        </w:rPr>
      </w:pPr>
      <w:r w:rsidRPr="000E025B">
        <w:rPr>
          <w:rFonts w:ascii="Times New Roman" w:hAnsi="Times New Roman"/>
          <w:szCs w:val="24"/>
        </w:rPr>
        <w:t>Ф. Куммер Этюд До мажор, ре минор</w:t>
      </w:r>
    </w:p>
    <w:p w:rsidR="00930DEA" w:rsidRPr="000E025B" w:rsidRDefault="00930DEA" w:rsidP="00930DEA">
      <w:pPr>
        <w:pStyle w:val="af8"/>
        <w:numPr>
          <w:ilvl w:val="0"/>
          <w:numId w:val="27"/>
        </w:numPr>
        <w:jc w:val="both"/>
        <w:rPr>
          <w:rFonts w:ascii="Times New Roman" w:hAnsi="Times New Roman"/>
          <w:szCs w:val="24"/>
        </w:rPr>
      </w:pPr>
      <w:r w:rsidRPr="000E025B">
        <w:rPr>
          <w:rFonts w:ascii="Times New Roman" w:hAnsi="Times New Roman"/>
          <w:szCs w:val="24"/>
        </w:rPr>
        <w:t xml:space="preserve">Ю. </w:t>
      </w:r>
      <w:proofErr w:type="spellStart"/>
      <w:r w:rsidRPr="000E025B">
        <w:rPr>
          <w:rFonts w:ascii="Times New Roman" w:hAnsi="Times New Roman"/>
          <w:szCs w:val="24"/>
        </w:rPr>
        <w:t>Дотцауэр</w:t>
      </w:r>
      <w:proofErr w:type="spellEnd"/>
      <w:r w:rsidRPr="000E025B">
        <w:rPr>
          <w:rFonts w:ascii="Times New Roman" w:hAnsi="Times New Roman"/>
          <w:szCs w:val="24"/>
        </w:rPr>
        <w:t xml:space="preserve"> Ре мажор (на ставке)</w:t>
      </w:r>
    </w:p>
    <w:p w:rsidR="00930DEA" w:rsidRPr="000E025B" w:rsidRDefault="00930DEA" w:rsidP="00930DEA">
      <w:pPr>
        <w:jc w:val="both"/>
        <w:rPr>
          <w:rFonts w:ascii="Times New Roman" w:hAnsi="Times New Roman"/>
        </w:rPr>
      </w:pPr>
      <w:r w:rsidRPr="000E025B">
        <w:rPr>
          <w:rFonts w:ascii="Times New Roman" w:hAnsi="Times New Roman"/>
        </w:rPr>
        <w:t>На технический зачёт выносится гамма в соответствии с требованиями класса и один этюд.</w:t>
      </w: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Требования к творческому зачёту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930DEA" w:rsidRPr="000E025B" w:rsidTr="006A1366">
        <w:tc>
          <w:tcPr>
            <w:tcW w:w="9464" w:type="dxa"/>
            <w:gridSpan w:val="3"/>
            <w:tcBorders>
              <w:top w:val="single" w:sz="4" w:space="0" w:color="auto"/>
              <w:left w:val="single" w:sz="4" w:space="0" w:color="auto"/>
              <w:bottom w:val="single" w:sz="4" w:space="0" w:color="auto"/>
              <w:right w:val="single" w:sz="4" w:space="0" w:color="auto"/>
            </w:tcBorders>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rPr>
              <w:t>4 класс</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Grazioso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грациозо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грациозно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lang w:val="en-US"/>
              </w:rPr>
              <w:t>Ledgiero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леджьеро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легко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Cantabile</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кантабиле</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певуче</w:t>
            </w:r>
          </w:p>
        </w:tc>
      </w:tr>
      <w:tr w:rsidR="00930DEA" w:rsidRPr="000E025B" w:rsidTr="006A1366">
        <w:trPr>
          <w:trHeight w:val="70"/>
        </w:trPr>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Vivo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виво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живо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Vivace</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виваче</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живее, чем </w:t>
            </w:r>
            <w:proofErr w:type="spellStart"/>
            <w:r w:rsidRPr="000E025B">
              <w:rPr>
                <w:rFonts w:ascii="Times New Roman" w:hAnsi="Times New Roman" w:cs="Times New Roman"/>
              </w:rPr>
              <w:t>виво</w:t>
            </w:r>
            <w:proofErr w:type="spellEnd"/>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Presto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прэсто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быстро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Adagio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адажио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медленно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Largo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лярго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медленно</w:t>
            </w:r>
          </w:p>
        </w:tc>
      </w:tr>
    </w:tbl>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При проверке терминов, использовать термины предыдущих классов.</w:t>
      </w:r>
    </w:p>
    <w:p w:rsidR="00930DEA" w:rsidRPr="000E025B" w:rsidRDefault="00930DEA" w:rsidP="00930DEA">
      <w:pPr>
        <w:shd w:val="clear" w:color="auto" w:fill="FFFFFF"/>
        <w:jc w:val="center"/>
        <w:rPr>
          <w:rFonts w:ascii="Times New Roman" w:hAnsi="Times New Roman" w:cs="Times New Roman"/>
          <w:b/>
          <w:i/>
          <w:color w:val="000000"/>
          <w:spacing w:val="-1"/>
        </w:rPr>
      </w:pP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bookmarkStart w:id="27" w:name="_Hlk126489018"/>
      <w:r w:rsidRPr="000E025B">
        <w:rPr>
          <w:rFonts w:ascii="Times New Roman" w:hAnsi="Times New Roman" w:cs="Times New Roman"/>
          <w:b/>
          <w:bCs/>
        </w:rPr>
        <w:t>1 вариант:</w:t>
      </w:r>
    </w:p>
    <w:p w:rsidR="00930DEA" w:rsidRPr="000E025B" w:rsidRDefault="00930DEA" w:rsidP="00930DEA">
      <w:pPr>
        <w:pStyle w:val="af8"/>
        <w:numPr>
          <w:ilvl w:val="0"/>
          <w:numId w:val="28"/>
        </w:numPr>
        <w:jc w:val="both"/>
        <w:rPr>
          <w:rFonts w:ascii="Times New Roman" w:hAnsi="Times New Roman"/>
          <w:szCs w:val="24"/>
        </w:rPr>
      </w:pPr>
      <w:r w:rsidRPr="000E025B">
        <w:rPr>
          <w:rFonts w:ascii="Times New Roman" w:hAnsi="Times New Roman"/>
          <w:szCs w:val="24"/>
        </w:rPr>
        <w:t xml:space="preserve"> «Задумчивость» К. </w:t>
      </w:r>
      <w:proofErr w:type="spellStart"/>
      <w:r w:rsidRPr="000E025B">
        <w:rPr>
          <w:rFonts w:ascii="Times New Roman" w:hAnsi="Times New Roman"/>
          <w:szCs w:val="24"/>
        </w:rPr>
        <w:t>Караев</w:t>
      </w:r>
      <w:proofErr w:type="spellEnd"/>
      <w:r w:rsidRPr="000E025B">
        <w:rPr>
          <w:rFonts w:ascii="Times New Roman" w:hAnsi="Times New Roman"/>
          <w:szCs w:val="24"/>
        </w:rPr>
        <w:t xml:space="preserve"> </w:t>
      </w:r>
    </w:p>
    <w:p w:rsidR="00930DEA" w:rsidRPr="000E025B" w:rsidRDefault="00930DEA" w:rsidP="00930DEA">
      <w:pPr>
        <w:pStyle w:val="af8"/>
        <w:numPr>
          <w:ilvl w:val="0"/>
          <w:numId w:val="28"/>
        </w:numPr>
        <w:jc w:val="both"/>
        <w:rPr>
          <w:rFonts w:ascii="Times New Roman" w:hAnsi="Times New Roman" w:cs="Times New Roman"/>
        </w:rPr>
      </w:pPr>
      <w:r w:rsidRPr="000E025B">
        <w:rPr>
          <w:rFonts w:ascii="Times New Roman" w:hAnsi="Times New Roman"/>
          <w:szCs w:val="24"/>
        </w:rPr>
        <w:t xml:space="preserve"> «Испанская песня» М. Глинка</w:t>
      </w:r>
    </w:p>
    <w:p w:rsidR="00930DEA" w:rsidRPr="000E025B" w:rsidRDefault="00930DEA" w:rsidP="00930DEA">
      <w:pPr>
        <w:pStyle w:val="af8"/>
        <w:jc w:val="both"/>
        <w:rPr>
          <w:rFonts w:ascii="Times New Roman" w:hAnsi="Times New Roman" w:cs="Times New Roman"/>
          <w:b/>
          <w:bCs/>
        </w:rPr>
      </w:pPr>
    </w:p>
    <w:p w:rsidR="00930DEA" w:rsidRPr="000E025B" w:rsidRDefault="00930DEA" w:rsidP="00930DEA">
      <w:pPr>
        <w:jc w:val="both"/>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930DEA" w:rsidP="00930DEA">
      <w:pPr>
        <w:pStyle w:val="af8"/>
        <w:numPr>
          <w:ilvl w:val="0"/>
          <w:numId w:val="37"/>
        </w:numPr>
        <w:jc w:val="both"/>
        <w:rPr>
          <w:rFonts w:ascii="Times New Roman" w:hAnsi="Times New Roman"/>
          <w:szCs w:val="24"/>
        </w:rPr>
      </w:pPr>
      <w:r w:rsidRPr="000E025B">
        <w:rPr>
          <w:rFonts w:ascii="Times New Roman" w:hAnsi="Times New Roman"/>
          <w:szCs w:val="24"/>
        </w:rPr>
        <w:t xml:space="preserve"> «Пастораль» В. </w:t>
      </w:r>
      <w:proofErr w:type="spellStart"/>
      <w:r w:rsidRPr="000E025B">
        <w:rPr>
          <w:rFonts w:ascii="Times New Roman" w:hAnsi="Times New Roman"/>
          <w:szCs w:val="24"/>
        </w:rPr>
        <w:t>Косенко</w:t>
      </w:r>
      <w:proofErr w:type="spellEnd"/>
    </w:p>
    <w:p w:rsidR="00930DEA" w:rsidRPr="000E025B" w:rsidRDefault="00930DEA" w:rsidP="00930DEA">
      <w:pPr>
        <w:shd w:val="clear" w:color="auto" w:fill="FFFFFF"/>
        <w:ind w:left="360"/>
        <w:rPr>
          <w:rFonts w:ascii="Times New Roman" w:hAnsi="Times New Roman" w:cs="Times New Roman"/>
          <w:b/>
          <w:i/>
          <w:color w:val="000000"/>
          <w:spacing w:val="-1"/>
        </w:rPr>
      </w:pPr>
      <w:r w:rsidRPr="000E025B">
        <w:rPr>
          <w:rFonts w:ascii="Times New Roman" w:hAnsi="Times New Roman"/>
        </w:rPr>
        <w:t>2.  «</w:t>
      </w:r>
      <w:proofErr w:type="spellStart"/>
      <w:r w:rsidRPr="000E025B">
        <w:rPr>
          <w:rFonts w:ascii="Times New Roman" w:hAnsi="Times New Roman"/>
        </w:rPr>
        <w:t>Скерцино</w:t>
      </w:r>
      <w:proofErr w:type="spellEnd"/>
      <w:r w:rsidRPr="000E025B">
        <w:rPr>
          <w:rFonts w:ascii="Times New Roman" w:hAnsi="Times New Roman"/>
        </w:rPr>
        <w:t xml:space="preserve">» В. </w:t>
      </w:r>
      <w:proofErr w:type="spellStart"/>
      <w:r w:rsidRPr="000E025B">
        <w:rPr>
          <w:rFonts w:ascii="Times New Roman" w:hAnsi="Times New Roman"/>
        </w:rPr>
        <w:t>Косенко</w:t>
      </w:r>
      <w:proofErr w:type="spellEnd"/>
      <w:r w:rsidRPr="000E025B">
        <w:rPr>
          <w:rFonts w:ascii="Times New Roman" w:hAnsi="Times New Roman"/>
        </w:rPr>
        <w:t xml:space="preserve"> </w:t>
      </w:r>
    </w:p>
    <w:bookmarkEnd w:id="27"/>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Чтение с листа пьес (уровень 2 класса).</w:t>
      </w: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 (рекомендуется добавлять вопросы из предыдущего класса)</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Что такое темп?</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Приведи примеры терминов, обозначающих быстрый темп.</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Приведи примеры медленных темпов.</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Приведи примеры умеренных темпов.</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Для чего нужен смычок и как он используется в различных штрихах?</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Какие средства музыкальной выразительности тебе известны?</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Основные принципы использования аппликатуры и позиционность.</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Что такое секвенция?</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Что такое кульминация?</w:t>
      </w:r>
    </w:p>
    <w:p w:rsidR="00930DEA" w:rsidRPr="000E025B" w:rsidRDefault="00930DEA" w:rsidP="00930DEA">
      <w:pPr>
        <w:numPr>
          <w:ilvl w:val="0"/>
          <w:numId w:val="19"/>
        </w:numPr>
        <w:suppressAutoHyphens w:val="0"/>
        <w:rPr>
          <w:rFonts w:ascii="Times New Roman" w:hAnsi="Times New Roman" w:cs="Times New Roman"/>
        </w:rPr>
      </w:pPr>
      <w:r w:rsidRPr="000E025B">
        <w:rPr>
          <w:rFonts w:ascii="Times New Roman" w:hAnsi="Times New Roman" w:cs="Times New Roman"/>
        </w:rPr>
        <w:t>Что ты знаешь из истории своего инструмента?</w:t>
      </w:r>
    </w:p>
    <w:p w:rsidR="00930DEA" w:rsidRPr="000E025B" w:rsidRDefault="00930DEA" w:rsidP="00930DEA">
      <w:pPr>
        <w:numPr>
          <w:ilvl w:val="0"/>
          <w:numId w:val="19"/>
        </w:numPr>
        <w:suppressAutoHyphens w:val="0"/>
        <w:jc w:val="both"/>
        <w:rPr>
          <w:rFonts w:ascii="Times New Roman" w:hAnsi="Times New Roman" w:cs="Times New Roman"/>
        </w:rPr>
      </w:pPr>
      <w:r w:rsidRPr="000E025B">
        <w:rPr>
          <w:rFonts w:ascii="Times New Roman" w:hAnsi="Times New Roman" w:cs="Times New Roman"/>
        </w:rPr>
        <w:t>Расскажи о правилах поведения слушателей на концерте.</w:t>
      </w:r>
    </w:p>
    <w:p w:rsidR="00930DEA" w:rsidRPr="000E025B" w:rsidRDefault="00930DEA" w:rsidP="00930DEA">
      <w:pPr>
        <w:numPr>
          <w:ilvl w:val="0"/>
          <w:numId w:val="19"/>
        </w:numPr>
        <w:suppressAutoHyphens w:val="0"/>
        <w:jc w:val="both"/>
        <w:rPr>
          <w:rFonts w:ascii="Times New Roman" w:hAnsi="Times New Roman" w:cs="Times New Roman"/>
        </w:rPr>
      </w:pPr>
      <w:r w:rsidRPr="000E025B">
        <w:rPr>
          <w:rFonts w:ascii="Times New Roman" w:hAnsi="Times New Roman" w:cs="Times New Roman"/>
        </w:rPr>
        <w:t>Знаки альтерации и как это связано с расположением пальцев на грифе.</w:t>
      </w:r>
    </w:p>
    <w:p w:rsidR="00930DEA" w:rsidRPr="000E025B" w:rsidRDefault="00930DEA" w:rsidP="00930DEA">
      <w:pPr>
        <w:numPr>
          <w:ilvl w:val="0"/>
          <w:numId w:val="19"/>
        </w:numPr>
        <w:suppressAutoHyphens w:val="0"/>
        <w:jc w:val="both"/>
        <w:rPr>
          <w:rFonts w:ascii="Times New Roman" w:hAnsi="Times New Roman" w:cs="Times New Roman"/>
        </w:rPr>
      </w:pPr>
      <w:r w:rsidRPr="000E025B">
        <w:rPr>
          <w:rFonts w:ascii="Times New Roman" w:hAnsi="Times New Roman" w:cs="Times New Roman"/>
        </w:rPr>
        <w:t>Назови известных тебе скрипичных и виолончельных мастеров.</w:t>
      </w:r>
    </w:p>
    <w:p w:rsidR="00930DEA" w:rsidRPr="000E025B" w:rsidRDefault="00930DEA" w:rsidP="00930DEA">
      <w:pPr>
        <w:numPr>
          <w:ilvl w:val="0"/>
          <w:numId w:val="19"/>
        </w:numPr>
        <w:suppressAutoHyphens w:val="0"/>
        <w:jc w:val="both"/>
        <w:rPr>
          <w:rFonts w:ascii="Times New Roman" w:hAnsi="Times New Roman" w:cs="Times New Roman"/>
        </w:rPr>
      </w:pPr>
      <w:r w:rsidRPr="000E025B">
        <w:rPr>
          <w:rFonts w:ascii="Times New Roman" w:hAnsi="Times New Roman" w:cs="Times New Roman"/>
        </w:rPr>
        <w:t>Проанализировать одно из исполняемых музыкальных произведений и ответить на следующие вопросы:</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t>назвать композитора, его национальную принадлежность, годы жизни или век</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t>определить характер, образное содержание произведения</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t>назвать жанр произведения</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t>определить тональность, размер, темп, форму</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lastRenderedPageBreak/>
        <w:t>проанализировать динамический план, указать кульминацию</w:t>
      </w:r>
    </w:p>
    <w:p w:rsidR="00930DEA" w:rsidRPr="000E025B" w:rsidRDefault="00930DEA" w:rsidP="00930DEA">
      <w:pPr>
        <w:numPr>
          <w:ilvl w:val="0"/>
          <w:numId w:val="47"/>
        </w:numPr>
        <w:suppressAutoHyphens w:val="0"/>
        <w:ind w:left="1276" w:hanging="153"/>
        <w:jc w:val="both"/>
        <w:rPr>
          <w:rFonts w:ascii="Times New Roman" w:hAnsi="Times New Roman" w:cs="Times New Roman"/>
        </w:rPr>
      </w:pPr>
      <w:r w:rsidRPr="000E025B">
        <w:rPr>
          <w:rFonts w:ascii="Times New Roman" w:hAnsi="Times New Roman" w:cs="Times New Roman"/>
        </w:rPr>
        <w:t>назвать, какие средства выразительности использует композитор для создания данного образа (в т. ч. особенности ритма (пунктирный, равномерный и т. д.), типы движения мелодии (</w:t>
      </w:r>
      <w:proofErr w:type="spellStart"/>
      <w:r w:rsidRPr="000E025B">
        <w:rPr>
          <w:rFonts w:ascii="Times New Roman" w:hAnsi="Times New Roman" w:cs="Times New Roman"/>
        </w:rPr>
        <w:t>поступенное</w:t>
      </w:r>
      <w:proofErr w:type="spellEnd"/>
      <w:r w:rsidRPr="000E025B">
        <w:rPr>
          <w:rFonts w:ascii="Times New Roman" w:hAnsi="Times New Roman" w:cs="Times New Roman"/>
        </w:rPr>
        <w:t xml:space="preserve"> движение, широкие ходы), ключевые интонации?</w:t>
      </w:r>
    </w:p>
    <w:p w:rsidR="00930DEA" w:rsidRPr="000E025B" w:rsidRDefault="00930DEA" w:rsidP="00930DEA">
      <w:pPr>
        <w:ind w:left="1276" w:hanging="153"/>
        <w:rPr>
          <w:rFonts w:ascii="Times New Roman" w:hAnsi="Times New Roman" w:cs="Times New Roman"/>
        </w:rPr>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5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9"/>
        </w:numPr>
        <w:ind w:left="644"/>
        <w:jc w:val="both"/>
        <w:rPr>
          <w:rFonts w:ascii="Times New Roman" w:hAnsi="Times New Roman"/>
          <w:szCs w:val="24"/>
        </w:rPr>
      </w:pPr>
      <w:r w:rsidRPr="000E025B">
        <w:rPr>
          <w:rFonts w:ascii="Times New Roman" w:hAnsi="Times New Roman"/>
          <w:szCs w:val="24"/>
        </w:rPr>
        <w:t>Гаммы Ре мажор с закрытыми струнами или до минор (</w:t>
      </w:r>
      <w:proofErr w:type="spellStart"/>
      <w:r w:rsidRPr="000E025B">
        <w:rPr>
          <w:rFonts w:ascii="Times New Roman" w:hAnsi="Times New Roman"/>
          <w:szCs w:val="24"/>
        </w:rPr>
        <w:t>трехоктавные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ум.7 </w:t>
      </w:r>
      <w:proofErr w:type="spellStart"/>
      <w:r w:rsidRPr="000E025B">
        <w:rPr>
          <w:rFonts w:ascii="Times New Roman" w:hAnsi="Times New Roman"/>
          <w:szCs w:val="24"/>
        </w:rPr>
        <w:t>акк</w:t>
      </w:r>
      <w:proofErr w:type="spellEnd"/>
      <w:r w:rsidRPr="000E025B">
        <w:rPr>
          <w:rFonts w:ascii="Times New Roman" w:hAnsi="Times New Roman"/>
          <w:szCs w:val="24"/>
        </w:rPr>
        <w:t xml:space="preserve">. (по шесть и восемь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Гаммы Ми мажор или фа минор (</w:t>
      </w:r>
      <w:proofErr w:type="spellStart"/>
      <w:r w:rsidRPr="000E025B">
        <w:rPr>
          <w:rFonts w:ascii="Times New Roman" w:hAnsi="Times New Roman"/>
          <w:szCs w:val="24"/>
        </w:rPr>
        <w:t>трехоктавные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с обращениями (от основной ноты), ум.7акк. (по шесть и восемь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numPr>
          <w:ilvl w:val="0"/>
          <w:numId w:val="9"/>
        </w:numPr>
        <w:jc w:val="both"/>
        <w:rPr>
          <w:rFonts w:ascii="Times New Roman" w:hAnsi="Times New Roman"/>
          <w:szCs w:val="24"/>
        </w:rPr>
      </w:pPr>
      <w:r w:rsidRPr="000E025B">
        <w:rPr>
          <w:rFonts w:ascii="Times New Roman" w:hAnsi="Times New Roman"/>
          <w:szCs w:val="24"/>
        </w:rPr>
        <w:t>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29"/>
        </w:numPr>
        <w:jc w:val="both"/>
        <w:rPr>
          <w:rFonts w:ascii="Times New Roman" w:hAnsi="Times New Roman"/>
          <w:szCs w:val="24"/>
        </w:rPr>
      </w:pPr>
      <w:r w:rsidRPr="000E025B">
        <w:rPr>
          <w:rFonts w:ascii="Times New Roman" w:hAnsi="Times New Roman"/>
          <w:szCs w:val="24"/>
        </w:rPr>
        <w:t xml:space="preserve">Ф. </w:t>
      </w:r>
      <w:proofErr w:type="spellStart"/>
      <w:r w:rsidRPr="000E025B">
        <w:rPr>
          <w:rFonts w:ascii="Times New Roman" w:hAnsi="Times New Roman"/>
          <w:szCs w:val="24"/>
        </w:rPr>
        <w:t>Грюцмахер</w:t>
      </w:r>
      <w:proofErr w:type="spellEnd"/>
      <w:r w:rsidRPr="000E025B">
        <w:rPr>
          <w:rFonts w:ascii="Times New Roman" w:hAnsi="Times New Roman"/>
          <w:szCs w:val="24"/>
        </w:rPr>
        <w:t xml:space="preserve"> Этюд До мажор (с купюрами)</w:t>
      </w:r>
    </w:p>
    <w:p w:rsidR="00930DEA" w:rsidRPr="000E025B" w:rsidRDefault="00930DEA" w:rsidP="00930DEA">
      <w:pPr>
        <w:pStyle w:val="af8"/>
        <w:numPr>
          <w:ilvl w:val="0"/>
          <w:numId w:val="29"/>
        </w:numPr>
        <w:jc w:val="both"/>
        <w:rPr>
          <w:rFonts w:ascii="Times New Roman" w:hAnsi="Times New Roman"/>
          <w:szCs w:val="24"/>
        </w:rPr>
      </w:pPr>
      <w:proofErr w:type="spellStart"/>
      <w:r w:rsidRPr="000E025B">
        <w:rPr>
          <w:rFonts w:ascii="Times New Roman" w:hAnsi="Times New Roman"/>
          <w:szCs w:val="24"/>
        </w:rPr>
        <w:t>Ю.Дотцауэр</w:t>
      </w:r>
      <w:proofErr w:type="spellEnd"/>
      <w:r w:rsidRPr="000E025B">
        <w:rPr>
          <w:rFonts w:ascii="Times New Roman" w:hAnsi="Times New Roman"/>
          <w:szCs w:val="24"/>
        </w:rPr>
        <w:t xml:space="preserve"> Этюд Соль мажор</w:t>
      </w:r>
    </w:p>
    <w:p w:rsidR="00930DEA" w:rsidRPr="000E025B" w:rsidRDefault="00930DEA" w:rsidP="00930DEA">
      <w:pPr>
        <w:pStyle w:val="af8"/>
        <w:numPr>
          <w:ilvl w:val="0"/>
          <w:numId w:val="29"/>
        </w:numPr>
        <w:jc w:val="both"/>
        <w:rPr>
          <w:rFonts w:ascii="Times New Roman" w:hAnsi="Times New Roman"/>
          <w:szCs w:val="24"/>
        </w:rPr>
      </w:pPr>
      <w:r w:rsidRPr="000E025B">
        <w:rPr>
          <w:rFonts w:ascii="Times New Roman" w:hAnsi="Times New Roman"/>
          <w:szCs w:val="24"/>
        </w:rPr>
        <w:t xml:space="preserve">Л. </w:t>
      </w:r>
      <w:proofErr w:type="spellStart"/>
      <w:r w:rsidRPr="000E025B">
        <w:rPr>
          <w:rFonts w:ascii="Times New Roman" w:hAnsi="Times New Roman"/>
          <w:szCs w:val="24"/>
        </w:rPr>
        <w:t>Мардеровский</w:t>
      </w:r>
      <w:proofErr w:type="spellEnd"/>
      <w:r w:rsidRPr="000E025B">
        <w:rPr>
          <w:rFonts w:ascii="Times New Roman" w:hAnsi="Times New Roman"/>
          <w:szCs w:val="24"/>
        </w:rPr>
        <w:t xml:space="preserve"> Этюд ре минор</w:t>
      </w:r>
    </w:p>
    <w:p w:rsidR="00930DEA" w:rsidRPr="000E025B" w:rsidRDefault="00930DEA" w:rsidP="00930DEA">
      <w:pPr>
        <w:pStyle w:val="af8"/>
        <w:numPr>
          <w:ilvl w:val="0"/>
          <w:numId w:val="29"/>
        </w:numPr>
        <w:jc w:val="both"/>
        <w:rPr>
          <w:rFonts w:ascii="Times New Roman" w:hAnsi="Times New Roman"/>
          <w:szCs w:val="24"/>
        </w:rPr>
      </w:pPr>
      <w:r w:rsidRPr="000E025B">
        <w:rPr>
          <w:rFonts w:ascii="Times New Roman" w:hAnsi="Times New Roman"/>
          <w:szCs w:val="24"/>
        </w:rPr>
        <w:t>И.Малкин Этюд соль минор</w:t>
      </w:r>
    </w:p>
    <w:p w:rsidR="00930DEA" w:rsidRPr="000E025B" w:rsidRDefault="00930DEA" w:rsidP="00930DEA">
      <w:pPr>
        <w:pStyle w:val="af8"/>
        <w:numPr>
          <w:ilvl w:val="0"/>
          <w:numId w:val="29"/>
        </w:numPr>
        <w:jc w:val="both"/>
        <w:rPr>
          <w:rFonts w:ascii="Times New Roman" w:hAnsi="Times New Roman"/>
          <w:szCs w:val="24"/>
        </w:rPr>
      </w:pPr>
      <w:r w:rsidRPr="000E025B">
        <w:rPr>
          <w:rFonts w:ascii="Times New Roman" w:hAnsi="Times New Roman"/>
          <w:szCs w:val="24"/>
        </w:rPr>
        <w:t xml:space="preserve">М. </w:t>
      </w:r>
      <w:proofErr w:type="spellStart"/>
      <w:r w:rsidRPr="000E025B">
        <w:rPr>
          <w:rFonts w:ascii="Times New Roman" w:hAnsi="Times New Roman"/>
          <w:szCs w:val="24"/>
        </w:rPr>
        <w:t>Берто</w:t>
      </w:r>
      <w:proofErr w:type="spellEnd"/>
      <w:r w:rsidRPr="000E025B">
        <w:rPr>
          <w:rFonts w:ascii="Times New Roman" w:hAnsi="Times New Roman"/>
          <w:szCs w:val="24"/>
        </w:rPr>
        <w:t xml:space="preserve"> Этюд Соль мажор</w:t>
      </w:r>
    </w:p>
    <w:p w:rsidR="00930DEA" w:rsidRPr="000E025B" w:rsidRDefault="00930DEA" w:rsidP="00930DEA">
      <w:pPr>
        <w:pStyle w:val="af8"/>
        <w:numPr>
          <w:ilvl w:val="0"/>
          <w:numId w:val="29"/>
        </w:numPr>
        <w:jc w:val="both"/>
        <w:rPr>
          <w:rFonts w:ascii="Times New Roman" w:hAnsi="Times New Roman"/>
          <w:szCs w:val="24"/>
        </w:rPr>
      </w:pPr>
      <w:proofErr w:type="spellStart"/>
      <w:r w:rsidRPr="000E025B">
        <w:rPr>
          <w:rFonts w:ascii="Times New Roman" w:hAnsi="Times New Roman"/>
          <w:szCs w:val="24"/>
        </w:rPr>
        <w:t>Ф.Грюцмахер</w:t>
      </w:r>
      <w:proofErr w:type="spellEnd"/>
      <w:r w:rsidRPr="000E025B">
        <w:rPr>
          <w:rFonts w:ascii="Times New Roman" w:hAnsi="Times New Roman"/>
          <w:szCs w:val="24"/>
        </w:rPr>
        <w:t xml:space="preserve"> Ре мажор (первый раздел)</w:t>
      </w:r>
    </w:p>
    <w:p w:rsidR="00930DEA" w:rsidRPr="000E025B" w:rsidRDefault="00930DEA" w:rsidP="00930DEA">
      <w:pPr>
        <w:jc w:val="both"/>
        <w:rPr>
          <w:rFonts w:ascii="Times New Roman" w:hAnsi="Times New Roman"/>
        </w:rPr>
      </w:pPr>
      <w:r w:rsidRPr="000E025B">
        <w:rPr>
          <w:rFonts w:ascii="Times New Roman" w:hAnsi="Times New Roman"/>
        </w:rPr>
        <w:t>На технический зачёт выносится гамма в соответствии с требованиями класса и один этюд.</w:t>
      </w: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Требования к творческому зачёту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930DEA" w:rsidRPr="000E025B" w:rsidTr="006A1366">
        <w:tc>
          <w:tcPr>
            <w:tcW w:w="9464" w:type="dxa"/>
            <w:gridSpan w:val="3"/>
            <w:tcBorders>
              <w:top w:val="single" w:sz="4" w:space="0" w:color="auto"/>
              <w:left w:val="single" w:sz="4" w:space="0" w:color="auto"/>
              <w:bottom w:val="single" w:sz="4" w:space="0" w:color="auto"/>
              <w:right w:val="single" w:sz="4" w:space="0" w:color="auto"/>
            </w:tcBorders>
          </w:tcPr>
          <w:p w:rsidR="00930DEA" w:rsidRPr="000E025B" w:rsidRDefault="00930DEA" w:rsidP="006A1366">
            <w:pPr>
              <w:jc w:val="center"/>
              <w:rPr>
                <w:rFonts w:ascii="Times New Roman" w:hAnsi="Times New Roman" w:cs="Times New Roman"/>
                <w:b/>
              </w:rPr>
            </w:pPr>
            <w:r w:rsidRPr="000E025B">
              <w:rPr>
                <w:rFonts w:ascii="Times New Roman" w:hAnsi="Times New Roman" w:cs="Times New Roman"/>
                <w:b/>
              </w:rPr>
              <w:t>5 класс</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Piu</w:t>
            </w:r>
            <w:proofErr w:type="spellEnd"/>
            <w:r w:rsidRPr="000E025B">
              <w:rPr>
                <w:rFonts w:ascii="Times New Roman" w:hAnsi="Times New Roman" w:cs="Times New Roman"/>
                <w:lang w:val="en-US"/>
              </w:rPr>
              <w:t xml:space="preserve"> </w:t>
            </w:r>
            <w:proofErr w:type="spellStart"/>
            <w:r w:rsidRPr="000E025B">
              <w:rPr>
                <w:rFonts w:ascii="Times New Roman" w:hAnsi="Times New Roman" w:cs="Times New Roman"/>
                <w:lang w:val="en-US"/>
              </w:rPr>
              <w:t>mosso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пиу</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моссо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более подвижно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Accelerando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аччелерандо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ускоряя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Meno</w:t>
            </w:r>
            <w:proofErr w:type="spellEnd"/>
            <w:r w:rsidRPr="000E025B">
              <w:rPr>
                <w:rFonts w:ascii="Times New Roman" w:hAnsi="Times New Roman" w:cs="Times New Roman"/>
                <w:lang w:val="en-US"/>
              </w:rPr>
              <w:t xml:space="preserve"> </w:t>
            </w:r>
            <w:proofErr w:type="spellStart"/>
            <w:r w:rsidRPr="000E025B">
              <w:rPr>
                <w:rFonts w:ascii="Times New Roman" w:hAnsi="Times New Roman" w:cs="Times New Roman"/>
                <w:lang w:val="en-US"/>
              </w:rPr>
              <w:t>mosso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Мэно</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моссо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менее подвижно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B22867" w:rsidP="006A1366">
            <w:pPr>
              <w:rPr>
                <w:rFonts w:ascii="Times New Roman" w:hAnsi="Times New Roman" w:cs="Times New Roman"/>
                <w:lang w:val="en-US"/>
              </w:rPr>
            </w:pPr>
            <w:proofErr w:type="spellStart"/>
            <w:r>
              <w:rPr>
                <w:rFonts w:ascii="Times New Roman" w:hAnsi="Times New Roman" w:cs="Times New Roman"/>
                <w:lang w:val="en-US"/>
              </w:rPr>
              <w:t>D</w:t>
            </w:r>
            <w:r w:rsidR="00930DEA" w:rsidRPr="000E025B">
              <w:rPr>
                <w:rFonts w:ascii="Times New Roman" w:hAnsi="Times New Roman" w:cs="Times New Roman"/>
                <w:lang w:val="en-US"/>
              </w:rPr>
              <w:t>a</w:t>
            </w:r>
            <w:proofErr w:type="spellEnd"/>
            <w:r w:rsidR="00930DEA" w:rsidRPr="000E025B">
              <w:rPr>
                <w:rFonts w:ascii="Times New Roman" w:hAnsi="Times New Roman" w:cs="Times New Roman"/>
                <w:lang w:val="en-US"/>
              </w:rPr>
              <w:t xml:space="preserve"> capo al fine</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дэ</w:t>
            </w:r>
            <w:proofErr w:type="spellEnd"/>
            <w:r w:rsidRPr="000E025B">
              <w:rPr>
                <w:rFonts w:ascii="Times New Roman" w:hAnsi="Times New Roman" w:cs="Times New Roman"/>
              </w:rPr>
              <w:t xml:space="preserve"> </w:t>
            </w:r>
            <w:proofErr w:type="spellStart"/>
            <w:r w:rsidRPr="000E025B">
              <w:rPr>
                <w:rFonts w:ascii="Times New Roman" w:hAnsi="Times New Roman" w:cs="Times New Roman"/>
              </w:rPr>
              <w:t>капо</w:t>
            </w:r>
            <w:proofErr w:type="spellEnd"/>
            <w:r w:rsidRPr="000E025B">
              <w:rPr>
                <w:rFonts w:ascii="Times New Roman" w:hAnsi="Times New Roman" w:cs="Times New Roman"/>
              </w:rPr>
              <w:t xml:space="preserve"> эль </w:t>
            </w:r>
            <w:proofErr w:type="spellStart"/>
            <w:r w:rsidRPr="000E025B">
              <w:rPr>
                <w:rFonts w:ascii="Times New Roman" w:hAnsi="Times New Roman" w:cs="Times New Roman"/>
              </w:rPr>
              <w:t>финэ</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повторить с начала до слова конец</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B22867" w:rsidP="006A1366">
            <w:pPr>
              <w:rPr>
                <w:rFonts w:ascii="Times New Roman" w:hAnsi="Times New Roman" w:cs="Times New Roman"/>
                <w:lang w:val="en-US"/>
              </w:rPr>
            </w:pPr>
            <w:proofErr w:type="spellStart"/>
            <w:r>
              <w:rPr>
                <w:rFonts w:ascii="Times New Roman" w:hAnsi="Times New Roman" w:cs="Times New Roman"/>
                <w:lang w:val="en-US"/>
              </w:rPr>
              <w:t>A</w:t>
            </w:r>
            <w:r w:rsidR="00930DEA" w:rsidRPr="000E025B">
              <w:rPr>
                <w:rFonts w:ascii="Times New Roman" w:hAnsi="Times New Roman" w:cs="Times New Roman"/>
                <w:lang w:val="en-US"/>
              </w:rPr>
              <w:t>gitato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аджитато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взволнованно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B22867" w:rsidP="006A1366">
            <w:pPr>
              <w:rPr>
                <w:rFonts w:ascii="Times New Roman" w:hAnsi="Times New Roman" w:cs="Times New Roman"/>
                <w:lang w:val="en-US"/>
              </w:rPr>
            </w:pPr>
            <w:proofErr w:type="spellStart"/>
            <w:r>
              <w:rPr>
                <w:rFonts w:ascii="Times New Roman" w:hAnsi="Times New Roman" w:cs="Times New Roman"/>
                <w:lang w:val="en-US"/>
              </w:rPr>
              <w:t>M</w:t>
            </w:r>
            <w:r w:rsidR="00930DEA" w:rsidRPr="000E025B">
              <w:rPr>
                <w:rFonts w:ascii="Times New Roman" w:hAnsi="Times New Roman" w:cs="Times New Roman"/>
                <w:lang w:val="en-US"/>
              </w:rPr>
              <w:t>arcato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маркато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подчеркивая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Maestoso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маэстозо</w:t>
            </w:r>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торжественно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B22867" w:rsidP="006A1366">
            <w:pPr>
              <w:rPr>
                <w:rFonts w:ascii="Times New Roman" w:hAnsi="Times New Roman" w:cs="Times New Roman"/>
                <w:lang w:val="en-US"/>
              </w:rPr>
            </w:pPr>
            <w:r>
              <w:rPr>
                <w:rFonts w:ascii="Times New Roman" w:hAnsi="Times New Roman" w:cs="Times New Roman"/>
                <w:lang w:val="en-US"/>
              </w:rPr>
              <w:t>M</w:t>
            </w:r>
            <w:r w:rsidR="00930DEA" w:rsidRPr="000E025B">
              <w:rPr>
                <w:rFonts w:ascii="Times New Roman" w:hAnsi="Times New Roman" w:cs="Times New Roman"/>
                <w:lang w:val="en-US"/>
              </w:rPr>
              <w:t>olto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мольто</w:t>
            </w:r>
            <w:proofErr w:type="spellEnd"/>
          </w:p>
        </w:tc>
        <w:tc>
          <w:tcPr>
            <w:tcW w:w="4403"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очень, весьма</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Grave</w:t>
            </w:r>
          </w:p>
        </w:tc>
        <w:tc>
          <w:tcPr>
            <w:tcW w:w="2597" w:type="dxa"/>
            <w:tcBorders>
              <w:top w:val="single" w:sz="4" w:space="0" w:color="auto"/>
              <w:left w:val="single" w:sz="4" w:space="0" w:color="auto"/>
              <w:bottom w:val="single" w:sz="4" w:space="0" w:color="auto"/>
              <w:right w:val="single" w:sz="4" w:space="0" w:color="auto"/>
            </w:tcBorders>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гравэ</w:t>
            </w:r>
            <w:proofErr w:type="spellEnd"/>
          </w:p>
        </w:tc>
        <w:tc>
          <w:tcPr>
            <w:tcW w:w="4403" w:type="dxa"/>
            <w:tcBorders>
              <w:top w:val="single" w:sz="4" w:space="0" w:color="auto"/>
              <w:left w:val="single" w:sz="4" w:space="0" w:color="auto"/>
              <w:bottom w:val="single" w:sz="4" w:space="0" w:color="auto"/>
              <w:right w:val="single" w:sz="4" w:space="0" w:color="auto"/>
            </w:tcBorders>
          </w:tcPr>
          <w:p w:rsidR="00930DEA" w:rsidRPr="000E025B" w:rsidRDefault="00930DEA" w:rsidP="006A1366">
            <w:pPr>
              <w:rPr>
                <w:rFonts w:ascii="Times New Roman" w:hAnsi="Times New Roman" w:cs="Times New Roman"/>
              </w:rPr>
            </w:pPr>
            <w:r w:rsidRPr="000E025B">
              <w:rPr>
                <w:rFonts w:ascii="Times New Roman" w:hAnsi="Times New Roman" w:cs="Times New Roman"/>
              </w:rPr>
              <w:t>тяжело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tcPr>
          <w:p w:rsidR="00930DEA" w:rsidRPr="000E025B" w:rsidRDefault="00B22867" w:rsidP="006A1366">
            <w:pPr>
              <w:rPr>
                <w:rFonts w:ascii="Times New Roman" w:hAnsi="Times New Roman" w:cs="Times New Roman"/>
                <w:lang w:val="en-US"/>
              </w:rPr>
            </w:pPr>
            <w:proofErr w:type="spellStart"/>
            <w:r>
              <w:rPr>
                <w:rFonts w:ascii="Times New Roman" w:hAnsi="Times New Roman" w:cs="Times New Roman"/>
                <w:lang w:val="en-US"/>
              </w:rPr>
              <w:t>S</w:t>
            </w:r>
            <w:r w:rsidR="00930DEA" w:rsidRPr="000E025B">
              <w:rPr>
                <w:rFonts w:ascii="Times New Roman" w:hAnsi="Times New Roman" w:cs="Times New Roman"/>
                <w:lang w:val="en-US"/>
              </w:rPr>
              <w:t>ostenuto</w:t>
            </w:r>
            <w:proofErr w:type="spellEnd"/>
          </w:p>
        </w:tc>
        <w:tc>
          <w:tcPr>
            <w:tcW w:w="2597" w:type="dxa"/>
            <w:tcBorders>
              <w:top w:val="single" w:sz="4" w:space="0" w:color="auto"/>
              <w:left w:val="single" w:sz="4" w:space="0" w:color="auto"/>
              <w:bottom w:val="single" w:sz="4" w:space="0" w:color="auto"/>
              <w:right w:val="single" w:sz="4" w:space="0" w:color="auto"/>
            </w:tcBorders>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состэнуто</w:t>
            </w:r>
            <w:proofErr w:type="spellEnd"/>
          </w:p>
        </w:tc>
        <w:tc>
          <w:tcPr>
            <w:tcW w:w="4403" w:type="dxa"/>
            <w:tcBorders>
              <w:top w:val="single" w:sz="4" w:space="0" w:color="auto"/>
              <w:left w:val="single" w:sz="4" w:space="0" w:color="auto"/>
              <w:bottom w:val="single" w:sz="4" w:space="0" w:color="auto"/>
              <w:right w:val="single" w:sz="4" w:space="0" w:color="auto"/>
            </w:tcBorders>
          </w:tcPr>
          <w:p w:rsidR="00930DEA" w:rsidRPr="000E025B" w:rsidRDefault="00930DEA" w:rsidP="006A1366">
            <w:pPr>
              <w:rPr>
                <w:rFonts w:ascii="Times New Roman" w:hAnsi="Times New Roman" w:cs="Times New Roman"/>
              </w:rPr>
            </w:pPr>
            <w:r w:rsidRPr="000E025B">
              <w:rPr>
                <w:rFonts w:ascii="Times New Roman" w:hAnsi="Times New Roman" w:cs="Times New Roman"/>
              </w:rPr>
              <w:t>сдержанно</w:t>
            </w:r>
          </w:p>
        </w:tc>
      </w:tr>
    </w:tbl>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При проверке терминов, использовать термины предыдущих классов.</w:t>
      </w:r>
    </w:p>
    <w:p w:rsidR="00930DEA" w:rsidRPr="000E025B" w:rsidRDefault="00930DEA" w:rsidP="00930DEA">
      <w:pPr>
        <w:shd w:val="clear" w:color="auto" w:fill="FFFFFF"/>
        <w:jc w:val="both"/>
        <w:rPr>
          <w:rFonts w:ascii="Times New Roman" w:hAnsi="Times New Roman" w:cs="Times New Roman"/>
          <w:color w:val="000000"/>
          <w:spacing w:val="-1"/>
        </w:rPr>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bookmarkStart w:id="28" w:name="_Hlk126489228"/>
      <w:r w:rsidRPr="000E025B">
        <w:rPr>
          <w:rFonts w:ascii="Times New Roman" w:hAnsi="Times New Roman" w:cs="Times New Roman"/>
          <w:b/>
          <w:bCs/>
        </w:rPr>
        <w:t>1 вариант:</w:t>
      </w:r>
    </w:p>
    <w:p w:rsidR="00930DEA" w:rsidRPr="000E025B" w:rsidRDefault="00930DEA" w:rsidP="00930DEA">
      <w:pPr>
        <w:pStyle w:val="af8"/>
        <w:numPr>
          <w:ilvl w:val="0"/>
          <w:numId w:val="31"/>
        </w:numPr>
        <w:jc w:val="both"/>
        <w:rPr>
          <w:rFonts w:ascii="Times New Roman" w:hAnsi="Times New Roman"/>
          <w:szCs w:val="24"/>
        </w:rPr>
      </w:pPr>
      <w:r w:rsidRPr="000E025B">
        <w:rPr>
          <w:rFonts w:ascii="Times New Roman" w:hAnsi="Times New Roman"/>
          <w:szCs w:val="24"/>
        </w:rPr>
        <w:t xml:space="preserve"> «Восточная мелодия» Ц. Кюи</w:t>
      </w:r>
    </w:p>
    <w:p w:rsidR="00930DEA" w:rsidRPr="000E025B" w:rsidRDefault="00930DEA" w:rsidP="00930DEA">
      <w:pPr>
        <w:pStyle w:val="af8"/>
        <w:numPr>
          <w:ilvl w:val="0"/>
          <w:numId w:val="31"/>
        </w:numPr>
        <w:jc w:val="both"/>
        <w:rPr>
          <w:rFonts w:ascii="Times New Roman" w:hAnsi="Times New Roman"/>
          <w:szCs w:val="24"/>
        </w:rPr>
      </w:pPr>
      <w:r w:rsidRPr="000E025B">
        <w:rPr>
          <w:rFonts w:ascii="Times New Roman" w:hAnsi="Times New Roman"/>
          <w:szCs w:val="24"/>
        </w:rPr>
        <w:t xml:space="preserve"> «Танец» Э. </w:t>
      </w:r>
      <w:proofErr w:type="spellStart"/>
      <w:r w:rsidRPr="000E025B">
        <w:rPr>
          <w:rFonts w:ascii="Times New Roman" w:hAnsi="Times New Roman"/>
          <w:szCs w:val="24"/>
        </w:rPr>
        <w:t>Дженкинсон</w:t>
      </w:r>
      <w:proofErr w:type="spellEnd"/>
      <w:r w:rsidRPr="000E025B">
        <w:rPr>
          <w:rFonts w:ascii="Times New Roman" w:hAnsi="Times New Roman"/>
          <w:szCs w:val="24"/>
        </w:rPr>
        <w:t xml:space="preserve"> </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930DEA" w:rsidP="00930DEA">
      <w:pPr>
        <w:pStyle w:val="af8"/>
        <w:numPr>
          <w:ilvl w:val="0"/>
          <w:numId w:val="30"/>
        </w:numPr>
        <w:jc w:val="both"/>
        <w:rPr>
          <w:rFonts w:ascii="Times New Roman" w:hAnsi="Times New Roman"/>
          <w:szCs w:val="24"/>
        </w:rPr>
      </w:pPr>
      <w:r w:rsidRPr="000E025B">
        <w:rPr>
          <w:rFonts w:ascii="Times New Roman" w:hAnsi="Times New Roman"/>
          <w:szCs w:val="24"/>
        </w:rPr>
        <w:t xml:space="preserve"> «Адажио» Ц. </w:t>
      </w:r>
      <w:proofErr w:type="spellStart"/>
      <w:r w:rsidRPr="000E025B">
        <w:rPr>
          <w:rFonts w:ascii="Times New Roman" w:hAnsi="Times New Roman"/>
          <w:szCs w:val="24"/>
        </w:rPr>
        <w:t>Церубино</w:t>
      </w:r>
      <w:proofErr w:type="spellEnd"/>
    </w:p>
    <w:p w:rsidR="00930DEA" w:rsidRPr="000E025B" w:rsidRDefault="00930DEA" w:rsidP="00930DEA">
      <w:pPr>
        <w:pStyle w:val="af8"/>
        <w:numPr>
          <w:ilvl w:val="0"/>
          <w:numId w:val="30"/>
        </w:numPr>
        <w:jc w:val="both"/>
        <w:rPr>
          <w:rFonts w:ascii="Times New Roman" w:hAnsi="Times New Roman"/>
          <w:szCs w:val="24"/>
        </w:rPr>
      </w:pPr>
      <w:r w:rsidRPr="000E025B">
        <w:rPr>
          <w:rFonts w:ascii="Times New Roman" w:hAnsi="Times New Roman"/>
          <w:szCs w:val="24"/>
        </w:rPr>
        <w:t xml:space="preserve">«Тамбурин» К. </w:t>
      </w:r>
      <w:proofErr w:type="spellStart"/>
      <w:r w:rsidRPr="000E025B">
        <w:rPr>
          <w:rFonts w:ascii="Times New Roman" w:hAnsi="Times New Roman"/>
          <w:szCs w:val="24"/>
        </w:rPr>
        <w:t>Эверлуа</w:t>
      </w:r>
      <w:proofErr w:type="spellEnd"/>
      <w:r w:rsidRPr="000E025B">
        <w:rPr>
          <w:rFonts w:ascii="Times New Roman" w:hAnsi="Times New Roman"/>
          <w:szCs w:val="24"/>
        </w:rPr>
        <w:t xml:space="preserve"> </w:t>
      </w:r>
    </w:p>
    <w:bookmarkEnd w:id="28"/>
    <w:p w:rsidR="00930DEA" w:rsidRPr="000E025B" w:rsidRDefault="00930DEA" w:rsidP="00930DEA">
      <w:pPr>
        <w:shd w:val="clear" w:color="auto" w:fill="FFFFFF"/>
        <w:jc w:val="center"/>
        <w:rPr>
          <w:rFonts w:ascii="Times New Roman" w:hAnsi="Times New Roman" w:cs="Times New Roman"/>
          <w:b/>
          <w:i/>
          <w:color w:val="000000"/>
          <w:spacing w:val="-1"/>
        </w:rPr>
      </w:pPr>
    </w:p>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pStyle w:val="Default"/>
      </w:pPr>
      <w:r w:rsidRPr="000E025B">
        <w:t xml:space="preserve">Чтение с листа легких пьес из репертуара 2-3 класса. </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 (рекомендуется добавлять вопросы из предыдущего класса)</w:t>
      </w:r>
    </w:p>
    <w:p w:rsidR="00930DEA" w:rsidRPr="000E025B" w:rsidRDefault="00930DEA" w:rsidP="00930DEA">
      <w:pPr>
        <w:pStyle w:val="Default"/>
        <w:numPr>
          <w:ilvl w:val="0"/>
          <w:numId w:val="20"/>
        </w:numPr>
      </w:pPr>
      <w:r w:rsidRPr="000E025B">
        <w:t xml:space="preserve">Назови камерные произведения А. </w:t>
      </w:r>
      <w:proofErr w:type="spellStart"/>
      <w:r w:rsidRPr="000E025B">
        <w:t>Вивальди</w:t>
      </w:r>
      <w:proofErr w:type="spellEnd"/>
      <w:r w:rsidRPr="000E025B">
        <w:t xml:space="preserve">. </w:t>
      </w:r>
    </w:p>
    <w:p w:rsidR="00930DEA" w:rsidRPr="000E025B" w:rsidRDefault="00930DEA" w:rsidP="00930DEA">
      <w:pPr>
        <w:pStyle w:val="Default"/>
        <w:numPr>
          <w:ilvl w:val="0"/>
          <w:numId w:val="20"/>
        </w:numPr>
      </w:pPr>
      <w:r w:rsidRPr="000E025B">
        <w:t xml:space="preserve">Каких ты знаешь исполнителей-виолончелистов? </w:t>
      </w:r>
    </w:p>
    <w:p w:rsidR="00930DEA" w:rsidRPr="000E025B" w:rsidRDefault="00930DEA" w:rsidP="00930DEA">
      <w:pPr>
        <w:pStyle w:val="Default"/>
        <w:numPr>
          <w:ilvl w:val="0"/>
          <w:numId w:val="20"/>
        </w:numPr>
      </w:pPr>
      <w:r w:rsidRPr="000E025B">
        <w:t xml:space="preserve">Какие виды виолончельных штрихов тебе известны? </w:t>
      </w:r>
    </w:p>
    <w:p w:rsidR="00930DEA" w:rsidRPr="000E025B" w:rsidRDefault="00930DEA" w:rsidP="00930DEA">
      <w:pPr>
        <w:pStyle w:val="Default"/>
        <w:numPr>
          <w:ilvl w:val="0"/>
          <w:numId w:val="20"/>
        </w:numPr>
      </w:pPr>
      <w:r w:rsidRPr="000E025B">
        <w:t xml:space="preserve">Что такое мелизмы? </w:t>
      </w:r>
    </w:p>
    <w:p w:rsidR="00930DEA" w:rsidRPr="000E025B" w:rsidRDefault="00930DEA" w:rsidP="00930DEA">
      <w:pPr>
        <w:pStyle w:val="Default"/>
        <w:numPr>
          <w:ilvl w:val="0"/>
          <w:numId w:val="20"/>
        </w:numPr>
      </w:pPr>
      <w:r w:rsidRPr="000E025B">
        <w:lastRenderedPageBreak/>
        <w:t xml:space="preserve">Классифицируй свой репертуар по жанрам. </w:t>
      </w:r>
    </w:p>
    <w:p w:rsidR="00930DEA" w:rsidRPr="000E025B" w:rsidRDefault="00930DEA" w:rsidP="00930DEA">
      <w:pPr>
        <w:pStyle w:val="Default"/>
        <w:numPr>
          <w:ilvl w:val="0"/>
          <w:numId w:val="20"/>
        </w:numPr>
      </w:pPr>
      <w:r w:rsidRPr="000E025B">
        <w:t xml:space="preserve">Какие концерты ты посетил в этом году? </w:t>
      </w:r>
    </w:p>
    <w:p w:rsidR="00930DEA" w:rsidRPr="000E025B" w:rsidRDefault="00930DEA" w:rsidP="00930DEA">
      <w:pPr>
        <w:pStyle w:val="Default"/>
        <w:numPr>
          <w:ilvl w:val="0"/>
          <w:numId w:val="20"/>
        </w:numPr>
      </w:pPr>
      <w:r w:rsidRPr="000E025B">
        <w:t xml:space="preserve">Какие виды искусства тебе известны? </w:t>
      </w:r>
    </w:p>
    <w:p w:rsidR="00930DEA" w:rsidRPr="000E025B" w:rsidRDefault="00930DEA" w:rsidP="00930DEA">
      <w:pPr>
        <w:pStyle w:val="Default"/>
        <w:numPr>
          <w:ilvl w:val="0"/>
          <w:numId w:val="20"/>
        </w:numPr>
      </w:pPr>
      <w:r w:rsidRPr="000E025B">
        <w:t xml:space="preserve">Назови учреждения культуры, которые находятся в нашем городе. </w:t>
      </w:r>
    </w:p>
    <w:p w:rsidR="00930DEA" w:rsidRPr="000E025B" w:rsidRDefault="00930DEA" w:rsidP="00930DEA">
      <w:pPr>
        <w:pStyle w:val="Default"/>
        <w:numPr>
          <w:ilvl w:val="0"/>
          <w:numId w:val="20"/>
        </w:numPr>
      </w:pPr>
      <w:r w:rsidRPr="000E025B">
        <w:t xml:space="preserve">Кто твой любимый композитор? Расскажи о нем. </w:t>
      </w:r>
    </w:p>
    <w:p w:rsidR="00930DEA" w:rsidRPr="000E025B" w:rsidRDefault="00930DEA" w:rsidP="00930DEA">
      <w:pPr>
        <w:pStyle w:val="Default"/>
        <w:numPr>
          <w:ilvl w:val="0"/>
          <w:numId w:val="20"/>
        </w:numPr>
        <w:jc w:val="both"/>
      </w:pPr>
      <w:r w:rsidRPr="000E025B">
        <w:t xml:space="preserve">Проанализируй одно из произведений своего репертуара, охарактеризуй образное содержание и выразительные средства. </w:t>
      </w:r>
    </w:p>
    <w:p w:rsidR="00930DEA" w:rsidRPr="000E025B" w:rsidRDefault="00930DEA" w:rsidP="00930DEA">
      <w:pPr>
        <w:jc w:val="both"/>
        <w:rPr>
          <w:rFonts w:ascii="Times New Roman" w:hAnsi="Times New Roman"/>
        </w:rPr>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6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10"/>
        </w:numPr>
        <w:ind w:left="0" w:firstLine="360"/>
        <w:jc w:val="both"/>
        <w:rPr>
          <w:rFonts w:ascii="Times New Roman" w:hAnsi="Times New Roman"/>
          <w:szCs w:val="24"/>
        </w:rPr>
      </w:pPr>
      <w:r w:rsidRPr="000E025B">
        <w:rPr>
          <w:rFonts w:ascii="Times New Roman" w:hAnsi="Times New Roman"/>
          <w:szCs w:val="24"/>
        </w:rPr>
        <w:t>Гаммы Ми мажор или фа минор (</w:t>
      </w:r>
      <w:proofErr w:type="spellStart"/>
      <w:r w:rsidRPr="000E025B">
        <w:rPr>
          <w:rFonts w:ascii="Times New Roman" w:hAnsi="Times New Roman"/>
          <w:szCs w:val="24"/>
        </w:rPr>
        <w:t>трехоктавные</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с обращениями (от основной ноты), ум. 7акк. (по шесть и восемь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ind w:left="0" w:firstLine="709"/>
        <w:jc w:val="both"/>
        <w:rPr>
          <w:rFonts w:ascii="Times New Roman" w:hAnsi="Times New Roman"/>
          <w:szCs w:val="24"/>
        </w:rPr>
      </w:pPr>
      <w:r w:rsidRPr="000E025B">
        <w:rPr>
          <w:rFonts w:ascii="Times New Roman" w:hAnsi="Times New Roman"/>
          <w:szCs w:val="24"/>
        </w:rPr>
        <w:t>Гаммы Ля-бемоль мажор (</w:t>
      </w:r>
      <w:proofErr w:type="spellStart"/>
      <w:r w:rsidRPr="000E025B">
        <w:rPr>
          <w:rFonts w:ascii="Times New Roman" w:hAnsi="Times New Roman"/>
          <w:szCs w:val="24"/>
        </w:rPr>
        <w:t>трехоктавная</w:t>
      </w:r>
      <w:proofErr w:type="spellEnd"/>
      <w:r w:rsidRPr="000E025B">
        <w:rPr>
          <w:rFonts w:ascii="Times New Roman" w:hAnsi="Times New Roman"/>
          <w:szCs w:val="24"/>
        </w:rPr>
        <w:t>) или до-диез минор (</w:t>
      </w:r>
      <w:proofErr w:type="spellStart"/>
      <w:r w:rsidRPr="000E025B">
        <w:rPr>
          <w:rFonts w:ascii="Times New Roman" w:hAnsi="Times New Roman"/>
          <w:szCs w:val="24"/>
        </w:rPr>
        <w:t>четырехоктавная</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46</w:t>
      </w:r>
      <w:r w:rsidRPr="000E025B">
        <w:rPr>
          <w:rFonts w:ascii="Times New Roman" w:hAnsi="Times New Roman"/>
          <w:szCs w:val="24"/>
        </w:rPr>
        <w:t xml:space="preserve"> в мажорном и минорном ладу, м.маж.7 с обращениями (от основной ноты), ум.7акк. (по шесть и восемь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ind w:left="0" w:firstLine="709"/>
        <w:jc w:val="both"/>
        <w:rPr>
          <w:rFonts w:ascii="Times New Roman" w:hAnsi="Times New Roman"/>
          <w:szCs w:val="24"/>
        </w:rPr>
      </w:pPr>
      <w:r w:rsidRPr="000E025B">
        <w:rPr>
          <w:rFonts w:ascii="Times New Roman" w:hAnsi="Times New Roman"/>
          <w:szCs w:val="24"/>
        </w:rPr>
        <w:t>Ре-бемоль мажор (</w:t>
      </w:r>
      <w:proofErr w:type="spellStart"/>
      <w:r w:rsidRPr="000E025B">
        <w:rPr>
          <w:rFonts w:ascii="Times New Roman" w:hAnsi="Times New Roman"/>
          <w:szCs w:val="24"/>
        </w:rPr>
        <w:t>четырехоктавная</w:t>
      </w:r>
      <w:proofErr w:type="spellEnd"/>
      <w:r w:rsidRPr="000E025B">
        <w:rPr>
          <w:rFonts w:ascii="Times New Roman" w:hAnsi="Times New Roman"/>
          <w:szCs w:val="24"/>
        </w:rPr>
        <w:t>) или соль-диез минор (</w:t>
      </w:r>
      <w:proofErr w:type="spellStart"/>
      <w:r w:rsidRPr="000E025B">
        <w:rPr>
          <w:rFonts w:ascii="Times New Roman" w:hAnsi="Times New Roman"/>
          <w:szCs w:val="24"/>
        </w:rPr>
        <w:t>трехоктавная</w:t>
      </w:r>
      <w:proofErr w:type="spellEnd"/>
      <w:r w:rsidRPr="000E025B">
        <w:rPr>
          <w:rFonts w:ascii="Times New Roman" w:hAnsi="Times New Roman"/>
          <w:szCs w:val="24"/>
        </w:rPr>
        <w:t xml:space="preserve">), </w:t>
      </w:r>
      <w:r w:rsidRPr="000E025B">
        <w:rPr>
          <w:rFonts w:ascii="Times New Roman" w:hAnsi="Times New Roman"/>
          <w:szCs w:val="24"/>
          <w:lang w:val="en-US"/>
        </w:rPr>
        <w:t>T</w:t>
      </w:r>
      <w:r w:rsidRPr="000E025B">
        <w:rPr>
          <w:rFonts w:ascii="Times New Roman" w:hAnsi="Times New Roman"/>
          <w:szCs w:val="24"/>
          <w:vertAlign w:val="subscript"/>
        </w:rPr>
        <w:t>35</w:t>
      </w:r>
      <w:r w:rsidRPr="000E025B">
        <w:rPr>
          <w:rFonts w:ascii="Times New Roman" w:hAnsi="Times New Roman"/>
          <w:szCs w:val="24"/>
        </w:rPr>
        <w:t xml:space="preserve">, </w:t>
      </w:r>
      <w:r w:rsidRPr="000E025B">
        <w:rPr>
          <w:rFonts w:ascii="Times New Roman" w:hAnsi="Times New Roman"/>
          <w:szCs w:val="24"/>
          <w:lang w:val="en-US"/>
        </w:rPr>
        <w:t>VI</w:t>
      </w:r>
      <w:r w:rsidRPr="000E025B">
        <w:rPr>
          <w:rFonts w:ascii="Times New Roman" w:hAnsi="Times New Roman"/>
          <w:szCs w:val="24"/>
          <w:vertAlign w:val="subscript"/>
        </w:rPr>
        <w:t>6</w:t>
      </w:r>
      <w:r w:rsidRPr="000E025B">
        <w:rPr>
          <w:rFonts w:ascii="Times New Roman" w:hAnsi="Times New Roman"/>
          <w:szCs w:val="24"/>
        </w:rPr>
        <w:t xml:space="preserve">, </w:t>
      </w:r>
      <w:r w:rsidRPr="000E025B">
        <w:rPr>
          <w:rFonts w:ascii="Times New Roman" w:hAnsi="Times New Roman"/>
          <w:szCs w:val="24"/>
          <w:lang w:val="en-US"/>
        </w:rPr>
        <w:t>S</w:t>
      </w:r>
      <w:r w:rsidRPr="000E025B">
        <w:rPr>
          <w:rFonts w:ascii="Times New Roman" w:hAnsi="Times New Roman"/>
          <w:szCs w:val="24"/>
          <w:vertAlign w:val="subscript"/>
        </w:rPr>
        <w:t xml:space="preserve">46 </w:t>
      </w:r>
      <w:r w:rsidRPr="000E025B">
        <w:rPr>
          <w:rFonts w:ascii="Times New Roman" w:hAnsi="Times New Roman"/>
          <w:szCs w:val="24"/>
        </w:rPr>
        <w:t xml:space="preserve">в мажорном и минорном ладу, м.маж.7 с обращениями (от основной ноты), ум.7акк. (по шесть и восемь </w:t>
      </w:r>
      <w:r w:rsidRPr="000E025B">
        <w:rPr>
          <w:rFonts w:ascii="Times New Roman" w:hAnsi="Times New Roman"/>
          <w:szCs w:val="24"/>
          <w:lang w:val="en-US"/>
        </w:rPr>
        <w:t>legato</w:t>
      </w:r>
      <w:r w:rsidRPr="000E025B">
        <w:rPr>
          <w:rFonts w:ascii="Times New Roman" w:hAnsi="Times New Roman"/>
          <w:szCs w:val="24"/>
        </w:rPr>
        <w:t>)</w:t>
      </w:r>
    </w:p>
    <w:p w:rsidR="00930DEA" w:rsidRPr="000E025B" w:rsidRDefault="00930DEA" w:rsidP="00930DEA">
      <w:pPr>
        <w:pStyle w:val="af8"/>
        <w:numPr>
          <w:ilvl w:val="0"/>
          <w:numId w:val="10"/>
        </w:numPr>
        <w:jc w:val="both"/>
        <w:rPr>
          <w:rFonts w:ascii="Times New Roman" w:hAnsi="Times New Roman"/>
          <w:szCs w:val="24"/>
        </w:rPr>
      </w:pPr>
      <w:r w:rsidRPr="000E025B">
        <w:rPr>
          <w:rFonts w:ascii="Times New Roman" w:hAnsi="Times New Roman"/>
          <w:szCs w:val="24"/>
        </w:rPr>
        <w:t>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 xml:space="preserve">Л. </w:t>
      </w:r>
      <w:proofErr w:type="spellStart"/>
      <w:r w:rsidRPr="000E025B">
        <w:rPr>
          <w:rFonts w:ascii="Times New Roman" w:hAnsi="Times New Roman"/>
          <w:szCs w:val="24"/>
        </w:rPr>
        <w:t>Мардеровский</w:t>
      </w:r>
      <w:proofErr w:type="spellEnd"/>
      <w:r w:rsidRPr="000E025B">
        <w:rPr>
          <w:rFonts w:ascii="Times New Roman" w:hAnsi="Times New Roman"/>
          <w:szCs w:val="24"/>
        </w:rPr>
        <w:t xml:space="preserve"> Этюд ре минор</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Ф. Куммер Этюд соль минор</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С. Ли Этюд ля минор (</w:t>
      </w:r>
      <w:proofErr w:type="spellStart"/>
      <w:r w:rsidRPr="000E025B">
        <w:rPr>
          <w:rFonts w:ascii="Times New Roman" w:hAnsi="Times New Roman"/>
          <w:szCs w:val="24"/>
        </w:rPr>
        <w:t>секстольный</w:t>
      </w:r>
      <w:proofErr w:type="spellEnd"/>
      <w:r w:rsidRPr="000E025B">
        <w:rPr>
          <w:rFonts w:ascii="Times New Roman" w:hAnsi="Times New Roman"/>
          <w:szCs w:val="24"/>
        </w:rPr>
        <w:t>)</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 xml:space="preserve">Ж. </w:t>
      </w:r>
      <w:proofErr w:type="spellStart"/>
      <w:r w:rsidRPr="000E025B">
        <w:rPr>
          <w:rFonts w:ascii="Times New Roman" w:hAnsi="Times New Roman"/>
          <w:szCs w:val="24"/>
        </w:rPr>
        <w:t>Дюпор</w:t>
      </w:r>
      <w:proofErr w:type="spellEnd"/>
      <w:r w:rsidRPr="000E025B">
        <w:rPr>
          <w:rFonts w:ascii="Times New Roman" w:hAnsi="Times New Roman"/>
          <w:szCs w:val="24"/>
        </w:rPr>
        <w:t xml:space="preserve"> Этюд До мажор (хроматический)</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 xml:space="preserve">Л. </w:t>
      </w:r>
      <w:proofErr w:type="spellStart"/>
      <w:r w:rsidRPr="000E025B">
        <w:rPr>
          <w:rFonts w:ascii="Times New Roman" w:hAnsi="Times New Roman"/>
          <w:szCs w:val="24"/>
        </w:rPr>
        <w:t>Мардеровский</w:t>
      </w:r>
      <w:proofErr w:type="spellEnd"/>
      <w:r w:rsidRPr="000E025B">
        <w:rPr>
          <w:rFonts w:ascii="Times New Roman" w:hAnsi="Times New Roman"/>
          <w:szCs w:val="24"/>
        </w:rPr>
        <w:t xml:space="preserve"> Этюд ля минор (хроматический)</w:t>
      </w:r>
    </w:p>
    <w:p w:rsidR="00930DEA" w:rsidRPr="000E025B" w:rsidRDefault="00930DEA" w:rsidP="00930DEA">
      <w:pPr>
        <w:pStyle w:val="af8"/>
        <w:numPr>
          <w:ilvl w:val="0"/>
          <w:numId w:val="32"/>
        </w:numPr>
        <w:jc w:val="both"/>
        <w:rPr>
          <w:rFonts w:ascii="Times New Roman" w:hAnsi="Times New Roman"/>
          <w:szCs w:val="24"/>
        </w:rPr>
      </w:pPr>
      <w:r w:rsidRPr="000E025B">
        <w:rPr>
          <w:rFonts w:ascii="Times New Roman" w:hAnsi="Times New Roman"/>
          <w:szCs w:val="24"/>
        </w:rPr>
        <w:t xml:space="preserve">Ф. </w:t>
      </w:r>
      <w:proofErr w:type="spellStart"/>
      <w:r w:rsidRPr="000E025B">
        <w:rPr>
          <w:rFonts w:ascii="Times New Roman" w:hAnsi="Times New Roman"/>
          <w:szCs w:val="24"/>
        </w:rPr>
        <w:t>Грюцмахер</w:t>
      </w:r>
      <w:proofErr w:type="spellEnd"/>
      <w:r w:rsidRPr="000E025B">
        <w:rPr>
          <w:rFonts w:ascii="Times New Roman" w:hAnsi="Times New Roman"/>
          <w:szCs w:val="24"/>
        </w:rPr>
        <w:t xml:space="preserve"> Этюд Ре мажор (двойные ноты)</w:t>
      </w:r>
    </w:p>
    <w:p w:rsidR="00930DEA" w:rsidRPr="000E025B" w:rsidRDefault="00930DEA" w:rsidP="00930DEA">
      <w:pPr>
        <w:jc w:val="both"/>
        <w:rPr>
          <w:rFonts w:ascii="Times New Roman" w:hAnsi="Times New Roman"/>
        </w:rPr>
      </w:pPr>
      <w:r w:rsidRPr="000E025B">
        <w:rPr>
          <w:rFonts w:ascii="Times New Roman" w:hAnsi="Times New Roman"/>
        </w:rPr>
        <w:t>На технический зачёт выносится гамма в соответствии с требованиями класса и один этюд.</w:t>
      </w: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Требования к творческому зачёту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545"/>
      </w:tblGrid>
      <w:tr w:rsidR="00930DEA" w:rsidRPr="000E025B" w:rsidTr="006A1366">
        <w:tc>
          <w:tcPr>
            <w:tcW w:w="9606" w:type="dxa"/>
            <w:gridSpan w:val="3"/>
            <w:tcBorders>
              <w:top w:val="single" w:sz="4" w:space="0" w:color="auto"/>
              <w:left w:val="single" w:sz="4" w:space="0" w:color="auto"/>
              <w:bottom w:val="single" w:sz="4" w:space="0" w:color="auto"/>
              <w:right w:val="single" w:sz="4" w:space="0" w:color="auto"/>
            </w:tcBorders>
          </w:tcPr>
          <w:p w:rsidR="00930DEA" w:rsidRPr="000E025B" w:rsidRDefault="00930DEA" w:rsidP="006A1366">
            <w:pPr>
              <w:jc w:val="center"/>
              <w:rPr>
                <w:rFonts w:ascii="Times New Roman" w:hAnsi="Times New Roman" w:cs="Times New Roman"/>
              </w:rPr>
            </w:pPr>
            <w:r w:rsidRPr="000E025B">
              <w:rPr>
                <w:rFonts w:ascii="Times New Roman" w:hAnsi="Times New Roman" w:cs="Times New Roman"/>
                <w:b/>
              </w:rPr>
              <w:t>6 класс</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Ritardando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ритэрдандо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замедляя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Allargando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алляргандо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расширяя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Calando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саляндо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затихая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Assai</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ассаи</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весьма</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Giocoso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джиокозо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игриво</w:t>
            </w:r>
          </w:p>
        </w:tc>
      </w:tr>
      <w:tr w:rsidR="00930DEA" w:rsidRPr="000E025B" w:rsidTr="006A1366">
        <w:tc>
          <w:tcPr>
            <w:tcW w:w="2464" w:type="dxa"/>
            <w:tcBorders>
              <w:top w:val="nil"/>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Espressivo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эспрэссиво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выразительно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Risoluto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ризолюто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решительно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Brilliante</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брильянтэ</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блестяще</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Animato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анимато</w:t>
            </w:r>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воодушевленно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Morendo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морэндо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замирая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Pesante</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пэзантэ</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тяжело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Scherzando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скерцандо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шутливо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Tranguillo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транкуилло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спокойно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lang w:val="en-US"/>
              </w:rPr>
              <w:t>Sempre</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сэмпрэ</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все время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Con Anima</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кон </w:t>
            </w:r>
            <w:proofErr w:type="spellStart"/>
            <w:r w:rsidRPr="000E025B">
              <w:rPr>
                <w:rFonts w:ascii="Times New Roman" w:hAnsi="Times New Roman" w:cs="Times New Roman"/>
              </w:rPr>
              <w:t>анима</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 душой</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 xml:space="preserve">Non </w:t>
            </w:r>
            <w:proofErr w:type="spellStart"/>
            <w:r w:rsidRPr="000E025B">
              <w:rPr>
                <w:rFonts w:ascii="Times New Roman" w:hAnsi="Times New Roman" w:cs="Times New Roman"/>
                <w:lang w:val="en-US"/>
              </w:rPr>
              <w:t>Troppo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нон </w:t>
            </w:r>
            <w:proofErr w:type="spellStart"/>
            <w:r w:rsidRPr="000E025B">
              <w:rPr>
                <w:rFonts w:ascii="Times New Roman" w:hAnsi="Times New Roman" w:cs="Times New Roman"/>
              </w:rPr>
              <w:t>троппо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не слишком</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Simile</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симиле</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также</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Tempo Prima</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тэмпо</w:t>
            </w:r>
            <w:proofErr w:type="spellEnd"/>
            <w:r w:rsidRPr="000E025B">
              <w:rPr>
                <w:rFonts w:ascii="Times New Roman" w:hAnsi="Times New Roman" w:cs="Times New Roman"/>
              </w:rPr>
              <w:t xml:space="preserve"> прима</w:t>
            </w:r>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в прежнем темпе</w:t>
            </w:r>
          </w:p>
        </w:tc>
      </w:tr>
    </w:tbl>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При проверке терминов, использовать термины предыдущих классов.</w:t>
      </w:r>
    </w:p>
    <w:p w:rsidR="00930DEA" w:rsidRPr="000E025B" w:rsidRDefault="00930DEA" w:rsidP="00930DEA">
      <w:pPr>
        <w:shd w:val="clear" w:color="auto" w:fill="FFFFFF"/>
        <w:jc w:val="center"/>
        <w:rPr>
          <w:rFonts w:ascii="Times New Roman" w:hAnsi="Times New Roman" w:cs="Times New Roman"/>
          <w:i/>
        </w:rPr>
      </w:pPr>
      <w:r w:rsidRPr="000E025B">
        <w:rPr>
          <w:rFonts w:ascii="Times New Roman" w:hAnsi="Times New Roman" w:cs="Times New Roman"/>
          <w:b/>
          <w:bCs/>
          <w:i/>
          <w:color w:val="000000"/>
          <w:spacing w:val="-1"/>
        </w:rPr>
        <w:t>Примерная программа академического концерта/ экзамена</w:t>
      </w:r>
    </w:p>
    <w:p w:rsidR="00930DEA" w:rsidRPr="000E025B" w:rsidRDefault="00930DEA" w:rsidP="00930DEA">
      <w:pPr>
        <w:rPr>
          <w:rFonts w:ascii="Times New Roman" w:hAnsi="Times New Roman" w:cs="Times New Roman"/>
          <w:b/>
          <w:bCs/>
        </w:rPr>
      </w:pPr>
      <w:bookmarkStart w:id="29" w:name="_Hlk126489424"/>
      <w:r w:rsidRPr="000E025B">
        <w:rPr>
          <w:rFonts w:ascii="Times New Roman" w:hAnsi="Times New Roman" w:cs="Times New Roman"/>
          <w:b/>
          <w:bCs/>
        </w:rPr>
        <w:t>1 вариант:</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1.  «Мелодия» А. Дворжак</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lastRenderedPageBreak/>
        <w:t>2.  «Грузинский танец» А. Айвазян</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 xml:space="preserve"> Соната соль мажор Б. Марчелло 1 ,2 части или 3,4 </w:t>
      </w:r>
    </w:p>
    <w:p w:rsidR="00930DEA" w:rsidRPr="000E025B" w:rsidRDefault="00930DEA" w:rsidP="00930DEA">
      <w:pPr>
        <w:pStyle w:val="af8"/>
        <w:jc w:val="both"/>
        <w:rPr>
          <w:rFonts w:ascii="Times New Roman" w:hAnsi="Times New Roman"/>
          <w:szCs w:val="24"/>
        </w:rPr>
      </w:pPr>
      <w:r w:rsidRPr="000E025B">
        <w:rPr>
          <w:rFonts w:ascii="Times New Roman" w:hAnsi="Times New Roman"/>
          <w:szCs w:val="24"/>
        </w:rPr>
        <w:t xml:space="preserve">или Концерт ля минор А. </w:t>
      </w:r>
      <w:proofErr w:type="spellStart"/>
      <w:r w:rsidRPr="000E025B">
        <w:rPr>
          <w:rFonts w:ascii="Times New Roman" w:hAnsi="Times New Roman"/>
          <w:szCs w:val="24"/>
        </w:rPr>
        <w:t>Вивальди</w:t>
      </w:r>
      <w:proofErr w:type="spellEnd"/>
      <w:r w:rsidRPr="000E025B">
        <w:rPr>
          <w:rFonts w:ascii="Times New Roman" w:hAnsi="Times New Roman"/>
          <w:szCs w:val="24"/>
        </w:rPr>
        <w:t xml:space="preserve"> 1 часть</w:t>
      </w:r>
    </w:p>
    <w:bookmarkEnd w:id="29"/>
    <w:p w:rsidR="00930DEA" w:rsidRPr="000E025B" w:rsidRDefault="00930DEA" w:rsidP="00930DEA">
      <w:pPr>
        <w:pStyle w:val="af8"/>
        <w:jc w:val="both"/>
        <w:rPr>
          <w:rFonts w:ascii="Times New Roman" w:hAnsi="Times New Roman"/>
          <w:szCs w:val="24"/>
        </w:rPr>
      </w:pPr>
    </w:p>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pStyle w:val="Default"/>
      </w:pPr>
      <w:r w:rsidRPr="000E025B">
        <w:t xml:space="preserve">Чтение с листа легких пьес из репертуара 3-4 класса. </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 (рекомендуется добавлять вопросы из предыдущего класса)</w:t>
      </w:r>
    </w:p>
    <w:p w:rsidR="00930DEA" w:rsidRPr="000E025B" w:rsidRDefault="00930DEA" w:rsidP="00930DEA">
      <w:pPr>
        <w:pStyle w:val="Default"/>
        <w:numPr>
          <w:ilvl w:val="0"/>
          <w:numId w:val="21"/>
        </w:numPr>
      </w:pPr>
      <w:r w:rsidRPr="000E025B">
        <w:t xml:space="preserve">Что такое тембр? </w:t>
      </w:r>
    </w:p>
    <w:p w:rsidR="00930DEA" w:rsidRPr="000E025B" w:rsidRDefault="00930DEA" w:rsidP="00930DEA">
      <w:pPr>
        <w:pStyle w:val="Default"/>
        <w:numPr>
          <w:ilvl w:val="0"/>
          <w:numId w:val="21"/>
        </w:numPr>
      </w:pPr>
      <w:r w:rsidRPr="000E025B">
        <w:t xml:space="preserve">Как строится хроматическая гамма? </w:t>
      </w:r>
    </w:p>
    <w:p w:rsidR="00930DEA" w:rsidRPr="000E025B" w:rsidRDefault="00930DEA" w:rsidP="00930DEA">
      <w:pPr>
        <w:pStyle w:val="Default"/>
        <w:numPr>
          <w:ilvl w:val="0"/>
          <w:numId w:val="21"/>
        </w:numPr>
      </w:pPr>
      <w:r w:rsidRPr="000E025B">
        <w:t xml:space="preserve">Что такое интонация и какова ее роль в музыкальном произведении? </w:t>
      </w:r>
    </w:p>
    <w:p w:rsidR="00930DEA" w:rsidRPr="000E025B" w:rsidRDefault="00930DEA" w:rsidP="00930DEA">
      <w:pPr>
        <w:pStyle w:val="Default"/>
        <w:numPr>
          <w:ilvl w:val="0"/>
          <w:numId w:val="21"/>
        </w:numPr>
      </w:pPr>
      <w:r w:rsidRPr="000E025B">
        <w:t xml:space="preserve">Назови свой репертуар? </w:t>
      </w:r>
    </w:p>
    <w:p w:rsidR="00930DEA" w:rsidRPr="000E025B" w:rsidRDefault="00930DEA" w:rsidP="00930DEA">
      <w:pPr>
        <w:pStyle w:val="Default"/>
        <w:numPr>
          <w:ilvl w:val="0"/>
          <w:numId w:val="21"/>
        </w:numPr>
      </w:pPr>
      <w:r w:rsidRPr="000E025B">
        <w:t xml:space="preserve">Назови основные выразительные средства музыки. </w:t>
      </w:r>
    </w:p>
    <w:p w:rsidR="00930DEA" w:rsidRPr="000E025B" w:rsidRDefault="00930DEA" w:rsidP="00930DEA">
      <w:pPr>
        <w:pStyle w:val="Default"/>
        <w:numPr>
          <w:ilvl w:val="0"/>
          <w:numId w:val="21"/>
        </w:numPr>
      </w:pPr>
      <w:r w:rsidRPr="000E025B">
        <w:t xml:space="preserve">Что такое переложение? </w:t>
      </w:r>
    </w:p>
    <w:p w:rsidR="00930DEA" w:rsidRPr="000E025B" w:rsidRDefault="00930DEA" w:rsidP="00930DEA">
      <w:pPr>
        <w:pStyle w:val="Default"/>
        <w:numPr>
          <w:ilvl w:val="0"/>
          <w:numId w:val="21"/>
        </w:numPr>
      </w:pPr>
      <w:r w:rsidRPr="000E025B">
        <w:t xml:space="preserve">Назови инструменты струнного квартета. </w:t>
      </w:r>
    </w:p>
    <w:p w:rsidR="00930DEA" w:rsidRPr="000E025B" w:rsidRDefault="00930DEA" w:rsidP="00930DEA">
      <w:pPr>
        <w:pStyle w:val="Default"/>
        <w:numPr>
          <w:ilvl w:val="0"/>
          <w:numId w:val="21"/>
        </w:numPr>
      </w:pPr>
      <w:r w:rsidRPr="000E025B">
        <w:t xml:space="preserve">Что ты знаешь из истории виолончели? </w:t>
      </w:r>
    </w:p>
    <w:p w:rsidR="00930DEA" w:rsidRPr="000E025B" w:rsidRDefault="00930DEA" w:rsidP="00930DEA">
      <w:pPr>
        <w:pStyle w:val="Default"/>
        <w:numPr>
          <w:ilvl w:val="0"/>
          <w:numId w:val="21"/>
        </w:numPr>
      </w:pPr>
      <w:r w:rsidRPr="000E025B">
        <w:t xml:space="preserve">Назови струнно-смычковые инструменты. </w:t>
      </w:r>
    </w:p>
    <w:p w:rsidR="00930DEA" w:rsidRPr="000E025B" w:rsidRDefault="00930DEA" w:rsidP="00930DEA">
      <w:pPr>
        <w:pStyle w:val="Default"/>
        <w:numPr>
          <w:ilvl w:val="0"/>
          <w:numId w:val="21"/>
        </w:numPr>
      </w:pPr>
      <w:r w:rsidRPr="000E025B">
        <w:t xml:space="preserve">Расскажи о посещенных тобой концертах. Вырази свое отношение, проанализируй выступления исполнителей. </w:t>
      </w:r>
    </w:p>
    <w:p w:rsidR="00930DEA" w:rsidRPr="000E025B" w:rsidRDefault="00930DEA" w:rsidP="00930DEA">
      <w:pPr>
        <w:pStyle w:val="Default"/>
        <w:numPr>
          <w:ilvl w:val="0"/>
          <w:numId w:val="21"/>
        </w:numPr>
      </w:pPr>
      <w:r w:rsidRPr="000E025B">
        <w:t xml:space="preserve">Назови исполнителей-виолончелистов прошлого и настоящего. </w:t>
      </w:r>
    </w:p>
    <w:p w:rsidR="00930DEA" w:rsidRPr="000E025B" w:rsidRDefault="00930DEA" w:rsidP="00930DEA">
      <w:pPr>
        <w:pStyle w:val="Default"/>
        <w:numPr>
          <w:ilvl w:val="0"/>
          <w:numId w:val="21"/>
        </w:numPr>
      </w:pPr>
      <w:r w:rsidRPr="000E025B">
        <w:t xml:space="preserve">Расскажи о художественно-исполнительских особенностях скрипки. </w:t>
      </w:r>
    </w:p>
    <w:p w:rsidR="00930DEA" w:rsidRPr="000E025B" w:rsidRDefault="00930DEA" w:rsidP="00930DEA">
      <w:pPr>
        <w:pStyle w:val="Default"/>
        <w:numPr>
          <w:ilvl w:val="0"/>
          <w:numId w:val="21"/>
        </w:numPr>
      </w:pPr>
      <w:r w:rsidRPr="000E025B">
        <w:t xml:space="preserve">Проанализировать одно из исполняемых музыкальных произведений и ответить на следующие вопросы: </w:t>
      </w:r>
    </w:p>
    <w:p w:rsidR="00930DEA" w:rsidRPr="000E025B" w:rsidRDefault="00930DEA" w:rsidP="00930DEA">
      <w:pPr>
        <w:pStyle w:val="Default"/>
        <w:numPr>
          <w:ilvl w:val="0"/>
          <w:numId w:val="15"/>
        </w:numPr>
        <w:ind w:left="993" w:firstLine="0"/>
      </w:pPr>
      <w:r w:rsidRPr="000E025B">
        <w:t xml:space="preserve">назвать композитора, его национальную принадлежность, годы жизни или век. </w:t>
      </w:r>
    </w:p>
    <w:p w:rsidR="00930DEA" w:rsidRPr="000E025B" w:rsidRDefault="00930DEA" w:rsidP="00930DEA">
      <w:pPr>
        <w:pStyle w:val="Default"/>
        <w:numPr>
          <w:ilvl w:val="0"/>
          <w:numId w:val="15"/>
        </w:numPr>
        <w:ind w:left="993" w:firstLine="0"/>
      </w:pPr>
      <w:r w:rsidRPr="000E025B">
        <w:t xml:space="preserve">определить характер, образное содержание произведения </w:t>
      </w:r>
    </w:p>
    <w:p w:rsidR="00930DEA" w:rsidRPr="000E025B" w:rsidRDefault="00930DEA" w:rsidP="00930DEA">
      <w:pPr>
        <w:pStyle w:val="Default"/>
        <w:numPr>
          <w:ilvl w:val="0"/>
          <w:numId w:val="15"/>
        </w:numPr>
        <w:ind w:left="993" w:firstLine="0"/>
      </w:pPr>
      <w:r w:rsidRPr="000E025B">
        <w:t xml:space="preserve">назвать жанр произведения </w:t>
      </w:r>
    </w:p>
    <w:p w:rsidR="00930DEA" w:rsidRPr="000E025B" w:rsidRDefault="00930DEA" w:rsidP="00930DEA">
      <w:pPr>
        <w:pStyle w:val="Default"/>
        <w:numPr>
          <w:ilvl w:val="0"/>
          <w:numId w:val="15"/>
        </w:numPr>
        <w:ind w:left="993" w:firstLine="0"/>
      </w:pPr>
      <w:r w:rsidRPr="000E025B">
        <w:t xml:space="preserve">определить тональность, размер, темп, форму </w:t>
      </w:r>
    </w:p>
    <w:p w:rsidR="00930DEA" w:rsidRPr="000E025B" w:rsidRDefault="00930DEA" w:rsidP="00930DEA">
      <w:pPr>
        <w:pStyle w:val="Default"/>
        <w:numPr>
          <w:ilvl w:val="0"/>
          <w:numId w:val="15"/>
        </w:numPr>
        <w:ind w:left="993" w:firstLine="0"/>
      </w:pPr>
      <w:r w:rsidRPr="000E025B">
        <w:t xml:space="preserve">проанализировать динамический план, указать кульминацию. </w:t>
      </w:r>
    </w:p>
    <w:p w:rsidR="00930DEA" w:rsidRPr="000E025B" w:rsidRDefault="00930DEA" w:rsidP="00930DEA">
      <w:pPr>
        <w:pStyle w:val="Default"/>
        <w:numPr>
          <w:ilvl w:val="0"/>
          <w:numId w:val="15"/>
        </w:numPr>
        <w:ind w:left="993" w:firstLine="0"/>
      </w:pPr>
      <w:r w:rsidRPr="000E025B">
        <w:t>назвать, какие средства выразительности использует композитор для создания данного образа (в т.ч. особенности ритма (пунктирный, равномерный и т.д.), типы движения мелодии (</w:t>
      </w:r>
      <w:proofErr w:type="spellStart"/>
      <w:r w:rsidRPr="000E025B">
        <w:t>поступенное</w:t>
      </w:r>
      <w:proofErr w:type="spellEnd"/>
      <w:r w:rsidRPr="000E025B">
        <w:t xml:space="preserve"> движение, широкие ходы), ключевые интонации? </w:t>
      </w:r>
    </w:p>
    <w:p w:rsidR="00930DEA" w:rsidRPr="000E025B" w:rsidRDefault="00930DEA" w:rsidP="00930DEA">
      <w:pPr>
        <w:pStyle w:val="Default"/>
        <w:numPr>
          <w:ilvl w:val="0"/>
          <w:numId w:val="15"/>
        </w:numPr>
        <w:ind w:left="993" w:firstLine="0"/>
      </w:pPr>
      <w:r w:rsidRPr="000E025B">
        <w:t xml:space="preserve">назвать знаменитых современников композитора, произведение которого исполняли. назвать другие произведения автора. </w:t>
      </w:r>
    </w:p>
    <w:p w:rsidR="00930DEA" w:rsidRPr="000E025B" w:rsidRDefault="00930DEA" w:rsidP="00930DEA">
      <w:pPr>
        <w:jc w:val="center"/>
        <w:rPr>
          <w:rFonts w:ascii="Times New Roman" w:hAnsi="Times New Roman" w:cs="Times New Roman"/>
          <w:b/>
        </w:rPr>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7 КЛАСС</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Требования к техническому зачёту</w:t>
      </w:r>
    </w:p>
    <w:p w:rsidR="00930DEA" w:rsidRPr="000E025B" w:rsidRDefault="00930DEA" w:rsidP="00930DEA">
      <w:pPr>
        <w:pStyle w:val="af8"/>
        <w:numPr>
          <w:ilvl w:val="0"/>
          <w:numId w:val="11"/>
        </w:numPr>
        <w:jc w:val="both"/>
        <w:rPr>
          <w:rFonts w:ascii="Times New Roman" w:hAnsi="Times New Roman"/>
          <w:szCs w:val="24"/>
        </w:rPr>
      </w:pPr>
      <w:r w:rsidRPr="000E025B">
        <w:rPr>
          <w:rFonts w:ascii="Times New Roman" w:hAnsi="Times New Roman"/>
          <w:szCs w:val="24"/>
        </w:rPr>
        <w:t xml:space="preserve">Гаммы Ля-бемоль мажор или до-диез минор </w:t>
      </w:r>
    </w:p>
    <w:p w:rsidR="00930DEA" w:rsidRPr="000E025B" w:rsidRDefault="00930DEA" w:rsidP="00930DEA">
      <w:pPr>
        <w:pStyle w:val="af8"/>
        <w:ind w:left="360" w:firstLine="349"/>
        <w:jc w:val="both"/>
        <w:rPr>
          <w:rFonts w:ascii="Times New Roman" w:hAnsi="Times New Roman"/>
          <w:szCs w:val="24"/>
        </w:rPr>
      </w:pPr>
      <w:r w:rsidRPr="000E025B">
        <w:rPr>
          <w:rFonts w:ascii="Times New Roman" w:hAnsi="Times New Roman"/>
          <w:szCs w:val="24"/>
        </w:rPr>
        <w:t xml:space="preserve">Ре-бемоль мажор или соль-диез минор </w:t>
      </w:r>
    </w:p>
    <w:p w:rsidR="00930DEA" w:rsidRPr="000E025B" w:rsidRDefault="00930DEA" w:rsidP="00930DEA">
      <w:pPr>
        <w:pStyle w:val="af8"/>
        <w:ind w:left="360" w:firstLine="349"/>
        <w:jc w:val="both"/>
        <w:rPr>
          <w:rFonts w:ascii="Times New Roman" w:hAnsi="Times New Roman"/>
          <w:szCs w:val="24"/>
        </w:rPr>
      </w:pPr>
      <w:r w:rsidRPr="000E025B">
        <w:rPr>
          <w:rFonts w:ascii="Times New Roman" w:hAnsi="Times New Roman"/>
          <w:szCs w:val="24"/>
        </w:rPr>
        <w:t>Гаммы Си-мажор или ми-бемоль минор</w:t>
      </w:r>
    </w:p>
    <w:p w:rsidR="00930DEA" w:rsidRPr="000E025B" w:rsidRDefault="00930DEA" w:rsidP="00930DEA">
      <w:pPr>
        <w:pStyle w:val="af8"/>
        <w:numPr>
          <w:ilvl w:val="0"/>
          <w:numId w:val="11"/>
        </w:numPr>
        <w:jc w:val="both"/>
        <w:rPr>
          <w:rFonts w:ascii="Times New Roman" w:hAnsi="Times New Roman"/>
          <w:szCs w:val="24"/>
        </w:rPr>
      </w:pPr>
      <w:r w:rsidRPr="000E025B">
        <w:rPr>
          <w:rFonts w:ascii="Times New Roman" w:hAnsi="Times New Roman"/>
          <w:szCs w:val="24"/>
        </w:rPr>
        <w:t>Этюд (</w:t>
      </w:r>
      <w:proofErr w:type="spellStart"/>
      <w:r w:rsidRPr="000E025B">
        <w:rPr>
          <w:rFonts w:ascii="Times New Roman" w:hAnsi="Times New Roman"/>
          <w:szCs w:val="24"/>
        </w:rPr>
        <w:t>гаммообразные</w:t>
      </w:r>
      <w:proofErr w:type="spellEnd"/>
      <w:r w:rsidRPr="000E025B">
        <w:rPr>
          <w:rFonts w:ascii="Times New Roman" w:hAnsi="Times New Roman"/>
          <w:szCs w:val="24"/>
        </w:rPr>
        <w:t xml:space="preserve"> пассажи, стаккато). </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 xml:space="preserve">А. </w:t>
      </w:r>
      <w:proofErr w:type="spellStart"/>
      <w:r w:rsidRPr="000E025B">
        <w:rPr>
          <w:rFonts w:ascii="Times New Roman" w:hAnsi="Times New Roman"/>
          <w:szCs w:val="24"/>
        </w:rPr>
        <w:t>Нельк</w:t>
      </w:r>
      <w:proofErr w:type="spellEnd"/>
      <w:r w:rsidRPr="000E025B">
        <w:rPr>
          <w:rFonts w:ascii="Times New Roman" w:hAnsi="Times New Roman"/>
          <w:szCs w:val="24"/>
        </w:rPr>
        <w:t xml:space="preserve"> Этюд №10 соч.32</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 xml:space="preserve">Ю. </w:t>
      </w:r>
      <w:proofErr w:type="spellStart"/>
      <w:r w:rsidRPr="000E025B">
        <w:rPr>
          <w:rFonts w:ascii="Times New Roman" w:hAnsi="Times New Roman"/>
          <w:szCs w:val="24"/>
        </w:rPr>
        <w:t>Дотцауэр</w:t>
      </w:r>
      <w:proofErr w:type="spellEnd"/>
      <w:r w:rsidRPr="000E025B">
        <w:rPr>
          <w:rFonts w:ascii="Times New Roman" w:hAnsi="Times New Roman"/>
          <w:szCs w:val="24"/>
        </w:rPr>
        <w:t xml:space="preserve"> Этюд №69 ля минор</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О. Франком Этюд соч.7 №9</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 xml:space="preserve">В. </w:t>
      </w:r>
      <w:proofErr w:type="spellStart"/>
      <w:r w:rsidRPr="000E025B">
        <w:rPr>
          <w:rFonts w:ascii="Times New Roman" w:hAnsi="Times New Roman"/>
          <w:szCs w:val="24"/>
        </w:rPr>
        <w:t>Фитценгаген</w:t>
      </w:r>
      <w:proofErr w:type="spellEnd"/>
      <w:r w:rsidRPr="000E025B">
        <w:rPr>
          <w:rFonts w:ascii="Times New Roman" w:hAnsi="Times New Roman"/>
          <w:szCs w:val="24"/>
        </w:rPr>
        <w:t xml:space="preserve"> Этюд соч.28 №6</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 xml:space="preserve">Ф. </w:t>
      </w:r>
      <w:proofErr w:type="spellStart"/>
      <w:r w:rsidRPr="000E025B">
        <w:rPr>
          <w:rFonts w:ascii="Times New Roman" w:hAnsi="Times New Roman"/>
          <w:szCs w:val="24"/>
        </w:rPr>
        <w:t>Грюцмахер</w:t>
      </w:r>
      <w:proofErr w:type="spellEnd"/>
      <w:r w:rsidRPr="000E025B">
        <w:rPr>
          <w:rFonts w:ascii="Times New Roman" w:hAnsi="Times New Roman"/>
          <w:szCs w:val="24"/>
        </w:rPr>
        <w:t xml:space="preserve"> Этюд Ре мажор (на ставке)</w:t>
      </w:r>
    </w:p>
    <w:p w:rsidR="00930DEA" w:rsidRPr="000E025B" w:rsidRDefault="00930DEA" w:rsidP="00930DEA">
      <w:pPr>
        <w:pStyle w:val="af8"/>
        <w:numPr>
          <w:ilvl w:val="0"/>
          <w:numId w:val="48"/>
        </w:numPr>
        <w:jc w:val="both"/>
        <w:rPr>
          <w:rFonts w:ascii="Times New Roman" w:hAnsi="Times New Roman"/>
          <w:szCs w:val="24"/>
        </w:rPr>
      </w:pPr>
      <w:r w:rsidRPr="000E025B">
        <w:rPr>
          <w:rFonts w:ascii="Times New Roman" w:hAnsi="Times New Roman"/>
          <w:szCs w:val="24"/>
        </w:rPr>
        <w:t xml:space="preserve">Ж. </w:t>
      </w:r>
      <w:proofErr w:type="spellStart"/>
      <w:r w:rsidRPr="000E025B">
        <w:rPr>
          <w:rFonts w:ascii="Times New Roman" w:hAnsi="Times New Roman"/>
          <w:szCs w:val="24"/>
        </w:rPr>
        <w:t>Дюпор</w:t>
      </w:r>
      <w:proofErr w:type="spellEnd"/>
      <w:r w:rsidRPr="000E025B">
        <w:rPr>
          <w:rFonts w:ascii="Times New Roman" w:hAnsi="Times New Roman"/>
          <w:szCs w:val="24"/>
        </w:rPr>
        <w:t xml:space="preserve"> Этюд соль минор</w:t>
      </w:r>
    </w:p>
    <w:p w:rsidR="00930DEA" w:rsidRPr="000E025B" w:rsidRDefault="00930DEA" w:rsidP="00930DEA">
      <w:pPr>
        <w:jc w:val="both"/>
        <w:rPr>
          <w:rFonts w:ascii="Times New Roman" w:hAnsi="Times New Roman"/>
        </w:rPr>
      </w:pPr>
      <w:r w:rsidRPr="000E025B">
        <w:rPr>
          <w:rFonts w:ascii="Times New Roman" w:hAnsi="Times New Roman"/>
        </w:rPr>
        <w:t>На технический зачёт выносится гамма в соответствии с требованиями класса и один этюд.</w:t>
      </w:r>
    </w:p>
    <w:p w:rsidR="00065532" w:rsidRDefault="00065532" w:rsidP="00930DEA">
      <w:pPr>
        <w:jc w:val="center"/>
        <w:rPr>
          <w:rFonts w:ascii="Times New Roman" w:hAnsi="Times New Roman" w:cs="Times New Roman"/>
          <w:b/>
          <w:bCs/>
          <w:i/>
          <w:iCs/>
        </w:rPr>
      </w:pPr>
    </w:p>
    <w:p w:rsidR="00065532" w:rsidRDefault="00065532" w:rsidP="00930DEA">
      <w:pPr>
        <w:jc w:val="center"/>
        <w:rPr>
          <w:rFonts w:ascii="Times New Roman" w:hAnsi="Times New Roman" w:cs="Times New Roman"/>
          <w:b/>
          <w:bCs/>
          <w:i/>
          <w:iCs/>
        </w:rPr>
      </w:pP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lastRenderedPageBreak/>
        <w:t>Требования к творческому зачёту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545"/>
      </w:tblGrid>
      <w:tr w:rsidR="00930DEA" w:rsidRPr="000E025B" w:rsidTr="006A1366">
        <w:tc>
          <w:tcPr>
            <w:tcW w:w="9606" w:type="dxa"/>
            <w:gridSpan w:val="3"/>
            <w:tcBorders>
              <w:top w:val="single" w:sz="4" w:space="0" w:color="auto"/>
              <w:left w:val="single" w:sz="4" w:space="0" w:color="auto"/>
              <w:bottom w:val="single" w:sz="4" w:space="0" w:color="auto"/>
              <w:right w:val="single" w:sz="4" w:space="0" w:color="auto"/>
            </w:tcBorders>
          </w:tcPr>
          <w:p w:rsidR="00930DEA" w:rsidRPr="000E025B" w:rsidRDefault="00930DEA" w:rsidP="006A1366">
            <w:pPr>
              <w:jc w:val="center"/>
              <w:rPr>
                <w:rFonts w:ascii="Times New Roman" w:hAnsi="Times New Roman" w:cs="Times New Roman"/>
                <w:b/>
                <w:lang w:val="en-US"/>
              </w:rPr>
            </w:pPr>
            <w:r w:rsidRPr="000E025B">
              <w:rPr>
                <w:rFonts w:ascii="Times New Roman" w:hAnsi="Times New Roman" w:cs="Times New Roman"/>
                <w:b/>
                <w:lang w:val="en-US"/>
              </w:rPr>
              <w:t xml:space="preserve">7 </w:t>
            </w:r>
            <w:r w:rsidRPr="000E025B">
              <w:rPr>
                <w:rFonts w:ascii="Times New Roman" w:hAnsi="Times New Roman" w:cs="Times New Roman"/>
                <w:b/>
              </w:rPr>
              <w:t>класс</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Rubato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рубато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свободно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Con brio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кон </w:t>
            </w:r>
            <w:proofErr w:type="spellStart"/>
            <w:r w:rsidRPr="000E025B">
              <w:rPr>
                <w:rFonts w:ascii="Times New Roman" w:hAnsi="Times New Roman" w:cs="Times New Roman"/>
              </w:rPr>
              <w:t>брио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 жаром</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Appassionato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аппасионато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страстно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 xml:space="preserve">Con </w:t>
            </w:r>
            <w:proofErr w:type="spellStart"/>
            <w:r w:rsidRPr="000E025B">
              <w:rPr>
                <w:rFonts w:ascii="Times New Roman" w:hAnsi="Times New Roman" w:cs="Times New Roman"/>
                <w:lang w:val="en-US"/>
              </w:rPr>
              <w:t>fuoco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кон </w:t>
            </w:r>
            <w:proofErr w:type="spellStart"/>
            <w:r w:rsidRPr="000E025B">
              <w:rPr>
                <w:rFonts w:ascii="Times New Roman" w:hAnsi="Times New Roman" w:cs="Times New Roman"/>
              </w:rPr>
              <w:t>фуоко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 огнем</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Veloce</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вэлоче</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быстро, скоро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Comodo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комодо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удобно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Spirituoso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спиритозо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увлеченно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Deciso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дэчизо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решительно, смело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Secco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сэкко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жестко. коротко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 xml:space="preserve">Ad </w:t>
            </w:r>
            <w:proofErr w:type="spellStart"/>
            <w:r w:rsidRPr="000E025B">
              <w:rPr>
                <w:rFonts w:ascii="Times New Roman" w:hAnsi="Times New Roman" w:cs="Times New Roman"/>
                <w:lang w:val="en-US"/>
              </w:rPr>
              <w:t>libitum</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ад </w:t>
            </w:r>
            <w:proofErr w:type="spellStart"/>
            <w:r w:rsidRPr="000E025B">
              <w:rPr>
                <w:rFonts w:ascii="Times New Roman" w:hAnsi="Times New Roman" w:cs="Times New Roman"/>
              </w:rPr>
              <w:t>либитум</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по желанию, по усмотрению. свободно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Amoroso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аморозо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страстно, любовно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lang w:val="en-US"/>
              </w:rPr>
              <w:t>Capriccioso</w:t>
            </w:r>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каприччиозо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капризно, причудливо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lang w:val="en-US"/>
              </w:rPr>
              <w:t>Festivo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фестиво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празднично, радостно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Furioso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фуриозо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яростно, неистово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Lacrimoso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лакримозо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печаль, жалобно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Severo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сэвэро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строго, серьезно</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proofErr w:type="spellStart"/>
            <w:r w:rsidRPr="000E025B">
              <w:rPr>
                <w:rFonts w:ascii="Times New Roman" w:hAnsi="Times New Roman" w:cs="Times New Roman"/>
                <w:lang w:val="en-US"/>
              </w:rPr>
              <w:t>Stringendo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proofErr w:type="spellStart"/>
            <w:r w:rsidRPr="000E025B">
              <w:rPr>
                <w:rFonts w:ascii="Times New Roman" w:hAnsi="Times New Roman" w:cs="Times New Roman"/>
              </w:rPr>
              <w:t>стринжендо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ускоряя</w:t>
            </w:r>
          </w:p>
        </w:tc>
      </w:tr>
      <w:tr w:rsidR="00930DEA" w:rsidRPr="000E025B" w:rsidTr="006A1366">
        <w:tc>
          <w:tcPr>
            <w:tcW w:w="2464"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lang w:val="en-US"/>
              </w:rPr>
            </w:pPr>
            <w:r w:rsidRPr="000E025B">
              <w:rPr>
                <w:rFonts w:ascii="Times New Roman" w:hAnsi="Times New Roman" w:cs="Times New Roman"/>
                <w:lang w:val="en-US"/>
              </w:rPr>
              <w:t xml:space="preserve">Tempo </w:t>
            </w:r>
            <w:proofErr w:type="spellStart"/>
            <w:r w:rsidRPr="000E025B">
              <w:rPr>
                <w:rFonts w:ascii="Times New Roman" w:hAnsi="Times New Roman" w:cs="Times New Roman"/>
                <w:lang w:val="en-US"/>
              </w:rPr>
              <w:t>giusto</w:t>
            </w:r>
            <w:proofErr w:type="spellEnd"/>
          </w:p>
        </w:tc>
        <w:tc>
          <w:tcPr>
            <w:tcW w:w="2597"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 xml:space="preserve">темпо </w:t>
            </w:r>
            <w:proofErr w:type="spellStart"/>
            <w:r w:rsidRPr="000E025B">
              <w:rPr>
                <w:rFonts w:ascii="Times New Roman" w:hAnsi="Times New Roman" w:cs="Times New Roman"/>
              </w:rPr>
              <w:t>джусто</w:t>
            </w:r>
            <w:proofErr w:type="spellEnd"/>
          </w:p>
        </w:tc>
        <w:tc>
          <w:tcPr>
            <w:tcW w:w="4545" w:type="dxa"/>
            <w:tcBorders>
              <w:top w:val="single" w:sz="4" w:space="0" w:color="auto"/>
              <w:left w:val="single" w:sz="4" w:space="0" w:color="auto"/>
              <w:bottom w:val="single" w:sz="4" w:space="0" w:color="auto"/>
              <w:right w:val="single" w:sz="4" w:space="0" w:color="auto"/>
            </w:tcBorders>
            <w:hideMark/>
          </w:tcPr>
          <w:p w:rsidR="00930DEA" w:rsidRPr="000E025B" w:rsidRDefault="00930DEA" w:rsidP="006A1366">
            <w:pPr>
              <w:rPr>
                <w:rFonts w:ascii="Times New Roman" w:hAnsi="Times New Roman" w:cs="Times New Roman"/>
              </w:rPr>
            </w:pPr>
            <w:r w:rsidRPr="000E025B">
              <w:rPr>
                <w:rFonts w:ascii="Times New Roman" w:hAnsi="Times New Roman" w:cs="Times New Roman"/>
              </w:rPr>
              <w:t>строго в темпе</w:t>
            </w:r>
          </w:p>
        </w:tc>
      </w:tr>
    </w:tbl>
    <w:p w:rsidR="00930DEA" w:rsidRPr="000E025B" w:rsidRDefault="00930DEA" w:rsidP="00930DEA">
      <w:pPr>
        <w:shd w:val="clear" w:color="auto" w:fill="FFFFFF"/>
        <w:jc w:val="both"/>
        <w:rPr>
          <w:rFonts w:ascii="Times New Roman" w:hAnsi="Times New Roman" w:cs="Times New Roman"/>
          <w:color w:val="000000"/>
          <w:spacing w:val="-1"/>
        </w:rPr>
      </w:pPr>
      <w:r w:rsidRPr="000E025B">
        <w:rPr>
          <w:rFonts w:ascii="Times New Roman" w:hAnsi="Times New Roman" w:cs="Times New Roman"/>
          <w:color w:val="000000"/>
          <w:spacing w:val="-1"/>
        </w:rPr>
        <w:t>При проверке терминов, использовать термины предыдущих классов.</w:t>
      </w: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i/>
        </w:rPr>
        <w:t>Примерная программа академического концерта/экзамена</w:t>
      </w:r>
    </w:p>
    <w:p w:rsidR="00930DEA" w:rsidRPr="000E025B" w:rsidRDefault="00930DEA" w:rsidP="00930DEA">
      <w:pPr>
        <w:rPr>
          <w:rFonts w:ascii="Times New Roman" w:hAnsi="Times New Roman" w:cs="Times New Roman"/>
          <w:b/>
          <w:bCs/>
        </w:rPr>
      </w:pPr>
      <w:bookmarkStart w:id="30" w:name="_Hlk126489536"/>
      <w:r w:rsidRPr="000E025B">
        <w:rPr>
          <w:rFonts w:ascii="Times New Roman" w:hAnsi="Times New Roman" w:cs="Times New Roman"/>
          <w:b/>
          <w:bCs/>
        </w:rPr>
        <w:t>1 вариант:</w:t>
      </w:r>
    </w:p>
    <w:p w:rsidR="00930DEA" w:rsidRPr="000E025B" w:rsidRDefault="00930DEA" w:rsidP="00930DEA">
      <w:pPr>
        <w:pStyle w:val="af8"/>
        <w:numPr>
          <w:ilvl w:val="0"/>
          <w:numId w:val="34"/>
        </w:numPr>
        <w:jc w:val="both"/>
        <w:rPr>
          <w:rFonts w:ascii="Times New Roman" w:hAnsi="Times New Roman"/>
          <w:szCs w:val="24"/>
        </w:rPr>
      </w:pPr>
      <w:r w:rsidRPr="000E025B">
        <w:rPr>
          <w:rFonts w:ascii="Times New Roman" w:hAnsi="Times New Roman"/>
          <w:szCs w:val="24"/>
        </w:rPr>
        <w:t xml:space="preserve"> «Ларго»  Ф. </w:t>
      </w:r>
      <w:proofErr w:type="spellStart"/>
      <w:r w:rsidRPr="000E025B">
        <w:rPr>
          <w:rFonts w:ascii="Times New Roman" w:hAnsi="Times New Roman"/>
          <w:szCs w:val="24"/>
        </w:rPr>
        <w:t>Верачини</w:t>
      </w:r>
      <w:proofErr w:type="spellEnd"/>
      <w:r w:rsidRPr="000E025B">
        <w:rPr>
          <w:rFonts w:ascii="Times New Roman" w:hAnsi="Times New Roman"/>
          <w:szCs w:val="24"/>
        </w:rPr>
        <w:t xml:space="preserve"> </w:t>
      </w:r>
    </w:p>
    <w:p w:rsidR="00930DEA" w:rsidRPr="000E025B" w:rsidRDefault="00930DEA" w:rsidP="00930DEA">
      <w:pPr>
        <w:pStyle w:val="af8"/>
        <w:numPr>
          <w:ilvl w:val="0"/>
          <w:numId w:val="34"/>
        </w:numPr>
        <w:jc w:val="both"/>
        <w:rPr>
          <w:rFonts w:ascii="Times New Roman" w:hAnsi="Times New Roman"/>
          <w:szCs w:val="24"/>
        </w:rPr>
      </w:pPr>
      <w:r w:rsidRPr="000E025B">
        <w:rPr>
          <w:rFonts w:ascii="Times New Roman" w:hAnsi="Times New Roman"/>
          <w:szCs w:val="24"/>
        </w:rPr>
        <w:t>«Русский танец» Н. Раков</w:t>
      </w:r>
    </w:p>
    <w:p w:rsidR="00930DEA" w:rsidRPr="000E025B" w:rsidRDefault="00930DEA" w:rsidP="00930DEA">
      <w:pPr>
        <w:rPr>
          <w:rFonts w:ascii="Times New Roman" w:hAnsi="Times New Roman" w:cs="Times New Roman"/>
          <w:b/>
          <w:bCs/>
        </w:rPr>
      </w:pPr>
      <w:r w:rsidRPr="000E025B">
        <w:rPr>
          <w:rFonts w:ascii="Times New Roman" w:hAnsi="Times New Roman" w:cs="Times New Roman"/>
          <w:b/>
          <w:bCs/>
        </w:rPr>
        <w:t>2 вариант:</w:t>
      </w:r>
    </w:p>
    <w:p w:rsidR="00930DEA" w:rsidRPr="000E025B" w:rsidRDefault="00930DEA" w:rsidP="00930DEA">
      <w:pPr>
        <w:pStyle w:val="af8"/>
        <w:numPr>
          <w:ilvl w:val="0"/>
          <w:numId w:val="33"/>
        </w:numPr>
        <w:jc w:val="both"/>
        <w:rPr>
          <w:rFonts w:ascii="Times New Roman" w:hAnsi="Times New Roman"/>
          <w:szCs w:val="24"/>
        </w:rPr>
      </w:pPr>
      <w:r w:rsidRPr="000E025B">
        <w:rPr>
          <w:rFonts w:ascii="Times New Roman" w:hAnsi="Times New Roman"/>
          <w:szCs w:val="24"/>
        </w:rPr>
        <w:t xml:space="preserve"> «Мелодия» Н. Рубинштейн</w:t>
      </w:r>
    </w:p>
    <w:p w:rsidR="00930DEA" w:rsidRPr="000E025B" w:rsidRDefault="00930DEA" w:rsidP="00930DEA">
      <w:pPr>
        <w:pStyle w:val="af8"/>
        <w:numPr>
          <w:ilvl w:val="0"/>
          <w:numId w:val="33"/>
        </w:numPr>
        <w:jc w:val="both"/>
        <w:rPr>
          <w:rFonts w:ascii="Times New Roman" w:hAnsi="Times New Roman"/>
          <w:szCs w:val="24"/>
        </w:rPr>
      </w:pPr>
      <w:r w:rsidRPr="000E025B">
        <w:rPr>
          <w:rFonts w:ascii="Times New Roman" w:hAnsi="Times New Roman"/>
          <w:szCs w:val="24"/>
        </w:rPr>
        <w:t xml:space="preserve"> «Грузинский танец» А. Айвазян </w:t>
      </w:r>
    </w:p>
    <w:bookmarkEnd w:id="30"/>
    <w:p w:rsidR="00930DEA" w:rsidRPr="000E025B" w:rsidRDefault="00930DEA" w:rsidP="00930DEA">
      <w:pPr>
        <w:shd w:val="clear" w:color="auto" w:fill="FFFFFF"/>
        <w:jc w:val="center"/>
        <w:rPr>
          <w:rFonts w:ascii="Times New Roman" w:hAnsi="Times New Roman" w:cs="Times New Roman"/>
          <w:color w:val="000000"/>
          <w:spacing w:val="-1"/>
        </w:rPr>
      </w:pPr>
      <w:r w:rsidRPr="000E025B">
        <w:rPr>
          <w:rFonts w:ascii="Times New Roman" w:hAnsi="Times New Roman" w:cs="Times New Roman"/>
          <w:b/>
          <w:i/>
          <w:color w:val="000000"/>
          <w:spacing w:val="-1"/>
        </w:rPr>
        <w:t>Требования по чтению с листа</w:t>
      </w:r>
    </w:p>
    <w:p w:rsidR="00930DEA" w:rsidRPr="000E025B" w:rsidRDefault="00930DEA" w:rsidP="00930DEA">
      <w:pPr>
        <w:pStyle w:val="Default"/>
      </w:pPr>
      <w:r w:rsidRPr="000E025B">
        <w:t xml:space="preserve">Чтение с листа легких пьес из репертуара 4-5 класса. </w:t>
      </w:r>
    </w:p>
    <w:p w:rsidR="00930DEA" w:rsidRPr="000E025B" w:rsidRDefault="00930DEA" w:rsidP="00930DEA">
      <w:pPr>
        <w:jc w:val="center"/>
        <w:rPr>
          <w:rFonts w:ascii="Times New Roman" w:hAnsi="Times New Roman" w:cs="Times New Roman"/>
          <w:b/>
          <w:i/>
        </w:rPr>
      </w:pPr>
      <w:r w:rsidRPr="000E025B">
        <w:rPr>
          <w:rFonts w:ascii="Times New Roman" w:hAnsi="Times New Roman" w:cs="Times New Roman"/>
          <w:b/>
          <w:i/>
        </w:rPr>
        <w:t>Вопросы для оценивания информационных и понятийных знаний обучающихся (рекомендуется добавлять вопросы из предыдущего класса)</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Что ты знаешь из истории виолончели?</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Назови известных тебе исполнителей-виолончелистов?</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Чем отличается ансамбль от оркестра?</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Перечислите выразительные средства музыки, что они означают.</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Назови виды искусства.</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На каких художественных выставках ты был, что запомнилось?</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Назови композиторов прошлого и современности, создававших виолончельные концерты.</w:t>
      </w:r>
    </w:p>
    <w:p w:rsidR="00930DEA" w:rsidRPr="000E025B" w:rsidRDefault="00930DEA" w:rsidP="00930DEA">
      <w:pPr>
        <w:numPr>
          <w:ilvl w:val="0"/>
          <w:numId w:val="22"/>
        </w:numPr>
        <w:suppressAutoHyphens w:val="0"/>
        <w:jc w:val="both"/>
        <w:rPr>
          <w:rFonts w:ascii="Times New Roman" w:hAnsi="Times New Roman" w:cs="Times New Roman"/>
        </w:rPr>
      </w:pPr>
      <w:r w:rsidRPr="000E025B">
        <w:rPr>
          <w:rFonts w:ascii="Times New Roman" w:hAnsi="Times New Roman" w:cs="Times New Roman"/>
        </w:rPr>
        <w:t xml:space="preserve">Проанализировать одно из исполняемых музыкальных произведений и ответить на следующие вопросы: </w:t>
      </w:r>
    </w:p>
    <w:p w:rsidR="00930DEA" w:rsidRPr="000E025B" w:rsidRDefault="00930DEA" w:rsidP="00930DEA">
      <w:pPr>
        <w:pStyle w:val="Default"/>
        <w:numPr>
          <w:ilvl w:val="0"/>
          <w:numId w:val="15"/>
        </w:numPr>
        <w:ind w:left="1276" w:hanging="425"/>
      </w:pPr>
      <w:r w:rsidRPr="000E025B">
        <w:t xml:space="preserve">Назвать композитора, его национальную принадлежность, годы жизни или век. </w:t>
      </w:r>
    </w:p>
    <w:p w:rsidR="00930DEA" w:rsidRPr="000E025B" w:rsidRDefault="00930DEA" w:rsidP="00930DEA">
      <w:pPr>
        <w:pStyle w:val="Default"/>
        <w:numPr>
          <w:ilvl w:val="0"/>
          <w:numId w:val="15"/>
        </w:numPr>
        <w:ind w:left="1276" w:hanging="425"/>
      </w:pPr>
      <w:r w:rsidRPr="000E025B">
        <w:t xml:space="preserve">Определить характер, образное содержание произведения </w:t>
      </w:r>
    </w:p>
    <w:p w:rsidR="00930DEA" w:rsidRPr="000E025B" w:rsidRDefault="00930DEA" w:rsidP="00930DEA">
      <w:pPr>
        <w:pStyle w:val="Default"/>
        <w:numPr>
          <w:ilvl w:val="0"/>
          <w:numId w:val="15"/>
        </w:numPr>
        <w:ind w:left="1276" w:hanging="425"/>
      </w:pPr>
      <w:r w:rsidRPr="000E025B">
        <w:t xml:space="preserve">Назвать жанр произведения </w:t>
      </w:r>
    </w:p>
    <w:p w:rsidR="00930DEA" w:rsidRPr="000E025B" w:rsidRDefault="00930DEA" w:rsidP="00930DEA">
      <w:pPr>
        <w:pStyle w:val="Default"/>
        <w:numPr>
          <w:ilvl w:val="0"/>
          <w:numId w:val="15"/>
        </w:numPr>
        <w:ind w:left="1276" w:hanging="425"/>
      </w:pPr>
      <w:r w:rsidRPr="000E025B">
        <w:t xml:space="preserve">Определить тональность, размер, темп, форму </w:t>
      </w:r>
    </w:p>
    <w:p w:rsidR="00930DEA" w:rsidRPr="000E025B" w:rsidRDefault="00930DEA" w:rsidP="00930DEA">
      <w:pPr>
        <w:pStyle w:val="Default"/>
        <w:numPr>
          <w:ilvl w:val="0"/>
          <w:numId w:val="15"/>
        </w:numPr>
        <w:ind w:left="1276" w:hanging="425"/>
      </w:pPr>
      <w:r w:rsidRPr="000E025B">
        <w:t xml:space="preserve">Проанализировать динамический план, указать кульминацию. </w:t>
      </w:r>
    </w:p>
    <w:p w:rsidR="00930DEA" w:rsidRPr="000E025B" w:rsidRDefault="00930DEA" w:rsidP="00930DEA">
      <w:pPr>
        <w:pStyle w:val="Default"/>
        <w:numPr>
          <w:ilvl w:val="0"/>
          <w:numId w:val="15"/>
        </w:numPr>
        <w:ind w:left="1276" w:hanging="425"/>
      </w:pPr>
      <w:r w:rsidRPr="000E025B">
        <w:t>Назвать, какие средства выразительности использует композитор для создания данного образа (в т.ч. особенности ритма (пунктирный, равномерный и т.д.), типы движения мелодии (</w:t>
      </w:r>
      <w:proofErr w:type="spellStart"/>
      <w:r w:rsidRPr="000E025B">
        <w:t>поступенное</w:t>
      </w:r>
      <w:proofErr w:type="spellEnd"/>
      <w:r w:rsidRPr="000E025B">
        <w:t xml:space="preserve"> движение, широкие ходы), ключевые интонации? </w:t>
      </w:r>
    </w:p>
    <w:p w:rsidR="00930DEA" w:rsidRPr="000E025B" w:rsidRDefault="00930DEA" w:rsidP="00930DEA">
      <w:pPr>
        <w:pStyle w:val="Default"/>
        <w:numPr>
          <w:ilvl w:val="0"/>
          <w:numId w:val="15"/>
        </w:numPr>
        <w:ind w:left="1276" w:hanging="425"/>
      </w:pPr>
      <w:r w:rsidRPr="000E025B">
        <w:lastRenderedPageBreak/>
        <w:t xml:space="preserve">Назвать знаменитых современников композитора, произведение которого исполняли. Назвать другие произведения автора. </w:t>
      </w:r>
    </w:p>
    <w:p w:rsidR="00930DEA" w:rsidRPr="000E025B" w:rsidRDefault="00930DEA" w:rsidP="00930DEA">
      <w:pPr>
        <w:pStyle w:val="Default"/>
        <w:ind w:left="1276" w:hanging="425"/>
      </w:pP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rPr>
        <w:t>8 КЛАСС</w:t>
      </w:r>
    </w:p>
    <w:p w:rsidR="00930DEA" w:rsidRPr="000E025B" w:rsidRDefault="00930DEA" w:rsidP="00930DEA">
      <w:pPr>
        <w:jc w:val="center"/>
        <w:rPr>
          <w:rFonts w:ascii="Times New Roman" w:hAnsi="Times New Roman" w:cs="Times New Roman"/>
          <w:b/>
        </w:rPr>
      </w:pPr>
      <w:r w:rsidRPr="000E025B">
        <w:rPr>
          <w:rFonts w:ascii="Times New Roman" w:hAnsi="Times New Roman" w:cs="Times New Roman"/>
          <w:b/>
          <w:i/>
        </w:rPr>
        <w:t>Вопросы для оценивания информационных и понятийных знаний обучающихся</w:t>
      </w:r>
    </w:p>
    <w:p w:rsidR="00930DEA" w:rsidRPr="000E025B" w:rsidRDefault="00930DEA" w:rsidP="00930DEA">
      <w:pPr>
        <w:rPr>
          <w:rFonts w:ascii="Times New Roman" w:hAnsi="Times New Roman" w:cs="Times New Roman"/>
        </w:rPr>
      </w:pPr>
      <w:r w:rsidRPr="000E025B">
        <w:rPr>
          <w:rFonts w:ascii="Times New Roman" w:hAnsi="Times New Roman" w:cs="Times New Roman"/>
        </w:rPr>
        <w:t>Коллоквиум включает вопросы с 1 по 7 класс. Количество вопросов – до 40.</w:t>
      </w:r>
    </w:p>
    <w:p w:rsidR="00930DEA" w:rsidRPr="000E025B" w:rsidRDefault="00930DEA" w:rsidP="00930DEA">
      <w:pPr>
        <w:shd w:val="clear" w:color="auto" w:fill="FFFFFF"/>
        <w:jc w:val="center"/>
        <w:rPr>
          <w:rFonts w:ascii="Times New Roman" w:hAnsi="Times New Roman" w:cs="Times New Roman"/>
          <w:b/>
          <w:bCs/>
          <w:i/>
          <w:color w:val="000000"/>
          <w:spacing w:val="-1"/>
        </w:rPr>
      </w:pPr>
    </w:p>
    <w:p w:rsidR="00930DEA" w:rsidRPr="000E025B" w:rsidRDefault="00930DEA" w:rsidP="00930DEA">
      <w:pPr>
        <w:shd w:val="clear" w:color="auto" w:fill="FFFFFF"/>
        <w:jc w:val="center"/>
        <w:rPr>
          <w:rFonts w:ascii="Times New Roman" w:hAnsi="Times New Roman" w:cs="Times New Roman"/>
        </w:rPr>
      </w:pPr>
      <w:r w:rsidRPr="000E025B">
        <w:rPr>
          <w:rFonts w:ascii="Times New Roman" w:hAnsi="Times New Roman" w:cs="Times New Roman"/>
          <w:b/>
          <w:bCs/>
          <w:i/>
          <w:color w:val="000000"/>
          <w:spacing w:val="-1"/>
        </w:rPr>
        <w:t>Примерная программа выпускного экзамена</w:t>
      </w:r>
    </w:p>
    <w:p w:rsidR="00930DEA" w:rsidRPr="000E025B" w:rsidRDefault="00930DEA" w:rsidP="00930DEA">
      <w:pPr>
        <w:rPr>
          <w:rFonts w:ascii="Times New Roman" w:hAnsi="Times New Roman" w:cs="Times New Roman"/>
          <w:b/>
          <w:bCs/>
        </w:rPr>
      </w:pPr>
      <w:bookmarkStart w:id="31" w:name="_Hlk126489647"/>
      <w:r w:rsidRPr="000E025B">
        <w:rPr>
          <w:rFonts w:ascii="Times New Roman" w:hAnsi="Times New Roman" w:cs="Times New Roman"/>
          <w:b/>
          <w:bCs/>
        </w:rPr>
        <w:t>1 вариант:</w:t>
      </w:r>
    </w:p>
    <w:p w:rsidR="00930DEA" w:rsidRPr="000E025B" w:rsidRDefault="00930DEA" w:rsidP="00930DEA">
      <w:pPr>
        <w:pStyle w:val="af8"/>
        <w:numPr>
          <w:ilvl w:val="0"/>
          <w:numId w:val="35"/>
        </w:numPr>
        <w:jc w:val="both"/>
        <w:rPr>
          <w:rFonts w:ascii="Times New Roman" w:hAnsi="Times New Roman"/>
          <w:szCs w:val="24"/>
        </w:rPr>
      </w:pPr>
      <w:r w:rsidRPr="000E025B">
        <w:rPr>
          <w:rFonts w:ascii="Times New Roman" w:hAnsi="Times New Roman"/>
          <w:szCs w:val="24"/>
        </w:rPr>
        <w:t xml:space="preserve">Концерт ля минор А. </w:t>
      </w:r>
      <w:proofErr w:type="spellStart"/>
      <w:r w:rsidRPr="000E025B">
        <w:rPr>
          <w:rFonts w:ascii="Times New Roman" w:hAnsi="Times New Roman"/>
          <w:szCs w:val="24"/>
        </w:rPr>
        <w:t>Вивальди</w:t>
      </w:r>
      <w:proofErr w:type="spellEnd"/>
      <w:r w:rsidRPr="000E025B">
        <w:rPr>
          <w:rFonts w:ascii="Times New Roman" w:hAnsi="Times New Roman"/>
          <w:szCs w:val="24"/>
        </w:rPr>
        <w:t xml:space="preserve"> 1 часть </w:t>
      </w:r>
    </w:p>
    <w:p w:rsidR="00930DEA" w:rsidRPr="000E025B" w:rsidRDefault="00930DEA" w:rsidP="00930DEA">
      <w:pPr>
        <w:pStyle w:val="af8"/>
        <w:numPr>
          <w:ilvl w:val="0"/>
          <w:numId w:val="35"/>
        </w:numPr>
        <w:jc w:val="both"/>
        <w:rPr>
          <w:rFonts w:ascii="Times New Roman" w:hAnsi="Times New Roman"/>
          <w:szCs w:val="24"/>
        </w:rPr>
      </w:pPr>
      <w:r w:rsidRPr="000E025B">
        <w:rPr>
          <w:rFonts w:ascii="Times New Roman" w:hAnsi="Times New Roman"/>
          <w:szCs w:val="24"/>
        </w:rPr>
        <w:t>«Мелодия» А. Дворжак</w:t>
      </w:r>
    </w:p>
    <w:p w:rsidR="00930DEA" w:rsidRPr="000E025B" w:rsidRDefault="00930DEA" w:rsidP="00930DEA">
      <w:pPr>
        <w:pStyle w:val="af8"/>
        <w:numPr>
          <w:ilvl w:val="0"/>
          <w:numId w:val="35"/>
        </w:numPr>
        <w:jc w:val="both"/>
        <w:rPr>
          <w:rFonts w:ascii="Times New Roman" w:hAnsi="Times New Roman"/>
          <w:szCs w:val="24"/>
        </w:rPr>
      </w:pPr>
      <w:r w:rsidRPr="000E025B">
        <w:rPr>
          <w:rFonts w:ascii="Times New Roman" w:hAnsi="Times New Roman"/>
          <w:szCs w:val="24"/>
        </w:rPr>
        <w:t xml:space="preserve"> «Грузинский танец» А. Айвазян</w:t>
      </w:r>
    </w:p>
    <w:p w:rsidR="00930DEA" w:rsidRPr="000E025B" w:rsidRDefault="00930DEA" w:rsidP="00930DEA">
      <w:pPr>
        <w:rPr>
          <w:rFonts w:ascii="Times New Roman" w:hAnsi="Times New Roman"/>
        </w:rPr>
      </w:pPr>
      <w:r w:rsidRPr="000E025B">
        <w:rPr>
          <w:rFonts w:ascii="Times New Roman" w:hAnsi="Times New Roman" w:cs="Times New Roman"/>
          <w:b/>
          <w:bCs/>
        </w:rPr>
        <w:t>2 вариант:</w:t>
      </w:r>
    </w:p>
    <w:p w:rsidR="00930DEA" w:rsidRPr="000E025B" w:rsidRDefault="00065532" w:rsidP="00930DEA">
      <w:pPr>
        <w:pStyle w:val="af8"/>
        <w:numPr>
          <w:ilvl w:val="0"/>
          <w:numId w:val="36"/>
        </w:numPr>
        <w:rPr>
          <w:rFonts w:ascii="Times New Roman" w:hAnsi="Times New Roman"/>
        </w:rPr>
      </w:pPr>
      <w:r>
        <w:rPr>
          <w:rFonts w:ascii="Times New Roman" w:hAnsi="Times New Roman"/>
        </w:rPr>
        <w:t xml:space="preserve"> Концерт до </w:t>
      </w:r>
      <w:r w:rsidR="00930DEA" w:rsidRPr="000E025B">
        <w:rPr>
          <w:rFonts w:ascii="Times New Roman" w:hAnsi="Times New Roman"/>
        </w:rPr>
        <w:t>минор И.С. Бах</w:t>
      </w:r>
    </w:p>
    <w:p w:rsidR="00930DEA" w:rsidRPr="000E025B" w:rsidRDefault="00065532" w:rsidP="00930DEA">
      <w:pPr>
        <w:pStyle w:val="af8"/>
        <w:numPr>
          <w:ilvl w:val="0"/>
          <w:numId w:val="36"/>
        </w:numPr>
        <w:jc w:val="both"/>
        <w:rPr>
          <w:rFonts w:ascii="Times New Roman" w:hAnsi="Times New Roman"/>
          <w:szCs w:val="24"/>
        </w:rPr>
      </w:pPr>
      <w:r>
        <w:rPr>
          <w:rFonts w:ascii="Times New Roman" w:hAnsi="Times New Roman"/>
          <w:szCs w:val="24"/>
        </w:rPr>
        <w:t xml:space="preserve"> «Ноктюрн» П. </w:t>
      </w:r>
      <w:r w:rsidR="00930DEA" w:rsidRPr="000E025B">
        <w:rPr>
          <w:rFonts w:ascii="Times New Roman" w:hAnsi="Times New Roman"/>
          <w:szCs w:val="24"/>
        </w:rPr>
        <w:t>Чайковский</w:t>
      </w:r>
    </w:p>
    <w:p w:rsidR="00930DEA" w:rsidRPr="000E025B" w:rsidRDefault="00930DEA" w:rsidP="00930DEA">
      <w:pPr>
        <w:pStyle w:val="af8"/>
        <w:numPr>
          <w:ilvl w:val="0"/>
          <w:numId w:val="36"/>
        </w:numPr>
        <w:jc w:val="both"/>
        <w:rPr>
          <w:rFonts w:ascii="Times New Roman" w:hAnsi="Times New Roman"/>
          <w:szCs w:val="24"/>
        </w:rPr>
      </w:pPr>
      <w:r w:rsidRPr="000E025B">
        <w:rPr>
          <w:rFonts w:ascii="Times New Roman" w:hAnsi="Times New Roman"/>
          <w:szCs w:val="24"/>
        </w:rPr>
        <w:t xml:space="preserve"> «Русский танец» Н. Раков</w:t>
      </w:r>
    </w:p>
    <w:bookmarkEnd w:id="31"/>
    <w:p w:rsidR="00930DEA" w:rsidRPr="000E025B" w:rsidRDefault="00930DEA" w:rsidP="00930DEA">
      <w:pPr>
        <w:pStyle w:val="1a"/>
        <w:ind w:left="0"/>
        <w:jc w:val="both"/>
        <w:rPr>
          <w:rFonts w:ascii="Times New Roman" w:hAnsi="Times New Roman" w:cs="Times New Roman"/>
          <w:i/>
          <w:iCs/>
        </w:rPr>
        <w:sectPr w:rsidR="00930DEA" w:rsidRPr="000E025B" w:rsidSect="005E1F0F">
          <w:pgSz w:w="11906" w:h="16838"/>
          <w:pgMar w:top="851" w:right="851" w:bottom="1134" w:left="1701" w:header="624" w:footer="567" w:gutter="0"/>
          <w:cols w:space="720"/>
          <w:titlePg/>
          <w:docGrid w:linePitch="360" w:charSpace="32768"/>
        </w:sectPr>
      </w:pPr>
    </w:p>
    <w:p w:rsidR="00930DEA" w:rsidRPr="000E025B" w:rsidRDefault="00930DEA" w:rsidP="00930DEA">
      <w:pPr>
        <w:pStyle w:val="1"/>
      </w:pPr>
      <w:bookmarkStart w:id="32" w:name="_Toc126431247"/>
      <w:bookmarkStart w:id="33" w:name="_Toc126508499"/>
      <w:r w:rsidRPr="000E025B">
        <w:rPr>
          <w:lang w:val="en-US"/>
        </w:rPr>
        <w:lastRenderedPageBreak/>
        <w:t>V</w:t>
      </w:r>
      <w:r w:rsidRPr="000E025B">
        <w:t>. МЕТОДИЧЕСКОЕ ОБЕСПЕЧЕНИЕ УЧЕБНОГО ПРОЦЕССА</w:t>
      </w:r>
      <w:bookmarkEnd w:id="32"/>
      <w:bookmarkEnd w:id="33"/>
      <w:r w:rsidRPr="000E025B">
        <w:t xml:space="preserve"> </w:t>
      </w:r>
    </w:p>
    <w:p w:rsidR="00930DEA" w:rsidRPr="000E025B" w:rsidRDefault="00930DEA" w:rsidP="00930DEA">
      <w:pPr>
        <w:pStyle w:val="a3"/>
      </w:pPr>
      <w:bookmarkStart w:id="34" w:name="_Toc126508500"/>
      <w:r w:rsidRPr="000E025B">
        <w:t>1. Методические рекомендации педагогическим работникам</w:t>
      </w:r>
      <w:bookmarkEnd w:id="34"/>
      <w:r w:rsidRPr="000E025B">
        <w:t xml:space="preserve">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музыкального текста.</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Важнейшей предпосылкой для успешного развития ученика является воспитание у него свободной и естественной постановки, развития целесообразных игровых движений. </w:t>
      </w:r>
    </w:p>
    <w:p w:rsidR="00930DEA" w:rsidRPr="000E025B" w:rsidRDefault="00930DEA" w:rsidP="00930DEA">
      <w:pPr>
        <w:ind w:firstLine="707"/>
        <w:jc w:val="both"/>
        <w:rPr>
          <w:rFonts w:ascii="Times New Roman" w:hAnsi="Times New Roman" w:cs="Times New Roman"/>
        </w:rPr>
      </w:pPr>
      <w:r w:rsidRPr="000E025B">
        <w:rPr>
          <w:rFonts w:ascii="Times New Roman" w:hAnsi="Times New Roman" w:cs="Times New Roman"/>
        </w:rPr>
        <w:t xml:space="preserve">Постоянное внимание следует уделять точной интонации и качеству </w:t>
      </w:r>
      <w:proofErr w:type="spellStart"/>
      <w:r w:rsidRPr="000E025B">
        <w:rPr>
          <w:rFonts w:ascii="Times New Roman" w:hAnsi="Times New Roman" w:cs="Times New Roman"/>
        </w:rPr>
        <w:t>звукоизвлечения</w:t>
      </w:r>
      <w:proofErr w:type="spellEnd"/>
      <w:r w:rsidRPr="000E025B">
        <w:rPr>
          <w:rFonts w:ascii="Times New Roman" w:hAnsi="Times New Roman" w:cs="Times New Roman"/>
        </w:rPr>
        <w:t>.</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Необходимо также овладевать позициями и их соединениями, основами штриховой техники и разнообразной вибрацией. Педагог должен научить обучающегося навыкам использования грамотной, осмысленной аппликатуры, наиболее полно раскрывающей художественное содержание произведения. Большое значение для музыкального развития  обучающихся имеет работа с концертмейстером. Совместное исполнение обогащает музыкальное представление обучающихся, помогает лучше понять и усвоить содержание произведения, укрепляет и совершенствует интонацию и ритмическую организацию обучающихся, заставляет добиваться согласованного ансамблевого звучания.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В работе с обучающимися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а также учитывать индивидуальные особенности ученика: интеллектуальные, физические, музыкальные и эмоциональные данные, уровень его подготовки.</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Развитию техники в узком смысле слова (беглости, четкости, ровности и т.д.) способствует систематическая работа над упражнениями, гаммами и этюдами.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Важнейшими средствами музыкальной выразительности являются: качество звука, интонация, ритмический рисунок, динамика, фразировка. Работа над данными элементами музыкального языка лежит в основе учебного процесса. </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Систематическое развитие навыков чтения с листа входит в обязанность преподавателя. Ученик должен глубоко и тщательно изучать авторский текст, стремясь раскрыть содержание и характер произведения.</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продуман выбор репертуара.</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В начале каждого полугодия преподаватель составляет для обучающегося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w:t>
      </w:r>
      <w:r w:rsidRPr="000E025B">
        <w:rPr>
          <w:rFonts w:ascii="Times New Roman" w:hAnsi="Times New Roman" w:cs="Times New Roman"/>
        </w:rPr>
        <w:lastRenderedPageBreak/>
        <w:t>должны быть составлены к концу сентября после детального ознакомления с особенностями, возможностями и уровнем подготовки ученика.</w:t>
      </w:r>
    </w:p>
    <w:p w:rsidR="00930DEA" w:rsidRPr="000E025B" w:rsidRDefault="00930DEA" w:rsidP="00930DEA">
      <w:pPr>
        <w:ind w:firstLine="708"/>
        <w:jc w:val="both"/>
        <w:rPr>
          <w:rFonts w:ascii="Times New Roman" w:hAnsi="Times New Roman" w:cs="Times New Roman"/>
          <w:i/>
          <w:iCs/>
        </w:rPr>
      </w:pPr>
    </w:p>
    <w:p w:rsidR="00930DEA" w:rsidRPr="000E025B" w:rsidRDefault="00930DEA" w:rsidP="00930DEA">
      <w:pPr>
        <w:pStyle w:val="a3"/>
      </w:pPr>
      <w:bookmarkStart w:id="35" w:name="_Toc126508501"/>
      <w:r w:rsidRPr="000E025B">
        <w:t>2. Методические рекомендации по организации самостоятельной работы</w:t>
      </w:r>
      <w:bookmarkEnd w:id="35"/>
    </w:p>
    <w:p w:rsidR="00930DEA" w:rsidRPr="000E025B" w:rsidRDefault="00930DEA" w:rsidP="00930DEA">
      <w:pPr>
        <w:ind w:firstLine="718"/>
        <w:jc w:val="both"/>
        <w:rPr>
          <w:rFonts w:ascii="Times New Roman" w:hAnsi="Times New Roman" w:cs="Times New Roman"/>
        </w:rPr>
      </w:pPr>
      <w:r w:rsidRPr="000E025B">
        <w:rPr>
          <w:rFonts w:ascii="Times New Roman" w:hAnsi="Times New Roman" w:cs="Times New Roman"/>
        </w:rPr>
        <w:t>Самостоятельные занятия должны быть регулярными и систематическими.</w:t>
      </w:r>
    </w:p>
    <w:p w:rsidR="00930DEA" w:rsidRPr="000E025B" w:rsidRDefault="00930DEA" w:rsidP="00930DEA">
      <w:pPr>
        <w:ind w:firstLine="718"/>
        <w:jc w:val="both"/>
        <w:rPr>
          <w:rFonts w:ascii="Times New Roman" w:hAnsi="Times New Roman" w:cs="Times New Roman"/>
        </w:rPr>
      </w:pPr>
      <w:r w:rsidRPr="000E025B">
        <w:rPr>
          <w:rFonts w:ascii="Times New Roman" w:hAnsi="Times New Roman" w:cs="Times New Roman"/>
        </w:rPr>
        <w:t>Периодичность занятий - каждый день.</w:t>
      </w:r>
    </w:p>
    <w:p w:rsidR="00930DEA" w:rsidRPr="000E025B" w:rsidRDefault="00930DEA" w:rsidP="00930DEA">
      <w:pPr>
        <w:ind w:firstLine="718"/>
        <w:jc w:val="both"/>
        <w:rPr>
          <w:rFonts w:ascii="Times New Roman" w:hAnsi="Times New Roman" w:cs="Times New Roman"/>
        </w:rPr>
      </w:pPr>
      <w:r w:rsidRPr="000E025B">
        <w:rPr>
          <w:rFonts w:ascii="Times New Roman" w:hAnsi="Times New Roman" w:cs="Times New Roman"/>
        </w:rPr>
        <w:t>Примерный объем времени, отводимого на самостоятельную работу – от 2 до 6 часов.</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Объем самостоятельной работы определяется с учетом минимальных затрат на подготовку домашнего задания, параллельного  освоения детьми программы основного общего образования; важными являются сложившиеся педагогические традиции в учебном заведении и методическая целесообразность.</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930DEA" w:rsidRPr="000E025B" w:rsidRDefault="00930DEA" w:rsidP="00930DEA">
      <w:pPr>
        <w:ind w:firstLine="720"/>
        <w:jc w:val="both"/>
        <w:rPr>
          <w:rFonts w:ascii="Times New Roman" w:hAnsi="Times New Roman" w:cs="Times New Roman"/>
        </w:rPr>
      </w:pPr>
      <w:r w:rsidRPr="000E025B">
        <w:rPr>
          <w:rFonts w:ascii="Times New Roman" w:hAnsi="Times New Roman" w:cs="Times New Roman"/>
        </w:rPr>
        <w:t>Ученик должен уйти с урока с ясным представлением над чем ему работать дома. Задачи должны быть кратко и ясно сформулированы в дневнике. В первую очередь следует прорабатывать самые сложные музыкальные эпизоды, используя различные технические приемы. Хорошо зная умственные и физические возможности ученика, педагог может предположить, сколько времени займет работа над тем или иным произведением.</w:t>
      </w:r>
    </w:p>
    <w:p w:rsidR="00930DEA" w:rsidRPr="000E025B" w:rsidRDefault="00930DEA" w:rsidP="00065532">
      <w:pPr>
        <w:ind w:firstLine="709"/>
        <w:jc w:val="both"/>
        <w:rPr>
          <w:rFonts w:ascii="Times New Roman" w:hAnsi="Times New Roman" w:cs="Times New Roman"/>
        </w:rPr>
      </w:pPr>
      <w:r w:rsidRPr="000E025B">
        <w:rPr>
          <w:rFonts w:ascii="Times New Roman" w:hAnsi="Times New Roman" w:cs="Times New Roman"/>
        </w:rPr>
        <w:t>Время, которое затратит ученик на проработку гамм, упражнений и этюдов, также определяется индивидуально.</w:t>
      </w:r>
    </w:p>
    <w:p w:rsidR="00930DEA" w:rsidRPr="000E025B" w:rsidRDefault="00930DEA" w:rsidP="00930DEA">
      <w:pPr>
        <w:ind w:firstLine="708"/>
        <w:jc w:val="both"/>
        <w:rPr>
          <w:rFonts w:ascii="Times New Roman" w:hAnsi="Times New Roman" w:cs="Times New Roman"/>
        </w:rPr>
      </w:pPr>
      <w:r w:rsidRPr="000E025B">
        <w:rPr>
          <w:rFonts w:ascii="Times New Roman" w:hAnsi="Times New Roman" w:cs="Times New Roman"/>
        </w:rPr>
        <w:t xml:space="preserve">Домашние занятия должны быть эффективными: занимать минимальное количество времени и давать максимальный результат. </w:t>
      </w:r>
    </w:p>
    <w:p w:rsidR="00930DEA" w:rsidRPr="000E025B" w:rsidRDefault="00930DEA" w:rsidP="00930DEA">
      <w:pPr>
        <w:ind w:firstLine="708"/>
        <w:jc w:val="both"/>
        <w:rPr>
          <w:rFonts w:ascii="Times New Roman" w:hAnsi="Times New Roman" w:cs="Times New Roman"/>
          <w:b/>
          <w:bCs/>
          <w:iCs/>
        </w:rPr>
        <w:sectPr w:rsidR="00930DEA" w:rsidRPr="000E025B" w:rsidSect="005E1F0F">
          <w:pgSz w:w="11906" w:h="16838"/>
          <w:pgMar w:top="851" w:right="851" w:bottom="1134" w:left="1701" w:header="624" w:footer="567" w:gutter="0"/>
          <w:cols w:space="720"/>
          <w:titlePg/>
          <w:docGrid w:linePitch="360" w:charSpace="32768"/>
        </w:sectPr>
      </w:pPr>
    </w:p>
    <w:p w:rsidR="00930DEA" w:rsidRPr="000E025B" w:rsidRDefault="00930DEA" w:rsidP="00930DEA">
      <w:pPr>
        <w:pStyle w:val="1"/>
      </w:pPr>
      <w:bookmarkStart w:id="36" w:name="_Toc126431248"/>
      <w:bookmarkStart w:id="37" w:name="_Toc126508502"/>
      <w:r w:rsidRPr="000E025B">
        <w:rPr>
          <w:lang w:val="en-US"/>
        </w:rPr>
        <w:lastRenderedPageBreak/>
        <w:t>VI</w:t>
      </w:r>
      <w:r w:rsidRPr="000E025B">
        <w:t>. СПИСОК РЕКОМЕНДУЕМОЙ НОТНОЙ И МЕТОДИЧЕСКОЙ ЛИТЕРАТУРЫ</w:t>
      </w:r>
      <w:bookmarkEnd w:id="36"/>
      <w:bookmarkEnd w:id="37"/>
      <w:r w:rsidRPr="000E025B">
        <w:t xml:space="preserve"> </w:t>
      </w:r>
    </w:p>
    <w:p w:rsidR="00930DEA" w:rsidRPr="000E025B" w:rsidRDefault="00930DEA" w:rsidP="00930DEA">
      <w:pPr>
        <w:pStyle w:val="1a"/>
        <w:ind w:left="0" w:hanging="11"/>
        <w:jc w:val="center"/>
        <w:rPr>
          <w:rFonts w:ascii="Times New Roman" w:hAnsi="Times New Roman" w:cs="Times New Roman"/>
          <w:b/>
          <w:bCs/>
          <w:i/>
          <w:iCs/>
        </w:rPr>
      </w:pPr>
    </w:p>
    <w:p w:rsidR="00930DEA" w:rsidRPr="000E025B" w:rsidRDefault="00930DEA" w:rsidP="00930DEA">
      <w:pPr>
        <w:pStyle w:val="a3"/>
        <w:jc w:val="center"/>
      </w:pPr>
      <w:bookmarkStart w:id="38" w:name="_Toc126508503"/>
      <w:r w:rsidRPr="000E025B">
        <w:t>Список рекомендуемой нотной литературы</w:t>
      </w:r>
      <w:bookmarkEnd w:id="38"/>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Упражнения и этюды</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Бакланова Н. Мелодические упражнения в соединении позиций. – М., 1955</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Гендлин</w:t>
      </w:r>
      <w:proofErr w:type="spellEnd"/>
      <w:r w:rsidRPr="000E025B">
        <w:rPr>
          <w:rFonts w:ascii="Times New Roman" w:hAnsi="Times New Roman" w:cs="Times New Roman"/>
        </w:rPr>
        <w:t xml:space="preserve"> Е. Виолончельная техника. Изд. </w:t>
      </w:r>
      <w:r w:rsidRPr="000E025B">
        <w:rPr>
          <w:rFonts w:ascii="Times New Roman" w:hAnsi="Times New Roman" w:cs="Times New Roman"/>
          <w:lang w:val="en-US"/>
        </w:rPr>
        <w:t>RUTENS</w:t>
      </w:r>
      <w:r w:rsidRPr="000E025B">
        <w:rPr>
          <w:rFonts w:ascii="Times New Roman" w:hAnsi="Times New Roman" w:cs="Times New Roman"/>
        </w:rPr>
        <w:t>. – М., 1994</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Грюцмахер</w:t>
      </w:r>
      <w:proofErr w:type="spellEnd"/>
      <w:r w:rsidRPr="000E025B">
        <w:rPr>
          <w:rFonts w:ascii="Times New Roman" w:hAnsi="Times New Roman" w:cs="Times New Roman"/>
        </w:rPr>
        <w:t xml:space="preserve"> Ф. Избранные этюды для виолончели / Ред. </w:t>
      </w:r>
      <w:proofErr w:type="spellStart"/>
      <w:r w:rsidRPr="000E025B">
        <w:rPr>
          <w:rFonts w:ascii="Times New Roman" w:hAnsi="Times New Roman" w:cs="Times New Roman"/>
        </w:rPr>
        <w:t>Ласько</w:t>
      </w:r>
      <w:proofErr w:type="spellEnd"/>
      <w:r w:rsidRPr="000E025B">
        <w:rPr>
          <w:rFonts w:ascii="Times New Roman" w:hAnsi="Times New Roman" w:cs="Times New Roman"/>
        </w:rPr>
        <w:t>. – М., 1967</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Давыдов К. Виолончельные этюды для начинающих / Ред. Л. Гинзбург. – М.: Тритон, 1935</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Давыдов К. Школа игры на виолончели. Государственное музыкальное издательство. – М., 1958</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Избранные этюды для виолончели. / Ред. Ю. </w:t>
      </w:r>
      <w:proofErr w:type="spellStart"/>
      <w:r w:rsidRPr="000E025B">
        <w:rPr>
          <w:rFonts w:ascii="Times New Roman" w:hAnsi="Times New Roman" w:cs="Times New Roman"/>
        </w:rPr>
        <w:t>Челкаускас</w:t>
      </w:r>
      <w:proofErr w:type="spellEnd"/>
      <w:r w:rsidRPr="000E025B">
        <w:rPr>
          <w:rFonts w:ascii="Times New Roman" w:hAnsi="Times New Roman" w:cs="Times New Roman"/>
        </w:rPr>
        <w:t>. – М.: Россия, 1993</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Кальянов С. Виолончельная техника. – М.: Музыка,1968</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Кальянов С. Избранные этюды. – М.,1951</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Козалупов</w:t>
      </w:r>
      <w:proofErr w:type="spellEnd"/>
      <w:r w:rsidRPr="000E025B">
        <w:rPr>
          <w:rFonts w:ascii="Times New Roman" w:hAnsi="Times New Roman" w:cs="Times New Roman"/>
        </w:rPr>
        <w:t xml:space="preserve"> С., </w:t>
      </w:r>
      <w:proofErr w:type="spellStart"/>
      <w:r w:rsidRPr="000E025B">
        <w:rPr>
          <w:rFonts w:ascii="Times New Roman" w:hAnsi="Times New Roman" w:cs="Times New Roman"/>
        </w:rPr>
        <w:t>Ширинский</w:t>
      </w:r>
      <w:proofErr w:type="spellEnd"/>
      <w:r w:rsidRPr="000E025B">
        <w:rPr>
          <w:rFonts w:ascii="Times New Roman" w:hAnsi="Times New Roman" w:cs="Times New Roman"/>
        </w:rPr>
        <w:t xml:space="preserve"> С., </w:t>
      </w:r>
      <w:proofErr w:type="spellStart"/>
      <w:r w:rsidRPr="000E025B">
        <w:rPr>
          <w:rFonts w:ascii="Times New Roman" w:hAnsi="Times New Roman" w:cs="Times New Roman"/>
        </w:rPr>
        <w:t>Козалупова</w:t>
      </w:r>
      <w:proofErr w:type="spellEnd"/>
      <w:r w:rsidRPr="000E025B">
        <w:rPr>
          <w:rFonts w:ascii="Times New Roman" w:hAnsi="Times New Roman" w:cs="Times New Roman"/>
        </w:rPr>
        <w:t xml:space="preserve"> Г., Гинзбург Л. Избранные этюды для виолончели. – М.: Музыка, 1968</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Куммер Ф.10 мелодических этюдов соч. 57 Изд. </w:t>
      </w:r>
      <w:r w:rsidRPr="000E025B">
        <w:rPr>
          <w:rFonts w:ascii="Times New Roman" w:hAnsi="Times New Roman" w:cs="Times New Roman"/>
          <w:lang w:val="en-US"/>
        </w:rPr>
        <w:t>RUTENS</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Ли С. 40 легких этюдов соч. 70. – Краков, 1965</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Ли С.12 мелодических этюдов соч. 113. – М.,1940</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32 избранных этюда для виолончели. – М.,1954</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Избранные этюды для старших классов. – М.: Музыка,1966</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Мардеровский</w:t>
      </w:r>
      <w:proofErr w:type="spellEnd"/>
      <w:r w:rsidRPr="000E025B">
        <w:rPr>
          <w:rFonts w:ascii="Times New Roman" w:hAnsi="Times New Roman" w:cs="Times New Roman"/>
        </w:rPr>
        <w:t xml:space="preserve"> Л. Уроки игры на виолончели. – М.,1962,1986</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Мерк И. Упражнения для виолончели. Соч. 11. – М., 1927</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Нотная папка виолончелиста. / Сост. Н. Шаховская. – М.: </w:t>
      </w:r>
      <w:proofErr w:type="spellStart"/>
      <w:r w:rsidRPr="000E025B">
        <w:rPr>
          <w:rFonts w:ascii="Times New Roman" w:hAnsi="Times New Roman" w:cs="Times New Roman"/>
        </w:rPr>
        <w:t>Дека-ВС</w:t>
      </w:r>
      <w:proofErr w:type="spellEnd"/>
      <w:r w:rsidRPr="000E025B">
        <w:rPr>
          <w:rFonts w:ascii="Times New Roman" w:hAnsi="Times New Roman" w:cs="Times New Roman"/>
        </w:rPr>
        <w:t>, 2004</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Педагогический репертуар. Избранные этюды для виолончели. </w:t>
      </w:r>
      <w:proofErr w:type="spellStart"/>
      <w:r w:rsidRPr="000E025B">
        <w:rPr>
          <w:rFonts w:ascii="Times New Roman" w:hAnsi="Times New Roman" w:cs="Times New Roman"/>
        </w:rPr>
        <w:t>Тетр</w:t>
      </w:r>
      <w:proofErr w:type="spellEnd"/>
      <w:r w:rsidRPr="000E025B">
        <w:rPr>
          <w:rFonts w:ascii="Times New Roman" w:hAnsi="Times New Roman" w:cs="Times New Roman"/>
        </w:rPr>
        <w:t xml:space="preserve">. 1. / Сост. А. Никитин, С. </w:t>
      </w:r>
      <w:proofErr w:type="spellStart"/>
      <w:r w:rsidRPr="000E025B">
        <w:rPr>
          <w:rFonts w:ascii="Times New Roman" w:hAnsi="Times New Roman" w:cs="Times New Roman"/>
        </w:rPr>
        <w:t>Ролдугин</w:t>
      </w:r>
      <w:proofErr w:type="spellEnd"/>
      <w:r w:rsidRPr="000E025B">
        <w:rPr>
          <w:rFonts w:ascii="Times New Roman" w:hAnsi="Times New Roman" w:cs="Times New Roman"/>
        </w:rPr>
        <w:t>. – Л.,1984</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Пиатти</w:t>
      </w:r>
      <w:proofErr w:type="spellEnd"/>
      <w:r w:rsidRPr="000E025B">
        <w:rPr>
          <w:rFonts w:ascii="Times New Roman" w:hAnsi="Times New Roman" w:cs="Times New Roman"/>
        </w:rPr>
        <w:t xml:space="preserve"> А. 12 каприсов. Ор. 25. Государственное музыкальное издательство. – М., 1937</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Сапожников Р. Гаммы, арпеджио, интервалы для виолончели (система упражнений). – М., 1963</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Сапожников Р. Избранные этюды. Старшие классы. </w:t>
      </w:r>
      <w:proofErr w:type="spellStart"/>
      <w:r w:rsidRPr="000E025B">
        <w:rPr>
          <w:rFonts w:ascii="Times New Roman" w:hAnsi="Times New Roman" w:cs="Times New Roman"/>
        </w:rPr>
        <w:t>Вып</w:t>
      </w:r>
      <w:proofErr w:type="spellEnd"/>
      <w:r w:rsidRPr="000E025B">
        <w:rPr>
          <w:rFonts w:ascii="Times New Roman" w:hAnsi="Times New Roman" w:cs="Times New Roman"/>
        </w:rPr>
        <w:t>. 2. – М., 1955</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Сапожников Р. Школа игры на виолончели. – М., 1965</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Сапожников. Р. Избранные этюды для виолончели. </w:t>
      </w:r>
      <w:r w:rsidRPr="000E025B">
        <w:rPr>
          <w:rFonts w:ascii="Times New Roman" w:hAnsi="Times New Roman" w:cs="Times New Roman"/>
          <w:lang w:val="en-US"/>
        </w:rPr>
        <w:t>I</w:t>
      </w:r>
      <w:r w:rsidRPr="000E025B">
        <w:rPr>
          <w:rFonts w:ascii="Times New Roman" w:hAnsi="Times New Roman" w:cs="Times New Roman"/>
        </w:rPr>
        <w:t>-</w:t>
      </w:r>
      <w:r w:rsidRPr="000E025B">
        <w:rPr>
          <w:rFonts w:ascii="Times New Roman" w:hAnsi="Times New Roman" w:cs="Times New Roman"/>
          <w:lang w:val="en-US"/>
        </w:rPr>
        <w:t>IV</w:t>
      </w:r>
      <w:r w:rsidRPr="000E025B">
        <w:rPr>
          <w:rFonts w:ascii="Times New Roman" w:hAnsi="Times New Roman" w:cs="Times New Roman"/>
        </w:rPr>
        <w:t xml:space="preserve"> классы ДМШ. – М.,1957</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Франком О. 12 этюдов для виолончели соч. 35. – М., 1938</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педагогического репертуара для виолончели. Этюды для </w:t>
      </w:r>
      <w:r w:rsidRPr="000E025B">
        <w:rPr>
          <w:rFonts w:ascii="Times New Roman" w:hAnsi="Times New Roman" w:cs="Times New Roman"/>
          <w:lang w:val="en-US"/>
        </w:rPr>
        <w:t>V</w:t>
      </w:r>
      <w:r w:rsidRPr="000E025B">
        <w:rPr>
          <w:rFonts w:ascii="Times New Roman" w:hAnsi="Times New Roman" w:cs="Times New Roman"/>
        </w:rPr>
        <w:t xml:space="preserve"> класса ДМШ. </w:t>
      </w:r>
      <w:proofErr w:type="spellStart"/>
      <w:r w:rsidRPr="000E025B">
        <w:rPr>
          <w:rFonts w:ascii="Times New Roman" w:hAnsi="Times New Roman" w:cs="Times New Roman"/>
        </w:rPr>
        <w:t>Вып</w:t>
      </w:r>
      <w:proofErr w:type="spellEnd"/>
      <w:r w:rsidRPr="000E025B">
        <w:rPr>
          <w:rFonts w:ascii="Times New Roman" w:hAnsi="Times New Roman" w:cs="Times New Roman"/>
        </w:rPr>
        <w:t>. 3. Часть 2. / Сост. Р. Сапожников. – М., 1961</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Этюды для виолончели. Старшие классы ДМШ. / Сост. Г. </w:t>
      </w:r>
      <w:proofErr w:type="spellStart"/>
      <w:r w:rsidRPr="000E025B">
        <w:rPr>
          <w:rFonts w:ascii="Times New Roman" w:hAnsi="Times New Roman" w:cs="Times New Roman"/>
        </w:rPr>
        <w:t>Бострем</w:t>
      </w:r>
      <w:proofErr w:type="spellEnd"/>
      <w:r w:rsidRPr="000E025B">
        <w:rPr>
          <w:rFonts w:ascii="Times New Roman" w:hAnsi="Times New Roman" w:cs="Times New Roman"/>
        </w:rPr>
        <w:t>. – М.: Музыка, 2004</w:t>
      </w:r>
    </w:p>
    <w:p w:rsidR="00930DEA" w:rsidRPr="000E025B" w:rsidRDefault="00930DEA" w:rsidP="00930DEA">
      <w:pPr>
        <w:pStyle w:val="1a"/>
        <w:numPr>
          <w:ilvl w:val="0"/>
          <w:numId w:val="3"/>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Этюды на разные виды техники. </w:t>
      </w:r>
      <w:r w:rsidRPr="000E025B">
        <w:rPr>
          <w:rFonts w:ascii="Times New Roman" w:hAnsi="Times New Roman" w:cs="Times New Roman"/>
          <w:lang w:val="en-US"/>
        </w:rPr>
        <w:t>V</w:t>
      </w:r>
      <w:r w:rsidRPr="000E025B">
        <w:rPr>
          <w:rFonts w:ascii="Times New Roman" w:hAnsi="Times New Roman" w:cs="Times New Roman"/>
        </w:rPr>
        <w:t xml:space="preserve"> класс. – Киев, 1982</w:t>
      </w:r>
    </w:p>
    <w:p w:rsidR="00930DEA" w:rsidRPr="000E025B" w:rsidRDefault="00930DEA" w:rsidP="00930DEA">
      <w:pPr>
        <w:pStyle w:val="1a"/>
        <w:numPr>
          <w:ilvl w:val="0"/>
          <w:numId w:val="3"/>
        </w:numPr>
        <w:tabs>
          <w:tab w:val="left" w:pos="426"/>
        </w:tabs>
        <w:ind w:left="0" w:firstLine="0"/>
        <w:rPr>
          <w:rFonts w:ascii="Times New Roman" w:hAnsi="Times New Roman" w:cs="Times New Roman"/>
        </w:rPr>
      </w:pPr>
      <w:r w:rsidRPr="000E025B">
        <w:rPr>
          <w:rFonts w:ascii="Times New Roman" w:hAnsi="Times New Roman" w:cs="Times New Roman"/>
        </w:rPr>
        <w:t>Ямпольский М. Виолончельная техника. – М.-Л., 1939</w:t>
      </w:r>
    </w:p>
    <w:p w:rsidR="00930DEA" w:rsidRPr="000E025B" w:rsidRDefault="00930DEA" w:rsidP="00930DEA">
      <w:pPr>
        <w:ind w:firstLine="360"/>
        <w:rPr>
          <w:rFonts w:ascii="Times New Roman" w:hAnsi="Times New Roman" w:cs="Times New Roman"/>
          <w:b/>
          <w:bCs/>
          <w:i/>
          <w:iCs/>
        </w:rPr>
      </w:pPr>
    </w:p>
    <w:p w:rsidR="00930DEA" w:rsidRPr="000E025B" w:rsidRDefault="00930DEA" w:rsidP="00930DEA">
      <w:pPr>
        <w:jc w:val="center"/>
        <w:rPr>
          <w:rFonts w:ascii="Times New Roman" w:hAnsi="Times New Roman" w:cs="Times New Roman"/>
          <w:b/>
          <w:bCs/>
          <w:i/>
          <w:iCs/>
        </w:rPr>
      </w:pPr>
      <w:r w:rsidRPr="000E025B">
        <w:rPr>
          <w:rFonts w:ascii="Times New Roman" w:hAnsi="Times New Roman" w:cs="Times New Roman"/>
          <w:b/>
          <w:bCs/>
          <w:i/>
          <w:iCs/>
        </w:rPr>
        <w:t>Сборники концертов, сонат и пьес</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Бах И.С. Сюиты для виолончели соло. / Ред. Е. </w:t>
      </w:r>
      <w:proofErr w:type="spellStart"/>
      <w:r w:rsidRPr="000E025B">
        <w:rPr>
          <w:rFonts w:ascii="Times New Roman" w:hAnsi="Times New Roman" w:cs="Times New Roman"/>
        </w:rPr>
        <w:t>Гендлина</w:t>
      </w:r>
      <w:proofErr w:type="spellEnd"/>
      <w:r w:rsidRPr="000E025B">
        <w:rPr>
          <w:rFonts w:ascii="Times New Roman" w:hAnsi="Times New Roman" w:cs="Times New Roman"/>
        </w:rPr>
        <w:t>. – М.: Рутенштейн,1993</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Гольтерман</w:t>
      </w:r>
      <w:proofErr w:type="spellEnd"/>
      <w:r w:rsidRPr="000E025B">
        <w:rPr>
          <w:rFonts w:ascii="Times New Roman" w:hAnsi="Times New Roman" w:cs="Times New Roman"/>
        </w:rPr>
        <w:t xml:space="preserve"> Г. Пьесы для виолончели и фортепиано. </w:t>
      </w:r>
      <w:r w:rsidRPr="000E025B">
        <w:rPr>
          <w:rFonts w:ascii="Times New Roman" w:hAnsi="Times New Roman" w:cs="Times New Roman"/>
          <w:lang w:val="en-US"/>
        </w:rPr>
        <w:t>V</w:t>
      </w:r>
      <w:r w:rsidRPr="000E025B">
        <w:rPr>
          <w:rFonts w:ascii="Times New Roman" w:hAnsi="Times New Roman" w:cs="Times New Roman"/>
        </w:rPr>
        <w:t>-</w:t>
      </w:r>
      <w:r w:rsidRPr="000E025B">
        <w:rPr>
          <w:rFonts w:ascii="Times New Roman" w:hAnsi="Times New Roman" w:cs="Times New Roman"/>
          <w:lang w:val="en-US"/>
        </w:rPr>
        <w:t>VI</w:t>
      </w:r>
      <w:r w:rsidRPr="000E025B">
        <w:rPr>
          <w:rFonts w:ascii="Times New Roman" w:hAnsi="Times New Roman" w:cs="Times New Roman"/>
        </w:rPr>
        <w:t xml:space="preserve"> классы ДМШ. – </w:t>
      </w:r>
      <w:proofErr w:type="spellStart"/>
      <w:r w:rsidRPr="000E025B">
        <w:rPr>
          <w:rFonts w:ascii="Times New Roman" w:hAnsi="Times New Roman" w:cs="Times New Roman"/>
        </w:rPr>
        <w:t>Спб</w:t>
      </w:r>
      <w:proofErr w:type="spellEnd"/>
      <w:r w:rsidRPr="000E025B">
        <w:rPr>
          <w:rFonts w:ascii="Times New Roman" w:hAnsi="Times New Roman" w:cs="Times New Roman"/>
        </w:rPr>
        <w:t>.: Композитор, 2005</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Маленькому виртуозу. Пьесы. </w:t>
      </w:r>
      <w:proofErr w:type="spellStart"/>
      <w:r w:rsidRPr="000E025B">
        <w:rPr>
          <w:rFonts w:ascii="Times New Roman" w:hAnsi="Times New Roman" w:cs="Times New Roman"/>
        </w:rPr>
        <w:t>Вып</w:t>
      </w:r>
      <w:proofErr w:type="spellEnd"/>
      <w:r w:rsidRPr="000E025B">
        <w:rPr>
          <w:rFonts w:ascii="Times New Roman" w:hAnsi="Times New Roman" w:cs="Times New Roman"/>
        </w:rPr>
        <w:t>. 2. Старшие классы. – СПб.: Композитор, 2007</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Марчелло А. Сонаты для виолончели и фортепиано. / Сост. и ред. Р. Сапожников. – М.: Музыка, 1983</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Моцарт В. Пьесы. – М.: Музыка, 1982</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Нотная папка виолончелиста. / Сост. Н. Шаховская. – М.: </w:t>
      </w:r>
      <w:proofErr w:type="spellStart"/>
      <w:r w:rsidRPr="000E025B">
        <w:rPr>
          <w:rFonts w:ascii="Times New Roman" w:hAnsi="Times New Roman" w:cs="Times New Roman"/>
        </w:rPr>
        <w:t>Дека-ВС</w:t>
      </w:r>
      <w:proofErr w:type="spellEnd"/>
      <w:r w:rsidRPr="000E025B">
        <w:rPr>
          <w:rFonts w:ascii="Times New Roman" w:hAnsi="Times New Roman" w:cs="Times New Roman"/>
        </w:rPr>
        <w:t>, 2004</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Пастораль-альбом популярных пьес. – М.: Музыка, 2007</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Пьесы для виолончели. – СПб.: Композитор, 2003</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lastRenderedPageBreak/>
        <w:t xml:space="preserve">Пьесы зарубежных композиторов </w:t>
      </w:r>
      <w:r w:rsidRPr="000E025B">
        <w:rPr>
          <w:rFonts w:ascii="Times New Roman" w:hAnsi="Times New Roman" w:cs="Times New Roman"/>
          <w:lang w:val="en-US"/>
        </w:rPr>
        <w:t>XIX</w:t>
      </w:r>
      <w:r w:rsidRPr="000E025B">
        <w:rPr>
          <w:rFonts w:ascii="Times New Roman" w:hAnsi="Times New Roman" w:cs="Times New Roman"/>
        </w:rPr>
        <w:t xml:space="preserve"> века. Сборники 1 и 2. / Сост. Р. Сапожников. – М.: </w:t>
      </w:r>
      <w:proofErr w:type="spellStart"/>
      <w:r w:rsidRPr="000E025B">
        <w:rPr>
          <w:rFonts w:ascii="Times New Roman" w:hAnsi="Times New Roman" w:cs="Times New Roman"/>
        </w:rPr>
        <w:t>Музгиз</w:t>
      </w:r>
      <w:proofErr w:type="spellEnd"/>
      <w:r w:rsidRPr="000E025B">
        <w:rPr>
          <w:rFonts w:ascii="Times New Roman" w:hAnsi="Times New Roman" w:cs="Times New Roman"/>
        </w:rPr>
        <w:t>, 1961, 1968</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Пьесы зарубежных композиторов. </w:t>
      </w:r>
      <w:r w:rsidRPr="000E025B">
        <w:rPr>
          <w:rFonts w:ascii="Times New Roman" w:hAnsi="Times New Roman" w:cs="Times New Roman"/>
          <w:lang w:val="en-US"/>
        </w:rPr>
        <w:t>VI</w:t>
      </w:r>
      <w:r w:rsidRPr="000E025B">
        <w:rPr>
          <w:rFonts w:ascii="Times New Roman" w:hAnsi="Times New Roman" w:cs="Times New Roman"/>
        </w:rPr>
        <w:t>-</w:t>
      </w:r>
      <w:r w:rsidRPr="000E025B">
        <w:rPr>
          <w:rFonts w:ascii="Times New Roman" w:hAnsi="Times New Roman" w:cs="Times New Roman"/>
          <w:lang w:val="en-US"/>
        </w:rPr>
        <w:t>VII</w:t>
      </w:r>
      <w:r w:rsidRPr="000E025B">
        <w:rPr>
          <w:rFonts w:ascii="Times New Roman" w:hAnsi="Times New Roman" w:cs="Times New Roman"/>
        </w:rPr>
        <w:t xml:space="preserve"> классы. – М.: Музыка, 1969</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Пьесы русских композиторов. / Сост. Р. Сапожников. – М.: </w:t>
      </w:r>
      <w:proofErr w:type="spellStart"/>
      <w:r w:rsidRPr="000E025B">
        <w:rPr>
          <w:rFonts w:ascii="Times New Roman" w:hAnsi="Times New Roman" w:cs="Times New Roman"/>
        </w:rPr>
        <w:t>Музгиз</w:t>
      </w:r>
      <w:proofErr w:type="spellEnd"/>
      <w:r w:rsidRPr="000E025B">
        <w:rPr>
          <w:rFonts w:ascii="Times New Roman" w:hAnsi="Times New Roman" w:cs="Times New Roman"/>
        </w:rPr>
        <w:t>, 1961</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Раков Н. </w:t>
      </w:r>
      <w:r w:rsidRPr="000E025B">
        <w:rPr>
          <w:rFonts w:ascii="Times New Roman" w:hAnsi="Times New Roman" w:cs="Times New Roman"/>
        </w:rPr>
        <w:tab/>
        <w:t>9 пьес. – М.,1961</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Русская виолончельная музыка. </w:t>
      </w:r>
      <w:proofErr w:type="spellStart"/>
      <w:r w:rsidRPr="000E025B">
        <w:rPr>
          <w:rFonts w:ascii="Times New Roman" w:hAnsi="Times New Roman" w:cs="Times New Roman"/>
        </w:rPr>
        <w:t>Вып</w:t>
      </w:r>
      <w:proofErr w:type="spellEnd"/>
      <w:r w:rsidRPr="000E025B">
        <w:rPr>
          <w:rFonts w:ascii="Times New Roman" w:hAnsi="Times New Roman" w:cs="Times New Roman"/>
        </w:rPr>
        <w:t xml:space="preserve">. 4, 6, 8. / Сост. В. </w:t>
      </w:r>
      <w:proofErr w:type="spellStart"/>
      <w:r w:rsidRPr="000E025B">
        <w:rPr>
          <w:rFonts w:ascii="Times New Roman" w:hAnsi="Times New Roman" w:cs="Times New Roman"/>
        </w:rPr>
        <w:t>Тонха</w:t>
      </w:r>
      <w:proofErr w:type="spellEnd"/>
      <w:r w:rsidRPr="000E025B">
        <w:rPr>
          <w:rFonts w:ascii="Times New Roman" w:hAnsi="Times New Roman" w:cs="Times New Roman"/>
        </w:rPr>
        <w:t>. – М.: Музыка, 1980, 1982, 1985</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Сборник пьес русских и советских композиторов для виолончели и фортепиано. Государственное музыкальное издательство. – М.,1950 </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для виолончели. </w:t>
      </w:r>
      <w:r w:rsidRPr="000E025B">
        <w:rPr>
          <w:rFonts w:ascii="Times New Roman" w:hAnsi="Times New Roman" w:cs="Times New Roman"/>
          <w:lang w:val="en-US"/>
        </w:rPr>
        <w:t>III</w:t>
      </w:r>
      <w:r w:rsidRPr="000E025B">
        <w:rPr>
          <w:rFonts w:ascii="Times New Roman" w:hAnsi="Times New Roman" w:cs="Times New Roman"/>
        </w:rPr>
        <w:t>-</w:t>
      </w:r>
      <w:r w:rsidRPr="000E025B">
        <w:rPr>
          <w:rFonts w:ascii="Times New Roman" w:hAnsi="Times New Roman" w:cs="Times New Roman"/>
          <w:lang w:val="en-US"/>
        </w:rPr>
        <w:t>V</w:t>
      </w:r>
      <w:r w:rsidRPr="000E025B">
        <w:rPr>
          <w:rFonts w:ascii="Times New Roman" w:hAnsi="Times New Roman" w:cs="Times New Roman"/>
        </w:rPr>
        <w:t xml:space="preserve"> класс. Концерты. / Сост. И. Волчков. – М. : Музыка,1988</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для виолончели. </w:t>
      </w:r>
      <w:r w:rsidRPr="000E025B">
        <w:rPr>
          <w:rFonts w:ascii="Times New Roman" w:hAnsi="Times New Roman" w:cs="Times New Roman"/>
          <w:lang w:val="en-US"/>
        </w:rPr>
        <w:t>VI</w:t>
      </w:r>
      <w:r w:rsidRPr="000E025B">
        <w:rPr>
          <w:rFonts w:ascii="Times New Roman" w:hAnsi="Times New Roman" w:cs="Times New Roman"/>
        </w:rPr>
        <w:t>-</w:t>
      </w:r>
      <w:r w:rsidRPr="000E025B">
        <w:rPr>
          <w:rFonts w:ascii="Times New Roman" w:hAnsi="Times New Roman" w:cs="Times New Roman"/>
          <w:lang w:val="en-US"/>
        </w:rPr>
        <w:t>VII</w:t>
      </w:r>
      <w:r w:rsidRPr="000E025B">
        <w:rPr>
          <w:rFonts w:ascii="Times New Roman" w:hAnsi="Times New Roman" w:cs="Times New Roman"/>
        </w:rPr>
        <w:t xml:space="preserve"> классы. Концерты. / Сост. И. Волчков. – М.: Музыыка,1989</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для виолончели. </w:t>
      </w:r>
      <w:proofErr w:type="spellStart"/>
      <w:r w:rsidRPr="000E025B">
        <w:rPr>
          <w:rFonts w:ascii="Times New Roman" w:hAnsi="Times New Roman" w:cs="Times New Roman"/>
        </w:rPr>
        <w:t>Вып</w:t>
      </w:r>
      <w:proofErr w:type="spellEnd"/>
      <w:r w:rsidRPr="000E025B">
        <w:rPr>
          <w:rFonts w:ascii="Times New Roman" w:hAnsi="Times New Roman" w:cs="Times New Roman"/>
        </w:rPr>
        <w:t xml:space="preserve">. 2. Часть 1. Пьесы для </w:t>
      </w:r>
      <w:r w:rsidRPr="000E025B">
        <w:rPr>
          <w:rFonts w:ascii="Times New Roman" w:hAnsi="Times New Roman" w:cs="Times New Roman"/>
          <w:lang w:val="en-US"/>
        </w:rPr>
        <w:t>III</w:t>
      </w:r>
      <w:r w:rsidRPr="000E025B">
        <w:rPr>
          <w:rFonts w:ascii="Times New Roman" w:hAnsi="Times New Roman" w:cs="Times New Roman"/>
        </w:rPr>
        <w:t>-</w:t>
      </w:r>
      <w:r w:rsidRPr="000E025B">
        <w:rPr>
          <w:rFonts w:ascii="Times New Roman" w:hAnsi="Times New Roman" w:cs="Times New Roman"/>
          <w:lang w:val="en-US"/>
        </w:rPr>
        <w:t>IV</w:t>
      </w:r>
      <w:r w:rsidRPr="000E025B">
        <w:rPr>
          <w:rFonts w:ascii="Times New Roman" w:hAnsi="Times New Roman" w:cs="Times New Roman"/>
        </w:rPr>
        <w:t xml:space="preserve"> классов ДМШ. / Сост. Р. Сапожников. – М.: Музыка, 1967, 1974</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для виолончели. Старинные и классические сонаты. </w:t>
      </w:r>
      <w:proofErr w:type="spellStart"/>
      <w:r w:rsidRPr="000E025B">
        <w:rPr>
          <w:rFonts w:ascii="Times New Roman" w:hAnsi="Times New Roman" w:cs="Times New Roman"/>
        </w:rPr>
        <w:t>Вып</w:t>
      </w:r>
      <w:proofErr w:type="spellEnd"/>
      <w:r w:rsidRPr="000E025B">
        <w:rPr>
          <w:rFonts w:ascii="Times New Roman" w:hAnsi="Times New Roman" w:cs="Times New Roman"/>
        </w:rPr>
        <w:t>. 1. / Сост. И. Волчков. – М.: Музыка, 1991</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Хрестоматия педагогического репертуара для виолончели. Пьесы для </w:t>
      </w:r>
      <w:r w:rsidRPr="000E025B">
        <w:rPr>
          <w:rFonts w:ascii="Times New Roman" w:hAnsi="Times New Roman" w:cs="Times New Roman"/>
          <w:lang w:val="en-US"/>
        </w:rPr>
        <w:t>V</w:t>
      </w:r>
      <w:r w:rsidRPr="000E025B">
        <w:rPr>
          <w:rFonts w:ascii="Times New Roman" w:hAnsi="Times New Roman" w:cs="Times New Roman"/>
        </w:rPr>
        <w:t xml:space="preserve"> класса ДМШ. </w:t>
      </w:r>
      <w:proofErr w:type="spellStart"/>
      <w:r w:rsidRPr="000E025B">
        <w:rPr>
          <w:rFonts w:ascii="Times New Roman" w:hAnsi="Times New Roman" w:cs="Times New Roman"/>
        </w:rPr>
        <w:t>Вып</w:t>
      </w:r>
      <w:proofErr w:type="spellEnd"/>
      <w:r w:rsidRPr="000E025B">
        <w:rPr>
          <w:rFonts w:ascii="Times New Roman" w:hAnsi="Times New Roman" w:cs="Times New Roman"/>
        </w:rPr>
        <w:t>. 3. Часть 1. / Сост. Р. Сапожников. – М.: Музыка, 1967</w:t>
      </w:r>
    </w:p>
    <w:p w:rsidR="00930DEA" w:rsidRPr="000E025B" w:rsidRDefault="00930DEA" w:rsidP="00930DEA">
      <w:pPr>
        <w:pStyle w:val="1a"/>
        <w:numPr>
          <w:ilvl w:val="0"/>
          <w:numId w:val="4"/>
        </w:numPr>
        <w:tabs>
          <w:tab w:val="left" w:pos="426"/>
        </w:tabs>
        <w:ind w:left="0" w:firstLine="0"/>
        <w:jc w:val="both"/>
        <w:rPr>
          <w:rFonts w:ascii="Times New Roman" w:hAnsi="Times New Roman" w:cs="Times New Roman"/>
        </w:rPr>
      </w:pPr>
      <w:r w:rsidRPr="000E025B">
        <w:rPr>
          <w:rFonts w:ascii="Times New Roman" w:hAnsi="Times New Roman" w:cs="Times New Roman"/>
        </w:rPr>
        <w:t xml:space="preserve">Чайковский П. Пьесы. / Сост. Ю. </w:t>
      </w:r>
      <w:proofErr w:type="spellStart"/>
      <w:r w:rsidRPr="000E025B">
        <w:rPr>
          <w:rFonts w:ascii="Times New Roman" w:hAnsi="Times New Roman" w:cs="Times New Roman"/>
        </w:rPr>
        <w:t>Челкаускас</w:t>
      </w:r>
      <w:proofErr w:type="spellEnd"/>
      <w:r w:rsidRPr="000E025B">
        <w:rPr>
          <w:rFonts w:ascii="Times New Roman" w:hAnsi="Times New Roman" w:cs="Times New Roman"/>
        </w:rPr>
        <w:t>. – М.: Музыка, 2000</w:t>
      </w:r>
    </w:p>
    <w:p w:rsidR="00930DEA" w:rsidRPr="000E025B" w:rsidRDefault="00930DEA" w:rsidP="00930DEA">
      <w:pPr>
        <w:jc w:val="both"/>
        <w:rPr>
          <w:rFonts w:ascii="Times New Roman" w:hAnsi="Times New Roman" w:cs="Times New Roman"/>
          <w:b/>
          <w:bCs/>
          <w:i/>
          <w:iCs/>
        </w:rPr>
      </w:pPr>
    </w:p>
    <w:p w:rsidR="00930DEA" w:rsidRPr="000E025B" w:rsidRDefault="00930DEA" w:rsidP="00930DEA">
      <w:pPr>
        <w:pStyle w:val="a3"/>
        <w:jc w:val="center"/>
      </w:pPr>
      <w:bookmarkStart w:id="39" w:name="_Toc126508504"/>
      <w:r w:rsidRPr="000E025B">
        <w:t>Список рекомендуемой методической литературы</w:t>
      </w:r>
      <w:bookmarkEnd w:id="39"/>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Беркман</w:t>
      </w:r>
      <w:proofErr w:type="spellEnd"/>
      <w:r w:rsidRPr="000E025B">
        <w:rPr>
          <w:rFonts w:ascii="Times New Roman" w:hAnsi="Times New Roman" w:cs="Times New Roman"/>
        </w:rPr>
        <w:t xml:space="preserve"> Т.Л., Грищенко К.С</w:t>
      </w:r>
      <w:r w:rsidR="00065532">
        <w:rPr>
          <w:rFonts w:ascii="Times New Roman" w:hAnsi="Times New Roman" w:cs="Times New Roman"/>
        </w:rPr>
        <w:t>.</w:t>
      </w:r>
      <w:r w:rsidRPr="000E025B">
        <w:rPr>
          <w:rFonts w:ascii="Times New Roman" w:hAnsi="Times New Roman" w:cs="Times New Roman"/>
        </w:rPr>
        <w:t xml:space="preserve"> Музыкальное образование учителя. – М., 1956</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Бирина</w:t>
      </w:r>
      <w:proofErr w:type="spellEnd"/>
      <w:r w:rsidRPr="000E025B">
        <w:rPr>
          <w:rFonts w:ascii="Times New Roman" w:hAnsi="Times New Roman" w:cs="Times New Roman"/>
        </w:rPr>
        <w:t xml:space="preserve"> В.М. Особенности начального обучения игре на виолончели (дошкольная группа). – М., 1988</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Вопрос совершенствования преподавания игры на оркестровых инструментах. Учебное пособие по курсу методики. 1978</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 xml:space="preserve">Вопросы методики начального музыкального образования. / Ред. В. Руденко, </w:t>
      </w:r>
      <w:proofErr w:type="spellStart"/>
      <w:r w:rsidRPr="000E025B">
        <w:rPr>
          <w:rFonts w:ascii="Times New Roman" w:hAnsi="Times New Roman" w:cs="Times New Roman"/>
        </w:rPr>
        <w:t>Натансон</w:t>
      </w:r>
      <w:proofErr w:type="spellEnd"/>
      <w:r w:rsidRPr="000E025B">
        <w:rPr>
          <w:rFonts w:ascii="Times New Roman" w:hAnsi="Times New Roman" w:cs="Times New Roman"/>
        </w:rPr>
        <w:t>. 1981</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Вопросы музыкальной педагогики. Выпуск 2. / Ред. В. Руденко. – М.: Музыка,1980</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Вопросы музыкальной педагогики. Выпуск седьмой. Сборник статей. / Сост. и ред. В. Руденко. – М.: Музыка,1986</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 xml:space="preserve">Вопросы музыкальной педагогики. Смычковые инструменты. Сборник статей. / Сост. и ред. М. </w:t>
      </w:r>
      <w:proofErr w:type="spellStart"/>
      <w:r w:rsidRPr="000E025B">
        <w:rPr>
          <w:rFonts w:ascii="Times New Roman" w:hAnsi="Times New Roman" w:cs="Times New Roman"/>
        </w:rPr>
        <w:t>Берлянчик</w:t>
      </w:r>
      <w:proofErr w:type="spellEnd"/>
      <w:r w:rsidRPr="000E025B">
        <w:rPr>
          <w:rFonts w:ascii="Times New Roman" w:hAnsi="Times New Roman" w:cs="Times New Roman"/>
        </w:rPr>
        <w:t>, А. Юрьев. – Новосибирск, 1973</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Кабалевский</w:t>
      </w:r>
      <w:proofErr w:type="spellEnd"/>
      <w:r w:rsidRPr="000E025B">
        <w:rPr>
          <w:rFonts w:ascii="Times New Roman" w:hAnsi="Times New Roman" w:cs="Times New Roman"/>
        </w:rPr>
        <w:t xml:space="preserve"> Д.Б. Как рассказывать детям о музыке? Изд. третье. – М.: Просвещение, 1989</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 xml:space="preserve">Методические записки по вопросам музыкального образования, Сборник статей. </w:t>
      </w:r>
      <w:proofErr w:type="spellStart"/>
      <w:r w:rsidRPr="000E025B">
        <w:rPr>
          <w:rFonts w:ascii="Times New Roman" w:hAnsi="Times New Roman" w:cs="Times New Roman"/>
        </w:rPr>
        <w:t>Вып</w:t>
      </w:r>
      <w:proofErr w:type="spellEnd"/>
      <w:r w:rsidRPr="000E025B">
        <w:rPr>
          <w:rFonts w:ascii="Times New Roman" w:hAnsi="Times New Roman" w:cs="Times New Roman"/>
        </w:rPr>
        <w:t>. третий. / Сост. и ред. А. Лагутин. – М.: Музыка, 1991</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Надолинская</w:t>
      </w:r>
      <w:proofErr w:type="spellEnd"/>
      <w:r w:rsidRPr="000E025B">
        <w:rPr>
          <w:rFonts w:ascii="Times New Roman" w:hAnsi="Times New Roman" w:cs="Times New Roman"/>
        </w:rPr>
        <w:t xml:space="preserve"> Т.В. На уроках музыки. – М.: </w:t>
      </w:r>
      <w:proofErr w:type="spellStart"/>
      <w:r w:rsidRPr="000E025B">
        <w:rPr>
          <w:rFonts w:ascii="Times New Roman" w:hAnsi="Times New Roman" w:cs="Times New Roman"/>
        </w:rPr>
        <w:t>Владос</w:t>
      </w:r>
      <w:proofErr w:type="spellEnd"/>
      <w:r w:rsidRPr="000E025B">
        <w:rPr>
          <w:rFonts w:ascii="Times New Roman" w:hAnsi="Times New Roman" w:cs="Times New Roman"/>
        </w:rPr>
        <w:t>, 2005</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Нестьев</w:t>
      </w:r>
      <w:proofErr w:type="spellEnd"/>
      <w:r w:rsidRPr="000E025B">
        <w:rPr>
          <w:rFonts w:ascii="Times New Roman" w:hAnsi="Times New Roman" w:cs="Times New Roman"/>
        </w:rPr>
        <w:t xml:space="preserve"> И.В. Учитесь слушать музыку. Изд. третье. – М.: Музыка, 1987</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Сапожников Р. Обучение начинающего виолончелиста. 1978</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Сапожников Р. Основы методики обучения игре на виолончели. 1967</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Сапожников Р. Первоначальное обучение виолончелиста.1962</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Степанов. Основные принципы применения смычковых штрихов. 1971</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Струве Б. Вибрация как исполнительский навык игры на смычковых инструментах. – М.-Л.,1933</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r w:rsidRPr="000E025B">
        <w:rPr>
          <w:rFonts w:ascii="Times New Roman" w:hAnsi="Times New Roman" w:cs="Times New Roman"/>
        </w:rPr>
        <w:t>Струве Б. Пути начального развития юных скрипачей и виолончелистов: этюд из области музыкальной педагогики. – М., 1952</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Шульпяков</w:t>
      </w:r>
      <w:proofErr w:type="spellEnd"/>
      <w:r w:rsidRPr="000E025B">
        <w:rPr>
          <w:rFonts w:ascii="Times New Roman" w:hAnsi="Times New Roman" w:cs="Times New Roman"/>
        </w:rPr>
        <w:t xml:space="preserve"> О. О психофизическом единстве исполнительского искусства. // Вопросы теории и эстетики музыки. </w:t>
      </w:r>
      <w:proofErr w:type="spellStart"/>
      <w:r w:rsidRPr="000E025B">
        <w:rPr>
          <w:rFonts w:ascii="Times New Roman" w:hAnsi="Times New Roman" w:cs="Times New Roman"/>
        </w:rPr>
        <w:t>Вып</w:t>
      </w:r>
      <w:proofErr w:type="spellEnd"/>
      <w:r w:rsidRPr="000E025B">
        <w:rPr>
          <w:rFonts w:ascii="Times New Roman" w:hAnsi="Times New Roman" w:cs="Times New Roman"/>
        </w:rPr>
        <w:t>. 12. – Л.: Музыка, 1973</w:t>
      </w:r>
    </w:p>
    <w:p w:rsidR="00930DEA" w:rsidRPr="000E025B" w:rsidRDefault="00930DEA" w:rsidP="00930DEA">
      <w:pPr>
        <w:pStyle w:val="1a"/>
        <w:numPr>
          <w:ilvl w:val="0"/>
          <w:numId w:val="5"/>
        </w:numPr>
        <w:tabs>
          <w:tab w:val="left" w:pos="284"/>
          <w:tab w:val="left" w:pos="426"/>
        </w:tabs>
        <w:ind w:left="0" w:firstLine="0"/>
        <w:jc w:val="both"/>
        <w:rPr>
          <w:rFonts w:ascii="Times New Roman" w:hAnsi="Times New Roman" w:cs="Times New Roman"/>
        </w:rPr>
      </w:pPr>
      <w:proofErr w:type="spellStart"/>
      <w:r w:rsidRPr="000E025B">
        <w:rPr>
          <w:rFonts w:ascii="Times New Roman" w:hAnsi="Times New Roman" w:cs="Times New Roman"/>
        </w:rPr>
        <w:t>Шульпяков</w:t>
      </w:r>
      <w:proofErr w:type="spellEnd"/>
      <w:r w:rsidRPr="000E025B">
        <w:rPr>
          <w:rFonts w:ascii="Times New Roman" w:hAnsi="Times New Roman" w:cs="Times New Roman"/>
        </w:rPr>
        <w:t xml:space="preserve"> О. Техническое развитие музыкантов-исполнителей. – Л.: Музыка 1973</w:t>
      </w:r>
    </w:p>
    <w:p w:rsidR="004B02F8" w:rsidRDefault="004B02F8"/>
    <w:sectPr w:rsidR="004B02F8" w:rsidSect="005E1F0F">
      <w:pgSz w:w="11906" w:h="16838"/>
      <w:pgMar w:top="851" w:right="851" w:bottom="1134" w:left="1701" w:header="624" w:footer="567"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740" w:rsidRDefault="00220740">
      <w:r>
        <w:separator/>
      </w:r>
    </w:p>
  </w:endnote>
  <w:endnote w:type="continuationSeparator" w:id="0">
    <w:p w:rsidR="00220740" w:rsidRDefault="002207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82" w:rsidRDefault="00220740">
    <w:pPr>
      <w:pStyle w:val="af2"/>
      <w:jc w:val="center"/>
    </w:pPr>
  </w:p>
  <w:p w:rsidR="006F3482" w:rsidRDefault="0022074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740" w:rsidRDefault="00220740">
      <w:r>
        <w:separator/>
      </w:r>
    </w:p>
  </w:footnote>
  <w:footnote w:type="continuationSeparator" w:id="0">
    <w:p w:rsidR="00220740" w:rsidRDefault="0022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7031"/>
      <w:docPartObj>
        <w:docPartGallery w:val="Page Numbers (Top of Page)"/>
        <w:docPartUnique/>
      </w:docPartObj>
    </w:sdtPr>
    <w:sdtContent>
      <w:p w:rsidR="006F3482" w:rsidRDefault="007A2493">
        <w:pPr>
          <w:pStyle w:val="af1"/>
          <w:jc w:val="center"/>
        </w:pPr>
        <w:r>
          <w:fldChar w:fldCharType="begin"/>
        </w:r>
        <w:r w:rsidR="000C6698">
          <w:instrText xml:space="preserve"> PAGE   \* MERGEFORMAT </w:instrText>
        </w:r>
        <w:r>
          <w:fldChar w:fldCharType="separate"/>
        </w:r>
        <w:r w:rsidR="00160D1E">
          <w:rPr>
            <w:noProof/>
          </w:rPr>
          <w:t>2</w:t>
        </w:r>
        <w:r>
          <w:rPr>
            <w:noProof/>
          </w:rPr>
          <w:fldChar w:fldCharType="end"/>
        </w:r>
      </w:p>
    </w:sdtContent>
  </w:sdt>
  <w:p w:rsidR="006F3482" w:rsidRDefault="0022074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801EA26E"/>
    <w:name w:val="WW8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B"/>
    <w:multiLevelType w:val="multilevel"/>
    <w:tmpl w:val="786E82EA"/>
    <w:name w:val="WW8Num11"/>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C"/>
    <w:multiLevelType w:val="multilevel"/>
    <w:tmpl w:val="0000000C"/>
    <w:name w:val="WW8Num13"/>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3">
    <w:nsid w:val="0000000D"/>
    <w:multiLevelType w:val="multilevel"/>
    <w:tmpl w:val="0000000D"/>
    <w:name w:val="WW8Num14"/>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4">
    <w:nsid w:val="0000000E"/>
    <w:multiLevelType w:val="multilevel"/>
    <w:tmpl w:val="0000000E"/>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3D22B95"/>
    <w:multiLevelType w:val="hybridMultilevel"/>
    <w:tmpl w:val="102E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D97BCE"/>
    <w:multiLevelType w:val="hybridMultilevel"/>
    <w:tmpl w:val="55F4E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656A1"/>
    <w:multiLevelType w:val="hybridMultilevel"/>
    <w:tmpl w:val="280A6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9912C8"/>
    <w:multiLevelType w:val="hybridMultilevel"/>
    <w:tmpl w:val="4594B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035806"/>
    <w:multiLevelType w:val="hybridMultilevel"/>
    <w:tmpl w:val="2764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495D1F"/>
    <w:multiLevelType w:val="hybridMultilevel"/>
    <w:tmpl w:val="F7C4CB66"/>
    <w:lvl w:ilvl="0" w:tplc="BB7AB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CB12239"/>
    <w:multiLevelType w:val="hybridMultilevel"/>
    <w:tmpl w:val="9CDAF42A"/>
    <w:lvl w:ilvl="0" w:tplc="B580774C">
      <w:start w:val="1"/>
      <w:numFmt w:val="decimal"/>
      <w:lvlText w:val="%1."/>
      <w:lvlJc w:val="left"/>
      <w:pPr>
        <w:ind w:left="360" w:hanging="360"/>
      </w:pPr>
      <w:rPr>
        <w:rFonts w:ascii="Times New Roman" w:eastAsia="SimSu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CD91885"/>
    <w:multiLevelType w:val="hybridMultilevel"/>
    <w:tmpl w:val="E7AC2D50"/>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F2B1A2B"/>
    <w:multiLevelType w:val="hybridMultilevel"/>
    <w:tmpl w:val="3070B4C4"/>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FF14633"/>
    <w:multiLevelType w:val="hybridMultilevel"/>
    <w:tmpl w:val="C7DCCE9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C75CDA"/>
    <w:multiLevelType w:val="hybridMultilevel"/>
    <w:tmpl w:val="B5ECB7AA"/>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0010B2E"/>
    <w:multiLevelType w:val="hybridMultilevel"/>
    <w:tmpl w:val="23BC4C22"/>
    <w:lvl w:ilvl="0" w:tplc="BB7ABF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1C41AC"/>
    <w:multiLevelType w:val="hybridMultilevel"/>
    <w:tmpl w:val="D7B27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F81ADA"/>
    <w:multiLevelType w:val="hybridMultilevel"/>
    <w:tmpl w:val="3DAE8DB0"/>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E0E14D4"/>
    <w:multiLevelType w:val="hybridMultilevel"/>
    <w:tmpl w:val="13703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33203E"/>
    <w:multiLevelType w:val="hybridMultilevel"/>
    <w:tmpl w:val="35882C04"/>
    <w:lvl w:ilvl="0" w:tplc="BB7ABF5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707FBD"/>
    <w:multiLevelType w:val="hybridMultilevel"/>
    <w:tmpl w:val="047C6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8B3530"/>
    <w:multiLevelType w:val="hybridMultilevel"/>
    <w:tmpl w:val="4594B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1161DD"/>
    <w:multiLevelType w:val="hybridMultilevel"/>
    <w:tmpl w:val="525CE9D2"/>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3F3263"/>
    <w:multiLevelType w:val="hybridMultilevel"/>
    <w:tmpl w:val="556A4BC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AFA44D1"/>
    <w:multiLevelType w:val="hybridMultilevel"/>
    <w:tmpl w:val="A6942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835AAB"/>
    <w:multiLevelType w:val="hybridMultilevel"/>
    <w:tmpl w:val="280A6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390B37"/>
    <w:multiLevelType w:val="hybridMultilevel"/>
    <w:tmpl w:val="76F4F820"/>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731F99"/>
    <w:multiLevelType w:val="hybridMultilevel"/>
    <w:tmpl w:val="67A25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942770"/>
    <w:multiLevelType w:val="hybridMultilevel"/>
    <w:tmpl w:val="6E1CC468"/>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9B303D"/>
    <w:multiLevelType w:val="hybridMultilevel"/>
    <w:tmpl w:val="D61ED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E847CD"/>
    <w:multiLevelType w:val="hybridMultilevel"/>
    <w:tmpl w:val="CF603D00"/>
    <w:lvl w:ilvl="0" w:tplc="9F3099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C5F25DB"/>
    <w:multiLevelType w:val="hybridMultilevel"/>
    <w:tmpl w:val="0D98C548"/>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5D5028B"/>
    <w:multiLevelType w:val="hybridMultilevel"/>
    <w:tmpl w:val="55F4E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0F17D9"/>
    <w:multiLevelType w:val="hybridMultilevel"/>
    <w:tmpl w:val="67A25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DD508F"/>
    <w:multiLevelType w:val="hybridMultilevel"/>
    <w:tmpl w:val="C88C1A40"/>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B0C3425"/>
    <w:multiLevelType w:val="hybridMultilevel"/>
    <w:tmpl w:val="9B0ED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57C12"/>
    <w:multiLevelType w:val="hybridMultilevel"/>
    <w:tmpl w:val="55F4EDE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881C1E"/>
    <w:multiLevelType w:val="hybridMultilevel"/>
    <w:tmpl w:val="1FD6B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D40C9A"/>
    <w:multiLevelType w:val="hybridMultilevel"/>
    <w:tmpl w:val="67A25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B61050"/>
    <w:multiLevelType w:val="hybridMultilevel"/>
    <w:tmpl w:val="F7BC6906"/>
    <w:lvl w:ilvl="0" w:tplc="BB7ABF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D6FDC"/>
    <w:multiLevelType w:val="hybridMultilevel"/>
    <w:tmpl w:val="38F688EA"/>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8F471A"/>
    <w:multiLevelType w:val="hybridMultilevel"/>
    <w:tmpl w:val="E8409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A11630"/>
    <w:multiLevelType w:val="hybridMultilevel"/>
    <w:tmpl w:val="DB7CD2F8"/>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172D04"/>
    <w:multiLevelType w:val="hybridMultilevel"/>
    <w:tmpl w:val="BD90E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FC3A30"/>
    <w:multiLevelType w:val="hybridMultilevel"/>
    <w:tmpl w:val="0FC2E182"/>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B35757"/>
    <w:multiLevelType w:val="hybridMultilevel"/>
    <w:tmpl w:val="8F22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6516E7"/>
    <w:multiLevelType w:val="hybridMultilevel"/>
    <w:tmpl w:val="280A6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5"/>
  </w:num>
  <w:num w:numId="7">
    <w:abstractNumId w:val="39"/>
  </w:num>
  <w:num w:numId="8">
    <w:abstractNumId w:val="22"/>
  </w:num>
  <w:num w:numId="9">
    <w:abstractNumId w:val="33"/>
  </w:num>
  <w:num w:numId="10">
    <w:abstractNumId w:val="9"/>
  </w:num>
  <w:num w:numId="11">
    <w:abstractNumId w:val="26"/>
  </w:num>
  <w:num w:numId="12">
    <w:abstractNumId w:val="10"/>
  </w:num>
  <w:num w:numId="13">
    <w:abstractNumId w:val="14"/>
  </w:num>
  <w:num w:numId="14">
    <w:abstractNumId w:val="41"/>
  </w:num>
  <w:num w:numId="15">
    <w:abstractNumId w:val="27"/>
  </w:num>
  <w:num w:numId="16">
    <w:abstractNumId w:val="36"/>
  </w:num>
  <w:num w:numId="17">
    <w:abstractNumId w:val="5"/>
  </w:num>
  <w:num w:numId="18">
    <w:abstractNumId w:val="42"/>
  </w:num>
  <w:num w:numId="19">
    <w:abstractNumId w:val="44"/>
  </w:num>
  <w:num w:numId="20">
    <w:abstractNumId w:val="17"/>
  </w:num>
  <w:num w:numId="21">
    <w:abstractNumId w:val="38"/>
  </w:num>
  <w:num w:numId="22">
    <w:abstractNumId w:val="19"/>
  </w:num>
  <w:num w:numId="23">
    <w:abstractNumId w:val="11"/>
  </w:num>
  <w:num w:numId="24">
    <w:abstractNumId w:val="18"/>
  </w:num>
  <w:num w:numId="25">
    <w:abstractNumId w:val="28"/>
  </w:num>
  <w:num w:numId="26">
    <w:abstractNumId w:val="34"/>
  </w:num>
  <w:num w:numId="27">
    <w:abstractNumId w:val="35"/>
  </w:num>
  <w:num w:numId="28">
    <w:abstractNumId w:val="8"/>
  </w:num>
  <w:num w:numId="29">
    <w:abstractNumId w:val="15"/>
  </w:num>
  <w:num w:numId="30">
    <w:abstractNumId w:val="6"/>
  </w:num>
  <w:num w:numId="31">
    <w:abstractNumId w:val="37"/>
  </w:num>
  <w:num w:numId="32">
    <w:abstractNumId w:val="12"/>
  </w:num>
  <w:num w:numId="33">
    <w:abstractNumId w:val="7"/>
  </w:num>
  <w:num w:numId="34">
    <w:abstractNumId w:val="47"/>
  </w:num>
  <w:num w:numId="35">
    <w:abstractNumId w:val="21"/>
  </w:num>
  <w:num w:numId="36">
    <w:abstractNumId w:val="30"/>
  </w:num>
  <w:num w:numId="37">
    <w:abstractNumId w:val="46"/>
  </w:num>
  <w:num w:numId="38">
    <w:abstractNumId w:val="31"/>
  </w:num>
  <w:num w:numId="39">
    <w:abstractNumId w:val="23"/>
  </w:num>
  <w:num w:numId="40">
    <w:abstractNumId w:val="29"/>
  </w:num>
  <w:num w:numId="41">
    <w:abstractNumId w:val="13"/>
  </w:num>
  <w:num w:numId="42">
    <w:abstractNumId w:val="43"/>
  </w:num>
  <w:num w:numId="43">
    <w:abstractNumId w:val="16"/>
  </w:num>
  <w:num w:numId="44">
    <w:abstractNumId w:val="40"/>
  </w:num>
  <w:num w:numId="45">
    <w:abstractNumId w:val="24"/>
  </w:num>
  <w:num w:numId="46">
    <w:abstractNumId w:val="20"/>
  </w:num>
  <w:num w:numId="47">
    <w:abstractNumId w:val="45"/>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9040E"/>
    <w:rsid w:val="00065532"/>
    <w:rsid w:val="000B0E01"/>
    <w:rsid w:val="000C6698"/>
    <w:rsid w:val="000E025B"/>
    <w:rsid w:val="000F54DC"/>
    <w:rsid w:val="000F72A8"/>
    <w:rsid w:val="00105C8C"/>
    <w:rsid w:val="001459BF"/>
    <w:rsid w:val="00160D1E"/>
    <w:rsid w:val="00220740"/>
    <w:rsid w:val="002D1C13"/>
    <w:rsid w:val="002E5D28"/>
    <w:rsid w:val="003715CE"/>
    <w:rsid w:val="0037644C"/>
    <w:rsid w:val="003A1B15"/>
    <w:rsid w:val="003C5EBE"/>
    <w:rsid w:val="003D6FF5"/>
    <w:rsid w:val="0049781A"/>
    <w:rsid w:val="004B02F8"/>
    <w:rsid w:val="004B39DC"/>
    <w:rsid w:val="00543741"/>
    <w:rsid w:val="0063732A"/>
    <w:rsid w:val="00637996"/>
    <w:rsid w:val="006B7F04"/>
    <w:rsid w:val="007121DE"/>
    <w:rsid w:val="007A2493"/>
    <w:rsid w:val="00841FCE"/>
    <w:rsid w:val="008B3815"/>
    <w:rsid w:val="0090008F"/>
    <w:rsid w:val="00930DEA"/>
    <w:rsid w:val="009717FF"/>
    <w:rsid w:val="0099040E"/>
    <w:rsid w:val="009B4BBE"/>
    <w:rsid w:val="009E2292"/>
    <w:rsid w:val="00A05BB2"/>
    <w:rsid w:val="00A44B78"/>
    <w:rsid w:val="00AB18BE"/>
    <w:rsid w:val="00AE48D1"/>
    <w:rsid w:val="00B22867"/>
    <w:rsid w:val="00C4711F"/>
    <w:rsid w:val="00C53A30"/>
    <w:rsid w:val="00CC7221"/>
    <w:rsid w:val="00D03A20"/>
    <w:rsid w:val="00D11740"/>
    <w:rsid w:val="00E74CE6"/>
    <w:rsid w:val="00EC5480"/>
    <w:rsid w:val="00F4466D"/>
    <w:rsid w:val="00FA7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EA"/>
    <w:pPr>
      <w:suppressAutoHyphens/>
      <w:spacing w:after="0" w:line="240" w:lineRule="auto"/>
    </w:pPr>
    <w:rPr>
      <w:rFonts w:ascii="Arial" w:eastAsia="SimSun" w:hAnsi="Arial" w:cs="Mangal"/>
      <w:kern w:val="1"/>
      <w:sz w:val="24"/>
      <w:szCs w:val="24"/>
      <w:lang w:eastAsia="hi-IN" w:bidi="hi-IN"/>
    </w:rPr>
  </w:style>
  <w:style w:type="paragraph" w:styleId="1">
    <w:name w:val="heading 1"/>
    <w:basedOn w:val="a"/>
    <w:next w:val="a"/>
    <w:link w:val="10"/>
    <w:qFormat/>
    <w:rsid w:val="00930DEA"/>
    <w:pPr>
      <w:keepNext/>
      <w:spacing w:before="240" w:after="60" w:line="240" w:lineRule="atLeast"/>
      <w:jc w:val="center"/>
      <w:outlineLvl w:val="0"/>
    </w:pPr>
    <w:rPr>
      <w:rFonts w:ascii="Times New Roman" w:eastAsiaTheme="majorEastAsia" w:hAnsi="Times New Roman" w:cstheme="majorBidi"/>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930DEA"/>
    <w:pPr>
      <w:widowControl w:val="0"/>
      <w:autoSpaceDE w:val="0"/>
      <w:autoSpaceDN w:val="0"/>
      <w:adjustRightInd w:val="0"/>
      <w:outlineLvl w:val="1"/>
    </w:pPr>
    <w:rPr>
      <w:rFonts w:ascii="Times New Roman" w:eastAsiaTheme="majorEastAsia" w:hAnsi="Times New Roman" w:cstheme="majorBidi"/>
      <w:b/>
      <w:i/>
    </w:rPr>
  </w:style>
  <w:style w:type="character" w:customStyle="1" w:styleId="a4">
    <w:name w:val="Подзаголовок Знак"/>
    <w:basedOn w:val="a0"/>
    <w:link w:val="a3"/>
    <w:uiPriority w:val="11"/>
    <w:rsid w:val="00930DEA"/>
    <w:rPr>
      <w:rFonts w:ascii="Times New Roman" w:eastAsiaTheme="majorEastAsia" w:hAnsi="Times New Roman" w:cstheme="majorBidi"/>
      <w:b/>
      <w:i/>
      <w:kern w:val="1"/>
      <w:sz w:val="24"/>
      <w:szCs w:val="24"/>
      <w:lang w:eastAsia="hi-IN" w:bidi="hi-IN"/>
    </w:rPr>
  </w:style>
  <w:style w:type="character" w:customStyle="1" w:styleId="10">
    <w:name w:val="Заголовок 1 Знак"/>
    <w:basedOn w:val="a0"/>
    <w:link w:val="1"/>
    <w:rsid w:val="00930DEA"/>
    <w:rPr>
      <w:rFonts w:ascii="Times New Roman" w:eastAsiaTheme="majorEastAsia" w:hAnsi="Times New Roman" w:cstheme="majorBidi"/>
      <w:b/>
      <w:bCs/>
      <w:kern w:val="32"/>
      <w:sz w:val="24"/>
      <w:szCs w:val="32"/>
      <w:lang w:eastAsia="hi-IN" w:bidi="hi-IN"/>
    </w:rPr>
  </w:style>
  <w:style w:type="character" w:customStyle="1" w:styleId="WW8Num1z0">
    <w:name w:val="WW8Num1z0"/>
    <w:rsid w:val="00930DEA"/>
    <w:rPr>
      <w:b/>
      <w:bCs/>
    </w:rPr>
  </w:style>
  <w:style w:type="character" w:customStyle="1" w:styleId="WW8Num2z0">
    <w:name w:val="WW8Num2z0"/>
    <w:rsid w:val="00930DEA"/>
    <w:rPr>
      <w:rFonts w:ascii="Symbol" w:hAnsi="Symbol" w:cs="Symbol"/>
    </w:rPr>
  </w:style>
  <w:style w:type="character" w:customStyle="1" w:styleId="WW8Num2z1">
    <w:name w:val="WW8Num2z1"/>
    <w:rsid w:val="00930DEA"/>
    <w:rPr>
      <w:rFonts w:ascii="Courier New" w:hAnsi="Courier New" w:cs="Courier New"/>
    </w:rPr>
  </w:style>
  <w:style w:type="character" w:customStyle="1" w:styleId="WW8Num2z2">
    <w:name w:val="WW8Num2z2"/>
    <w:rsid w:val="00930DEA"/>
    <w:rPr>
      <w:rFonts w:ascii="Wingdings" w:hAnsi="Wingdings" w:cs="Wingdings"/>
    </w:rPr>
  </w:style>
  <w:style w:type="character" w:customStyle="1" w:styleId="WW8Num3z0">
    <w:name w:val="WW8Num3z0"/>
    <w:rsid w:val="00930DEA"/>
    <w:rPr>
      <w:rFonts w:ascii="Symbol" w:hAnsi="Symbol" w:cs="Symbol"/>
    </w:rPr>
  </w:style>
  <w:style w:type="character" w:customStyle="1" w:styleId="WW8Num3z1">
    <w:name w:val="WW8Num3z1"/>
    <w:rsid w:val="00930DEA"/>
    <w:rPr>
      <w:rFonts w:ascii="Courier New" w:hAnsi="Courier New" w:cs="Courier New"/>
    </w:rPr>
  </w:style>
  <w:style w:type="character" w:customStyle="1" w:styleId="WW8Num3z2">
    <w:name w:val="WW8Num3z2"/>
    <w:rsid w:val="00930DEA"/>
    <w:rPr>
      <w:rFonts w:ascii="Wingdings" w:hAnsi="Wingdings" w:cs="Wingdings"/>
    </w:rPr>
  </w:style>
  <w:style w:type="character" w:customStyle="1" w:styleId="WW8Num4z0">
    <w:name w:val="WW8Num4z0"/>
    <w:rsid w:val="00930DEA"/>
    <w:rPr>
      <w:rFonts w:ascii="Symbol" w:hAnsi="Symbol" w:cs="Symbol"/>
    </w:rPr>
  </w:style>
  <w:style w:type="character" w:customStyle="1" w:styleId="WW8Num4z1">
    <w:name w:val="WW8Num4z1"/>
    <w:rsid w:val="00930DEA"/>
    <w:rPr>
      <w:rFonts w:ascii="Courier New" w:hAnsi="Courier New" w:cs="Courier New"/>
    </w:rPr>
  </w:style>
  <w:style w:type="character" w:customStyle="1" w:styleId="WW8Num4z2">
    <w:name w:val="WW8Num4z2"/>
    <w:rsid w:val="00930DEA"/>
    <w:rPr>
      <w:rFonts w:ascii="Wingdings" w:hAnsi="Wingdings" w:cs="Wingdings"/>
    </w:rPr>
  </w:style>
  <w:style w:type="character" w:customStyle="1" w:styleId="WW8Num5z0">
    <w:name w:val="WW8Num5z0"/>
    <w:rsid w:val="00930DEA"/>
    <w:rPr>
      <w:i/>
      <w:iCs/>
      <w:color w:val="00000A"/>
    </w:rPr>
  </w:style>
  <w:style w:type="character" w:customStyle="1" w:styleId="WW8Num6z0">
    <w:name w:val="WW8Num6z0"/>
    <w:rsid w:val="00930DEA"/>
    <w:rPr>
      <w:rFonts w:ascii="Symbol" w:hAnsi="Symbol" w:cs="Symbol"/>
    </w:rPr>
  </w:style>
  <w:style w:type="character" w:customStyle="1" w:styleId="WW8Num6z1">
    <w:name w:val="WW8Num6z1"/>
    <w:rsid w:val="00930DEA"/>
    <w:rPr>
      <w:rFonts w:ascii="Courier New" w:hAnsi="Courier New" w:cs="Courier New"/>
    </w:rPr>
  </w:style>
  <w:style w:type="character" w:customStyle="1" w:styleId="WW8Num6z2">
    <w:name w:val="WW8Num6z2"/>
    <w:rsid w:val="00930DEA"/>
    <w:rPr>
      <w:rFonts w:ascii="Wingdings" w:hAnsi="Wingdings" w:cs="Wingdings"/>
    </w:rPr>
  </w:style>
  <w:style w:type="character" w:customStyle="1" w:styleId="WW8Num7z0">
    <w:name w:val="WW8Num7z0"/>
    <w:rsid w:val="00930DEA"/>
    <w:rPr>
      <w:rFonts w:ascii="Symbol" w:hAnsi="Symbol" w:cs="Symbol"/>
    </w:rPr>
  </w:style>
  <w:style w:type="character" w:customStyle="1" w:styleId="WW8Num7z1">
    <w:name w:val="WW8Num7z1"/>
    <w:rsid w:val="00930DEA"/>
    <w:rPr>
      <w:rFonts w:ascii="Courier New" w:hAnsi="Courier New" w:cs="Courier New"/>
    </w:rPr>
  </w:style>
  <w:style w:type="character" w:customStyle="1" w:styleId="WW8Num7z2">
    <w:name w:val="WW8Num7z2"/>
    <w:rsid w:val="00930DEA"/>
    <w:rPr>
      <w:rFonts w:ascii="Wingdings" w:hAnsi="Wingdings" w:cs="Wingdings"/>
    </w:rPr>
  </w:style>
  <w:style w:type="character" w:customStyle="1" w:styleId="WW8Num10z0">
    <w:name w:val="WW8Num10z0"/>
    <w:rsid w:val="00930DEA"/>
    <w:rPr>
      <w:i/>
      <w:iCs/>
    </w:rPr>
  </w:style>
  <w:style w:type="character" w:customStyle="1" w:styleId="WW8Num11z0">
    <w:name w:val="WW8Num11z0"/>
    <w:rsid w:val="00930DEA"/>
    <w:rPr>
      <w:rFonts w:ascii="Symbol" w:hAnsi="Symbol" w:cs="Symbol"/>
    </w:rPr>
  </w:style>
  <w:style w:type="character" w:customStyle="1" w:styleId="WW8Num11z1">
    <w:name w:val="WW8Num11z1"/>
    <w:rsid w:val="00930DEA"/>
    <w:rPr>
      <w:rFonts w:ascii="Courier New" w:hAnsi="Courier New" w:cs="Courier New"/>
    </w:rPr>
  </w:style>
  <w:style w:type="character" w:customStyle="1" w:styleId="WW8Num11z2">
    <w:name w:val="WW8Num11z2"/>
    <w:rsid w:val="00930DEA"/>
    <w:rPr>
      <w:rFonts w:ascii="Wingdings" w:hAnsi="Wingdings" w:cs="Wingdings"/>
    </w:rPr>
  </w:style>
  <w:style w:type="character" w:customStyle="1" w:styleId="WW8Num17z0">
    <w:name w:val="WW8Num17z0"/>
    <w:rsid w:val="00930DEA"/>
    <w:rPr>
      <w:rFonts w:ascii="Symbol" w:hAnsi="Symbol" w:cs="OpenSymbol"/>
    </w:rPr>
  </w:style>
  <w:style w:type="character" w:customStyle="1" w:styleId="WW8Num20z0">
    <w:name w:val="WW8Num20z0"/>
    <w:rsid w:val="00930DEA"/>
    <w:rPr>
      <w:rFonts w:ascii="Symbol" w:hAnsi="Symbol" w:cs="OpenSymbol"/>
    </w:rPr>
  </w:style>
  <w:style w:type="character" w:customStyle="1" w:styleId="Absatz-Standardschriftart">
    <w:name w:val="Absatz-Standardschriftart"/>
    <w:rsid w:val="00930DEA"/>
  </w:style>
  <w:style w:type="character" w:customStyle="1" w:styleId="11">
    <w:name w:val="Основной шрифт абзаца1"/>
    <w:rsid w:val="00930DEA"/>
  </w:style>
  <w:style w:type="character" w:customStyle="1" w:styleId="a5">
    <w:name w:val="Верхний колонтитул Знак"/>
    <w:rsid w:val="00930DEA"/>
    <w:rPr>
      <w:sz w:val="24"/>
      <w:szCs w:val="24"/>
    </w:rPr>
  </w:style>
  <w:style w:type="character" w:customStyle="1" w:styleId="a6">
    <w:name w:val="Нижний колонтитул Знак"/>
    <w:rsid w:val="00930DEA"/>
    <w:rPr>
      <w:sz w:val="24"/>
      <w:szCs w:val="24"/>
    </w:rPr>
  </w:style>
  <w:style w:type="character" w:customStyle="1" w:styleId="a7">
    <w:name w:val="Основной текст Знак"/>
    <w:rsid w:val="00930DEA"/>
    <w:rPr>
      <w:sz w:val="24"/>
      <w:szCs w:val="24"/>
    </w:rPr>
  </w:style>
  <w:style w:type="character" w:customStyle="1" w:styleId="a8">
    <w:name w:val="Текст сноски Знак"/>
    <w:basedOn w:val="11"/>
    <w:rsid w:val="00930DEA"/>
  </w:style>
  <w:style w:type="character" w:customStyle="1" w:styleId="12">
    <w:name w:val="Знак сноски1"/>
    <w:rsid w:val="00930DEA"/>
    <w:rPr>
      <w:vertAlign w:val="superscript"/>
    </w:rPr>
  </w:style>
  <w:style w:type="character" w:customStyle="1" w:styleId="ListLabel1">
    <w:name w:val="ListLabel 1"/>
    <w:rsid w:val="00930DEA"/>
    <w:rPr>
      <w:rFonts w:eastAsia="Times New Roman"/>
    </w:rPr>
  </w:style>
  <w:style w:type="character" w:customStyle="1" w:styleId="ListLabel2">
    <w:name w:val="ListLabel 2"/>
    <w:rsid w:val="00930DEA"/>
    <w:rPr>
      <w:rFonts w:cs="Courier New"/>
    </w:rPr>
  </w:style>
  <w:style w:type="character" w:customStyle="1" w:styleId="ListLabel3">
    <w:name w:val="ListLabel 3"/>
    <w:rsid w:val="00930DEA"/>
    <w:rPr>
      <w:rFonts w:cs="Wingdings"/>
    </w:rPr>
  </w:style>
  <w:style w:type="character" w:customStyle="1" w:styleId="ListLabel4">
    <w:name w:val="ListLabel 4"/>
    <w:rsid w:val="00930DEA"/>
    <w:rPr>
      <w:rFonts w:cs="Symbol"/>
    </w:rPr>
  </w:style>
  <w:style w:type="character" w:customStyle="1" w:styleId="ListLabel5">
    <w:name w:val="ListLabel 5"/>
    <w:rsid w:val="00930DEA"/>
    <w:rPr>
      <w:rFonts w:cs="Symbol"/>
      <w:sz w:val="20"/>
      <w:szCs w:val="20"/>
    </w:rPr>
  </w:style>
  <w:style w:type="character" w:customStyle="1" w:styleId="ListLabel6">
    <w:name w:val="ListLabel 6"/>
    <w:rsid w:val="00930DEA"/>
    <w:rPr>
      <w:rFonts w:cs="Courier New"/>
      <w:sz w:val="20"/>
      <w:szCs w:val="20"/>
    </w:rPr>
  </w:style>
  <w:style w:type="character" w:customStyle="1" w:styleId="ListLabel7">
    <w:name w:val="ListLabel 7"/>
    <w:rsid w:val="00930DEA"/>
    <w:rPr>
      <w:rFonts w:cs="Wingdings"/>
      <w:sz w:val="20"/>
      <w:szCs w:val="20"/>
    </w:rPr>
  </w:style>
  <w:style w:type="character" w:customStyle="1" w:styleId="ListLabel8">
    <w:name w:val="ListLabel 8"/>
    <w:rsid w:val="00930DEA"/>
    <w:rPr>
      <w:b/>
      <w:bCs/>
    </w:rPr>
  </w:style>
  <w:style w:type="character" w:customStyle="1" w:styleId="ListLabel9">
    <w:name w:val="ListLabel 9"/>
    <w:rsid w:val="00930DEA"/>
    <w:rPr>
      <w:i/>
      <w:iCs/>
      <w:color w:val="00000A"/>
    </w:rPr>
  </w:style>
  <w:style w:type="character" w:customStyle="1" w:styleId="ListLabel10">
    <w:name w:val="ListLabel 10"/>
    <w:rsid w:val="00930DEA"/>
    <w:rPr>
      <w:i/>
      <w:iCs/>
    </w:rPr>
  </w:style>
  <w:style w:type="character" w:customStyle="1" w:styleId="a9">
    <w:name w:val="Символ сноски"/>
    <w:rsid w:val="00930DEA"/>
  </w:style>
  <w:style w:type="character" w:styleId="aa">
    <w:name w:val="footnote reference"/>
    <w:rsid w:val="00930DEA"/>
    <w:rPr>
      <w:vertAlign w:val="superscript"/>
    </w:rPr>
  </w:style>
  <w:style w:type="character" w:customStyle="1" w:styleId="ab">
    <w:name w:val="Символ нумерации"/>
    <w:rsid w:val="00930DEA"/>
  </w:style>
  <w:style w:type="character" w:customStyle="1" w:styleId="ac">
    <w:name w:val="Маркеры списка"/>
    <w:rsid w:val="00930DEA"/>
    <w:rPr>
      <w:rFonts w:ascii="OpenSymbol" w:eastAsia="OpenSymbol" w:hAnsi="OpenSymbol" w:cs="OpenSymbol"/>
    </w:rPr>
  </w:style>
  <w:style w:type="character" w:customStyle="1" w:styleId="ad">
    <w:name w:val="Символы концевой сноски"/>
    <w:rsid w:val="00930DEA"/>
    <w:rPr>
      <w:vertAlign w:val="superscript"/>
    </w:rPr>
  </w:style>
  <w:style w:type="character" w:customStyle="1" w:styleId="WW-">
    <w:name w:val="WW-Символы концевой сноски"/>
    <w:rsid w:val="00930DEA"/>
  </w:style>
  <w:style w:type="character" w:styleId="ae">
    <w:name w:val="endnote reference"/>
    <w:rsid w:val="00930DEA"/>
    <w:rPr>
      <w:vertAlign w:val="superscript"/>
    </w:rPr>
  </w:style>
  <w:style w:type="paragraph" w:customStyle="1" w:styleId="13">
    <w:name w:val="Заголовок1"/>
    <w:basedOn w:val="a"/>
    <w:next w:val="af"/>
    <w:rsid w:val="00930DEA"/>
    <w:pPr>
      <w:keepNext/>
      <w:spacing w:before="240" w:after="120"/>
    </w:pPr>
    <w:rPr>
      <w:rFonts w:eastAsia="Microsoft YaHei"/>
      <w:sz w:val="28"/>
      <w:szCs w:val="28"/>
    </w:rPr>
  </w:style>
  <w:style w:type="paragraph" w:styleId="af">
    <w:name w:val="Body Text"/>
    <w:basedOn w:val="a"/>
    <w:link w:val="14"/>
    <w:rsid w:val="00930DEA"/>
    <w:pPr>
      <w:jc w:val="both"/>
    </w:pPr>
  </w:style>
  <w:style w:type="character" w:customStyle="1" w:styleId="14">
    <w:name w:val="Основной текст Знак1"/>
    <w:basedOn w:val="a0"/>
    <w:link w:val="af"/>
    <w:rsid w:val="00930DEA"/>
    <w:rPr>
      <w:rFonts w:ascii="Arial" w:eastAsia="SimSun" w:hAnsi="Arial" w:cs="Mangal"/>
      <w:kern w:val="1"/>
      <w:sz w:val="24"/>
      <w:szCs w:val="24"/>
      <w:lang w:eastAsia="hi-IN" w:bidi="hi-IN"/>
    </w:rPr>
  </w:style>
  <w:style w:type="paragraph" w:styleId="af0">
    <w:name w:val="List"/>
    <w:basedOn w:val="af"/>
    <w:rsid w:val="00930DEA"/>
  </w:style>
  <w:style w:type="paragraph" w:customStyle="1" w:styleId="15">
    <w:name w:val="Название1"/>
    <w:basedOn w:val="a"/>
    <w:rsid w:val="00930DEA"/>
    <w:pPr>
      <w:suppressLineNumbers/>
      <w:spacing w:before="120" w:after="120"/>
    </w:pPr>
    <w:rPr>
      <w:i/>
      <w:iCs/>
      <w:sz w:val="20"/>
    </w:rPr>
  </w:style>
  <w:style w:type="paragraph" w:customStyle="1" w:styleId="16">
    <w:name w:val="Указатель1"/>
    <w:basedOn w:val="a"/>
    <w:rsid w:val="00930DEA"/>
    <w:pPr>
      <w:suppressLineNumbers/>
    </w:pPr>
  </w:style>
  <w:style w:type="paragraph" w:customStyle="1" w:styleId="western">
    <w:name w:val="western"/>
    <w:basedOn w:val="a"/>
    <w:rsid w:val="00930DEA"/>
    <w:pPr>
      <w:spacing w:before="28" w:after="28"/>
    </w:pPr>
  </w:style>
  <w:style w:type="paragraph" w:styleId="af1">
    <w:name w:val="header"/>
    <w:basedOn w:val="a"/>
    <w:link w:val="17"/>
    <w:rsid w:val="00930DEA"/>
    <w:pPr>
      <w:suppressLineNumbers/>
      <w:tabs>
        <w:tab w:val="center" w:pos="4677"/>
        <w:tab w:val="right" w:pos="9355"/>
      </w:tabs>
    </w:pPr>
  </w:style>
  <w:style w:type="character" w:customStyle="1" w:styleId="17">
    <w:name w:val="Верхний колонтитул Знак1"/>
    <w:basedOn w:val="a0"/>
    <w:link w:val="af1"/>
    <w:rsid w:val="00930DEA"/>
    <w:rPr>
      <w:rFonts w:ascii="Arial" w:eastAsia="SimSun" w:hAnsi="Arial" w:cs="Mangal"/>
      <w:kern w:val="1"/>
      <w:sz w:val="24"/>
      <w:szCs w:val="24"/>
      <w:lang w:eastAsia="hi-IN" w:bidi="hi-IN"/>
    </w:rPr>
  </w:style>
  <w:style w:type="paragraph" w:styleId="af2">
    <w:name w:val="footer"/>
    <w:basedOn w:val="a"/>
    <w:link w:val="18"/>
    <w:rsid w:val="00930DEA"/>
    <w:pPr>
      <w:suppressLineNumbers/>
      <w:tabs>
        <w:tab w:val="center" w:pos="4677"/>
        <w:tab w:val="right" w:pos="9355"/>
      </w:tabs>
    </w:pPr>
  </w:style>
  <w:style w:type="character" w:customStyle="1" w:styleId="18">
    <w:name w:val="Нижний колонтитул Знак1"/>
    <w:basedOn w:val="a0"/>
    <w:link w:val="af2"/>
    <w:rsid w:val="00930DEA"/>
    <w:rPr>
      <w:rFonts w:ascii="Arial" w:eastAsia="SimSun" w:hAnsi="Arial" w:cs="Mangal"/>
      <w:kern w:val="1"/>
      <w:sz w:val="24"/>
      <w:szCs w:val="24"/>
      <w:lang w:eastAsia="hi-IN" w:bidi="hi-IN"/>
    </w:rPr>
  </w:style>
  <w:style w:type="paragraph" w:customStyle="1" w:styleId="19">
    <w:name w:val="Без интервала1"/>
    <w:rsid w:val="00930DEA"/>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930DEA"/>
    <w:pPr>
      <w:suppressAutoHyphens/>
      <w:spacing w:after="0" w:line="240" w:lineRule="auto"/>
    </w:pPr>
    <w:rPr>
      <w:rFonts w:ascii="Helvetica" w:eastAsia="SimSun" w:hAnsi="Helvetica" w:cs="Helvetica"/>
      <w:color w:val="000000"/>
      <w:kern w:val="1"/>
      <w:sz w:val="24"/>
      <w:szCs w:val="24"/>
      <w:lang w:val="en-US" w:eastAsia="hi-IN" w:bidi="hi-IN"/>
    </w:rPr>
  </w:style>
  <w:style w:type="paragraph" w:customStyle="1" w:styleId="1a">
    <w:name w:val="Абзац списка1"/>
    <w:basedOn w:val="a"/>
    <w:rsid w:val="00930DEA"/>
    <w:pPr>
      <w:ind w:left="720"/>
    </w:pPr>
  </w:style>
  <w:style w:type="paragraph" w:customStyle="1" w:styleId="1b">
    <w:name w:val="Текст сноски1"/>
    <w:basedOn w:val="a"/>
    <w:rsid w:val="00930DEA"/>
    <w:rPr>
      <w:sz w:val="20"/>
      <w:szCs w:val="20"/>
    </w:rPr>
  </w:style>
  <w:style w:type="paragraph" w:styleId="af3">
    <w:name w:val="footnote text"/>
    <w:basedOn w:val="a"/>
    <w:link w:val="1c"/>
    <w:rsid w:val="00930DEA"/>
    <w:pPr>
      <w:suppressLineNumbers/>
      <w:ind w:left="283" w:hanging="283"/>
    </w:pPr>
    <w:rPr>
      <w:sz w:val="20"/>
      <w:szCs w:val="20"/>
    </w:rPr>
  </w:style>
  <w:style w:type="character" w:customStyle="1" w:styleId="1c">
    <w:name w:val="Текст сноски Знак1"/>
    <w:basedOn w:val="a0"/>
    <w:link w:val="af3"/>
    <w:rsid w:val="00930DEA"/>
    <w:rPr>
      <w:rFonts w:ascii="Arial" w:eastAsia="SimSun" w:hAnsi="Arial" w:cs="Mangal"/>
      <w:kern w:val="1"/>
      <w:sz w:val="20"/>
      <w:szCs w:val="20"/>
      <w:lang w:eastAsia="hi-IN" w:bidi="hi-IN"/>
    </w:rPr>
  </w:style>
  <w:style w:type="paragraph" w:customStyle="1" w:styleId="af4">
    <w:name w:val="Содержимое таблицы"/>
    <w:basedOn w:val="a"/>
    <w:rsid w:val="00930DEA"/>
    <w:pPr>
      <w:suppressLineNumbers/>
    </w:pPr>
  </w:style>
  <w:style w:type="paragraph" w:customStyle="1" w:styleId="af5">
    <w:name w:val="Заголовок таблицы"/>
    <w:basedOn w:val="af4"/>
    <w:rsid w:val="00930DEA"/>
    <w:pPr>
      <w:jc w:val="center"/>
    </w:pPr>
    <w:rPr>
      <w:b/>
      <w:bCs/>
    </w:rPr>
  </w:style>
  <w:style w:type="paragraph" w:styleId="af6">
    <w:name w:val="Balloon Text"/>
    <w:basedOn w:val="a"/>
    <w:link w:val="af7"/>
    <w:uiPriority w:val="99"/>
    <w:semiHidden/>
    <w:unhideWhenUsed/>
    <w:rsid w:val="00930DEA"/>
    <w:rPr>
      <w:rFonts w:ascii="Tahoma" w:hAnsi="Tahoma"/>
      <w:sz w:val="16"/>
      <w:szCs w:val="14"/>
    </w:rPr>
  </w:style>
  <w:style w:type="character" w:customStyle="1" w:styleId="af7">
    <w:name w:val="Текст выноски Знак"/>
    <w:basedOn w:val="a0"/>
    <w:link w:val="af6"/>
    <w:uiPriority w:val="99"/>
    <w:semiHidden/>
    <w:rsid w:val="00930DEA"/>
    <w:rPr>
      <w:rFonts w:ascii="Tahoma" w:eastAsia="SimSun" w:hAnsi="Tahoma" w:cs="Mangal"/>
      <w:kern w:val="1"/>
      <w:sz w:val="16"/>
      <w:szCs w:val="14"/>
      <w:lang w:eastAsia="hi-IN" w:bidi="hi-IN"/>
    </w:rPr>
  </w:style>
  <w:style w:type="paragraph" w:styleId="af8">
    <w:name w:val="List Paragraph"/>
    <w:basedOn w:val="a"/>
    <w:uiPriority w:val="34"/>
    <w:qFormat/>
    <w:rsid w:val="00930DEA"/>
    <w:pPr>
      <w:ind w:left="720"/>
      <w:contextualSpacing/>
    </w:pPr>
    <w:rPr>
      <w:szCs w:val="21"/>
    </w:rPr>
  </w:style>
  <w:style w:type="character" w:styleId="af9">
    <w:name w:val="page number"/>
    <w:basedOn w:val="a0"/>
    <w:rsid w:val="00930DEA"/>
  </w:style>
  <w:style w:type="table" w:styleId="afa">
    <w:name w:val="Table Grid"/>
    <w:basedOn w:val="a1"/>
    <w:uiPriority w:val="59"/>
    <w:rsid w:val="00930DEA"/>
    <w:pPr>
      <w:spacing w:after="200" w:line="276"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0D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eading3">
    <w:name w:val="Heading #3_"/>
    <w:link w:val="Heading30"/>
    <w:locked/>
    <w:rsid w:val="00930DEA"/>
    <w:rPr>
      <w:b/>
      <w:bCs/>
      <w:sz w:val="18"/>
      <w:szCs w:val="18"/>
      <w:shd w:val="clear" w:color="auto" w:fill="FFFFFF"/>
    </w:rPr>
  </w:style>
  <w:style w:type="paragraph" w:customStyle="1" w:styleId="Heading30">
    <w:name w:val="Heading #3"/>
    <w:basedOn w:val="a"/>
    <w:link w:val="Heading3"/>
    <w:rsid w:val="00930DEA"/>
    <w:pPr>
      <w:shd w:val="clear" w:color="auto" w:fill="FFFFFF"/>
      <w:suppressAutoHyphens w:val="0"/>
      <w:spacing w:before="360" w:after="180" w:line="226" w:lineRule="exact"/>
      <w:jc w:val="center"/>
      <w:outlineLvl w:val="2"/>
    </w:pPr>
    <w:rPr>
      <w:rFonts w:asciiTheme="minorHAnsi" w:eastAsiaTheme="minorHAnsi" w:hAnsiTheme="minorHAnsi" w:cstheme="minorBidi"/>
      <w:b/>
      <w:bCs/>
      <w:kern w:val="0"/>
      <w:sz w:val="18"/>
      <w:szCs w:val="18"/>
      <w:lang w:eastAsia="en-US" w:bidi="ar-SA"/>
    </w:rPr>
  </w:style>
  <w:style w:type="character" w:customStyle="1" w:styleId="Bodytext">
    <w:name w:val="Body text_"/>
    <w:link w:val="Bodytext1"/>
    <w:locked/>
    <w:rsid w:val="00930DEA"/>
    <w:rPr>
      <w:sz w:val="18"/>
      <w:szCs w:val="18"/>
      <w:shd w:val="clear" w:color="auto" w:fill="FFFFFF"/>
    </w:rPr>
  </w:style>
  <w:style w:type="paragraph" w:customStyle="1" w:styleId="Bodytext1">
    <w:name w:val="Body text1"/>
    <w:basedOn w:val="a"/>
    <w:link w:val="Bodytext"/>
    <w:rsid w:val="00930DEA"/>
    <w:pPr>
      <w:shd w:val="clear" w:color="auto" w:fill="FFFFFF"/>
      <w:suppressAutoHyphens w:val="0"/>
      <w:spacing w:line="206" w:lineRule="exact"/>
      <w:jc w:val="both"/>
    </w:pPr>
    <w:rPr>
      <w:rFonts w:asciiTheme="minorHAnsi" w:eastAsiaTheme="minorHAnsi" w:hAnsiTheme="minorHAnsi" w:cstheme="minorBidi"/>
      <w:kern w:val="0"/>
      <w:sz w:val="18"/>
      <w:szCs w:val="18"/>
      <w:lang w:eastAsia="en-US" w:bidi="ar-SA"/>
    </w:rPr>
  </w:style>
  <w:style w:type="character" w:customStyle="1" w:styleId="Picturecaption">
    <w:name w:val="Picture caption_"/>
    <w:link w:val="Picturecaption0"/>
    <w:locked/>
    <w:rsid w:val="00930DEA"/>
    <w:rPr>
      <w:sz w:val="18"/>
      <w:szCs w:val="18"/>
      <w:shd w:val="clear" w:color="auto" w:fill="FFFFFF"/>
    </w:rPr>
  </w:style>
  <w:style w:type="paragraph" w:customStyle="1" w:styleId="Picturecaption0">
    <w:name w:val="Picture caption"/>
    <w:basedOn w:val="a"/>
    <w:link w:val="Picturecaption"/>
    <w:rsid w:val="00930DEA"/>
    <w:pPr>
      <w:shd w:val="clear" w:color="auto" w:fill="FFFFFF"/>
      <w:suppressAutoHyphens w:val="0"/>
      <w:spacing w:line="202" w:lineRule="exact"/>
      <w:jc w:val="both"/>
    </w:pPr>
    <w:rPr>
      <w:rFonts w:asciiTheme="minorHAnsi" w:eastAsiaTheme="minorHAnsi" w:hAnsiTheme="minorHAnsi" w:cstheme="minorBidi"/>
      <w:kern w:val="0"/>
      <w:sz w:val="18"/>
      <w:szCs w:val="18"/>
      <w:lang w:eastAsia="en-US" w:bidi="ar-SA"/>
    </w:rPr>
  </w:style>
  <w:style w:type="character" w:customStyle="1" w:styleId="Bodytext22">
    <w:name w:val="Body text (22)_"/>
    <w:link w:val="Bodytext221"/>
    <w:locked/>
    <w:rsid w:val="00930DEA"/>
    <w:rPr>
      <w:sz w:val="19"/>
      <w:szCs w:val="19"/>
      <w:shd w:val="clear" w:color="auto" w:fill="FFFFFF"/>
    </w:rPr>
  </w:style>
  <w:style w:type="paragraph" w:customStyle="1" w:styleId="Bodytext221">
    <w:name w:val="Body text (22)1"/>
    <w:basedOn w:val="a"/>
    <w:link w:val="Bodytext22"/>
    <w:rsid w:val="00930DEA"/>
    <w:pPr>
      <w:shd w:val="clear" w:color="auto" w:fill="FFFFFF"/>
      <w:suppressAutoHyphens w:val="0"/>
      <w:spacing w:after="360" w:line="240" w:lineRule="atLeast"/>
      <w:jc w:val="both"/>
    </w:pPr>
    <w:rPr>
      <w:rFonts w:asciiTheme="minorHAnsi" w:eastAsiaTheme="minorHAnsi" w:hAnsiTheme="minorHAnsi" w:cstheme="minorBidi"/>
      <w:kern w:val="0"/>
      <w:sz w:val="19"/>
      <w:szCs w:val="19"/>
      <w:lang w:eastAsia="en-US" w:bidi="ar-SA"/>
    </w:rPr>
  </w:style>
  <w:style w:type="character" w:customStyle="1" w:styleId="Heading3NotBold">
    <w:name w:val="Heading #3 + Not Bold"/>
    <w:uiPriority w:val="99"/>
    <w:rsid w:val="00930DEA"/>
    <w:rPr>
      <w:rFonts w:ascii="Times New Roman" w:hAnsi="Times New Roman" w:cs="Times New Roman" w:hint="default"/>
      <w:b w:val="0"/>
      <w:bCs w:val="0"/>
      <w:spacing w:val="0"/>
      <w:sz w:val="18"/>
      <w:szCs w:val="18"/>
      <w:shd w:val="clear" w:color="auto" w:fill="FFFFFF"/>
    </w:rPr>
  </w:style>
  <w:style w:type="character" w:customStyle="1" w:styleId="Bodytext220">
    <w:name w:val="Body text (22)"/>
    <w:rsid w:val="00930DEA"/>
  </w:style>
  <w:style w:type="character" w:customStyle="1" w:styleId="BodytextBold">
    <w:name w:val="Body text + Bold"/>
    <w:rsid w:val="00930DEA"/>
    <w:rPr>
      <w:rFonts w:ascii="Times New Roman" w:hAnsi="Times New Roman" w:cs="Times New Roman" w:hint="default"/>
      <w:b/>
      <w:bCs/>
      <w:spacing w:val="0"/>
      <w:sz w:val="18"/>
      <w:szCs w:val="18"/>
      <w:shd w:val="clear" w:color="auto" w:fill="FFFFFF"/>
      <w:lang w:bidi="ar-SA"/>
    </w:rPr>
  </w:style>
  <w:style w:type="character" w:customStyle="1" w:styleId="FontStyle44">
    <w:name w:val="Font Style44"/>
    <w:basedOn w:val="a0"/>
    <w:rsid w:val="00930DEA"/>
    <w:rPr>
      <w:rFonts w:ascii="Arial" w:hAnsi="Arial" w:cs="Arial"/>
      <w:sz w:val="18"/>
      <w:szCs w:val="18"/>
    </w:rPr>
  </w:style>
  <w:style w:type="paragraph" w:customStyle="1" w:styleId="Style13">
    <w:name w:val="Style13"/>
    <w:basedOn w:val="a"/>
    <w:rsid w:val="00930DEA"/>
    <w:pPr>
      <w:widowControl w:val="0"/>
      <w:suppressAutoHyphens w:val="0"/>
      <w:autoSpaceDE w:val="0"/>
      <w:autoSpaceDN w:val="0"/>
      <w:adjustRightInd w:val="0"/>
      <w:spacing w:line="341" w:lineRule="exact"/>
      <w:ind w:hanging="230"/>
    </w:pPr>
    <w:rPr>
      <w:rFonts w:eastAsia="Calibri" w:cs="Times New Roman"/>
      <w:kern w:val="0"/>
      <w:lang w:eastAsia="ru-RU" w:bidi="ar-SA"/>
    </w:rPr>
  </w:style>
  <w:style w:type="paragraph" w:styleId="afb">
    <w:name w:val="Body Text Indent"/>
    <w:basedOn w:val="a"/>
    <w:link w:val="afc"/>
    <w:rsid w:val="00930DEA"/>
    <w:pPr>
      <w:suppressAutoHyphens w:val="0"/>
      <w:spacing w:after="120" w:line="276" w:lineRule="auto"/>
      <w:ind w:left="283"/>
    </w:pPr>
    <w:rPr>
      <w:rFonts w:ascii="Calibri" w:hAnsi="Calibri" w:cs="Times New Roman"/>
      <w:kern w:val="0"/>
      <w:sz w:val="22"/>
      <w:szCs w:val="22"/>
      <w:lang w:eastAsia="en-US" w:bidi="ar-SA"/>
    </w:rPr>
  </w:style>
  <w:style w:type="character" w:customStyle="1" w:styleId="afc">
    <w:name w:val="Основной текст с отступом Знак"/>
    <w:basedOn w:val="a0"/>
    <w:link w:val="afb"/>
    <w:rsid w:val="00930DEA"/>
    <w:rPr>
      <w:rFonts w:ascii="Calibri" w:eastAsia="SimSun" w:hAnsi="Calibri" w:cs="Times New Roman"/>
    </w:rPr>
  </w:style>
  <w:style w:type="paragraph" w:styleId="afd">
    <w:name w:val="Title"/>
    <w:basedOn w:val="a"/>
    <w:next w:val="a"/>
    <w:link w:val="afe"/>
    <w:uiPriority w:val="10"/>
    <w:qFormat/>
    <w:rsid w:val="00930DEA"/>
    <w:pPr>
      <w:contextualSpacing/>
      <w:jc w:val="both"/>
    </w:pPr>
    <w:rPr>
      <w:rFonts w:ascii="Times New Roman" w:eastAsiaTheme="majorEastAsia" w:hAnsi="Times New Roman"/>
      <w:b/>
      <w:i/>
      <w:spacing w:val="-10"/>
      <w:kern w:val="28"/>
      <w:szCs w:val="50"/>
    </w:rPr>
  </w:style>
  <w:style w:type="character" w:customStyle="1" w:styleId="afe">
    <w:name w:val="Название Знак"/>
    <w:basedOn w:val="a0"/>
    <w:link w:val="afd"/>
    <w:uiPriority w:val="10"/>
    <w:rsid w:val="00930DEA"/>
    <w:rPr>
      <w:rFonts w:ascii="Times New Roman" w:eastAsiaTheme="majorEastAsia" w:hAnsi="Times New Roman" w:cs="Mangal"/>
      <w:b/>
      <w:i/>
      <w:spacing w:val="-10"/>
      <w:kern w:val="28"/>
      <w:sz w:val="24"/>
      <w:szCs w:val="50"/>
      <w:lang w:eastAsia="hi-IN" w:bidi="hi-IN"/>
    </w:rPr>
  </w:style>
  <w:style w:type="paragraph" w:styleId="aff">
    <w:name w:val="TOC Heading"/>
    <w:basedOn w:val="1"/>
    <w:next w:val="a"/>
    <w:uiPriority w:val="39"/>
    <w:unhideWhenUsed/>
    <w:qFormat/>
    <w:rsid w:val="00930DEA"/>
    <w:pPr>
      <w:keepLines/>
      <w:spacing w:after="0" w:line="259" w:lineRule="auto"/>
      <w:jc w:val="left"/>
      <w:outlineLvl w:val="9"/>
    </w:pPr>
    <w:rPr>
      <w:rFonts w:asciiTheme="majorHAnsi" w:hAnsiTheme="majorHAnsi"/>
      <w:b w:val="0"/>
      <w:bCs w:val="0"/>
      <w:color w:val="2F5496" w:themeColor="accent1" w:themeShade="BF"/>
      <w:kern w:val="0"/>
      <w:sz w:val="32"/>
      <w:lang w:eastAsia="ru-RU"/>
    </w:rPr>
  </w:style>
  <w:style w:type="paragraph" w:styleId="1d">
    <w:name w:val="toc 1"/>
    <w:basedOn w:val="a"/>
    <w:next w:val="a"/>
    <w:autoRedefine/>
    <w:uiPriority w:val="39"/>
    <w:unhideWhenUsed/>
    <w:rsid w:val="000C6698"/>
    <w:pPr>
      <w:tabs>
        <w:tab w:val="right" w:leader="dot" w:pos="9344"/>
      </w:tabs>
      <w:spacing w:after="100"/>
    </w:pPr>
    <w:rPr>
      <w:rFonts w:ascii="Times New Roman" w:hAnsi="Times New Roman" w:cs="Times New Roman"/>
      <w:b/>
      <w:bCs/>
      <w:noProof/>
      <w:szCs w:val="21"/>
      <w:lang w:val="en-US"/>
    </w:rPr>
  </w:style>
  <w:style w:type="character" w:styleId="aff0">
    <w:name w:val="Hyperlink"/>
    <w:basedOn w:val="a0"/>
    <w:uiPriority w:val="99"/>
    <w:unhideWhenUsed/>
    <w:rsid w:val="00930DEA"/>
    <w:rPr>
      <w:color w:val="0563C1" w:themeColor="hyperlink"/>
      <w:u w:val="single"/>
    </w:rPr>
  </w:style>
  <w:style w:type="paragraph" w:styleId="2">
    <w:name w:val="toc 2"/>
    <w:basedOn w:val="a"/>
    <w:next w:val="a"/>
    <w:autoRedefine/>
    <w:uiPriority w:val="39"/>
    <w:unhideWhenUsed/>
    <w:rsid w:val="00930DEA"/>
    <w:pPr>
      <w:spacing w:after="100"/>
      <w:ind w:left="240"/>
    </w:pPr>
    <w:rPr>
      <w:szCs w:val="21"/>
    </w:rPr>
  </w:style>
</w:styles>
</file>

<file path=word/webSettings.xml><?xml version="1.0" encoding="utf-8"?>
<w:webSettings xmlns:r="http://schemas.openxmlformats.org/officeDocument/2006/relationships" xmlns:w="http://schemas.openxmlformats.org/wordprocessingml/2006/main">
  <w:divs>
    <w:div w:id="105920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BCC78-8FE4-46DE-B3FA-8178E142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9513</Words>
  <Characters>54229</Characters>
  <Application>Microsoft Office Word</Application>
  <DocSecurity>0</DocSecurity>
  <Lines>451</Lines>
  <Paragraphs>127</Paragraphs>
  <ScaleCrop>false</ScaleCrop>
  <Company/>
  <LinksUpToDate>false</LinksUpToDate>
  <CharactersWithSpaces>63615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Пользователь</cp:lastModifiedBy>
  <cp:revision>29</cp:revision>
  <dcterms:created xsi:type="dcterms:W3CDTF">2023-02-05T11:50:00Z</dcterms:created>
  <dcterms:modified xsi:type="dcterms:W3CDTF">2025-07-04T15:27:00Z</dcterms:modified>
</cp:coreProperties>
</file>