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606AE" w14:textId="77677ACD" w:rsidR="00890D8F" w:rsidRPr="006E7682" w:rsidRDefault="00890D8F" w:rsidP="00890D8F">
      <w:pPr>
        <w:spacing w:after="200" w:line="276" w:lineRule="auto"/>
        <w:jc w:val="center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 xml:space="preserve">                                                                           </w:t>
      </w:r>
      <w:r w:rsidRPr="006E7682">
        <w:rPr>
          <w:rFonts w:eastAsia="Calibri" w:cs="Times New Roman"/>
          <w:sz w:val="24"/>
          <w:szCs w:val="24"/>
        </w:rPr>
        <w:t xml:space="preserve">ПРОТОКОЛ ПРИЕМНЫХ ЭКЗАМЕНОВ                                                           от </w:t>
      </w:r>
      <w:r w:rsidR="00B35C42">
        <w:rPr>
          <w:rFonts w:eastAsia="Calibri" w:cs="Times New Roman"/>
          <w:sz w:val="24"/>
          <w:szCs w:val="24"/>
        </w:rPr>
        <w:t>26</w:t>
      </w:r>
      <w:r w:rsidRPr="006E7682">
        <w:rPr>
          <w:rFonts w:eastAsia="Calibri" w:cs="Times New Roman"/>
          <w:sz w:val="24"/>
          <w:szCs w:val="24"/>
        </w:rPr>
        <w:t>.0</w:t>
      </w:r>
      <w:r w:rsidR="00B35C42">
        <w:rPr>
          <w:rFonts w:eastAsia="Calibri" w:cs="Times New Roman"/>
          <w:sz w:val="24"/>
          <w:szCs w:val="24"/>
        </w:rPr>
        <w:t>8</w:t>
      </w:r>
      <w:r w:rsidRPr="006E7682">
        <w:rPr>
          <w:rFonts w:eastAsia="Calibri" w:cs="Times New Roman"/>
          <w:sz w:val="24"/>
          <w:szCs w:val="24"/>
        </w:rPr>
        <w:t>.202</w:t>
      </w:r>
      <w:r>
        <w:rPr>
          <w:rFonts w:eastAsia="Calibri" w:cs="Times New Roman"/>
          <w:sz w:val="24"/>
          <w:szCs w:val="24"/>
        </w:rPr>
        <w:t>5</w:t>
      </w:r>
      <w:r w:rsidRPr="006E7682">
        <w:rPr>
          <w:rFonts w:eastAsia="Calibri" w:cs="Times New Roman"/>
          <w:sz w:val="24"/>
          <w:szCs w:val="24"/>
        </w:rPr>
        <w:t xml:space="preserve"> года</w:t>
      </w:r>
    </w:p>
    <w:p w14:paraId="648B0492" w14:textId="77777777" w:rsidR="00890D8F" w:rsidRPr="006E7682" w:rsidRDefault="00890D8F" w:rsidP="00890D8F">
      <w:pPr>
        <w:spacing w:after="200" w:line="276" w:lineRule="auto"/>
        <w:jc w:val="center"/>
        <w:rPr>
          <w:rFonts w:eastAsia="Calibri" w:cs="Times New Roman"/>
          <w:sz w:val="24"/>
          <w:szCs w:val="24"/>
        </w:rPr>
      </w:pPr>
      <w:r w:rsidRPr="006E7682">
        <w:rPr>
          <w:rFonts w:eastAsia="Calibri" w:cs="Times New Roman"/>
          <w:sz w:val="24"/>
          <w:szCs w:val="24"/>
        </w:rPr>
        <w:t xml:space="preserve">по дополнительной предпрофессиональной программе в области музыкального искусства: </w:t>
      </w:r>
    </w:p>
    <w:p w14:paraId="443B3A31" w14:textId="77777777" w:rsidR="00890D8F" w:rsidRPr="006E7682" w:rsidRDefault="00890D8F" w:rsidP="00890D8F">
      <w:pPr>
        <w:spacing w:after="200" w:line="276" w:lineRule="auto"/>
        <w:jc w:val="center"/>
        <w:rPr>
          <w:rFonts w:eastAsia="Calibri" w:cs="Times New Roman"/>
          <w:sz w:val="24"/>
          <w:szCs w:val="24"/>
        </w:rPr>
      </w:pPr>
      <w:r w:rsidRPr="006E7682">
        <w:rPr>
          <w:rFonts w:eastAsia="Calibri" w:cs="Times New Roman"/>
          <w:sz w:val="24"/>
          <w:szCs w:val="24"/>
        </w:rPr>
        <w:t>«Фортепиано», «Народные инструменты» (баян, аккордеон, домра, гитара), «Струнные инструменты» (скрипка, виолончель), «Духовые и ударные инструменты» (флейта), «Хоровое пение»</w:t>
      </w:r>
    </w:p>
    <w:p w14:paraId="2F344BE2" w14:textId="77777777" w:rsidR="00890D8F" w:rsidRPr="006E7682" w:rsidRDefault="00890D8F" w:rsidP="00890D8F">
      <w:pPr>
        <w:spacing w:after="200" w:line="276" w:lineRule="auto"/>
        <w:jc w:val="center"/>
        <w:rPr>
          <w:rFonts w:eastAsia="Calibri" w:cs="Times New Roman"/>
          <w:sz w:val="24"/>
          <w:szCs w:val="24"/>
        </w:rPr>
      </w:pPr>
      <w:r w:rsidRPr="006E7682">
        <w:rPr>
          <w:rFonts w:eastAsia="Calibri" w:cs="Times New Roman"/>
          <w:sz w:val="24"/>
          <w:szCs w:val="24"/>
        </w:rPr>
        <w:t xml:space="preserve">Срок обучения 8 и 5 лет        </w:t>
      </w:r>
    </w:p>
    <w:p w14:paraId="044FEE07" w14:textId="77777777" w:rsidR="00890D8F" w:rsidRPr="006E7682" w:rsidRDefault="00890D8F" w:rsidP="00890D8F">
      <w:pPr>
        <w:spacing w:after="200" w:line="276" w:lineRule="auto"/>
        <w:jc w:val="center"/>
        <w:rPr>
          <w:rFonts w:eastAsia="Calibri" w:cs="Times New Roman"/>
          <w:sz w:val="24"/>
          <w:szCs w:val="24"/>
        </w:rPr>
      </w:pPr>
      <w:r w:rsidRPr="006E7682">
        <w:rPr>
          <w:rFonts w:eastAsia="Calibri" w:cs="Times New Roman"/>
          <w:sz w:val="24"/>
          <w:szCs w:val="24"/>
        </w:rPr>
        <w:t xml:space="preserve">Состав комиссии                                                                                                                                                                       </w:t>
      </w:r>
    </w:p>
    <w:p w14:paraId="096B3C9E" w14:textId="77777777" w:rsidR="00890D8F" w:rsidRPr="006E7682" w:rsidRDefault="00890D8F" w:rsidP="00890D8F">
      <w:pPr>
        <w:spacing w:after="200" w:line="276" w:lineRule="auto"/>
        <w:ind w:left="-284" w:right="-881" w:hanging="142"/>
        <w:rPr>
          <w:rFonts w:eastAsia="Calibri" w:cs="Times New Roman"/>
          <w:sz w:val="24"/>
          <w:szCs w:val="24"/>
        </w:rPr>
      </w:pPr>
      <w:r w:rsidRPr="006E7682">
        <w:rPr>
          <w:rFonts w:eastAsia="Calibri" w:cs="Times New Roman"/>
          <w:i/>
          <w:sz w:val="24"/>
          <w:szCs w:val="24"/>
        </w:rPr>
        <w:t xml:space="preserve">     Председатель комиссии: </w:t>
      </w:r>
      <w:r>
        <w:rPr>
          <w:rFonts w:eastAsia="Calibri" w:cs="Times New Roman"/>
          <w:sz w:val="24"/>
          <w:szCs w:val="24"/>
        </w:rPr>
        <w:t>Королева К.В.</w:t>
      </w:r>
      <w:r w:rsidRPr="006E7682">
        <w:rPr>
          <w:rFonts w:eastAsia="Calibri" w:cs="Times New Roman"/>
          <w:i/>
          <w:sz w:val="24"/>
          <w:szCs w:val="24"/>
        </w:rPr>
        <w:t xml:space="preserve">      Секретарь:</w:t>
      </w:r>
      <w:r w:rsidRPr="006E7682">
        <w:rPr>
          <w:rFonts w:eastAsia="Calibri" w:cs="Times New Roman"/>
          <w:sz w:val="24"/>
          <w:szCs w:val="24"/>
        </w:rPr>
        <w:t xml:space="preserve"> Кресина О.Н.</w:t>
      </w:r>
    </w:p>
    <w:p w14:paraId="7201241B" w14:textId="6BF1E272" w:rsidR="00890D8F" w:rsidRPr="006E7682" w:rsidRDefault="00890D8F" w:rsidP="00890D8F">
      <w:pPr>
        <w:spacing w:after="200" w:line="276" w:lineRule="auto"/>
        <w:ind w:left="-284" w:right="-881" w:hanging="142"/>
        <w:rPr>
          <w:rFonts w:eastAsia="Calibri" w:cs="Times New Roman"/>
          <w:sz w:val="24"/>
          <w:szCs w:val="24"/>
          <w:u w:val="single"/>
        </w:rPr>
      </w:pPr>
      <w:r w:rsidRPr="006E7682">
        <w:rPr>
          <w:rFonts w:eastAsia="Calibri" w:cs="Times New Roman"/>
          <w:i/>
          <w:sz w:val="24"/>
          <w:szCs w:val="24"/>
        </w:rPr>
        <w:t xml:space="preserve">     члены комиссии:</w:t>
      </w:r>
      <w:r w:rsidRPr="006E7682">
        <w:rPr>
          <w:rFonts w:eastAsia="Calibri" w:cs="Times New Roman"/>
          <w:sz w:val="24"/>
          <w:szCs w:val="24"/>
        </w:rPr>
        <w:t xml:space="preserve"> Храмцова А., Морозова Е.В., Копылова Т.В., </w:t>
      </w:r>
      <w:r>
        <w:rPr>
          <w:rFonts w:eastAsia="Calibri" w:cs="Times New Roman"/>
          <w:sz w:val="24"/>
          <w:szCs w:val="24"/>
        </w:rPr>
        <w:t xml:space="preserve">Юшкина </w:t>
      </w:r>
      <w:r w:rsidRPr="006E7682">
        <w:rPr>
          <w:rFonts w:eastAsia="Calibri" w:cs="Times New Roman"/>
          <w:sz w:val="24"/>
          <w:szCs w:val="24"/>
        </w:rPr>
        <w:t>В.Ю.</w:t>
      </w:r>
    </w:p>
    <w:tbl>
      <w:tblPr>
        <w:tblStyle w:val="1"/>
        <w:tblpPr w:leftFromText="180" w:rightFromText="180" w:vertAnchor="text" w:tblpY="1"/>
        <w:tblOverlap w:val="never"/>
        <w:tblW w:w="15843" w:type="dxa"/>
        <w:tblLook w:val="04A0" w:firstRow="1" w:lastRow="0" w:firstColumn="1" w:lastColumn="0" w:noHBand="0" w:noVBand="1"/>
      </w:tblPr>
      <w:tblGrid>
        <w:gridCol w:w="709"/>
        <w:gridCol w:w="2376"/>
        <w:gridCol w:w="992"/>
        <w:gridCol w:w="851"/>
        <w:gridCol w:w="1330"/>
        <w:gridCol w:w="983"/>
        <w:gridCol w:w="8602"/>
      </w:tblGrid>
      <w:tr w:rsidR="00890D8F" w:rsidRPr="006E7682" w14:paraId="58EE4F4A" w14:textId="77777777" w:rsidTr="00DC6787">
        <w:trPr>
          <w:trHeight w:val="525"/>
        </w:trPr>
        <w:tc>
          <w:tcPr>
            <w:tcW w:w="709" w:type="dxa"/>
            <w:vMerge w:val="restart"/>
          </w:tcPr>
          <w:p w14:paraId="30D30E2E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№ п/п</w:t>
            </w:r>
          </w:p>
        </w:tc>
        <w:tc>
          <w:tcPr>
            <w:tcW w:w="2376" w:type="dxa"/>
            <w:vMerge w:val="restart"/>
          </w:tcPr>
          <w:p w14:paraId="2BD3C39E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Ф.И ребенка</w:t>
            </w:r>
          </w:p>
        </w:tc>
        <w:tc>
          <w:tcPr>
            <w:tcW w:w="3173" w:type="dxa"/>
            <w:gridSpan w:val="3"/>
            <w:tcBorders>
              <w:bottom w:val="single" w:sz="4" w:space="0" w:color="auto"/>
            </w:tcBorders>
          </w:tcPr>
          <w:p w14:paraId="7604541F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Форма заданий и оценка в баллах (5) за каждое задание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1F1C0D4B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Общий балл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1236BC9B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Решение комиссии</w:t>
            </w:r>
          </w:p>
        </w:tc>
      </w:tr>
      <w:tr w:rsidR="00890D8F" w:rsidRPr="006E7682" w14:paraId="0F845E1C" w14:textId="77777777" w:rsidTr="00DC6787">
        <w:trPr>
          <w:trHeight w:val="300"/>
        </w:trPr>
        <w:tc>
          <w:tcPr>
            <w:tcW w:w="709" w:type="dxa"/>
            <w:vMerge/>
          </w:tcPr>
          <w:p w14:paraId="4964A093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  <w:u w:val="single"/>
              </w:rPr>
            </w:pPr>
          </w:p>
        </w:tc>
        <w:tc>
          <w:tcPr>
            <w:tcW w:w="2376" w:type="dxa"/>
            <w:vMerge/>
          </w:tcPr>
          <w:p w14:paraId="34710750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  <w:u w:val="single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14:paraId="6F324EB8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слух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02CDB2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ритм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</w:tcBorders>
          </w:tcPr>
          <w:p w14:paraId="1E9A1263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память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17C02906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  <w:u w:val="single"/>
              </w:rPr>
            </w:pP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41F2827A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B35C42" w:rsidRPr="006E7682" w14:paraId="65FD57B0" w14:textId="77777777" w:rsidTr="00B35C42">
        <w:tc>
          <w:tcPr>
            <w:tcW w:w="709" w:type="dxa"/>
          </w:tcPr>
          <w:p w14:paraId="641B1F34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88EF38" w14:textId="2A7AAE5C" w:rsidR="00B35C42" w:rsidRPr="006E7682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Караулов Владимир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434E35AC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2A6DEAEA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55D9EE45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2496B00C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15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43EC942D" w14:textId="2A23B28C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 xml:space="preserve">Рекомендовать к зачислению на ДПП в области музыкального искусства </w:t>
            </w:r>
            <w:r w:rsidRPr="006E7682"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</w:rPr>
              <w:t>Фортепиано»</w:t>
            </w:r>
          </w:p>
        </w:tc>
      </w:tr>
      <w:tr w:rsidR="00B35C42" w:rsidRPr="006E7682" w14:paraId="7F1462BD" w14:textId="77777777" w:rsidTr="00B35C42">
        <w:tc>
          <w:tcPr>
            <w:tcW w:w="709" w:type="dxa"/>
          </w:tcPr>
          <w:p w14:paraId="4319F6DE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208D1F" w14:textId="3F7FBDD6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Аитова Вероника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39D2BC5F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649167BE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3945DF0E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488AFFAA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1</w:t>
            </w: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177F05F6" w14:textId="44D13D26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Хоровое пение»</w:t>
            </w:r>
          </w:p>
        </w:tc>
      </w:tr>
      <w:tr w:rsidR="00B35C42" w:rsidRPr="006E7682" w14:paraId="5306D34D" w14:textId="77777777" w:rsidTr="00B35C42">
        <w:tc>
          <w:tcPr>
            <w:tcW w:w="709" w:type="dxa"/>
          </w:tcPr>
          <w:p w14:paraId="4C1CEB97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86CE4F" w14:textId="22A2A059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Творогова София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AA566FF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266D0441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3F48ED42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6BC2C6EE" w14:textId="59C9FE31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1</w:t>
            </w:r>
            <w:r w:rsidR="0075055A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2A567D04" w14:textId="72FABE1C" w:rsidR="0075055A" w:rsidRPr="006E7682" w:rsidRDefault="0075055A" w:rsidP="0075055A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Народные инструменты</w:t>
            </w:r>
            <w:r w:rsidRPr="006E7682"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</w:rPr>
              <w:t xml:space="preserve"> (гитара)</w:t>
            </w:r>
          </w:p>
        </w:tc>
      </w:tr>
      <w:tr w:rsidR="00B35C42" w:rsidRPr="006E7682" w14:paraId="5EB5943F" w14:textId="77777777" w:rsidTr="00B35C42">
        <w:tc>
          <w:tcPr>
            <w:tcW w:w="709" w:type="dxa"/>
          </w:tcPr>
          <w:p w14:paraId="47E50A70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CE3FE2" w14:textId="53EE357F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Карьенко Мария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5B7588BB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470B60A6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1A879DAB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5FB86909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14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2EC1DFDB" w14:textId="24B0578E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Фортепиано»</w:t>
            </w:r>
          </w:p>
        </w:tc>
      </w:tr>
      <w:tr w:rsidR="00B35C42" w:rsidRPr="006E7682" w14:paraId="0E443B22" w14:textId="77777777" w:rsidTr="00B35C42">
        <w:tc>
          <w:tcPr>
            <w:tcW w:w="709" w:type="dxa"/>
          </w:tcPr>
          <w:p w14:paraId="77051DDC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76D1F" w14:textId="748727B1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Смирнова София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701FCD4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124D1E32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338C1B16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20F7FA4E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15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644A379C" w14:textId="0D01982C" w:rsidR="00B35C42" w:rsidRPr="006E768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Народные инструменты</w:t>
            </w:r>
            <w:r w:rsidRPr="006E7682"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</w:rPr>
              <w:t xml:space="preserve"> (гитара)</w:t>
            </w:r>
          </w:p>
        </w:tc>
      </w:tr>
      <w:tr w:rsidR="00B35C42" w:rsidRPr="006E7682" w14:paraId="0ED95DA8" w14:textId="77777777" w:rsidTr="00B35C42">
        <w:tc>
          <w:tcPr>
            <w:tcW w:w="709" w:type="dxa"/>
          </w:tcPr>
          <w:p w14:paraId="6A9D4A8F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424D88" w14:textId="000ABA59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Томилкина Маргарита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1DA51E5E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628ACC52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01CD4D45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3C19FDA0" w14:textId="1574C282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1</w:t>
            </w:r>
            <w:r w:rsidR="0075055A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4C23A763" w14:textId="335B0B41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Фортепиано»</w:t>
            </w:r>
          </w:p>
        </w:tc>
      </w:tr>
      <w:tr w:rsidR="00B35C42" w:rsidRPr="006E7682" w14:paraId="4E0F27F6" w14:textId="77777777" w:rsidTr="00B35C42">
        <w:tc>
          <w:tcPr>
            <w:tcW w:w="709" w:type="dxa"/>
          </w:tcPr>
          <w:p w14:paraId="43EA9D98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ACA677" w14:textId="369BA45A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Абрамова Василиса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6C7AD954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3FF04AE6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00763C3D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52F1AC1A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1</w:t>
            </w: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1C644747" w14:textId="2B89B809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Хоровое пение»</w:t>
            </w:r>
          </w:p>
        </w:tc>
      </w:tr>
      <w:tr w:rsidR="00B35C42" w:rsidRPr="006E7682" w14:paraId="4B0AC274" w14:textId="77777777" w:rsidTr="00B35C42">
        <w:tc>
          <w:tcPr>
            <w:tcW w:w="709" w:type="dxa"/>
          </w:tcPr>
          <w:p w14:paraId="367CF8E9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65D5BD" w14:textId="0BFCD722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Зиник Александр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4C59E5C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4C58FC13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0CCB37C7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6B277CB8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1</w:t>
            </w: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64E89E38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Фортериано</w:t>
            </w:r>
            <w:r w:rsidRPr="006E7682"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</w:rPr>
              <w:t>.</w:t>
            </w:r>
          </w:p>
        </w:tc>
      </w:tr>
      <w:tr w:rsidR="00B35C42" w:rsidRPr="006E7682" w14:paraId="1A9B9737" w14:textId="77777777" w:rsidTr="00B35C42">
        <w:tc>
          <w:tcPr>
            <w:tcW w:w="709" w:type="dxa"/>
          </w:tcPr>
          <w:p w14:paraId="76D2BC7F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96449C" w14:textId="7DD5EA92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Сычёв Семён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58D2BA82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274A0304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5D62789C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25B9CF71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15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6457E290" w14:textId="455B23C1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Народные инструменты</w:t>
            </w:r>
            <w:r w:rsidRPr="006E7682"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</w:rPr>
              <w:t xml:space="preserve"> (гитара)</w:t>
            </w:r>
          </w:p>
        </w:tc>
      </w:tr>
      <w:tr w:rsidR="00B35C42" w:rsidRPr="006E7682" w14:paraId="02F1E675" w14:textId="77777777" w:rsidTr="00B35C42">
        <w:tc>
          <w:tcPr>
            <w:tcW w:w="709" w:type="dxa"/>
          </w:tcPr>
          <w:p w14:paraId="5E04D7D8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D96284" w14:textId="1294DE39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Киселёва Алёна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00A5551F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61BF40C7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01250D2E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05775875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14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4E894391" w14:textId="36681946" w:rsidR="00B35C42" w:rsidRPr="006E768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Народные инструменты</w:t>
            </w:r>
            <w:r w:rsidRPr="006E7682"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</w:rPr>
              <w:t xml:space="preserve"> (гитара)</w:t>
            </w:r>
          </w:p>
        </w:tc>
      </w:tr>
      <w:tr w:rsidR="00B35C42" w:rsidRPr="006E7682" w14:paraId="07DDFF0B" w14:textId="77777777" w:rsidTr="00B35C42">
        <w:tc>
          <w:tcPr>
            <w:tcW w:w="709" w:type="dxa"/>
          </w:tcPr>
          <w:p w14:paraId="1522C364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E7F3C" w14:textId="741DFBDB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Поздняк Пересвет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4E542292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0CBF2BF6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1D062595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0FDC74DD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14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177BEA73" w14:textId="09930D92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 w:rsidR="0075055A">
              <w:rPr>
                <w:rFonts w:eastAsia="Calibri" w:cs="Times New Roman"/>
                <w:sz w:val="24"/>
                <w:szCs w:val="24"/>
              </w:rPr>
              <w:t>Духовые и ударные инструменты</w:t>
            </w:r>
            <w:r w:rsidRPr="006E7682">
              <w:rPr>
                <w:rFonts w:eastAsia="Calibri" w:cs="Times New Roman"/>
                <w:sz w:val="24"/>
                <w:szCs w:val="24"/>
              </w:rPr>
              <w:t>»</w:t>
            </w:r>
            <w:r w:rsidR="0075055A">
              <w:rPr>
                <w:rFonts w:eastAsia="Calibri" w:cs="Times New Roman"/>
                <w:sz w:val="24"/>
                <w:szCs w:val="24"/>
              </w:rPr>
              <w:t xml:space="preserve"> (флейта)</w:t>
            </w:r>
          </w:p>
        </w:tc>
      </w:tr>
      <w:tr w:rsidR="00B35C42" w:rsidRPr="006E7682" w14:paraId="421954E3" w14:textId="77777777" w:rsidTr="00B35C42">
        <w:tc>
          <w:tcPr>
            <w:tcW w:w="709" w:type="dxa"/>
          </w:tcPr>
          <w:p w14:paraId="6A8E047D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4F11CA" w14:textId="3D5407E1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Фаттахов Кирилл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56A5F2E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7CD237A8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27AE20F8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5E338429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15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79621054" w14:textId="2A5FF84E" w:rsidR="00B35C42" w:rsidRPr="006E768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Народные инструменты</w:t>
            </w:r>
            <w:r w:rsidRPr="006E7682"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</w:rPr>
              <w:t xml:space="preserve"> (гитара)</w:t>
            </w:r>
          </w:p>
        </w:tc>
      </w:tr>
      <w:tr w:rsidR="00B35C42" w:rsidRPr="006E7682" w14:paraId="1159A730" w14:textId="77777777" w:rsidTr="00B35C42">
        <w:tc>
          <w:tcPr>
            <w:tcW w:w="709" w:type="dxa"/>
          </w:tcPr>
          <w:p w14:paraId="60DA515E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right w:val="single" w:sz="4" w:space="0" w:color="auto"/>
            </w:tcBorders>
            <w:shd w:val="clear" w:color="auto" w:fill="auto"/>
          </w:tcPr>
          <w:p w14:paraId="3270793D" w14:textId="5BBF1E60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 w:rsidRPr="00FB3F24">
              <w:rPr>
                <w:rFonts w:cs="Times New Roman"/>
                <w:sz w:val="24"/>
                <w:szCs w:val="24"/>
              </w:rPr>
              <w:t>Корешкова Александра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1FE7D6D4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1C29494D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76EDD0FB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1C772E5D" w14:textId="77777777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15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233A5EF5" w14:textId="2D1E75DB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Хоровое пение»</w:t>
            </w:r>
          </w:p>
        </w:tc>
      </w:tr>
      <w:tr w:rsidR="00B35C42" w:rsidRPr="006E7682" w14:paraId="7BC54A57" w14:textId="77777777" w:rsidTr="00B35C42">
        <w:tc>
          <w:tcPr>
            <w:tcW w:w="709" w:type="dxa"/>
          </w:tcPr>
          <w:p w14:paraId="0AE11232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right w:val="single" w:sz="4" w:space="0" w:color="auto"/>
            </w:tcBorders>
            <w:shd w:val="clear" w:color="auto" w:fill="auto"/>
          </w:tcPr>
          <w:p w14:paraId="7783B63E" w14:textId="4DFD2855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 w:rsidRPr="005D6023">
              <w:rPr>
                <w:rFonts w:cs="Times New Roman"/>
                <w:sz w:val="24"/>
                <w:szCs w:val="24"/>
              </w:rPr>
              <w:t>Томилкина Варвара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12F35D91" w14:textId="2DDAFAF4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1D592CAA" w14:textId="44DA35BC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011336F3" w14:textId="024C5800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592FBCCD" w14:textId="223D4FC2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14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176AEAFB" w14:textId="1F22634C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Фортепиано»</w:t>
            </w:r>
          </w:p>
        </w:tc>
      </w:tr>
      <w:tr w:rsidR="00B35C42" w:rsidRPr="006E7682" w14:paraId="694709B9" w14:textId="77777777" w:rsidTr="00B35C42">
        <w:tc>
          <w:tcPr>
            <w:tcW w:w="709" w:type="dxa"/>
          </w:tcPr>
          <w:p w14:paraId="2EC56539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right w:val="single" w:sz="4" w:space="0" w:color="auto"/>
            </w:tcBorders>
            <w:shd w:val="clear" w:color="auto" w:fill="auto"/>
          </w:tcPr>
          <w:p w14:paraId="65C90177" w14:textId="04012E75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 w:rsidRPr="00B7687E">
              <w:rPr>
                <w:rFonts w:cs="Times New Roman"/>
                <w:sz w:val="24"/>
                <w:szCs w:val="24"/>
              </w:rPr>
              <w:t>Клиновая София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6B4A1030" w14:textId="25298BE9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135BF91A" w14:textId="45E93998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4A701111" w14:textId="1F534ECB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484BA2F9" w14:textId="2C4F1242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14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18B81695" w14:textId="323FF951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Хоровое пение»</w:t>
            </w:r>
          </w:p>
        </w:tc>
      </w:tr>
      <w:tr w:rsidR="00B35C42" w:rsidRPr="006E7682" w14:paraId="352315EE" w14:textId="77777777" w:rsidTr="00B35C42">
        <w:tc>
          <w:tcPr>
            <w:tcW w:w="709" w:type="dxa"/>
          </w:tcPr>
          <w:p w14:paraId="26D2493B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right w:val="single" w:sz="4" w:space="0" w:color="auto"/>
            </w:tcBorders>
            <w:shd w:val="clear" w:color="auto" w:fill="auto"/>
          </w:tcPr>
          <w:p w14:paraId="6C501BD2" w14:textId="3C5FEF5C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Белогородцева Евангелина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58483AC1" w14:textId="707C3E39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6602D481" w14:textId="696BFF26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159F4344" w14:textId="6F284B1D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19E4387C" w14:textId="7D712C06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15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6357AA09" w14:textId="76998E7A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Фортепиано».</w:t>
            </w:r>
          </w:p>
        </w:tc>
      </w:tr>
      <w:tr w:rsidR="00B35C42" w:rsidRPr="006E7682" w14:paraId="0A383DAC" w14:textId="77777777" w:rsidTr="00B35C42">
        <w:tc>
          <w:tcPr>
            <w:tcW w:w="709" w:type="dxa"/>
          </w:tcPr>
          <w:p w14:paraId="72249282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right w:val="single" w:sz="4" w:space="0" w:color="auto"/>
            </w:tcBorders>
            <w:shd w:val="clear" w:color="auto" w:fill="auto"/>
          </w:tcPr>
          <w:p w14:paraId="00158848" w14:textId="476E6062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 w:rsidRPr="006003C2">
              <w:rPr>
                <w:rFonts w:cs="Times New Roman"/>
                <w:sz w:val="24"/>
                <w:szCs w:val="24"/>
              </w:rPr>
              <w:t>Евченко Пётр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5519D9CB" w14:textId="79B2D9B0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5BC51DF5" w14:textId="5D562A59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341B25FB" w14:textId="4DA38A73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108CF031" w14:textId="1265B200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15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09E751C2" w14:textId="70BC6F01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Хоровое пение»</w:t>
            </w:r>
          </w:p>
        </w:tc>
      </w:tr>
      <w:tr w:rsidR="00B35C42" w:rsidRPr="006E7682" w14:paraId="3326617F" w14:textId="77777777" w:rsidTr="00B35C42">
        <w:tc>
          <w:tcPr>
            <w:tcW w:w="709" w:type="dxa"/>
          </w:tcPr>
          <w:p w14:paraId="7C94DB63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right w:val="single" w:sz="4" w:space="0" w:color="auto"/>
            </w:tcBorders>
            <w:shd w:val="clear" w:color="auto" w:fill="auto"/>
          </w:tcPr>
          <w:p w14:paraId="75B15C53" w14:textId="70745FC6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Шевченко Артемий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302FC3A1" w14:textId="626A5827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3370CB7C" w14:textId="24C4CC2D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093B1F47" w14:textId="2CD9A56D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3C2BA85B" w14:textId="4A6AFA1A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14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71E6826C" w14:textId="102BA117" w:rsidR="00B35C42" w:rsidRPr="006E768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Народные инструменты</w:t>
            </w:r>
            <w:r w:rsidRPr="006E7682"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</w:rPr>
              <w:t xml:space="preserve"> (гитара)</w:t>
            </w:r>
          </w:p>
        </w:tc>
      </w:tr>
      <w:tr w:rsidR="00B35C42" w:rsidRPr="006E7682" w14:paraId="1CD108C9" w14:textId="77777777" w:rsidTr="00B35C42">
        <w:tc>
          <w:tcPr>
            <w:tcW w:w="709" w:type="dxa"/>
          </w:tcPr>
          <w:p w14:paraId="43835989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right w:val="single" w:sz="4" w:space="0" w:color="auto"/>
            </w:tcBorders>
            <w:shd w:val="clear" w:color="auto" w:fill="auto"/>
          </w:tcPr>
          <w:p w14:paraId="210EAC92" w14:textId="3B8B1668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 w:rsidRPr="004B7C21">
              <w:rPr>
                <w:rFonts w:cs="Times New Roman"/>
                <w:sz w:val="24"/>
                <w:szCs w:val="24"/>
              </w:rPr>
              <w:t>Низовских Есения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4AFF21AC" w14:textId="3B56B37E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38BBAC03" w14:textId="0830C071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12C2B17B" w14:textId="51537675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521F6C9C" w14:textId="7AED9AC8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13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1A968DF7" w14:textId="27257F86" w:rsidR="00B35C42" w:rsidRPr="006E768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Народные инструменты</w:t>
            </w:r>
            <w:r w:rsidRPr="006E7682"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</w:rPr>
              <w:t xml:space="preserve"> (гитара)</w:t>
            </w:r>
          </w:p>
        </w:tc>
      </w:tr>
      <w:tr w:rsidR="00B35C42" w:rsidRPr="006E7682" w14:paraId="4CEC0202" w14:textId="77777777" w:rsidTr="00B35C42">
        <w:tc>
          <w:tcPr>
            <w:tcW w:w="709" w:type="dxa"/>
          </w:tcPr>
          <w:p w14:paraId="0C0C8FEF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right w:val="single" w:sz="4" w:space="0" w:color="auto"/>
            </w:tcBorders>
            <w:shd w:val="clear" w:color="auto" w:fill="auto"/>
          </w:tcPr>
          <w:p w14:paraId="58FA78DF" w14:textId="61E767C6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Инякин Макар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1BFBF3EE" w14:textId="0857F62D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2BC9C109" w14:textId="318BD837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75FF4C5C" w14:textId="5CF294D7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5E215A4F" w14:textId="2891396F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14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40927053" w14:textId="3947D448" w:rsidR="00B35C42" w:rsidRPr="006E768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Народные инструменты</w:t>
            </w:r>
            <w:r w:rsidRPr="006E7682"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</w:rPr>
              <w:t xml:space="preserve"> (гитара)</w:t>
            </w:r>
          </w:p>
        </w:tc>
      </w:tr>
      <w:tr w:rsidR="00B35C42" w:rsidRPr="006E7682" w14:paraId="276E99BA" w14:textId="77777777" w:rsidTr="00B35C42">
        <w:tc>
          <w:tcPr>
            <w:tcW w:w="709" w:type="dxa"/>
          </w:tcPr>
          <w:p w14:paraId="1C58F585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right w:val="single" w:sz="4" w:space="0" w:color="auto"/>
            </w:tcBorders>
            <w:shd w:val="clear" w:color="auto" w:fill="auto"/>
          </w:tcPr>
          <w:p w14:paraId="1BCFAB69" w14:textId="05850886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Лукашенко Мирра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08EFA88D" w14:textId="66551849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6D21CEAF" w14:textId="699194DD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450308E2" w14:textId="1108D527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2078A2F1" w14:textId="0452097C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15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4F0FAD0D" w14:textId="2E4EB2A0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Фортепиано».</w:t>
            </w:r>
          </w:p>
        </w:tc>
      </w:tr>
      <w:tr w:rsidR="00B35C42" w:rsidRPr="006E7682" w14:paraId="7543A13F" w14:textId="77777777" w:rsidTr="00B35C42">
        <w:tc>
          <w:tcPr>
            <w:tcW w:w="709" w:type="dxa"/>
          </w:tcPr>
          <w:p w14:paraId="4376BE00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right w:val="single" w:sz="4" w:space="0" w:color="auto"/>
            </w:tcBorders>
            <w:shd w:val="clear" w:color="auto" w:fill="auto"/>
          </w:tcPr>
          <w:p w14:paraId="3D63D1D4" w14:textId="5BA4BE3E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Боев Савелий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397584F6" w14:textId="5A428BF3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6C7AAE20" w14:textId="45FFC211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3976FCE2" w14:textId="7FC4E961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24D03C4D" w14:textId="1029186D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14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63A61369" w14:textId="07FB6CC2" w:rsidR="00B35C42" w:rsidRPr="006E7682" w:rsidRDefault="00B35C42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Хоровое пение»</w:t>
            </w:r>
          </w:p>
        </w:tc>
      </w:tr>
      <w:tr w:rsidR="00B35C42" w:rsidRPr="006E7682" w14:paraId="784F7E0D" w14:textId="77777777" w:rsidTr="00B35C42">
        <w:tc>
          <w:tcPr>
            <w:tcW w:w="709" w:type="dxa"/>
          </w:tcPr>
          <w:p w14:paraId="08C87764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right w:val="single" w:sz="4" w:space="0" w:color="auto"/>
            </w:tcBorders>
            <w:shd w:val="clear" w:color="auto" w:fill="auto"/>
          </w:tcPr>
          <w:p w14:paraId="0D98FDFD" w14:textId="48903F7B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Пожалуев Степан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41549167" w14:textId="139AC4E6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645AE2A0" w14:textId="338060FB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0DB4F589" w14:textId="5F154437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723C4156" w14:textId="2B457C08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14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0CA385C5" w14:textId="7DE0A305" w:rsidR="00B35C42" w:rsidRPr="006E768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Народные инструменты</w:t>
            </w:r>
            <w:r w:rsidRPr="006E7682"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</w:rPr>
              <w:t xml:space="preserve"> (</w:t>
            </w:r>
            <w:r>
              <w:rPr>
                <w:rFonts w:eastAsia="Calibri" w:cs="Times New Roman"/>
                <w:sz w:val="24"/>
                <w:szCs w:val="24"/>
              </w:rPr>
              <w:t>баян</w:t>
            </w:r>
            <w:r>
              <w:rPr>
                <w:rFonts w:eastAsia="Calibri" w:cs="Times New Roman"/>
                <w:sz w:val="24"/>
                <w:szCs w:val="24"/>
              </w:rPr>
              <w:t>)</w:t>
            </w:r>
          </w:p>
        </w:tc>
      </w:tr>
      <w:tr w:rsidR="00B35C42" w:rsidRPr="006E7682" w14:paraId="1295EA48" w14:textId="77777777" w:rsidTr="00B35C42">
        <w:tc>
          <w:tcPr>
            <w:tcW w:w="709" w:type="dxa"/>
          </w:tcPr>
          <w:p w14:paraId="1D37C184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right w:val="single" w:sz="4" w:space="0" w:color="auto"/>
            </w:tcBorders>
            <w:shd w:val="clear" w:color="auto" w:fill="auto"/>
          </w:tcPr>
          <w:p w14:paraId="7F07A085" w14:textId="60E01AD0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Феофанова Милана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62A5F7AA" w14:textId="23B3FBD3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141B1D96" w14:textId="4AD09AFA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6F4ABB63" w14:textId="3FD6540B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2103B223" w14:textId="1D2C9F34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15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25D5B538" w14:textId="13A78F6C" w:rsidR="00B35C42" w:rsidRPr="006E768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Народные инструменты</w:t>
            </w:r>
            <w:r w:rsidRPr="006E7682"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</w:rPr>
              <w:t xml:space="preserve"> (гитара)</w:t>
            </w:r>
          </w:p>
        </w:tc>
      </w:tr>
      <w:tr w:rsidR="00B35C42" w:rsidRPr="006E7682" w14:paraId="1F19E11E" w14:textId="77777777" w:rsidTr="00B35C42">
        <w:tc>
          <w:tcPr>
            <w:tcW w:w="709" w:type="dxa"/>
          </w:tcPr>
          <w:p w14:paraId="7CBAB933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right w:val="single" w:sz="4" w:space="0" w:color="auto"/>
            </w:tcBorders>
            <w:shd w:val="clear" w:color="auto" w:fill="auto"/>
          </w:tcPr>
          <w:p w14:paraId="225FCA12" w14:textId="10718232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Кондратьев Лев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4FD7E7C9" w14:textId="53E43FF1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28E3DC4B" w14:textId="7675E746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4886EDA8" w14:textId="243669C2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7B5819A6" w14:textId="20D0422C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14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7DDCEA6A" w14:textId="1E35DDBB" w:rsidR="00B35C42" w:rsidRPr="006E768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Народные инструменты</w:t>
            </w:r>
            <w:r w:rsidRPr="006E7682"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</w:rPr>
              <w:t xml:space="preserve"> (гитара)</w:t>
            </w:r>
          </w:p>
        </w:tc>
      </w:tr>
      <w:tr w:rsidR="00B35C42" w:rsidRPr="006E7682" w14:paraId="0BF55848" w14:textId="77777777" w:rsidTr="00B35C42">
        <w:tc>
          <w:tcPr>
            <w:tcW w:w="709" w:type="dxa"/>
          </w:tcPr>
          <w:p w14:paraId="3562F3F2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right w:val="single" w:sz="4" w:space="0" w:color="auto"/>
            </w:tcBorders>
            <w:shd w:val="clear" w:color="auto" w:fill="auto"/>
          </w:tcPr>
          <w:p w14:paraId="303568DB" w14:textId="6D9C6977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Рыжков Никита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0C0472BA" w14:textId="70875D96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21B202E5" w14:textId="141E27E6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4525BCF2" w14:textId="63ED6550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53CE5AC4" w14:textId="3BC562DA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15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2E7CFCA7" w14:textId="0A181DDB" w:rsidR="00B35C42" w:rsidRPr="006E768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Народные инструменты</w:t>
            </w:r>
            <w:r w:rsidRPr="006E7682"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</w:rPr>
              <w:t xml:space="preserve"> (гитара)</w:t>
            </w:r>
          </w:p>
        </w:tc>
      </w:tr>
      <w:tr w:rsidR="00B35C42" w:rsidRPr="006E7682" w14:paraId="0ADAE5CA" w14:textId="77777777" w:rsidTr="00B35C42">
        <w:tc>
          <w:tcPr>
            <w:tcW w:w="709" w:type="dxa"/>
          </w:tcPr>
          <w:p w14:paraId="249D274E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right w:val="single" w:sz="4" w:space="0" w:color="auto"/>
            </w:tcBorders>
            <w:shd w:val="clear" w:color="auto" w:fill="auto"/>
          </w:tcPr>
          <w:p w14:paraId="3BF9AE82" w14:textId="2486E801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Павлюченко Эвелина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74A87C87" w14:textId="1E6E1320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7EBE35EF" w14:textId="7FE06280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62280B6E" w14:textId="5E2FCB53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354B73AC" w14:textId="6678401D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14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2AA158DD" w14:textId="5A3E06C4" w:rsidR="00B35C42" w:rsidRPr="006E768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Народные инструменты</w:t>
            </w:r>
            <w:r w:rsidRPr="006E7682"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</w:rPr>
              <w:t xml:space="preserve"> (гитара)</w:t>
            </w:r>
          </w:p>
        </w:tc>
      </w:tr>
      <w:tr w:rsidR="00B35C42" w:rsidRPr="006E7682" w14:paraId="4EB9A8A7" w14:textId="77777777" w:rsidTr="00B35C42">
        <w:tc>
          <w:tcPr>
            <w:tcW w:w="709" w:type="dxa"/>
          </w:tcPr>
          <w:p w14:paraId="4C3BB5D7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right w:val="single" w:sz="4" w:space="0" w:color="auto"/>
            </w:tcBorders>
            <w:shd w:val="clear" w:color="auto" w:fill="auto"/>
          </w:tcPr>
          <w:p w14:paraId="29BBDC16" w14:textId="667F25E2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Волобуев Андрей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6F70FCF" w14:textId="2E4091FF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6F264D8A" w14:textId="7E2DA7F8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2B79A311" w14:textId="3891C81C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7471876F" w14:textId="3A1C34A9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14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4265995F" w14:textId="51DB261B" w:rsidR="00B35C42" w:rsidRPr="006E768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Народные инструменты</w:t>
            </w:r>
            <w:r w:rsidRPr="006E7682"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</w:rPr>
              <w:t xml:space="preserve"> (гитара)</w:t>
            </w:r>
          </w:p>
        </w:tc>
      </w:tr>
      <w:tr w:rsidR="00B35C42" w:rsidRPr="006E7682" w14:paraId="24A5C759" w14:textId="77777777" w:rsidTr="00B35C42">
        <w:tc>
          <w:tcPr>
            <w:tcW w:w="709" w:type="dxa"/>
          </w:tcPr>
          <w:p w14:paraId="4510F7C4" w14:textId="77777777" w:rsidR="00B35C42" w:rsidRPr="007B17A3" w:rsidRDefault="00B35C42" w:rsidP="00B35C42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right w:val="single" w:sz="4" w:space="0" w:color="auto"/>
            </w:tcBorders>
            <w:shd w:val="clear" w:color="auto" w:fill="auto"/>
          </w:tcPr>
          <w:p w14:paraId="36FDF145" w14:textId="36DD3FCB" w:rsidR="00B35C42" w:rsidRPr="00F6494E" w:rsidRDefault="00B35C42" w:rsidP="00B35C42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Пожалуев Игнат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471DC074" w14:textId="671D0C49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5B6CFA8E" w14:textId="606D4501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7ED5004F" w14:textId="5AFD1433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4C79D806" w14:textId="3106FE54" w:rsidR="00B35C4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14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79614BCC" w14:textId="3B19E825" w:rsidR="00B35C42" w:rsidRPr="006E7682" w:rsidRDefault="0075055A" w:rsidP="00B35C4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</w:t>
            </w:r>
            <w:r>
              <w:rPr>
                <w:rFonts w:eastAsia="Calibri" w:cs="Times New Roman"/>
                <w:sz w:val="24"/>
                <w:szCs w:val="24"/>
              </w:rPr>
              <w:t>Народные инструменты</w:t>
            </w:r>
            <w:r w:rsidRPr="006E7682"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</w:rPr>
              <w:t xml:space="preserve"> (гитара)</w:t>
            </w:r>
          </w:p>
        </w:tc>
      </w:tr>
    </w:tbl>
    <w:p w14:paraId="376F892C" w14:textId="77777777" w:rsidR="00890D8F" w:rsidRDefault="00890D8F" w:rsidP="00890D8F">
      <w:pPr>
        <w:spacing w:after="200" w:line="276" w:lineRule="auto"/>
        <w:ind w:left="1134" w:right="-881" w:firstLine="426"/>
        <w:rPr>
          <w:rFonts w:eastAsia="Calibri" w:cs="Times New Roman"/>
          <w:i/>
          <w:sz w:val="24"/>
          <w:szCs w:val="24"/>
        </w:rPr>
      </w:pPr>
    </w:p>
    <w:p w14:paraId="46AE1246" w14:textId="77777777" w:rsidR="00904E68" w:rsidRDefault="00904E68" w:rsidP="00890D8F">
      <w:pPr>
        <w:spacing w:after="200" w:line="276" w:lineRule="auto"/>
        <w:ind w:left="1134" w:right="-881" w:firstLine="426"/>
        <w:rPr>
          <w:rFonts w:eastAsia="Calibri" w:cs="Times New Roman"/>
          <w:i/>
          <w:sz w:val="24"/>
          <w:szCs w:val="24"/>
        </w:rPr>
      </w:pPr>
    </w:p>
    <w:p w14:paraId="5A88B931" w14:textId="77777777" w:rsidR="00904E68" w:rsidRDefault="00904E68" w:rsidP="00890D8F">
      <w:pPr>
        <w:spacing w:after="200" w:line="276" w:lineRule="auto"/>
        <w:ind w:left="1134" w:right="-881" w:firstLine="426"/>
        <w:rPr>
          <w:rFonts w:eastAsia="Calibri" w:cs="Times New Roman"/>
          <w:i/>
          <w:sz w:val="24"/>
          <w:szCs w:val="24"/>
        </w:rPr>
      </w:pPr>
    </w:p>
    <w:p w14:paraId="00F3ED9F" w14:textId="77777777" w:rsidR="00904E68" w:rsidRDefault="00904E68" w:rsidP="00890D8F">
      <w:pPr>
        <w:spacing w:after="200" w:line="276" w:lineRule="auto"/>
        <w:ind w:left="1134" w:right="-881" w:firstLine="426"/>
        <w:rPr>
          <w:rFonts w:eastAsia="Calibri" w:cs="Times New Roman"/>
          <w:i/>
          <w:sz w:val="24"/>
          <w:szCs w:val="24"/>
        </w:rPr>
      </w:pPr>
    </w:p>
    <w:p w14:paraId="0A5387D0" w14:textId="77777777" w:rsidR="00904E68" w:rsidRDefault="00904E68" w:rsidP="00890D8F">
      <w:pPr>
        <w:spacing w:after="200" w:line="276" w:lineRule="auto"/>
        <w:ind w:left="1134" w:right="-881" w:firstLine="426"/>
        <w:rPr>
          <w:rFonts w:eastAsia="Calibri" w:cs="Times New Roman"/>
          <w:i/>
          <w:sz w:val="24"/>
          <w:szCs w:val="24"/>
        </w:rPr>
      </w:pPr>
    </w:p>
    <w:p w14:paraId="7D9BB4C1" w14:textId="77777777" w:rsidR="00904E68" w:rsidRDefault="00904E68" w:rsidP="00890D8F">
      <w:pPr>
        <w:spacing w:after="200" w:line="276" w:lineRule="auto"/>
        <w:ind w:left="1134" w:right="-881" w:firstLine="426"/>
        <w:rPr>
          <w:rFonts w:eastAsia="Calibri" w:cs="Times New Roman"/>
          <w:i/>
          <w:sz w:val="24"/>
          <w:szCs w:val="24"/>
        </w:rPr>
      </w:pPr>
    </w:p>
    <w:p w14:paraId="0E134CB2" w14:textId="77777777" w:rsidR="00904E68" w:rsidRDefault="00904E68" w:rsidP="00890D8F">
      <w:pPr>
        <w:spacing w:after="200" w:line="276" w:lineRule="auto"/>
        <w:ind w:left="1134" w:right="-881" w:firstLine="426"/>
        <w:rPr>
          <w:rFonts w:eastAsia="Calibri" w:cs="Times New Roman"/>
          <w:i/>
          <w:sz w:val="24"/>
          <w:szCs w:val="24"/>
        </w:rPr>
      </w:pPr>
    </w:p>
    <w:p w14:paraId="518C5B1E" w14:textId="77777777" w:rsidR="00904E68" w:rsidRDefault="00904E68" w:rsidP="00890D8F">
      <w:pPr>
        <w:spacing w:after="200" w:line="276" w:lineRule="auto"/>
        <w:ind w:left="1134" w:right="-881" w:firstLine="426"/>
        <w:rPr>
          <w:rFonts w:eastAsia="Calibri" w:cs="Times New Roman"/>
          <w:i/>
          <w:sz w:val="24"/>
          <w:szCs w:val="24"/>
        </w:rPr>
      </w:pPr>
    </w:p>
    <w:p w14:paraId="12A5C445" w14:textId="77777777" w:rsidR="00904E68" w:rsidRDefault="00904E68" w:rsidP="00890D8F">
      <w:pPr>
        <w:spacing w:after="200" w:line="276" w:lineRule="auto"/>
        <w:ind w:left="1134" w:right="-881" w:firstLine="426"/>
        <w:rPr>
          <w:rFonts w:eastAsia="Calibri" w:cs="Times New Roman"/>
          <w:i/>
          <w:sz w:val="24"/>
          <w:szCs w:val="24"/>
        </w:rPr>
      </w:pPr>
    </w:p>
    <w:p w14:paraId="21163DD1" w14:textId="77777777" w:rsidR="00904E68" w:rsidRDefault="00904E68" w:rsidP="00890D8F">
      <w:pPr>
        <w:spacing w:after="200" w:line="276" w:lineRule="auto"/>
        <w:ind w:left="1134" w:right="-881" w:firstLine="426"/>
        <w:rPr>
          <w:rFonts w:eastAsia="Calibri" w:cs="Times New Roman"/>
          <w:i/>
          <w:sz w:val="24"/>
          <w:szCs w:val="24"/>
        </w:rPr>
      </w:pPr>
    </w:p>
    <w:p w14:paraId="6BB8B2B1" w14:textId="77777777" w:rsidR="00904E68" w:rsidRDefault="00904E68" w:rsidP="00890D8F">
      <w:pPr>
        <w:spacing w:after="200" w:line="276" w:lineRule="auto"/>
        <w:ind w:left="1134" w:right="-881" w:firstLine="426"/>
        <w:rPr>
          <w:rFonts w:eastAsia="Calibri" w:cs="Times New Roman"/>
          <w:i/>
          <w:sz w:val="24"/>
          <w:szCs w:val="24"/>
        </w:rPr>
      </w:pPr>
    </w:p>
    <w:p w14:paraId="0D4EB2B5" w14:textId="3226430B" w:rsidR="00890D8F" w:rsidRDefault="00890D8F" w:rsidP="00904E68">
      <w:pPr>
        <w:spacing w:after="200" w:line="276" w:lineRule="auto"/>
        <w:ind w:right="-881"/>
        <w:rPr>
          <w:rFonts w:eastAsia="Calibri" w:cs="Times New Roman"/>
          <w:i/>
          <w:sz w:val="24"/>
          <w:szCs w:val="24"/>
        </w:rPr>
      </w:pPr>
    </w:p>
    <w:p w14:paraId="00E6BBCA" w14:textId="2EBEF01A" w:rsidR="00904E68" w:rsidRDefault="00904E68" w:rsidP="00904E68">
      <w:pPr>
        <w:spacing w:after="200" w:line="276" w:lineRule="auto"/>
        <w:ind w:right="-881"/>
        <w:rPr>
          <w:rFonts w:eastAsia="Calibri" w:cs="Times New Roman"/>
          <w:i/>
          <w:sz w:val="24"/>
          <w:szCs w:val="24"/>
        </w:rPr>
      </w:pPr>
    </w:p>
    <w:p w14:paraId="6E0DE65E" w14:textId="264B9016" w:rsidR="00904E68" w:rsidRDefault="00904E68" w:rsidP="00904E68">
      <w:pPr>
        <w:spacing w:after="200" w:line="276" w:lineRule="auto"/>
        <w:ind w:right="-881"/>
        <w:rPr>
          <w:rFonts w:eastAsia="Calibri" w:cs="Times New Roman"/>
          <w:i/>
          <w:sz w:val="24"/>
          <w:szCs w:val="24"/>
        </w:rPr>
      </w:pPr>
    </w:p>
    <w:p w14:paraId="3BE35576" w14:textId="1B5275EC" w:rsidR="00904E68" w:rsidRDefault="00904E68" w:rsidP="00904E68">
      <w:pPr>
        <w:spacing w:after="200" w:line="276" w:lineRule="auto"/>
        <w:ind w:right="-881"/>
        <w:rPr>
          <w:rFonts w:eastAsia="Calibri" w:cs="Times New Roman"/>
          <w:i/>
          <w:sz w:val="24"/>
          <w:szCs w:val="24"/>
        </w:rPr>
      </w:pPr>
    </w:p>
    <w:p w14:paraId="4582A158" w14:textId="77777777" w:rsidR="00904E68" w:rsidRPr="00904E68" w:rsidRDefault="00904E68" w:rsidP="00904E68">
      <w:pPr>
        <w:spacing w:after="200" w:line="276" w:lineRule="auto"/>
        <w:ind w:right="-881"/>
        <w:rPr>
          <w:rFonts w:eastAsia="Calibri" w:cs="Times New Roman"/>
          <w:sz w:val="24"/>
          <w:szCs w:val="24"/>
        </w:rPr>
      </w:pPr>
    </w:p>
    <w:p w14:paraId="0C0B65C8" w14:textId="77777777" w:rsidR="00890D8F" w:rsidRDefault="00890D8F" w:rsidP="00890D8F">
      <w:pPr>
        <w:spacing w:after="0"/>
        <w:jc w:val="both"/>
      </w:pPr>
    </w:p>
    <w:p w14:paraId="2C4C527E" w14:textId="6D977210" w:rsidR="00890D8F" w:rsidRPr="006E7682" w:rsidRDefault="00890D8F" w:rsidP="00890D8F">
      <w:pPr>
        <w:spacing w:after="200" w:line="276" w:lineRule="auto"/>
        <w:jc w:val="center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 xml:space="preserve">                                                                            </w:t>
      </w:r>
      <w:r w:rsidRPr="006E7682">
        <w:rPr>
          <w:rFonts w:eastAsia="Calibri" w:cs="Times New Roman"/>
          <w:sz w:val="24"/>
          <w:szCs w:val="24"/>
        </w:rPr>
        <w:t xml:space="preserve">ПРОТОКОЛ ПРИЕМНЫХ ЭКЗАМЕНОВ                                                           от </w:t>
      </w:r>
      <w:r w:rsidR="00B35C42">
        <w:rPr>
          <w:rFonts w:eastAsia="Calibri" w:cs="Times New Roman"/>
          <w:sz w:val="24"/>
          <w:szCs w:val="24"/>
        </w:rPr>
        <w:t>26</w:t>
      </w:r>
      <w:r w:rsidRPr="006E7682">
        <w:rPr>
          <w:rFonts w:eastAsia="Calibri" w:cs="Times New Roman"/>
          <w:sz w:val="24"/>
          <w:szCs w:val="24"/>
        </w:rPr>
        <w:t>.0</w:t>
      </w:r>
      <w:r w:rsidR="00B35C42">
        <w:rPr>
          <w:rFonts w:eastAsia="Calibri" w:cs="Times New Roman"/>
          <w:sz w:val="24"/>
          <w:szCs w:val="24"/>
        </w:rPr>
        <w:t>8</w:t>
      </w:r>
      <w:r w:rsidRPr="006E7682">
        <w:rPr>
          <w:rFonts w:eastAsia="Calibri" w:cs="Times New Roman"/>
          <w:sz w:val="24"/>
          <w:szCs w:val="24"/>
        </w:rPr>
        <w:t>.202</w:t>
      </w:r>
      <w:r>
        <w:rPr>
          <w:rFonts w:eastAsia="Calibri" w:cs="Times New Roman"/>
          <w:sz w:val="24"/>
          <w:szCs w:val="24"/>
        </w:rPr>
        <w:t>5</w:t>
      </w:r>
      <w:r w:rsidRPr="006E7682">
        <w:rPr>
          <w:rFonts w:eastAsia="Calibri" w:cs="Times New Roman"/>
          <w:sz w:val="24"/>
          <w:szCs w:val="24"/>
        </w:rPr>
        <w:t xml:space="preserve"> года</w:t>
      </w:r>
    </w:p>
    <w:p w14:paraId="07058564" w14:textId="77777777" w:rsidR="00890D8F" w:rsidRPr="006E7682" w:rsidRDefault="00890D8F" w:rsidP="00890D8F">
      <w:pPr>
        <w:spacing w:after="200" w:line="276" w:lineRule="auto"/>
        <w:jc w:val="center"/>
        <w:rPr>
          <w:rFonts w:eastAsia="Calibri" w:cs="Times New Roman"/>
          <w:sz w:val="24"/>
          <w:szCs w:val="24"/>
        </w:rPr>
      </w:pPr>
      <w:r w:rsidRPr="006E7682">
        <w:rPr>
          <w:rFonts w:eastAsia="Calibri" w:cs="Times New Roman"/>
          <w:sz w:val="24"/>
          <w:szCs w:val="24"/>
        </w:rPr>
        <w:lastRenderedPageBreak/>
        <w:t xml:space="preserve">по дополнительной предпрофессиональной программе в области музыкального искусства: </w:t>
      </w:r>
    </w:p>
    <w:p w14:paraId="79DB0A17" w14:textId="77777777" w:rsidR="00890D8F" w:rsidRPr="006E7682" w:rsidRDefault="00890D8F" w:rsidP="00890D8F">
      <w:pPr>
        <w:spacing w:after="200" w:line="276" w:lineRule="auto"/>
        <w:jc w:val="center"/>
        <w:rPr>
          <w:rFonts w:eastAsia="Calibri" w:cs="Times New Roman"/>
          <w:sz w:val="24"/>
          <w:szCs w:val="24"/>
        </w:rPr>
      </w:pPr>
      <w:r w:rsidRPr="006E7682">
        <w:rPr>
          <w:rFonts w:eastAsia="Calibri" w:cs="Times New Roman"/>
          <w:sz w:val="24"/>
          <w:szCs w:val="24"/>
        </w:rPr>
        <w:t>«Фортепиано», «Народные инструменты» (баян, аккордеон, домра, гитара), «Струнные инструменты» (скрипка, виолончель), «Духовые и ударные инструменты» (флейта), «Хоровое пение»</w:t>
      </w:r>
    </w:p>
    <w:p w14:paraId="631F2078" w14:textId="77777777" w:rsidR="00890D8F" w:rsidRPr="006E7682" w:rsidRDefault="00890D8F" w:rsidP="00890D8F">
      <w:pPr>
        <w:spacing w:after="200" w:line="276" w:lineRule="auto"/>
        <w:jc w:val="center"/>
        <w:rPr>
          <w:rFonts w:eastAsia="Calibri" w:cs="Times New Roman"/>
          <w:sz w:val="24"/>
          <w:szCs w:val="24"/>
        </w:rPr>
      </w:pPr>
      <w:r w:rsidRPr="006E7682">
        <w:rPr>
          <w:rFonts w:eastAsia="Calibri" w:cs="Times New Roman"/>
          <w:sz w:val="24"/>
          <w:szCs w:val="24"/>
        </w:rPr>
        <w:t xml:space="preserve">Срок обучения 8 и 5 лет        </w:t>
      </w:r>
    </w:p>
    <w:p w14:paraId="3C2D8F35" w14:textId="77777777" w:rsidR="00890D8F" w:rsidRPr="006E7682" w:rsidRDefault="00890D8F" w:rsidP="00890D8F">
      <w:pPr>
        <w:spacing w:after="200" w:line="276" w:lineRule="auto"/>
        <w:jc w:val="center"/>
        <w:rPr>
          <w:rFonts w:eastAsia="Calibri" w:cs="Times New Roman"/>
          <w:sz w:val="24"/>
          <w:szCs w:val="24"/>
        </w:rPr>
      </w:pPr>
      <w:r w:rsidRPr="006E7682">
        <w:rPr>
          <w:rFonts w:eastAsia="Calibri" w:cs="Times New Roman"/>
          <w:sz w:val="24"/>
          <w:szCs w:val="24"/>
        </w:rPr>
        <w:t xml:space="preserve">Состав комиссии                                                                                                                                                                       </w:t>
      </w:r>
    </w:p>
    <w:p w14:paraId="3ADBC882" w14:textId="77777777" w:rsidR="00890D8F" w:rsidRPr="006E7682" w:rsidRDefault="00890D8F" w:rsidP="00890D8F">
      <w:pPr>
        <w:spacing w:after="200" w:line="276" w:lineRule="auto"/>
        <w:ind w:left="-284" w:right="-881" w:hanging="142"/>
        <w:rPr>
          <w:rFonts w:eastAsia="Calibri" w:cs="Times New Roman"/>
          <w:sz w:val="24"/>
          <w:szCs w:val="24"/>
        </w:rPr>
      </w:pPr>
      <w:r w:rsidRPr="006E7682">
        <w:rPr>
          <w:rFonts w:eastAsia="Calibri" w:cs="Times New Roman"/>
          <w:i/>
          <w:sz w:val="24"/>
          <w:szCs w:val="24"/>
        </w:rPr>
        <w:t xml:space="preserve">     Председатель комиссии: </w:t>
      </w:r>
      <w:r>
        <w:rPr>
          <w:rFonts w:eastAsia="Calibri" w:cs="Times New Roman"/>
          <w:sz w:val="24"/>
          <w:szCs w:val="24"/>
        </w:rPr>
        <w:t>Королева К.В.</w:t>
      </w:r>
      <w:r w:rsidRPr="006E7682">
        <w:rPr>
          <w:rFonts w:eastAsia="Calibri" w:cs="Times New Roman"/>
          <w:i/>
          <w:sz w:val="24"/>
          <w:szCs w:val="24"/>
        </w:rPr>
        <w:t xml:space="preserve">      Секретарь:</w:t>
      </w:r>
      <w:r w:rsidRPr="006E7682">
        <w:rPr>
          <w:rFonts w:eastAsia="Calibri" w:cs="Times New Roman"/>
          <w:sz w:val="24"/>
          <w:szCs w:val="24"/>
        </w:rPr>
        <w:t xml:space="preserve"> Кресина О.Н.</w:t>
      </w:r>
    </w:p>
    <w:p w14:paraId="1CA7FE6B" w14:textId="77777777" w:rsidR="00890D8F" w:rsidRPr="006E7682" w:rsidRDefault="00890D8F" w:rsidP="00890D8F">
      <w:pPr>
        <w:spacing w:after="200" w:line="276" w:lineRule="auto"/>
        <w:ind w:left="-284" w:right="-881" w:hanging="142"/>
        <w:rPr>
          <w:rFonts w:eastAsia="Calibri" w:cs="Times New Roman"/>
          <w:sz w:val="24"/>
          <w:szCs w:val="24"/>
          <w:u w:val="single"/>
        </w:rPr>
      </w:pPr>
      <w:r w:rsidRPr="006E7682">
        <w:rPr>
          <w:rFonts w:eastAsia="Calibri" w:cs="Times New Roman"/>
          <w:i/>
          <w:sz w:val="24"/>
          <w:szCs w:val="24"/>
        </w:rPr>
        <w:t xml:space="preserve">     члены комиссии:</w:t>
      </w:r>
      <w:r w:rsidRPr="006E7682">
        <w:rPr>
          <w:rFonts w:eastAsia="Calibri" w:cs="Times New Roman"/>
          <w:sz w:val="24"/>
          <w:szCs w:val="24"/>
        </w:rPr>
        <w:t xml:space="preserve"> Храмцова А., Морозова Е.В., Копылова Т.В., </w:t>
      </w:r>
      <w:proofErr w:type="gramStart"/>
      <w:r>
        <w:rPr>
          <w:rFonts w:eastAsia="Calibri" w:cs="Times New Roman"/>
          <w:sz w:val="24"/>
          <w:szCs w:val="24"/>
        </w:rPr>
        <w:t xml:space="preserve">Юшкина </w:t>
      </w:r>
      <w:r w:rsidRPr="006E7682">
        <w:rPr>
          <w:rFonts w:eastAsia="Calibri" w:cs="Times New Roman"/>
          <w:sz w:val="24"/>
          <w:szCs w:val="24"/>
        </w:rPr>
        <w:t xml:space="preserve"> В.Ю.</w:t>
      </w:r>
      <w:proofErr w:type="gramEnd"/>
    </w:p>
    <w:tbl>
      <w:tblPr>
        <w:tblStyle w:val="1"/>
        <w:tblpPr w:leftFromText="180" w:rightFromText="180" w:vertAnchor="text" w:tblpY="1"/>
        <w:tblOverlap w:val="never"/>
        <w:tblW w:w="15843" w:type="dxa"/>
        <w:tblLook w:val="04A0" w:firstRow="1" w:lastRow="0" w:firstColumn="1" w:lastColumn="0" w:noHBand="0" w:noVBand="1"/>
      </w:tblPr>
      <w:tblGrid>
        <w:gridCol w:w="709"/>
        <w:gridCol w:w="2376"/>
        <w:gridCol w:w="992"/>
        <w:gridCol w:w="851"/>
        <w:gridCol w:w="1330"/>
        <w:gridCol w:w="983"/>
        <w:gridCol w:w="8602"/>
      </w:tblGrid>
      <w:tr w:rsidR="00890D8F" w:rsidRPr="006E7682" w14:paraId="266F61E4" w14:textId="77777777" w:rsidTr="00DC6787">
        <w:trPr>
          <w:trHeight w:val="525"/>
        </w:trPr>
        <w:tc>
          <w:tcPr>
            <w:tcW w:w="709" w:type="dxa"/>
            <w:vMerge w:val="restart"/>
          </w:tcPr>
          <w:p w14:paraId="73D80484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№ п/п</w:t>
            </w:r>
          </w:p>
        </w:tc>
        <w:tc>
          <w:tcPr>
            <w:tcW w:w="2376" w:type="dxa"/>
            <w:vMerge w:val="restart"/>
          </w:tcPr>
          <w:p w14:paraId="41323E41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Ф.И ребенка</w:t>
            </w:r>
          </w:p>
        </w:tc>
        <w:tc>
          <w:tcPr>
            <w:tcW w:w="3173" w:type="dxa"/>
            <w:gridSpan w:val="3"/>
            <w:tcBorders>
              <w:bottom w:val="single" w:sz="4" w:space="0" w:color="auto"/>
            </w:tcBorders>
          </w:tcPr>
          <w:p w14:paraId="3F8B18A8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Форма заданий и оценка в баллах (5) за каждое задание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563DC517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Общий балл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1ABED7F4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Решение комиссии</w:t>
            </w:r>
          </w:p>
        </w:tc>
      </w:tr>
      <w:tr w:rsidR="00890D8F" w:rsidRPr="006E7682" w14:paraId="4B37DC8D" w14:textId="77777777" w:rsidTr="00DC6787">
        <w:trPr>
          <w:trHeight w:val="300"/>
        </w:trPr>
        <w:tc>
          <w:tcPr>
            <w:tcW w:w="709" w:type="dxa"/>
            <w:vMerge/>
          </w:tcPr>
          <w:p w14:paraId="1A0B2ECA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  <w:u w:val="single"/>
              </w:rPr>
            </w:pPr>
          </w:p>
        </w:tc>
        <w:tc>
          <w:tcPr>
            <w:tcW w:w="2376" w:type="dxa"/>
            <w:vMerge/>
          </w:tcPr>
          <w:p w14:paraId="3A0EAF62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  <w:u w:val="single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14:paraId="606B1EB0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слух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8528D9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ритм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</w:tcBorders>
          </w:tcPr>
          <w:p w14:paraId="777CB750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память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069177E5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  <w:u w:val="single"/>
              </w:rPr>
            </w:pP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15B13B2D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890D8F" w:rsidRPr="006E7682" w14:paraId="357A2E38" w14:textId="77777777" w:rsidTr="00DC6787">
        <w:tc>
          <w:tcPr>
            <w:tcW w:w="709" w:type="dxa"/>
          </w:tcPr>
          <w:p w14:paraId="3914F7B2" w14:textId="77777777" w:rsidR="00890D8F" w:rsidRPr="007B17A3" w:rsidRDefault="00890D8F" w:rsidP="00DC6787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right w:val="single" w:sz="4" w:space="0" w:color="auto"/>
            </w:tcBorders>
            <w:shd w:val="clear" w:color="auto" w:fill="auto"/>
          </w:tcPr>
          <w:p w14:paraId="746F45C5" w14:textId="77777777" w:rsidR="00890D8F" w:rsidRPr="006E7682" w:rsidRDefault="00890D8F" w:rsidP="00DC6787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Кудрявцева Яна 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6BD49C29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5677CC00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4CDA069F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633CEDCE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15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337BF531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«Народные инструменты»</w:t>
            </w:r>
            <w:r>
              <w:rPr>
                <w:rFonts w:eastAsia="Calibri" w:cs="Times New Roman"/>
                <w:sz w:val="24"/>
                <w:szCs w:val="24"/>
              </w:rPr>
              <w:t xml:space="preserve"> (гитара).</w:t>
            </w:r>
          </w:p>
        </w:tc>
      </w:tr>
      <w:tr w:rsidR="00890D8F" w:rsidRPr="006E7682" w14:paraId="72835140" w14:textId="77777777" w:rsidTr="00DC6787">
        <w:tc>
          <w:tcPr>
            <w:tcW w:w="709" w:type="dxa"/>
          </w:tcPr>
          <w:p w14:paraId="2B4BF6E2" w14:textId="77777777" w:rsidR="00890D8F" w:rsidRPr="007B17A3" w:rsidRDefault="00890D8F" w:rsidP="00DC6787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right w:val="single" w:sz="4" w:space="0" w:color="auto"/>
            </w:tcBorders>
            <w:shd w:val="clear" w:color="auto" w:fill="auto"/>
          </w:tcPr>
          <w:p w14:paraId="1C4AFC18" w14:textId="77777777" w:rsidR="00890D8F" w:rsidRPr="00F6494E" w:rsidRDefault="00890D8F" w:rsidP="00DC6787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Поздеев Кирилл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03B5DCD8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72E5FFD1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7C93DB59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4F52F139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1</w:t>
            </w:r>
            <w:r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3BFCF658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«Народные инструменты»</w:t>
            </w:r>
            <w:r>
              <w:rPr>
                <w:rFonts w:eastAsia="Calibri" w:cs="Times New Roman"/>
                <w:sz w:val="24"/>
                <w:szCs w:val="24"/>
              </w:rPr>
              <w:t xml:space="preserve"> (гитара).</w:t>
            </w:r>
          </w:p>
        </w:tc>
      </w:tr>
      <w:tr w:rsidR="00890D8F" w:rsidRPr="006E7682" w14:paraId="5017449E" w14:textId="77777777" w:rsidTr="00DC6787">
        <w:tc>
          <w:tcPr>
            <w:tcW w:w="709" w:type="dxa"/>
          </w:tcPr>
          <w:p w14:paraId="32D108CD" w14:textId="77777777" w:rsidR="00890D8F" w:rsidRPr="007B17A3" w:rsidRDefault="00890D8F" w:rsidP="00DC6787">
            <w:pPr>
              <w:pStyle w:val="a4"/>
              <w:numPr>
                <w:ilvl w:val="0"/>
                <w:numId w:val="1"/>
              </w:numPr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right w:val="single" w:sz="4" w:space="0" w:color="auto"/>
            </w:tcBorders>
            <w:shd w:val="clear" w:color="auto" w:fill="auto"/>
          </w:tcPr>
          <w:p w14:paraId="184B6064" w14:textId="77777777" w:rsidR="00890D8F" w:rsidRPr="00F6494E" w:rsidRDefault="00890D8F" w:rsidP="00DC6787">
            <w:pPr>
              <w:rPr>
                <w:rFonts w:eastAsia="Calibri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Бикназаров Александр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1EBD8D7C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68E98784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330" w:type="dxa"/>
            <w:tcBorders>
              <w:left w:val="single" w:sz="4" w:space="0" w:color="auto"/>
            </w:tcBorders>
          </w:tcPr>
          <w:p w14:paraId="6200B901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tcBorders>
              <w:right w:val="single" w:sz="4" w:space="0" w:color="auto"/>
            </w:tcBorders>
          </w:tcPr>
          <w:p w14:paraId="50C64456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14</w:t>
            </w:r>
          </w:p>
        </w:tc>
        <w:tc>
          <w:tcPr>
            <w:tcW w:w="8602" w:type="dxa"/>
            <w:tcBorders>
              <w:left w:val="single" w:sz="4" w:space="0" w:color="auto"/>
            </w:tcBorders>
          </w:tcPr>
          <w:p w14:paraId="61388370" w14:textId="77777777" w:rsidR="00890D8F" w:rsidRPr="006E7682" w:rsidRDefault="00890D8F" w:rsidP="00DC678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7682">
              <w:rPr>
                <w:rFonts w:eastAsia="Calibri" w:cs="Times New Roman"/>
                <w:sz w:val="24"/>
                <w:szCs w:val="24"/>
              </w:rPr>
              <w:t>Рекомендовать к зачислению на ДПП в области музыкального искусства «Народные инструменты»</w:t>
            </w:r>
            <w:r>
              <w:rPr>
                <w:rFonts w:eastAsia="Calibri" w:cs="Times New Roman"/>
                <w:sz w:val="24"/>
                <w:szCs w:val="24"/>
              </w:rPr>
              <w:t xml:space="preserve"> (гитара).</w:t>
            </w:r>
          </w:p>
        </w:tc>
      </w:tr>
    </w:tbl>
    <w:p w14:paraId="27B02E94" w14:textId="77777777" w:rsidR="00890D8F" w:rsidRDefault="00890D8F" w:rsidP="00890D8F">
      <w:pPr>
        <w:spacing w:after="200" w:line="276" w:lineRule="auto"/>
        <w:ind w:left="1134" w:right="-881" w:firstLine="426"/>
        <w:rPr>
          <w:rFonts w:eastAsia="Calibri" w:cs="Times New Roman"/>
          <w:i/>
          <w:sz w:val="24"/>
          <w:szCs w:val="24"/>
        </w:rPr>
      </w:pPr>
    </w:p>
    <w:p w14:paraId="029D9936" w14:textId="77777777" w:rsidR="00F12C76" w:rsidRDefault="00F12C76" w:rsidP="006C0B77">
      <w:pPr>
        <w:spacing w:after="0"/>
        <w:ind w:firstLine="709"/>
        <w:jc w:val="both"/>
      </w:pPr>
    </w:p>
    <w:sectPr w:rsidR="00F12C76" w:rsidSect="00890D8F">
      <w:pgSz w:w="16838" w:h="11906" w:orient="landscape" w:code="9"/>
      <w:pgMar w:top="675" w:right="1134" w:bottom="851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2F8FE" w14:textId="77777777" w:rsidR="00741F53" w:rsidRDefault="00741F53" w:rsidP="00890D8F">
      <w:pPr>
        <w:spacing w:after="0"/>
      </w:pPr>
      <w:r>
        <w:separator/>
      </w:r>
    </w:p>
  </w:endnote>
  <w:endnote w:type="continuationSeparator" w:id="0">
    <w:p w14:paraId="67E77979" w14:textId="77777777" w:rsidR="00741F53" w:rsidRDefault="00741F53" w:rsidP="00890D8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F1EEB" w14:textId="77777777" w:rsidR="00741F53" w:rsidRDefault="00741F53" w:rsidP="00890D8F">
      <w:pPr>
        <w:spacing w:after="0"/>
      </w:pPr>
      <w:r>
        <w:separator/>
      </w:r>
    </w:p>
  </w:footnote>
  <w:footnote w:type="continuationSeparator" w:id="0">
    <w:p w14:paraId="2176461B" w14:textId="77777777" w:rsidR="00741F53" w:rsidRDefault="00741F53" w:rsidP="00890D8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7817A0"/>
    <w:multiLevelType w:val="hybridMultilevel"/>
    <w:tmpl w:val="CD0821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774"/>
    <w:rsid w:val="000A1774"/>
    <w:rsid w:val="005E7DCC"/>
    <w:rsid w:val="006C0B77"/>
    <w:rsid w:val="00741F53"/>
    <w:rsid w:val="0075055A"/>
    <w:rsid w:val="008242FF"/>
    <w:rsid w:val="00870751"/>
    <w:rsid w:val="00890D8F"/>
    <w:rsid w:val="00904E68"/>
    <w:rsid w:val="00922C48"/>
    <w:rsid w:val="00A06D86"/>
    <w:rsid w:val="00B35C42"/>
    <w:rsid w:val="00B915B7"/>
    <w:rsid w:val="00BB75DA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CC1986"/>
  <w15:chartTrackingRefBased/>
  <w15:docId w15:val="{75D8546C-2902-4B2B-8DA5-57943B94A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0D8F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90D8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890D8F"/>
    <w:pPr>
      <w:ind w:left="720"/>
      <w:contextualSpacing/>
    </w:pPr>
  </w:style>
  <w:style w:type="table" w:styleId="a3">
    <w:name w:val="Table Grid"/>
    <w:basedOn w:val="a1"/>
    <w:uiPriority w:val="39"/>
    <w:rsid w:val="00890D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90D8F"/>
    <w:pPr>
      <w:tabs>
        <w:tab w:val="center" w:pos="4677"/>
        <w:tab w:val="right" w:pos="9355"/>
      </w:tabs>
      <w:spacing w:after="0"/>
    </w:pPr>
  </w:style>
  <w:style w:type="character" w:customStyle="1" w:styleId="a6">
    <w:name w:val="Верхний колонтитул Знак"/>
    <w:basedOn w:val="a0"/>
    <w:link w:val="a5"/>
    <w:uiPriority w:val="99"/>
    <w:rsid w:val="00890D8F"/>
    <w:rPr>
      <w:rFonts w:ascii="Times New Roman" w:hAnsi="Times New Roman"/>
      <w:sz w:val="28"/>
    </w:rPr>
  </w:style>
  <w:style w:type="paragraph" w:styleId="a7">
    <w:name w:val="footer"/>
    <w:basedOn w:val="a"/>
    <w:link w:val="a8"/>
    <w:uiPriority w:val="99"/>
    <w:unhideWhenUsed/>
    <w:rsid w:val="00890D8F"/>
    <w:pPr>
      <w:tabs>
        <w:tab w:val="center" w:pos="4677"/>
        <w:tab w:val="right" w:pos="9355"/>
      </w:tabs>
      <w:spacing w:after="0"/>
    </w:pPr>
  </w:style>
  <w:style w:type="character" w:customStyle="1" w:styleId="a8">
    <w:name w:val="Нижний колонтитул Знак"/>
    <w:basedOn w:val="a0"/>
    <w:link w:val="a7"/>
    <w:uiPriority w:val="99"/>
    <w:rsid w:val="00890D8F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850</Words>
  <Characters>4849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cp:lastPrinted>2025-08-14T12:07:00Z</cp:lastPrinted>
  <dcterms:created xsi:type="dcterms:W3CDTF">2025-08-14T10:34:00Z</dcterms:created>
  <dcterms:modified xsi:type="dcterms:W3CDTF">2025-09-23T05:09:00Z</dcterms:modified>
</cp:coreProperties>
</file>