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083"/>
      </w:tblGrid>
      <w:tr w:rsidR="002C4190" w:rsidTr="00CA0282">
        <w:tc>
          <w:tcPr>
            <w:tcW w:w="6487" w:type="dxa"/>
          </w:tcPr>
          <w:p w:rsidR="00513B52" w:rsidRPr="00CE419F" w:rsidRDefault="00513B52" w:rsidP="00513B52">
            <w:pPr>
              <w:jc w:val="both"/>
            </w:pPr>
            <w:r w:rsidRPr="00CE419F">
              <w:t>СОГЛАСОВАН</w:t>
            </w:r>
            <w:r>
              <w:t>А</w:t>
            </w:r>
            <w:r w:rsidRPr="00CE419F">
              <w:t xml:space="preserve">                                                                                                  </w:t>
            </w:r>
          </w:p>
          <w:p w:rsidR="00513B52" w:rsidRDefault="00513B52" w:rsidP="00513B52">
            <w:pPr>
              <w:jc w:val="both"/>
            </w:pPr>
          </w:p>
          <w:p w:rsidR="00513B52" w:rsidRPr="00CE419F" w:rsidRDefault="00513B52" w:rsidP="00513B52">
            <w:pPr>
              <w:jc w:val="both"/>
            </w:pPr>
            <w:r w:rsidRPr="00CE419F">
              <w:t xml:space="preserve">Начальник управления культуры                                     </w:t>
            </w:r>
            <w:r>
              <w:t xml:space="preserve">    </w:t>
            </w:r>
            <w:r w:rsidRPr="00CE419F">
              <w:t xml:space="preserve">        </w:t>
            </w:r>
          </w:p>
          <w:p w:rsidR="00513B52" w:rsidRDefault="00513B52" w:rsidP="00513B52">
            <w:pPr>
              <w:jc w:val="both"/>
            </w:pPr>
          </w:p>
          <w:p w:rsidR="00513B52" w:rsidRPr="00CE419F" w:rsidRDefault="00513B52" w:rsidP="00513B52">
            <w:pPr>
              <w:jc w:val="both"/>
            </w:pPr>
            <w:r>
              <w:t>______________М.И. Кудрявцева</w:t>
            </w:r>
            <w:r w:rsidRPr="00CE419F">
              <w:t xml:space="preserve">                                                 </w:t>
            </w:r>
          </w:p>
          <w:p w:rsidR="00513B52" w:rsidRDefault="00513B52" w:rsidP="00513B52">
            <w:pPr>
              <w:jc w:val="both"/>
            </w:pPr>
          </w:p>
          <w:p w:rsidR="002C4190" w:rsidRDefault="00513B52" w:rsidP="00513B52">
            <w:pPr>
              <w:jc w:val="both"/>
            </w:pPr>
            <w:r w:rsidRPr="0016231A">
              <w:t>« ___</w:t>
            </w:r>
            <w:r>
              <w:t xml:space="preserve"> </w:t>
            </w:r>
            <w:r w:rsidRPr="00CE419F">
              <w:t xml:space="preserve">» </w:t>
            </w:r>
            <w:r w:rsidRPr="0016231A">
              <w:t>______________</w:t>
            </w:r>
            <w:r>
              <w:t xml:space="preserve"> 2021</w:t>
            </w:r>
            <w:r w:rsidRPr="00CE419F">
              <w:t> г</w:t>
            </w:r>
          </w:p>
        </w:tc>
        <w:tc>
          <w:tcPr>
            <w:tcW w:w="3083" w:type="dxa"/>
          </w:tcPr>
          <w:p w:rsidR="002C4190" w:rsidRDefault="002C4190" w:rsidP="00513B52">
            <w:pPr>
              <w:jc w:val="left"/>
            </w:pPr>
            <w:r w:rsidRPr="00CE419F">
              <w:t>УТВЕРЖД</w:t>
            </w:r>
            <w:r>
              <w:t>ЕНА</w:t>
            </w:r>
          </w:p>
          <w:p w:rsidR="007E34A4" w:rsidRDefault="007E34A4" w:rsidP="00513B52">
            <w:pPr>
              <w:jc w:val="left"/>
            </w:pPr>
          </w:p>
          <w:p w:rsidR="00513B52" w:rsidRDefault="002C4190" w:rsidP="00513B52">
            <w:pPr>
              <w:jc w:val="left"/>
            </w:pPr>
            <w:r>
              <w:t xml:space="preserve">Приказом МБУДО «ДШИ №1» </w:t>
            </w:r>
          </w:p>
          <w:p w:rsidR="002C4190" w:rsidRDefault="002C4190" w:rsidP="007E34A4">
            <w:pPr>
              <w:jc w:val="left"/>
            </w:pPr>
            <w:r>
              <w:t>от 30.</w:t>
            </w:r>
            <w:r w:rsidR="00CA0282">
              <w:t>0</w:t>
            </w:r>
            <w:r>
              <w:t xml:space="preserve">6.2021 г  </w:t>
            </w:r>
            <w:proofErr w:type="spellStart"/>
            <w:r w:rsidR="007E34A4">
              <w:t>№</w:t>
            </w:r>
            <w:proofErr w:type="spellEnd"/>
            <w:r w:rsidR="007E34A4">
              <w:t xml:space="preserve"> ОД–05/59</w:t>
            </w:r>
          </w:p>
        </w:tc>
      </w:tr>
      <w:tr w:rsidR="002C4190" w:rsidTr="00CA0282">
        <w:tc>
          <w:tcPr>
            <w:tcW w:w="6487" w:type="dxa"/>
          </w:tcPr>
          <w:p w:rsidR="00CA0282" w:rsidRDefault="00CA0282" w:rsidP="00CA0282">
            <w:pPr>
              <w:jc w:val="both"/>
            </w:pPr>
          </w:p>
          <w:p w:rsidR="00CA0282" w:rsidRDefault="00CA0282" w:rsidP="00CA0282">
            <w:pPr>
              <w:jc w:val="both"/>
            </w:pPr>
          </w:p>
          <w:p w:rsidR="00CA0282" w:rsidRDefault="00CA0282" w:rsidP="00CA0282">
            <w:pPr>
              <w:jc w:val="both"/>
            </w:pPr>
          </w:p>
          <w:p w:rsidR="00CA0282" w:rsidRDefault="00CA0282" w:rsidP="00CA0282">
            <w:pPr>
              <w:jc w:val="both"/>
            </w:pPr>
            <w:r w:rsidRPr="00CE419F">
              <w:t>СОГЛАСОВАН</w:t>
            </w:r>
            <w:r>
              <w:t>А</w:t>
            </w:r>
          </w:p>
          <w:p w:rsidR="00CA0282" w:rsidRPr="00CE419F" w:rsidRDefault="00CA0282" w:rsidP="00CA0282">
            <w:pPr>
              <w:jc w:val="both"/>
            </w:pPr>
            <w:r w:rsidRPr="00CE419F">
              <w:t>Педагогическим советом</w:t>
            </w:r>
          </w:p>
          <w:p w:rsidR="00CA0282" w:rsidRPr="00CE419F" w:rsidRDefault="00CA0282" w:rsidP="00CA0282">
            <w:pPr>
              <w:jc w:val="both"/>
            </w:pPr>
            <w:r w:rsidRPr="00CE419F">
              <w:t>МБУДО «ДШИ №1» г. Магнитогорска</w:t>
            </w:r>
          </w:p>
          <w:p w:rsidR="00CA0282" w:rsidRPr="00CE419F" w:rsidRDefault="00CA0282" w:rsidP="00CA0282">
            <w:pPr>
              <w:jc w:val="both"/>
            </w:pPr>
            <w:r>
              <w:t>Протокол № 6</w:t>
            </w:r>
          </w:p>
          <w:p w:rsidR="00CA0282" w:rsidRPr="00CE419F" w:rsidRDefault="00CA0282" w:rsidP="00CA0282">
            <w:pPr>
              <w:jc w:val="both"/>
            </w:pPr>
            <w:r w:rsidRPr="00CE419F">
              <w:t>«</w:t>
            </w:r>
            <w:r>
              <w:rPr>
                <w:u w:val="single"/>
              </w:rPr>
              <w:t xml:space="preserve"> 22</w:t>
            </w:r>
            <w:r w:rsidRPr="00CE419F">
              <w:rPr>
                <w:u w:val="single"/>
              </w:rPr>
              <w:t xml:space="preserve"> </w:t>
            </w:r>
            <w:r w:rsidRPr="00CE419F">
              <w:t xml:space="preserve">» </w:t>
            </w:r>
            <w:r>
              <w:rPr>
                <w:u w:val="single"/>
              </w:rPr>
              <w:t xml:space="preserve"> июня</w:t>
            </w:r>
            <w:r w:rsidRPr="00CE419F">
              <w:rPr>
                <w:u w:val="single"/>
              </w:rPr>
              <w:t xml:space="preserve">  </w:t>
            </w:r>
            <w:r>
              <w:t>2021</w:t>
            </w:r>
            <w:r w:rsidRPr="00CE419F">
              <w:t> г.</w:t>
            </w:r>
          </w:p>
          <w:p w:rsidR="002C4190" w:rsidRDefault="002C4190" w:rsidP="00732738">
            <w:pPr>
              <w:jc w:val="both"/>
            </w:pPr>
          </w:p>
        </w:tc>
        <w:tc>
          <w:tcPr>
            <w:tcW w:w="3083" w:type="dxa"/>
          </w:tcPr>
          <w:p w:rsidR="002C4190" w:rsidRDefault="002C4190" w:rsidP="00732738">
            <w:pPr>
              <w:jc w:val="both"/>
            </w:pPr>
          </w:p>
        </w:tc>
      </w:tr>
      <w:tr w:rsidR="002C4190" w:rsidTr="00CA0282">
        <w:tc>
          <w:tcPr>
            <w:tcW w:w="6487" w:type="dxa"/>
          </w:tcPr>
          <w:p w:rsidR="00CA0282" w:rsidRDefault="00CA0282" w:rsidP="00CA0282">
            <w:pPr>
              <w:spacing w:before="120"/>
              <w:jc w:val="both"/>
            </w:pPr>
            <w:r w:rsidRPr="00CE419F">
              <w:t>СОГЛАСОВАН</w:t>
            </w:r>
            <w:r>
              <w:t>А</w:t>
            </w:r>
            <w:r w:rsidRPr="00CE419F">
              <w:t xml:space="preserve"> </w:t>
            </w:r>
          </w:p>
          <w:p w:rsidR="00CA0282" w:rsidRPr="00CE419F" w:rsidRDefault="00CA0282" w:rsidP="00CA0282">
            <w:pPr>
              <w:spacing w:before="120"/>
              <w:jc w:val="both"/>
            </w:pPr>
            <w:r w:rsidRPr="00CE419F">
              <w:t>Советом родителей</w:t>
            </w:r>
          </w:p>
          <w:p w:rsidR="00CA0282" w:rsidRPr="00CE419F" w:rsidRDefault="00CA0282" w:rsidP="00CA0282">
            <w:pPr>
              <w:jc w:val="both"/>
              <w:rPr>
                <w:spacing w:val="-3"/>
              </w:rPr>
            </w:pPr>
            <w:r w:rsidRPr="00CE419F">
              <w:t>Протокол №1 от «</w:t>
            </w:r>
            <w:r w:rsidRPr="00CE419F">
              <w:rPr>
                <w:u w:val="single"/>
              </w:rPr>
              <w:t xml:space="preserve"> 2</w:t>
            </w:r>
            <w:r>
              <w:rPr>
                <w:u w:val="single"/>
              </w:rPr>
              <w:t>2</w:t>
            </w:r>
            <w:r w:rsidRPr="00CE419F">
              <w:rPr>
                <w:u w:val="single"/>
              </w:rPr>
              <w:t xml:space="preserve"> </w:t>
            </w:r>
            <w:r w:rsidRPr="00CE419F">
              <w:t xml:space="preserve">» </w:t>
            </w:r>
            <w:r w:rsidRPr="00CE419F">
              <w:rPr>
                <w:u w:val="single"/>
              </w:rPr>
              <w:t xml:space="preserve"> </w:t>
            </w:r>
            <w:r>
              <w:rPr>
                <w:u w:val="single"/>
              </w:rPr>
              <w:t>июня</w:t>
            </w:r>
            <w:r w:rsidRPr="00CE419F">
              <w:rPr>
                <w:u w:val="single"/>
              </w:rPr>
              <w:t xml:space="preserve"> </w:t>
            </w:r>
            <w:r>
              <w:t xml:space="preserve"> 2021</w:t>
            </w:r>
            <w:r w:rsidRPr="00CE419F">
              <w:t xml:space="preserve"> г.</w:t>
            </w:r>
          </w:p>
          <w:p w:rsidR="002C4190" w:rsidRDefault="002C4190" w:rsidP="00732738">
            <w:pPr>
              <w:jc w:val="both"/>
            </w:pPr>
          </w:p>
          <w:p w:rsidR="00CA0282" w:rsidRDefault="00CA0282" w:rsidP="00732738">
            <w:pPr>
              <w:jc w:val="both"/>
            </w:pPr>
          </w:p>
        </w:tc>
        <w:tc>
          <w:tcPr>
            <w:tcW w:w="3083" w:type="dxa"/>
          </w:tcPr>
          <w:p w:rsidR="002C4190" w:rsidRDefault="002C4190" w:rsidP="00732738">
            <w:pPr>
              <w:jc w:val="both"/>
            </w:pPr>
          </w:p>
        </w:tc>
      </w:tr>
    </w:tbl>
    <w:p w:rsidR="002C4190" w:rsidRDefault="002C4190" w:rsidP="00732738">
      <w:pPr>
        <w:jc w:val="both"/>
        <w:rPr>
          <w:rFonts w:ascii="Times New Roman" w:hAnsi="Times New Roman" w:cs="Times New Roman"/>
        </w:rPr>
      </w:pPr>
    </w:p>
    <w:p w:rsidR="002C4190" w:rsidRDefault="002C4190" w:rsidP="00732738">
      <w:pPr>
        <w:jc w:val="both"/>
        <w:rPr>
          <w:rFonts w:ascii="Times New Roman" w:hAnsi="Times New Roman" w:cs="Times New Roman"/>
        </w:rPr>
      </w:pPr>
    </w:p>
    <w:p w:rsidR="002C4190" w:rsidRDefault="002C4190" w:rsidP="00732738">
      <w:pPr>
        <w:jc w:val="both"/>
        <w:rPr>
          <w:rFonts w:ascii="Times New Roman" w:hAnsi="Times New Roman" w:cs="Times New Roman"/>
        </w:rPr>
      </w:pPr>
    </w:p>
    <w:p w:rsidR="002C4190" w:rsidRDefault="002C4190" w:rsidP="00732738">
      <w:pPr>
        <w:jc w:val="both"/>
        <w:rPr>
          <w:rFonts w:ascii="Times New Roman" w:hAnsi="Times New Roman" w:cs="Times New Roman"/>
        </w:rPr>
      </w:pPr>
    </w:p>
    <w:p w:rsidR="002C4190" w:rsidRDefault="002C4190" w:rsidP="00732738">
      <w:pPr>
        <w:jc w:val="both"/>
        <w:rPr>
          <w:rFonts w:ascii="Times New Roman" w:hAnsi="Times New Roman" w:cs="Times New Roman"/>
        </w:rPr>
      </w:pPr>
    </w:p>
    <w:p w:rsidR="002C4190" w:rsidRDefault="002C4190" w:rsidP="00732738">
      <w:pPr>
        <w:jc w:val="both"/>
        <w:rPr>
          <w:rFonts w:ascii="Times New Roman" w:hAnsi="Times New Roman" w:cs="Times New Roman"/>
        </w:rPr>
      </w:pPr>
    </w:p>
    <w:p w:rsidR="00267BEC" w:rsidRPr="00CE419F" w:rsidRDefault="00FA2160" w:rsidP="00732738">
      <w:pPr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.</w:t>
      </w:r>
      <w:r w:rsidR="00267BEC" w:rsidRPr="00CE419F">
        <w:rPr>
          <w:rFonts w:ascii="Times New Roman" w:hAnsi="Times New Roman" w:cs="Times New Roman"/>
        </w:rPr>
        <w:t xml:space="preserve">                                                   </w:t>
      </w:r>
    </w:p>
    <w:p w:rsidR="00FA2160" w:rsidRPr="00CE419F" w:rsidRDefault="00FA2160" w:rsidP="00732738">
      <w:pPr>
        <w:rPr>
          <w:rFonts w:ascii="Times New Roman" w:hAnsi="Times New Roman" w:cs="Times New Roman"/>
          <w:color w:val="000000"/>
        </w:rPr>
      </w:pPr>
    </w:p>
    <w:p w:rsidR="00267BEC" w:rsidRPr="00CE419F" w:rsidRDefault="00267BEC" w:rsidP="00732738">
      <w:pPr>
        <w:rPr>
          <w:rFonts w:ascii="Times New Roman" w:hAnsi="Times New Roman" w:cs="Times New Roman"/>
          <w:color w:val="000000"/>
        </w:rPr>
      </w:pPr>
    </w:p>
    <w:p w:rsidR="00267BEC" w:rsidRPr="00CE419F" w:rsidRDefault="00267BEC" w:rsidP="00732738">
      <w:pPr>
        <w:rPr>
          <w:rFonts w:ascii="Times New Roman" w:hAnsi="Times New Roman" w:cs="Times New Roman"/>
          <w:b/>
          <w:bCs/>
          <w:iCs/>
        </w:rPr>
      </w:pPr>
      <w:r w:rsidRPr="00CE419F">
        <w:rPr>
          <w:rFonts w:ascii="Times New Roman" w:hAnsi="Times New Roman" w:cs="Times New Roman"/>
          <w:b/>
          <w:bCs/>
          <w:iCs/>
        </w:rPr>
        <w:t>ПРОГРАММА РАЗВИТИЯ</w:t>
      </w:r>
    </w:p>
    <w:p w:rsidR="00267BEC" w:rsidRPr="00CE419F" w:rsidRDefault="00267BEC" w:rsidP="00732738">
      <w:pPr>
        <w:rPr>
          <w:rFonts w:ascii="Times New Roman" w:hAnsi="Times New Roman" w:cs="Times New Roman"/>
          <w:b/>
          <w:bCs/>
          <w:iCs/>
        </w:rPr>
      </w:pPr>
    </w:p>
    <w:p w:rsidR="00267BEC" w:rsidRPr="00CE419F" w:rsidRDefault="00267BEC" w:rsidP="00732738">
      <w:pPr>
        <w:rPr>
          <w:rFonts w:ascii="Times New Roman" w:hAnsi="Times New Roman" w:cs="Times New Roman"/>
          <w:b/>
          <w:bCs/>
          <w:iCs/>
        </w:rPr>
      </w:pPr>
      <w:r w:rsidRPr="00CE419F">
        <w:rPr>
          <w:rFonts w:ascii="Times New Roman" w:hAnsi="Times New Roman" w:cs="Times New Roman"/>
          <w:b/>
          <w:bCs/>
          <w:iCs/>
        </w:rPr>
        <w:t>муниципального бюджетного учреждения дополнительного образования</w:t>
      </w:r>
    </w:p>
    <w:p w:rsidR="00267BEC" w:rsidRPr="00CE419F" w:rsidRDefault="00267BEC" w:rsidP="00732738">
      <w:pPr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  <w:b/>
          <w:bCs/>
          <w:iCs/>
        </w:rPr>
        <w:t>«Детская школа искусств №1»</w:t>
      </w:r>
    </w:p>
    <w:p w:rsidR="00267BEC" w:rsidRPr="00CE419F" w:rsidRDefault="00267BEC" w:rsidP="00732738">
      <w:pPr>
        <w:rPr>
          <w:rFonts w:ascii="Times New Roman" w:hAnsi="Times New Roman" w:cs="Times New Roman"/>
          <w:b/>
          <w:bCs/>
          <w:iCs/>
        </w:rPr>
      </w:pPr>
      <w:r w:rsidRPr="00CE419F">
        <w:rPr>
          <w:rFonts w:ascii="Times New Roman" w:hAnsi="Times New Roman" w:cs="Times New Roman"/>
          <w:b/>
          <w:bCs/>
          <w:iCs/>
        </w:rPr>
        <w:t>города Магнитогорска</w:t>
      </w:r>
    </w:p>
    <w:p w:rsidR="00267BEC" w:rsidRPr="00CE419F" w:rsidRDefault="00825561" w:rsidP="007327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>на 202</w:t>
      </w:r>
      <w:r w:rsidR="0016231A">
        <w:rPr>
          <w:rFonts w:ascii="Times New Roman" w:hAnsi="Times New Roman" w:cs="Times New Roman"/>
          <w:b/>
          <w:bCs/>
          <w:iCs/>
        </w:rPr>
        <w:t>1</w:t>
      </w:r>
      <w:r>
        <w:rPr>
          <w:rFonts w:ascii="Times New Roman" w:hAnsi="Times New Roman" w:cs="Times New Roman"/>
          <w:b/>
          <w:bCs/>
          <w:iCs/>
        </w:rPr>
        <w:t>-202</w:t>
      </w:r>
      <w:r w:rsidR="0016231A">
        <w:rPr>
          <w:rFonts w:ascii="Times New Roman" w:hAnsi="Times New Roman" w:cs="Times New Roman"/>
          <w:b/>
          <w:bCs/>
          <w:iCs/>
        </w:rPr>
        <w:t>6</w:t>
      </w:r>
      <w:r w:rsidR="00267BEC" w:rsidRPr="00CE419F">
        <w:rPr>
          <w:rFonts w:ascii="Times New Roman" w:hAnsi="Times New Roman" w:cs="Times New Roman"/>
          <w:b/>
          <w:bCs/>
          <w:iCs/>
        </w:rPr>
        <w:t xml:space="preserve"> г.г.</w:t>
      </w: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jc w:val="both"/>
        <w:rPr>
          <w:rFonts w:ascii="Times New Roman" w:hAnsi="Times New Roman" w:cs="Times New Roman"/>
          <w:color w:val="000000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CE419F" w:rsidRPr="00CE419F" w:rsidRDefault="00CE419F" w:rsidP="00732738">
      <w:pPr>
        <w:rPr>
          <w:rFonts w:ascii="Times New Roman" w:hAnsi="Times New Roman" w:cs="Times New Roman"/>
        </w:rPr>
      </w:pPr>
    </w:p>
    <w:p w:rsidR="00CE419F" w:rsidRPr="00CE419F" w:rsidRDefault="00CE419F" w:rsidP="00732738">
      <w:pPr>
        <w:rPr>
          <w:rFonts w:ascii="Times New Roman" w:hAnsi="Times New Roman" w:cs="Times New Roman"/>
        </w:rPr>
      </w:pPr>
    </w:p>
    <w:p w:rsidR="00CE419F" w:rsidRPr="00CE419F" w:rsidRDefault="00CE419F" w:rsidP="00732738">
      <w:pPr>
        <w:rPr>
          <w:rFonts w:ascii="Times New Roman" w:hAnsi="Times New Roman" w:cs="Times New Roman"/>
        </w:rPr>
      </w:pPr>
    </w:p>
    <w:p w:rsidR="00CE419F" w:rsidRPr="00CE419F" w:rsidRDefault="00CE419F" w:rsidP="00732738">
      <w:pPr>
        <w:rPr>
          <w:rFonts w:ascii="Times New Roman" w:hAnsi="Times New Roman" w:cs="Times New Roman"/>
        </w:rPr>
      </w:pPr>
    </w:p>
    <w:p w:rsidR="00CE419F" w:rsidRPr="00CE419F" w:rsidRDefault="00CE419F" w:rsidP="00732738">
      <w:pPr>
        <w:rPr>
          <w:rFonts w:ascii="Times New Roman" w:hAnsi="Times New Roman" w:cs="Times New Roman"/>
        </w:rPr>
      </w:pPr>
    </w:p>
    <w:p w:rsidR="00CE419F" w:rsidRPr="00CE419F" w:rsidRDefault="00CE419F" w:rsidP="00732738">
      <w:pPr>
        <w:rPr>
          <w:rFonts w:ascii="Times New Roman" w:hAnsi="Times New Roman" w:cs="Times New Roman"/>
        </w:rPr>
      </w:pPr>
    </w:p>
    <w:p w:rsidR="00CE419F" w:rsidRPr="00CE419F" w:rsidRDefault="00CE419F" w:rsidP="00732738">
      <w:pPr>
        <w:rPr>
          <w:rFonts w:ascii="Times New Roman" w:hAnsi="Times New Roman" w:cs="Times New Roman"/>
        </w:rPr>
      </w:pPr>
    </w:p>
    <w:p w:rsidR="00CE419F" w:rsidRPr="00CE419F" w:rsidRDefault="00CE419F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Магнитогорск</w:t>
      </w:r>
    </w:p>
    <w:p w:rsidR="00267BEC" w:rsidRPr="00CE419F" w:rsidRDefault="0016231A" w:rsidP="00732738">
      <w:pPr>
        <w:rPr>
          <w:rFonts w:ascii="Times New Roman" w:hAnsi="Times New Roman" w:cs="Times New Roman"/>
        </w:rPr>
        <w:sectPr w:rsidR="00267BEC" w:rsidRPr="00CE419F" w:rsidSect="00F13B43">
          <w:footerReference w:type="default" r:id="rId8"/>
          <w:footerReference w:type="first" r:id="rId9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2021</w:t>
      </w:r>
    </w:p>
    <w:p w:rsidR="00267BEC" w:rsidRPr="00CE419F" w:rsidRDefault="00267BEC" w:rsidP="00732738">
      <w:pPr>
        <w:ind w:firstLine="3402"/>
        <w:jc w:val="both"/>
        <w:rPr>
          <w:rFonts w:ascii="Times New Roman" w:hAnsi="Times New Roman" w:cs="Times New Roman"/>
          <w:b/>
          <w:color w:val="000000"/>
        </w:rPr>
      </w:pPr>
      <w:r w:rsidRPr="00CE419F">
        <w:rPr>
          <w:rFonts w:ascii="Times New Roman" w:hAnsi="Times New Roman" w:cs="Times New Roman"/>
          <w:b/>
          <w:color w:val="000000"/>
        </w:rPr>
        <w:lastRenderedPageBreak/>
        <w:t>СОДЕРЖАНИЕ</w:t>
      </w:r>
    </w:p>
    <w:p w:rsidR="00267BEC" w:rsidRPr="00F81B21" w:rsidRDefault="00267BEC" w:rsidP="00732738">
      <w:pPr>
        <w:jc w:val="both"/>
        <w:rPr>
          <w:rFonts w:ascii="Times New Roman" w:hAnsi="Times New Roman" w:cs="Times New Roman"/>
          <w:bCs/>
          <w:color w:val="000000"/>
        </w:rPr>
      </w:pPr>
      <w:r w:rsidRPr="00F81B21">
        <w:rPr>
          <w:rFonts w:ascii="Times New Roman" w:hAnsi="Times New Roman" w:cs="Times New Roman"/>
          <w:bCs/>
          <w:color w:val="000000"/>
        </w:rPr>
        <w:t>Паспорт Программы развития………………………………………………...</w:t>
      </w:r>
      <w:r w:rsidR="00CE419F" w:rsidRPr="00F81B21">
        <w:rPr>
          <w:rFonts w:ascii="Times New Roman" w:hAnsi="Times New Roman" w:cs="Times New Roman"/>
          <w:bCs/>
          <w:color w:val="000000"/>
        </w:rPr>
        <w:t>...................</w:t>
      </w:r>
      <w:r w:rsidR="00AD1F77" w:rsidRPr="00F81B21">
        <w:rPr>
          <w:rFonts w:ascii="Times New Roman" w:hAnsi="Times New Roman" w:cs="Times New Roman"/>
          <w:bCs/>
          <w:color w:val="000000"/>
        </w:rPr>
        <w:t>........</w:t>
      </w:r>
      <w:r w:rsidR="00CE419F" w:rsidRPr="00F81B21">
        <w:rPr>
          <w:rFonts w:ascii="Times New Roman" w:hAnsi="Times New Roman" w:cs="Times New Roman"/>
          <w:bCs/>
          <w:color w:val="000000"/>
        </w:rPr>
        <w:t>....</w:t>
      </w:r>
      <w:r w:rsidRPr="00F81B21">
        <w:rPr>
          <w:rFonts w:ascii="Times New Roman" w:hAnsi="Times New Roman" w:cs="Times New Roman"/>
          <w:bCs/>
          <w:color w:val="000000"/>
        </w:rPr>
        <w:t>.</w:t>
      </w:r>
      <w:r w:rsidR="002F3D31" w:rsidRPr="00F81B21">
        <w:rPr>
          <w:rFonts w:ascii="Times New Roman" w:hAnsi="Times New Roman" w:cs="Times New Roman"/>
          <w:bCs/>
          <w:color w:val="000000"/>
        </w:rPr>
        <w:t>.........</w:t>
      </w:r>
      <w:r w:rsidRPr="00F81B21">
        <w:rPr>
          <w:rFonts w:ascii="Times New Roman" w:hAnsi="Times New Roman" w:cs="Times New Roman"/>
          <w:bCs/>
          <w:color w:val="000000"/>
        </w:rPr>
        <w:t>3</w:t>
      </w:r>
    </w:p>
    <w:p w:rsidR="00267BEC" w:rsidRPr="00F81B21" w:rsidRDefault="00267BEC" w:rsidP="00732738">
      <w:pPr>
        <w:jc w:val="both"/>
        <w:rPr>
          <w:rFonts w:ascii="Times New Roman" w:hAnsi="Times New Roman" w:cs="Times New Roman"/>
          <w:bCs/>
          <w:color w:val="000000"/>
        </w:rPr>
      </w:pPr>
      <w:r w:rsidRPr="00F81B21">
        <w:rPr>
          <w:rFonts w:ascii="Times New Roman" w:hAnsi="Times New Roman" w:cs="Times New Roman"/>
          <w:bCs/>
          <w:color w:val="000000"/>
        </w:rPr>
        <w:t>Введение…</w:t>
      </w:r>
      <w:r w:rsidR="006468BB" w:rsidRPr="00F81B21">
        <w:rPr>
          <w:rFonts w:ascii="Times New Roman" w:hAnsi="Times New Roman" w:cs="Times New Roman"/>
          <w:bCs/>
          <w:color w:val="000000"/>
        </w:rPr>
        <w:t>……………………………………………………………………</w:t>
      </w:r>
      <w:r w:rsidR="00CE419F" w:rsidRPr="00F81B21">
        <w:rPr>
          <w:rFonts w:ascii="Times New Roman" w:hAnsi="Times New Roman" w:cs="Times New Roman"/>
          <w:bCs/>
          <w:color w:val="000000"/>
        </w:rPr>
        <w:t>……………..</w:t>
      </w:r>
      <w:r w:rsidR="006468BB" w:rsidRPr="00F81B21">
        <w:rPr>
          <w:rFonts w:ascii="Times New Roman" w:hAnsi="Times New Roman" w:cs="Times New Roman"/>
          <w:bCs/>
          <w:color w:val="000000"/>
        </w:rPr>
        <w:t>…</w:t>
      </w:r>
      <w:r w:rsidR="002F3D31" w:rsidRPr="00F81B21">
        <w:rPr>
          <w:rFonts w:ascii="Times New Roman" w:hAnsi="Times New Roman" w:cs="Times New Roman"/>
          <w:bCs/>
          <w:color w:val="000000"/>
        </w:rPr>
        <w:t>…</w:t>
      </w:r>
      <w:r w:rsidR="00AD1F77" w:rsidRPr="00F81B21">
        <w:rPr>
          <w:rFonts w:ascii="Times New Roman" w:hAnsi="Times New Roman" w:cs="Times New Roman"/>
          <w:bCs/>
          <w:color w:val="000000"/>
        </w:rPr>
        <w:t>…</w:t>
      </w:r>
      <w:r w:rsidR="002F3D31" w:rsidRPr="00F81B21">
        <w:rPr>
          <w:rFonts w:ascii="Times New Roman" w:hAnsi="Times New Roman" w:cs="Times New Roman"/>
          <w:bCs/>
          <w:color w:val="000000"/>
        </w:rPr>
        <w:t>…….5</w:t>
      </w:r>
    </w:p>
    <w:p w:rsidR="00267BEC" w:rsidRPr="00F81B21" w:rsidRDefault="00267BEC" w:rsidP="00732738">
      <w:pPr>
        <w:jc w:val="both"/>
        <w:rPr>
          <w:rFonts w:ascii="Times New Roman" w:hAnsi="Times New Roman" w:cs="Times New Roman"/>
          <w:bCs/>
          <w:color w:val="000000"/>
        </w:rPr>
      </w:pPr>
      <w:r w:rsidRPr="00F81B21">
        <w:rPr>
          <w:rFonts w:ascii="Times New Roman" w:hAnsi="Times New Roman" w:cs="Times New Roman"/>
          <w:bCs/>
          <w:color w:val="000000"/>
        </w:rPr>
        <w:t>Раздел 1. Информационная справка………………….………………….…</w:t>
      </w:r>
      <w:r w:rsidR="00CE419F" w:rsidRPr="00F81B21">
        <w:rPr>
          <w:rFonts w:ascii="Times New Roman" w:hAnsi="Times New Roman" w:cs="Times New Roman"/>
          <w:bCs/>
          <w:color w:val="000000"/>
        </w:rPr>
        <w:t>……………</w:t>
      </w:r>
      <w:r w:rsidR="00AD1F77" w:rsidRPr="00F81B21">
        <w:rPr>
          <w:rFonts w:ascii="Times New Roman" w:hAnsi="Times New Roman" w:cs="Times New Roman"/>
          <w:bCs/>
          <w:color w:val="000000"/>
        </w:rPr>
        <w:t>…...</w:t>
      </w:r>
      <w:r w:rsidR="00CE419F" w:rsidRPr="00F81B21">
        <w:rPr>
          <w:rFonts w:ascii="Times New Roman" w:hAnsi="Times New Roman" w:cs="Times New Roman"/>
          <w:bCs/>
          <w:color w:val="000000"/>
        </w:rPr>
        <w:t>….</w:t>
      </w:r>
      <w:r w:rsidRPr="00F81B21">
        <w:rPr>
          <w:rFonts w:ascii="Times New Roman" w:hAnsi="Times New Roman" w:cs="Times New Roman"/>
          <w:bCs/>
          <w:color w:val="000000"/>
        </w:rPr>
        <w:t>..</w:t>
      </w:r>
      <w:r w:rsidR="002F3D31" w:rsidRPr="00F81B21">
        <w:rPr>
          <w:rFonts w:ascii="Times New Roman" w:hAnsi="Times New Roman" w:cs="Times New Roman"/>
          <w:bCs/>
          <w:color w:val="000000"/>
        </w:rPr>
        <w:t>...........7</w:t>
      </w:r>
    </w:p>
    <w:p w:rsidR="00267BEC" w:rsidRPr="00F81B21" w:rsidRDefault="00267BEC" w:rsidP="00732738">
      <w:pPr>
        <w:ind w:firstLine="284"/>
        <w:jc w:val="both"/>
        <w:rPr>
          <w:rFonts w:ascii="Times New Roman" w:hAnsi="Times New Roman" w:cs="Times New Roman"/>
          <w:bCs/>
          <w:color w:val="000000"/>
        </w:rPr>
      </w:pPr>
      <w:r w:rsidRPr="00F81B21">
        <w:rPr>
          <w:rFonts w:ascii="Times New Roman" w:hAnsi="Times New Roman" w:cs="Times New Roman"/>
          <w:bCs/>
          <w:color w:val="000000"/>
        </w:rPr>
        <w:t>1.1. Общие сведения о школе……………………………………….…</w:t>
      </w:r>
      <w:r w:rsidR="00CE419F" w:rsidRPr="00F81B21">
        <w:rPr>
          <w:rFonts w:ascii="Times New Roman" w:hAnsi="Times New Roman" w:cs="Times New Roman"/>
          <w:bCs/>
          <w:color w:val="000000"/>
        </w:rPr>
        <w:t>………………</w:t>
      </w:r>
      <w:r w:rsidR="00AD1F77" w:rsidRPr="00F81B21">
        <w:rPr>
          <w:rFonts w:ascii="Times New Roman" w:hAnsi="Times New Roman" w:cs="Times New Roman"/>
          <w:bCs/>
          <w:color w:val="000000"/>
        </w:rPr>
        <w:t>…..</w:t>
      </w:r>
      <w:r w:rsidR="002F3D31" w:rsidRPr="00F81B21">
        <w:rPr>
          <w:rFonts w:ascii="Times New Roman" w:hAnsi="Times New Roman" w:cs="Times New Roman"/>
          <w:bCs/>
          <w:color w:val="000000"/>
        </w:rPr>
        <w:t>……….…7</w:t>
      </w:r>
    </w:p>
    <w:p w:rsidR="00267BEC" w:rsidRPr="00F81B21" w:rsidRDefault="00267BEC" w:rsidP="00732738">
      <w:pPr>
        <w:ind w:firstLine="284"/>
        <w:jc w:val="both"/>
        <w:rPr>
          <w:rFonts w:ascii="Times New Roman" w:hAnsi="Times New Roman" w:cs="Times New Roman"/>
          <w:bCs/>
          <w:color w:val="000000"/>
        </w:rPr>
      </w:pPr>
      <w:r w:rsidRPr="00F81B21">
        <w:rPr>
          <w:rFonts w:ascii="Times New Roman" w:hAnsi="Times New Roman" w:cs="Times New Roman"/>
          <w:bCs/>
          <w:color w:val="000000"/>
        </w:rPr>
        <w:t>1.2. Организация и содержание образовательной деятельности……</w:t>
      </w:r>
      <w:r w:rsidR="00CE419F" w:rsidRPr="00F81B21">
        <w:rPr>
          <w:rFonts w:ascii="Times New Roman" w:hAnsi="Times New Roman" w:cs="Times New Roman"/>
          <w:bCs/>
          <w:color w:val="000000"/>
        </w:rPr>
        <w:t>……………</w:t>
      </w:r>
      <w:r w:rsidR="00AD1F77" w:rsidRPr="00F81B21">
        <w:rPr>
          <w:rFonts w:ascii="Times New Roman" w:hAnsi="Times New Roman" w:cs="Times New Roman"/>
          <w:bCs/>
          <w:color w:val="000000"/>
        </w:rPr>
        <w:t>……..</w:t>
      </w:r>
      <w:r w:rsidR="00CE419F" w:rsidRPr="00F81B21">
        <w:rPr>
          <w:rFonts w:ascii="Times New Roman" w:hAnsi="Times New Roman" w:cs="Times New Roman"/>
          <w:bCs/>
          <w:color w:val="000000"/>
        </w:rPr>
        <w:t>…</w:t>
      </w:r>
      <w:r w:rsidRPr="00F81B21">
        <w:rPr>
          <w:rFonts w:ascii="Times New Roman" w:hAnsi="Times New Roman" w:cs="Times New Roman"/>
          <w:bCs/>
          <w:color w:val="000000"/>
        </w:rPr>
        <w:t>…</w:t>
      </w:r>
      <w:r w:rsidR="002F3D31" w:rsidRPr="00F81B21">
        <w:rPr>
          <w:rFonts w:ascii="Times New Roman" w:hAnsi="Times New Roman" w:cs="Times New Roman"/>
          <w:bCs/>
          <w:color w:val="000000"/>
        </w:rPr>
        <w:t>……..7</w:t>
      </w:r>
    </w:p>
    <w:p w:rsidR="00267BEC" w:rsidRPr="00F81B21" w:rsidRDefault="00267BEC" w:rsidP="00732738">
      <w:pPr>
        <w:ind w:firstLine="284"/>
        <w:jc w:val="both"/>
        <w:rPr>
          <w:rFonts w:ascii="Times New Roman" w:hAnsi="Times New Roman" w:cs="Times New Roman"/>
          <w:bCs/>
          <w:color w:val="000000"/>
        </w:rPr>
      </w:pPr>
      <w:r w:rsidRPr="00F81B21">
        <w:rPr>
          <w:rFonts w:ascii="Times New Roman" w:hAnsi="Times New Roman" w:cs="Times New Roman"/>
          <w:bCs/>
          <w:color w:val="000000"/>
        </w:rPr>
        <w:t>1.3. Характеристика контингента</w:t>
      </w:r>
      <w:r w:rsidR="006468BB" w:rsidRPr="00F81B21">
        <w:rPr>
          <w:rFonts w:ascii="Times New Roman" w:hAnsi="Times New Roman" w:cs="Times New Roman"/>
          <w:bCs/>
          <w:color w:val="000000"/>
        </w:rPr>
        <w:t xml:space="preserve"> </w:t>
      </w:r>
      <w:proofErr w:type="gramStart"/>
      <w:r w:rsidR="006468BB" w:rsidRPr="00F81B21">
        <w:rPr>
          <w:rFonts w:ascii="Times New Roman" w:hAnsi="Times New Roman" w:cs="Times New Roman"/>
          <w:bCs/>
          <w:color w:val="000000"/>
        </w:rPr>
        <w:t>обучающихся</w:t>
      </w:r>
      <w:proofErr w:type="gramEnd"/>
      <w:r w:rsidR="006468BB" w:rsidRPr="00F81B21">
        <w:rPr>
          <w:rFonts w:ascii="Times New Roman" w:hAnsi="Times New Roman" w:cs="Times New Roman"/>
          <w:bCs/>
          <w:color w:val="000000"/>
        </w:rPr>
        <w:t xml:space="preserve"> школы……………</w:t>
      </w:r>
      <w:r w:rsidR="00CE419F" w:rsidRPr="00F81B21">
        <w:rPr>
          <w:rFonts w:ascii="Times New Roman" w:hAnsi="Times New Roman" w:cs="Times New Roman"/>
          <w:bCs/>
          <w:color w:val="000000"/>
        </w:rPr>
        <w:t>………………</w:t>
      </w:r>
      <w:r w:rsidR="002F3D31" w:rsidRPr="00F81B21">
        <w:rPr>
          <w:rFonts w:ascii="Times New Roman" w:hAnsi="Times New Roman" w:cs="Times New Roman"/>
          <w:bCs/>
          <w:color w:val="000000"/>
        </w:rPr>
        <w:t>.…</w:t>
      </w:r>
      <w:r w:rsidR="00AD1F77" w:rsidRPr="00F81B21">
        <w:rPr>
          <w:rFonts w:ascii="Times New Roman" w:hAnsi="Times New Roman" w:cs="Times New Roman"/>
          <w:bCs/>
          <w:color w:val="000000"/>
        </w:rPr>
        <w:t>…...</w:t>
      </w:r>
      <w:r w:rsidR="002F3D31" w:rsidRPr="00F81B21">
        <w:rPr>
          <w:rFonts w:ascii="Times New Roman" w:hAnsi="Times New Roman" w:cs="Times New Roman"/>
          <w:bCs/>
          <w:color w:val="000000"/>
        </w:rPr>
        <w:t>………9</w:t>
      </w:r>
    </w:p>
    <w:p w:rsidR="00CE419F" w:rsidRPr="00797FEC" w:rsidRDefault="00267BEC" w:rsidP="00732738">
      <w:pPr>
        <w:ind w:firstLine="284"/>
        <w:jc w:val="both"/>
        <w:rPr>
          <w:rFonts w:ascii="Times New Roman" w:hAnsi="Times New Roman" w:cs="Times New Roman"/>
          <w:bCs/>
          <w:color w:val="000000"/>
        </w:rPr>
      </w:pPr>
      <w:r w:rsidRPr="00797FEC">
        <w:rPr>
          <w:rFonts w:ascii="Times New Roman" w:hAnsi="Times New Roman" w:cs="Times New Roman"/>
          <w:bCs/>
          <w:color w:val="000000"/>
        </w:rPr>
        <w:t xml:space="preserve">1.4. Статистика педагогических кадров по образованию, стажу, </w:t>
      </w:r>
    </w:p>
    <w:p w:rsidR="00267BEC" w:rsidRPr="00797FEC" w:rsidRDefault="00267BEC" w:rsidP="00732738">
      <w:pPr>
        <w:ind w:firstLine="284"/>
        <w:jc w:val="both"/>
        <w:rPr>
          <w:rFonts w:ascii="Times New Roman" w:hAnsi="Times New Roman" w:cs="Times New Roman"/>
          <w:bCs/>
          <w:color w:val="000000"/>
        </w:rPr>
      </w:pPr>
      <w:r w:rsidRPr="00797FEC">
        <w:rPr>
          <w:rFonts w:ascii="Times New Roman" w:hAnsi="Times New Roman" w:cs="Times New Roman"/>
          <w:bCs/>
          <w:color w:val="000000"/>
        </w:rPr>
        <w:t xml:space="preserve">возрасту, квалификационным категориям за </w:t>
      </w:r>
      <w:r w:rsidR="002F3D31" w:rsidRPr="00797FEC">
        <w:rPr>
          <w:rFonts w:ascii="Times New Roman" w:hAnsi="Times New Roman" w:cs="Times New Roman"/>
          <w:bCs/>
          <w:color w:val="000000"/>
        </w:rPr>
        <w:t>3 года……………………………………</w:t>
      </w:r>
      <w:r w:rsidR="00AD1F77" w:rsidRPr="00797FEC">
        <w:rPr>
          <w:rFonts w:ascii="Times New Roman" w:hAnsi="Times New Roman" w:cs="Times New Roman"/>
          <w:bCs/>
          <w:color w:val="000000"/>
        </w:rPr>
        <w:t>…...</w:t>
      </w:r>
      <w:r w:rsidR="002F3D31" w:rsidRPr="00797FEC">
        <w:rPr>
          <w:rFonts w:ascii="Times New Roman" w:hAnsi="Times New Roman" w:cs="Times New Roman"/>
          <w:bCs/>
          <w:color w:val="000000"/>
        </w:rPr>
        <w:t>……..10</w:t>
      </w:r>
    </w:p>
    <w:p w:rsidR="00267BEC" w:rsidRPr="00797FEC" w:rsidRDefault="00267BEC" w:rsidP="00732738">
      <w:pPr>
        <w:ind w:left="900" w:hanging="616"/>
        <w:jc w:val="both"/>
        <w:rPr>
          <w:rFonts w:ascii="Times New Roman" w:hAnsi="Times New Roman" w:cs="Times New Roman"/>
          <w:color w:val="000000"/>
        </w:rPr>
      </w:pPr>
      <w:r w:rsidRPr="00797FEC">
        <w:rPr>
          <w:rFonts w:ascii="Times New Roman" w:hAnsi="Times New Roman" w:cs="Times New Roman"/>
          <w:bCs/>
          <w:color w:val="000000"/>
        </w:rPr>
        <w:t>1.5. </w:t>
      </w:r>
      <w:r w:rsidRPr="00797FEC">
        <w:rPr>
          <w:rFonts w:ascii="Times New Roman" w:hAnsi="Times New Roman" w:cs="Times New Roman"/>
          <w:color w:val="000000"/>
        </w:rPr>
        <w:t>Организация и содержание методической деятельности</w:t>
      </w:r>
      <w:r w:rsidR="006468BB" w:rsidRPr="00797FEC">
        <w:rPr>
          <w:rFonts w:ascii="Times New Roman" w:hAnsi="Times New Roman" w:cs="Times New Roman"/>
          <w:color w:val="000000"/>
        </w:rPr>
        <w:t>…………</w:t>
      </w:r>
      <w:r w:rsidR="00CE419F" w:rsidRPr="00797FEC">
        <w:rPr>
          <w:rFonts w:ascii="Times New Roman" w:hAnsi="Times New Roman" w:cs="Times New Roman"/>
          <w:color w:val="000000"/>
        </w:rPr>
        <w:t>………………</w:t>
      </w:r>
      <w:r w:rsidR="00AD1F77" w:rsidRPr="00797FEC">
        <w:rPr>
          <w:rFonts w:ascii="Times New Roman" w:hAnsi="Times New Roman" w:cs="Times New Roman"/>
          <w:color w:val="000000"/>
        </w:rPr>
        <w:t>……</w:t>
      </w:r>
      <w:r w:rsidR="000474C9" w:rsidRPr="00797FEC">
        <w:rPr>
          <w:rFonts w:ascii="Times New Roman" w:hAnsi="Times New Roman" w:cs="Times New Roman"/>
          <w:color w:val="000000"/>
        </w:rPr>
        <w:t>……..12</w:t>
      </w:r>
    </w:p>
    <w:p w:rsidR="00267BEC" w:rsidRPr="00797FEC" w:rsidRDefault="00267BEC" w:rsidP="00732738">
      <w:pPr>
        <w:ind w:left="1134" w:hanging="850"/>
        <w:jc w:val="both"/>
        <w:rPr>
          <w:rFonts w:ascii="Times New Roman" w:hAnsi="Times New Roman" w:cs="Times New Roman"/>
          <w:color w:val="000000"/>
        </w:rPr>
      </w:pPr>
      <w:r w:rsidRPr="00797FEC">
        <w:rPr>
          <w:rFonts w:ascii="Times New Roman" w:hAnsi="Times New Roman" w:cs="Times New Roman"/>
          <w:color w:val="000000"/>
        </w:rPr>
        <w:t xml:space="preserve">1.6. Организация и содержание </w:t>
      </w:r>
      <w:proofErr w:type="spellStart"/>
      <w:r w:rsidRPr="00797FEC">
        <w:rPr>
          <w:rFonts w:ascii="Times New Roman" w:hAnsi="Times New Roman" w:cs="Times New Roman"/>
          <w:color w:val="000000"/>
        </w:rPr>
        <w:t>внеклассно-воспитательной</w:t>
      </w:r>
      <w:proofErr w:type="spellEnd"/>
      <w:r w:rsidRPr="00797FEC">
        <w:rPr>
          <w:rFonts w:ascii="Times New Roman" w:hAnsi="Times New Roman" w:cs="Times New Roman"/>
          <w:color w:val="000000"/>
        </w:rPr>
        <w:t xml:space="preserve"> </w:t>
      </w:r>
    </w:p>
    <w:p w:rsidR="00267BEC" w:rsidRPr="00797FEC" w:rsidRDefault="00267BEC" w:rsidP="00732738">
      <w:pPr>
        <w:ind w:left="1134" w:hanging="850"/>
        <w:jc w:val="both"/>
        <w:rPr>
          <w:rFonts w:ascii="Times New Roman" w:hAnsi="Times New Roman" w:cs="Times New Roman"/>
          <w:color w:val="000000"/>
        </w:rPr>
      </w:pPr>
      <w:r w:rsidRPr="00797FEC">
        <w:rPr>
          <w:rFonts w:ascii="Times New Roman" w:hAnsi="Times New Roman" w:cs="Times New Roman"/>
          <w:color w:val="000000"/>
        </w:rPr>
        <w:t>и концертно-просветительской деятельности…</w:t>
      </w:r>
      <w:r w:rsidR="006468BB" w:rsidRPr="00797FEC">
        <w:rPr>
          <w:rFonts w:ascii="Times New Roman" w:hAnsi="Times New Roman" w:cs="Times New Roman"/>
          <w:color w:val="000000"/>
        </w:rPr>
        <w:t>…..……………………</w:t>
      </w:r>
      <w:r w:rsidR="00CE419F" w:rsidRPr="00797FEC">
        <w:rPr>
          <w:rFonts w:ascii="Times New Roman" w:hAnsi="Times New Roman" w:cs="Times New Roman"/>
          <w:color w:val="000000"/>
        </w:rPr>
        <w:t>…………</w:t>
      </w:r>
      <w:r w:rsidR="00AD1F77" w:rsidRPr="00797FEC">
        <w:rPr>
          <w:rFonts w:ascii="Times New Roman" w:hAnsi="Times New Roman" w:cs="Times New Roman"/>
          <w:color w:val="000000"/>
        </w:rPr>
        <w:t>…..</w:t>
      </w:r>
      <w:r w:rsidR="00CE419F" w:rsidRPr="00797FEC">
        <w:rPr>
          <w:rFonts w:ascii="Times New Roman" w:hAnsi="Times New Roman" w:cs="Times New Roman"/>
          <w:color w:val="000000"/>
        </w:rPr>
        <w:t>…...</w:t>
      </w:r>
      <w:r w:rsidR="000474C9" w:rsidRPr="00797FEC">
        <w:rPr>
          <w:rFonts w:ascii="Times New Roman" w:hAnsi="Times New Roman" w:cs="Times New Roman"/>
          <w:color w:val="000000"/>
        </w:rPr>
        <w:t>……….16</w:t>
      </w:r>
    </w:p>
    <w:p w:rsidR="00267BEC" w:rsidRPr="00797FEC" w:rsidRDefault="00267BEC" w:rsidP="00732738">
      <w:pPr>
        <w:ind w:left="900" w:hanging="616"/>
        <w:jc w:val="both"/>
        <w:rPr>
          <w:rFonts w:ascii="Times New Roman" w:hAnsi="Times New Roman" w:cs="Times New Roman"/>
          <w:color w:val="000000"/>
        </w:rPr>
      </w:pPr>
      <w:r w:rsidRPr="00797FEC">
        <w:rPr>
          <w:rFonts w:ascii="Times New Roman" w:hAnsi="Times New Roman" w:cs="Times New Roman"/>
          <w:color w:val="000000"/>
        </w:rPr>
        <w:t>1.7. Материально-техническое обеспечение образовательного процесса</w:t>
      </w:r>
      <w:r w:rsidR="00CE419F" w:rsidRPr="00797FEC">
        <w:rPr>
          <w:rFonts w:ascii="Times New Roman" w:hAnsi="Times New Roman" w:cs="Times New Roman"/>
          <w:color w:val="000000"/>
        </w:rPr>
        <w:t>………</w:t>
      </w:r>
      <w:r w:rsidR="00AD1F77" w:rsidRPr="00797FEC">
        <w:rPr>
          <w:rFonts w:ascii="Times New Roman" w:hAnsi="Times New Roman" w:cs="Times New Roman"/>
          <w:color w:val="000000"/>
        </w:rPr>
        <w:t>……</w:t>
      </w:r>
      <w:r w:rsidR="00CE419F" w:rsidRPr="00797FEC">
        <w:rPr>
          <w:rFonts w:ascii="Times New Roman" w:hAnsi="Times New Roman" w:cs="Times New Roman"/>
          <w:color w:val="000000"/>
        </w:rPr>
        <w:t>………</w:t>
      </w:r>
      <w:r w:rsidR="000474C9" w:rsidRPr="00797FEC">
        <w:rPr>
          <w:rFonts w:ascii="Times New Roman" w:hAnsi="Times New Roman" w:cs="Times New Roman"/>
          <w:color w:val="000000"/>
        </w:rPr>
        <w:t>…..17</w:t>
      </w:r>
    </w:p>
    <w:p w:rsidR="00267BEC" w:rsidRPr="00797FEC" w:rsidRDefault="00267BEC" w:rsidP="00732738">
      <w:pPr>
        <w:jc w:val="both"/>
        <w:rPr>
          <w:rFonts w:ascii="Times New Roman" w:hAnsi="Times New Roman" w:cs="Times New Roman"/>
          <w:color w:val="000000"/>
        </w:rPr>
      </w:pPr>
      <w:r w:rsidRPr="00797FEC">
        <w:rPr>
          <w:rFonts w:ascii="Times New Roman" w:hAnsi="Times New Roman" w:cs="Times New Roman"/>
          <w:color w:val="000000"/>
        </w:rPr>
        <w:t>Раздел 2. Аналитическое обоснование Программы развития……….……</w:t>
      </w:r>
      <w:r w:rsidR="00CE419F" w:rsidRPr="00797FEC">
        <w:rPr>
          <w:rFonts w:ascii="Times New Roman" w:hAnsi="Times New Roman" w:cs="Times New Roman"/>
          <w:color w:val="000000"/>
        </w:rPr>
        <w:t>………</w:t>
      </w:r>
      <w:r w:rsidR="00AD1F77" w:rsidRPr="00797FEC">
        <w:rPr>
          <w:rFonts w:ascii="Times New Roman" w:hAnsi="Times New Roman" w:cs="Times New Roman"/>
          <w:color w:val="000000"/>
        </w:rPr>
        <w:t>…..</w:t>
      </w:r>
      <w:r w:rsidR="00CE419F" w:rsidRPr="00797FEC">
        <w:rPr>
          <w:rFonts w:ascii="Times New Roman" w:hAnsi="Times New Roman" w:cs="Times New Roman"/>
          <w:color w:val="000000"/>
        </w:rPr>
        <w:t>………</w:t>
      </w:r>
      <w:r w:rsidRPr="00797FEC">
        <w:rPr>
          <w:rFonts w:ascii="Times New Roman" w:hAnsi="Times New Roman" w:cs="Times New Roman"/>
          <w:color w:val="000000"/>
        </w:rPr>
        <w:t>…</w:t>
      </w:r>
      <w:r w:rsidR="000474C9" w:rsidRPr="00797FEC">
        <w:rPr>
          <w:rFonts w:ascii="Times New Roman" w:hAnsi="Times New Roman" w:cs="Times New Roman"/>
          <w:color w:val="000000"/>
        </w:rPr>
        <w:t>……19</w:t>
      </w:r>
    </w:p>
    <w:p w:rsidR="00267BEC" w:rsidRPr="00797FEC" w:rsidRDefault="00267BEC" w:rsidP="00732738">
      <w:pPr>
        <w:ind w:firstLine="426"/>
        <w:jc w:val="both"/>
        <w:rPr>
          <w:rFonts w:ascii="Times New Roman" w:hAnsi="Times New Roman" w:cs="Times New Roman"/>
          <w:color w:val="000000"/>
        </w:rPr>
      </w:pPr>
      <w:r w:rsidRPr="00797FEC">
        <w:rPr>
          <w:rFonts w:ascii="Times New Roman" w:hAnsi="Times New Roman" w:cs="Times New Roman"/>
          <w:color w:val="000000"/>
        </w:rPr>
        <w:t>2.1. Характеристика социума……………………………………</w:t>
      </w:r>
      <w:r w:rsidR="00725BB8" w:rsidRPr="00797FEC">
        <w:rPr>
          <w:rFonts w:ascii="Times New Roman" w:hAnsi="Times New Roman" w:cs="Times New Roman"/>
          <w:color w:val="000000"/>
        </w:rPr>
        <w:t>.………</w:t>
      </w:r>
      <w:r w:rsidR="00CE419F" w:rsidRPr="00797FEC">
        <w:rPr>
          <w:rFonts w:ascii="Times New Roman" w:hAnsi="Times New Roman" w:cs="Times New Roman"/>
          <w:color w:val="000000"/>
        </w:rPr>
        <w:t>……</w:t>
      </w:r>
      <w:r w:rsidR="00AD1F77" w:rsidRPr="00797FEC">
        <w:rPr>
          <w:rFonts w:ascii="Times New Roman" w:hAnsi="Times New Roman" w:cs="Times New Roman"/>
          <w:color w:val="000000"/>
        </w:rPr>
        <w:t>….</w:t>
      </w:r>
      <w:r w:rsidR="00CE419F" w:rsidRPr="00797FEC">
        <w:rPr>
          <w:rFonts w:ascii="Times New Roman" w:hAnsi="Times New Roman" w:cs="Times New Roman"/>
          <w:color w:val="000000"/>
        </w:rPr>
        <w:t>…………</w:t>
      </w:r>
      <w:r w:rsidR="000474C9" w:rsidRPr="00797FEC">
        <w:rPr>
          <w:rFonts w:ascii="Times New Roman" w:hAnsi="Times New Roman" w:cs="Times New Roman"/>
          <w:color w:val="000000"/>
        </w:rPr>
        <w:t>……..19</w:t>
      </w:r>
    </w:p>
    <w:p w:rsidR="00267BEC" w:rsidRPr="00797FEC" w:rsidRDefault="00267BEC" w:rsidP="00732738">
      <w:pPr>
        <w:ind w:firstLine="426"/>
        <w:jc w:val="both"/>
        <w:rPr>
          <w:rFonts w:ascii="Times New Roman" w:hAnsi="Times New Roman" w:cs="Times New Roman"/>
          <w:color w:val="000000"/>
        </w:rPr>
      </w:pPr>
      <w:r w:rsidRPr="00797FEC">
        <w:rPr>
          <w:rFonts w:ascii="Times New Roman" w:hAnsi="Times New Roman" w:cs="Times New Roman"/>
          <w:color w:val="000000"/>
        </w:rPr>
        <w:t>2.2. Социальный образовательный заказ……………………….………</w:t>
      </w:r>
      <w:r w:rsidR="00CE419F" w:rsidRPr="00797FEC">
        <w:rPr>
          <w:rFonts w:ascii="Times New Roman" w:hAnsi="Times New Roman" w:cs="Times New Roman"/>
          <w:color w:val="000000"/>
        </w:rPr>
        <w:t>………</w:t>
      </w:r>
      <w:r w:rsidR="00AD1F77" w:rsidRPr="00797FEC">
        <w:rPr>
          <w:rFonts w:ascii="Times New Roman" w:hAnsi="Times New Roman" w:cs="Times New Roman"/>
          <w:color w:val="000000"/>
        </w:rPr>
        <w:t>….</w:t>
      </w:r>
      <w:r w:rsidR="00CE419F" w:rsidRPr="00797FEC">
        <w:rPr>
          <w:rFonts w:ascii="Times New Roman" w:hAnsi="Times New Roman" w:cs="Times New Roman"/>
          <w:color w:val="000000"/>
        </w:rPr>
        <w:t>……….</w:t>
      </w:r>
      <w:r w:rsidRPr="00797FEC">
        <w:rPr>
          <w:rFonts w:ascii="Times New Roman" w:hAnsi="Times New Roman" w:cs="Times New Roman"/>
          <w:color w:val="000000"/>
        </w:rPr>
        <w:t>.</w:t>
      </w:r>
      <w:r w:rsidR="000474C9" w:rsidRPr="00797FEC">
        <w:rPr>
          <w:rFonts w:ascii="Times New Roman" w:hAnsi="Times New Roman" w:cs="Times New Roman"/>
          <w:color w:val="000000"/>
        </w:rPr>
        <w:t>.........19</w:t>
      </w:r>
    </w:p>
    <w:p w:rsidR="00267BEC" w:rsidRPr="00BB2BB0" w:rsidRDefault="00267BEC" w:rsidP="00732738">
      <w:pPr>
        <w:ind w:firstLine="426"/>
        <w:jc w:val="both"/>
        <w:rPr>
          <w:rFonts w:ascii="Times New Roman" w:hAnsi="Times New Roman" w:cs="Times New Roman"/>
          <w:color w:val="000000"/>
        </w:rPr>
      </w:pPr>
      <w:r w:rsidRPr="00BB2BB0">
        <w:rPr>
          <w:rFonts w:ascii="Times New Roman" w:hAnsi="Times New Roman" w:cs="Times New Roman"/>
          <w:color w:val="000000"/>
        </w:rPr>
        <w:t>2.3. Анализ состояния и проблем ДШИ № 1…………………….</w:t>
      </w:r>
      <w:r w:rsidR="00725BB8" w:rsidRPr="00BB2BB0">
        <w:rPr>
          <w:rFonts w:ascii="Times New Roman" w:hAnsi="Times New Roman" w:cs="Times New Roman"/>
          <w:color w:val="000000"/>
        </w:rPr>
        <w:t>…</w:t>
      </w:r>
      <w:r w:rsidR="00CE419F" w:rsidRPr="00BB2BB0">
        <w:rPr>
          <w:rFonts w:ascii="Times New Roman" w:hAnsi="Times New Roman" w:cs="Times New Roman"/>
          <w:color w:val="000000"/>
        </w:rPr>
        <w:t>……………</w:t>
      </w:r>
      <w:r w:rsidR="00AD1F77" w:rsidRPr="00BB2BB0">
        <w:rPr>
          <w:rFonts w:ascii="Times New Roman" w:hAnsi="Times New Roman" w:cs="Times New Roman"/>
          <w:color w:val="000000"/>
        </w:rPr>
        <w:t>….</w:t>
      </w:r>
      <w:r w:rsidR="00CE419F" w:rsidRPr="00BB2BB0">
        <w:rPr>
          <w:rFonts w:ascii="Times New Roman" w:hAnsi="Times New Roman" w:cs="Times New Roman"/>
          <w:color w:val="000000"/>
        </w:rPr>
        <w:t>...</w:t>
      </w:r>
      <w:r w:rsidR="000474C9" w:rsidRPr="00BB2BB0">
        <w:rPr>
          <w:rFonts w:ascii="Times New Roman" w:hAnsi="Times New Roman" w:cs="Times New Roman"/>
          <w:color w:val="000000"/>
        </w:rPr>
        <w:t>…………..20</w:t>
      </w:r>
    </w:p>
    <w:p w:rsidR="00267BEC" w:rsidRPr="00BB2BB0" w:rsidRDefault="00267BEC" w:rsidP="00732738">
      <w:pPr>
        <w:widowControl w:val="0"/>
        <w:shd w:val="clear" w:color="auto" w:fill="FFFFFF"/>
        <w:tabs>
          <w:tab w:val="left" w:pos="0"/>
          <w:tab w:val="left" w:pos="542"/>
        </w:tabs>
        <w:autoSpaceDE w:val="0"/>
        <w:jc w:val="both"/>
        <w:rPr>
          <w:rFonts w:ascii="Times New Roman" w:hAnsi="Times New Roman" w:cs="Times New Roman"/>
          <w:bCs/>
          <w:color w:val="000000"/>
        </w:rPr>
      </w:pPr>
      <w:r w:rsidRPr="00BB2BB0">
        <w:rPr>
          <w:rFonts w:ascii="Times New Roman" w:hAnsi="Times New Roman" w:cs="Times New Roman"/>
          <w:bCs/>
          <w:color w:val="000000"/>
        </w:rPr>
        <w:t>Раздел 3. Формирование новой концепции школы......................…….…</w:t>
      </w:r>
      <w:r w:rsidR="00CE419F" w:rsidRPr="00BB2BB0">
        <w:rPr>
          <w:rFonts w:ascii="Times New Roman" w:hAnsi="Times New Roman" w:cs="Times New Roman"/>
          <w:bCs/>
          <w:color w:val="000000"/>
        </w:rPr>
        <w:t>…………….</w:t>
      </w:r>
      <w:r w:rsidRPr="00BB2BB0">
        <w:rPr>
          <w:rFonts w:ascii="Times New Roman" w:hAnsi="Times New Roman" w:cs="Times New Roman"/>
          <w:bCs/>
          <w:color w:val="000000"/>
        </w:rPr>
        <w:t>.…</w:t>
      </w:r>
      <w:r w:rsidR="00AD1F77" w:rsidRPr="00BB2BB0">
        <w:rPr>
          <w:rFonts w:ascii="Times New Roman" w:hAnsi="Times New Roman" w:cs="Times New Roman"/>
          <w:bCs/>
          <w:color w:val="000000"/>
        </w:rPr>
        <w:t>….</w:t>
      </w:r>
      <w:r w:rsidRPr="00BB2BB0">
        <w:rPr>
          <w:rFonts w:ascii="Times New Roman" w:hAnsi="Times New Roman" w:cs="Times New Roman"/>
          <w:bCs/>
          <w:color w:val="000000"/>
        </w:rPr>
        <w:t>…</w:t>
      </w:r>
      <w:r w:rsidR="000474C9" w:rsidRPr="00BB2BB0">
        <w:rPr>
          <w:rFonts w:ascii="Times New Roman" w:hAnsi="Times New Roman" w:cs="Times New Roman"/>
          <w:bCs/>
          <w:color w:val="000000"/>
        </w:rPr>
        <w:t>……..2</w:t>
      </w:r>
      <w:r w:rsidR="00BB2BB0" w:rsidRPr="00BB2BB0">
        <w:rPr>
          <w:rFonts w:ascii="Times New Roman" w:hAnsi="Times New Roman" w:cs="Times New Roman"/>
          <w:bCs/>
          <w:color w:val="000000"/>
        </w:rPr>
        <w:t>3</w:t>
      </w:r>
    </w:p>
    <w:p w:rsidR="00267BEC" w:rsidRPr="00BB2BB0" w:rsidRDefault="00267BEC" w:rsidP="00732738">
      <w:pPr>
        <w:ind w:left="993" w:hanging="567"/>
        <w:jc w:val="both"/>
        <w:rPr>
          <w:rFonts w:ascii="Times New Roman" w:hAnsi="Times New Roman" w:cs="Times New Roman"/>
          <w:color w:val="000000"/>
        </w:rPr>
      </w:pPr>
      <w:r w:rsidRPr="00BB2BB0">
        <w:rPr>
          <w:rFonts w:ascii="Times New Roman" w:hAnsi="Times New Roman" w:cs="Times New Roman"/>
          <w:color w:val="000000"/>
        </w:rPr>
        <w:t>3.1. Миссия, цели и задачи реализации Программы развития……</w:t>
      </w:r>
      <w:r w:rsidR="00CE419F" w:rsidRPr="00BB2BB0">
        <w:rPr>
          <w:rFonts w:ascii="Times New Roman" w:hAnsi="Times New Roman" w:cs="Times New Roman"/>
          <w:color w:val="000000"/>
        </w:rPr>
        <w:t>………………..</w:t>
      </w:r>
      <w:r w:rsidR="002F3D31" w:rsidRPr="00BB2BB0">
        <w:rPr>
          <w:rFonts w:ascii="Times New Roman" w:hAnsi="Times New Roman" w:cs="Times New Roman"/>
          <w:color w:val="000000"/>
        </w:rPr>
        <w:t>...</w:t>
      </w:r>
      <w:r w:rsidR="00AD1F77" w:rsidRPr="00BB2BB0">
        <w:rPr>
          <w:rFonts w:ascii="Times New Roman" w:hAnsi="Times New Roman" w:cs="Times New Roman"/>
          <w:color w:val="000000"/>
        </w:rPr>
        <w:t>......</w:t>
      </w:r>
      <w:r w:rsidR="00BB2BB0" w:rsidRPr="00BB2BB0">
        <w:rPr>
          <w:rFonts w:ascii="Times New Roman" w:hAnsi="Times New Roman" w:cs="Times New Roman"/>
          <w:color w:val="000000"/>
        </w:rPr>
        <w:t>...........23</w:t>
      </w:r>
    </w:p>
    <w:p w:rsidR="00267BEC" w:rsidRPr="00BB2BB0" w:rsidRDefault="00267BEC" w:rsidP="00732738">
      <w:pPr>
        <w:ind w:left="993" w:hanging="567"/>
        <w:jc w:val="both"/>
        <w:rPr>
          <w:rFonts w:ascii="Times New Roman" w:hAnsi="Times New Roman" w:cs="Times New Roman"/>
          <w:color w:val="000000"/>
        </w:rPr>
      </w:pPr>
      <w:r w:rsidRPr="00BB2BB0">
        <w:rPr>
          <w:rFonts w:ascii="Times New Roman" w:hAnsi="Times New Roman" w:cs="Times New Roman"/>
          <w:color w:val="000000"/>
        </w:rPr>
        <w:t xml:space="preserve">3.2. Обоснование целесообразности Программы развития </w:t>
      </w:r>
    </w:p>
    <w:p w:rsidR="00267BEC" w:rsidRPr="00BB2BB0" w:rsidRDefault="00267BEC" w:rsidP="00732738">
      <w:pPr>
        <w:ind w:left="993" w:hanging="567"/>
        <w:jc w:val="both"/>
        <w:rPr>
          <w:rFonts w:ascii="Times New Roman" w:hAnsi="Times New Roman" w:cs="Times New Roman"/>
          <w:color w:val="000000"/>
        </w:rPr>
      </w:pPr>
      <w:r w:rsidRPr="00BB2BB0">
        <w:rPr>
          <w:rFonts w:ascii="Times New Roman" w:hAnsi="Times New Roman" w:cs="Times New Roman"/>
          <w:color w:val="000000"/>
        </w:rPr>
        <w:t>и необходимости решения проблем программными методами…</w:t>
      </w:r>
      <w:r w:rsidR="00E112CC" w:rsidRPr="00BB2BB0">
        <w:rPr>
          <w:rFonts w:ascii="Times New Roman" w:hAnsi="Times New Roman" w:cs="Times New Roman"/>
          <w:color w:val="000000"/>
        </w:rPr>
        <w:t>....</w:t>
      </w:r>
      <w:r w:rsidR="00CE419F" w:rsidRPr="00BB2BB0">
        <w:rPr>
          <w:rFonts w:ascii="Times New Roman" w:hAnsi="Times New Roman" w:cs="Times New Roman"/>
          <w:color w:val="000000"/>
        </w:rPr>
        <w:t>.........................</w:t>
      </w:r>
      <w:r w:rsidR="002F3D31" w:rsidRPr="00BB2BB0">
        <w:rPr>
          <w:rFonts w:ascii="Times New Roman" w:hAnsi="Times New Roman" w:cs="Times New Roman"/>
          <w:color w:val="000000"/>
        </w:rPr>
        <w:t>...</w:t>
      </w:r>
      <w:r w:rsidR="00AD1F77" w:rsidRPr="00BB2BB0">
        <w:rPr>
          <w:rFonts w:ascii="Times New Roman" w:hAnsi="Times New Roman" w:cs="Times New Roman"/>
          <w:color w:val="000000"/>
        </w:rPr>
        <w:t>.......</w:t>
      </w:r>
      <w:r w:rsidR="00BB2BB0" w:rsidRPr="00BB2BB0">
        <w:rPr>
          <w:rFonts w:ascii="Times New Roman" w:hAnsi="Times New Roman" w:cs="Times New Roman"/>
          <w:color w:val="000000"/>
        </w:rPr>
        <w:t>.........23</w:t>
      </w:r>
    </w:p>
    <w:p w:rsidR="00267BEC" w:rsidRPr="00AD27D0" w:rsidRDefault="00267BEC" w:rsidP="00732738">
      <w:pPr>
        <w:ind w:left="993" w:hanging="567"/>
        <w:jc w:val="both"/>
        <w:rPr>
          <w:rFonts w:ascii="Times New Roman" w:hAnsi="Times New Roman" w:cs="Times New Roman"/>
          <w:color w:val="000000"/>
        </w:rPr>
      </w:pPr>
      <w:r w:rsidRPr="00AD27D0">
        <w:rPr>
          <w:rFonts w:ascii="Times New Roman" w:hAnsi="Times New Roman" w:cs="Times New Roman"/>
          <w:color w:val="000000"/>
        </w:rPr>
        <w:t>3.3. Модель выпускника</w:t>
      </w:r>
      <w:r w:rsidR="00D977D1" w:rsidRPr="00AD27D0">
        <w:rPr>
          <w:rFonts w:ascii="Times New Roman" w:hAnsi="Times New Roman" w:cs="Times New Roman"/>
          <w:color w:val="000000"/>
        </w:rPr>
        <w:t xml:space="preserve"> школы</w:t>
      </w:r>
      <w:r w:rsidRPr="00AD27D0">
        <w:rPr>
          <w:rFonts w:ascii="Times New Roman" w:hAnsi="Times New Roman" w:cs="Times New Roman"/>
          <w:color w:val="000000"/>
        </w:rPr>
        <w:t>……………………………</w:t>
      </w:r>
      <w:r w:rsidR="00E112CC" w:rsidRPr="00AD27D0">
        <w:rPr>
          <w:rFonts w:ascii="Times New Roman" w:hAnsi="Times New Roman" w:cs="Times New Roman"/>
          <w:color w:val="000000"/>
        </w:rPr>
        <w:t>……</w:t>
      </w:r>
      <w:r w:rsidR="00CE419F" w:rsidRPr="00AD27D0">
        <w:rPr>
          <w:rFonts w:ascii="Times New Roman" w:hAnsi="Times New Roman" w:cs="Times New Roman"/>
          <w:color w:val="000000"/>
        </w:rPr>
        <w:t>……………….</w:t>
      </w:r>
      <w:r w:rsidR="002F3D31" w:rsidRPr="00AD27D0">
        <w:rPr>
          <w:rFonts w:ascii="Times New Roman" w:hAnsi="Times New Roman" w:cs="Times New Roman"/>
          <w:color w:val="000000"/>
        </w:rPr>
        <w:t>………</w:t>
      </w:r>
      <w:r w:rsidR="00AD1F77" w:rsidRPr="00AD27D0">
        <w:rPr>
          <w:rFonts w:ascii="Times New Roman" w:hAnsi="Times New Roman" w:cs="Times New Roman"/>
          <w:color w:val="000000"/>
        </w:rPr>
        <w:t>.</w:t>
      </w:r>
      <w:r w:rsidR="002F3D31" w:rsidRPr="00AD27D0">
        <w:rPr>
          <w:rFonts w:ascii="Times New Roman" w:hAnsi="Times New Roman" w:cs="Times New Roman"/>
          <w:color w:val="000000"/>
        </w:rPr>
        <w:t>……..2</w:t>
      </w:r>
      <w:r w:rsidR="00D23C14" w:rsidRPr="00AD27D0">
        <w:rPr>
          <w:rFonts w:ascii="Times New Roman" w:hAnsi="Times New Roman" w:cs="Times New Roman"/>
          <w:color w:val="000000"/>
        </w:rPr>
        <w:t>4</w:t>
      </w:r>
    </w:p>
    <w:p w:rsidR="00267BEC" w:rsidRPr="00AD27D0" w:rsidRDefault="00267BEC" w:rsidP="00732738">
      <w:pPr>
        <w:jc w:val="both"/>
        <w:rPr>
          <w:rFonts w:ascii="Times New Roman" w:hAnsi="Times New Roman" w:cs="Times New Roman"/>
          <w:color w:val="000000"/>
        </w:rPr>
      </w:pPr>
      <w:r w:rsidRPr="00AD27D0">
        <w:rPr>
          <w:rFonts w:ascii="Times New Roman" w:hAnsi="Times New Roman" w:cs="Times New Roman"/>
          <w:color w:val="000000"/>
        </w:rPr>
        <w:t>Раздел 4. План реал</w:t>
      </w:r>
      <w:r w:rsidR="00825561" w:rsidRPr="00AD27D0">
        <w:rPr>
          <w:rFonts w:ascii="Times New Roman" w:hAnsi="Times New Roman" w:cs="Times New Roman"/>
          <w:color w:val="000000"/>
        </w:rPr>
        <w:t>изации Программы развития на 2020</w:t>
      </w:r>
      <w:r w:rsidRPr="00AD27D0">
        <w:rPr>
          <w:rFonts w:ascii="Times New Roman" w:hAnsi="Times New Roman" w:cs="Times New Roman"/>
          <w:color w:val="000000"/>
        </w:rPr>
        <w:t>-202</w:t>
      </w:r>
      <w:r w:rsidR="00825561" w:rsidRPr="00AD27D0">
        <w:rPr>
          <w:rFonts w:ascii="Times New Roman" w:hAnsi="Times New Roman" w:cs="Times New Roman"/>
          <w:color w:val="000000"/>
        </w:rPr>
        <w:t>5</w:t>
      </w:r>
      <w:r w:rsidRPr="00AD27D0">
        <w:rPr>
          <w:rFonts w:ascii="Times New Roman" w:hAnsi="Times New Roman" w:cs="Times New Roman"/>
          <w:color w:val="000000"/>
        </w:rPr>
        <w:t xml:space="preserve"> годы…</w:t>
      </w:r>
      <w:r w:rsidR="00CE419F" w:rsidRPr="00AD27D0">
        <w:rPr>
          <w:rFonts w:ascii="Times New Roman" w:hAnsi="Times New Roman" w:cs="Times New Roman"/>
          <w:color w:val="000000"/>
        </w:rPr>
        <w:t>………………</w:t>
      </w:r>
      <w:r w:rsidR="002F3D31" w:rsidRPr="00AD27D0">
        <w:rPr>
          <w:rFonts w:ascii="Times New Roman" w:hAnsi="Times New Roman" w:cs="Times New Roman"/>
          <w:color w:val="000000"/>
        </w:rPr>
        <w:t>……</w:t>
      </w:r>
      <w:r w:rsidR="00AD1F77" w:rsidRPr="00AD27D0">
        <w:rPr>
          <w:rFonts w:ascii="Times New Roman" w:hAnsi="Times New Roman" w:cs="Times New Roman"/>
          <w:color w:val="000000"/>
        </w:rPr>
        <w:t>.</w:t>
      </w:r>
      <w:r w:rsidR="002F3D31" w:rsidRPr="00AD27D0">
        <w:rPr>
          <w:rFonts w:ascii="Times New Roman" w:hAnsi="Times New Roman" w:cs="Times New Roman"/>
          <w:color w:val="000000"/>
        </w:rPr>
        <w:t>……….2</w:t>
      </w:r>
      <w:r w:rsidR="00D23C14" w:rsidRPr="00AD27D0">
        <w:rPr>
          <w:rFonts w:ascii="Times New Roman" w:hAnsi="Times New Roman" w:cs="Times New Roman"/>
          <w:color w:val="000000"/>
        </w:rPr>
        <w:t>5</w:t>
      </w:r>
    </w:p>
    <w:p w:rsidR="00267BEC" w:rsidRPr="00AD27D0" w:rsidRDefault="00510D02" w:rsidP="00732738">
      <w:pPr>
        <w:ind w:firstLine="426"/>
        <w:jc w:val="both"/>
        <w:rPr>
          <w:rFonts w:ascii="Times New Roman" w:hAnsi="Times New Roman" w:cs="Times New Roman"/>
          <w:color w:val="000000"/>
        </w:rPr>
      </w:pPr>
      <w:r w:rsidRPr="00AD27D0">
        <w:rPr>
          <w:rFonts w:ascii="Times New Roman" w:hAnsi="Times New Roman" w:cs="Times New Roman"/>
          <w:color w:val="000000"/>
        </w:rPr>
        <w:t>4.1</w:t>
      </w:r>
      <w:r w:rsidR="00267BEC" w:rsidRPr="00AD27D0">
        <w:rPr>
          <w:rFonts w:ascii="Times New Roman" w:hAnsi="Times New Roman" w:cs="Times New Roman"/>
          <w:color w:val="000000"/>
        </w:rPr>
        <w:t>. Стратегические направления Программы развития …………</w:t>
      </w:r>
      <w:r w:rsidR="00CE419F" w:rsidRPr="00AD27D0">
        <w:rPr>
          <w:rFonts w:ascii="Times New Roman" w:hAnsi="Times New Roman" w:cs="Times New Roman"/>
          <w:color w:val="000000"/>
        </w:rPr>
        <w:t>………………</w:t>
      </w:r>
      <w:r w:rsidR="002F3D31" w:rsidRPr="00AD27D0">
        <w:rPr>
          <w:rFonts w:ascii="Times New Roman" w:hAnsi="Times New Roman" w:cs="Times New Roman"/>
          <w:color w:val="000000"/>
        </w:rPr>
        <w:t>……………...2</w:t>
      </w:r>
      <w:r w:rsidR="00D23C14" w:rsidRPr="00AD27D0">
        <w:rPr>
          <w:rFonts w:ascii="Times New Roman" w:hAnsi="Times New Roman" w:cs="Times New Roman"/>
          <w:color w:val="000000"/>
        </w:rPr>
        <w:t>5</w:t>
      </w:r>
    </w:p>
    <w:p w:rsidR="00267BEC" w:rsidRPr="00AD27D0" w:rsidRDefault="00510D02" w:rsidP="00732738">
      <w:pPr>
        <w:ind w:firstLine="426"/>
        <w:jc w:val="both"/>
        <w:rPr>
          <w:rFonts w:ascii="Times New Roman" w:hAnsi="Times New Roman" w:cs="Times New Roman"/>
          <w:color w:val="000000"/>
        </w:rPr>
      </w:pPr>
      <w:r w:rsidRPr="00AD27D0">
        <w:rPr>
          <w:rFonts w:ascii="Times New Roman" w:hAnsi="Times New Roman" w:cs="Times New Roman"/>
          <w:color w:val="000000"/>
        </w:rPr>
        <w:t>4.2</w:t>
      </w:r>
      <w:r w:rsidR="00267BEC" w:rsidRPr="00AD27D0">
        <w:rPr>
          <w:rFonts w:ascii="Times New Roman" w:hAnsi="Times New Roman" w:cs="Times New Roman"/>
          <w:color w:val="000000"/>
        </w:rPr>
        <w:t>. Этапы осуществления Программы развития…………………</w:t>
      </w:r>
      <w:r w:rsidR="00CE419F" w:rsidRPr="00AD27D0">
        <w:rPr>
          <w:rFonts w:ascii="Times New Roman" w:hAnsi="Times New Roman" w:cs="Times New Roman"/>
          <w:color w:val="000000"/>
        </w:rPr>
        <w:t>……………….</w:t>
      </w:r>
      <w:r w:rsidR="00267BEC" w:rsidRPr="00AD27D0">
        <w:rPr>
          <w:rFonts w:ascii="Times New Roman" w:hAnsi="Times New Roman" w:cs="Times New Roman"/>
          <w:color w:val="000000"/>
        </w:rPr>
        <w:t>…</w:t>
      </w:r>
      <w:r w:rsidR="002F3D31" w:rsidRPr="00AD27D0">
        <w:rPr>
          <w:rFonts w:ascii="Times New Roman" w:hAnsi="Times New Roman" w:cs="Times New Roman"/>
          <w:color w:val="000000"/>
        </w:rPr>
        <w:t>…</w:t>
      </w:r>
      <w:r w:rsidR="00AD1F77" w:rsidRPr="00AD27D0">
        <w:rPr>
          <w:rFonts w:ascii="Times New Roman" w:hAnsi="Times New Roman" w:cs="Times New Roman"/>
          <w:color w:val="000000"/>
        </w:rPr>
        <w:t>….</w:t>
      </w:r>
      <w:r w:rsidR="000474C9" w:rsidRPr="00AD27D0">
        <w:rPr>
          <w:rFonts w:ascii="Times New Roman" w:hAnsi="Times New Roman" w:cs="Times New Roman"/>
          <w:color w:val="000000"/>
        </w:rPr>
        <w:t>……..3</w:t>
      </w:r>
      <w:r w:rsidR="00992E5B" w:rsidRPr="00AD27D0">
        <w:rPr>
          <w:rFonts w:ascii="Times New Roman" w:hAnsi="Times New Roman" w:cs="Times New Roman"/>
          <w:color w:val="000000"/>
        </w:rPr>
        <w:t>2</w:t>
      </w:r>
    </w:p>
    <w:p w:rsidR="00267BEC" w:rsidRPr="00AD27D0" w:rsidRDefault="00267BEC" w:rsidP="00732738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AD27D0">
        <w:rPr>
          <w:rFonts w:ascii="Times New Roman" w:eastAsia="Times New Roman" w:hAnsi="Times New Roman" w:cs="Times New Roman"/>
          <w:lang w:eastAsia="ru-RU"/>
        </w:rPr>
        <w:t>Раздел 5. Заключение…………………………………………...……</w:t>
      </w:r>
      <w:r w:rsidR="00E112CC" w:rsidRPr="00AD27D0">
        <w:rPr>
          <w:rFonts w:ascii="Times New Roman" w:eastAsia="Times New Roman" w:hAnsi="Times New Roman" w:cs="Times New Roman"/>
          <w:lang w:eastAsia="ru-RU"/>
        </w:rPr>
        <w:t>…</w:t>
      </w:r>
      <w:r w:rsidR="00CE419F" w:rsidRPr="00AD27D0">
        <w:rPr>
          <w:rFonts w:ascii="Times New Roman" w:eastAsia="Times New Roman" w:hAnsi="Times New Roman" w:cs="Times New Roman"/>
          <w:lang w:eastAsia="ru-RU"/>
        </w:rPr>
        <w:t>……………...</w:t>
      </w:r>
      <w:r w:rsidR="002F3D31" w:rsidRPr="00AD27D0">
        <w:rPr>
          <w:rFonts w:ascii="Times New Roman" w:eastAsia="Times New Roman" w:hAnsi="Times New Roman" w:cs="Times New Roman"/>
          <w:lang w:eastAsia="ru-RU"/>
        </w:rPr>
        <w:t>……</w:t>
      </w:r>
      <w:r w:rsidR="00AD1F77" w:rsidRPr="00AD27D0">
        <w:rPr>
          <w:rFonts w:ascii="Times New Roman" w:eastAsia="Times New Roman" w:hAnsi="Times New Roman" w:cs="Times New Roman"/>
          <w:lang w:eastAsia="ru-RU"/>
        </w:rPr>
        <w:t>...</w:t>
      </w:r>
      <w:r w:rsidR="002F3D31" w:rsidRPr="00AD27D0">
        <w:rPr>
          <w:rFonts w:ascii="Times New Roman" w:eastAsia="Times New Roman" w:hAnsi="Times New Roman" w:cs="Times New Roman"/>
          <w:lang w:eastAsia="ru-RU"/>
        </w:rPr>
        <w:t>…………3</w:t>
      </w:r>
      <w:r w:rsidR="00992E5B" w:rsidRPr="00AD27D0">
        <w:rPr>
          <w:rFonts w:ascii="Times New Roman" w:eastAsia="Times New Roman" w:hAnsi="Times New Roman" w:cs="Times New Roman"/>
          <w:lang w:eastAsia="ru-RU"/>
        </w:rPr>
        <w:t>3</w:t>
      </w:r>
    </w:p>
    <w:p w:rsidR="00267BEC" w:rsidRPr="00AD27D0" w:rsidRDefault="00267BEC" w:rsidP="00732738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AD27D0">
        <w:rPr>
          <w:rFonts w:ascii="Times New Roman" w:eastAsia="Times New Roman" w:hAnsi="Times New Roman" w:cs="Times New Roman"/>
          <w:lang w:eastAsia="ru-RU"/>
        </w:rPr>
        <w:t>Раздел 6. Информационное обеспечение реализации программы…..…</w:t>
      </w:r>
      <w:r w:rsidR="00CE419F" w:rsidRPr="00AD27D0">
        <w:rPr>
          <w:rFonts w:ascii="Times New Roman" w:eastAsia="Times New Roman" w:hAnsi="Times New Roman" w:cs="Times New Roman"/>
          <w:lang w:eastAsia="ru-RU"/>
        </w:rPr>
        <w:t>………………..</w:t>
      </w:r>
      <w:r w:rsidRPr="00AD27D0">
        <w:rPr>
          <w:rFonts w:ascii="Times New Roman" w:eastAsia="Times New Roman" w:hAnsi="Times New Roman" w:cs="Times New Roman"/>
          <w:lang w:eastAsia="ru-RU"/>
        </w:rPr>
        <w:t>...</w:t>
      </w:r>
      <w:r w:rsidR="00AD1F77" w:rsidRPr="00AD27D0">
        <w:rPr>
          <w:rFonts w:ascii="Times New Roman" w:eastAsia="Times New Roman" w:hAnsi="Times New Roman" w:cs="Times New Roman"/>
          <w:lang w:eastAsia="ru-RU"/>
        </w:rPr>
        <w:t>........</w:t>
      </w:r>
      <w:r w:rsidR="000474C9" w:rsidRPr="00AD27D0">
        <w:rPr>
          <w:rFonts w:ascii="Times New Roman" w:eastAsia="Times New Roman" w:hAnsi="Times New Roman" w:cs="Times New Roman"/>
          <w:lang w:eastAsia="ru-RU"/>
        </w:rPr>
        <w:t>.........3</w:t>
      </w:r>
      <w:r w:rsidR="00992E5B" w:rsidRPr="00AD27D0">
        <w:rPr>
          <w:rFonts w:ascii="Times New Roman" w:eastAsia="Times New Roman" w:hAnsi="Times New Roman" w:cs="Times New Roman"/>
          <w:lang w:eastAsia="ru-RU"/>
        </w:rPr>
        <w:t>4</w:t>
      </w:r>
    </w:p>
    <w:p w:rsidR="00267BEC" w:rsidRPr="00CE419F" w:rsidRDefault="00267BEC" w:rsidP="00732738">
      <w:pPr>
        <w:ind w:firstLine="426"/>
        <w:jc w:val="both"/>
        <w:rPr>
          <w:rFonts w:ascii="Times New Roman" w:hAnsi="Times New Roman" w:cs="Times New Roman"/>
          <w:bCs/>
          <w:color w:val="000000"/>
        </w:rPr>
      </w:pPr>
      <w:r w:rsidRPr="00AD27D0">
        <w:rPr>
          <w:rFonts w:ascii="Times New Roman" w:eastAsia="Times New Roman" w:hAnsi="Times New Roman" w:cs="Times New Roman"/>
          <w:lang w:eastAsia="ru-RU"/>
        </w:rPr>
        <w:t>6.1. Список литературы……………………………………………....</w:t>
      </w:r>
      <w:r w:rsidR="00CE419F" w:rsidRPr="00AD27D0">
        <w:rPr>
          <w:rFonts w:ascii="Times New Roman" w:eastAsia="Times New Roman" w:hAnsi="Times New Roman" w:cs="Times New Roman"/>
          <w:lang w:eastAsia="ru-RU"/>
        </w:rPr>
        <w:t>........................</w:t>
      </w:r>
      <w:r w:rsidRPr="00AD27D0">
        <w:rPr>
          <w:rFonts w:ascii="Times New Roman" w:eastAsia="Times New Roman" w:hAnsi="Times New Roman" w:cs="Times New Roman"/>
          <w:lang w:eastAsia="ru-RU"/>
        </w:rPr>
        <w:t>...</w:t>
      </w:r>
      <w:r w:rsidR="00AD1F77" w:rsidRPr="00AD27D0">
        <w:rPr>
          <w:rFonts w:ascii="Times New Roman" w:eastAsia="Times New Roman" w:hAnsi="Times New Roman" w:cs="Times New Roman"/>
          <w:lang w:eastAsia="ru-RU"/>
        </w:rPr>
        <w:t>.......</w:t>
      </w:r>
      <w:r w:rsidRPr="00AD27D0">
        <w:rPr>
          <w:rFonts w:ascii="Times New Roman" w:eastAsia="Times New Roman" w:hAnsi="Times New Roman" w:cs="Times New Roman"/>
          <w:lang w:eastAsia="ru-RU"/>
        </w:rPr>
        <w:t>..</w:t>
      </w:r>
      <w:r w:rsidR="002F3D31" w:rsidRPr="00AD27D0">
        <w:rPr>
          <w:rFonts w:ascii="Times New Roman" w:eastAsia="Times New Roman" w:hAnsi="Times New Roman" w:cs="Times New Roman"/>
          <w:lang w:eastAsia="ru-RU"/>
        </w:rPr>
        <w:t>.......</w:t>
      </w:r>
      <w:r w:rsidRPr="00AD27D0">
        <w:rPr>
          <w:rFonts w:ascii="Times New Roman" w:eastAsia="Times New Roman" w:hAnsi="Times New Roman" w:cs="Times New Roman"/>
          <w:lang w:eastAsia="ru-RU"/>
        </w:rPr>
        <w:t>..</w:t>
      </w:r>
      <w:r w:rsidR="002F3D31" w:rsidRPr="00AD27D0">
        <w:rPr>
          <w:rFonts w:ascii="Times New Roman" w:eastAsia="Times New Roman" w:hAnsi="Times New Roman" w:cs="Times New Roman"/>
          <w:lang w:eastAsia="ru-RU"/>
        </w:rPr>
        <w:t>3</w:t>
      </w:r>
      <w:r w:rsidR="00992E5B" w:rsidRPr="00AD27D0">
        <w:rPr>
          <w:rFonts w:ascii="Times New Roman" w:eastAsia="Times New Roman" w:hAnsi="Times New Roman" w:cs="Times New Roman"/>
          <w:lang w:eastAsia="ru-RU"/>
        </w:rPr>
        <w:t>4</w:t>
      </w:r>
    </w:p>
    <w:p w:rsidR="00267BEC" w:rsidRPr="00CE419F" w:rsidRDefault="00267BEC" w:rsidP="00732738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  <w:sectPr w:rsidR="00267BEC" w:rsidRPr="00CE419F" w:rsidSect="00F13B43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67BEC" w:rsidRPr="00CE419F" w:rsidRDefault="00267BEC" w:rsidP="00021873">
      <w:pPr>
        <w:spacing w:after="120"/>
        <w:rPr>
          <w:rFonts w:ascii="Times New Roman" w:hAnsi="Times New Roman" w:cs="Times New Roman"/>
          <w:b/>
          <w:color w:val="000000"/>
        </w:rPr>
      </w:pPr>
      <w:r w:rsidRPr="00CE419F">
        <w:rPr>
          <w:rFonts w:ascii="Times New Roman" w:hAnsi="Times New Roman" w:cs="Times New Roman"/>
          <w:b/>
          <w:color w:val="000000"/>
        </w:rPr>
        <w:lastRenderedPageBreak/>
        <w:t>Паспорт Программы развития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296"/>
      </w:tblGrid>
      <w:tr w:rsidR="00B0583C" w:rsidRPr="00CE419F" w:rsidTr="00E112CC">
        <w:tc>
          <w:tcPr>
            <w:tcW w:w="2628" w:type="dxa"/>
          </w:tcPr>
          <w:p w:rsidR="00B0583C" w:rsidRPr="00CE419F" w:rsidRDefault="00B0583C" w:rsidP="00732738">
            <w:pPr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Полное наименование Программы</w:t>
            </w:r>
          </w:p>
        </w:tc>
        <w:tc>
          <w:tcPr>
            <w:tcW w:w="7296" w:type="dxa"/>
          </w:tcPr>
          <w:p w:rsidR="00B0583C" w:rsidRPr="00CE419F" w:rsidRDefault="00B0583C" w:rsidP="00732738">
            <w:pPr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  <w:color w:val="000000"/>
              </w:rPr>
              <w:t>«Программа развития Муниципального бюджетного учреждения дополнительного образования «Детская школа искусств №</w:t>
            </w:r>
            <w:r w:rsidR="009D3C18">
              <w:rPr>
                <w:rFonts w:ascii="Times New Roman" w:hAnsi="Times New Roman" w:cs="Times New Roman"/>
                <w:color w:val="000000"/>
              </w:rPr>
              <w:t xml:space="preserve"> 1» города Магнитогорска на 2021</w:t>
            </w:r>
            <w:r w:rsidRPr="00CE419F">
              <w:rPr>
                <w:rFonts w:ascii="Times New Roman" w:hAnsi="Times New Roman" w:cs="Times New Roman"/>
                <w:color w:val="000000"/>
              </w:rPr>
              <w:t>-202</w:t>
            </w:r>
            <w:r w:rsidR="009D3C18">
              <w:rPr>
                <w:rFonts w:ascii="Times New Roman" w:hAnsi="Times New Roman" w:cs="Times New Roman"/>
                <w:color w:val="000000"/>
              </w:rPr>
              <w:t>6</w:t>
            </w:r>
            <w:r w:rsidRPr="00CE419F">
              <w:rPr>
                <w:rFonts w:ascii="Times New Roman" w:hAnsi="Times New Roman" w:cs="Times New Roman"/>
                <w:color w:val="000000"/>
              </w:rPr>
              <w:t xml:space="preserve"> гг.»</w:t>
            </w:r>
          </w:p>
        </w:tc>
      </w:tr>
      <w:tr w:rsidR="00B0583C" w:rsidRPr="00CE419F" w:rsidTr="00E112CC">
        <w:tc>
          <w:tcPr>
            <w:tcW w:w="2628" w:type="dxa"/>
          </w:tcPr>
          <w:p w:rsidR="00B0583C" w:rsidRPr="00CE419F" w:rsidRDefault="00B0583C" w:rsidP="00732738">
            <w:pPr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Правовое обоснование Программы</w:t>
            </w:r>
          </w:p>
        </w:tc>
        <w:tc>
          <w:tcPr>
            <w:tcW w:w="7296" w:type="dxa"/>
          </w:tcPr>
          <w:p w:rsidR="00027F3B" w:rsidRPr="00CE419F" w:rsidRDefault="00B0583C" w:rsidP="00A00886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Конституция Российской Федерации;</w:t>
            </w:r>
          </w:p>
          <w:p w:rsidR="00027F3B" w:rsidRPr="00CE419F" w:rsidRDefault="00B0583C" w:rsidP="00A00886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Национальная доктрина образования Российской Федерации до 2025 года (утверждена П</w:t>
            </w:r>
            <w:r w:rsidR="00027F3B" w:rsidRPr="00CE419F">
              <w:rPr>
                <w:rFonts w:ascii="Times New Roman" w:hAnsi="Times New Roman" w:cs="Times New Roman"/>
              </w:rPr>
              <w:t xml:space="preserve">остановлением Правительства РФ </w:t>
            </w:r>
            <w:r w:rsidRPr="00CE419F">
              <w:rPr>
                <w:rFonts w:ascii="Times New Roman" w:hAnsi="Times New Roman" w:cs="Times New Roman"/>
              </w:rPr>
              <w:t xml:space="preserve">от </w:t>
            </w:r>
            <w:r w:rsidRPr="00CE419F">
              <w:rPr>
                <w:rFonts w:ascii="Times New Roman" w:hAnsi="Times New Roman" w:cs="Times New Roman"/>
                <w:shd w:val="clear" w:color="auto" w:fill="FFFFFF"/>
              </w:rPr>
              <w:t>04.10.2000 №751)</w:t>
            </w:r>
            <w:r w:rsidRPr="00CE419F">
              <w:rPr>
                <w:rFonts w:ascii="Times New Roman" w:hAnsi="Times New Roman" w:cs="Times New Roman"/>
              </w:rPr>
              <w:t>;</w:t>
            </w:r>
          </w:p>
          <w:p w:rsidR="00027F3B" w:rsidRPr="00CE419F" w:rsidRDefault="00B0583C" w:rsidP="00A00886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Концепция долгосрочного социально-экономического развития Российской Федерации на период до 2020 года (утвержденная постановлением правительства РФ от 17.02.2008 № 1662-р);</w:t>
            </w:r>
          </w:p>
          <w:p w:rsidR="00B0583C" w:rsidRPr="00CE419F" w:rsidRDefault="00B0583C" w:rsidP="00A00886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 xml:space="preserve">Закон «Об образовании в Российской Федерации» </w:t>
            </w:r>
            <w:r w:rsidR="00027F3B" w:rsidRPr="00CE419F">
              <w:rPr>
                <w:rFonts w:ascii="Times New Roman" w:hAnsi="Times New Roman" w:cs="Times New Roman"/>
              </w:rPr>
              <w:t xml:space="preserve">от </w:t>
            </w:r>
            <w:r w:rsidR="00027C1D" w:rsidRPr="00CE419F">
              <w:rPr>
                <w:rFonts w:ascii="Times New Roman" w:hAnsi="Times New Roman" w:cs="Times New Roman"/>
              </w:rPr>
              <w:t xml:space="preserve">29.12. 2012 </w:t>
            </w:r>
            <w:r w:rsidRPr="00CE419F">
              <w:rPr>
                <w:rFonts w:ascii="Times New Roman" w:hAnsi="Times New Roman" w:cs="Times New Roman"/>
              </w:rPr>
              <w:t>года №273-ФЗ;</w:t>
            </w:r>
          </w:p>
          <w:p w:rsidR="00027F3B" w:rsidRPr="00CE419F" w:rsidRDefault="00B0583C" w:rsidP="00A00886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Государственная про</w:t>
            </w:r>
            <w:r w:rsidR="00102230" w:rsidRPr="00CE419F">
              <w:rPr>
                <w:rFonts w:ascii="Times New Roman" w:hAnsi="Times New Roman" w:cs="Times New Roman"/>
              </w:rPr>
              <w:t>грамма РФ «Развитие образования</w:t>
            </w:r>
            <w:r w:rsidR="002D0220" w:rsidRPr="00CE419F">
              <w:rPr>
                <w:rFonts w:ascii="Times New Roman" w:hAnsi="Times New Roman" w:cs="Times New Roman"/>
              </w:rPr>
              <w:t>»</w:t>
            </w:r>
            <w:r w:rsidRPr="00CE419F">
              <w:rPr>
                <w:rFonts w:ascii="Times New Roman" w:hAnsi="Times New Roman" w:cs="Times New Roman"/>
              </w:rPr>
              <w:t xml:space="preserve"> </w:t>
            </w:r>
            <w:r w:rsidR="00027C1D" w:rsidRPr="00CE419F">
              <w:rPr>
                <w:rFonts w:ascii="Times New Roman" w:hAnsi="Times New Roman" w:cs="Times New Roman"/>
              </w:rPr>
              <w:t xml:space="preserve">(утверждена </w:t>
            </w:r>
            <w:r w:rsidR="00825561">
              <w:rPr>
                <w:rFonts w:ascii="Times New Roman" w:hAnsi="Times New Roman" w:cs="Times New Roman"/>
              </w:rPr>
              <w:t>постановлением</w:t>
            </w:r>
            <w:r w:rsidRPr="00CE419F">
              <w:rPr>
                <w:rFonts w:ascii="Times New Roman" w:hAnsi="Times New Roman" w:cs="Times New Roman"/>
              </w:rPr>
              <w:t xml:space="preserve"> Правительства РФ от 2</w:t>
            </w:r>
            <w:r w:rsidR="00825561">
              <w:rPr>
                <w:rFonts w:ascii="Times New Roman" w:hAnsi="Times New Roman" w:cs="Times New Roman"/>
              </w:rPr>
              <w:t>6</w:t>
            </w:r>
            <w:r w:rsidRPr="00CE419F">
              <w:rPr>
                <w:rFonts w:ascii="Times New Roman" w:hAnsi="Times New Roman" w:cs="Times New Roman"/>
              </w:rPr>
              <w:t>.1</w:t>
            </w:r>
            <w:r w:rsidR="00825561">
              <w:rPr>
                <w:rFonts w:ascii="Times New Roman" w:hAnsi="Times New Roman" w:cs="Times New Roman"/>
              </w:rPr>
              <w:t>2</w:t>
            </w:r>
            <w:r w:rsidRPr="00CE419F">
              <w:rPr>
                <w:rFonts w:ascii="Times New Roman" w:hAnsi="Times New Roman" w:cs="Times New Roman"/>
              </w:rPr>
              <w:t>.201</w:t>
            </w:r>
            <w:r w:rsidR="00825561">
              <w:rPr>
                <w:rFonts w:ascii="Times New Roman" w:hAnsi="Times New Roman" w:cs="Times New Roman"/>
              </w:rPr>
              <w:t>7 №1642</w:t>
            </w:r>
            <w:r w:rsidRPr="00CE419F">
              <w:rPr>
                <w:rFonts w:ascii="Times New Roman" w:hAnsi="Times New Roman" w:cs="Times New Roman"/>
              </w:rPr>
              <w:t>);</w:t>
            </w:r>
          </w:p>
          <w:p w:rsidR="00027F3B" w:rsidRPr="00CE419F" w:rsidRDefault="00027F3B" w:rsidP="00A00886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Межведомственна</w:t>
            </w:r>
            <w:r w:rsidR="00B0583C" w:rsidRPr="00CE419F">
              <w:rPr>
                <w:rFonts w:ascii="Times New Roman" w:hAnsi="Times New Roman" w:cs="Times New Roman"/>
              </w:rPr>
              <w:t>я программа развития системы дополнительного образования детей в Российской Федерации до 2020 года</w:t>
            </w:r>
            <w:r w:rsidR="002D0220" w:rsidRPr="00CE419F">
              <w:rPr>
                <w:rFonts w:ascii="Times New Roman" w:hAnsi="Times New Roman" w:cs="Times New Roman"/>
              </w:rPr>
              <w:t>;</w:t>
            </w:r>
            <w:r w:rsidR="00B0583C" w:rsidRPr="00CE419F">
              <w:rPr>
                <w:rFonts w:ascii="Times New Roman" w:hAnsi="Times New Roman" w:cs="Times New Roman"/>
              </w:rPr>
              <w:t xml:space="preserve"> </w:t>
            </w:r>
          </w:p>
          <w:p w:rsidR="00027F3B" w:rsidRPr="00CE419F" w:rsidRDefault="00B0583C" w:rsidP="00A00886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План мероприятий</w:t>
            </w:r>
            <w:r w:rsidR="00027F3B" w:rsidRPr="00CE419F">
              <w:rPr>
                <w:rFonts w:ascii="Times New Roman" w:hAnsi="Times New Roman" w:cs="Times New Roman"/>
              </w:rPr>
              <w:t xml:space="preserve"> («дорожная карта») «Изменения </w:t>
            </w:r>
            <w:r w:rsidRPr="00CE419F">
              <w:rPr>
                <w:rFonts w:ascii="Times New Roman" w:hAnsi="Times New Roman" w:cs="Times New Roman"/>
              </w:rPr>
              <w:t>в отраслях социальной сферы, направлен</w:t>
            </w:r>
            <w:r w:rsidR="00027F3B" w:rsidRPr="00CE419F">
              <w:rPr>
                <w:rFonts w:ascii="Times New Roman" w:hAnsi="Times New Roman" w:cs="Times New Roman"/>
              </w:rPr>
              <w:t xml:space="preserve">ные на повышение эффективности </w:t>
            </w:r>
            <w:r w:rsidRPr="00CE419F">
              <w:rPr>
                <w:rFonts w:ascii="Times New Roman" w:hAnsi="Times New Roman" w:cs="Times New Roman"/>
              </w:rPr>
              <w:t>образования и науки» (утвержден Распоряжением Правительства РФ от 30.12.2012 № 2620-р);</w:t>
            </w:r>
          </w:p>
          <w:p w:rsidR="00B0583C" w:rsidRPr="00CE419F" w:rsidRDefault="00B0583C" w:rsidP="00A00886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 xml:space="preserve">Концепция развития детских школ искусств (в рамках </w:t>
            </w:r>
            <w:proofErr w:type="gramStart"/>
            <w:r w:rsidRPr="00CE419F">
              <w:rPr>
                <w:rFonts w:ascii="Times New Roman" w:hAnsi="Times New Roman" w:cs="Times New Roman"/>
                <w:bCs/>
                <w:spacing w:val="15"/>
              </w:rPr>
              <w:t>проекта Программы развития системы дополнительного образования детей</w:t>
            </w:r>
            <w:proofErr w:type="gramEnd"/>
            <w:r w:rsidRPr="00CE419F">
              <w:rPr>
                <w:rFonts w:ascii="Times New Roman" w:hAnsi="Times New Roman" w:cs="Times New Roman"/>
                <w:bCs/>
                <w:spacing w:val="15"/>
              </w:rPr>
              <w:t xml:space="preserve"> в РФ до 2020 г.</w:t>
            </w:r>
            <w:r w:rsidRPr="00CE419F">
              <w:rPr>
                <w:rFonts w:ascii="Times New Roman" w:hAnsi="Times New Roman" w:cs="Times New Roman"/>
              </w:rPr>
              <w:t>)</w:t>
            </w:r>
            <w:r w:rsidR="00027C1D" w:rsidRPr="00CE419F">
              <w:rPr>
                <w:rFonts w:ascii="Times New Roman" w:hAnsi="Times New Roman" w:cs="Times New Roman"/>
              </w:rPr>
              <w:t>;</w:t>
            </w:r>
          </w:p>
          <w:p w:rsidR="00027C1D" w:rsidRPr="00CE419F" w:rsidRDefault="00027C1D" w:rsidP="00A00886">
            <w:pPr>
              <w:pStyle w:val="a3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Устав МБУДО «ДШИ №1» г. Магнитогорска</w:t>
            </w:r>
          </w:p>
        </w:tc>
      </w:tr>
      <w:tr w:rsidR="00B0583C" w:rsidRPr="00CE419F" w:rsidTr="00E112CC">
        <w:tc>
          <w:tcPr>
            <w:tcW w:w="2628" w:type="dxa"/>
          </w:tcPr>
          <w:p w:rsidR="00B0583C" w:rsidRPr="00CE419F" w:rsidRDefault="00B0583C" w:rsidP="00732738">
            <w:pPr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Период и этапы реализации Программы</w:t>
            </w:r>
          </w:p>
        </w:tc>
        <w:tc>
          <w:tcPr>
            <w:tcW w:w="7296" w:type="dxa"/>
          </w:tcPr>
          <w:p w:rsidR="00B0583C" w:rsidRPr="00CE419F" w:rsidRDefault="00B0583C" w:rsidP="00732738">
            <w:pPr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Пр</w:t>
            </w:r>
            <w:r w:rsidR="00EA4024">
              <w:rPr>
                <w:rFonts w:ascii="Times New Roman" w:hAnsi="Times New Roman" w:cs="Times New Roman"/>
              </w:rPr>
              <w:t>ограмма рассчитана на период 202</w:t>
            </w:r>
            <w:r w:rsidR="009D3C18">
              <w:rPr>
                <w:rFonts w:ascii="Times New Roman" w:hAnsi="Times New Roman" w:cs="Times New Roman"/>
              </w:rPr>
              <w:t>1</w:t>
            </w:r>
            <w:r w:rsidRPr="00CE419F">
              <w:rPr>
                <w:rFonts w:ascii="Times New Roman" w:hAnsi="Times New Roman" w:cs="Times New Roman"/>
              </w:rPr>
              <w:t>-202</w:t>
            </w:r>
            <w:r w:rsidR="009D3C18">
              <w:rPr>
                <w:rFonts w:ascii="Times New Roman" w:hAnsi="Times New Roman" w:cs="Times New Roman"/>
              </w:rPr>
              <w:t>6</w:t>
            </w:r>
            <w:r w:rsidRPr="00CE419F">
              <w:rPr>
                <w:rFonts w:ascii="Times New Roman" w:hAnsi="Times New Roman" w:cs="Times New Roman"/>
              </w:rPr>
              <w:t xml:space="preserve"> годы, и ее реализация включает </w:t>
            </w:r>
            <w:r w:rsidR="002D0220" w:rsidRPr="00CE419F">
              <w:rPr>
                <w:rFonts w:ascii="Times New Roman" w:hAnsi="Times New Roman" w:cs="Times New Roman"/>
              </w:rPr>
              <w:t>три</w:t>
            </w:r>
            <w:r w:rsidRPr="00CE419F">
              <w:rPr>
                <w:rFonts w:ascii="Times New Roman" w:hAnsi="Times New Roman" w:cs="Times New Roman"/>
              </w:rPr>
              <w:t xml:space="preserve"> этапа:</w:t>
            </w:r>
          </w:p>
          <w:p w:rsidR="00B0583C" w:rsidRPr="00CE419F" w:rsidRDefault="00B0583C" w:rsidP="00A00886">
            <w:pPr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1 эта</w:t>
            </w:r>
            <w:r w:rsidR="00EA4024">
              <w:rPr>
                <w:rFonts w:ascii="Times New Roman" w:hAnsi="Times New Roman" w:cs="Times New Roman"/>
              </w:rPr>
              <w:t>п подготовительный – 202</w:t>
            </w:r>
            <w:r w:rsidR="009D3C18">
              <w:rPr>
                <w:rFonts w:ascii="Times New Roman" w:hAnsi="Times New Roman" w:cs="Times New Roman"/>
              </w:rPr>
              <w:t>1</w:t>
            </w:r>
            <w:r w:rsidR="00EA4024">
              <w:rPr>
                <w:rFonts w:ascii="Times New Roman" w:hAnsi="Times New Roman" w:cs="Times New Roman"/>
              </w:rPr>
              <w:t>-202</w:t>
            </w:r>
            <w:r w:rsidR="009D3C18">
              <w:rPr>
                <w:rFonts w:ascii="Times New Roman" w:hAnsi="Times New Roman" w:cs="Times New Roman"/>
              </w:rPr>
              <w:t>2</w:t>
            </w:r>
            <w:r w:rsidR="002D0220" w:rsidRPr="00CE419F">
              <w:rPr>
                <w:rFonts w:ascii="Times New Roman" w:hAnsi="Times New Roman" w:cs="Times New Roman"/>
              </w:rPr>
              <w:t xml:space="preserve"> годы</w:t>
            </w:r>
            <w:r w:rsidRPr="00CE419F">
              <w:rPr>
                <w:rFonts w:ascii="Times New Roman" w:hAnsi="Times New Roman" w:cs="Times New Roman"/>
              </w:rPr>
              <w:t xml:space="preserve"> </w:t>
            </w:r>
            <w:r w:rsidR="002D0220" w:rsidRPr="00CE419F">
              <w:rPr>
                <w:rFonts w:ascii="Times New Roman" w:hAnsi="Times New Roman" w:cs="Times New Roman"/>
              </w:rPr>
              <w:t xml:space="preserve">– подготовка </w:t>
            </w:r>
            <w:r w:rsidRPr="00CE419F">
              <w:rPr>
                <w:rFonts w:ascii="Times New Roman" w:hAnsi="Times New Roman" w:cs="Times New Roman"/>
              </w:rPr>
              <w:t xml:space="preserve">к </w:t>
            </w:r>
            <w:r w:rsidR="002D0220" w:rsidRPr="00CE419F">
              <w:rPr>
                <w:rFonts w:ascii="Times New Roman" w:hAnsi="Times New Roman" w:cs="Times New Roman"/>
              </w:rPr>
              <w:t>переходу на новые общеобразовательные программы и разработка стратегии деятельности в новых условиях</w:t>
            </w:r>
            <w:r w:rsidRPr="00CE419F">
              <w:rPr>
                <w:rFonts w:ascii="Times New Roman" w:hAnsi="Times New Roman" w:cs="Times New Roman"/>
              </w:rPr>
              <w:t>;</w:t>
            </w:r>
          </w:p>
          <w:p w:rsidR="00B0583C" w:rsidRPr="00CE419F" w:rsidRDefault="00B0583C" w:rsidP="00A00886">
            <w:pPr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 xml:space="preserve">2 </w:t>
            </w:r>
            <w:r w:rsidR="00EA4024">
              <w:rPr>
                <w:rFonts w:ascii="Times New Roman" w:hAnsi="Times New Roman" w:cs="Times New Roman"/>
              </w:rPr>
              <w:t>этап основной – 202</w:t>
            </w:r>
            <w:r w:rsidR="009D3C18">
              <w:rPr>
                <w:rFonts w:ascii="Times New Roman" w:hAnsi="Times New Roman" w:cs="Times New Roman"/>
              </w:rPr>
              <w:t>2</w:t>
            </w:r>
            <w:r w:rsidR="00EA4024">
              <w:rPr>
                <w:rFonts w:ascii="Times New Roman" w:hAnsi="Times New Roman" w:cs="Times New Roman"/>
              </w:rPr>
              <w:t>-202</w:t>
            </w:r>
            <w:r w:rsidR="009D3C18">
              <w:rPr>
                <w:rFonts w:ascii="Times New Roman" w:hAnsi="Times New Roman" w:cs="Times New Roman"/>
              </w:rPr>
              <w:t>5</w:t>
            </w:r>
            <w:r w:rsidR="002D0220" w:rsidRPr="00CE419F">
              <w:rPr>
                <w:rFonts w:ascii="Times New Roman" w:hAnsi="Times New Roman" w:cs="Times New Roman"/>
              </w:rPr>
              <w:t xml:space="preserve"> годы –</w:t>
            </w:r>
            <w:r w:rsidRPr="00CE419F">
              <w:rPr>
                <w:rFonts w:ascii="Times New Roman" w:hAnsi="Times New Roman" w:cs="Times New Roman"/>
              </w:rPr>
              <w:t xml:space="preserve"> </w:t>
            </w:r>
            <w:r w:rsidR="002D0220" w:rsidRPr="00CE419F">
              <w:rPr>
                <w:rFonts w:ascii="Times New Roman" w:hAnsi="Times New Roman" w:cs="Times New Roman"/>
              </w:rPr>
              <w:t>осуществление задач, поставленных в Программе развития</w:t>
            </w:r>
            <w:r w:rsidRPr="00CE419F">
              <w:rPr>
                <w:rFonts w:ascii="Times New Roman" w:hAnsi="Times New Roman" w:cs="Times New Roman"/>
              </w:rPr>
              <w:t>;</w:t>
            </w:r>
          </w:p>
          <w:p w:rsidR="00B0583C" w:rsidRPr="00CE419F" w:rsidRDefault="00EA4024" w:rsidP="00A00886">
            <w:pPr>
              <w:numPr>
                <w:ilvl w:val="0"/>
                <w:numId w:val="57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этап заключительный – 202</w:t>
            </w:r>
            <w:r w:rsidR="009D3C1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</w:t>
            </w:r>
            <w:r w:rsidR="00B0583C" w:rsidRPr="00CE419F">
              <w:rPr>
                <w:rFonts w:ascii="Times New Roman" w:hAnsi="Times New Roman" w:cs="Times New Roman"/>
              </w:rPr>
              <w:t>202</w:t>
            </w:r>
            <w:r w:rsidR="009D3C18">
              <w:rPr>
                <w:rFonts w:ascii="Times New Roman" w:hAnsi="Times New Roman" w:cs="Times New Roman"/>
              </w:rPr>
              <w:t>6</w:t>
            </w:r>
            <w:r w:rsidR="00B0583C" w:rsidRPr="00CE419F">
              <w:rPr>
                <w:rFonts w:ascii="Times New Roman" w:hAnsi="Times New Roman" w:cs="Times New Roman"/>
              </w:rPr>
              <w:t xml:space="preserve"> годы </w:t>
            </w:r>
            <w:r w:rsidR="002D0220" w:rsidRPr="00CE419F">
              <w:rPr>
                <w:rFonts w:ascii="Times New Roman" w:hAnsi="Times New Roman" w:cs="Times New Roman"/>
              </w:rPr>
              <w:t>–</w:t>
            </w:r>
            <w:r w:rsidR="00B0583C" w:rsidRPr="00CE419F">
              <w:rPr>
                <w:rFonts w:ascii="Times New Roman" w:hAnsi="Times New Roman" w:cs="Times New Roman"/>
              </w:rPr>
              <w:t xml:space="preserve"> </w:t>
            </w:r>
            <w:r w:rsidR="002D0220" w:rsidRPr="00CE419F">
              <w:rPr>
                <w:rFonts w:ascii="Times New Roman" w:hAnsi="Times New Roman" w:cs="Times New Roman"/>
              </w:rPr>
              <w:t>анализ и подведение итогов выполнения задач, поставленных в Программе развития</w:t>
            </w:r>
            <w:r w:rsidR="00B0583C" w:rsidRPr="00CE419F">
              <w:rPr>
                <w:rFonts w:ascii="Times New Roman" w:hAnsi="Times New Roman" w:cs="Times New Roman"/>
              </w:rPr>
              <w:t>.</w:t>
            </w:r>
          </w:p>
        </w:tc>
      </w:tr>
      <w:tr w:rsidR="00B0583C" w:rsidRPr="00CE419F" w:rsidTr="00E112CC">
        <w:tc>
          <w:tcPr>
            <w:tcW w:w="2628" w:type="dxa"/>
          </w:tcPr>
          <w:p w:rsidR="00B0583C" w:rsidRPr="00CE419F" w:rsidRDefault="002D0220" w:rsidP="00732738">
            <w:pPr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Цели</w:t>
            </w:r>
            <w:r w:rsidR="00B0583C" w:rsidRPr="00CE419F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296" w:type="dxa"/>
          </w:tcPr>
          <w:p w:rsidR="00D72961" w:rsidRPr="00CE419F" w:rsidRDefault="00D72961" w:rsidP="00A00886">
            <w:pPr>
              <w:pStyle w:val="a3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4" w:hanging="284"/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С</w:t>
            </w:r>
            <w:r w:rsidR="002D0220" w:rsidRPr="00CE419F">
              <w:rPr>
                <w:rFonts w:ascii="Times New Roman" w:hAnsi="Times New Roman" w:cs="Times New Roman"/>
              </w:rPr>
              <w:t>оздание оптимальной модели школы, способствующей интеллектуальному, нравственному, эстетическому развитию личности ребенка, максимальному раскрытию его творческого потенциала, формир</w:t>
            </w:r>
            <w:r w:rsidR="00CD0DF0" w:rsidRPr="00CE419F">
              <w:rPr>
                <w:rFonts w:ascii="Times New Roman" w:hAnsi="Times New Roman" w:cs="Times New Roman"/>
              </w:rPr>
              <w:t>ованию ключевых компетенци</w:t>
            </w:r>
            <w:r w:rsidRPr="00CE419F">
              <w:rPr>
                <w:rFonts w:ascii="Times New Roman" w:hAnsi="Times New Roman" w:cs="Times New Roman"/>
              </w:rPr>
              <w:t>й.</w:t>
            </w:r>
          </w:p>
          <w:p w:rsidR="00B0583C" w:rsidRPr="00CE419F" w:rsidRDefault="00D72961" w:rsidP="00A00886">
            <w:pPr>
              <w:pStyle w:val="a3"/>
              <w:numPr>
                <w:ilvl w:val="0"/>
                <w:numId w:val="5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84" w:hanging="284"/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О</w:t>
            </w:r>
            <w:r w:rsidR="002D0220" w:rsidRPr="00CE419F">
              <w:rPr>
                <w:rFonts w:ascii="Times New Roman" w:hAnsi="Times New Roman" w:cs="Times New Roman"/>
              </w:rPr>
              <w:t>беспечение высокого качества дополнительного образования в соответствии с меняющимися запросами населения и перспективными задачами развития российского общества.</w:t>
            </w:r>
          </w:p>
        </w:tc>
      </w:tr>
      <w:tr w:rsidR="00B0583C" w:rsidRPr="00CE419F" w:rsidTr="00E112CC">
        <w:tc>
          <w:tcPr>
            <w:tcW w:w="2628" w:type="dxa"/>
          </w:tcPr>
          <w:p w:rsidR="00B0583C" w:rsidRPr="00CE419F" w:rsidRDefault="00B0583C" w:rsidP="00732738">
            <w:pPr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Основные задачи Программы</w:t>
            </w:r>
          </w:p>
        </w:tc>
        <w:tc>
          <w:tcPr>
            <w:tcW w:w="7296" w:type="dxa"/>
          </w:tcPr>
          <w:p w:rsidR="00764760" w:rsidRPr="00E15A7A" w:rsidRDefault="007515A3" w:rsidP="00A00886">
            <w:pPr>
              <w:pStyle w:val="a3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ind w:left="384" w:hanging="284"/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С</w:t>
            </w:r>
            <w:r w:rsidR="00764760" w:rsidRPr="00CE419F">
              <w:rPr>
                <w:rFonts w:ascii="Times New Roman" w:hAnsi="Times New Roman" w:cs="Times New Roman"/>
              </w:rPr>
              <w:t xml:space="preserve">овершенствование образовательного процесса через модернизацию образовательных программ, внедрение </w:t>
            </w:r>
            <w:r w:rsidR="00F72D4F" w:rsidRPr="00CE419F">
              <w:rPr>
                <w:rFonts w:ascii="Times New Roman" w:hAnsi="Times New Roman" w:cs="Times New Roman"/>
              </w:rPr>
              <w:t xml:space="preserve">новых информационных технологий и использование современных педагогических </w:t>
            </w:r>
            <w:r w:rsidR="00F72D4F" w:rsidRPr="00E15A7A">
              <w:rPr>
                <w:rFonts w:ascii="Times New Roman" w:hAnsi="Times New Roman" w:cs="Times New Roman"/>
              </w:rPr>
              <w:t>технологий</w:t>
            </w:r>
            <w:r w:rsidR="00D977D1" w:rsidRPr="00E15A7A">
              <w:rPr>
                <w:rFonts w:ascii="Times New Roman" w:hAnsi="Times New Roman" w:cs="Times New Roman"/>
              </w:rPr>
              <w:t>.</w:t>
            </w:r>
          </w:p>
          <w:p w:rsidR="00764760" w:rsidRPr="00E15A7A" w:rsidRDefault="00D977D1" w:rsidP="00A00886">
            <w:pPr>
              <w:pStyle w:val="a3"/>
              <w:numPr>
                <w:ilvl w:val="0"/>
                <w:numId w:val="56"/>
              </w:numPr>
              <w:spacing w:after="0" w:line="240" w:lineRule="auto"/>
              <w:ind w:left="384" w:hanging="284"/>
              <w:jc w:val="both"/>
              <w:rPr>
                <w:rFonts w:ascii="Times New Roman" w:hAnsi="Times New Roman" w:cs="Times New Roman"/>
              </w:rPr>
            </w:pPr>
            <w:r w:rsidRPr="00E15A7A">
              <w:rPr>
                <w:rFonts w:ascii="Times New Roman" w:hAnsi="Times New Roman" w:cs="Times New Roman"/>
              </w:rPr>
              <w:t>В</w:t>
            </w:r>
            <w:r w:rsidR="00764760" w:rsidRPr="00E15A7A">
              <w:rPr>
                <w:rFonts w:ascii="Times New Roman" w:hAnsi="Times New Roman" w:cs="Times New Roman"/>
              </w:rPr>
              <w:t>оспитание творчески мобильной личности, умеющей находить соответствующее своим профессиональным качествам</w:t>
            </w:r>
            <w:r w:rsidRPr="00E15A7A">
              <w:rPr>
                <w:rFonts w:ascii="Times New Roman" w:hAnsi="Times New Roman" w:cs="Times New Roman"/>
              </w:rPr>
              <w:t xml:space="preserve"> место в быстро меняющемся мире.</w:t>
            </w:r>
          </w:p>
          <w:p w:rsidR="00764760" w:rsidRPr="00E15A7A" w:rsidRDefault="00D977D1" w:rsidP="00A00886">
            <w:pPr>
              <w:pStyle w:val="a3"/>
              <w:widowControl w:val="0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ind w:left="384" w:hanging="284"/>
              <w:jc w:val="both"/>
              <w:rPr>
                <w:rFonts w:ascii="Times New Roman" w:hAnsi="Times New Roman" w:cs="Times New Roman"/>
              </w:rPr>
            </w:pPr>
            <w:r w:rsidRPr="00E15A7A">
              <w:rPr>
                <w:rFonts w:ascii="Times New Roman" w:hAnsi="Times New Roman" w:cs="Times New Roman"/>
              </w:rPr>
              <w:t>С</w:t>
            </w:r>
            <w:r w:rsidR="00764760" w:rsidRPr="00E15A7A">
              <w:rPr>
                <w:rFonts w:ascii="Times New Roman" w:hAnsi="Times New Roman" w:cs="Times New Roman"/>
              </w:rPr>
              <w:t>оздание современной системы оценки качества образования на основе принципов открытости, объективности, прозрачности, общест</w:t>
            </w:r>
            <w:r w:rsidRPr="00E15A7A">
              <w:rPr>
                <w:rFonts w:ascii="Times New Roman" w:hAnsi="Times New Roman" w:cs="Times New Roman"/>
              </w:rPr>
              <w:t>венно-профессионального участия.</w:t>
            </w:r>
          </w:p>
          <w:p w:rsidR="00764760" w:rsidRPr="00E15A7A" w:rsidRDefault="00D977D1" w:rsidP="00A00886">
            <w:pPr>
              <w:pStyle w:val="a3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ind w:left="384" w:hanging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5A7A">
              <w:rPr>
                <w:rFonts w:ascii="Times New Roman" w:hAnsi="Times New Roman" w:cs="Times New Roman"/>
              </w:rPr>
              <w:t>П</w:t>
            </w:r>
            <w:r w:rsidR="00764760" w:rsidRPr="00E15A7A">
              <w:rPr>
                <w:rFonts w:ascii="Times New Roman" w:hAnsi="Times New Roman" w:cs="Times New Roman"/>
              </w:rPr>
              <w:t xml:space="preserve">овышение мотивации </w:t>
            </w:r>
            <w:proofErr w:type="gramStart"/>
            <w:r w:rsidR="00764760" w:rsidRPr="00E15A7A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764760" w:rsidRPr="00E15A7A">
              <w:rPr>
                <w:rFonts w:ascii="Times New Roman" w:hAnsi="Times New Roman" w:cs="Times New Roman"/>
              </w:rPr>
              <w:t xml:space="preserve"> к учебно-познавательной деятельности и усиление работы с одаренными обучающимися для создания ситуации успешности в обучении</w:t>
            </w:r>
            <w:r w:rsidRPr="00E15A7A">
              <w:rPr>
                <w:rFonts w:ascii="Times New Roman" w:hAnsi="Times New Roman" w:cs="Times New Roman"/>
              </w:rPr>
              <w:t>.</w:t>
            </w:r>
          </w:p>
          <w:p w:rsidR="00B0583C" w:rsidRDefault="00D977D1" w:rsidP="00A00886">
            <w:pPr>
              <w:pStyle w:val="a3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after="0" w:line="240" w:lineRule="auto"/>
              <w:ind w:left="384" w:hanging="284"/>
              <w:jc w:val="both"/>
              <w:rPr>
                <w:rFonts w:ascii="Times New Roman" w:hAnsi="Times New Roman" w:cs="Times New Roman"/>
              </w:rPr>
            </w:pPr>
            <w:r w:rsidRPr="00E15A7A">
              <w:rPr>
                <w:rFonts w:ascii="Times New Roman" w:hAnsi="Times New Roman" w:cs="Times New Roman"/>
              </w:rPr>
              <w:t>Ф</w:t>
            </w:r>
            <w:r w:rsidR="00764760" w:rsidRPr="00E15A7A">
              <w:rPr>
                <w:rFonts w:ascii="Times New Roman" w:hAnsi="Times New Roman" w:cs="Times New Roman"/>
              </w:rPr>
              <w:t>ормирование</w:t>
            </w:r>
            <w:r w:rsidR="00764760" w:rsidRPr="00CE419F">
              <w:rPr>
                <w:rFonts w:ascii="Times New Roman" w:hAnsi="Times New Roman" w:cs="Times New Roman"/>
              </w:rPr>
              <w:t xml:space="preserve"> имиджа школы, отвечающего современным </w:t>
            </w:r>
            <w:r w:rsidR="00764760" w:rsidRPr="00CE419F">
              <w:rPr>
                <w:rFonts w:ascii="Times New Roman" w:hAnsi="Times New Roman" w:cs="Times New Roman"/>
              </w:rPr>
              <w:lastRenderedPageBreak/>
              <w:t>требованиям.</w:t>
            </w:r>
          </w:p>
          <w:p w:rsidR="00EA79D1" w:rsidRPr="00CE419F" w:rsidRDefault="00EA79D1" w:rsidP="00EA79D1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0583C" w:rsidRPr="00CE419F" w:rsidTr="00E112CC">
        <w:tc>
          <w:tcPr>
            <w:tcW w:w="2628" w:type="dxa"/>
          </w:tcPr>
          <w:p w:rsidR="00B0583C" w:rsidRPr="00CE419F" w:rsidRDefault="00B0583C" w:rsidP="00732738">
            <w:pPr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lastRenderedPageBreak/>
              <w:t>Ожидаемые конечные результаты, важнейшие целевые показатели Программы.</w:t>
            </w:r>
          </w:p>
        </w:tc>
        <w:tc>
          <w:tcPr>
            <w:tcW w:w="7296" w:type="dxa"/>
          </w:tcPr>
          <w:p w:rsidR="00037633" w:rsidRPr="00CE419F" w:rsidRDefault="00037633" w:rsidP="00732738">
            <w:pPr>
              <w:pStyle w:val="a9"/>
              <w:numPr>
                <w:ilvl w:val="0"/>
                <w:numId w:val="36"/>
              </w:numPr>
              <w:tabs>
                <w:tab w:val="num" w:pos="384"/>
              </w:tabs>
              <w:spacing w:after="0" w:line="240" w:lineRule="auto"/>
              <w:ind w:left="384" w:hanging="284"/>
              <w:jc w:val="both"/>
              <w:rPr>
                <w:rFonts w:ascii="Times New Roman" w:hAnsi="Times New Roman"/>
                <w:color w:val="000000"/>
              </w:rPr>
            </w:pPr>
            <w:r w:rsidRPr="00CE419F">
              <w:rPr>
                <w:rFonts w:ascii="Times New Roman" w:hAnsi="Times New Roman"/>
                <w:color w:val="000000"/>
              </w:rPr>
              <w:t>Повышение количественного показателя успе</w:t>
            </w:r>
            <w:r w:rsidR="00021873">
              <w:rPr>
                <w:rFonts w:ascii="Times New Roman" w:hAnsi="Times New Roman"/>
                <w:color w:val="000000"/>
              </w:rPr>
              <w:t xml:space="preserve">ваемости </w:t>
            </w:r>
            <w:proofErr w:type="gramStart"/>
            <w:r w:rsidR="00021873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="00021873">
              <w:rPr>
                <w:rFonts w:ascii="Times New Roman" w:hAnsi="Times New Roman"/>
                <w:color w:val="000000"/>
              </w:rPr>
              <w:t xml:space="preserve"> школы до 100</w:t>
            </w:r>
            <w:r w:rsidRPr="00CE419F">
              <w:rPr>
                <w:rFonts w:ascii="Times New Roman" w:hAnsi="Times New Roman"/>
                <w:color w:val="000000"/>
              </w:rPr>
              <w:t xml:space="preserve">% и качественного </w:t>
            </w:r>
            <w:r w:rsidR="009D3C18">
              <w:rPr>
                <w:rFonts w:ascii="Times New Roman" w:hAnsi="Times New Roman"/>
                <w:color w:val="000000"/>
              </w:rPr>
              <w:t>– до 95</w:t>
            </w:r>
            <w:r w:rsidRPr="00CE419F">
              <w:rPr>
                <w:rFonts w:ascii="Times New Roman" w:hAnsi="Times New Roman"/>
                <w:color w:val="000000"/>
              </w:rPr>
              <w:t>%.</w:t>
            </w:r>
          </w:p>
          <w:p w:rsidR="00037633" w:rsidRPr="00CE419F" w:rsidRDefault="00037633" w:rsidP="00732738">
            <w:pPr>
              <w:pStyle w:val="a9"/>
              <w:numPr>
                <w:ilvl w:val="0"/>
                <w:numId w:val="36"/>
              </w:numPr>
              <w:tabs>
                <w:tab w:val="num" w:pos="384"/>
              </w:tabs>
              <w:spacing w:after="0" w:line="240" w:lineRule="auto"/>
              <w:ind w:left="384" w:hanging="284"/>
              <w:jc w:val="both"/>
              <w:rPr>
                <w:rFonts w:ascii="Times New Roman" w:hAnsi="Times New Roman"/>
                <w:color w:val="000000"/>
              </w:rPr>
            </w:pPr>
            <w:r w:rsidRPr="00CE419F">
              <w:rPr>
                <w:rFonts w:ascii="Times New Roman" w:hAnsi="Times New Roman"/>
                <w:color w:val="000000"/>
              </w:rPr>
              <w:t>Повышение качества выступлений обучающихся на конкурсах и фестивалях различных уровней, теоретических олимпиадах, выраженное в следующих показателях: 45% обучающихся школы должны принять участие в творческих мероприятиях различных уровней; из них</w:t>
            </w:r>
            <w:r w:rsidR="0028167C">
              <w:rPr>
                <w:rFonts w:ascii="Times New Roman" w:hAnsi="Times New Roman"/>
                <w:color w:val="000000"/>
              </w:rPr>
              <w:t xml:space="preserve"> не менее 50</w:t>
            </w:r>
            <w:r w:rsidRPr="00CE419F">
              <w:rPr>
                <w:rFonts w:ascii="Times New Roman" w:hAnsi="Times New Roman"/>
                <w:color w:val="000000"/>
              </w:rPr>
              <w:t>% от общего количества участников должны стать лауреатами конкурсов, фестивалей и теоретических олимпиад.</w:t>
            </w:r>
          </w:p>
          <w:p w:rsidR="00037633" w:rsidRPr="00CE419F" w:rsidRDefault="00037633" w:rsidP="00732738">
            <w:pPr>
              <w:pStyle w:val="a9"/>
              <w:numPr>
                <w:ilvl w:val="0"/>
                <w:numId w:val="36"/>
              </w:numPr>
              <w:tabs>
                <w:tab w:val="num" w:pos="384"/>
              </w:tabs>
              <w:spacing w:after="0" w:line="240" w:lineRule="auto"/>
              <w:ind w:left="384" w:hanging="284"/>
              <w:jc w:val="both"/>
              <w:rPr>
                <w:rFonts w:ascii="Times New Roman" w:hAnsi="Times New Roman"/>
                <w:color w:val="000000"/>
              </w:rPr>
            </w:pPr>
            <w:r w:rsidRPr="00CE419F">
              <w:rPr>
                <w:rFonts w:ascii="Times New Roman" w:hAnsi="Times New Roman"/>
                <w:color w:val="000000"/>
              </w:rPr>
              <w:t>Увеличение доли выпускников, имеющих намерение продолжить дальнейшее профессиональное обучение в средних специальных учебных заведениях.</w:t>
            </w:r>
          </w:p>
          <w:p w:rsidR="00037633" w:rsidRPr="00CE419F" w:rsidRDefault="00037633" w:rsidP="00732738">
            <w:pPr>
              <w:pStyle w:val="a9"/>
              <w:numPr>
                <w:ilvl w:val="0"/>
                <w:numId w:val="36"/>
              </w:numPr>
              <w:tabs>
                <w:tab w:val="num" w:pos="384"/>
              </w:tabs>
              <w:spacing w:after="0" w:line="240" w:lineRule="auto"/>
              <w:ind w:left="384" w:hanging="284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 w:rsidRPr="00CE419F">
              <w:rPr>
                <w:rFonts w:ascii="Times New Roman" w:hAnsi="Times New Roman"/>
                <w:color w:val="000000"/>
              </w:rPr>
              <w:t xml:space="preserve">Повышение качества работы преподавателей по изучению индивидуальных способностей обучающихся, мониторинг динамики развития личностных функций, выраженное в систематическом ведении документации, подготовленной для изучения и наблюдения за индивидуальным и личностным развитием обучающихся. </w:t>
            </w:r>
            <w:proofErr w:type="gramEnd"/>
          </w:p>
          <w:p w:rsidR="00037633" w:rsidRPr="00CE419F" w:rsidRDefault="00037633" w:rsidP="00732738">
            <w:pPr>
              <w:pStyle w:val="a9"/>
              <w:numPr>
                <w:ilvl w:val="0"/>
                <w:numId w:val="36"/>
              </w:numPr>
              <w:tabs>
                <w:tab w:val="num" w:pos="384"/>
              </w:tabs>
              <w:spacing w:after="0" w:line="240" w:lineRule="auto"/>
              <w:ind w:left="384" w:hanging="284"/>
              <w:jc w:val="both"/>
              <w:rPr>
                <w:rFonts w:ascii="Times New Roman" w:hAnsi="Times New Roman"/>
                <w:color w:val="000000"/>
              </w:rPr>
            </w:pPr>
            <w:r w:rsidRPr="00CE419F">
              <w:rPr>
                <w:rFonts w:ascii="Times New Roman" w:hAnsi="Times New Roman"/>
                <w:color w:val="000000"/>
              </w:rPr>
              <w:t xml:space="preserve">Оснащение учебных кабинетов предметов теоретического цикла </w:t>
            </w:r>
            <w:proofErr w:type="spellStart"/>
            <w:r w:rsidRPr="00CE419F">
              <w:rPr>
                <w:rFonts w:ascii="Times New Roman" w:hAnsi="Times New Roman"/>
                <w:color w:val="000000"/>
              </w:rPr>
              <w:t>мультимедийным</w:t>
            </w:r>
            <w:proofErr w:type="spellEnd"/>
            <w:r w:rsidRPr="00CE419F">
              <w:rPr>
                <w:rFonts w:ascii="Times New Roman" w:hAnsi="Times New Roman"/>
                <w:color w:val="000000"/>
              </w:rPr>
              <w:t xml:space="preserve"> оборудованием </w:t>
            </w:r>
            <w:r w:rsidR="00E6680E">
              <w:rPr>
                <w:rFonts w:ascii="Times New Roman" w:hAnsi="Times New Roman"/>
                <w:color w:val="000000"/>
              </w:rPr>
              <w:t>не менее 80</w:t>
            </w:r>
            <w:r w:rsidRPr="00CE419F">
              <w:rPr>
                <w:rFonts w:ascii="Times New Roman" w:hAnsi="Times New Roman"/>
                <w:color w:val="000000"/>
              </w:rPr>
              <w:t>%.</w:t>
            </w:r>
          </w:p>
          <w:p w:rsidR="00037633" w:rsidRPr="00CE419F" w:rsidRDefault="00037633" w:rsidP="00732738">
            <w:pPr>
              <w:pStyle w:val="a9"/>
              <w:numPr>
                <w:ilvl w:val="0"/>
                <w:numId w:val="36"/>
              </w:numPr>
              <w:tabs>
                <w:tab w:val="num" w:pos="384"/>
              </w:tabs>
              <w:spacing w:after="0" w:line="240" w:lineRule="auto"/>
              <w:ind w:left="384" w:hanging="284"/>
              <w:jc w:val="both"/>
              <w:rPr>
                <w:rFonts w:ascii="Times New Roman" w:hAnsi="Times New Roman"/>
                <w:color w:val="000000"/>
              </w:rPr>
            </w:pPr>
            <w:r w:rsidRPr="00CE419F">
              <w:rPr>
                <w:rFonts w:ascii="Times New Roman" w:hAnsi="Times New Roman"/>
                <w:color w:val="000000"/>
              </w:rPr>
              <w:t>Оснащение натурного фонда</w:t>
            </w:r>
            <w:r w:rsidR="007515A3" w:rsidRPr="00CE419F">
              <w:rPr>
                <w:rFonts w:ascii="Times New Roman" w:hAnsi="Times New Roman"/>
                <w:color w:val="000000"/>
              </w:rPr>
              <w:t xml:space="preserve"> художественных классов</w:t>
            </w:r>
            <w:r w:rsidRPr="00CE419F">
              <w:rPr>
                <w:rFonts w:ascii="Times New Roman" w:hAnsi="Times New Roman"/>
                <w:color w:val="000000"/>
              </w:rPr>
              <w:t xml:space="preserve"> н</w:t>
            </w:r>
            <w:r w:rsidR="00E6680E">
              <w:rPr>
                <w:rFonts w:ascii="Times New Roman" w:hAnsi="Times New Roman"/>
                <w:color w:val="000000"/>
              </w:rPr>
              <w:t>е менее 8</w:t>
            </w:r>
            <w:r w:rsidRPr="00CE419F">
              <w:rPr>
                <w:rFonts w:ascii="Times New Roman" w:hAnsi="Times New Roman"/>
                <w:color w:val="000000"/>
              </w:rPr>
              <w:t>0%.</w:t>
            </w:r>
          </w:p>
          <w:p w:rsidR="00037633" w:rsidRPr="00CE419F" w:rsidRDefault="00037633" w:rsidP="00732738">
            <w:pPr>
              <w:pStyle w:val="a9"/>
              <w:numPr>
                <w:ilvl w:val="0"/>
                <w:numId w:val="36"/>
              </w:numPr>
              <w:tabs>
                <w:tab w:val="num" w:pos="384"/>
              </w:tabs>
              <w:spacing w:after="0" w:line="240" w:lineRule="auto"/>
              <w:ind w:left="384" w:hanging="284"/>
              <w:jc w:val="both"/>
              <w:rPr>
                <w:rFonts w:ascii="Times New Roman" w:hAnsi="Times New Roman"/>
                <w:color w:val="000000"/>
              </w:rPr>
            </w:pPr>
            <w:r w:rsidRPr="00CE419F">
              <w:rPr>
                <w:rFonts w:ascii="Times New Roman" w:hAnsi="Times New Roman"/>
                <w:color w:val="000000"/>
              </w:rPr>
              <w:t>Повышение качества инновационной деятельности преподавателей, выраженное в следующих показателях: ежегодное участие в конференциях различных уровней не менее 20% от общего числа работающих в школе; публикация собственного опыта в различных изданиях – не менее 10% от общего числа преподавателей.</w:t>
            </w:r>
          </w:p>
          <w:p w:rsidR="00037633" w:rsidRPr="00CE419F" w:rsidRDefault="00037633" w:rsidP="00732738">
            <w:pPr>
              <w:pStyle w:val="a9"/>
              <w:numPr>
                <w:ilvl w:val="0"/>
                <w:numId w:val="36"/>
              </w:numPr>
              <w:tabs>
                <w:tab w:val="num" w:pos="384"/>
              </w:tabs>
              <w:spacing w:after="0" w:line="240" w:lineRule="auto"/>
              <w:ind w:left="384" w:hanging="284"/>
              <w:jc w:val="both"/>
              <w:rPr>
                <w:rFonts w:ascii="Times New Roman" w:hAnsi="Times New Roman"/>
                <w:color w:val="000000"/>
              </w:rPr>
            </w:pPr>
            <w:r w:rsidRPr="00CE419F">
              <w:rPr>
                <w:rFonts w:ascii="Times New Roman" w:hAnsi="Times New Roman"/>
                <w:color w:val="000000"/>
              </w:rPr>
              <w:t>Сохранение удельного веса численности преподавателей школы, прошедших повышение квалификации и имеющих удостоверение в пределах 100%.</w:t>
            </w:r>
          </w:p>
          <w:p w:rsidR="00037633" w:rsidRPr="00CE419F" w:rsidRDefault="00037633" w:rsidP="00732738">
            <w:pPr>
              <w:pStyle w:val="a9"/>
              <w:numPr>
                <w:ilvl w:val="0"/>
                <w:numId w:val="36"/>
              </w:numPr>
              <w:tabs>
                <w:tab w:val="num" w:pos="384"/>
              </w:tabs>
              <w:spacing w:after="0" w:line="240" w:lineRule="auto"/>
              <w:ind w:left="384" w:hanging="284"/>
              <w:jc w:val="both"/>
              <w:rPr>
                <w:rFonts w:ascii="Times New Roman" w:hAnsi="Times New Roman"/>
                <w:color w:val="000000"/>
              </w:rPr>
            </w:pPr>
            <w:r w:rsidRPr="00CE419F">
              <w:rPr>
                <w:rFonts w:ascii="Times New Roman" w:hAnsi="Times New Roman"/>
                <w:color w:val="000000"/>
              </w:rPr>
              <w:t>Проектирование новых форм внеурочной деятельности в соответствии с образовательными потребностями обучающихся и родителей.</w:t>
            </w:r>
          </w:p>
          <w:p w:rsidR="00311E2A" w:rsidRPr="00CE419F" w:rsidRDefault="00037633" w:rsidP="00732738">
            <w:pPr>
              <w:pStyle w:val="a9"/>
              <w:numPr>
                <w:ilvl w:val="0"/>
                <w:numId w:val="36"/>
              </w:numPr>
              <w:tabs>
                <w:tab w:val="num" w:pos="384"/>
              </w:tabs>
              <w:spacing w:after="0" w:line="240" w:lineRule="auto"/>
              <w:ind w:left="384" w:hanging="284"/>
              <w:jc w:val="both"/>
              <w:rPr>
                <w:rFonts w:ascii="Times New Roman" w:hAnsi="Times New Roman"/>
                <w:color w:val="000000"/>
              </w:rPr>
            </w:pPr>
            <w:r w:rsidRPr="00CE419F">
              <w:rPr>
                <w:rFonts w:ascii="Times New Roman" w:hAnsi="Times New Roman"/>
                <w:color w:val="000000"/>
              </w:rPr>
              <w:t xml:space="preserve">Повышение степени удовлетворенности всех субъектов образовательного процесса (обучающихся, преподавателей и родителей) качеством образования, фиксируемым путем анкетирования всех участников образовательного процесса – </w:t>
            </w:r>
            <w:r w:rsidR="00EA4024">
              <w:rPr>
                <w:rFonts w:ascii="Times New Roman" w:hAnsi="Times New Roman"/>
                <w:color w:val="000000"/>
              </w:rPr>
              <w:t>не менее 9</w:t>
            </w:r>
            <w:r w:rsidR="00E6680E">
              <w:rPr>
                <w:rFonts w:ascii="Times New Roman" w:hAnsi="Times New Roman"/>
                <w:color w:val="000000"/>
              </w:rPr>
              <w:t>0</w:t>
            </w:r>
            <w:r w:rsidRPr="00CE419F">
              <w:rPr>
                <w:rFonts w:ascii="Times New Roman" w:hAnsi="Times New Roman"/>
                <w:color w:val="000000"/>
              </w:rPr>
              <w:t>% от общего количества респондентов.</w:t>
            </w:r>
          </w:p>
        </w:tc>
      </w:tr>
      <w:tr w:rsidR="00B0583C" w:rsidRPr="00CE419F" w:rsidTr="00E112CC">
        <w:tc>
          <w:tcPr>
            <w:tcW w:w="2628" w:type="dxa"/>
          </w:tcPr>
          <w:p w:rsidR="00B0583C" w:rsidRPr="00CE419F" w:rsidRDefault="00B0583C" w:rsidP="00732738">
            <w:pPr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7296" w:type="dxa"/>
          </w:tcPr>
          <w:p w:rsidR="00B0583C" w:rsidRPr="00CE419F" w:rsidRDefault="00027F3B" w:rsidP="00732738">
            <w:pPr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Бюдж</w:t>
            </w:r>
            <w:r w:rsidR="00EA79D1">
              <w:rPr>
                <w:rFonts w:ascii="Times New Roman" w:hAnsi="Times New Roman" w:cs="Times New Roman"/>
              </w:rPr>
              <w:t>етные средства</w:t>
            </w:r>
          </w:p>
          <w:p w:rsidR="00B0583C" w:rsidRPr="00CE419F" w:rsidRDefault="0035327B" w:rsidP="00732738">
            <w:pPr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Внебюджетные средства</w:t>
            </w:r>
          </w:p>
        </w:tc>
      </w:tr>
      <w:tr w:rsidR="00B0583C" w:rsidRPr="00CE419F" w:rsidTr="00E112CC">
        <w:tc>
          <w:tcPr>
            <w:tcW w:w="2628" w:type="dxa"/>
          </w:tcPr>
          <w:p w:rsidR="00B0583C" w:rsidRPr="00CE419F" w:rsidRDefault="00B0583C" w:rsidP="00732738">
            <w:pPr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Руководитель Программы</w:t>
            </w:r>
          </w:p>
        </w:tc>
        <w:tc>
          <w:tcPr>
            <w:tcW w:w="7296" w:type="dxa"/>
          </w:tcPr>
          <w:p w:rsidR="00B0583C" w:rsidRPr="00CE419F" w:rsidRDefault="0035327B" w:rsidP="00732738">
            <w:pPr>
              <w:pStyle w:val="af6"/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 xml:space="preserve">Директор </w:t>
            </w:r>
            <w:r w:rsidR="00311E2A" w:rsidRPr="00CE419F">
              <w:rPr>
                <w:sz w:val="22"/>
                <w:szCs w:val="22"/>
              </w:rPr>
              <w:t>МБУДО «Детская школа искусств № 1» г. Магнитогорска Иващенко Ольга Владимировна</w:t>
            </w:r>
          </w:p>
        </w:tc>
      </w:tr>
      <w:tr w:rsidR="00B0583C" w:rsidRPr="00CE419F" w:rsidTr="00E112CC">
        <w:tc>
          <w:tcPr>
            <w:tcW w:w="2628" w:type="dxa"/>
          </w:tcPr>
          <w:p w:rsidR="00B0583C" w:rsidRPr="00CE419F" w:rsidRDefault="00B0583C" w:rsidP="00732738">
            <w:pPr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Разработчики программы</w:t>
            </w:r>
          </w:p>
        </w:tc>
        <w:tc>
          <w:tcPr>
            <w:tcW w:w="7296" w:type="dxa"/>
          </w:tcPr>
          <w:p w:rsidR="00B0583C" w:rsidRPr="00CE419F" w:rsidRDefault="00B0583C" w:rsidP="00732738">
            <w:pPr>
              <w:pStyle w:val="af6"/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Педагогический коллектив, администрация школы.</w:t>
            </w:r>
          </w:p>
        </w:tc>
      </w:tr>
      <w:tr w:rsidR="00B0583C" w:rsidRPr="00CE419F" w:rsidTr="00E112CC">
        <w:tc>
          <w:tcPr>
            <w:tcW w:w="2628" w:type="dxa"/>
          </w:tcPr>
          <w:p w:rsidR="00B0583C" w:rsidRPr="00CE419F" w:rsidRDefault="00B0583C" w:rsidP="00732738">
            <w:pPr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Исполнители программы</w:t>
            </w:r>
          </w:p>
        </w:tc>
        <w:tc>
          <w:tcPr>
            <w:tcW w:w="7296" w:type="dxa"/>
          </w:tcPr>
          <w:p w:rsidR="00B0583C" w:rsidRPr="00CE419F" w:rsidRDefault="00B0583C" w:rsidP="00732738">
            <w:pPr>
              <w:pStyle w:val="af6"/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Ученический коллектив, педагогический коллектив, родители, социальные партнеры.</w:t>
            </w:r>
          </w:p>
        </w:tc>
      </w:tr>
      <w:tr w:rsidR="00B0583C" w:rsidRPr="00CE419F" w:rsidTr="00E112CC">
        <w:tc>
          <w:tcPr>
            <w:tcW w:w="2628" w:type="dxa"/>
          </w:tcPr>
          <w:p w:rsidR="00B0583C" w:rsidRPr="00CE419F" w:rsidRDefault="00B0583C" w:rsidP="00732738">
            <w:pPr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 xml:space="preserve">Система организации </w:t>
            </w:r>
            <w:proofErr w:type="gramStart"/>
            <w:r w:rsidRPr="00CE419F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CE419F">
              <w:rPr>
                <w:rFonts w:ascii="Times New Roman" w:hAnsi="Times New Roman" w:cs="Times New Roman"/>
              </w:rPr>
              <w:t xml:space="preserve"> выполнением программы</w:t>
            </w:r>
          </w:p>
        </w:tc>
        <w:tc>
          <w:tcPr>
            <w:tcW w:w="7296" w:type="dxa"/>
          </w:tcPr>
          <w:p w:rsidR="00B0583C" w:rsidRPr="00CE419F" w:rsidRDefault="00B0583C" w:rsidP="0073273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E419F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CE419F">
              <w:rPr>
                <w:rFonts w:ascii="Times New Roman" w:hAnsi="Times New Roman" w:cs="Times New Roman"/>
              </w:rPr>
              <w:t xml:space="preserve"> выполнением программы осуществляет директор</w:t>
            </w:r>
            <w:r w:rsidR="00311E2A" w:rsidRPr="00CE419F">
              <w:rPr>
                <w:rFonts w:ascii="Times New Roman" w:hAnsi="Times New Roman" w:cs="Times New Roman"/>
              </w:rPr>
              <w:t xml:space="preserve"> МБУДО «ДШИ № 1» </w:t>
            </w:r>
            <w:r w:rsidR="00116995" w:rsidRPr="00CE419F">
              <w:rPr>
                <w:rFonts w:ascii="Times New Roman" w:hAnsi="Times New Roman" w:cs="Times New Roman"/>
              </w:rPr>
              <w:t xml:space="preserve">г. Магнитогорска </w:t>
            </w:r>
            <w:r w:rsidR="00311E2A" w:rsidRPr="00CE419F">
              <w:rPr>
                <w:rFonts w:ascii="Times New Roman" w:hAnsi="Times New Roman" w:cs="Times New Roman"/>
              </w:rPr>
              <w:t>Иващенко О.В.</w:t>
            </w:r>
            <w:r w:rsidRPr="00CE419F">
              <w:rPr>
                <w:rFonts w:ascii="Times New Roman" w:hAnsi="Times New Roman" w:cs="Times New Roman"/>
              </w:rPr>
              <w:t>, Педагогический Совет, Методический Совет.</w:t>
            </w:r>
          </w:p>
          <w:p w:rsidR="00311E2A" w:rsidRPr="00CE419F" w:rsidRDefault="00311E2A" w:rsidP="0073273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419F">
              <w:rPr>
                <w:rFonts w:ascii="Times New Roman" w:hAnsi="Times New Roman" w:cs="Times New Roman"/>
                <w:color w:val="000000"/>
              </w:rPr>
              <w:t>Проведение мониторинга по основным направлениям программы осуществляется заместителями директора.</w:t>
            </w:r>
          </w:p>
          <w:p w:rsidR="00311E2A" w:rsidRPr="00CE419F" w:rsidRDefault="00B0583C" w:rsidP="00732738">
            <w:pPr>
              <w:jc w:val="both"/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 xml:space="preserve">Результаты работы по программе ежегодно рассматриваются на Педагогическом Совете школы в </w:t>
            </w:r>
            <w:r w:rsidR="00EA4024">
              <w:rPr>
                <w:rFonts w:ascii="Times New Roman" w:hAnsi="Times New Roman" w:cs="Times New Roman"/>
              </w:rPr>
              <w:t>августе</w:t>
            </w:r>
            <w:r w:rsidRPr="00CE419F">
              <w:rPr>
                <w:rFonts w:ascii="Times New Roman" w:hAnsi="Times New Roman" w:cs="Times New Roman"/>
              </w:rPr>
              <w:t>.</w:t>
            </w:r>
          </w:p>
        </w:tc>
      </w:tr>
    </w:tbl>
    <w:p w:rsidR="00B0583C" w:rsidRPr="00CE419F" w:rsidRDefault="00B0583C" w:rsidP="00732738">
      <w:pPr>
        <w:rPr>
          <w:rFonts w:ascii="Times New Roman" w:hAnsi="Times New Roman" w:cs="Times New Roman"/>
          <w:b/>
          <w:color w:val="000000"/>
        </w:rPr>
      </w:pPr>
    </w:p>
    <w:p w:rsidR="00267BEC" w:rsidRPr="00CE419F" w:rsidRDefault="00267BEC" w:rsidP="00732738">
      <w:pPr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67BEC" w:rsidRPr="00CE419F" w:rsidRDefault="00267BEC" w:rsidP="00732738">
      <w:pPr>
        <w:rPr>
          <w:rFonts w:ascii="Times New Roman" w:eastAsia="Times New Roman" w:hAnsi="Times New Roman" w:cs="Times New Roman"/>
          <w:b/>
          <w:bCs/>
          <w:lang w:eastAsia="ru-RU"/>
        </w:rPr>
        <w:sectPr w:rsidR="00267BEC" w:rsidRPr="00CE419F" w:rsidSect="00F13B43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67BEC" w:rsidRPr="00CE419F" w:rsidRDefault="00267BEC" w:rsidP="00732738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CE419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Введение</w:t>
      </w:r>
    </w:p>
    <w:p w:rsidR="00267BEC" w:rsidRPr="00CE419F" w:rsidRDefault="00267BEC" w:rsidP="005E2216">
      <w:pPr>
        <w:spacing w:before="120"/>
        <w:ind w:firstLine="709"/>
        <w:jc w:val="both"/>
        <w:rPr>
          <w:rFonts w:ascii="Times New Roman" w:eastAsia="Calibri" w:hAnsi="Times New Roman" w:cs="Times New Roman"/>
        </w:rPr>
      </w:pPr>
      <w:r w:rsidRPr="00CE419F">
        <w:rPr>
          <w:rFonts w:ascii="Times New Roman" w:eastAsia="Calibri" w:hAnsi="Times New Roman" w:cs="Times New Roman"/>
        </w:rPr>
        <w:t xml:space="preserve">Программа развития школы – это документ, </w:t>
      </w:r>
      <w:r w:rsidRPr="00CE419F">
        <w:rPr>
          <w:rFonts w:ascii="Times New Roman" w:hAnsi="Times New Roman" w:cs="Times New Roman"/>
        </w:rPr>
        <w:t>на основании которого осуществляется целенаправленная работа по развитию системы образования школы, являющийся основным инструментом управления инновационной деятельностью школы и основным фактором успешности процесса ее развития.</w:t>
      </w:r>
    </w:p>
    <w:p w:rsidR="00267BEC" w:rsidRPr="00CE419F" w:rsidRDefault="00267BEC" w:rsidP="00732738">
      <w:pPr>
        <w:shd w:val="clear" w:color="auto" w:fill="FFFFFF"/>
        <w:ind w:firstLine="710"/>
        <w:jc w:val="both"/>
        <w:rPr>
          <w:rFonts w:ascii="Times New Roman" w:eastAsia="Calibri" w:hAnsi="Times New Roman" w:cs="Times New Roman"/>
        </w:rPr>
      </w:pPr>
      <w:r w:rsidRPr="00CE419F">
        <w:rPr>
          <w:rFonts w:ascii="Times New Roman" w:eastAsia="Calibri" w:hAnsi="Times New Roman" w:cs="Times New Roman"/>
        </w:rPr>
        <w:t>Обучение в школе иску</w:t>
      </w:r>
      <w:proofErr w:type="gramStart"/>
      <w:r w:rsidRPr="00CE419F">
        <w:rPr>
          <w:rFonts w:ascii="Times New Roman" w:eastAsia="Calibri" w:hAnsi="Times New Roman" w:cs="Times New Roman"/>
        </w:rPr>
        <w:t>сств сп</w:t>
      </w:r>
      <w:proofErr w:type="gramEnd"/>
      <w:r w:rsidRPr="00CE419F">
        <w:rPr>
          <w:rFonts w:ascii="Times New Roman" w:eastAsia="Calibri" w:hAnsi="Times New Roman" w:cs="Times New Roman"/>
        </w:rPr>
        <w:t xml:space="preserve">особствует развитию склонностей, способностей и интересов, гражданских и нравственных качеств, жизненному и профессиональному самоопределению подрастающего поколения. Особое значение в настоящее время имеет формирование толерантных качеств у обучающихся на основе пропаганды и развития национальных культур. </w:t>
      </w:r>
    </w:p>
    <w:p w:rsidR="00267BEC" w:rsidRPr="00CE419F" w:rsidRDefault="00267BEC" w:rsidP="00732738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419F">
        <w:rPr>
          <w:rFonts w:ascii="Times New Roman" w:eastAsia="Times New Roman" w:hAnsi="Times New Roman" w:cs="Times New Roman"/>
          <w:lang w:eastAsia="ru-RU"/>
        </w:rPr>
        <w:t>Программа разработана на основе лучших достижений педагогического коллектива в соответствии с н</w:t>
      </w:r>
      <w:r w:rsidR="009A35D7" w:rsidRPr="00CE419F">
        <w:rPr>
          <w:rFonts w:ascii="Times New Roman" w:eastAsia="Times New Roman" w:hAnsi="Times New Roman" w:cs="Times New Roman"/>
          <w:lang w:eastAsia="ru-RU"/>
        </w:rPr>
        <w:t>ормативно-правовыми документами.</w:t>
      </w:r>
    </w:p>
    <w:p w:rsidR="00267BEC" w:rsidRPr="00CE419F" w:rsidRDefault="00267BEC" w:rsidP="00732738">
      <w:pPr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 xml:space="preserve">В соответствии с Концепцией развития дополнительного образования детей, деятельность Школы ориентирована </w:t>
      </w:r>
      <w:proofErr w:type="gramStart"/>
      <w:r w:rsidRPr="00CE419F">
        <w:rPr>
          <w:rFonts w:ascii="Times New Roman" w:hAnsi="Times New Roman" w:cs="Times New Roman"/>
        </w:rPr>
        <w:t>на</w:t>
      </w:r>
      <w:proofErr w:type="gramEnd"/>
      <w:r w:rsidRPr="00CE419F">
        <w:rPr>
          <w:rFonts w:ascii="Times New Roman" w:hAnsi="Times New Roman" w:cs="Times New Roman"/>
        </w:rPr>
        <w:t>:</w:t>
      </w:r>
    </w:p>
    <w:p w:rsidR="00267BEC" w:rsidRPr="00CE419F" w:rsidRDefault="00267BEC" w:rsidP="007327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свободный личностный выбор деятельности, определяющей индивидуальное развитие человека;</w:t>
      </w:r>
    </w:p>
    <w:p w:rsidR="00267BEC" w:rsidRPr="00CE419F" w:rsidRDefault="00267BEC" w:rsidP="007327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вариативность содержания и форм организации образовательного процесса;</w:t>
      </w:r>
    </w:p>
    <w:p w:rsidR="00267BEC" w:rsidRPr="00CE419F" w:rsidRDefault="00267BEC" w:rsidP="007327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доступность глобального знания и информации для каждого;</w:t>
      </w:r>
    </w:p>
    <w:p w:rsidR="00267BEC" w:rsidRPr="00CE419F" w:rsidRDefault="00267BEC" w:rsidP="007327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адаптивность к возникающим изменениям.</w:t>
      </w:r>
    </w:p>
    <w:p w:rsidR="00267BEC" w:rsidRPr="00CE419F" w:rsidRDefault="00267BEC" w:rsidP="00732738">
      <w:pPr>
        <w:ind w:firstLine="709"/>
        <w:jc w:val="both"/>
        <w:rPr>
          <w:rStyle w:val="af4"/>
          <w:rFonts w:ascii="Times New Roman" w:hAnsi="Times New Roman" w:cs="Times New Roman"/>
          <w:b w:val="0"/>
          <w:bCs w:val="0"/>
        </w:rPr>
      </w:pPr>
      <w:r w:rsidRPr="00CE419F">
        <w:rPr>
          <w:rStyle w:val="af4"/>
          <w:rFonts w:ascii="Times New Roman" w:hAnsi="Times New Roman" w:cs="Times New Roman"/>
          <w:b w:val="0"/>
        </w:rPr>
        <w:t xml:space="preserve">Необходимость создания условий для самореализации и самоопределения личности обучающегося ставит перед Школой новые задачи: </w:t>
      </w:r>
    </w:p>
    <w:p w:rsidR="00267BEC" w:rsidRPr="00CE419F" w:rsidRDefault="00267BEC" w:rsidP="00732738">
      <w:pPr>
        <w:numPr>
          <w:ilvl w:val="0"/>
          <w:numId w:val="6"/>
        </w:numPr>
        <w:shd w:val="clear" w:color="auto" w:fill="FFFFFF"/>
        <w:tabs>
          <w:tab w:val="left" w:pos="180"/>
        </w:tabs>
        <w:suppressAutoHyphens/>
        <w:jc w:val="both"/>
        <w:rPr>
          <w:rStyle w:val="af4"/>
          <w:rFonts w:ascii="Times New Roman" w:hAnsi="Times New Roman" w:cs="Times New Roman"/>
          <w:b w:val="0"/>
        </w:rPr>
      </w:pPr>
      <w:r w:rsidRPr="00CE419F">
        <w:rPr>
          <w:rStyle w:val="af4"/>
          <w:rFonts w:ascii="Times New Roman" w:hAnsi="Times New Roman" w:cs="Times New Roman"/>
          <w:b w:val="0"/>
        </w:rPr>
        <w:t xml:space="preserve">осуществление государственной политики </w:t>
      </w:r>
      <w:proofErr w:type="spellStart"/>
      <w:r w:rsidRPr="00CE419F">
        <w:rPr>
          <w:rStyle w:val="af4"/>
          <w:rFonts w:ascii="Times New Roman" w:hAnsi="Times New Roman" w:cs="Times New Roman"/>
          <w:b w:val="0"/>
        </w:rPr>
        <w:t>гуманизации</w:t>
      </w:r>
      <w:proofErr w:type="spellEnd"/>
      <w:r w:rsidRPr="00CE419F">
        <w:rPr>
          <w:rStyle w:val="af4"/>
          <w:rFonts w:ascii="Times New Roman" w:hAnsi="Times New Roman" w:cs="Times New Roman"/>
          <w:b w:val="0"/>
        </w:rPr>
        <w:t xml:space="preserve"> образования, основанной на приоритете свободного и разностороннего развития личности;</w:t>
      </w:r>
    </w:p>
    <w:p w:rsidR="00267BEC" w:rsidRPr="00CE419F" w:rsidRDefault="00267BEC" w:rsidP="00732738">
      <w:pPr>
        <w:numPr>
          <w:ilvl w:val="0"/>
          <w:numId w:val="6"/>
        </w:numPr>
        <w:shd w:val="clear" w:color="auto" w:fill="FFFFFF"/>
        <w:tabs>
          <w:tab w:val="left" w:pos="180"/>
        </w:tabs>
        <w:suppressAutoHyphens/>
        <w:jc w:val="both"/>
        <w:rPr>
          <w:rStyle w:val="af4"/>
          <w:rFonts w:ascii="Times New Roman" w:hAnsi="Times New Roman" w:cs="Times New Roman"/>
          <w:b w:val="0"/>
        </w:rPr>
      </w:pPr>
      <w:r w:rsidRPr="00CE419F">
        <w:rPr>
          <w:rStyle w:val="af4"/>
          <w:rFonts w:ascii="Times New Roman" w:hAnsi="Times New Roman" w:cs="Times New Roman"/>
          <w:b w:val="0"/>
        </w:rPr>
        <w:t>обеспечение условий для вхождения обучающихся в мир искусства и освоение им ценностей отечественной и зарубежной художественной культуры;</w:t>
      </w:r>
    </w:p>
    <w:p w:rsidR="00267BEC" w:rsidRPr="00CE419F" w:rsidRDefault="00267BEC" w:rsidP="00732738">
      <w:pPr>
        <w:numPr>
          <w:ilvl w:val="0"/>
          <w:numId w:val="6"/>
        </w:numPr>
        <w:shd w:val="clear" w:color="auto" w:fill="FFFFFF"/>
        <w:tabs>
          <w:tab w:val="left" w:pos="180"/>
        </w:tabs>
        <w:suppressAutoHyphens/>
        <w:jc w:val="both"/>
        <w:rPr>
          <w:rStyle w:val="af4"/>
          <w:rFonts w:ascii="Times New Roman" w:hAnsi="Times New Roman" w:cs="Times New Roman"/>
          <w:b w:val="0"/>
        </w:rPr>
      </w:pPr>
      <w:r w:rsidRPr="00CE419F">
        <w:rPr>
          <w:rStyle w:val="af4"/>
          <w:rFonts w:ascii="Times New Roman" w:hAnsi="Times New Roman" w:cs="Times New Roman"/>
          <w:b w:val="0"/>
        </w:rPr>
        <w:t>сохранение и передача новым поколениям традиций отечественного художественного образования;</w:t>
      </w:r>
    </w:p>
    <w:p w:rsidR="00267BEC" w:rsidRPr="00CE419F" w:rsidRDefault="00267BEC" w:rsidP="00732738">
      <w:pPr>
        <w:numPr>
          <w:ilvl w:val="0"/>
          <w:numId w:val="6"/>
        </w:numPr>
        <w:shd w:val="clear" w:color="auto" w:fill="FFFFFF"/>
        <w:tabs>
          <w:tab w:val="left" w:pos="180"/>
        </w:tabs>
        <w:suppressAutoHyphens/>
        <w:jc w:val="both"/>
        <w:rPr>
          <w:rStyle w:val="af4"/>
          <w:rFonts w:ascii="Times New Roman" w:hAnsi="Times New Roman" w:cs="Times New Roman"/>
          <w:b w:val="0"/>
        </w:rPr>
      </w:pPr>
      <w:r w:rsidRPr="00CE419F">
        <w:rPr>
          <w:rStyle w:val="af4"/>
          <w:rFonts w:ascii="Times New Roman" w:hAnsi="Times New Roman" w:cs="Times New Roman"/>
          <w:b w:val="0"/>
        </w:rPr>
        <w:t>введение в образовательный процесс дополнительных предпрофессиональных общеобразовательных программ в области искусств;</w:t>
      </w:r>
    </w:p>
    <w:p w:rsidR="00267BEC" w:rsidRPr="00CE419F" w:rsidRDefault="00267BEC" w:rsidP="00732738">
      <w:pPr>
        <w:numPr>
          <w:ilvl w:val="0"/>
          <w:numId w:val="6"/>
        </w:numPr>
        <w:shd w:val="clear" w:color="auto" w:fill="FFFFFF"/>
        <w:tabs>
          <w:tab w:val="left" w:pos="180"/>
        </w:tabs>
        <w:suppressAutoHyphens/>
        <w:jc w:val="both"/>
        <w:rPr>
          <w:rStyle w:val="af4"/>
          <w:rFonts w:ascii="Times New Roman" w:hAnsi="Times New Roman" w:cs="Times New Roman"/>
          <w:b w:val="0"/>
        </w:rPr>
      </w:pPr>
      <w:r w:rsidRPr="00CE419F">
        <w:rPr>
          <w:rStyle w:val="af4"/>
          <w:rFonts w:ascii="Times New Roman" w:hAnsi="Times New Roman" w:cs="Times New Roman"/>
          <w:b w:val="0"/>
        </w:rPr>
        <w:t>использование вариативных программ разного уровня, содержание которых адаптировано к способностям и возможностям каждого обучающегося;</w:t>
      </w:r>
    </w:p>
    <w:p w:rsidR="00267BEC" w:rsidRPr="00CE419F" w:rsidRDefault="00267BEC" w:rsidP="00732738">
      <w:pPr>
        <w:numPr>
          <w:ilvl w:val="0"/>
          <w:numId w:val="6"/>
        </w:numPr>
        <w:shd w:val="clear" w:color="auto" w:fill="FFFFFF"/>
        <w:tabs>
          <w:tab w:val="left" w:pos="180"/>
        </w:tabs>
        <w:suppressAutoHyphens/>
        <w:jc w:val="both"/>
        <w:rPr>
          <w:rStyle w:val="af4"/>
          <w:rFonts w:ascii="Times New Roman" w:hAnsi="Times New Roman" w:cs="Times New Roman"/>
          <w:b w:val="0"/>
        </w:rPr>
      </w:pPr>
      <w:r w:rsidRPr="00CE419F">
        <w:rPr>
          <w:rStyle w:val="af4"/>
          <w:rFonts w:ascii="Times New Roman" w:hAnsi="Times New Roman" w:cs="Times New Roman"/>
          <w:b w:val="0"/>
        </w:rPr>
        <w:t xml:space="preserve">внедрение личностно-ориентированных методик преподавания и индивидуализированных подходов к </w:t>
      </w:r>
      <w:proofErr w:type="gramStart"/>
      <w:r w:rsidRPr="00CE419F">
        <w:rPr>
          <w:rStyle w:val="af4"/>
          <w:rFonts w:ascii="Times New Roman" w:hAnsi="Times New Roman" w:cs="Times New Roman"/>
          <w:b w:val="0"/>
        </w:rPr>
        <w:t>обучающимся</w:t>
      </w:r>
      <w:proofErr w:type="gramEnd"/>
      <w:r w:rsidRPr="00CE419F">
        <w:rPr>
          <w:rStyle w:val="af4"/>
          <w:rFonts w:ascii="Times New Roman" w:hAnsi="Times New Roman" w:cs="Times New Roman"/>
          <w:b w:val="0"/>
        </w:rPr>
        <w:t>;</w:t>
      </w:r>
    </w:p>
    <w:p w:rsidR="00267BEC" w:rsidRPr="00CE419F" w:rsidRDefault="00267BEC" w:rsidP="00732738">
      <w:pPr>
        <w:numPr>
          <w:ilvl w:val="0"/>
          <w:numId w:val="6"/>
        </w:numPr>
        <w:shd w:val="clear" w:color="auto" w:fill="FFFFFF"/>
        <w:tabs>
          <w:tab w:val="left" w:pos="180"/>
        </w:tabs>
        <w:suppressAutoHyphens/>
        <w:jc w:val="both"/>
        <w:rPr>
          <w:rStyle w:val="af4"/>
          <w:rFonts w:ascii="Times New Roman" w:hAnsi="Times New Roman" w:cs="Times New Roman"/>
          <w:b w:val="0"/>
        </w:rPr>
      </w:pPr>
      <w:r w:rsidRPr="00CE419F">
        <w:rPr>
          <w:rStyle w:val="af4"/>
          <w:rFonts w:ascii="Times New Roman" w:hAnsi="Times New Roman" w:cs="Times New Roman"/>
          <w:b w:val="0"/>
        </w:rPr>
        <w:t>обновление программно-методического обеспечения, содержания, форм и методов образования с учетом лучшего отечественного опыта и мировых достижений.</w:t>
      </w:r>
    </w:p>
    <w:p w:rsidR="00267BEC" w:rsidRPr="00CE419F" w:rsidRDefault="00267BEC" w:rsidP="00732738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 xml:space="preserve">Поставленные </w:t>
      </w:r>
      <w:proofErr w:type="gramStart"/>
      <w:r w:rsidRPr="00CE419F">
        <w:rPr>
          <w:rFonts w:ascii="Times New Roman" w:hAnsi="Times New Roman" w:cs="Times New Roman"/>
        </w:rPr>
        <w:t>задачи</w:t>
      </w:r>
      <w:proofErr w:type="gramEnd"/>
      <w:r w:rsidRPr="00CE419F">
        <w:rPr>
          <w:rFonts w:ascii="Times New Roman" w:hAnsi="Times New Roman" w:cs="Times New Roman"/>
        </w:rPr>
        <w:t xml:space="preserve"> возможно решить в условиях широкого использования инновационных подходов к организации образования, поэтому Программа развития ориентировано на:</w:t>
      </w:r>
    </w:p>
    <w:p w:rsidR="00267BEC" w:rsidRPr="00CE419F" w:rsidRDefault="00267BEC" w:rsidP="007327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удовлетворение индивидуальных потребностей обучающихся в интеллектуальном, художественно-эстетическом, нравственном развитии;</w:t>
      </w:r>
    </w:p>
    <w:p w:rsidR="00267BEC" w:rsidRPr="00CE419F" w:rsidRDefault="00267BEC" w:rsidP="007327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формирование и развитие творческих способностей обучающихся, выявление, развитие и поддержку талантливых обучающихся;</w:t>
      </w:r>
    </w:p>
    <w:p w:rsidR="00267BEC" w:rsidRPr="00CE419F" w:rsidRDefault="00267BEC" w:rsidP="007327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 xml:space="preserve">обеспечение духовно-нравственного, гражданского, патриотического, трудового воспитания </w:t>
      </w:r>
      <w:proofErr w:type="gramStart"/>
      <w:r w:rsidRPr="00CE419F">
        <w:rPr>
          <w:rFonts w:ascii="Times New Roman" w:hAnsi="Times New Roman" w:cs="Times New Roman"/>
        </w:rPr>
        <w:t>обучающихся</w:t>
      </w:r>
      <w:proofErr w:type="gramEnd"/>
      <w:r w:rsidRPr="00CE419F">
        <w:rPr>
          <w:rFonts w:ascii="Times New Roman" w:hAnsi="Times New Roman" w:cs="Times New Roman"/>
        </w:rPr>
        <w:t>;</w:t>
      </w:r>
    </w:p>
    <w:p w:rsidR="00267BEC" w:rsidRPr="00CE419F" w:rsidRDefault="00267BEC" w:rsidP="007327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 xml:space="preserve">формирование культуры здорового и безопасного образа жизни, укрепление здоровья </w:t>
      </w:r>
      <w:proofErr w:type="gramStart"/>
      <w:r w:rsidRPr="00CE419F">
        <w:rPr>
          <w:rFonts w:ascii="Times New Roman" w:hAnsi="Times New Roman" w:cs="Times New Roman"/>
        </w:rPr>
        <w:t>обучающихся</w:t>
      </w:r>
      <w:proofErr w:type="gramEnd"/>
      <w:r w:rsidRPr="00CE419F">
        <w:rPr>
          <w:rFonts w:ascii="Times New Roman" w:hAnsi="Times New Roman" w:cs="Times New Roman"/>
        </w:rPr>
        <w:t>;</w:t>
      </w:r>
    </w:p>
    <w:p w:rsidR="00267BEC" w:rsidRPr="00CE419F" w:rsidRDefault="00267BEC" w:rsidP="007327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 xml:space="preserve">выявление, развитие и поддержку </w:t>
      </w:r>
      <w:proofErr w:type="gramStart"/>
      <w:r w:rsidRPr="00CE419F">
        <w:rPr>
          <w:rFonts w:ascii="Times New Roman" w:hAnsi="Times New Roman" w:cs="Times New Roman"/>
        </w:rPr>
        <w:t>одаренных</w:t>
      </w:r>
      <w:proofErr w:type="gramEnd"/>
      <w:r w:rsidRPr="00CE419F">
        <w:rPr>
          <w:rFonts w:ascii="Times New Roman" w:hAnsi="Times New Roman" w:cs="Times New Roman"/>
        </w:rPr>
        <w:t xml:space="preserve"> и мотивированных к обучению обучающихся;</w:t>
      </w:r>
    </w:p>
    <w:p w:rsidR="00267BEC" w:rsidRPr="00CE419F" w:rsidRDefault="00267BEC" w:rsidP="007327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создание необходимых условий для личностного развития обучающихся, позитивной социализации и профессионального самоопределения.</w:t>
      </w:r>
    </w:p>
    <w:p w:rsidR="00267BEC" w:rsidRPr="00CE419F" w:rsidRDefault="00267BEC" w:rsidP="00732738">
      <w:pPr>
        <w:shd w:val="clear" w:color="auto" w:fill="FFFFFF"/>
        <w:tabs>
          <w:tab w:val="center" w:pos="5173"/>
        </w:tabs>
        <w:ind w:firstLine="709"/>
        <w:jc w:val="both"/>
        <w:rPr>
          <w:rFonts w:ascii="Times New Roman" w:eastAsia="Calibri" w:hAnsi="Times New Roman" w:cs="Times New Roman"/>
          <w:bCs/>
          <w:i/>
        </w:rPr>
      </w:pPr>
      <w:r w:rsidRPr="00CE419F">
        <w:rPr>
          <w:rFonts w:ascii="Times New Roman" w:hAnsi="Times New Roman" w:cs="Times New Roman"/>
        </w:rPr>
        <w:tab/>
      </w:r>
      <w:r w:rsidRPr="00CE419F">
        <w:rPr>
          <w:rFonts w:ascii="Times New Roman" w:hAnsi="Times New Roman" w:cs="Times New Roman"/>
          <w:bCs/>
        </w:rPr>
        <w:t xml:space="preserve">Программа развития </w:t>
      </w:r>
      <w:r w:rsidRPr="00CE419F">
        <w:rPr>
          <w:rFonts w:ascii="Times New Roman" w:eastAsia="Calibri" w:hAnsi="Times New Roman" w:cs="Times New Roman"/>
          <w:bCs/>
        </w:rPr>
        <w:t>школы адресована всем участникам образовательного процесса:</w:t>
      </w:r>
    </w:p>
    <w:p w:rsidR="00267BEC" w:rsidRPr="00CE419F" w:rsidRDefault="00267BEC" w:rsidP="00732738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CE419F">
        <w:rPr>
          <w:rFonts w:ascii="Times New Roman" w:eastAsia="Calibri" w:hAnsi="Times New Roman" w:cs="Times New Roman"/>
          <w:b/>
          <w:bCs/>
        </w:rPr>
        <w:t xml:space="preserve">обучающимся и родителям </w:t>
      </w:r>
    </w:p>
    <w:p w:rsidR="00267BEC" w:rsidRPr="00CE419F" w:rsidRDefault="00267BEC" w:rsidP="00732738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</w:rPr>
      </w:pPr>
      <w:r w:rsidRPr="00CE419F">
        <w:rPr>
          <w:rFonts w:ascii="Times New Roman" w:eastAsia="Calibri" w:hAnsi="Times New Roman" w:cs="Times New Roman"/>
          <w:bCs/>
        </w:rPr>
        <w:t>для информирования о целях, содержании, организации и предполагаемых результатах образовательной деятельности школы по достижению каждым обучающимся образовательных результатов, способствующ</w:t>
      </w:r>
      <w:r w:rsidRPr="00CE419F">
        <w:rPr>
          <w:rFonts w:ascii="Times New Roman" w:hAnsi="Times New Roman" w:cs="Times New Roman"/>
          <w:bCs/>
        </w:rPr>
        <w:t>их</w:t>
      </w:r>
      <w:r w:rsidRPr="00CE419F">
        <w:rPr>
          <w:rFonts w:ascii="Times New Roman" w:eastAsia="Calibri" w:hAnsi="Times New Roman" w:cs="Times New Roman"/>
          <w:bCs/>
        </w:rPr>
        <w:t xml:space="preserve"> выбору профессии в будущем; </w:t>
      </w:r>
    </w:p>
    <w:p w:rsidR="00267BEC" w:rsidRPr="00CE419F" w:rsidRDefault="00267BEC" w:rsidP="00732738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i/>
        </w:rPr>
      </w:pPr>
      <w:r w:rsidRPr="00CE419F">
        <w:rPr>
          <w:rFonts w:ascii="Times New Roman" w:eastAsia="Calibri" w:hAnsi="Times New Roman" w:cs="Times New Roman"/>
          <w:bCs/>
        </w:rPr>
        <w:lastRenderedPageBreak/>
        <w:t>для</w:t>
      </w:r>
      <w:r w:rsidRPr="00CE419F">
        <w:rPr>
          <w:rFonts w:ascii="Times New Roman" w:eastAsia="Calibri" w:hAnsi="Times New Roman" w:cs="Times New Roman"/>
          <w:bCs/>
          <w:color w:val="548DD4"/>
        </w:rPr>
        <w:t xml:space="preserve"> </w:t>
      </w:r>
      <w:r w:rsidRPr="00CE419F">
        <w:rPr>
          <w:rFonts w:ascii="Times New Roman" w:eastAsia="Calibri" w:hAnsi="Times New Roman" w:cs="Times New Roman"/>
          <w:bCs/>
        </w:rPr>
        <w:t>определения сферы ответственности за достижение результатов обра</w:t>
      </w:r>
      <w:r w:rsidRPr="00CE419F">
        <w:rPr>
          <w:rFonts w:ascii="Times New Roman" w:hAnsi="Times New Roman" w:cs="Times New Roman"/>
          <w:bCs/>
        </w:rPr>
        <w:t>зовательной деятельности  школы</w:t>
      </w:r>
      <w:r w:rsidRPr="00CE419F">
        <w:rPr>
          <w:rFonts w:ascii="Times New Roman" w:eastAsia="Calibri" w:hAnsi="Times New Roman" w:cs="Times New Roman"/>
          <w:bCs/>
        </w:rPr>
        <w:t xml:space="preserve"> родителей и обучающихся и возможности их взаимодействия;</w:t>
      </w:r>
    </w:p>
    <w:p w:rsidR="00267BEC" w:rsidRPr="00CE419F" w:rsidRDefault="00267BEC" w:rsidP="00732738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CE419F">
        <w:rPr>
          <w:rFonts w:ascii="Times New Roman" w:eastAsia="Calibri" w:hAnsi="Times New Roman" w:cs="Times New Roman"/>
          <w:b/>
          <w:bCs/>
        </w:rPr>
        <w:t>преподавателям</w:t>
      </w:r>
    </w:p>
    <w:p w:rsidR="00267BEC" w:rsidRPr="00CE419F" w:rsidRDefault="00267BEC" w:rsidP="00732738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</w:rPr>
      </w:pPr>
      <w:r w:rsidRPr="00CE419F">
        <w:rPr>
          <w:rFonts w:ascii="Times New Roman" w:eastAsia="Calibri" w:hAnsi="Times New Roman" w:cs="Times New Roman"/>
          <w:bCs/>
        </w:rPr>
        <w:t xml:space="preserve">для осознания своей педагогической миссии и роли в воспитании обучающихся, определения приоритетных задач школы на </w:t>
      </w:r>
      <w:r w:rsidRPr="00CE419F">
        <w:rPr>
          <w:rFonts w:ascii="Times New Roman" w:hAnsi="Times New Roman" w:cs="Times New Roman"/>
          <w:bCs/>
        </w:rPr>
        <w:t xml:space="preserve">период с </w:t>
      </w:r>
      <w:r w:rsidR="00CB4881">
        <w:rPr>
          <w:rFonts w:ascii="Times New Roman" w:eastAsia="Calibri" w:hAnsi="Times New Roman" w:cs="Times New Roman"/>
          <w:bCs/>
          <w:color w:val="000000"/>
        </w:rPr>
        <w:t>2020</w:t>
      </w:r>
      <w:r w:rsidRPr="00CE419F">
        <w:rPr>
          <w:rFonts w:ascii="Times New Roman" w:hAnsi="Times New Roman" w:cs="Times New Roman"/>
          <w:bCs/>
          <w:color w:val="000000"/>
        </w:rPr>
        <w:t xml:space="preserve"> по </w:t>
      </w:r>
      <w:r w:rsidRPr="00CE419F">
        <w:rPr>
          <w:rFonts w:ascii="Times New Roman" w:eastAsia="Calibri" w:hAnsi="Times New Roman" w:cs="Times New Roman"/>
          <w:bCs/>
          <w:color w:val="000000"/>
        </w:rPr>
        <w:t>20</w:t>
      </w:r>
      <w:r w:rsidRPr="00CE419F">
        <w:rPr>
          <w:rFonts w:ascii="Times New Roman" w:hAnsi="Times New Roman" w:cs="Times New Roman"/>
          <w:bCs/>
          <w:color w:val="000000"/>
        </w:rPr>
        <w:t>2</w:t>
      </w:r>
      <w:r w:rsidR="00CB4881">
        <w:rPr>
          <w:rFonts w:ascii="Times New Roman" w:hAnsi="Times New Roman" w:cs="Times New Roman"/>
          <w:bCs/>
          <w:color w:val="000000"/>
        </w:rPr>
        <w:t>5</w:t>
      </w:r>
      <w:r w:rsidRPr="00CE419F">
        <w:rPr>
          <w:rFonts w:ascii="Times New Roman" w:eastAsia="Calibri" w:hAnsi="Times New Roman" w:cs="Times New Roman"/>
          <w:bCs/>
        </w:rPr>
        <w:t xml:space="preserve"> </w:t>
      </w:r>
      <w:r w:rsidRPr="00CE419F">
        <w:rPr>
          <w:rFonts w:ascii="Times New Roman" w:hAnsi="Times New Roman" w:cs="Times New Roman"/>
          <w:bCs/>
        </w:rPr>
        <w:t>годы</w:t>
      </w:r>
      <w:r w:rsidRPr="00CE419F">
        <w:rPr>
          <w:rFonts w:ascii="Times New Roman" w:eastAsia="Calibri" w:hAnsi="Times New Roman" w:cs="Times New Roman"/>
          <w:bCs/>
        </w:rPr>
        <w:t>, необходимых изменений в организации учебного процесса;</w:t>
      </w:r>
    </w:p>
    <w:p w:rsidR="00267BEC" w:rsidRPr="00CE419F" w:rsidRDefault="00267BEC" w:rsidP="00732738">
      <w:pPr>
        <w:pStyle w:val="a3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i/>
        </w:rPr>
      </w:pPr>
      <w:r w:rsidRPr="00CE419F">
        <w:rPr>
          <w:rFonts w:ascii="Times New Roman" w:eastAsia="Calibri" w:hAnsi="Times New Roman" w:cs="Times New Roman"/>
          <w:bCs/>
        </w:rPr>
        <w:t>в качестве ориентира в практической образовательной деятельности;</w:t>
      </w:r>
    </w:p>
    <w:p w:rsidR="00267BEC" w:rsidRPr="00CE419F" w:rsidRDefault="00267BEC" w:rsidP="00732738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CE419F">
        <w:rPr>
          <w:rFonts w:ascii="Times New Roman" w:eastAsia="Calibri" w:hAnsi="Times New Roman" w:cs="Times New Roman"/>
          <w:b/>
          <w:bCs/>
        </w:rPr>
        <w:t>администрации школы</w:t>
      </w:r>
    </w:p>
    <w:p w:rsidR="00267BEC" w:rsidRPr="00CE419F" w:rsidRDefault="00267BEC" w:rsidP="00732738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</w:rPr>
      </w:pPr>
      <w:r w:rsidRPr="00CE419F">
        <w:rPr>
          <w:rFonts w:ascii="Times New Roman" w:eastAsia="Calibri" w:hAnsi="Times New Roman" w:cs="Times New Roman"/>
          <w:bCs/>
        </w:rPr>
        <w:t xml:space="preserve">для координации деятельности педагогического коллектива по выполнению требований к результатам, содержанию и условиям освоения </w:t>
      </w:r>
      <w:proofErr w:type="gramStart"/>
      <w:r w:rsidRPr="00CE419F">
        <w:rPr>
          <w:rFonts w:ascii="Times New Roman" w:eastAsia="Calibri" w:hAnsi="Times New Roman" w:cs="Times New Roman"/>
          <w:bCs/>
        </w:rPr>
        <w:t>обучающимися</w:t>
      </w:r>
      <w:proofErr w:type="gramEnd"/>
      <w:r w:rsidRPr="00CE419F">
        <w:rPr>
          <w:rFonts w:ascii="Times New Roman" w:eastAsia="Calibri" w:hAnsi="Times New Roman" w:cs="Times New Roman"/>
          <w:bCs/>
        </w:rPr>
        <w:t xml:space="preserve"> образовательн</w:t>
      </w:r>
      <w:r w:rsidRPr="00CE419F">
        <w:rPr>
          <w:rFonts w:ascii="Times New Roman" w:hAnsi="Times New Roman" w:cs="Times New Roman"/>
          <w:bCs/>
        </w:rPr>
        <w:t>ых</w:t>
      </w:r>
      <w:r w:rsidRPr="00CE419F">
        <w:rPr>
          <w:rFonts w:ascii="Times New Roman" w:eastAsia="Calibri" w:hAnsi="Times New Roman" w:cs="Times New Roman"/>
          <w:bCs/>
        </w:rPr>
        <w:t xml:space="preserve"> программ; </w:t>
      </w:r>
    </w:p>
    <w:p w:rsidR="00267BEC" w:rsidRPr="00CE419F" w:rsidRDefault="00267BEC" w:rsidP="00732738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bCs/>
          <w:i/>
        </w:rPr>
      </w:pPr>
      <w:r w:rsidRPr="00CE419F">
        <w:rPr>
          <w:rFonts w:ascii="Times New Roman" w:eastAsia="Calibri" w:hAnsi="Times New Roman" w:cs="Times New Roman"/>
          <w:bCs/>
        </w:rPr>
        <w:t>для регулирования взаимоотношений субъектов образовательного процесса (преподавателей, обучающихся, родителей, администрации);</w:t>
      </w:r>
    </w:p>
    <w:p w:rsidR="00267BEC" w:rsidRPr="00CE419F" w:rsidRDefault="00267BEC" w:rsidP="00732738">
      <w:pPr>
        <w:pStyle w:val="a3"/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CE419F">
        <w:rPr>
          <w:rFonts w:ascii="Times New Roman" w:eastAsia="Calibri" w:hAnsi="Times New Roman" w:cs="Times New Roman"/>
          <w:b/>
          <w:bCs/>
        </w:rPr>
        <w:t xml:space="preserve">учредителю </w:t>
      </w:r>
    </w:p>
    <w:p w:rsidR="00267BEC" w:rsidRPr="00CE419F" w:rsidRDefault="00267BEC" w:rsidP="00732738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</w:rPr>
      </w:pPr>
      <w:r w:rsidRPr="00CE419F">
        <w:rPr>
          <w:rFonts w:ascii="Times New Roman" w:eastAsia="Calibri" w:hAnsi="Times New Roman" w:cs="Times New Roman"/>
          <w:bCs/>
        </w:rPr>
        <w:t>для повышения объективности оценивания образовательных результатов учреждения; для принятия управленческих решений на основе мониторинга эффективности процесса, качества, условий и результатов образовательной деятельности школы.</w:t>
      </w:r>
    </w:p>
    <w:p w:rsidR="00267BEC" w:rsidRPr="00CE419F" w:rsidRDefault="00267BEC" w:rsidP="00732738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E15A7A">
        <w:rPr>
          <w:rFonts w:ascii="Times New Roman" w:hAnsi="Times New Roman" w:cs="Times New Roman"/>
          <w:color w:val="000000"/>
        </w:rPr>
        <w:t xml:space="preserve">Программа развития </w:t>
      </w:r>
      <w:r w:rsidR="00F25428" w:rsidRPr="00E15A7A">
        <w:rPr>
          <w:rFonts w:ascii="Times New Roman" w:hAnsi="Times New Roman" w:cs="Times New Roman"/>
          <w:color w:val="000000"/>
        </w:rPr>
        <w:t>МБУДО «ДШИ №</w:t>
      </w:r>
      <w:r w:rsidRPr="00E15A7A">
        <w:rPr>
          <w:rFonts w:ascii="Times New Roman" w:hAnsi="Times New Roman" w:cs="Times New Roman"/>
          <w:color w:val="000000"/>
        </w:rPr>
        <w:t>1</w:t>
      </w:r>
      <w:r w:rsidR="00F25428" w:rsidRPr="00E15A7A">
        <w:rPr>
          <w:rFonts w:ascii="Times New Roman" w:hAnsi="Times New Roman" w:cs="Times New Roman"/>
          <w:color w:val="000000"/>
        </w:rPr>
        <w:t>» г. Магнитогорска</w:t>
      </w:r>
      <w:r w:rsidRPr="00E15A7A">
        <w:rPr>
          <w:rFonts w:ascii="Times New Roman" w:hAnsi="Times New Roman" w:cs="Times New Roman"/>
          <w:color w:val="000000"/>
        </w:rPr>
        <w:t xml:space="preserve"> нацелена на эффективность использования современных научно-</w:t>
      </w:r>
      <w:proofErr w:type="gramStart"/>
      <w:r w:rsidRPr="00E15A7A">
        <w:rPr>
          <w:rFonts w:ascii="Times New Roman" w:hAnsi="Times New Roman" w:cs="Times New Roman"/>
          <w:color w:val="000000"/>
        </w:rPr>
        <w:t>методических подходов</w:t>
      </w:r>
      <w:proofErr w:type="gramEnd"/>
      <w:r w:rsidRPr="00E15A7A">
        <w:rPr>
          <w:rFonts w:ascii="Times New Roman" w:hAnsi="Times New Roman" w:cs="Times New Roman"/>
          <w:color w:val="000000"/>
        </w:rPr>
        <w:t xml:space="preserve"> к организации</w:t>
      </w:r>
      <w:r w:rsidRPr="00CE419F">
        <w:rPr>
          <w:rFonts w:ascii="Times New Roman" w:hAnsi="Times New Roman" w:cs="Times New Roman"/>
          <w:color w:val="000000"/>
        </w:rPr>
        <w:t xml:space="preserve"> педагогической и административно-управленческой деятельности в школе искусств, отражает интересы и запросы жителей Левобережного района. </w:t>
      </w:r>
      <w:proofErr w:type="gramStart"/>
      <w:r w:rsidRPr="00CE419F">
        <w:rPr>
          <w:rFonts w:ascii="Times New Roman" w:hAnsi="Times New Roman" w:cs="Times New Roman"/>
          <w:color w:val="000000"/>
        </w:rPr>
        <w:t>Она разработана с ориентацией на развитие личности ребенка и предполагает возможность получения качественного образования и воспитания с учетом индивидуальных особенностей; предоставляет возможность родителям (законным представителям) удовлетворить потребности в образовательных услугах, придает им уверенность за судьбы детей; педагогам школы предоставляет благоприятные условия для самореализации, повышения педагогического мастерства, для опытно-экспериментальной и исследовательской работы, инновационной деятельности.</w:t>
      </w:r>
      <w:proofErr w:type="gramEnd"/>
    </w:p>
    <w:p w:rsidR="006468BB" w:rsidRPr="00CE419F" w:rsidRDefault="006468BB" w:rsidP="00732738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68BB" w:rsidRPr="00CE419F" w:rsidRDefault="006468BB" w:rsidP="00732738">
      <w:pPr>
        <w:rPr>
          <w:rFonts w:ascii="Times New Roman" w:eastAsia="Times New Roman" w:hAnsi="Times New Roman" w:cs="Times New Roman"/>
          <w:b/>
          <w:bCs/>
          <w:lang w:eastAsia="ru-RU"/>
        </w:rPr>
        <w:sectPr w:rsidR="006468BB" w:rsidRPr="00CE419F">
          <w:pgSz w:w="11906" w:h="16838"/>
          <w:pgMar w:top="1134" w:right="851" w:bottom="1134" w:left="1701" w:header="709" w:footer="709" w:gutter="0"/>
          <w:cols w:space="720"/>
        </w:sectPr>
      </w:pPr>
    </w:p>
    <w:p w:rsidR="00267BEC" w:rsidRPr="00CE419F" w:rsidRDefault="00267BEC" w:rsidP="00732738">
      <w:pPr>
        <w:rPr>
          <w:rFonts w:ascii="Times New Roman" w:eastAsia="Times New Roman" w:hAnsi="Times New Roman" w:cs="Times New Roman"/>
          <w:lang w:eastAsia="ru-RU"/>
        </w:rPr>
      </w:pPr>
      <w:r w:rsidRPr="00CE419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Раздел 1. Информационная справка</w:t>
      </w:r>
    </w:p>
    <w:p w:rsidR="00267BEC" w:rsidRPr="00CE419F" w:rsidRDefault="00267BEC" w:rsidP="00021873">
      <w:pPr>
        <w:spacing w:before="120"/>
        <w:rPr>
          <w:rFonts w:ascii="Times New Roman" w:eastAsia="Times New Roman" w:hAnsi="Times New Roman" w:cs="Times New Roman"/>
          <w:b/>
          <w:bCs/>
          <w:lang w:eastAsia="ru-RU"/>
        </w:rPr>
      </w:pPr>
      <w:r w:rsidRPr="00CE419F">
        <w:rPr>
          <w:rFonts w:ascii="Times New Roman" w:eastAsia="Times New Roman" w:hAnsi="Times New Roman" w:cs="Times New Roman"/>
          <w:b/>
          <w:bCs/>
          <w:lang w:eastAsia="ru-RU"/>
        </w:rPr>
        <w:t>1.1. Общие сведения о школе</w:t>
      </w:r>
    </w:p>
    <w:p w:rsidR="00267BEC" w:rsidRPr="00CE419F" w:rsidRDefault="00267BEC" w:rsidP="005E2216">
      <w:pPr>
        <w:spacing w:before="120"/>
        <w:jc w:val="both"/>
        <w:rPr>
          <w:rFonts w:ascii="Times New Roman" w:eastAsia="Times New Roman" w:hAnsi="Times New Roman" w:cs="Times New Roman"/>
          <w:lang w:eastAsia="ru-RU"/>
        </w:rPr>
      </w:pPr>
      <w:r w:rsidRPr="00CE419F">
        <w:rPr>
          <w:rFonts w:ascii="Times New Roman" w:eastAsia="Times New Roman" w:hAnsi="Times New Roman" w:cs="Times New Roman"/>
          <w:bCs/>
          <w:lang w:eastAsia="ru-RU"/>
        </w:rPr>
        <w:t>Полное наименование:</w:t>
      </w:r>
      <w:r w:rsidRPr="00CE419F">
        <w:rPr>
          <w:rFonts w:ascii="Times New Roman" w:eastAsia="Times New Roman" w:hAnsi="Times New Roman" w:cs="Times New Roman"/>
          <w:lang w:eastAsia="ru-RU"/>
        </w:rPr>
        <w:t xml:space="preserve"> Муниципальное бюджетное учреждение дополнительного образования «Детская школа искусств № 1» города Магнитогорска.</w:t>
      </w:r>
    </w:p>
    <w:p w:rsidR="00267BEC" w:rsidRPr="00CE419F" w:rsidRDefault="00267BEC" w:rsidP="00732738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E419F">
        <w:rPr>
          <w:rFonts w:ascii="Times New Roman" w:eastAsia="Times New Roman" w:hAnsi="Times New Roman" w:cs="Times New Roman"/>
          <w:bCs/>
          <w:lang w:eastAsia="ru-RU"/>
        </w:rPr>
        <w:t>Сокращенное наименование:</w:t>
      </w:r>
      <w:r w:rsidRPr="00CE419F">
        <w:rPr>
          <w:rFonts w:ascii="Times New Roman" w:eastAsia="Times New Roman" w:hAnsi="Times New Roman" w:cs="Times New Roman"/>
          <w:lang w:eastAsia="ru-RU"/>
        </w:rPr>
        <w:t xml:space="preserve"> МБУДО «ДШИ № 1» г. Магнитогорска.</w:t>
      </w:r>
    </w:p>
    <w:p w:rsidR="00267BEC" w:rsidRPr="00CE419F" w:rsidRDefault="00267BEC" w:rsidP="00732738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ru-RU"/>
        </w:rPr>
      </w:pPr>
      <w:r w:rsidRPr="00CE419F">
        <w:rPr>
          <w:rFonts w:ascii="Times New Roman" w:eastAsia="Times New Roman" w:hAnsi="Times New Roman" w:cs="Times New Roman"/>
          <w:bCs/>
          <w:lang w:eastAsia="ru-RU"/>
        </w:rPr>
        <w:t>Дата основания:</w:t>
      </w:r>
      <w:r w:rsidRPr="00CE419F">
        <w:rPr>
          <w:rFonts w:ascii="Times New Roman" w:eastAsia="Times New Roman" w:hAnsi="Times New Roman" w:cs="Times New Roman"/>
          <w:lang w:eastAsia="ru-RU"/>
        </w:rPr>
        <w:t xml:space="preserve"> 1934 год</w:t>
      </w:r>
      <w:r w:rsidRPr="00CE419F">
        <w:rPr>
          <w:rFonts w:ascii="Times New Roman" w:hAnsi="Times New Roman" w:cs="Times New Roman"/>
        </w:rPr>
        <w:t>.</w:t>
      </w:r>
    </w:p>
    <w:p w:rsidR="00267BEC" w:rsidRPr="00CE419F" w:rsidRDefault="00267BEC" w:rsidP="00732738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E419F">
        <w:rPr>
          <w:rFonts w:ascii="Times New Roman" w:eastAsia="Times New Roman" w:hAnsi="Times New Roman" w:cs="Times New Roman"/>
          <w:bCs/>
          <w:lang w:eastAsia="ru-RU"/>
        </w:rPr>
        <w:t>Тип, вид, организационно-правовой статус:</w:t>
      </w:r>
      <w:r w:rsidRPr="00CE419F">
        <w:rPr>
          <w:rFonts w:ascii="Times New Roman" w:eastAsia="Times New Roman" w:hAnsi="Times New Roman" w:cs="Times New Roman"/>
          <w:lang w:eastAsia="ru-RU"/>
        </w:rPr>
        <w:t xml:space="preserve"> Муниципальное бюджетное учреждение дополнительного образования.</w:t>
      </w:r>
    </w:p>
    <w:p w:rsidR="00267BEC" w:rsidRPr="00CE419F" w:rsidRDefault="00267BEC" w:rsidP="00732738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E419F">
        <w:rPr>
          <w:rFonts w:ascii="Times New Roman" w:eastAsia="Times New Roman" w:hAnsi="Times New Roman" w:cs="Times New Roman"/>
          <w:bCs/>
          <w:lang w:eastAsia="ru-RU"/>
        </w:rPr>
        <w:t>Учредитель:</w:t>
      </w:r>
      <w:r w:rsidRPr="00CE419F">
        <w:rPr>
          <w:rFonts w:ascii="Times New Roman" w:eastAsia="Times New Roman" w:hAnsi="Times New Roman" w:cs="Times New Roman"/>
          <w:lang w:eastAsia="ru-RU"/>
        </w:rPr>
        <w:t xml:space="preserve"> администраци</w:t>
      </w:r>
      <w:r w:rsidR="007515A3" w:rsidRPr="00CE419F">
        <w:rPr>
          <w:rFonts w:ascii="Times New Roman" w:eastAsia="Times New Roman" w:hAnsi="Times New Roman" w:cs="Times New Roman"/>
          <w:lang w:eastAsia="ru-RU"/>
        </w:rPr>
        <w:t>я</w:t>
      </w:r>
      <w:r w:rsidRPr="00CE419F">
        <w:rPr>
          <w:rFonts w:ascii="Times New Roman" w:eastAsia="Times New Roman" w:hAnsi="Times New Roman" w:cs="Times New Roman"/>
          <w:lang w:eastAsia="ru-RU"/>
        </w:rPr>
        <w:t xml:space="preserve"> города Магнитогорска.</w:t>
      </w:r>
    </w:p>
    <w:p w:rsidR="00267BEC" w:rsidRPr="00CE419F" w:rsidRDefault="00267BEC" w:rsidP="00732738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E419F">
        <w:rPr>
          <w:rFonts w:ascii="Times New Roman" w:eastAsia="Times New Roman" w:hAnsi="Times New Roman" w:cs="Times New Roman"/>
          <w:bCs/>
          <w:lang w:eastAsia="ru-RU"/>
        </w:rPr>
        <w:t>Сведения о регистрации как юридического лица:</w:t>
      </w:r>
    </w:p>
    <w:p w:rsidR="00267BEC" w:rsidRPr="00CE419F" w:rsidRDefault="00267BEC" w:rsidP="0073273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E419F">
        <w:rPr>
          <w:rFonts w:ascii="Times New Roman" w:eastAsia="Times New Roman" w:hAnsi="Times New Roman" w:cs="Times New Roman"/>
        </w:rPr>
        <w:t xml:space="preserve">Свидетельство о </w:t>
      </w:r>
      <w:r w:rsidR="007515A3" w:rsidRPr="00CE419F">
        <w:rPr>
          <w:rFonts w:ascii="Times New Roman" w:eastAsia="Times New Roman" w:hAnsi="Times New Roman" w:cs="Times New Roman"/>
        </w:rPr>
        <w:t>постановке на учет: серия 74 № 006284653, дата постановки на учет 16.11.1995 г.</w:t>
      </w:r>
    </w:p>
    <w:p w:rsidR="00267BEC" w:rsidRPr="00CE419F" w:rsidRDefault="00267BEC" w:rsidP="0073273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E419F">
        <w:rPr>
          <w:rFonts w:ascii="Times New Roman" w:eastAsia="Times New Roman" w:hAnsi="Times New Roman" w:cs="Times New Roman"/>
        </w:rPr>
        <w:t xml:space="preserve">ИНН/КПП </w:t>
      </w:r>
      <w:r w:rsidRPr="00CE419F">
        <w:rPr>
          <w:rFonts w:ascii="Times New Roman" w:eastAsia="Calibri" w:hAnsi="Times New Roman" w:cs="Times New Roman"/>
        </w:rPr>
        <w:t>7445012010</w:t>
      </w:r>
      <w:r w:rsidR="002A6E73">
        <w:rPr>
          <w:rFonts w:ascii="Times New Roman" w:eastAsia="Times New Roman" w:hAnsi="Times New Roman" w:cs="Times New Roman"/>
        </w:rPr>
        <w:t>/745</w:t>
      </w:r>
      <w:r w:rsidRPr="00CE419F">
        <w:rPr>
          <w:rFonts w:ascii="Times New Roman" w:eastAsia="Times New Roman" w:hAnsi="Times New Roman" w:cs="Times New Roman"/>
        </w:rPr>
        <w:t>501001.</w:t>
      </w:r>
    </w:p>
    <w:p w:rsidR="00267BEC" w:rsidRPr="00CE419F" w:rsidRDefault="00267BEC" w:rsidP="00732738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E419F">
        <w:rPr>
          <w:rFonts w:ascii="Times New Roman" w:eastAsia="Times New Roman" w:hAnsi="Times New Roman" w:cs="Times New Roman"/>
          <w:bCs/>
          <w:lang w:eastAsia="ru-RU"/>
        </w:rPr>
        <w:t>Юридический адрес:</w:t>
      </w:r>
      <w:r w:rsidRPr="00CE419F">
        <w:rPr>
          <w:rFonts w:ascii="Times New Roman" w:eastAsia="Times New Roman" w:hAnsi="Times New Roman" w:cs="Times New Roman"/>
          <w:lang w:eastAsia="ru-RU"/>
        </w:rPr>
        <w:t xml:space="preserve"> 455019, г. Магнитогорск, пр. Пушкина, 17.</w:t>
      </w:r>
    </w:p>
    <w:p w:rsidR="00267BEC" w:rsidRPr="00CE419F" w:rsidRDefault="00267BEC" w:rsidP="00732738">
      <w:pPr>
        <w:tabs>
          <w:tab w:val="left" w:pos="9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CE419F">
        <w:rPr>
          <w:rFonts w:ascii="Times New Roman" w:eastAsia="Times New Roman" w:hAnsi="Times New Roman" w:cs="Times New Roman"/>
          <w:bCs/>
          <w:lang w:eastAsia="ru-RU"/>
        </w:rPr>
        <w:t>Сведения о лицензировании:</w:t>
      </w:r>
      <w:r w:rsidRPr="00CE419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419F">
        <w:rPr>
          <w:rFonts w:ascii="Times New Roman" w:hAnsi="Times New Roman" w:cs="Times New Roman"/>
          <w:iCs/>
          <w:color w:val="000000"/>
        </w:rPr>
        <w:t xml:space="preserve">Лицензия на осуществление образовательной деятельности № 11656 от 1 сентября 2015 г. (Серия 74Л02 № 0000762). </w:t>
      </w:r>
      <w:r w:rsidRPr="00CE419F">
        <w:rPr>
          <w:rFonts w:ascii="Times New Roman" w:eastAsia="Times New Roman" w:hAnsi="Times New Roman" w:cs="Times New Roman"/>
          <w:lang w:eastAsia="ru-RU"/>
        </w:rPr>
        <w:t>Срок действия лицензии: бессрочно.</w:t>
      </w:r>
    </w:p>
    <w:p w:rsidR="00267BEC" w:rsidRPr="00CE419F" w:rsidRDefault="00CB4881" w:rsidP="00732738">
      <w:pPr>
        <w:tabs>
          <w:tab w:val="left" w:pos="900"/>
        </w:tabs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Количество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– 470</w:t>
      </w:r>
      <w:r w:rsidR="00267BEC" w:rsidRPr="00CE419F">
        <w:rPr>
          <w:rFonts w:ascii="Times New Roman" w:eastAsia="Times New Roman" w:hAnsi="Times New Roman" w:cs="Times New Roman"/>
          <w:lang w:eastAsia="ru-RU"/>
        </w:rPr>
        <w:t>.</w:t>
      </w:r>
    </w:p>
    <w:p w:rsidR="00267BEC" w:rsidRPr="00CE419F" w:rsidRDefault="00267BEC" w:rsidP="00732738">
      <w:pPr>
        <w:tabs>
          <w:tab w:val="left" w:pos="90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CE419F">
        <w:rPr>
          <w:rFonts w:ascii="Times New Roman" w:eastAsia="Times New Roman" w:hAnsi="Times New Roman" w:cs="Times New Roman"/>
          <w:lang w:eastAsia="ru-RU"/>
        </w:rPr>
        <w:t xml:space="preserve">Электронная почта: </w:t>
      </w:r>
      <w:hyperlink r:id="rId10" w:history="1">
        <w:r w:rsidRPr="00CE419F">
          <w:rPr>
            <w:rStyle w:val="a5"/>
            <w:rFonts w:ascii="Times New Roman" w:eastAsia="Times New Roman" w:hAnsi="Times New Roman" w:cs="Times New Roman"/>
            <w:color w:val="auto"/>
            <w:sz w:val="22"/>
            <w:szCs w:val="22"/>
            <w:lang w:val="en-US" w:eastAsia="ru-RU"/>
          </w:rPr>
          <w:t>dsi</w:t>
        </w:r>
        <w:r w:rsidRPr="00CE419F">
          <w:rPr>
            <w:rStyle w:val="a5"/>
            <w:rFonts w:ascii="Times New Roman" w:eastAsia="Times New Roman" w:hAnsi="Times New Roman" w:cs="Times New Roman"/>
            <w:color w:val="auto"/>
            <w:sz w:val="22"/>
            <w:szCs w:val="22"/>
            <w:lang w:eastAsia="ru-RU"/>
          </w:rPr>
          <w:t>1@</w:t>
        </w:r>
        <w:r w:rsidRPr="00CE419F">
          <w:rPr>
            <w:rStyle w:val="a5"/>
            <w:rFonts w:ascii="Times New Roman" w:eastAsia="Times New Roman" w:hAnsi="Times New Roman" w:cs="Times New Roman"/>
            <w:color w:val="auto"/>
            <w:sz w:val="22"/>
            <w:szCs w:val="22"/>
            <w:lang w:val="en-US" w:eastAsia="ru-RU"/>
          </w:rPr>
          <w:t>bk</w:t>
        </w:r>
        <w:r w:rsidRPr="00CE419F">
          <w:rPr>
            <w:rStyle w:val="a5"/>
            <w:rFonts w:ascii="Times New Roman" w:eastAsia="Times New Roman" w:hAnsi="Times New Roman" w:cs="Times New Roman"/>
            <w:color w:val="auto"/>
            <w:sz w:val="22"/>
            <w:szCs w:val="22"/>
            <w:lang w:eastAsia="ru-RU"/>
          </w:rPr>
          <w:t>.</w:t>
        </w:r>
        <w:r w:rsidRPr="00CE419F">
          <w:rPr>
            <w:rStyle w:val="a5"/>
            <w:rFonts w:ascii="Times New Roman" w:eastAsia="Times New Roman" w:hAnsi="Times New Roman" w:cs="Times New Roman"/>
            <w:color w:val="auto"/>
            <w:sz w:val="22"/>
            <w:szCs w:val="22"/>
            <w:lang w:val="en-US" w:eastAsia="ru-RU"/>
          </w:rPr>
          <w:t>ru</w:t>
        </w:r>
      </w:hyperlink>
      <w:r w:rsidR="00CB4881">
        <w:t xml:space="preserve">  </w:t>
      </w:r>
    </w:p>
    <w:p w:rsidR="00267BEC" w:rsidRPr="00CE419F" w:rsidRDefault="00267BEC" w:rsidP="00732738">
      <w:pPr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 xml:space="preserve">Сайт в Интернете: </w:t>
      </w:r>
      <w:hyperlink r:id="rId11" w:history="1">
        <w:r w:rsidRPr="00CE419F">
          <w:rPr>
            <w:rStyle w:val="a5"/>
            <w:rFonts w:ascii="Times New Roman" w:hAnsi="Times New Roman" w:cs="Times New Roman"/>
            <w:color w:val="auto"/>
            <w:sz w:val="22"/>
            <w:szCs w:val="22"/>
          </w:rPr>
          <w:t>http://www.mdsi1.ru/</w:t>
        </w:r>
      </w:hyperlink>
      <w:r w:rsidR="00CB4881">
        <w:t xml:space="preserve"> </w:t>
      </w:r>
    </w:p>
    <w:p w:rsidR="00267BEC" w:rsidRPr="00CE419F" w:rsidRDefault="00267BEC" w:rsidP="00732738">
      <w:pPr>
        <w:pStyle w:val="af5"/>
        <w:tabs>
          <w:tab w:val="left" w:pos="0"/>
          <w:tab w:val="left" w:pos="540"/>
        </w:tabs>
        <w:ind w:firstLine="709"/>
        <w:jc w:val="both"/>
        <w:rPr>
          <w:sz w:val="22"/>
          <w:szCs w:val="22"/>
          <w:lang w:bidi="he-IL"/>
        </w:rPr>
      </w:pPr>
      <w:r w:rsidRPr="00CE419F">
        <w:rPr>
          <w:bCs/>
          <w:sz w:val="22"/>
          <w:szCs w:val="22"/>
        </w:rPr>
        <w:t>Муниципальное бюджетное учреждение дополнительного образования «Д</w:t>
      </w:r>
      <w:r w:rsidRPr="00CE419F">
        <w:rPr>
          <w:bCs/>
          <w:iCs/>
          <w:sz w:val="22"/>
          <w:szCs w:val="22"/>
        </w:rPr>
        <w:t>етская школа искусств № 1»</w:t>
      </w:r>
      <w:r w:rsidRPr="00CE419F">
        <w:rPr>
          <w:bCs/>
          <w:i/>
          <w:iCs/>
          <w:sz w:val="22"/>
          <w:szCs w:val="22"/>
        </w:rPr>
        <w:t xml:space="preserve"> </w:t>
      </w:r>
      <w:r w:rsidRPr="00CE419F">
        <w:rPr>
          <w:bCs/>
          <w:iCs/>
          <w:sz w:val="22"/>
          <w:szCs w:val="22"/>
        </w:rPr>
        <w:t>города Магнитогорска</w:t>
      </w:r>
      <w:r w:rsidRPr="00CE419F">
        <w:rPr>
          <w:bCs/>
          <w:i/>
          <w:iCs/>
          <w:sz w:val="22"/>
          <w:szCs w:val="22"/>
        </w:rPr>
        <w:t xml:space="preserve"> </w:t>
      </w:r>
      <w:r w:rsidRPr="00CE419F">
        <w:rPr>
          <w:sz w:val="22"/>
          <w:szCs w:val="22"/>
        </w:rPr>
        <w:t xml:space="preserve">была основана 27 апреля 1934 года. </w:t>
      </w:r>
      <w:r w:rsidRPr="00CE419F">
        <w:rPr>
          <w:sz w:val="22"/>
          <w:szCs w:val="22"/>
          <w:lang w:bidi="he-IL"/>
        </w:rPr>
        <w:t xml:space="preserve">ДШИ </w:t>
      </w:r>
      <w:proofErr w:type="gramStart"/>
      <w:r w:rsidRPr="00CE419F">
        <w:rPr>
          <w:sz w:val="22"/>
          <w:szCs w:val="22"/>
          <w:lang w:bidi="he-IL"/>
        </w:rPr>
        <w:t>расположена</w:t>
      </w:r>
      <w:proofErr w:type="gramEnd"/>
      <w:r w:rsidRPr="00CE419F">
        <w:rPr>
          <w:sz w:val="22"/>
          <w:szCs w:val="22"/>
          <w:lang w:bidi="he-IL"/>
        </w:rPr>
        <w:t xml:space="preserve"> в левобережной части города и является центром музыкальной и художественной культуры </w:t>
      </w:r>
      <w:r w:rsidR="006F154A" w:rsidRPr="00CE419F">
        <w:rPr>
          <w:sz w:val="22"/>
          <w:szCs w:val="22"/>
          <w:lang w:bidi="he-IL"/>
        </w:rPr>
        <w:t>Орджоникидзевского района</w:t>
      </w:r>
      <w:r w:rsidRPr="00CE419F">
        <w:rPr>
          <w:sz w:val="22"/>
          <w:szCs w:val="22"/>
          <w:lang w:bidi="he-IL"/>
        </w:rPr>
        <w:t xml:space="preserve"> и города Магнитогорска. </w:t>
      </w:r>
    </w:p>
    <w:p w:rsidR="000C60E7" w:rsidRPr="00CE419F" w:rsidRDefault="000C60E7" w:rsidP="005E2216">
      <w:pPr>
        <w:spacing w:before="120" w:after="120"/>
        <w:rPr>
          <w:rFonts w:ascii="Times New Roman" w:hAnsi="Times New Roman" w:cs="Times New Roman"/>
          <w:b/>
          <w:color w:val="000000"/>
        </w:rPr>
      </w:pPr>
      <w:r w:rsidRPr="00CE419F">
        <w:rPr>
          <w:rFonts w:ascii="Times New Roman" w:hAnsi="Times New Roman" w:cs="Times New Roman"/>
          <w:b/>
          <w:color w:val="000000"/>
        </w:rPr>
        <w:t>1.2. Организация и содержание образовательной деятельности</w:t>
      </w:r>
    </w:p>
    <w:p w:rsidR="000C60E7" w:rsidRPr="00CE419F" w:rsidRDefault="000C60E7" w:rsidP="00732738">
      <w:pPr>
        <w:jc w:val="left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В состав школы входят следующие отделения:</w:t>
      </w:r>
    </w:p>
    <w:p w:rsidR="000C60E7" w:rsidRPr="00CE419F" w:rsidRDefault="00CD51A2" w:rsidP="00732738">
      <w:pPr>
        <w:pStyle w:val="a6"/>
        <w:numPr>
          <w:ilvl w:val="0"/>
          <w:numId w:val="39"/>
        </w:numPr>
        <w:spacing w:before="0" w:beforeAutospacing="0" w:after="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Фортепианное отделение.</w:t>
      </w:r>
    </w:p>
    <w:p w:rsidR="000C60E7" w:rsidRPr="00CE419F" w:rsidRDefault="00CB4881" w:rsidP="00732738">
      <w:pPr>
        <w:pStyle w:val="a6"/>
        <w:numPr>
          <w:ilvl w:val="0"/>
          <w:numId w:val="39"/>
        </w:numPr>
        <w:spacing w:before="0" w:beforeAutospacing="0" w:after="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Отделение оркестрово-струнных инструментов</w:t>
      </w:r>
      <w:r w:rsidR="00CD51A2">
        <w:rPr>
          <w:sz w:val="22"/>
          <w:szCs w:val="22"/>
        </w:rPr>
        <w:t>.</w:t>
      </w:r>
    </w:p>
    <w:p w:rsidR="000C60E7" w:rsidRPr="00CE419F" w:rsidRDefault="00CD51A2" w:rsidP="00732738">
      <w:pPr>
        <w:pStyle w:val="a6"/>
        <w:numPr>
          <w:ilvl w:val="0"/>
          <w:numId w:val="39"/>
        </w:numPr>
        <w:spacing w:before="0" w:beforeAutospacing="0" w:after="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Отделение народных инструментов.</w:t>
      </w:r>
    </w:p>
    <w:p w:rsidR="000C60E7" w:rsidRPr="00CE419F" w:rsidRDefault="00CD51A2" w:rsidP="00732738">
      <w:pPr>
        <w:pStyle w:val="a6"/>
        <w:numPr>
          <w:ilvl w:val="0"/>
          <w:numId w:val="39"/>
        </w:numPr>
        <w:spacing w:before="0" w:beforeAutospacing="0" w:after="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Вокальное отделение.</w:t>
      </w:r>
    </w:p>
    <w:p w:rsidR="000C60E7" w:rsidRPr="00CE419F" w:rsidRDefault="00CD51A2" w:rsidP="00732738">
      <w:pPr>
        <w:pStyle w:val="a6"/>
        <w:numPr>
          <w:ilvl w:val="0"/>
          <w:numId w:val="39"/>
        </w:numPr>
        <w:spacing w:before="0" w:beforeAutospacing="0" w:after="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Художественное отделение.</w:t>
      </w:r>
    </w:p>
    <w:p w:rsidR="000C60E7" w:rsidRPr="00CE419F" w:rsidRDefault="000C60E7" w:rsidP="00732738">
      <w:pPr>
        <w:pStyle w:val="a6"/>
        <w:numPr>
          <w:ilvl w:val="0"/>
          <w:numId w:val="39"/>
        </w:numPr>
        <w:spacing w:before="0" w:beforeAutospacing="0" w:after="0"/>
        <w:contextualSpacing/>
        <w:jc w:val="left"/>
        <w:rPr>
          <w:sz w:val="22"/>
          <w:szCs w:val="22"/>
        </w:rPr>
      </w:pPr>
      <w:r w:rsidRPr="00CE419F">
        <w:rPr>
          <w:sz w:val="22"/>
          <w:szCs w:val="22"/>
        </w:rPr>
        <w:t>Отделение о</w:t>
      </w:r>
      <w:r w:rsidR="00CD51A2">
        <w:rPr>
          <w:sz w:val="22"/>
          <w:szCs w:val="22"/>
        </w:rPr>
        <w:t>бщего эстетического образования.</w:t>
      </w:r>
    </w:p>
    <w:p w:rsidR="000C60E7" w:rsidRDefault="000C60E7" w:rsidP="00732738">
      <w:pPr>
        <w:pStyle w:val="a6"/>
        <w:numPr>
          <w:ilvl w:val="0"/>
          <w:numId w:val="39"/>
        </w:numPr>
        <w:spacing w:before="0" w:beforeAutospacing="0" w:after="0"/>
        <w:contextualSpacing/>
        <w:jc w:val="left"/>
        <w:rPr>
          <w:sz w:val="22"/>
          <w:szCs w:val="22"/>
        </w:rPr>
      </w:pPr>
      <w:r w:rsidRPr="00CE419F">
        <w:rPr>
          <w:sz w:val="22"/>
          <w:szCs w:val="22"/>
        </w:rPr>
        <w:t xml:space="preserve">Отделение раннего эстетического развития. </w:t>
      </w:r>
    </w:p>
    <w:p w:rsidR="00CB4881" w:rsidRPr="00CE419F" w:rsidRDefault="00CB4881" w:rsidP="00732738">
      <w:pPr>
        <w:pStyle w:val="a6"/>
        <w:numPr>
          <w:ilvl w:val="0"/>
          <w:numId w:val="39"/>
        </w:numPr>
        <w:spacing w:before="0" w:beforeAutospacing="0" w:after="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Теоретическое отделение.</w:t>
      </w:r>
    </w:p>
    <w:p w:rsidR="000C60E7" w:rsidRPr="00E15A7A" w:rsidRDefault="000C60E7" w:rsidP="00732738">
      <w:pPr>
        <w:tabs>
          <w:tab w:val="left" w:pos="0"/>
        </w:tabs>
        <w:jc w:val="left"/>
        <w:rPr>
          <w:rFonts w:ascii="Times New Roman" w:hAnsi="Times New Roman" w:cs="Times New Roman"/>
        </w:rPr>
      </w:pPr>
      <w:r w:rsidRPr="00E15A7A">
        <w:rPr>
          <w:rFonts w:ascii="Times New Roman" w:hAnsi="Times New Roman" w:cs="Times New Roman"/>
        </w:rPr>
        <w:t>Формы проведения занятий:</w:t>
      </w:r>
    </w:p>
    <w:p w:rsidR="000C60E7" w:rsidRPr="00E15A7A" w:rsidRDefault="00F25428" w:rsidP="00A00886">
      <w:pPr>
        <w:pStyle w:val="a3"/>
        <w:numPr>
          <w:ilvl w:val="0"/>
          <w:numId w:val="65"/>
        </w:numPr>
        <w:tabs>
          <w:tab w:val="left" w:pos="284"/>
          <w:tab w:val="num" w:pos="1080"/>
        </w:tabs>
        <w:spacing w:line="240" w:lineRule="auto"/>
        <w:jc w:val="both"/>
        <w:rPr>
          <w:rFonts w:ascii="Times New Roman" w:hAnsi="Times New Roman" w:cs="Times New Roman"/>
        </w:rPr>
      </w:pPr>
      <w:r w:rsidRPr="00E15A7A">
        <w:rPr>
          <w:rFonts w:ascii="Times New Roman" w:hAnsi="Times New Roman" w:cs="Times New Roman"/>
        </w:rPr>
        <w:t>и</w:t>
      </w:r>
      <w:r w:rsidR="000C60E7" w:rsidRPr="00E15A7A">
        <w:rPr>
          <w:rFonts w:ascii="Times New Roman" w:hAnsi="Times New Roman" w:cs="Times New Roman"/>
        </w:rPr>
        <w:t>ндивидуальная форма</w:t>
      </w:r>
      <w:r w:rsidRPr="00E15A7A">
        <w:rPr>
          <w:rFonts w:ascii="Times New Roman" w:hAnsi="Times New Roman" w:cs="Times New Roman"/>
        </w:rPr>
        <w:t>;</w:t>
      </w:r>
    </w:p>
    <w:p w:rsidR="000C60E7" w:rsidRPr="00E15A7A" w:rsidRDefault="00F25428" w:rsidP="00A00886">
      <w:pPr>
        <w:pStyle w:val="a3"/>
        <w:numPr>
          <w:ilvl w:val="0"/>
          <w:numId w:val="65"/>
        </w:numPr>
        <w:tabs>
          <w:tab w:val="left" w:pos="284"/>
          <w:tab w:val="num" w:pos="1080"/>
        </w:tabs>
        <w:spacing w:line="240" w:lineRule="auto"/>
        <w:jc w:val="both"/>
        <w:rPr>
          <w:rFonts w:ascii="Times New Roman" w:hAnsi="Times New Roman" w:cs="Times New Roman"/>
        </w:rPr>
      </w:pPr>
      <w:r w:rsidRPr="00E15A7A">
        <w:rPr>
          <w:rFonts w:ascii="Times New Roman" w:hAnsi="Times New Roman" w:cs="Times New Roman"/>
        </w:rPr>
        <w:t>м</w:t>
      </w:r>
      <w:r w:rsidR="000C60E7" w:rsidRPr="00E15A7A">
        <w:rPr>
          <w:rFonts w:ascii="Times New Roman" w:hAnsi="Times New Roman" w:cs="Times New Roman"/>
        </w:rPr>
        <w:t>елкогрупповая форма</w:t>
      </w:r>
      <w:r w:rsidRPr="00E15A7A">
        <w:rPr>
          <w:rFonts w:ascii="Times New Roman" w:hAnsi="Times New Roman" w:cs="Times New Roman"/>
        </w:rPr>
        <w:t>;</w:t>
      </w:r>
      <w:r w:rsidR="000C60E7" w:rsidRPr="00E15A7A">
        <w:rPr>
          <w:rFonts w:ascii="Times New Roman" w:hAnsi="Times New Roman" w:cs="Times New Roman"/>
        </w:rPr>
        <w:t xml:space="preserve"> </w:t>
      </w:r>
    </w:p>
    <w:p w:rsidR="000C60E7" w:rsidRPr="00E15A7A" w:rsidRDefault="00F25428" w:rsidP="00A00886">
      <w:pPr>
        <w:pStyle w:val="a3"/>
        <w:numPr>
          <w:ilvl w:val="0"/>
          <w:numId w:val="65"/>
        </w:numPr>
        <w:tabs>
          <w:tab w:val="left" w:pos="284"/>
          <w:tab w:val="num" w:pos="1080"/>
        </w:tabs>
        <w:spacing w:line="240" w:lineRule="auto"/>
        <w:jc w:val="both"/>
        <w:rPr>
          <w:rFonts w:ascii="Times New Roman" w:hAnsi="Times New Roman" w:cs="Times New Roman"/>
        </w:rPr>
      </w:pPr>
      <w:r w:rsidRPr="00E15A7A">
        <w:rPr>
          <w:rFonts w:ascii="Times New Roman" w:hAnsi="Times New Roman" w:cs="Times New Roman"/>
        </w:rPr>
        <w:t>г</w:t>
      </w:r>
      <w:r w:rsidR="000C60E7" w:rsidRPr="00E15A7A">
        <w:rPr>
          <w:rFonts w:ascii="Times New Roman" w:hAnsi="Times New Roman" w:cs="Times New Roman"/>
        </w:rPr>
        <w:t>рупповая форма</w:t>
      </w:r>
      <w:r w:rsidRPr="00E15A7A">
        <w:rPr>
          <w:rFonts w:ascii="Times New Roman" w:hAnsi="Times New Roman" w:cs="Times New Roman"/>
        </w:rPr>
        <w:t>;</w:t>
      </w:r>
    </w:p>
    <w:p w:rsidR="000C60E7" w:rsidRPr="00F25428" w:rsidRDefault="00F25428" w:rsidP="00A00886">
      <w:pPr>
        <w:pStyle w:val="a3"/>
        <w:numPr>
          <w:ilvl w:val="0"/>
          <w:numId w:val="65"/>
        </w:numPr>
        <w:tabs>
          <w:tab w:val="left" w:pos="284"/>
          <w:tab w:val="left" w:pos="709"/>
          <w:tab w:val="num" w:pos="1080"/>
        </w:tabs>
        <w:spacing w:line="240" w:lineRule="auto"/>
        <w:ind w:left="0" w:firstLine="360"/>
        <w:jc w:val="both"/>
        <w:rPr>
          <w:rFonts w:ascii="Times New Roman" w:hAnsi="Times New Roman" w:cs="Times New Roman"/>
        </w:rPr>
      </w:pPr>
      <w:r w:rsidRPr="00E15A7A">
        <w:rPr>
          <w:rFonts w:ascii="Times New Roman" w:hAnsi="Times New Roman" w:cs="Times New Roman"/>
        </w:rPr>
        <w:t>с</w:t>
      </w:r>
      <w:r w:rsidR="000C60E7" w:rsidRPr="00E15A7A">
        <w:rPr>
          <w:rFonts w:ascii="Times New Roman" w:hAnsi="Times New Roman" w:cs="Times New Roman"/>
        </w:rPr>
        <w:t>амостоятельная работа обучающихся (подготовка к занятиям, посещение концертов, подготовка к участию в концертах, конкурсах, фестивалях, олимпиадах, научно-практических конференциях и</w:t>
      </w:r>
      <w:r w:rsidR="000C60E7" w:rsidRPr="00F25428">
        <w:rPr>
          <w:rFonts w:ascii="Times New Roman" w:hAnsi="Times New Roman" w:cs="Times New Roman"/>
        </w:rPr>
        <w:t xml:space="preserve"> т.д.)</w:t>
      </w:r>
      <w:r w:rsidR="0004164C" w:rsidRPr="00F25428">
        <w:rPr>
          <w:rFonts w:ascii="Times New Roman" w:hAnsi="Times New Roman" w:cs="Times New Roman"/>
        </w:rPr>
        <w:t>.</w:t>
      </w:r>
    </w:p>
    <w:p w:rsidR="00027F3B" w:rsidRPr="00CE419F" w:rsidRDefault="00027F3B" w:rsidP="00732738">
      <w:pPr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В настоящее время ДШИ №1 реализует дополнительные предпрофессиональные и общеразвивающие программы в области искусств.</w:t>
      </w:r>
    </w:p>
    <w:p w:rsidR="00027F3B" w:rsidRPr="00CE419F" w:rsidRDefault="00027F3B" w:rsidP="00732738">
      <w:pPr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Дополнительные предпрофессиональные программы в области искусств:</w:t>
      </w:r>
    </w:p>
    <w:p w:rsidR="00027F3B" w:rsidRPr="00CE419F" w:rsidRDefault="00CB4881" w:rsidP="007327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ДП</w:t>
      </w:r>
      <w:r w:rsidR="00027F3B" w:rsidRPr="00CE419F">
        <w:rPr>
          <w:rFonts w:ascii="Times New Roman" w:hAnsi="Times New Roman" w:cs="Times New Roman"/>
          <w:u w:val="single"/>
        </w:rPr>
        <w:t>П в области музыкального искусства</w:t>
      </w:r>
      <w:r w:rsidR="00027F3B" w:rsidRPr="00CE419F">
        <w:rPr>
          <w:rFonts w:ascii="Times New Roman" w:hAnsi="Times New Roman" w:cs="Times New Roman"/>
        </w:rPr>
        <w:t>:</w:t>
      </w:r>
    </w:p>
    <w:p w:rsidR="00027F3B" w:rsidRPr="00CE419F" w:rsidRDefault="00027F3B" w:rsidP="00A00886">
      <w:pPr>
        <w:pStyle w:val="a3"/>
        <w:numPr>
          <w:ilvl w:val="0"/>
          <w:numId w:val="51"/>
        </w:numPr>
        <w:spacing w:after="0" w:line="240" w:lineRule="auto"/>
        <w:ind w:firstLine="66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>«Фортепиано» — 8 летний срок обучения;</w:t>
      </w:r>
    </w:p>
    <w:p w:rsidR="00027F3B" w:rsidRPr="00CE419F" w:rsidRDefault="00027F3B" w:rsidP="00A00886">
      <w:pPr>
        <w:numPr>
          <w:ilvl w:val="0"/>
          <w:numId w:val="51"/>
        </w:numPr>
        <w:ind w:left="0" w:firstLine="426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>«Народные инструменты» (баян, аккордеон, домра, гитара) — 8 летний срок обучения;</w:t>
      </w:r>
    </w:p>
    <w:p w:rsidR="00027F3B" w:rsidRPr="00CE419F" w:rsidRDefault="00027F3B" w:rsidP="00A00886">
      <w:pPr>
        <w:numPr>
          <w:ilvl w:val="0"/>
          <w:numId w:val="51"/>
        </w:numPr>
        <w:ind w:left="0" w:firstLine="426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>«Струнные инструм</w:t>
      </w:r>
      <w:r w:rsidR="00CB4881">
        <w:rPr>
          <w:rFonts w:ascii="Times New Roman" w:hAnsi="Times New Roman" w:cs="Times New Roman"/>
          <w:color w:val="000000"/>
        </w:rPr>
        <w:t>енты» — 8 летний срок обучения</w:t>
      </w:r>
      <w:r w:rsidRPr="00CE419F">
        <w:rPr>
          <w:rFonts w:ascii="Times New Roman" w:hAnsi="Times New Roman" w:cs="Times New Roman"/>
          <w:color w:val="000000"/>
        </w:rPr>
        <w:t>;</w:t>
      </w:r>
    </w:p>
    <w:p w:rsidR="00027F3B" w:rsidRPr="00CE419F" w:rsidRDefault="00CB4881" w:rsidP="00732738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u w:val="single"/>
        </w:rPr>
        <w:t>ДП</w:t>
      </w:r>
      <w:r w:rsidR="00027F3B" w:rsidRPr="00CE419F">
        <w:rPr>
          <w:rFonts w:ascii="Times New Roman" w:hAnsi="Times New Roman" w:cs="Times New Roman"/>
          <w:u w:val="single"/>
        </w:rPr>
        <w:t xml:space="preserve">П в области </w:t>
      </w:r>
      <w:r>
        <w:rPr>
          <w:rFonts w:ascii="Times New Roman" w:hAnsi="Times New Roman" w:cs="Times New Roman"/>
          <w:u w:val="single"/>
        </w:rPr>
        <w:t>изобразительного</w:t>
      </w:r>
      <w:r w:rsidR="00027F3B" w:rsidRPr="00CE419F">
        <w:rPr>
          <w:rFonts w:ascii="Times New Roman" w:hAnsi="Times New Roman" w:cs="Times New Roman"/>
          <w:u w:val="single"/>
        </w:rPr>
        <w:t xml:space="preserve"> искусства</w:t>
      </w:r>
      <w:r w:rsidR="00027F3B" w:rsidRPr="00CE419F">
        <w:rPr>
          <w:rFonts w:ascii="Times New Roman" w:hAnsi="Times New Roman" w:cs="Times New Roman"/>
          <w:color w:val="000000"/>
        </w:rPr>
        <w:t xml:space="preserve"> «</w:t>
      </w:r>
      <w:r>
        <w:rPr>
          <w:rFonts w:ascii="Times New Roman" w:hAnsi="Times New Roman" w:cs="Times New Roman"/>
          <w:color w:val="000000"/>
        </w:rPr>
        <w:t>Живопись</w:t>
      </w:r>
      <w:r w:rsidR="00027F3B" w:rsidRPr="00CE419F">
        <w:rPr>
          <w:rFonts w:ascii="Times New Roman" w:hAnsi="Times New Roman" w:cs="Times New Roman"/>
          <w:color w:val="000000"/>
        </w:rPr>
        <w:t>» — 8 летний срок обучения</w:t>
      </w:r>
      <w:r>
        <w:rPr>
          <w:rFonts w:ascii="Times New Roman" w:hAnsi="Times New Roman" w:cs="Times New Roman"/>
          <w:color w:val="000000"/>
        </w:rPr>
        <w:t>, 5 летний срок обучения</w:t>
      </w:r>
      <w:r w:rsidR="00027F3B" w:rsidRPr="00CE419F">
        <w:rPr>
          <w:rFonts w:ascii="Times New Roman" w:hAnsi="Times New Roman" w:cs="Times New Roman"/>
          <w:color w:val="000000"/>
        </w:rPr>
        <w:t>.</w:t>
      </w:r>
    </w:p>
    <w:p w:rsidR="00027F3B" w:rsidRPr="00CE419F" w:rsidRDefault="00027F3B" w:rsidP="00732738">
      <w:pPr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Дополнительные общеразвивающие программы в области искусств:</w:t>
      </w:r>
    </w:p>
    <w:p w:rsidR="00027F3B" w:rsidRPr="00CE419F" w:rsidRDefault="00CB4881" w:rsidP="00732738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u w:val="single"/>
        </w:rPr>
        <w:t>ДО</w:t>
      </w:r>
      <w:r w:rsidR="00027F3B" w:rsidRPr="00CE419F">
        <w:rPr>
          <w:rFonts w:ascii="Times New Roman" w:hAnsi="Times New Roman" w:cs="Times New Roman"/>
          <w:u w:val="single"/>
        </w:rPr>
        <w:t>П</w:t>
      </w:r>
      <w:proofErr w:type="gramEnd"/>
      <w:r w:rsidR="00027F3B" w:rsidRPr="00CE419F">
        <w:rPr>
          <w:rFonts w:ascii="Times New Roman" w:hAnsi="Times New Roman" w:cs="Times New Roman"/>
          <w:u w:val="single"/>
        </w:rPr>
        <w:t xml:space="preserve"> в области музыкального искусства</w:t>
      </w:r>
      <w:r w:rsidR="00027F3B" w:rsidRPr="00CE419F">
        <w:rPr>
          <w:rFonts w:ascii="Times New Roman" w:hAnsi="Times New Roman" w:cs="Times New Roman"/>
        </w:rPr>
        <w:t>:</w:t>
      </w:r>
    </w:p>
    <w:p w:rsidR="00027F3B" w:rsidRPr="00CE419F" w:rsidRDefault="00027F3B" w:rsidP="00A00886">
      <w:pPr>
        <w:pStyle w:val="a3"/>
        <w:numPr>
          <w:ilvl w:val="0"/>
          <w:numId w:val="5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proofErr w:type="gramStart"/>
      <w:r w:rsidRPr="00CE419F">
        <w:rPr>
          <w:rFonts w:ascii="Times New Roman" w:hAnsi="Times New Roman" w:cs="Times New Roman"/>
        </w:rPr>
        <w:t>«Инстр</w:t>
      </w:r>
      <w:r w:rsidR="0028167C">
        <w:rPr>
          <w:rFonts w:ascii="Times New Roman" w:hAnsi="Times New Roman" w:cs="Times New Roman"/>
        </w:rPr>
        <w:t>ументальные классы» — 5</w:t>
      </w:r>
      <w:r w:rsidRPr="00CE419F">
        <w:rPr>
          <w:rFonts w:ascii="Times New Roman" w:hAnsi="Times New Roman" w:cs="Times New Roman"/>
        </w:rPr>
        <w:t xml:space="preserve"> летний срок обучения (фортепиано, баян, аккордеон, гитара, домра, скрипка, виолончель, флейта);</w:t>
      </w:r>
      <w:proofErr w:type="gramEnd"/>
    </w:p>
    <w:p w:rsidR="00027F3B" w:rsidRPr="00CE419F" w:rsidRDefault="00027F3B" w:rsidP="00A00886">
      <w:pPr>
        <w:numPr>
          <w:ilvl w:val="0"/>
          <w:numId w:val="50"/>
        </w:numPr>
        <w:ind w:left="0" w:firstLine="426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lastRenderedPageBreak/>
        <w:t>«Сольное пен</w:t>
      </w:r>
      <w:r w:rsidR="0028167C">
        <w:rPr>
          <w:rFonts w:ascii="Times New Roman" w:hAnsi="Times New Roman" w:cs="Times New Roman"/>
        </w:rPr>
        <w:t>ие» — 5 летний срок обучения, 3 летний срок обучения.</w:t>
      </w:r>
    </w:p>
    <w:p w:rsidR="00027F3B" w:rsidRPr="00CE419F" w:rsidRDefault="00027F3B" w:rsidP="00A00886">
      <w:pPr>
        <w:numPr>
          <w:ilvl w:val="0"/>
          <w:numId w:val="50"/>
        </w:numPr>
        <w:ind w:left="0" w:firstLine="426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«Эстрадно-джазовое искусство. Вокальное исполнительство» — 5(6) летний срок обучения;</w:t>
      </w:r>
    </w:p>
    <w:p w:rsidR="00027F3B" w:rsidRPr="00CE419F" w:rsidRDefault="00027F3B" w:rsidP="00A00886">
      <w:pPr>
        <w:numPr>
          <w:ilvl w:val="0"/>
          <w:numId w:val="50"/>
        </w:numPr>
        <w:ind w:left="0" w:firstLine="426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«С</w:t>
      </w:r>
      <w:r w:rsidR="0028167C">
        <w:rPr>
          <w:rFonts w:ascii="Times New Roman" w:hAnsi="Times New Roman" w:cs="Times New Roman"/>
        </w:rPr>
        <w:t>ольное народное пение» — 5</w:t>
      </w:r>
      <w:r w:rsidRPr="00CE419F">
        <w:rPr>
          <w:rFonts w:ascii="Times New Roman" w:hAnsi="Times New Roman" w:cs="Times New Roman"/>
        </w:rPr>
        <w:t xml:space="preserve"> летний срок обучения;</w:t>
      </w:r>
    </w:p>
    <w:p w:rsidR="00027F3B" w:rsidRPr="00CE419F" w:rsidRDefault="00027F3B" w:rsidP="00A00886">
      <w:pPr>
        <w:numPr>
          <w:ilvl w:val="0"/>
          <w:numId w:val="50"/>
        </w:numPr>
        <w:ind w:left="0" w:firstLine="426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«Обще</w:t>
      </w:r>
      <w:r w:rsidR="00CB4881">
        <w:rPr>
          <w:rFonts w:ascii="Times New Roman" w:hAnsi="Times New Roman" w:cs="Times New Roman"/>
        </w:rPr>
        <w:t xml:space="preserve">е эстетическое образование» — </w:t>
      </w:r>
      <w:r w:rsidRPr="00CE419F">
        <w:rPr>
          <w:rFonts w:ascii="Times New Roman" w:hAnsi="Times New Roman" w:cs="Times New Roman"/>
        </w:rPr>
        <w:t>4 летний срок обучения;</w:t>
      </w:r>
    </w:p>
    <w:p w:rsidR="00027F3B" w:rsidRPr="00CE419F" w:rsidRDefault="00027F3B" w:rsidP="00A00886">
      <w:pPr>
        <w:numPr>
          <w:ilvl w:val="0"/>
          <w:numId w:val="50"/>
        </w:numPr>
        <w:ind w:left="0" w:firstLine="426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«Раннее эстетическое развитие» — 2 летний срок обучения;</w:t>
      </w:r>
    </w:p>
    <w:p w:rsidR="00027F3B" w:rsidRDefault="00027F3B" w:rsidP="00A00886">
      <w:pPr>
        <w:numPr>
          <w:ilvl w:val="0"/>
          <w:numId w:val="50"/>
        </w:numPr>
        <w:ind w:left="0" w:firstLine="426"/>
        <w:jc w:val="both"/>
        <w:rPr>
          <w:rFonts w:ascii="Times New Roman" w:hAnsi="Times New Roman" w:cs="Times New Roman"/>
        </w:rPr>
      </w:pPr>
      <w:r w:rsidRPr="0028167C">
        <w:rPr>
          <w:rFonts w:ascii="Times New Roman" w:hAnsi="Times New Roman" w:cs="Times New Roman"/>
        </w:rPr>
        <w:t>«Изобразительное искусство» — 3 летний срок обучения.</w:t>
      </w:r>
    </w:p>
    <w:p w:rsidR="0028167C" w:rsidRPr="0028167C" w:rsidRDefault="0028167C" w:rsidP="00A00886">
      <w:pPr>
        <w:numPr>
          <w:ilvl w:val="0"/>
          <w:numId w:val="50"/>
        </w:numPr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«Компьютерная графика и дизайн» — 3 летний срок обучения.</w:t>
      </w:r>
    </w:p>
    <w:p w:rsidR="00FB0A1C" w:rsidRDefault="00FB0A1C" w:rsidP="00FD3802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 xml:space="preserve">В </w:t>
      </w:r>
      <w:r w:rsidR="00FD3802">
        <w:rPr>
          <w:rFonts w:ascii="Times New Roman" w:hAnsi="Times New Roman" w:cs="Times New Roman"/>
        </w:rPr>
        <w:t>ДШИ №1 реализую</w:t>
      </w:r>
      <w:r>
        <w:rPr>
          <w:rFonts w:ascii="Times New Roman" w:hAnsi="Times New Roman" w:cs="Times New Roman"/>
        </w:rPr>
        <w:t>т дополнительные</w:t>
      </w:r>
      <w:r w:rsidRPr="00CE419F">
        <w:rPr>
          <w:rFonts w:ascii="Times New Roman" w:hAnsi="Times New Roman" w:cs="Times New Roman"/>
        </w:rPr>
        <w:t xml:space="preserve"> общеразвивающие программы</w:t>
      </w:r>
      <w:r w:rsidR="00FD3802">
        <w:rPr>
          <w:rFonts w:ascii="Times New Roman" w:hAnsi="Times New Roman" w:cs="Times New Roman"/>
        </w:rPr>
        <w:t xml:space="preserve"> художественной направленности (дополнительные платные услуги, срок обучения 1 год):</w:t>
      </w:r>
    </w:p>
    <w:p w:rsidR="00FD3802" w:rsidRDefault="00FB0A1C" w:rsidP="00FB0A1C">
      <w:pPr>
        <w:pStyle w:val="a3"/>
        <w:numPr>
          <w:ilvl w:val="0"/>
          <w:numId w:val="79"/>
        </w:numPr>
        <w:jc w:val="both"/>
        <w:rPr>
          <w:rFonts w:ascii="Times New Roman" w:hAnsi="Times New Roman" w:cs="Times New Roman"/>
        </w:rPr>
      </w:pPr>
      <w:r w:rsidRPr="00FD3802">
        <w:rPr>
          <w:rFonts w:ascii="Times New Roman" w:hAnsi="Times New Roman" w:cs="Times New Roman"/>
        </w:rPr>
        <w:t>курс обучения игры на музыкальных инструментах</w:t>
      </w:r>
      <w:r w:rsidR="00FD3802" w:rsidRPr="00FD3802">
        <w:rPr>
          <w:rFonts w:ascii="Times New Roman" w:hAnsi="Times New Roman" w:cs="Times New Roman"/>
        </w:rPr>
        <w:t xml:space="preserve"> (фортепиано, гитара</w:t>
      </w:r>
      <w:r w:rsidR="00FD3802">
        <w:rPr>
          <w:rFonts w:ascii="Times New Roman" w:hAnsi="Times New Roman" w:cs="Times New Roman"/>
        </w:rPr>
        <w:t>);</w:t>
      </w:r>
    </w:p>
    <w:p w:rsidR="00FD3802" w:rsidRPr="00FD3802" w:rsidRDefault="00FB0A1C" w:rsidP="00FB0A1C">
      <w:pPr>
        <w:pStyle w:val="a3"/>
        <w:numPr>
          <w:ilvl w:val="0"/>
          <w:numId w:val="79"/>
        </w:numPr>
        <w:jc w:val="both"/>
        <w:rPr>
          <w:rFonts w:ascii="Times New Roman" w:hAnsi="Times New Roman" w:cs="Times New Roman"/>
        </w:rPr>
      </w:pPr>
      <w:r w:rsidRPr="00FD3802">
        <w:rPr>
          <w:rFonts w:ascii="Times New Roman" w:hAnsi="Times New Roman" w:cs="Times New Roman"/>
        </w:rPr>
        <w:t>эстрадный вокал</w:t>
      </w:r>
      <w:r w:rsidR="00FD3802" w:rsidRPr="00FD3802">
        <w:rPr>
          <w:rFonts w:ascii="Times New Roman" w:hAnsi="Times New Roman" w:cs="Times New Roman"/>
        </w:rPr>
        <w:t>;</w:t>
      </w:r>
    </w:p>
    <w:p w:rsidR="00FD3802" w:rsidRDefault="00FD3802" w:rsidP="00FD3802">
      <w:pPr>
        <w:pStyle w:val="a3"/>
        <w:numPr>
          <w:ilvl w:val="0"/>
          <w:numId w:val="7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школа</w:t>
      </w:r>
      <w:r w:rsidR="00FB0A1C" w:rsidRPr="00FD3802">
        <w:rPr>
          <w:rFonts w:ascii="Times New Roman" w:hAnsi="Times New Roman" w:cs="Times New Roman"/>
        </w:rPr>
        <w:t xml:space="preserve"> живописи для взрослых</w:t>
      </w:r>
      <w:r>
        <w:rPr>
          <w:rFonts w:ascii="Times New Roman" w:hAnsi="Times New Roman" w:cs="Times New Roman"/>
        </w:rPr>
        <w:t>;</w:t>
      </w:r>
    </w:p>
    <w:p w:rsidR="00FB0A1C" w:rsidRPr="00FD3802" w:rsidRDefault="00FB0A1C" w:rsidP="00FD3802">
      <w:pPr>
        <w:pStyle w:val="a3"/>
        <w:numPr>
          <w:ilvl w:val="0"/>
          <w:numId w:val="79"/>
        </w:numPr>
        <w:spacing w:after="0"/>
        <w:jc w:val="both"/>
        <w:rPr>
          <w:rFonts w:ascii="Times New Roman" w:hAnsi="Times New Roman" w:cs="Times New Roman"/>
        </w:rPr>
      </w:pPr>
      <w:r w:rsidRPr="00FD3802">
        <w:rPr>
          <w:rFonts w:ascii="Times New Roman" w:hAnsi="Times New Roman" w:cs="Times New Roman"/>
        </w:rPr>
        <w:t>группу РЭР «Ступеньки творчества»</w:t>
      </w:r>
    </w:p>
    <w:p w:rsidR="00FB0A1C" w:rsidRPr="00FB0A1C" w:rsidRDefault="00FD3802" w:rsidP="00FD3802">
      <w:pPr>
        <w:spacing w:before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Разработаны программы и учебные</w:t>
      </w:r>
      <w:r w:rsidR="00FB0A1C" w:rsidRPr="00FB0A1C">
        <w:rPr>
          <w:rFonts w:ascii="Times New Roman" w:hAnsi="Times New Roman" w:cs="Times New Roman"/>
        </w:rPr>
        <w:t xml:space="preserve"> план</w:t>
      </w:r>
      <w:r>
        <w:rPr>
          <w:rFonts w:ascii="Times New Roman" w:hAnsi="Times New Roman" w:cs="Times New Roman"/>
        </w:rPr>
        <w:t>ы</w:t>
      </w:r>
    </w:p>
    <w:p w:rsidR="000C60E7" w:rsidRPr="00CE419F" w:rsidRDefault="000C60E7" w:rsidP="00732738">
      <w:pPr>
        <w:ind w:firstLine="708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Предпрофессиональные и общеразвивающие программы преследуют разные цели обучения, представленные в таблице 1.</w:t>
      </w:r>
    </w:p>
    <w:p w:rsidR="000C60E7" w:rsidRPr="00CE419F" w:rsidRDefault="000C60E7" w:rsidP="00732738">
      <w:pPr>
        <w:ind w:firstLine="708"/>
        <w:jc w:val="right"/>
        <w:rPr>
          <w:rFonts w:ascii="Times New Roman" w:hAnsi="Times New Roman" w:cs="Times New Roman"/>
          <w:i/>
        </w:rPr>
      </w:pPr>
      <w:r w:rsidRPr="00CE419F">
        <w:rPr>
          <w:rFonts w:ascii="Times New Roman" w:hAnsi="Times New Roman" w:cs="Times New Roman"/>
          <w:i/>
        </w:rPr>
        <w:t>Таблица 1</w:t>
      </w:r>
    </w:p>
    <w:tbl>
      <w:tblPr>
        <w:tblStyle w:val="ab"/>
        <w:tblW w:w="0" w:type="auto"/>
        <w:tblLook w:val="04A0"/>
      </w:tblPr>
      <w:tblGrid>
        <w:gridCol w:w="4784"/>
        <w:gridCol w:w="4786"/>
      </w:tblGrid>
      <w:tr w:rsidR="000C60E7" w:rsidRPr="00CE419F" w:rsidTr="000C60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 xml:space="preserve">Дополнительные общеразвивающие общеобразовательные программы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Дополнительные предпрофессиональные общеобразовательные программы</w:t>
            </w:r>
          </w:p>
        </w:tc>
      </w:tr>
      <w:tr w:rsidR="000C60E7" w:rsidRPr="00CE419F" w:rsidTr="000C60E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Цели обучения:</w:t>
            </w:r>
          </w:p>
          <w:p w:rsidR="000C60E7" w:rsidRPr="00CE419F" w:rsidRDefault="000C60E7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• сохранение и развитие устойчивого интереса к обучению;</w:t>
            </w:r>
          </w:p>
          <w:p w:rsidR="000C60E7" w:rsidRPr="00CE419F" w:rsidRDefault="000C60E7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• овладение знаниями, умениями и навыками, необходимыми для самостоятельной музыкальной деятельности после окончания школы;</w:t>
            </w:r>
          </w:p>
          <w:p w:rsidR="000C60E7" w:rsidRPr="00CE419F" w:rsidRDefault="000C60E7" w:rsidP="00732738">
            <w:pPr>
              <w:jc w:val="both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 xml:space="preserve">• развитие навыков </w:t>
            </w:r>
            <w:proofErr w:type="gramStart"/>
            <w:r w:rsidRPr="00CE419F">
              <w:rPr>
                <w:sz w:val="22"/>
                <w:szCs w:val="22"/>
              </w:rPr>
              <w:t>практического</w:t>
            </w:r>
            <w:proofErr w:type="gramEnd"/>
            <w:r w:rsidRPr="00CE419F">
              <w:rPr>
                <w:sz w:val="22"/>
                <w:szCs w:val="22"/>
              </w:rPr>
              <w:t xml:space="preserve"> музицирования.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Цели обучения:</w:t>
            </w:r>
          </w:p>
          <w:p w:rsidR="000C60E7" w:rsidRPr="00CE419F" w:rsidRDefault="000C60E7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• достижение уровня образованности, достаточного для творчески-деятельной самореализации в сфере искусства;</w:t>
            </w:r>
          </w:p>
          <w:p w:rsidR="000C60E7" w:rsidRPr="00CE419F" w:rsidRDefault="000C60E7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• достижение уровня образованности, позволяющего выпускнику самостоятельно ориентироваться в ценностях мирового культурного пространства;</w:t>
            </w:r>
          </w:p>
          <w:p w:rsidR="000C60E7" w:rsidRPr="00CE419F" w:rsidRDefault="000C60E7" w:rsidP="00732738">
            <w:pPr>
              <w:jc w:val="both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• достаточно высокая степень овладения знаниями, умениями, необходимая для продолжения профессионального обучения.</w:t>
            </w:r>
          </w:p>
        </w:tc>
      </w:tr>
    </w:tbl>
    <w:p w:rsidR="000C60E7" w:rsidRPr="00CE419F" w:rsidRDefault="000C60E7" w:rsidP="005E2216">
      <w:pPr>
        <w:pStyle w:val="a6"/>
        <w:spacing w:before="120" w:beforeAutospacing="0" w:after="0"/>
        <w:ind w:firstLine="708"/>
        <w:rPr>
          <w:sz w:val="22"/>
          <w:szCs w:val="22"/>
        </w:rPr>
      </w:pPr>
      <w:r w:rsidRPr="00CE419F">
        <w:rPr>
          <w:sz w:val="22"/>
          <w:szCs w:val="22"/>
        </w:rPr>
        <w:t xml:space="preserve">Образовательный процесс на 100% обеспечен учебными программами. </w:t>
      </w:r>
    </w:p>
    <w:p w:rsidR="000C60E7" w:rsidRPr="00CE419F" w:rsidRDefault="000C60E7" w:rsidP="00732738">
      <w:pPr>
        <w:jc w:val="both"/>
        <w:rPr>
          <w:rFonts w:ascii="Times New Roman" w:eastAsia="Times New Roman" w:hAnsi="Times New Roman" w:cs="Times New Roman"/>
        </w:rPr>
      </w:pPr>
      <w:r w:rsidRPr="00CE419F">
        <w:rPr>
          <w:rFonts w:ascii="Times New Roman" w:eastAsia="Times New Roman" w:hAnsi="Times New Roman" w:cs="Times New Roman"/>
        </w:rPr>
        <w:t>По каждому учебному предмету преподавателями школы разработаны адаптированные программы,  но их нельзя рассматривать как окончательный вариант. Предполагается ежегодное внесение дополнений, изменений и уточнений содержания адаптированных программ, а также, при необходимости, разработка новых.</w:t>
      </w:r>
    </w:p>
    <w:p w:rsidR="007515A3" w:rsidRPr="00CE419F" w:rsidRDefault="007515A3" w:rsidP="00732738">
      <w:pPr>
        <w:ind w:firstLine="708"/>
        <w:jc w:val="both"/>
        <w:rPr>
          <w:rFonts w:ascii="Times New Roman" w:eastAsia="Times New Roman" w:hAnsi="Times New Roman" w:cs="Times New Roman"/>
        </w:rPr>
      </w:pPr>
    </w:p>
    <w:p w:rsidR="000C60E7" w:rsidRPr="00CE419F" w:rsidRDefault="000C60E7" w:rsidP="0073273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81F44">
        <w:rPr>
          <w:rFonts w:ascii="Times New Roman" w:hAnsi="Times New Roman" w:cs="Times New Roman"/>
          <w:sz w:val="22"/>
          <w:szCs w:val="22"/>
        </w:rPr>
        <w:t>Сравнительная диаграмма качественной успеваемости по итогам года в среднем по школе за 3 года:</w:t>
      </w:r>
    </w:p>
    <w:p w:rsidR="000C60E7" w:rsidRPr="00CE419F" w:rsidRDefault="000C60E7" w:rsidP="00732738">
      <w:pPr>
        <w:jc w:val="right"/>
        <w:rPr>
          <w:rFonts w:ascii="Times New Roman" w:hAnsi="Times New Roman" w:cs="Times New Roman"/>
          <w:i/>
        </w:rPr>
      </w:pPr>
      <w:r w:rsidRPr="00CE419F">
        <w:rPr>
          <w:rFonts w:ascii="Times New Roman" w:hAnsi="Times New Roman" w:cs="Times New Roman"/>
          <w:i/>
        </w:rPr>
        <w:t>Диаграмма 1</w:t>
      </w:r>
    </w:p>
    <w:p w:rsidR="000C60E7" w:rsidRPr="00CE419F" w:rsidRDefault="000C60E7" w:rsidP="00732738">
      <w:pPr>
        <w:rPr>
          <w:rFonts w:ascii="Times New Roman" w:hAnsi="Times New Roman" w:cs="Times New Roman"/>
          <w:b/>
          <w:i/>
        </w:rPr>
      </w:pPr>
      <w:r w:rsidRPr="00CE419F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4171950" cy="1752600"/>
            <wp:effectExtent l="19050" t="0" r="19050" b="0"/>
            <wp:docPr id="8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C66B7" w:rsidRDefault="009C66B7" w:rsidP="00732738">
      <w:pPr>
        <w:ind w:firstLine="708"/>
        <w:jc w:val="both"/>
        <w:rPr>
          <w:rFonts w:ascii="Times New Roman" w:hAnsi="Times New Roman" w:cs="Times New Roman"/>
        </w:rPr>
      </w:pPr>
    </w:p>
    <w:p w:rsidR="000C60E7" w:rsidRDefault="007659C2" w:rsidP="00732738">
      <w:pPr>
        <w:ind w:firstLine="708"/>
        <w:jc w:val="both"/>
        <w:rPr>
          <w:rFonts w:ascii="Times New Roman" w:hAnsi="Times New Roman" w:cs="Times New Roman"/>
        </w:rPr>
      </w:pPr>
      <w:r w:rsidRPr="00181F44">
        <w:rPr>
          <w:rFonts w:ascii="Times New Roman" w:hAnsi="Times New Roman" w:cs="Times New Roman"/>
        </w:rPr>
        <w:t>Показатели качественной</w:t>
      </w:r>
      <w:r w:rsidR="007515A3" w:rsidRPr="00181F44">
        <w:rPr>
          <w:rFonts w:ascii="Times New Roman" w:hAnsi="Times New Roman" w:cs="Times New Roman"/>
        </w:rPr>
        <w:t xml:space="preserve"> успеваемост</w:t>
      </w:r>
      <w:r w:rsidRPr="00181F44">
        <w:rPr>
          <w:rFonts w:ascii="Times New Roman" w:hAnsi="Times New Roman" w:cs="Times New Roman"/>
        </w:rPr>
        <w:t>и</w:t>
      </w:r>
      <w:r w:rsidR="007515A3" w:rsidRPr="00181F44">
        <w:rPr>
          <w:rFonts w:ascii="Times New Roman" w:hAnsi="Times New Roman" w:cs="Times New Roman"/>
        </w:rPr>
        <w:t xml:space="preserve"> по школе </w:t>
      </w:r>
      <w:r w:rsidRPr="00181F44">
        <w:rPr>
          <w:rFonts w:ascii="Times New Roman" w:hAnsi="Times New Roman" w:cs="Times New Roman"/>
        </w:rPr>
        <w:t>к 202</w:t>
      </w:r>
      <w:r w:rsidR="009C66B7">
        <w:rPr>
          <w:rFonts w:ascii="Times New Roman" w:hAnsi="Times New Roman" w:cs="Times New Roman"/>
        </w:rPr>
        <w:t>1</w:t>
      </w:r>
      <w:r w:rsidRPr="00181F44">
        <w:rPr>
          <w:rFonts w:ascii="Times New Roman" w:hAnsi="Times New Roman" w:cs="Times New Roman"/>
        </w:rPr>
        <w:t xml:space="preserve"> году </w:t>
      </w:r>
      <w:r w:rsidR="009C66B7">
        <w:rPr>
          <w:rFonts w:ascii="Times New Roman" w:hAnsi="Times New Roman" w:cs="Times New Roman"/>
        </w:rPr>
        <w:t>остаются стабильными</w:t>
      </w:r>
      <w:r w:rsidRPr="00181F44">
        <w:rPr>
          <w:rFonts w:ascii="Times New Roman" w:hAnsi="Times New Roman" w:cs="Times New Roman"/>
        </w:rPr>
        <w:t xml:space="preserve">. </w:t>
      </w:r>
    </w:p>
    <w:p w:rsidR="007659C2" w:rsidRPr="00CE419F" w:rsidRDefault="00181F44" w:rsidP="0073273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Так же наблюдается повышение и количественной успеваемости: 2018г. – 98</w:t>
      </w:r>
      <w:r w:rsidR="009C66B7">
        <w:rPr>
          <w:rFonts w:ascii="Times New Roman" w:hAnsi="Times New Roman" w:cs="Times New Roman"/>
        </w:rPr>
        <w:t>%, 2019. – 99,5%, 2020г. – 100%, 2021 – 100%.</w:t>
      </w:r>
    </w:p>
    <w:p w:rsidR="000C60E7" w:rsidRPr="00CE419F" w:rsidRDefault="000C60E7" w:rsidP="00732738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 xml:space="preserve">Результативность образовательного процесса характеризуется достижениями </w:t>
      </w:r>
      <w:proofErr w:type="gramStart"/>
      <w:r w:rsidRPr="00CE419F">
        <w:rPr>
          <w:rFonts w:ascii="Times New Roman" w:hAnsi="Times New Roman" w:cs="Times New Roman"/>
          <w:color w:val="000000"/>
        </w:rPr>
        <w:t>обучающихся</w:t>
      </w:r>
      <w:proofErr w:type="gramEnd"/>
      <w:r w:rsidRPr="00CE419F">
        <w:rPr>
          <w:rFonts w:ascii="Times New Roman" w:hAnsi="Times New Roman" w:cs="Times New Roman"/>
          <w:color w:val="000000"/>
        </w:rPr>
        <w:t xml:space="preserve"> школы. Ежегодно </w:t>
      </w:r>
      <w:proofErr w:type="gramStart"/>
      <w:r w:rsidRPr="00CE419F">
        <w:rPr>
          <w:rFonts w:ascii="Times New Roman" w:hAnsi="Times New Roman" w:cs="Times New Roman"/>
          <w:color w:val="000000"/>
        </w:rPr>
        <w:t>обучающиеся</w:t>
      </w:r>
      <w:proofErr w:type="gramEnd"/>
      <w:r w:rsidRPr="00CE419F">
        <w:rPr>
          <w:rFonts w:ascii="Times New Roman" w:hAnsi="Times New Roman" w:cs="Times New Roman"/>
          <w:color w:val="000000"/>
        </w:rPr>
        <w:t xml:space="preserve"> ДШИ № 1 достигают высоких творческих успехов на конкурсах различных уровней.</w:t>
      </w:r>
    </w:p>
    <w:p w:rsidR="000C60E7" w:rsidRPr="00CE419F" w:rsidRDefault="000C60E7" w:rsidP="0073273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E419F">
        <w:rPr>
          <w:rFonts w:ascii="Times New Roman" w:hAnsi="Times New Roman" w:cs="Times New Roman"/>
          <w:sz w:val="22"/>
          <w:szCs w:val="22"/>
        </w:rPr>
        <w:t>Сравнительная таблица творческих достижений обучающихся и результативности на конкурсах за 3 года:</w:t>
      </w:r>
    </w:p>
    <w:p w:rsidR="000C60E7" w:rsidRPr="00CE419F" w:rsidRDefault="000C60E7" w:rsidP="00732738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181F44">
        <w:rPr>
          <w:rFonts w:ascii="Times New Roman" w:hAnsi="Times New Roman" w:cs="Times New Roman"/>
          <w:i/>
          <w:sz w:val="22"/>
          <w:szCs w:val="22"/>
        </w:rPr>
        <w:t>Таблица 2</w:t>
      </w:r>
      <w:r w:rsidR="007659C2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tbl>
      <w:tblPr>
        <w:tblW w:w="10770" w:type="dxa"/>
        <w:tblInd w:w="-7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1418"/>
        <w:gridCol w:w="1417"/>
        <w:gridCol w:w="1417"/>
        <w:gridCol w:w="1417"/>
        <w:gridCol w:w="1416"/>
        <w:gridCol w:w="1417"/>
      </w:tblGrid>
      <w:tr w:rsidR="000C60E7" w:rsidRPr="00CE419F" w:rsidTr="00181F44">
        <w:trPr>
          <w:trHeight w:val="332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0E7" w:rsidRPr="00CE419F" w:rsidRDefault="000C60E7" w:rsidP="00732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419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Уровень конкурса</w:t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0E7" w:rsidRPr="00CE419F" w:rsidRDefault="000C60E7" w:rsidP="00732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419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Количество участников</w:t>
            </w:r>
          </w:p>
        </w:tc>
        <w:tc>
          <w:tcPr>
            <w:tcW w:w="4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0C60E7" w:rsidRPr="00CE419F" w:rsidRDefault="000C60E7" w:rsidP="00732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419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Количество призёров</w:t>
            </w:r>
          </w:p>
        </w:tc>
      </w:tr>
      <w:tr w:rsidR="009C66B7" w:rsidRPr="00CE419F" w:rsidTr="00181F44">
        <w:trPr>
          <w:trHeight w:val="328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66B7" w:rsidRPr="00CE419F" w:rsidRDefault="009C66B7" w:rsidP="00732738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CE419F" w:rsidRDefault="009C66B7" w:rsidP="00732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419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8</w:t>
            </w:r>
            <w:r w:rsidRPr="00CE419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/201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CE419F" w:rsidRDefault="009C66B7" w:rsidP="00732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419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9</w:t>
            </w:r>
            <w:r w:rsidRPr="00CE419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/20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CE419F" w:rsidRDefault="009C66B7" w:rsidP="00732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2020/2021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CE419F" w:rsidRDefault="009C66B7" w:rsidP="00732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419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8</w:t>
            </w:r>
            <w:r w:rsidRPr="00CE419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/201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CE419F" w:rsidRDefault="009C66B7" w:rsidP="00732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419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9</w:t>
            </w:r>
            <w:r w:rsidRPr="00CE419F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/20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CE419F" w:rsidRDefault="009C66B7" w:rsidP="00732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2020/2021</w:t>
            </w:r>
          </w:p>
        </w:tc>
      </w:tr>
      <w:tr w:rsidR="009C66B7" w:rsidRPr="00CE419F" w:rsidTr="00181F44">
        <w:trPr>
          <w:trHeight w:val="272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CE419F" w:rsidRDefault="009C66B7" w:rsidP="00732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41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Городской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9D4D53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D5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08336C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6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B85548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9D4D53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D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08336C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B85548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9C66B7" w:rsidRPr="00CE419F" w:rsidTr="00181F44">
        <w:trPr>
          <w:trHeight w:val="266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CE419F" w:rsidRDefault="009C66B7" w:rsidP="00732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41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Зональный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9D4D53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D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08336C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B85548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9D4D53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D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08336C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B85548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C66B7" w:rsidRPr="00CE419F" w:rsidTr="00181F44">
        <w:trPr>
          <w:trHeight w:val="228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CE419F" w:rsidRDefault="009C66B7" w:rsidP="00732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41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9D4D53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D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08336C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B85548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9D4D53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D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08336C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B85548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66B7" w:rsidRPr="00CE419F" w:rsidTr="00181F44">
        <w:trPr>
          <w:trHeight w:val="205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CE419F" w:rsidRDefault="009C66B7" w:rsidP="00732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41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Региональный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9D4D53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D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08336C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B85548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9D4D53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D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08336C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B85548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C66B7" w:rsidRPr="00CE419F" w:rsidTr="00181F44">
        <w:trPr>
          <w:trHeight w:val="308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CE419F" w:rsidRDefault="009C66B7" w:rsidP="00732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41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Всероссийский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9D4D53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D53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08336C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B85548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3C5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9D4D53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D5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08336C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B85548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C66B7" w:rsidRPr="00CE419F" w:rsidTr="00181F44">
        <w:trPr>
          <w:trHeight w:val="243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CE419F" w:rsidRDefault="009C66B7" w:rsidP="00732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E41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Международный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9D4D53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D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08336C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B85548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9D4D53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D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08336C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B85548" w:rsidRDefault="009C66B7" w:rsidP="0073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9C66B7" w:rsidRPr="00CE419F" w:rsidTr="00181F44">
        <w:trPr>
          <w:trHeight w:val="23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4A23F8" w:rsidRDefault="009C66B7" w:rsidP="00732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4A23F8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9D4D53" w:rsidRDefault="009C66B7" w:rsidP="007327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08336C" w:rsidRDefault="009C66B7" w:rsidP="007327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B85548" w:rsidRDefault="009C66B7" w:rsidP="007327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9D4D53" w:rsidRDefault="009C66B7" w:rsidP="007327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08336C" w:rsidRDefault="009C66B7" w:rsidP="007327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6" w:type="dxa"/>
              <w:bottom w:w="0" w:type="dxa"/>
              <w:right w:w="96" w:type="dxa"/>
            </w:tcMar>
            <w:hideMark/>
          </w:tcPr>
          <w:p w:rsidR="009C66B7" w:rsidRPr="00B85548" w:rsidRDefault="009C66B7" w:rsidP="007327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</w:tr>
    </w:tbl>
    <w:p w:rsidR="000C60E7" w:rsidRPr="00CE419F" w:rsidRDefault="000C60E7" w:rsidP="005E2216">
      <w:pPr>
        <w:pStyle w:val="a6"/>
        <w:spacing w:before="120" w:beforeAutospacing="0" w:after="0"/>
        <w:ind w:firstLine="709"/>
        <w:rPr>
          <w:sz w:val="22"/>
          <w:szCs w:val="22"/>
        </w:rPr>
      </w:pPr>
      <w:r w:rsidRPr="00CE419F">
        <w:rPr>
          <w:sz w:val="22"/>
          <w:szCs w:val="22"/>
        </w:rPr>
        <w:t>Анализируя таблицу 2, можно сделать вывод, что</w:t>
      </w:r>
      <w:r w:rsidR="009C66B7">
        <w:rPr>
          <w:sz w:val="22"/>
          <w:szCs w:val="22"/>
        </w:rPr>
        <w:t xml:space="preserve"> </w:t>
      </w:r>
      <w:r w:rsidR="006B7EC0">
        <w:rPr>
          <w:sz w:val="22"/>
          <w:szCs w:val="22"/>
        </w:rPr>
        <w:t>количества</w:t>
      </w:r>
      <w:r w:rsidRPr="00CE419F">
        <w:rPr>
          <w:sz w:val="22"/>
          <w:szCs w:val="22"/>
        </w:rPr>
        <w:t xml:space="preserve"> участников </w:t>
      </w:r>
      <w:r w:rsidR="009C66B7">
        <w:rPr>
          <w:sz w:val="22"/>
          <w:szCs w:val="22"/>
        </w:rPr>
        <w:t>конкурсов и</w:t>
      </w:r>
      <w:r w:rsidR="006B7EC0">
        <w:rPr>
          <w:sz w:val="22"/>
          <w:szCs w:val="22"/>
        </w:rPr>
        <w:t xml:space="preserve"> количество</w:t>
      </w:r>
      <w:r w:rsidR="0004164C" w:rsidRPr="00CE419F">
        <w:rPr>
          <w:sz w:val="22"/>
          <w:szCs w:val="22"/>
        </w:rPr>
        <w:t xml:space="preserve"> призеров </w:t>
      </w:r>
      <w:r w:rsidRPr="00CE419F">
        <w:rPr>
          <w:sz w:val="22"/>
          <w:szCs w:val="22"/>
        </w:rPr>
        <w:t>различного уровня</w:t>
      </w:r>
      <w:r w:rsidR="0004164C" w:rsidRPr="00CE419F">
        <w:rPr>
          <w:sz w:val="22"/>
          <w:szCs w:val="22"/>
        </w:rPr>
        <w:t xml:space="preserve"> растёт</w:t>
      </w:r>
      <w:r w:rsidRPr="00CE419F">
        <w:rPr>
          <w:sz w:val="22"/>
          <w:szCs w:val="22"/>
        </w:rPr>
        <w:t xml:space="preserve">, </w:t>
      </w:r>
      <w:r w:rsidR="0004164C" w:rsidRPr="00CE419F">
        <w:rPr>
          <w:sz w:val="22"/>
          <w:szCs w:val="22"/>
        </w:rPr>
        <w:t>это</w:t>
      </w:r>
      <w:r w:rsidRPr="00CE419F">
        <w:rPr>
          <w:sz w:val="22"/>
          <w:szCs w:val="22"/>
        </w:rPr>
        <w:t xml:space="preserve"> говорит о </w:t>
      </w:r>
      <w:r w:rsidR="007515A3" w:rsidRPr="00CE419F">
        <w:rPr>
          <w:sz w:val="22"/>
          <w:szCs w:val="22"/>
        </w:rPr>
        <w:t xml:space="preserve">высоком </w:t>
      </w:r>
      <w:r w:rsidRPr="00CE419F">
        <w:rPr>
          <w:sz w:val="22"/>
          <w:szCs w:val="22"/>
        </w:rPr>
        <w:t>творческом потенциале педагогического коллектива и обучающихся.</w:t>
      </w:r>
    </w:p>
    <w:p w:rsidR="000C60E7" w:rsidRPr="00CE419F" w:rsidRDefault="000C60E7" w:rsidP="00732738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CE419F">
        <w:rPr>
          <w:rFonts w:ascii="Times New Roman" w:hAnsi="Times New Roman" w:cs="Times New Roman"/>
          <w:color w:val="000000"/>
          <w:spacing w:val="1"/>
        </w:rPr>
        <w:t>Выпускники нашей школы продолжают обучение в</w:t>
      </w:r>
      <w:r w:rsidR="007515A3" w:rsidRPr="00CE419F">
        <w:rPr>
          <w:rFonts w:ascii="Times New Roman" w:hAnsi="Times New Roman" w:cs="Times New Roman"/>
          <w:color w:val="000000"/>
          <w:spacing w:val="1"/>
        </w:rPr>
        <w:t xml:space="preserve"> профильных </w:t>
      </w:r>
      <w:proofErr w:type="spellStart"/>
      <w:r w:rsidR="007515A3" w:rsidRPr="00CE419F">
        <w:rPr>
          <w:rFonts w:ascii="Times New Roman" w:hAnsi="Times New Roman" w:cs="Times New Roman"/>
          <w:color w:val="000000"/>
          <w:spacing w:val="1"/>
        </w:rPr>
        <w:t>ССУЗах</w:t>
      </w:r>
      <w:proofErr w:type="spellEnd"/>
      <w:r w:rsidR="007515A3" w:rsidRPr="00CE419F">
        <w:rPr>
          <w:rFonts w:ascii="Times New Roman" w:hAnsi="Times New Roman" w:cs="Times New Roman"/>
          <w:color w:val="000000"/>
          <w:spacing w:val="1"/>
        </w:rPr>
        <w:t xml:space="preserve"> и ВУЗах.</w:t>
      </w:r>
    </w:p>
    <w:p w:rsidR="000C60E7" w:rsidRPr="00CE419F" w:rsidRDefault="000C60E7" w:rsidP="00732738">
      <w:pPr>
        <w:ind w:firstLine="708"/>
        <w:jc w:val="both"/>
        <w:rPr>
          <w:rFonts w:ascii="Times New Roman" w:eastAsia="Calibri" w:hAnsi="Times New Roman" w:cs="Times New Roman"/>
          <w:iCs/>
        </w:rPr>
      </w:pPr>
      <w:r w:rsidRPr="00CE419F">
        <w:rPr>
          <w:rFonts w:ascii="Times New Roman" w:eastAsia="Calibri" w:hAnsi="Times New Roman" w:cs="Times New Roman"/>
          <w:iCs/>
        </w:rPr>
        <w:t xml:space="preserve">В таблице 3 приведена информация о выпускниках, поступивших в </w:t>
      </w:r>
      <w:proofErr w:type="spellStart"/>
      <w:r w:rsidRPr="00CE419F">
        <w:rPr>
          <w:rFonts w:ascii="Times New Roman" w:eastAsia="Calibri" w:hAnsi="Times New Roman" w:cs="Times New Roman"/>
          <w:iCs/>
        </w:rPr>
        <w:t>ССУЗы</w:t>
      </w:r>
      <w:proofErr w:type="spellEnd"/>
      <w:r w:rsidRPr="00CE419F">
        <w:rPr>
          <w:rFonts w:ascii="Times New Roman" w:eastAsia="Calibri" w:hAnsi="Times New Roman" w:cs="Times New Roman"/>
          <w:iCs/>
        </w:rPr>
        <w:t>, ВУЗы</w:t>
      </w:r>
      <w:r w:rsidR="00B079B3">
        <w:rPr>
          <w:rFonts w:ascii="Times New Roman" w:eastAsia="Calibri" w:hAnsi="Times New Roman" w:cs="Times New Roman"/>
          <w:iCs/>
        </w:rPr>
        <w:t xml:space="preserve">. Из таблицы видно, что нужно усилить </w:t>
      </w:r>
      <w:proofErr w:type="spellStart"/>
      <w:r w:rsidR="00B079B3">
        <w:rPr>
          <w:rFonts w:ascii="Times New Roman" w:eastAsia="Calibri" w:hAnsi="Times New Roman" w:cs="Times New Roman"/>
          <w:iCs/>
        </w:rPr>
        <w:t>профориентационную</w:t>
      </w:r>
      <w:proofErr w:type="spellEnd"/>
      <w:r w:rsidR="00B079B3">
        <w:rPr>
          <w:rFonts w:ascii="Times New Roman" w:eastAsia="Calibri" w:hAnsi="Times New Roman" w:cs="Times New Roman"/>
          <w:iCs/>
        </w:rPr>
        <w:t xml:space="preserve"> работу.</w:t>
      </w:r>
    </w:p>
    <w:p w:rsidR="000C60E7" w:rsidRPr="00CE419F" w:rsidRDefault="000C60E7" w:rsidP="00732738">
      <w:pPr>
        <w:jc w:val="right"/>
        <w:rPr>
          <w:rFonts w:ascii="Times New Roman" w:hAnsi="Times New Roman" w:cs="Times New Roman"/>
          <w:i/>
        </w:rPr>
      </w:pPr>
      <w:r w:rsidRPr="00CE419F">
        <w:rPr>
          <w:rFonts w:ascii="Times New Roman" w:hAnsi="Times New Roman" w:cs="Times New Roman"/>
          <w:i/>
        </w:rPr>
        <w:t>Таблица 3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21"/>
        <w:gridCol w:w="1134"/>
        <w:gridCol w:w="1276"/>
        <w:gridCol w:w="1276"/>
      </w:tblGrid>
      <w:tr w:rsidR="000C60E7" w:rsidRPr="00CE419F" w:rsidTr="005850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E7" w:rsidRPr="0095695E" w:rsidRDefault="000C60E7" w:rsidP="0073273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95695E" w:rsidRDefault="000C60E7" w:rsidP="0073273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201</w:t>
            </w:r>
            <w:r w:rsidR="0095695E" w:rsidRPr="009569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</w:t>
            </w:r>
            <w:r w:rsidRPr="009569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95695E" w:rsidRDefault="0095695E" w:rsidP="0073273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2019</w:t>
            </w:r>
            <w:r w:rsidR="000C60E7" w:rsidRPr="009569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95695E" w:rsidRDefault="0095695E" w:rsidP="0073273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2020</w:t>
            </w:r>
            <w:r w:rsidR="000C60E7" w:rsidRPr="009569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г.</w:t>
            </w:r>
          </w:p>
        </w:tc>
      </w:tr>
      <w:tr w:rsidR="00C67157" w:rsidRPr="00CE419F" w:rsidTr="005850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57" w:rsidRDefault="00C67157" w:rsidP="0073273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Количество выпускников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57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57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57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C67157" w:rsidRPr="00CE419F" w:rsidTr="005850A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57" w:rsidRPr="0095695E" w:rsidRDefault="00C67157" w:rsidP="0073273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поступивших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7</w:t>
            </w:r>
          </w:p>
        </w:tc>
      </w:tr>
      <w:tr w:rsidR="00C67157" w:rsidRPr="00CE419F" w:rsidTr="005850A5">
        <w:trPr>
          <w:trHeight w:val="27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57" w:rsidRPr="0095695E" w:rsidRDefault="00C67157" w:rsidP="0073273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Поступили в </w:t>
            </w:r>
            <w:proofErr w:type="spellStart"/>
            <w:r w:rsidRPr="009569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ССУЗы</w:t>
            </w:r>
            <w:proofErr w:type="spellEnd"/>
            <w:r w:rsidRPr="0095695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ВУЗы в области культуры и искусства:</w:t>
            </w:r>
          </w:p>
          <w:p w:rsidR="00C67157" w:rsidRPr="005850A5" w:rsidRDefault="00C67157" w:rsidP="00732738">
            <w:pPr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850A5">
              <w:rPr>
                <w:rFonts w:ascii="Times New Roman" w:eastAsia="Calibri" w:hAnsi="Times New Roman" w:cs="Times New Roman"/>
                <w:iCs/>
              </w:rPr>
              <w:t>эстрадное пение</w:t>
            </w:r>
          </w:p>
          <w:p w:rsidR="00C67157" w:rsidRPr="005850A5" w:rsidRDefault="00C67157" w:rsidP="00732738">
            <w:pPr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850A5">
              <w:rPr>
                <w:rFonts w:ascii="Times New Roman" w:eastAsia="Calibri" w:hAnsi="Times New Roman" w:cs="Times New Roman"/>
                <w:iCs/>
              </w:rPr>
              <w:t>академическое пение</w:t>
            </w:r>
          </w:p>
          <w:p w:rsidR="00C67157" w:rsidRPr="005850A5" w:rsidRDefault="00C67157" w:rsidP="00732738">
            <w:pPr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850A5">
              <w:rPr>
                <w:rFonts w:ascii="Times New Roman" w:eastAsia="Calibri" w:hAnsi="Times New Roman" w:cs="Times New Roman"/>
                <w:iCs/>
              </w:rPr>
              <w:t>фортепиано</w:t>
            </w:r>
          </w:p>
          <w:p w:rsidR="00C67157" w:rsidRPr="005850A5" w:rsidRDefault="00C67157" w:rsidP="00732738">
            <w:pPr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850A5">
              <w:rPr>
                <w:rFonts w:ascii="Times New Roman" w:eastAsia="Calibri" w:hAnsi="Times New Roman" w:cs="Times New Roman"/>
                <w:iCs/>
              </w:rPr>
              <w:t>исполнительское искусство (гитара)</w:t>
            </w:r>
          </w:p>
          <w:p w:rsidR="00C67157" w:rsidRPr="005850A5" w:rsidRDefault="00C67157" w:rsidP="00732738">
            <w:pPr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850A5">
              <w:rPr>
                <w:rFonts w:ascii="Times New Roman" w:eastAsia="Calibri" w:hAnsi="Times New Roman" w:cs="Times New Roman"/>
                <w:iCs/>
              </w:rPr>
              <w:t>исполнительское искусство (скрипка)</w:t>
            </w:r>
          </w:p>
          <w:p w:rsidR="00C67157" w:rsidRPr="005850A5" w:rsidRDefault="00C67157" w:rsidP="00732738">
            <w:pPr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850A5">
              <w:rPr>
                <w:rFonts w:ascii="Times New Roman" w:eastAsia="Calibri" w:hAnsi="Times New Roman" w:cs="Times New Roman"/>
                <w:iCs/>
              </w:rPr>
              <w:t>исполнительское искусство (флейта)</w:t>
            </w:r>
          </w:p>
          <w:p w:rsidR="00C67157" w:rsidRPr="005850A5" w:rsidRDefault="00C67157" w:rsidP="00732738">
            <w:pPr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850A5">
              <w:rPr>
                <w:rFonts w:ascii="Times New Roman" w:eastAsia="Calibri" w:hAnsi="Times New Roman" w:cs="Times New Roman"/>
                <w:iCs/>
              </w:rPr>
              <w:t>исполнительское искусство (ударные инструменты)</w:t>
            </w:r>
          </w:p>
          <w:p w:rsidR="00C67157" w:rsidRPr="005850A5" w:rsidRDefault="00C67157" w:rsidP="00732738">
            <w:pPr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850A5">
              <w:rPr>
                <w:rFonts w:ascii="Times New Roman" w:eastAsia="Calibri" w:hAnsi="Times New Roman" w:cs="Times New Roman"/>
                <w:iCs/>
              </w:rPr>
              <w:t>хоровое дирижирование</w:t>
            </w:r>
          </w:p>
          <w:p w:rsidR="00C67157" w:rsidRPr="005850A5" w:rsidRDefault="00C67157" w:rsidP="00732738">
            <w:pPr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850A5">
              <w:rPr>
                <w:rFonts w:ascii="Times New Roman" w:eastAsia="Calibri" w:hAnsi="Times New Roman" w:cs="Times New Roman"/>
                <w:iCs/>
              </w:rPr>
              <w:t>дизайн</w:t>
            </w:r>
          </w:p>
          <w:p w:rsidR="00C67157" w:rsidRPr="005850A5" w:rsidRDefault="00C67157" w:rsidP="00732738">
            <w:pPr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850A5">
              <w:rPr>
                <w:rFonts w:ascii="Times New Roman" w:eastAsia="Calibri" w:hAnsi="Times New Roman" w:cs="Times New Roman"/>
                <w:iCs/>
              </w:rPr>
              <w:t>архитектура</w:t>
            </w:r>
          </w:p>
          <w:p w:rsidR="00C67157" w:rsidRPr="005850A5" w:rsidRDefault="00C67157" w:rsidP="00732738">
            <w:pPr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850A5">
              <w:rPr>
                <w:rFonts w:ascii="Times New Roman" w:eastAsia="Calibri" w:hAnsi="Times New Roman" w:cs="Times New Roman"/>
                <w:iCs/>
              </w:rPr>
              <w:t>художественный факультет</w:t>
            </w:r>
          </w:p>
          <w:p w:rsidR="00C67157" w:rsidRPr="005850A5" w:rsidRDefault="00C67157" w:rsidP="00732738">
            <w:pPr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850A5">
              <w:rPr>
                <w:rFonts w:ascii="Times New Roman" w:eastAsia="Calibri" w:hAnsi="Times New Roman" w:cs="Times New Roman"/>
                <w:iCs/>
              </w:rPr>
              <w:t>музыкальное образование (колледж)</w:t>
            </w:r>
          </w:p>
          <w:p w:rsidR="00C67157" w:rsidRPr="0095695E" w:rsidRDefault="00C67157" w:rsidP="00732738">
            <w:pPr>
              <w:numPr>
                <w:ilvl w:val="0"/>
                <w:numId w:val="40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850A5">
              <w:rPr>
                <w:rFonts w:ascii="Times New Roman" w:eastAsia="Calibri" w:hAnsi="Times New Roman" w:cs="Times New Roman"/>
                <w:iCs/>
              </w:rPr>
              <w:t>изобразительное искусство и черчение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67157" w:rsidRPr="005850A5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0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67157" w:rsidRPr="005850A5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0A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67157" w:rsidRPr="005850A5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0A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67157" w:rsidRPr="005850A5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0A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67157" w:rsidRPr="005850A5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0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67157" w:rsidRPr="005850A5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0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67157" w:rsidRPr="005850A5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0A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67157" w:rsidRPr="005850A5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0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C67157" w:rsidRPr="005850A5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0A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67157" w:rsidRPr="005850A5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0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67157" w:rsidRPr="005850A5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0A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0A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67157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67157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67157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67157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67157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67157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95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C67157" w:rsidRPr="00CE419F" w:rsidTr="005850A5">
        <w:trPr>
          <w:trHeight w:val="27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57" w:rsidRPr="0095695E" w:rsidRDefault="00C67157" w:rsidP="0073273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Процент от общего количества выпускников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36,8%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57" w:rsidRPr="0095695E" w:rsidRDefault="00C67157" w:rsidP="007327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19,4%</w:t>
            </w:r>
          </w:p>
        </w:tc>
      </w:tr>
    </w:tbl>
    <w:p w:rsidR="000C60E7" w:rsidRPr="00CE419F" w:rsidRDefault="000C60E7" w:rsidP="00732738">
      <w:pPr>
        <w:ind w:firstLine="708"/>
        <w:rPr>
          <w:rFonts w:ascii="Times New Roman" w:eastAsia="Times New Roman" w:hAnsi="Times New Roman" w:cs="Times New Roman"/>
          <w:b/>
        </w:rPr>
      </w:pPr>
    </w:p>
    <w:p w:rsidR="000C60E7" w:rsidRPr="00C67157" w:rsidRDefault="000C60E7" w:rsidP="00732738">
      <w:pPr>
        <w:ind w:firstLine="708"/>
        <w:rPr>
          <w:rFonts w:ascii="Times New Roman" w:eastAsia="Times New Roman" w:hAnsi="Times New Roman" w:cs="Times New Roman"/>
          <w:b/>
        </w:rPr>
      </w:pPr>
      <w:r w:rsidRPr="00CE419F">
        <w:rPr>
          <w:rFonts w:ascii="Times New Roman" w:eastAsia="Times New Roman" w:hAnsi="Times New Roman" w:cs="Times New Roman"/>
          <w:b/>
        </w:rPr>
        <w:t>1.</w:t>
      </w:r>
      <w:r w:rsidRPr="00C67157">
        <w:rPr>
          <w:rFonts w:ascii="Times New Roman" w:eastAsia="Times New Roman" w:hAnsi="Times New Roman" w:cs="Times New Roman"/>
          <w:b/>
        </w:rPr>
        <w:t xml:space="preserve">3. Характеристика контингента </w:t>
      </w:r>
      <w:proofErr w:type="gramStart"/>
      <w:r w:rsidRPr="00C67157">
        <w:rPr>
          <w:rFonts w:ascii="Times New Roman" w:eastAsia="Times New Roman" w:hAnsi="Times New Roman" w:cs="Times New Roman"/>
          <w:b/>
        </w:rPr>
        <w:t>обучающихся</w:t>
      </w:r>
      <w:proofErr w:type="gramEnd"/>
      <w:r w:rsidRPr="00C67157">
        <w:rPr>
          <w:rFonts w:ascii="Times New Roman" w:eastAsia="Times New Roman" w:hAnsi="Times New Roman" w:cs="Times New Roman"/>
          <w:b/>
        </w:rPr>
        <w:t xml:space="preserve"> школы</w:t>
      </w:r>
    </w:p>
    <w:p w:rsidR="000C60E7" w:rsidRPr="00CE419F" w:rsidRDefault="000C60E7" w:rsidP="005E2216">
      <w:pPr>
        <w:spacing w:before="120"/>
        <w:ind w:firstLine="708"/>
        <w:jc w:val="both"/>
        <w:rPr>
          <w:rFonts w:ascii="Times New Roman" w:hAnsi="Times New Roman" w:cs="Times New Roman"/>
        </w:rPr>
      </w:pPr>
      <w:r w:rsidRPr="00C67157">
        <w:rPr>
          <w:rFonts w:ascii="Times New Roman" w:hAnsi="Times New Roman" w:cs="Times New Roman"/>
        </w:rPr>
        <w:t>Контингент обучающихся ДШИ №1 формируется на основе свободного выбора</w:t>
      </w:r>
      <w:r w:rsidRPr="00CE419F">
        <w:rPr>
          <w:rFonts w:ascii="Times New Roman" w:hAnsi="Times New Roman" w:cs="Times New Roman"/>
        </w:rPr>
        <w:t xml:space="preserve"> детей в соответствии с Законом РФ «Об образ</w:t>
      </w:r>
      <w:r w:rsidR="001D07FA" w:rsidRPr="00CE419F">
        <w:rPr>
          <w:rFonts w:ascii="Times New Roman" w:hAnsi="Times New Roman" w:cs="Times New Roman"/>
        </w:rPr>
        <w:t xml:space="preserve">овании в Российской Федерации» </w:t>
      </w:r>
      <w:r w:rsidRPr="00CE419F">
        <w:rPr>
          <w:rFonts w:ascii="Times New Roman" w:hAnsi="Times New Roman" w:cs="Times New Roman"/>
        </w:rPr>
        <w:t xml:space="preserve">и Уставом школы. </w:t>
      </w:r>
      <w:proofErr w:type="gramStart"/>
      <w:r w:rsidRPr="00CE419F">
        <w:rPr>
          <w:rFonts w:ascii="Times New Roman" w:hAnsi="Times New Roman" w:cs="Times New Roman"/>
        </w:rPr>
        <w:t>Контингент обучающихся сформирован из воспитанников детских садов и обучающихся общеобразовательных школ Орджоникидзевского района города Магнитогорска.</w:t>
      </w:r>
      <w:proofErr w:type="gramEnd"/>
    </w:p>
    <w:p w:rsidR="000C60E7" w:rsidRPr="00CE419F" w:rsidRDefault="000C60E7" w:rsidP="00732738">
      <w:pPr>
        <w:pStyle w:val="a6"/>
        <w:spacing w:before="0" w:beforeAutospacing="0" w:after="0"/>
        <w:ind w:firstLine="708"/>
        <w:rPr>
          <w:sz w:val="22"/>
          <w:szCs w:val="22"/>
        </w:rPr>
      </w:pPr>
      <w:r w:rsidRPr="00CE419F">
        <w:rPr>
          <w:sz w:val="22"/>
          <w:szCs w:val="22"/>
        </w:rPr>
        <w:t xml:space="preserve">В сравнительной таблице 4 представлены данные о численности </w:t>
      </w:r>
      <w:proofErr w:type="gramStart"/>
      <w:r w:rsidRPr="00CE419F">
        <w:rPr>
          <w:sz w:val="22"/>
          <w:szCs w:val="22"/>
        </w:rPr>
        <w:t>обучающихся</w:t>
      </w:r>
      <w:proofErr w:type="gramEnd"/>
      <w:r w:rsidRPr="00CE419F">
        <w:rPr>
          <w:sz w:val="22"/>
          <w:szCs w:val="22"/>
        </w:rPr>
        <w:t xml:space="preserve"> по образовательным программам.</w:t>
      </w:r>
      <w:r w:rsidRPr="00CE419F">
        <w:rPr>
          <w:color w:val="FF0000"/>
          <w:sz w:val="22"/>
          <w:szCs w:val="22"/>
        </w:rPr>
        <w:t xml:space="preserve"> </w:t>
      </w:r>
    </w:p>
    <w:p w:rsidR="00FD3802" w:rsidRDefault="00FD3802" w:rsidP="00732738">
      <w:pPr>
        <w:pStyle w:val="a6"/>
        <w:spacing w:before="0" w:beforeAutospacing="0" w:after="0"/>
        <w:ind w:firstLine="708"/>
        <w:jc w:val="right"/>
        <w:rPr>
          <w:i/>
          <w:sz w:val="22"/>
          <w:szCs w:val="22"/>
        </w:rPr>
      </w:pPr>
    </w:p>
    <w:p w:rsidR="000C60E7" w:rsidRPr="00CE419F" w:rsidRDefault="000C60E7" w:rsidP="00732738">
      <w:pPr>
        <w:pStyle w:val="a6"/>
        <w:spacing w:before="0" w:beforeAutospacing="0" w:after="0"/>
        <w:ind w:firstLine="708"/>
        <w:jc w:val="right"/>
        <w:rPr>
          <w:i/>
          <w:sz w:val="22"/>
          <w:szCs w:val="22"/>
        </w:rPr>
      </w:pPr>
      <w:r w:rsidRPr="00CE419F">
        <w:rPr>
          <w:i/>
          <w:sz w:val="22"/>
          <w:szCs w:val="22"/>
        </w:rPr>
        <w:lastRenderedPageBreak/>
        <w:t>Таблица 4</w:t>
      </w:r>
    </w:p>
    <w:tbl>
      <w:tblPr>
        <w:tblStyle w:val="ab"/>
        <w:tblW w:w="11205" w:type="dxa"/>
        <w:tblInd w:w="-1026" w:type="dxa"/>
        <w:tblLayout w:type="fixed"/>
        <w:tblLook w:val="01E0"/>
      </w:tblPr>
      <w:tblGrid>
        <w:gridCol w:w="2694"/>
        <w:gridCol w:w="993"/>
        <w:gridCol w:w="993"/>
        <w:gridCol w:w="851"/>
        <w:gridCol w:w="993"/>
        <w:gridCol w:w="994"/>
        <w:gridCol w:w="850"/>
        <w:gridCol w:w="994"/>
        <w:gridCol w:w="993"/>
        <w:gridCol w:w="850"/>
      </w:tblGrid>
      <w:tr w:rsidR="000C60E7" w:rsidRPr="00CE419F" w:rsidTr="00C67157">
        <w:trPr>
          <w:trHeight w:val="39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8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 xml:space="preserve">Количество </w:t>
            </w:r>
            <w:proofErr w:type="gramStart"/>
            <w:r w:rsidRPr="00CE419F">
              <w:rPr>
                <w:sz w:val="22"/>
                <w:szCs w:val="22"/>
              </w:rPr>
              <w:t>обучающихся</w:t>
            </w:r>
            <w:proofErr w:type="gramEnd"/>
          </w:p>
        </w:tc>
      </w:tr>
      <w:tr w:rsidR="00C67157" w:rsidRPr="00CE419F" w:rsidTr="007D7F21">
        <w:trPr>
          <w:trHeight w:val="19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CE419F" w:rsidRDefault="00C67157" w:rsidP="00732738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CE419F" w:rsidRDefault="00C6715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CE419F">
              <w:rPr>
                <w:sz w:val="22"/>
                <w:szCs w:val="22"/>
              </w:rPr>
              <w:t>-201</w:t>
            </w:r>
            <w:r>
              <w:rPr>
                <w:sz w:val="22"/>
                <w:szCs w:val="22"/>
              </w:rPr>
              <w:t>9</w:t>
            </w:r>
            <w:r w:rsidRPr="00CE419F">
              <w:rPr>
                <w:sz w:val="22"/>
                <w:szCs w:val="22"/>
              </w:rPr>
              <w:t>г.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57" w:rsidRPr="00CE419F" w:rsidRDefault="00C6715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9-2020</w:t>
            </w:r>
            <w:r w:rsidRPr="00CE419F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57" w:rsidRPr="00CE419F" w:rsidRDefault="00C67157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2020-2021г.</w:t>
            </w:r>
          </w:p>
        </w:tc>
      </w:tr>
      <w:tr w:rsidR="00C67157" w:rsidRPr="00CE419F" w:rsidTr="00C67157">
        <w:trPr>
          <w:trHeight w:val="5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57" w:rsidRPr="00CE419F" w:rsidRDefault="00C67157" w:rsidP="00732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CE419F" w:rsidRDefault="00C67157" w:rsidP="00732738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ДО</w:t>
            </w:r>
            <w:r w:rsidRPr="00CE419F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CE419F" w:rsidRDefault="00C67157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ДП</w:t>
            </w:r>
            <w:r w:rsidRPr="00CE419F">
              <w:rPr>
                <w:sz w:val="22"/>
                <w:szCs w:val="22"/>
              </w:rPr>
              <w:t>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CE419F" w:rsidRDefault="00C6715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CE419F" w:rsidRDefault="00C67157" w:rsidP="00732738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ДО</w:t>
            </w:r>
            <w:r w:rsidRPr="00CE419F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CE419F" w:rsidRDefault="00C67157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ДП</w:t>
            </w:r>
            <w:r w:rsidRPr="00CE419F">
              <w:rPr>
                <w:sz w:val="22"/>
                <w:szCs w:val="22"/>
              </w:rPr>
              <w:t>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CE419F" w:rsidRDefault="00C6715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CE419F" w:rsidRDefault="00C67157" w:rsidP="00732738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</w:rPr>
              <w:t>ДО</w:t>
            </w:r>
            <w:r w:rsidRPr="00CE419F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CE419F" w:rsidRDefault="00C67157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ДП</w:t>
            </w:r>
            <w:r w:rsidRPr="00CE419F">
              <w:rPr>
                <w:sz w:val="22"/>
                <w:szCs w:val="22"/>
              </w:rPr>
              <w:t>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CE419F" w:rsidRDefault="00C6715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всего</w:t>
            </w:r>
          </w:p>
        </w:tc>
      </w:tr>
      <w:tr w:rsidR="00C67157" w:rsidRPr="00CE419F" w:rsidTr="00C6715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57" w:rsidRPr="00CE419F" w:rsidRDefault="00C67157" w:rsidP="00732738">
            <w:pPr>
              <w:jc w:val="left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Фортепиано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C67157" w:rsidRDefault="00C67157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C67157" w:rsidRDefault="00C67157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57" w:rsidRPr="006C3BCF" w:rsidRDefault="00C67157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C67157" w:rsidRDefault="00C67157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C67157" w:rsidRDefault="00C67157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57" w:rsidRPr="006C3BCF" w:rsidRDefault="00C67157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C67157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6C3BC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6C3BCF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57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  <w:lang w:eastAsia="en-US"/>
              </w:rPr>
              <w:t>43</w:t>
            </w:r>
          </w:p>
        </w:tc>
      </w:tr>
      <w:tr w:rsidR="00C67157" w:rsidRPr="00CE419F" w:rsidTr="00C6715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57" w:rsidRPr="00CE419F" w:rsidRDefault="00C67157" w:rsidP="00732738">
            <w:pPr>
              <w:jc w:val="left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Народные инструменты (из них):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C67157" w:rsidRDefault="00C67157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C67157" w:rsidRDefault="00C67157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6C3BCF" w:rsidRDefault="00C67157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C67157" w:rsidRDefault="00C67157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C67157" w:rsidRDefault="00C67157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6C3BCF" w:rsidRDefault="00C67157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C67157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6C3BC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6C3BCF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57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52</w:t>
            </w:r>
          </w:p>
        </w:tc>
      </w:tr>
      <w:tr w:rsidR="006C3BCF" w:rsidRPr="00CE419F" w:rsidTr="007D7F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ind w:firstLine="176"/>
              <w:jc w:val="left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Баян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67157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67157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67157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67157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46933" w:rsidRDefault="006C3BCF" w:rsidP="0073273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6C3BCF" w:rsidRDefault="006C3BCF" w:rsidP="0073273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6C3BCF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6C3BCF" w:rsidRPr="00CE419F" w:rsidTr="007D7F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ind w:firstLine="176"/>
              <w:jc w:val="left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Аккордеон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67157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67157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67157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67157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46933" w:rsidRDefault="006C3BCF" w:rsidP="0073273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6C3BCF" w:rsidRDefault="006C3BCF" w:rsidP="0073273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6C3BCF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</w:p>
        </w:tc>
      </w:tr>
      <w:tr w:rsidR="006C3BCF" w:rsidRPr="00CE419F" w:rsidTr="007D7F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ind w:firstLine="176"/>
              <w:jc w:val="left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Гитара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67157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67157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67157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67157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46933" w:rsidRDefault="006C3BCF" w:rsidP="0073273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6C3BCF" w:rsidRDefault="006C3BCF" w:rsidP="0073273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6C3BCF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36</w:t>
            </w:r>
          </w:p>
        </w:tc>
      </w:tr>
      <w:tr w:rsidR="006C3BCF" w:rsidRPr="00CE419F" w:rsidTr="007D7F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ind w:firstLine="176"/>
              <w:jc w:val="left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Домра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67157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67157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67157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67157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67157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46933" w:rsidRDefault="006C3BCF" w:rsidP="0073273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5B2C34" w:rsidRDefault="006C3BCF" w:rsidP="0073273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6C3BCF" w:rsidRPr="00CE419F" w:rsidTr="006C3B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jc w:val="left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Струнные инструменты (из них):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6C3BCF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22</w:t>
            </w:r>
          </w:p>
        </w:tc>
      </w:tr>
      <w:tr w:rsidR="006C3BCF" w:rsidRPr="00CE419F" w:rsidTr="007D7F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ind w:firstLine="176"/>
              <w:jc w:val="left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Скрипка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6C3BCF" w:rsidRDefault="006C3BCF" w:rsidP="0073273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6C3BCF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18</w:t>
            </w:r>
          </w:p>
        </w:tc>
      </w:tr>
      <w:tr w:rsidR="006C3BCF" w:rsidRPr="00CE419F" w:rsidTr="007D7F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ind w:firstLine="176"/>
              <w:jc w:val="left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Виолончель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5B2C34" w:rsidRDefault="006C3BCF" w:rsidP="0073273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6C3BCF" w:rsidRPr="00CE419F" w:rsidTr="00C67157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jc w:val="left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Духовые инструменты (из них):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6C3BCF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</w:tr>
      <w:tr w:rsidR="006C3BCF" w:rsidRPr="00CE419F" w:rsidTr="00C67157">
        <w:trPr>
          <w:trHeight w:val="2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ind w:firstLine="176"/>
              <w:jc w:val="left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 xml:space="preserve">Флейта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</w:tr>
      <w:tr w:rsidR="006C3BCF" w:rsidRPr="00CE419F" w:rsidTr="007D7F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ind w:firstLine="176"/>
              <w:jc w:val="left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 xml:space="preserve">Кларнет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-</w:t>
            </w:r>
          </w:p>
        </w:tc>
      </w:tr>
      <w:tr w:rsidR="006C3BCF" w:rsidRPr="00CE419F" w:rsidTr="00C6715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jc w:val="left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Изобразительное искусство</w:t>
            </w:r>
            <w:r>
              <w:rPr>
                <w:sz w:val="22"/>
                <w:szCs w:val="22"/>
              </w:rPr>
              <w:t>/Компьютерная графика и дизайн/Живопись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  <w:lang w:eastAsia="en-US"/>
              </w:rPr>
              <w:t>110</w:t>
            </w:r>
          </w:p>
        </w:tc>
      </w:tr>
      <w:tr w:rsidR="006C3BCF" w:rsidRPr="00CE419F" w:rsidTr="00C6715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jc w:val="left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Сольное народное пение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  <w:lang w:eastAsia="en-US"/>
              </w:rPr>
              <w:t>7</w:t>
            </w:r>
          </w:p>
        </w:tc>
      </w:tr>
      <w:tr w:rsidR="006C3BCF" w:rsidRPr="00CE419F" w:rsidTr="00C6715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jc w:val="left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Сольное академическое пение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=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24</w:t>
            </w:r>
          </w:p>
        </w:tc>
      </w:tr>
      <w:tr w:rsidR="006C3BCF" w:rsidRPr="00CE419F" w:rsidTr="00C67157">
        <w:trPr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jc w:val="left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Эстрадно-джазовое искусство (</w:t>
            </w:r>
            <w:r>
              <w:rPr>
                <w:sz w:val="22"/>
                <w:szCs w:val="22"/>
              </w:rPr>
              <w:t>вокальное исполнительство)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  <w:lang w:eastAsia="en-US"/>
              </w:rPr>
              <w:t>29</w:t>
            </w:r>
          </w:p>
        </w:tc>
      </w:tr>
      <w:tr w:rsidR="006C3BCF" w:rsidRPr="00CE419F" w:rsidTr="00C6715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jc w:val="left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Общее эстетическое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127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127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  <w:lang w:eastAsia="en-US"/>
              </w:rPr>
              <w:t>111</w:t>
            </w:r>
          </w:p>
        </w:tc>
      </w:tr>
      <w:tr w:rsidR="006C3BCF" w:rsidRPr="00CE419F" w:rsidTr="00C6715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jc w:val="left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Отделение раннего эстетического развития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6C3BCF" w:rsidRDefault="006C3BCF" w:rsidP="00732738">
            <w:pPr>
              <w:rPr>
                <w:b/>
                <w:sz w:val="22"/>
                <w:szCs w:val="22"/>
                <w:lang w:eastAsia="en-US"/>
              </w:rPr>
            </w:pPr>
            <w:r w:rsidRPr="006C3BCF">
              <w:rPr>
                <w:b/>
                <w:sz w:val="22"/>
                <w:szCs w:val="22"/>
                <w:lang w:eastAsia="en-US"/>
              </w:rPr>
              <w:t>37</w:t>
            </w:r>
          </w:p>
        </w:tc>
      </w:tr>
      <w:tr w:rsidR="006C3BCF" w:rsidRPr="00CE419F" w:rsidTr="00C6715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jc w:val="right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436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413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</w:p>
        </w:tc>
      </w:tr>
      <w:tr w:rsidR="006C3BCF" w:rsidRPr="00CE419F" w:rsidTr="007D7F2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jc w:val="right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Итого: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503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503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F" w:rsidRPr="00CE419F" w:rsidRDefault="006C3BCF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422</w:t>
            </w:r>
          </w:p>
        </w:tc>
      </w:tr>
    </w:tbl>
    <w:p w:rsidR="00C67157" w:rsidRDefault="00C67157" w:rsidP="00732738">
      <w:pPr>
        <w:ind w:firstLine="709"/>
        <w:jc w:val="both"/>
        <w:rPr>
          <w:rFonts w:ascii="Times New Roman" w:hAnsi="Times New Roman" w:cs="Times New Roman"/>
        </w:rPr>
      </w:pPr>
    </w:p>
    <w:p w:rsidR="00037B29" w:rsidRPr="00CE419F" w:rsidRDefault="006C3BCF" w:rsidP="007327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Стабильность контингента наблюдается на народном, струнном и вокальном  отделениях. </w:t>
      </w:r>
      <w:r w:rsidR="00037B29" w:rsidRPr="00CE419F">
        <w:rPr>
          <w:rFonts w:ascii="Times New Roman" w:hAnsi="Times New Roman" w:cs="Times New Roman"/>
        </w:rPr>
        <w:t xml:space="preserve">Снижение контингента </w:t>
      </w:r>
      <w:proofErr w:type="gramStart"/>
      <w:r w:rsidR="00037B29" w:rsidRPr="00CE419F">
        <w:rPr>
          <w:rFonts w:ascii="Times New Roman" w:hAnsi="Times New Roman" w:cs="Times New Roman"/>
        </w:rPr>
        <w:t>обучающихся</w:t>
      </w:r>
      <w:proofErr w:type="gramEnd"/>
      <w:r w:rsidR="00037B29" w:rsidRPr="00CE419F">
        <w:rPr>
          <w:rFonts w:ascii="Times New Roman" w:hAnsi="Times New Roman" w:cs="Times New Roman"/>
        </w:rPr>
        <w:t xml:space="preserve"> объясняется</w:t>
      </w:r>
      <w:r w:rsidR="00C67157">
        <w:rPr>
          <w:rFonts w:ascii="Times New Roman" w:hAnsi="Times New Roman" w:cs="Times New Roman"/>
        </w:rPr>
        <w:t xml:space="preserve"> наличием</w:t>
      </w:r>
      <w:r w:rsidR="00037B29" w:rsidRPr="00CE419F">
        <w:rPr>
          <w:rFonts w:ascii="Times New Roman" w:hAnsi="Times New Roman" w:cs="Times New Roman"/>
        </w:rPr>
        <w:t xml:space="preserve"> </w:t>
      </w:r>
      <w:r w:rsidR="00C67157" w:rsidRPr="000F47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период</w:t>
      </w:r>
      <w:r w:rsidR="00C671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C67157" w:rsidRPr="000F47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пандемии </w:t>
      </w:r>
      <w:proofErr w:type="spellStart"/>
      <w:r w:rsidR="00C67157" w:rsidRPr="000F47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коронавируса</w:t>
      </w:r>
      <w:proofErr w:type="spellEnd"/>
      <w:r w:rsidR="00C67157">
        <w:rPr>
          <w:rFonts w:ascii="Times New Roman" w:hAnsi="Times New Roman" w:cs="Times New Roman"/>
        </w:rPr>
        <w:t xml:space="preserve">, отсутствием возможности </w:t>
      </w:r>
      <w:r w:rsidR="00ED2A9B">
        <w:rPr>
          <w:rFonts w:ascii="Times New Roman" w:hAnsi="Times New Roman" w:cs="Times New Roman"/>
        </w:rPr>
        <w:t xml:space="preserve">у обучающихся </w:t>
      </w:r>
      <w:r w:rsidR="00C67157">
        <w:rPr>
          <w:rFonts w:ascii="Times New Roman" w:hAnsi="Times New Roman" w:cs="Times New Roman"/>
        </w:rPr>
        <w:t>заниматься дистанционно.</w:t>
      </w:r>
    </w:p>
    <w:p w:rsidR="00CC5D32" w:rsidRDefault="00CC5D32" w:rsidP="00732738">
      <w:pPr>
        <w:ind w:firstLine="708"/>
        <w:jc w:val="both"/>
        <w:rPr>
          <w:rFonts w:ascii="Times New Roman" w:hAnsi="Times New Roman" w:cs="Times New Roman"/>
          <w:b/>
        </w:rPr>
      </w:pPr>
    </w:p>
    <w:p w:rsidR="000C60E7" w:rsidRPr="00CE419F" w:rsidRDefault="000C60E7" w:rsidP="00732738">
      <w:pPr>
        <w:ind w:firstLine="708"/>
        <w:jc w:val="both"/>
        <w:rPr>
          <w:rFonts w:ascii="Times New Roman" w:hAnsi="Times New Roman" w:cs="Times New Roman"/>
          <w:b/>
        </w:rPr>
      </w:pPr>
      <w:r w:rsidRPr="00CE419F">
        <w:rPr>
          <w:rFonts w:ascii="Times New Roman" w:hAnsi="Times New Roman" w:cs="Times New Roman"/>
          <w:b/>
        </w:rPr>
        <w:t>1.4. Статистика педагогических кадров по образованию, стажу, возрасту, квалификационной категории за 3 года</w:t>
      </w:r>
    </w:p>
    <w:p w:rsidR="000C60E7" w:rsidRPr="00CE419F" w:rsidRDefault="00CC5D32" w:rsidP="005E2216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4E7F67">
        <w:rPr>
          <w:rFonts w:ascii="Times New Roman" w:hAnsi="Times New Roman" w:cs="Times New Roman"/>
        </w:rPr>
        <w:t xml:space="preserve">На 1 </w:t>
      </w:r>
      <w:r w:rsidR="006C3BCF" w:rsidRPr="004E7F67">
        <w:rPr>
          <w:rFonts w:ascii="Times New Roman" w:hAnsi="Times New Roman" w:cs="Times New Roman"/>
        </w:rPr>
        <w:t>июня</w:t>
      </w:r>
      <w:r w:rsidRPr="004E7F67">
        <w:rPr>
          <w:rFonts w:ascii="Times New Roman" w:hAnsi="Times New Roman" w:cs="Times New Roman"/>
        </w:rPr>
        <w:t xml:space="preserve"> 202</w:t>
      </w:r>
      <w:r w:rsidR="006C3BCF" w:rsidRPr="004E7F67">
        <w:rPr>
          <w:rFonts w:ascii="Times New Roman" w:hAnsi="Times New Roman" w:cs="Times New Roman"/>
        </w:rPr>
        <w:t>1</w:t>
      </w:r>
      <w:r w:rsidR="004E7F67" w:rsidRPr="004E7F67">
        <w:rPr>
          <w:rFonts w:ascii="Times New Roman" w:hAnsi="Times New Roman" w:cs="Times New Roman"/>
        </w:rPr>
        <w:t> г. в ДШИ №1 работает 36 преподавател</w:t>
      </w:r>
      <w:r w:rsidR="00ED2A9B">
        <w:rPr>
          <w:rFonts w:ascii="Times New Roman" w:hAnsi="Times New Roman" w:cs="Times New Roman"/>
        </w:rPr>
        <w:t>ей и концертмейстеров</w:t>
      </w:r>
      <w:r w:rsidR="004E7F67" w:rsidRPr="004E7F67">
        <w:rPr>
          <w:rFonts w:ascii="Times New Roman" w:hAnsi="Times New Roman" w:cs="Times New Roman"/>
        </w:rPr>
        <w:t xml:space="preserve">: 33 штатных преподавателя, </w:t>
      </w:r>
      <w:r w:rsidR="00ED2A9B">
        <w:rPr>
          <w:rFonts w:ascii="Times New Roman" w:hAnsi="Times New Roman" w:cs="Times New Roman"/>
        </w:rPr>
        <w:t xml:space="preserve">2 </w:t>
      </w:r>
      <w:r w:rsidR="00097D49" w:rsidRPr="004E7F67">
        <w:rPr>
          <w:rFonts w:ascii="Times New Roman" w:hAnsi="Times New Roman" w:cs="Times New Roman"/>
        </w:rPr>
        <w:t>преподавателя</w:t>
      </w:r>
      <w:r w:rsidR="00097D49">
        <w:rPr>
          <w:rFonts w:ascii="Times New Roman" w:hAnsi="Times New Roman" w:cs="Times New Roman"/>
        </w:rPr>
        <w:t xml:space="preserve"> </w:t>
      </w:r>
      <w:r w:rsidR="00ED2A9B">
        <w:rPr>
          <w:rFonts w:ascii="Times New Roman" w:hAnsi="Times New Roman" w:cs="Times New Roman"/>
        </w:rPr>
        <w:t xml:space="preserve">и 1 </w:t>
      </w:r>
      <w:proofErr w:type="spellStart"/>
      <w:r w:rsidR="00ED2A9B">
        <w:rPr>
          <w:rFonts w:ascii="Times New Roman" w:hAnsi="Times New Roman" w:cs="Times New Roman"/>
        </w:rPr>
        <w:t>коцертмейстер</w:t>
      </w:r>
      <w:proofErr w:type="spellEnd"/>
      <w:r w:rsidR="004E7F67" w:rsidRPr="004E7F67">
        <w:rPr>
          <w:rFonts w:ascii="Times New Roman" w:hAnsi="Times New Roman" w:cs="Times New Roman"/>
        </w:rPr>
        <w:t xml:space="preserve"> </w:t>
      </w:r>
      <w:r w:rsidR="000C60E7" w:rsidRPr="004E7F67">
        <w:rPr>
          <w:rFonts w:ascii="Times New Roman" w:hAnsi="Times New Roman" w:cs="Times New Roman"/>
        </w:rPr>
        <w:t>работают по совместительству.</w:t>
      </w:r>
    </w:p>
    <w:p w:rsidR="000C60E7" w:rsidRPr="00CE419F" w:rsidRDefault="000C60E7" w:rsidP="00732738">
      <w:pPr>
        <w:jc w:val="right"/>
        <w:rPr>
          <w:rFonts w:ascii="Times New Roman" w:hAnsi="Times New Roman" w:cs="Times New Roman"/>
          <w:i/>
        </w:rPr>
      </w:pPr>
      <w:r w:rsidRPr="00CE419F">
        <w:rPr>
          <w:rFonts w:ascii="Times New Roman" w:hAnsi="Times New Roman" w:cs="Times New Roman"/>
          <w:i/>
        </w:rPr>
        <w:t>Таблица 5</w:t>
      </w: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2409"/>
        <w:gridCol w:w="2268"/>
        <w:gridCol w:w="1699"/>
      </w:tblGrid>
      <w:tr w:rsidR="000C60E7" w:rsidRPr="00CE419F" w:rsidTr="00CC5D32">
        <w:trPr>
          <w:trHeight w:val="431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E7" w:rsidRPr="00CE419F" w:rsidRDefault="000C60E7" w:rsidP="00732738">
            <w:pPr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Количество преподавателей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E7" w:rsidRPr="00CE419F" w:rsidRDefault="000C60E7" w:rsidP="00732738">
            <w:pPr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Всего</w:t>
            </w:r>
          </w:p>
        </w:tc>
      </w:tr>
      <w:tr w:rsidR="000C60E7" w:rsidRPr="00CE419F" w:rsidTr="00CC5D32">
        <w:trPr>
          <w:trHeight w:val="381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E7" w:rsidRPr="00CE419F" w:rsidRDefault="000C60E7" w:rsidP="0073273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штат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совместители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E7" w:rsidRPr="00CE419F" w:rsidRDefault="000C60E7" w:rsidP="0073273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4E7F67" w:rsidRPr="00CE419F" w:rsidTr="00CC5D32">
        <w:trPr>
          <w:trHeight w:val="3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67" w:rsidRPr="00CE419F" w:rsidRDefault="004E7F67" w:rsidP="00732738">
            <w:pPr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CE419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CE419F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67" w:rsidRPr="004E7F67" w:rsidRDefault="004E7F67" w:rsidP="00732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67" w:rsidRPr="004E7F67" w:rsidRDefault="004E7F67" w:rsidP="00732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67" w:rsidRPr="004E7F67" w:rsidRDefault="004E7F67" w:rsidP="00732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4E7F67" w:rsidRPr="00CE419F" w:rsidTr="00CC5D32">
        <w:trPr>
          <w:trHeight w:val="3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67" w:rsidRPr="00CE419F" w:rsidRDefault="004E7F67" w:rsidP="00732738">
            <w:pPr>
              <w:rPr>
                <w:rFonts w:ascii="Times New Roman" w:hAnsi="Times New Roman" w:cs="Times New Roman"/>
              </w:rPr>
            </w:pPr>
            <w:r w:rsidRPr="00CE419F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 xml:space="preserve">9-2020 </w:t>
            </w:r>
            <w:r w:rsidRPr="00CE419F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67" w:rsidRPr="004E7F67" w:rsidRDefault="004E7F67" w:rsidP="00732738">
            <w:pPr>
              <w:rPr>
                <w:rFonts w:ascii="Times New Roman" w:hAnsi="Times New Roman" w:cs="Times New Roman"/>
              </w:rPr>
            </w:pPr>
            <w:r w:rsidRPr="004E7F6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67" w:rsidRPr="004E7F67" w:rsidRDefault="004E7F67" w:rsidP="00732738">
            <w:pPr>
              <w:rPr>
                <w:rFonts w:ascii="Times New Roman" w:hAnsi="Times New Roman" w:cs="Times New Roman"/>
              </w:rPr>
            </w:pPr>
            <w:r w:rsidRPr="004E7F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67" w:rsidRPr="004E7F67" w:rsidRDefault="004E7F67" w:rsidP="00732738">
            <w:pPr>
              <w:rPr>
                <w:rFonts w:ascii="Times New Roman" w:hAnsi="Times New Roman" w:cs="Times New Roman"/>
              </w:rPr>
            </w:pPr>
            <w:r w:rsidRPr="004E7F67">
              <w:rPr>
                <w:rFonts w:ascii="Times New Roman" w:hAnsi="Times New Roman" w:cs="Times New Roman"/>
              </w:rPr>
              <w:t>37</w:t>
            </w:r>
          </w:p>
        </w:tc>
      </w:tr>
      <w:tr w:rsidR="004E7F67" w:rsidRPr="00CE419F" w:rsidTr="00CC5D32">
        <w:trPr>
          <w:trHeight w:val="3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67" w:rsidRPr="00CE419F" w:rsidRDefault="004E7F67" w:rsidP="00732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2020-2021 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67" w:rsidRPr="004E7F67" w:rsidRDefault="004E7F67" w:rsidP="00732738">
            <w:pPr>
              <w:rPr>
                <w:rFonts w:ascii="Times New Roman" w:hAnsi="Times New Roman" w:cs="Times New Roman"/>
              </w:rPr>
            </w:pPr>
            <w:r w:rsidRPr="004E7F6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67" w:rsidRPr="004E7F67" w:rsidRDefault="004E7F67" w:rsidP="00732738">
            <w:pPr>
              <w:rPr>
                <w:rFonts w:ascii="Times New Roman" w:hAnsi="Times New Roman" w:cs="Times New Roman"/>
              </w:rPr>
            </w:pPr>
            <w:r w:rsidRPr="004E7F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F67" w:rsidRPr="004E7F67" w:rsidRDefault="004E7F67" w:rsidP="00732738">
            <w:pPr>
              <w:rPr>
                <w:rFonts w:ascii="Times New Roman" w:hAnsi="Times New Roman" w:cs="Times New Roman"/>
              </w:rPr>
            </w:pPr>
            <w:r w:rsidRPr="004E7F67">
              <w:rPr>
                <w:rFonts w:ascii="Times New Roman" w:hAnsi="Times New Roman" w:cs="Times New Roman"/>
              </w:rPr>
              <w:t>36</w:t>
            </w:r>
          </w:p>
        </w:tc>
      </w:tr>
    </w:tbl>
    <w:p w:rsidR="00037B29" w:rsidRPr="00CE419F" w:rsidRDefault="00037B29" w:rsidP="005E2216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lastRenderedPageBreak/>
        <w:t>Сокращение общего количества преподавателей</w:t>
      </w:r>
      <w:r w:rsidR="006A3AD8" w:rsidRPr="00CE419F">
        <w:rPr>
          <w:rFonts w:ascii="Times New Roman" w:hAnsi="Times New Roman" w:cs="Times New Roman"/>
        </w:rPr>
        <w:t xml:space="preserve"> по сравнению с предыдущими годами</w:t>
      </w:r>
      <w:r w:rsidRPr="00CE419F">
        <w:rPr>
          <w:rFonts w:ascii="Times New Roman" w:hAnsi="Times New Roman" w:cs="Times New Roman"/>
        </w:rPr>
        <w:t xml:space="preserve"> связано с оптимизацией</w:t>
      </w:r>
      <w:r w:rsidR="0059123E" w:rsidRPr="00CE419F">
        <w:rPr>
          <w:rFonts w:ascii="Times New Roman" w:hAnsi="Times New Roman" w:cs="Times New Roman"/>
        </w:rPr>
        <w:t xml:space="preserve"> распределения педагогической нагрузки штатных работников.</w:t>
      </w:r>
    </w:p>
    <w:p w:rsidR="000C60E7" w:rsidRPr="00CE419F" w:rsidRDefault="000C60E7" w:rsidP="00FD3802">
      <w:pPr>
        <w:pStyle w:val="a6"/>
        <w:spacing w:before="0" w:beforeAutospacing="0" w:after="0"/>
        <w:ind w:firstLine="709"/>
        <w:rPr>
          <w:sz w:val="22"/>
          <w:szCs w:val="22"/>
        </w:rPr>
      </w:pPr>
      <w:r w:rsidRPr="00CE419F">
        <w:rPr>
          <w:sz w:val="22"/>
          <w:szCs w:val="22"/>
        </w:rPr>
        <w:t>Распределение педагогического коллектива по возрастным группам:</w:t>
      </w:r>
    </w:p>
    <w:p w:rsidR="000C60E7" w:rsidRPr="00CE419F" w:rsidRDefault="000C60E7" w:rsidP="00732738">
      <w:pPr>
        <w:pStyle w:val="a6"/>
        <w:spacing w:before="0" w:beforeAutospacing="0" w:after="0"/>
        <w:ind w:firstLine="360"/>
        <w:jc w:val="right"/>
        <w:rPr>
          <w:i/>
          <w:sz w:val="22"/>
          <w:szCs w:val="22"/>
        </w:rPr>
      </w:pPr>
      <w:r w:rsidRPr="00CE419F">
        <w:rPr>
          <w:i/>
          <w:sz w:val="22"/>
          <w:szCs w:val="22"/>
        </w:rPr>
        <w:t xml:space="preserve">Таблица </w:t>
      </w:r>
      <w:r w:rsidR="00F92161">
        <w:rPr>
          <w:i/>
          <w:sz w:val="22"/>
          <w:szCs w:val="22"/>
        </w:rPr>
        <w:t>6</w:t>
      </w:r>
    </w:p>
    <w:tbl>
      <w:tblPr>
        <w:tblStyle w:val="ab"/>
        <w:tblW w:w="10065" w:type="dxa"/>
        <w:tblInd w:w="-459" w:type="dxa"/>
        <w:tblLook w:val="04A0"/>
      </w:tblPr>
      <w:tblGrid>
        <w:gridCol w:w="2694"/>
        <w:gridCol w:w="2268"/>
        <w:gridCol w:w="2551"/>
        <w:gridCol w:w="2552"/>
      </w:tblGrid>
      <w:tr w:rsidR="000C60E7" w:rsidRPr="00CE419F" w:rsidTr="000C60E7">
        <w:trPr>
          <w:trHeight w:val="40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E7" w:rsidRPr="00CE419F" w:rsidRDefault="000C60E7" w:rsidP="00732738">
            <w:pPr>
              <w:pStyle w:val="a6"/>
              <w:spacing w:before="0" w:beforeAutospacing="0" w:after="0"/>
              <w:jc w:val="center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  <w:lang w:eastAsia="en-US"/>
              </w:rPr>
              <w:t>Учебный год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E7" w:rsidRPr="00CE419F" w:rsidRDefault="000C60E7" w:rsidP="00732738">
            <w:pPr>
              <w:pStyle w:val="a6"/>
              <w:spacing w:before="0" w:beforeAutospacing="0" w:after="0"/>
              <w:ind w:firstLine="360"/>
              <w:jc w:val="center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  <w:lang w:eastAsia="en-US"/>
              </w:rPr>
              <w:t>Количество человек по возрастным группам</w:t>
            </w:r>
          </w:p>
        </w:tc>
      </w:tr>
      <w:tr w:rsidR="00F92161" w:rsidRPr="00CE419F" w:rsidTr="007D7F21">
        <w:trPr>
          <w:trHeight w:val="7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161" w:rsidRPr="00CE419F" w:rsidRDefault="00F92161" w:rsidP="00732738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161" w:rsidRPr="00CE419F" w:rsidRDefault="00F92161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До 30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161" w:rsidRPr="00CE419F" w:rsidRDefault="00F92161" w:rsidP="00732738">
            <w:pPr>
              <w:pStyle w:val="a6"/>
              <w:spacing w:before="0" w:beforeAutospacing="0" w:after="0"/>
              <w:ind w:firstLine="360"/>
              <w:jc w:val="center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  <w:lang w:eastAsia="en-US"/>
              </w:rPr>
              <w:t>От 31 до 55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161" w:rsidRPr="00CE419F" w:rsidRDefault="00F92161" w:rsidP="00732738">
            <w:pPr>
              <w:pStyle w:val="a6"/>
              <w:spacing w:before="0" w:beforeAutospacing="0" w:after="0"/>
              <w:ind w:firstLine="360"/>
              <w:jc w:val="center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  <w:lang w:eastAsia="en-US"/>
              </w:rPr>
              <w:t>Свыше 55 лет</w:t>
            </w:r>
          </w:p>
        </w:tc>
      </w:tr>
      <w:tr w:rsidR="00F92161" w:rsidRPr="00CE419F" w:rsidTr="007D7F21">
        <w:trPr>
          <w:trHeight w:val="4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61" w:rsidRPr="00CE419F" w:rsidRDefault="00F92161" w:rsidP="00732738">
            <w:pPr>
              <w:pStyle w:val="a6"/>
              <w:spacing w:before="0" w:beforeAutospacing="0" w:after="0"/>
              <w:ind w:firstLine="360"/>
              <w:jc w:val="center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  <w:lang w:eastAsia="en-US"/>
              </w:rPr>
              <w:t>201</w:t>
            </w:r>
            <w:r>
              <w:rPr>
                <w:sz w:val="22"/>
                <w:szCs w:val="22"/>
                <w:lang w:eastAsia="en-US"/>
              </w:rPr>
              <w:t>8</w:t>
            </w:r>
            <w:r w:rsidRPr="00CE419F">
              <w:rPr>
                <w:sz w:val="22"/>
                <w:szCs w:val="22"/>
                <w:lang w:eastAsia="en-US"/>
              </w:rPr>
              <w:t>-201</w:t>
            </w:r>
            <w:r>
              <w:rPr>
                <w:sz w:val="22"/>
                <w:szCs w:val="22"/>
                <w:lang w:eastAsia="en-US"/>
              </w:rPr>
              <w:t>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61" w:rsidRPr="00F92161" w:rsidRDefault="00F92161" w:rsidP="00732738">
            <w:pPr>
              <w:pStyle w:val="a6"/>
              <w:spacing w:before="0" w:beforeAutospacing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F9216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61" w:rsidRPr="00F92161" w:rsidRDefault="00F92161" w:rsidP="00732738">
            <w:pPr>
              <w:pStyle w:val="a6"/>
              <w:spacing w:before="0" w:beforeAutospacing="0" w:after="0"/>
              <w:jc w:val="center"/>
              <w:rPr>
                <w:sz w:val="22"/>
                <w:szCs w:val="22"/>
                <w:lang w:eastAsia="en-US"/>
              </w:rPr>
            </w:pPr>
            <w:r w:rsidRPr="00F92161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61" w:rsidRPr="00F92161" w:rsidRDefault="00F92161" w:rsidP="00732738">
            <w:pPr>
              <w:pStyle w:val="a6"/>
              <w:spacing w:before="0" w:beforeAutospacing="0" w:after="0"/>
              <w:jc w:val="center"/>
              <w:rPr>
                <w:sz w:val="22"/>
                <w:szCs w:val="22"/>
                <w:lang w:eastAsia="en-US"/>
              </w:rPr>
            </w:pPr>
            <w:r w:rsidRPr="00F92161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F92161" w:rsidRPr="00CE419F" w:rsidTr="007D7F21">
        <w:trPr>
          <w:trHeight w:val="4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61" w:rsidRPr="00CE419F" w:rsidRDefault="00F92161" w:rsidP="00732738">
            <w:pPr>
              <w:pStyle w:val="a6"/>
              <w:spacing w:before="0" w:beforeAutospacing="0" w:after="0"/>
              <w:ind w:firstLine="360"/>
              <w:jc w:val="center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  <w:lang w:eastAsia="en-US"/>
              </w:rPr>
              <w:t>201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CE419F">
              <w:rPr>
                <w:sz w:val="22"/>
                <w:szCs w:val="22"/>
                <w:lang w:eastAsia="en-US"/>
              </w:rPr>
              <w:t>-20</w:t>
            </w:r>
            <w:r>
              <w:rPr>
                <w:sz w:val="22"/>
                <w:szCs w:val="22"/>
                <w:lang w:eastAsia="en-US"/>
              </w:rPr>
              <w:t>20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61" w:rsidRPr="00F92161" w:rsidRDefault="00F92161" w:rsidP="00732738">
            <w:pPr>
              <w:pStyle w:val="a6"/>
              <w:spacing w:before="0" w:beforeAutospacing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F9216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61" w:rsidRPr="00F92161" w:rsidRDefault="00F92161" w:rsidP="00732738">
            <w:pPr>
              <w:pStyle w:val="a6"/>
              <w:spacing w:before="0" w:beforeAutospacing="0" w:after="0"/>
              <w:jc w:val="center"/>
              <w:rPr>
                <w:sz w:val="22"/>
                <w:szCs w:val="22"/>
                <w:lang w:eastAsia="en-US"/>
              </w:rPr>
            </w:pPr>
            <w:r w:rsidRPr="00F92161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61" w:rsidRPr="00F92161" w:rsidRDefault="00F92161" w:rsidP="00732738">
            <w:pPr>
              <w:pStyle w:val="a6"/>
              <w:spacing w:before="0" w:beforeAutospacing="0" w:after="0"/>
              <w:jc w:val="center"/>
              <w:rPr>
                <w:sz w:val="22"/>
                <w:szCs w:val="22"/>
                <w:lang w:eastAsia="en-US"/>
              </w:rPr>
            </w:pPr>
            <w:r w:rsidRPr="00F92161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F92161" w:rsidRPr="00CE419F" w:rsidTr="007D7F21">
        <w:trPr>
          <w:trHeight w:val="4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61" w:rsidRPr="00CE419F" w:rsidRDefault="00F92161" w:rsidP="00732738">
            <w:pPr>
              <w:pStyle w:val="a6"/>
              <w:spacing w:before="0" w:beforeAutospacing="0" w:after="0"/>
              <w:ind w:firstLine="36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2020-2021 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61" w:rsidRPr="00F92161" w:rsidRDefault="00F92161" w:rsidP="00732738">
            <w:pPr>
              <w:pStyle w:val="a6"/>
              <w:spacing w:before="0" w:beforeAutospacing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F9216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61" w:rsidRPr="00F92161" w:rsidRDefault="00F92161" w:rsidP="00732738">
            <w:pPr>
              <w:pStyle w:val="a6"/>
              <w:spacing w:before="0" w:beforeAutospacing="0" w:after="0"/>
              <w:jc w:val="center"/>
              <w:rPr>
                <w:sz w:val="22"/>
                <w:szCs w:val="22"/>
                <w:lang w:eastAsia="en-US"/>
              </w:rPr>
            </w:pPr>
            <w:r w:rsidRPr="00F92161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161" w:rsidRPr="00F92161" w:rsidRDefault="00F92161" w:rsidP="00732738">
            <w:pPr>
              <w:pStyle w:val="a6"/>
              <w:spacing w:before="0" w:beforeAutospacing="0" w:after="0"/>
              <w:jc w:val="center"/>
              <w:rPr>
                <w:sz w:val="22"/>
                <w:szCs w:val="22"/>
                <w:lang w:eastAsia="en-US"/>
              </w:rPr>
            </w:pPr>
            <w:r w:rsidRPr="00F92161">
              <w:rPr>
                <w:sz w:val="22"/>
                <w:szCs w:val="22"/>
                <w:lang w:eastAsia="en-US"/>
              </w:rPr>
              <w:t>8</w:t>
            </w:r>
          </w:p>
        </w:tc>
      </w:tr>
    </w:tbl>
    <w:p w:rsidR="000C60E7" w:rsidRPr="00CE419F" w:rsidRDefault="000C60E7" w:rsidP="00732738">
      <w:pPr>
        <w:rPr>
          <w:rFonts w:ascii="Times New Roman" w:hAnsi="Times New Roman" w:cs="Times New Roman"/>
        </w:rPr>
      </w:pPr>
    </w:p>
    <w:p w:rsidR="000C60E7" w:rsidRPr="00CE419F" w:rsidRDefault="000C60E7" w:rsidP="00732738">
      <w:pPr>
        <w:ind w:firstLine="708"/>
        <w:jc w:val="both"/>
        <w:rPr>
          <w:rFonts w:ascii="Times New Roman" w:hAnsi="Times New Roman" w:cs="Times New Roman"/>
        </w:rPr>
      </w:pPr>
      <w:r w:rsidRPr="00F92161">
        <w:rPr>
          <w:rFonts w:ascii="Times New Roman" w:hAnsi="Times New Roman" w:cs="Times New Roman"/>
        </w:rPr>
        <w:t>Из таблицы 7 видно, что возрастной состав преподавателей коллектива школы представлен достаточно равномерно, педагогический коллектив молодеет за счёт пополнения молодыми специалистами.</w:t>
      </w:r>
      <w:r w:rsidRPr="00CE419F">
        <w:rPr>
          <w:rFonts w:ascii="Times New Roman" w:hAnsi="Times New Roman" w:cs="Times New Roman"/>
        </w:rPr>
        <w:t xml:space="preserve"> </w:t>
      </w:r>
    </w:p>
    <w:p w:rsidR="000C60E7" w:rsidRPr="00CE419F" w:rsidRDefault="000C60E7" w:rsidP="00732738">
      <w:pPr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Статистика педагогических кадров по образованию представлена в сравнительной таблице:</w:t>
      </w:r>
    </w:p>
    <w:p w:rsidR="000C60E7" w:rsidRDefault="000C60E7" w:rsidP="00732738">
      <w:pPr>
        <w:jc w:val="right"/>
        <w:rPr>
          <w:rFonts w:ascii="Times New Roman" w:hAnsi="Times New Roman" w:cs="Times New Roman"/>
          <w:i/>
        </w:rPr>
      </w:pPr>
      <w:r w:rsidRPr="00CE419F">
        <w:rPr>
          <w:rFonts w:ascii="Times New Roman" w:hAnsi="Times New Roman" w:cs="Times New Roman"/>
          <w:i/>
        </w:rPr>
        <w:t xml:space="preserve">Таблица </w:t>
      </w:r>
      <w:r w:rsidR="00F92161">
        <w:rPr>
          <w:rFonts w:ascii="Times New Roman" w:hAnsi="Times New Roman" w:cs="Times New Roman"/>
          <w:i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3"/>
        <w:gridCol w:w="2329"/>
        <w:gridCol w:w="1977"/>
        <w:gridCol w:w="2267"/>
      </w:tblGrid>
      <w:tr w:rsidR="00F92161" w:rsidRPr="004843A0" w:rsidTr="007D7F21">
        <w:trPr>
          <w:cantSplit/>
          <w:trHeight w:val="276"/>
        </w:trPr>
        <w:tc>
          <w:tcPr>
            <w:tcW w:w="2943" w:type="dxa"/>
            <w:vMerge w:val="restart"/>
            <w:vAlign w:val="center"/>
          </w:tcPr>
          <w:p w:rsidR="00F92161" w:rsidRPr="00F92161" w:rsidRDefault="00F92161" w:rsidP="00732738">
            <w:pPr>
              <w:rPr>
                <w:rFonts w:ascii="Times New Roman" w:hAnsi="Times New Roman" w:cs="Times New Roman"/>
                <w:b/>
              </w:rPr>
            </w:pPr>
            <w:r w:rsidRPr="00F92161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6573" w:type="dxa"/>
            <w:gridSpan w:val="3"/>
            <w:shd w:val="clear" w:color="auto" w:fill="auto"/>
          </w:tcPr>
          <w:p w:rsidR="00F92161" w:rsidRPr="00F92161" w:rsidRDefault="00F92161" w:rsidP="00732738">
            <w:pPr>
              <w:rPr>
                <w:rFonts w:ascii="Times New Roman" w:hAnsi="Times New Roman" w:cs="Times New Roman"/>
                <w:b/>
              </w:rPr>
            </w:pPr>
            <w:r w:rsidRPr="00F92161">
              <w:rPr>
                <w:rFonts w:ascii="Times New Roman" w:hAnsi="Times New Roman" w:cs="Times New Roman"/>
                <w:b/>
              </w:rPr>
              <w:t>Количество преподавателей по годам</w:t>
            </w:r>
          </w:p>
        </w:tc>
      </w:tr>
      <w:tr w:rsidR="00F92161" w:rsidRPr="004843A0" w:rsidTr="007D7F21">
        <w:trPr>
          <w:cantSplit/>
        </w:trPr>
        <w:tc>
          <w:tcPr>
            <w:tcW w:w="2943" w:type="dxa"/>
            <w:vMerge/>
          </w:tcPr>
          <w:p w:rsidR="00F92161" w:rsidRPr="00F92161" w:rsidRDefault="00F92161" w:rsidP="007327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9" w:type="dxa"/>
          </w:tcPr>
          <w:p w:rsidR="00F92161" w:rsidRPr="00F92161" w:rsidRDefault="00F92161" w:rsidP="00732738">
            <w:pPr>
              <w:rPr>
                <w:rFonts w:ascii="Times New Roman" w:hAnsi="Times New Roman" w:cs="Times New Roman"/>
                <w:b/>
              </w:rPr>
            </w:pPr>
            <w:r w:rsidRPr="00F92161">
              <w:rPr>
                <w:rFonts w:ascii="Times New Roman" w:hAnsi="Times New Roman" w:cs="Times New Roman"/>
                <w:b/>
              </w:rPr>
              <w:t>2018-2019</w:t>
            </w:r>
          </w:p>
        </w:tc>
        <w:tc>
          <w:tcPr>
            <w:tcW w:w="1977" w:type="dxa"/>
          </w:tcPr>
          <w:p w:rsidR="00F92161" w:rsidRPr="00F92161" w:rsidRDefault="00F92161" w:rsidP="00732738">
            <w:pPr>
              <w:rPr>
                <w:rFonts w:ascii="Times New Roman" w:hAnsi="Times New Roman" w:cs="Times New Roman"/>
                <w:b/>
              </w:rPr>
            </w:pPr>
            <w:r w:rsidRPr="00F92161">
              <w:rPr>
                <w:rFonts w:ascii="Times New Roman" w:hAnsi="Times New Roman" w:cs="Times New Roman"/>
                <w:b/>
              </w:rPr>
              <w:t>2019-2020</w:t>
            </w:r>
          </w:p>
        </w:tc>
        <w:tc>
          <w:tcPr>
            <w:tcW w:w="2267" w:type="dxa"/>
          </w:tcPr>
          <w:p w:rsidR="00F92161" w:rsidRPr="00F92161" w:rsidRDefault="00F92161" w:rsidP="00732738">
            <w:pPr>
              <w:rPr>
                <w:rFonts w:ascii="Times New Roman" w:hAnsi="Times New Roman" w:cs="Times New Roman"/>
                <w:b/>
              </w:rPr>
            </w:pPr>
            <w:r w:rsidRPr="00F92161">
              <w:rPr>
                <w:rFonts w:ascii="Times New Roman" w:hAnsi="Times New Roman" w:cs="Times New Roman"/>
                <w:b/>
              </w:rPr>
              <w:t>2020-2021</w:t>
            </w:r>
          </w:p>
        </w:tc>
      </w:tr>
      <w:tr w:rsidR="00F92161" w:rsidRPr="004843A0" w:rsidTr="007D7F21">
        <w:tc>
          <w:tcPr>
            <w:tcW w:w="2943" w:type="dxa"/>
          </w:tcPr>
          <w:p w:rsidR="00F92161" w:rsidRPr="00F92161" w:rsidRDefault="00F92161" w:rsidP="00732738">
            <w:pPr>
              <w:rPr>
                <w:rFonts w:ascii="Times New Roman" w:hAnsi="Times New Roman" w:cs="Times New Roman"/>
              </w:rPr>
            </w:pPr>
            <w:r w:rsidRPr="00F92161">
              <w:rPr>
                <w:rFonts w:ascii="Times New Roman" w:hAnsi="Times New Roman" w:cs="Times New Roman"/>
              </w:rPr>
              <w:t>Высшее образование</w:t>
            </w:r>
          </w:p>
        </w:tc>
        <w:tc>
          <w:tcPr>
            <w:tcW w:w="2329" w:type="dxa"/>
          </w:tcPr>
          <w:p w:rsidR="00F92161" w:rsidRPr="00F92161" w:rsidRDefault="00F92161" w:rsidP="00732738">
            <w:pPr>
              <w:rPr>
                <w:rFonts w:ascii="Times New Roman" w:hAnsi="Times New Roman" w:cs="Times New Roman"/>
              </w:rPr>
            </w:pPr>
            <w:r w:rsidRPr="00F9216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77" w:type="dxa"/>
          </w:tcPr>
          <w:p w:rsidR="00F92161" w:rsidRPr="00F92161" w:rsidRDefault="00F92161" w:rsidP="00732738">
            <w:pPr>
              <w:rPr>
                <w:rFonts w:ascii="Times New Roman" w:hAnsi="Times New Roman" w:cs="Times New Roman"/>
              </w:rPr>
            </w:pPr>
            <w:r w:rsidRPr="00F9216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:rsidR="00F92161" w:rsidRPr="00F92161" w:rsidRDefault="00F92161" w:rsidP="00732738">
            <w:pPr>
              <w:rPr>
                <w:rFonts w:ascii="Times New Roman" w:hAnsi="Times New Roman" w:cs="Times New Roman"/>
              </w:rPr>
            </w:pPr>
            <w:r w:rsidRPr="00F92161">
              <w:rPr>
                <w:rFonts w:ascii="Times New Roman" w:hAnsi="Times New Roman" w:cs="Times New Roman"/>
              </w:rPr>
              <w:t>30</w:t>
            </w:r>
          </w:p>
        </w:tc>
      </w:tr>
      <w:tr w:rsidR="00F92161" w:rsidRPr="004843A0" w:rsidTr="007D7F21">
        <w:tc>
          <w:tcPr>
            <w:tcW w:w="2943" w:type="dxa"/>
          </w:tcPr>
          <w:p w:rsidR="00F92161" w:rsidRPr="00F92161" w:rsidRDefault="00F92161" w:rsidP="00732738">
            <w:pPr>
              <w:rPr>
                <w:rFonts w:ascii="Times New Roman" w:hAnsi="Times New Roman" w:cs="Times New Roman"/>
              </w:rPr>
            </w:pPr>
            <w:r w:rsidRPr="00F92161">
              <w:rPr>
                <w:rFonts w:ascii="Times New Roman" w:hAnsi="Times New Roman" w:cs="Times New Roman"/>
              </w:rPr>
              <w:t>Среднее специальное образование</w:t>
            </w:r>
          </w:p>
        </w:tc>
        <w:tc>
          <w:tcPr>
            <w:tcW w:w="2329" w:type="dxa"/>
          </w:tcPr>
          <w:p w:rsidR="00F92161" w:rsidRPr="00F92161" w:rsidRDefault="00F92161" w:rsidP="00732738">
            <w:pPr>
              <w:rPr>
                <w:rFonts w:ascii="Times New Roman" w:hAnsi="Times New Roman" w:cs="Times New Roman"/>
              </w:rPr>
            </w:pPr>
            <w:r w:rsidRPr="00F921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7" w:type="dxa"/>
          </w:tcPr>
          <w:p w:rsidR="00F92161" w:rsidRPr="00F92161" w:rsidRDefault="00F92161" w:rsidP="00732738">
            <w:pPr>
              <w:rPr>
                <w:rFonts w:ascii="Times New Roman" w:hAnsi="Times New Roman" w:cs="Times New Roman"/>
              </w:rPr>
            </w:pPr>
            <w:r w:rsidRPr="00F921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:rsidR="00F92161" w:rsidRPr="00F92161" w:rsidRDefault="00F92161" w:rsidP="00732738">
            <w:pPr>
              <w:rPr>
                <w:rFonts w:ascii="Times New Roman" w:hAnsi="Times New Roman" w:cs="Times New Roman"/>
              </w:rPr>
            </w:pPr>
            <w:r w:rsidRPr="00F92161">
              <w:rPr>
                <w:rFonts w:ascii="Times New Roman" w:hAnsi="Times New Roman" w:cs="Times New Roman"/>
              </w:rPr>
              <w:t>6</w:t>
            </w:r>
          </w:p>
        </w:tc>
      </w:tr>
      <w:tr w:rsidR="00F92161" w:rsidRPr="004843A0" w:rsidTr="007D7F21">
        <w:tc>
          <w:tcPr>
            <w:tcW w:w="2943" w:type="dxa"/>
          </w:tcPr>
          <w:p w:rsidR="00F92161" w:rsidRPr="00F92161" w:rsidRDefault="00F92161" w:rsidP="00732738">
            <w:pPr>
              <w:rPr>
                <w:rFonts w:ascii="Times New Roman" w:hAnsi="Times New Roman" w:cs="Times New Roman"/>
              </w:rPr>
            </w:pPr>
            <w:r w:rsidRPr="00F92161">
              <w:rPr>
                <w:rFonts w:ascii="Times New Roman" w:hAnsi="Times New Roman" w:cs="Times New Roman"/>
              </w:rPr>
              <w:t>Всего педагогов</w:t>
            </w:r>
          </w:p>
        </w:tc>
        <w:tc>
          <w:tcPr>
            <w:tcW w:w="2329" w:type="dxa"/>
          </w:tcPr>
          <w:p w:rsidR="00F92161" w:rsidRPr="00F92161" w:rsidRDefault="00F92161" w:rsidP="00732738">
            <w:pPr>
              <w:rPr>
                <w:rFonts w:ascii="Times New Roman" w:hAnsi="Times New Roman" w:cs="Times New Roman"/>
              </w:rPr>
            </w:pPr>
            <w:r w:rsidRPr="00F9216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77" w:type="dxa"/>
          </w:tcPr>
          <w:p w:rsidR="00F92161" w:rsidRPr="00F92161" w:rsidRDefault="00F92161" w:rsidP="00732738">
            <w:pPr>
              <w:rPr>
                <w:rFonts w:ascii="Times New Roman" w:hAnsi="Times New Roman" w:cs="Times New Roman"/>
              </w:rPr>
            </w:pPr>
            <w:r w:rsidRPr="00F9216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:rsidR="00F92161" w:rsidRPr="00F92161" w:rsidRDefault="00F92161" w:rsidP="00732738">
            <w:pPr>
              <w:rPr>
                <w:rFonts w:ascii="Times New Roman" w:hAnsi="Times New Roman" w:cs="Times New Roman"/>
              </w:rPr>
            </w:pPr>
            <w:r w:rsidRPr="00F92161">
              <w:rPr>
                <w:rFonts w:ascii="Times New Roman" w:hAnsi="Times New Roman" w:cs="Times New Roman"/>
              </w:rPr>
              <w:t>36</w:t>
            </w:r>
          </w:p>
        </w:tc>
      </w:tr>
    </w:tbl>
    <w:p w:rsidR="00F92161" w:rsidRDefault="00F92161" w:rsidP="00732738">
      <w:pPr>
        <w:ind w:firstLine="708"/>
        <w:jc w:val="both"/>
        <w:rPr>
          <w:rFonts w:ascii="Times New Roman" w:hAnsi="Times New Roman" w:cs="Times New Roman"/>
        </w:rPr>
      </w:pPr>
    </w:p>
    <w:p w:rsidR="000C60E7" w:rsidRPr="00CE419F" w:rsidRDefault="000C60E7" w:rsidP="00732738">
      <w:pPr>
        <w:ind w:firstLine="708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В диаграмме 3 показано соотношение количества преподавателей и концертмейстеров по уровню образования по состоянию на 1 сентября 20</w:t>
      </w:r>
      <w:r w:rsidR="00CC5D32">
        <w:rPr>
          <w:rFonts w:ascii="Times New Roman" w:hAnsi="Times New Roman" w:cs="Times New Roman"/>
        </w:rPr>
        <w:t>20</w:t>
      </w:r>
      <w:r w:rsidRPr="00CE419F">
        <w:rPr>
          <w:rFonts w:ascii="Times New Roman" w:hAnsi="Times New Roman" w:cs="Times New Roman"/>
        </w:rPr>
        <w:t> г.</w:t>
      </w:r>
    </w:p>
    <w:p w:rsidR="00CE419F" w:rsidRDefault="00CE419F" w:rsidP="00732738">
      <w:pPr>
        <w:ind w:firstLine="708"/>
        <w:jc w:val="right"/>
        <w:rPr>
          <w:rFonts w:ascii="Times New Roman" w:hAnsi="Times New Roman" w:cs="Times New Roman"/>
          <w:i/>
        </w:rPr>
      </w:pPr>
    </w:p>
    <w:p w:rsidR="000C60E7" w:rsidRPr="00CE419F" w:rsidRDefault="000C60E7" w:rsidP="00732738">
      <w:pPr>
        <w:ind w:firstLine="708"/>
        <w:jc w:val="right"/>
        <w:rPr>
          <w:rFonts w:ascii="Times New Roman" w:hAnsi="Times New Roman" w:cs="Times New Roman"/>
          <w:i/>
        </w:rPr>
      </w:pPr>
      <w:r w:rsidRPr="00CE419F">
        <w:rPr>
          <w:rFonts w:ascii="Times New Roman" w:hAnsi="Times New Roman" w:cs="Times New Roman"/>
          <w:i/>
        </w:rPr>
        <w:t xml:space="preserve">Диаграмма </w:t>
      </w:r>
      <w:r w:rsidR="00F92161">
        <w:rPr>
          <w:rFonts w:ascii="Times New Roman" w:hAnsi="Times New Roman" w:cs="Times New Roman"/>
          <w:i/>
        </w:rPr>
        <w:t>2</w:t>
      </w:r>
    </w:p>
    <w:p w:rsidR="000C60E7" w:rsidRPr="00CE419F" w:rsidRDefault="000C60E7" w:rsidP="00732738">
      <w:pPr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71775" cy="1171575"/>
            <wp:effectExtent l="19050" t="0" r="9525" b="0"/>
            <wp:docPr id="3" name="Объект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E2216" w:rsidRDefault="005E2216" w:rsidP="00732738">
      <w:pPr>
        <w:jc w:val="both"/>
        <w:rPr>
          <w:rFonts w:ascii="Times New Roman" w:hAnsi="Times New Roman" w:cs="Times New Roman"/>
        </w:rPr>
      </w:pPr>
    </w:p>
    <w:p w:rsidR="000C60E7" w:rsidRPr="00CE419F" w:rsidRDefault="000C60E7" w:rsidP="00732738">
      <w:pPr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Информация об уровне профессиональной квалификации педагогического коллектив</w:t>
      </w:r>
      <w:r w:rsidR="00CC5D32">
        <w:rPr>
          <w:rFonts w:ascii="Times New Roman" w:hAnsi="Times New Roman" w:cs="Times New Roman"/>
        </w:rPr>
        <w:t xml:space="preserve">а по состоянию на 1 </w:t>
      </w:r>
      <w:r w:rsidR="00F92161">
        <w:rPr>
          <w:rFonts w:ascii="Times New Roman" w:hAnsi="Times New Roman" w:cs="Times New Roman"/>
        </w:rPr>
        <w:t>июня</w:t>
      </w:r>
      <w:r w:rsidR="00CC5D32">
        <w:rPr>
          <w:rFonts w:ascii="Times New Roman" w:hAnsi="Times New Roman" w:cs="Times New Roman"/>
        </w:rPr>
        <w:t xml:space="preserve"> 202</w:t>
      </w:r>
      <w:r w:rsidR="00F92161">
        <w:rPr>
          <w:rFonts w:ascii="Times New Roman" w:hAnsi="Times New Roman" w:cs="Times New Roman"/>
        </w:rPr>
        <w:t>1 г. приведена в таблице 8</w:t>
      </w:r>
      <w:r w:rsidRPr="00CE419F">
        <w:rPr>
          <w:rFonts w:ascii="Times New Roman" w:hAnsi="Times New Roman" w:cs="Times New Roman"/>
        </w:rPr>
        <w:t xml:space="preserve"> и </w:t>
      </w:r>
      <w:hyperlink r:id="rId14" w:anchor="_Таблица_10" w:history="1">
        <w:r w:rsidRPr="00CE419F">
          <w:rPr>
            <w:rStyle w:val="a5"/>
            <w:rFonts w:ascii="Times New Roman" w:hAnsi="Times New Roman" w:cs="Times New Roman"/>
            <w:color w:val="auto"/>
            <w:sz w:val="22"/>
            <w:szCs w:val="22"/>
          </w:rPr>
          <w:t>диаграмме</w:t>
        </w:r>
      </w:hyperlink>
      <w:r w:rsidRPr="00CE419F">
        <w:rPr>
          <w:rFonts w:ascii="Times New Roman" w:hAnsi="Times New Roman" w:cs="Times New Roman"/>
        </w:rPr>
        <w:t xml:space="preserve"> </w:t>
      </w:r>
      <w:r w:rsidR="00576265">
        <w:rPr>
          <w:rFonts w:ascii="Times New Roman" w:hAnsi="Times New Roman" w:cs="Times New Roman"/>
        </w:rPr>
        <w:t>3</w:t>
      </w:r>
      <w:r w:rsidRPr="00CE419F">
        <w:rPr>
          <w:rFonts w:ascii="Times New Roman" w:hAnsi="Times New Roman" w:cs="Times New Roman"/>
        </w:rPr>
        <w:t>.</w:t>
      </w:r>
    </w:p>
    <w:p w:rsidR="000C60E7" w:rsidRPr="00CE419F" w:rsidRDefault="000C60E7" w:rsidP="00732738">
      <w:pPr>
        <w:jc w:val="right"/>
        <w:rPr>
          <w:rFonts w:ascii="Times New Roman" w:hAnsi="Times New Roman" w:cs="Times New Roman"/>
          <w:i/>
          <w:u w:val="single"/>
        </w:rPr>
      </w:pPr>
      <w:r w:rsidRPr="00CE419F">
        <w:rPr>
          <w:rFonts w:ascii="Times New Roman" w:hAnsi="Times New Roman" w:cs="Times New Roman"/>
          <w:i/>
        </w:rPr>
        <w:t xml:space="preserve">Таблица </w:t>
      </w:r>
      <w:r w:rsidR="00F92161">
        <w:rPr>
          <w:rFonts w:ascii="Times New Roman" w:hAnsi="Times New Roman" w:cs="Times New Roman"/>
          <w:i/>
        </w:rPr>
        <w:t>8</w:t>
      </w:r>
    </w:p>
    <w:tbl>
      <w:tblPr>
        <w:tblStyle w:val="ab"/>
        <w:tblW w:w="9930" w:type="dxa"/>
        <w:tblInd w:w="-34" w:type="dxa"/>
        <w:tblLayout w:type="fixed"/>
        <w:tblLook w:val="01E0"/>
      </w:tblPr>
      <w:tblGrid>
        <w:gridCol w:w="2270"/>
        <w:gridCol w:w="1351"/>
        <w:gridCol w:w="1202"/>
        <w:gridCol w:w="1066"/>
        <w:gridCol w:w="939"/>
        <w:gridCol w:w="1636"/>
        <w:gridCol w:w="1466"/>
      </w:tblGrid>
      <w:tr w:rsidR="000C60E7" w:rsidRPr="00CE419F" w:rsidTr="000C60E7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 xml:space="preserve">Количество человек </w:t>
            </w:r>
          </w:p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по уровням профессиональной квалификации</w:t>
            </w:r>
          </w:p>
        </w:tc>
      </w:tr>
      <w:tr w:rsidR="000C60E7" w:rsidRPr="00CE419F" w:rsidTr="000C60E7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E7" w:rsidRPr="00CE419F" w:rsidRDefault="000C60E7" w:rsidP="00732738">
            <w:pPr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Высшая категория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  <w:lang w:val="en-US"/>
              </w:rPr>
              <w:t>I</w:t>
            </w:r>
            <w:r w:rsidRPr="00CE419F">
              <w:rPr>
                <w:sz w:val="22"/>
                <w:szCs w:val="22"/>
              </w:rPr>
              <w:t xml:space="preserve"> категория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Без категории</w:t>
            </w:r>
          </w:p>
        </w:tc>
      </w:tr>
      <w:tr w:rsidR="000C60E7" w:rsidRPr="00CE419F" w:rsidTr="000C60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штат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совместители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штат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совместители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штат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совместители</w:t>
            </w:r>
          </w:p>
        </w:tc>
      </w:tr>
      <w:tr w:rsidR="000C60E7" w:rsidRPr="00CE419F" w:rsidTr="000C60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Кол-во преподавателей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662B56" w:rsidRDefault="00662B56" w:rsidP="00732738">
            <w:pPr>
              <w:rPr>
                <w:sz w:val="22"/>
                <w:szCs w:val="22"/>
                <w:lang w:eastAsia="en-US"/>
              </w:rPr>
            </w:pPr>
            <w:r w:rsidRPr="00662B56">
              <w:rPr>
                <w:sz w:val="22"/>
                <w:szCs w:val="22"/>
              </w:rPr>
              <w:t>1</w:t>
            </w:r>
            <w:r w:rsidR="00576265">
              <w:rPr>
                <w:sz w:val="22"/>
                <w:szCs w:val="22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662B56" w:rsidRDefault="00576265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662B56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662B56">
              <w:rPr>
                <w:sz w:val="22"/>
                <w:szCs w:val="22"/>
              </w:rPr>
              <w:t>1</w:t>
            </w:r>
            <w:r w:rsidR="00576265">
              <w:rPr>
                <w:sz w:val="22"/>
                <w:szCs w:val="22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662B56" w:rsidRDefault="00662B56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-</w:t>
            </w:r>
            <w:r w:rsidR="000C60E7" w:rsidRPr="00662B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662B56" w:rsidRDefault="00576265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662B56" w:rsidRDefault="00576265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C60E7" w:rsidRPr="00CE419F" w:rsidTr="000C60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Всего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662B56" w:rsidRDefault="00662B56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  <w:r w:rsidR="00576265">
              <w:rPr>
                <w:sz w:val="22"/>
                <w:szCs w:val="22"/>
              </w:rPr>
              <w:t>2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662B56" w:rsidRDefault="00662B56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  <w:r w:rsidR="00576265">
              <w:rPr>
                <w:sz w:val="22"/>
                <w:szCs w:val="22"/>
              </w:rPr>
              <w:t>5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662B56" w:rsidRDefault="00576265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0C60E7" w:rsidRPr="00CE419F" w:rsidTr="000C60E7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1 сентября 20</w:t>
            </w:r>
            <w:r w:rsidR="00CC5D32">
              <w:rPr>
                <w:sz w:val="22"/>
                <w:szCs w:val="22"/>
              </w:rPr>
              <w:t>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662B56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662B56">
              <w:rPr>
                <w:sz w:val="22"/>
                <w:szCs w:val="22"/>
              </w:rPr>
              <w:t>33,3%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662B56" w:rsidRDefault="00576265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41,7</w:t>
            </w:r>
            <w:r w:rsidR="000C60E7" w:rsidRPr="00662B56">
              <w:rPr>
                <w:sz w:val="22"/>
                <w:szCs w:val="22"/>
              </w:rPr>
              <w:t>%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662B56" w:rsidRDefault="00576265" w:rsidP="0073273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25</w:t>
            </w:r>
            <w:r w:rsidR="000C60E7" w:rsidRPr="00662B56">
              <w:rPr>
                <w:sz w:val="22"/>
                <w:szCs w:val="22"/>
              </w:rPr>
              <w:t>%</w:t>
            </w:r>
          </w:p>
        </w:tc>
      </w:tr>
    </w:tbl>
    <w:p w:rsidR="00CE419F" w:rsidRPr="00CE419F" w:rsidRDefault="00CE419F" w:rsidP="00732738">
      <w:pPr>
        <w:jc w:val="right"/>
        <w:rPr>
          <w:rFonts w:ascii="Times New Roman" w:hAnsi="Times New Roman" w:cs="Times New Roman"/>
          <w:i/>
        </w:rPr>
      </w:pPr>
    </w:p>
    <w:p w:rsidR="005E2216" w:rsidRDefault="005E2216" w:rsidP="00732738">
      <w:pPr>
        <w:jc w:val="right"/>
        <w:rPr>
          <w:rFonts w:ascii="Times New Roman" w:hAnsi="Times New Roman" w:cs="Times New Roman"/>
          <w:i/>
        </w:rPr>
      </w:pPr>
    </w:p>
    <w:p w:rsidR="005E2216" w:rsidRDefault="005E2216" w:rsidP="00732738">
      <w:pPr>
        <w:jc w:val="right"/>
        <w:rPr>
          <w:rFonts w:ascii="Times New Roman" w:hAnsi="Times New Roman" w:cs="Times New Roman"/>
          <w:i/>
        </w:rPr>
      </w:pPr>
    </w:p>
    <w:p w:rsidR="00715681" w:rsidRDefault="00715681" w:rsidP="00732738">
      <w:pPr>
        <w:jc w:val="right"/>
        <w:rPr>
          <w:rFonts w:ascii="Times New Roman" w:hAnsi="Times New Roman" w:cs="Times New Roman"/>
          <w:i/>
        </w:rPr>
      </w:pPr>
    </w:p>
    <w:p w:rsidR="005E2216" w:rsidRDefault="005E2216" w:rsidP="00732738">
      <w:pPr>
        <w:jc w:val="right"/>
        <w:rPr>
          <w:rFonts w:ascii="Times New Roman" w:hAnsi="Times New Roman" w:cs="Times New Roman"/>
          <w:i/>
        </w:rPr>
      </w:pPr>
    </w:p>
    <w:p w:rsidR="000C60E7" w:rsidRPr="00CE419F" w:rsidRDefault="000C60E7" w:rsidP="00732738">
      <w:pPr>
        <w:jc w:val="right"/>
        <w:rPr>
          <w:rFonts w:ascii="Times New Roman" w:hAnsi="Times New Roman" w:cs="Times New Roman"/>
          <w:i/>
        </w:rPr>
      </w:pPr>
      <w:r w:rsidRPr="00CE419F">
        <w:rPr>
          <w:rFonts w:ascii="Times New Roman" w:hAnsi="Times New Roman" w:cs="Times New Roman"/>
          <w:i/>
        </w:rPr>
        <w:lastRenderedPageBreak/>
        <w:t xml:space="preserve">Диаграмма </w:t>
      </w:r>
      <w:r w:rsidR="00F92161">
        <w:rPr>
          <w:rFonts w:ascii="Times New Roman" w:hAnsi="Times New Roman" w:cs="Times New Roman"/>
          <w:i/>
        </w:rPr>
        <w:t>3</w:t>
      </w:r>
    </w:p>
    <w:p w:rsidR="000C60E7" w:rsidRPr="00CE419F" w:rsidRDefault="000C60E7" w:rsidP="00732738">
      <w:pPr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65124" cy="1256306"/>
            <wp:effectExtent l="19050" t="0" r="25676" b="994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F5F74" w:rsidRDefault="004F5F74" w:rsidP="00732738">
      <w:pPr>
        <w:ind w:firstLine="540"/>
        <w:jc w:val="both"/>
        <w:rPr>
          <w:rFonts w:ascii="Times New Roman" w:hAnsi="Times New Roman" w:cs="Times New Roman"/>
        </w:rPr>
      </w:pPr>
    </w:p>
    <w:p w:rsidR="000C60E7" w:rsidRPr="00CE419F" w:rsidRDefault="004F5F74" w:rsidP="00732738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Значительно уменьшилось количество </w:t>
      </w:r>
      <w:proofErr w:type="gramStart"/>
      <w:r>
        <w:rPr>
          <w:rFonts w:ascii="Times New Roman" w:hAnsi="Times New Roman" w:cs="Times New Roman"/>
        </w:rPr>
        <w:t>преподавателей</w:t>
      </w:r>
      <w:proofErr w:type="gramEnd"/>
      <w:r>
        <w:rPr>
          <w:rFonts w:ascii="Times New Roman" w:hAnsi="Times New Roman" w:cs="Times New Roman"/>
        </w:rPr>
        <w:t xml:space="preserve"> не имеющих категорию, т.к. </w:t>
      </w:r>
      <w:r w:rsidR="000C60E7" w:rsidRPr="00CE419F">
        <w:rPr>
          <w:rFonts w:ascii="Times New Roman" w:hAnsi="Times New Roman" w:cs="Times New Roman"/>
        </w:rPr>
        <w:t xml:space="preserve">за последние три учебных года </w:t>
      </w:r>
      <w:r>
        <w:rPr>
          <w:rFonts w:ascii="Times New Roman" w:hAnsi="Times New Roman" w:cs="Times New Roman"/>
        </w:rPr>
        <w:t>преподаватели активно подают заявления на аттестацию</w:t>
      </w:r>
      <w:r w:rsidR="000C60E7" w:rsidRPr="00CE419F">
        <w:rPr>
          <w:rFonts w:ascii="Times New Roman" w:hAnsi="Times New Roman" w:cs="Times New Roman"/>
        </w:rPr>
        <w:t xml:space="preserve">. </w:t>
      </w:r>
    </w:p>
    <w:p w:rsidR="0059123E" w:rsidRPr="00CE419F" w:rsidRDefault="000C60E7" w:rsidP="00732738">
      <w:pPr>
        <w:ind w:firstLine="708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 xml:space="preserve">В настоящее время школа </w:t>
      </w:r>
      <w:r w:rsidR="0059123E" w:rsidRPr="00CE419F">
        <w:rPr>
          <w:rFonts w:ascii="Times New Roman" w:hAnsi="Times New Roman" w:cs="Times New Roman"/>
        </w:rPr>
        <w:t>нуждается в специалистах по класс</w:t>
      </w:r>
      <w:r w:rsidR="00CC5D32">
        <w:rPr>
          <w:rFonts w:ascii="Times New Roman" w:hAnsi="Times New Roman" w:cs="Times New Roman"/>
        </w:rPr>
        <w:t>у ударных инструментов</w:t>
      </w:r>
      <w:r w:rsidR="0059123E" w:rsidRPr="00CE419F">
        <w:rPr>
          <w:rFonts w:ascii="Times New Roman" w:hAnsi="Times New Roman" w:cs="Times New Roman"/>
        </w:rPr>
        <w:t>.</w:t>
      </w:r>
    </w:p>
    <w:p w:rsidR="000C60E7" w:rsidRPr="00CE419F" w:rsidRDefault="000C60E7" w:rsidP="00732738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  <w:color w:val="000000"/>
          <w:spacing w:val="4"/>
        </w:rPr>
        <w:t>В целях повышения профессиональной квалификации, преподаватели школы</w:t>
      </w:r>
      <w:r w:rsidRPr="00CE419F">
        <w:rPr>
          <w:rFonts w:ascii="Times New Roman" w:hAnsi="Times New Roman" w:cs="Times New Roman"/>
          <w:color w:val="000000"/>
          <w:spacing w:val="-1"/>
        </w:rPr>
        <w:t>:</w:t>
      </w:r>
    </w:p>
    <w:p w:rsidR="000C60E7" w:rsidRPr="00CE419F" w:rsidRDefault="000C60E7" w:rsidP="00732738">
      <w:pPr>
        <w:pStyle w:val="a6"/>
        <w:numPr>
          <w:ilvl w:val="0"/>
          <w:numId w:val="41"/>
        </w:numPr>
        <w:shd w:val="clear" w:color="auto" w:fill="FFFFFF"/>
        <w:spacing w:before="0" w:beforeAutospacing="0" w:after="0"/>
        <w:contextualSpacing/>
        <w:rPr>
          <w:sz w:val="22"/>
          <w:szCs w:val="22"/>
        </w:rPr>
      </w:pPr>
      <w:r w:rsidRPr="00CE419F">
        <w:rPr>
          <w:color w:val="000000"/>
          <w:spacing w:val="2"/>
          <w:sz w:val="22"/>
          <w:szCs w:val="22"/>
        </w:rPr>
        <w:t xml:space="preserve">участвуют в международных, региональных, областных, городских научно-практических </w:t>
      </w:r>
      <w:r w:rsidRPr="00CE419F">
        <w:rPr>
          <w:color w:val="000000"/>
          <w:sz w:val="22"/>
          <w:szCs w:val="22"/>
        </w:rPr>
        <w:t>конференциях и семинарах;</w:t>
      </w:r>
    </w:p>
    <w:p w:rsidR="000C60E7" w:rsidRPr="00CE419F" w:rsidRDefault="000C60E7" w:rsidP="00732738">
      <w:pPr>
        <w:pStyle w:val="a6"/>
        <w:widowControl w:val="0"/>
        <w:numPr>
          <w:ilvl w:val="0"/>
          <w:numId w:val="4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0" w:beforeAutospacing="0" w:after="0"/>
        <w:contextualSpacing/>
        <w:rPr>
          <w:color w:val="000000"/>
          <w:sz w:val="22"/>
          <w:szCs w:val="22"/>
        </w:rPr>
      </w:pPr>
      <w:r w:rsidRPr="00CE419F">
        <w:rPr>
          <w:color w:val="000000"/>
          <w:sz w:val="22"/>
          <w:szCs w:val="22"/>
        </w:rPr>
        <w:t>ежегодно проходят курсы повышения квалификации;</w:t>
      </w:r>
    </w:p>
    <w:p w:rsidR="000C60E7" w:rsidRPr="00CE419F" w:rsidRDefault="000C60E7" w:rsidP="00732738">
      <w:pPr>
        <w:pStyle w:val="a6"/>
        <w:widowControl w:val="0"/>
        <w:numPr>
          <w:ilvl w:val="0"/>
          <w:numId w:val="41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before="0" w:beforeAutospacing="0" w:after="0"/>
        <w:contextualSpacing/>
        <w:rPr>
          <w:color w:val="000000"/>
          <w:spacing w:val="1"/>
          <w:sz w:val="22"/>
          <w:szCs w:val="22"/>
        </w:rPr>
      </w:pPr>
      <w:r w:rsidRPr="00CE419F">
        <w:rPr>
          <w:color w:val="000000"/>
          <w:spacing w:val="1"/>
          <w:sz w:val="22"/>
          <w:szCs w:val="22"/>
        </w:rPr>
        <w:t xml:space="preserve">ведут активную методическую работу. </w:t>
      </w:r>
    </w:p>
    <w:p w:rsidR="00CE419F" w:rsidRPr="00CE419F" w:rsidRDefault="00CE419F" w:rsidP="00732738">
      <w:pPr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:rsidR="000C60E7" w:rsidRPr="00CE419F" w:rsidRDefault="000C60E7" w:rsidP="000474C9">
      <w:pPr>
        <w:rPr>
          <w:rFonts w:ascii="Times New Roman" w:hAnsi="Times New Roman" w:cs="Times New Roman"/>
          <w:b/>
          <w:color w:val="000000"/>
        </w:rPr>
      </w:pPr>
      <w:r w:rsidRPr="00CE419F">
        <w:rPr>
          <w:rFonts w:ascii="Times New Roman" w:hAnsi="Times New Roman" w:cs="Times New Roman"/>
          <w:b/>
          <w:color w:val="000000"/>
        </w:rPr>
        <w:t>1.5. Организация и содержание методической деятельности</w:t>
      </w:r>
    </w:p>
    <w:p w:rsidR="000C60E7" w:rsidRPr="00CE419F" w:rsidRDefault="000C60E7" w:rsidP="005E2216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 xml:space="preserve">Деятельность методической работы в школе строится в соответствии с планом работы методического и педагогического советов, учебно-воспитательной работы школы. Методическая работа систематизирована. </w:t>
      </w:r>
    </w:p>
    <w:p w:rsidR="000C60E7" w:rsidRPr="00CE419F" w:rsidRDefault="000C60E7" w:rsidP="00732738">
      <w:pPr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CE419F">
        <w:rPr>
          <w:rFonts w:ascii="Times New Roman" w:hAnsi="Times New Roman" w:cs="Times New Roman"/>
        </w:rPr>
        <w:t>Методическая работа ве</w:t>
      </w:r>
      <w:r w:rsidR="0004164C" w:rsidRPr="00CE419F">
        <w:rPr>
          <w:rFonts w:ascii="Times New Roman" w:hAnsi="Times New Roman" w:cs="Times New Roman"/>
        </w:rPr>
        <w:t>дется</w:t>
      </w:r>
      <w:r w:rsidRPr="00CE419F">
        <w:rPr>
          <w:rFonts w:ascii="Times New Roman" w:hAnsi="Times New Roman" w:cs="Times New Roman"/>
        </w:rPr>
        <w:t xml:space="preserve"> по следующим направлениям:</w:t>
      </w:r>
    </w:p>
    <w:p w:rsidR="000C60E7" w:rsidRPr="00CE419F" w:rsidRDefault="000C60E7" w:rsidP="00732738">
      <w:pPr>
        <w:pStyle w:val="a6"/>
        <w:numPr>
          <w:ilvl w:val="0"/>
          <w:numId w:val="42"/>
        </w:numPr>
        <w:spacing w:before="0" w:beforeAutospacing="0" w:after="0"/>
        <w:contextualSpacing/>
        <w:rPr>
          <w:color w:val="000000"/>
          <w:sz w:val="22"/>
          <w:szCs w:val="22"/>
        </w:rPr>
      </w:pPr>
      <w:r w:rsidRPr="00CE419F">
        <w:rPr>
          <w:color w:val="000000"/>
          <w:sz w:val="22"/>
          <w:szCs w:val="22"/>
        </w:rPr>
        <w:t>Создание методической продукции</w:t>
      </w:r>
      <w:r w:rsidR="0004164C" w:rsidRPr="00CE419F">
        <w:rPr>
          <w:color w:val="000000"/>
          <w:sz w:val="22"/>
          <w:szCs w:val="22"/>
        </w:rPr>
        <w:t>.</w:t>
      </w:r>
    </w:p>
    <w:p w:rsidR="000C60E7" w:rsidRPr="00CE419F" w:rsidRDefault="000C60E7" w:rsidP="00732738">
      <w:pPr>
        <w:pStyle w:val="a6"/>
        <w:numPr>
          <w:ilvl w:val="0"/>
          <w:numId w:val="42"/>
        </w:numPr>
        <w:spacing w:before="0" w:beforeAutospacing="0" w:after="0"/>
        <w:contextualSpacing/>
        <w:rPr>
          <w:color w:val="000000"/>
          <w:sz w:val="22"/>
          <w:szCs w:val="22"/>
        </w:rPr>
      </w:pPr>
      <w:r w:rsidRPr="00CE419F">
        <w:rPr>
          <w:color w:val="000000"/>
          <w:sz w:val="22"/>
          <w:szCs w:val="22"/>
        </w:rPr>
        <w:t>Проведение открытых уроков</w:t>
      </w:r>
      <w:r w:rsidR="0004164C" w:rsidRPr="00CE419F">
        <w:rPr>
          <w:color w:val="000000"/>
          <w:sz w:val="22"/>
          <w:szCs w:val="22"/>
        </w:rPr>
        <w:t>.</w:t>
      </w:r>
    </w:p>
    <w:p w:rsidR="000C60E7" w:rsidRPr="00CE419F" w:rsidRDefault="000C60E7" w:rsidP="00732738">
      <w:pPr>
        <w:pStyle w:val="a6"/>
        <w:numPr>
          <w:ilvl w:val="0"/>
          <w:numId w:val="42"/>
        </w:numPr>
        <w:spacing w:before="0" w:beforeAutospacing="0" w:after="0"/>
        <w:contextualSpacing/>
        <w:rPr>
          <w:color w:val="000000"/>
          <w:sz w:val="22"/>
          <w:szCs w:val="22"/>
        </w:rPr>
      </w:pPr>
      <w:r w:rsidRPr="00CE419F">
        <w:rPr>
          <w:color w:val="000000"/>
          <w:sz w:val="22"/>
          <w:szCs w:val="22"/>
        </w:rPr>
        <w:t>Организация практических семинаров</w:t>
      </w:r>
      <w:r w:rsidR="0004164C" w:rsidRPr="00CE419F">
        <w:rPr>
          <w:color w:val="000000"/>
          <w:sz w:val="22"/>
          <w:szCs w:val="22"/>
        </w:rPr>
        <w:t>.</w:t>
      </w:r>
    </w:p>
    <w:p w:rsidR="000C60E7" w:rsidRPr="00CE419F" w:rsidRDefault="000C60E7" w:rsidP="00732738">
      <w:pPr>
        <w:pStyle w:val="a6"/>
        <w:numPr>
          <w:ilvl w:val="0"/>
          <w:numId w:val="42"/>
        </w:numPr>
        <w:spacing w:before="0" w:beforeAutospacing="0" w:after="0"/>
        <w:contextualSpacing/>
        <w:rPr>
          <w:color w:val="000000"/>
          <w:sz w:val="22"/>
          <w:szCs w:val="22"/>
        </w:rPr>
      </w:pPr>
      <w:r w:rsidRPr="00CE419F">
        <w:rPr>
          <w:color w:val="000000"/>
          <w:sz w:val="22"/>
          <w:szCs w:val="22"/>
        </w:rPr>
        <w:t>Посещение мастер-классов</w:t>
      </w:r>
      <w:r w:rsidR="0004164C" w:rsidRPr="00CE419F">
        <w:rPr>
          <w:color w:val="000000"/>
          <w:sz w:val="22"/>
          <w:szCs w:val="22"/>
        </w:rPr>
        <w:t>.</w:t>
      </w:r>
    </w:p>
    <w:p w:rsidR="000C60E7" w:rsidRPr="00CE419F" w:rsidRDefault="000C60E7" w:rsidP="00732738">
      <w:pPr>
        <w:pStyle w:val="a6"/>
        <w:numPr>
          <w:ilvl w:val="0"/>
          <w:numId w:val="42"/>
        </w:numPr>
        <w:spacing w:before="0" w:beforeAutospacing="0" w:after="0"/>
        <w:contextualSpacing/>
        <w:rPr>
          <w:color w:val="000000"/>
          <w:sz w:val="22"/>
          <w:szCs w:val="22"/>
        </w:rPr>
      </w:pPr>
      <w:r w:rsidRPr="00CE419F">
        <w:rPr>
          <w:color w:val="000000"/>
          <w:sz w:val="22"/>
          <w:szCs w:val="22"/>
        </w:rPr>
        <w:t>Участие в научно-практических конференциях и профессиональных конкурсах</w:t>
      </w:r>
      <w:r w:rsidR="0004164C" w:rsidRPr="00CE419F">
        <w:rPr>
          <w:color w:val="000000"/>
          <w:sz w:val="22"/>
          <w:szCs w:val="22"/>
        </w:rPr>
        <w:t>.</w:t>
      </w:r>
    </w:p>
    <w:p w:rsidR="000C60E7" w:rsidRPr="00CE419F" w:rsidRDefault="000C60E7" w:rsidP="00732738">
      <w:pPr>
        <w:pStyle w:val="a6"/>
        <w:numPr>
          <w:ilvl w:val="0"/>
          <w:numId w:val="42"/>
        </w:numPr>
        <w:spacing w:before="0" w:beforeAutospacing="0" w:after="0"/>
        <w:contextualSpacing/>
        <w:rPr>
          <w:color w:val="000000"/>
          <w:sz w:val="22"/>
          <w:szCs w:val="22"/>
        </w:rPr>
      </w:pPr>
      <w:r w:rsidRPr="00CE419F">
        <w:rPr>
          <w:color w:val="000000"/>
          <w:sz w:val="22"/>
          <w:szCs w:val="22"/>
        </w:rPr>
        <w:t>Публикации статей в печатных изданиях, интернет-сайтах</w:t>
      </w:r>
      <w:r w:rsidR="0004164C" w:rsidRPr="00CE419F">
        <w:rPr>
          <w:color w:val="000000"/>
          <w:sz w:val="22"/>
          <w:szCs w:val="22"/>
        </w:rPr>
        <w:t>.</w:t>
      </w:r>
    </w:p>
    <w:p w:rsidR="000C60E7" w:rsidRPr="00CE419F" w:rsidRDefault="000C60E7" w:rsidP="00732738">
      <w:pPr>
        <w:pStyle w:val="a6"/>
        <w:numPr>
          <w:ilvl w:val="0"/>
          <w:numId w:val="42"/>
        </w:numPr>
        <w:spacing w:before="0" w:beforeAutospacing="0" w:after="0"/>
        <w:contextualSpacing/>
        <w:rPr>
          <w:color w:val="000000"/>
          <w:sz w:val="22"/>
          <w:szCs w:val="22"/>
        </w:rPr>
      </w:pPr>
      <w:r w:rsidRPr="00CE419F">
        <w:rPr>
          <w:color w:val="000000"/>
          <w:sz w:val="22"/>
          <w:szCs w:val="22"/>
        </w:rPr>
        <w:t>Повышение квалификации преподавателей.</w:t>
      </w:r>
    </w:p>
    <w:p w:rsidR="000C60E7" w:rsidRPr="00CE419F" w:rsidRDefault="000C60E7" w:rsidP="005E2216">
      <w:pPr>
        <w:spacing w:before="120" w:after="120"/>
        <w:rPr>
          <w:rFonts w:ascii="Times New Roman" w:hAnsi="Times New Roman" w:cs="Times New Roman"/>
          <w:b/>
          <w:i/>
          <w:color w:val="000000"/>
        </w:rPr>
      </w:pPr>
      <w:r w:rsidRPr="00D070D7">
        <w:rPr>
          <w:rFonts w:ascii="Times New Roman" w:hAnsi="Times New Roman" w:cs="Times New Roman"/>
          <w:b/>
          <w:i/>
          <w:color w:val="000000"/>
        </w:rPr>
        <w:t>Создание методической продукции</w:t>
      </w:r>
    </w:p>
    <w:p w:rsidR="000C60E7" w:rsidRPr="00CE419F" w:rsidRDefault="000C60E7" w:rsidP="00732738">
      <w:pPr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Свой опыт и знания преподаватели школы обоб</w:t>
      </w:r>
      <w:r w:rsidR="00DB4257">
        <w:rPr>
          <w:rFonts w:ascii="Times New Roman" w:hAnsi="Times New Roman" w:cs="Times New Roman"/>
        </w:rPr>
        <w:t>щают в практической работе. За 3</w:t>
      </w:r>
      <w:r w:rsidR="00F63997" w:rsidRPr="00CE419F">
        <w:rPr>
          <w:rFonts w:ascii="Times New Roman" w:hAnsi="Times New Roman" w:cs="Times New Roman"/>
        </w:rPr>
        <w:t xml:space="preserve"> года преподавателями создано </w:t>
      </w:r>
      <w:r w:rsidR="00D070D7">
        <w:rPr>
          <w:rFonts w:ascii="Times New Roman" w:hAnsi="Times New Roman" w:cs="Times New Roman"/>
        </w:rPr>
        <w:t>1</w:t>
      </w:r>
      <w:r w:rsidR="00DB4257">
        <w:rPr>
          <w:rFonts w:ascii="Times New Roman" w:hAnsi="Times New Roman" w:cs="Times New Roman"/>
        </w:rPr>
        <w:t>0</w:t>
      </w:r>
      <w:r w:rsidRPr="00CE419F">
        <w:rPr>
          <w:rFonts w:ascii="Times New Roman" w:hAnsi="Times New Roman" w:cs="Times New Roman"/>
        </w:rPr>
        <w:t xml:space="preserve"> учебных пособия и методических разработок</w:t>
      </w:r>
      <w:r w:rsidR="00DB4257">
        <w:rPr>
          <w:rFonts w:ascii="Times New Roman" w:hAnsi="Times New Roman" w:cs="Times New Roman"/>
        </w:rPr>
        <w:t>, 27</w:t>
      </w:r>
      <w:r w:rsidR="00D070D7">
        <w:rPr>
          <w:rFonts w:ascii="Times New Roman" w:hAnsi="Times New Roman" w:cs="Times New Roman"/>
        </w:rPr>
        <w:t xml:space="preserve"> методических сообщени</w:t>
      </w:r>
      <w:r w:rsidR="00DB4257">
        <w:rPr>
          <w:rFonts w:ascii="Times New Roman" w:hAnsi="Times New Roman" w:cs="Times New Roman"/>
        </w:rPr>
        <w:t>й</w:t>
      </w:r>
      <w:r w:rsidRPr="00CE419F">
        <w:rPr>
          <w:rFonts w:ascii="Times New Roman" w:hAnsi="Times New Roman" w:cs="Times New Roman"/>
        </w:rPr>
        <w:t>:</w:t>
      </w:r>
    </w:p>
    <w:p w:rsidR="004234C0" w:rsidRPr="00BC2DDA" w:rsidRDefault="004234C0" w:rsidP="00A00886">
      <w:pPr>
        <w:pStyle w:val="a3"/>
        <w:numPr>
          <w:ilvl w:val="0"/>
          <w:numId w:val="6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2DDA">
        <w:rPr>
          <w:rFonts w:ascii="Times New Roman" w:hAnsi="Times New Roman" w:cs="Times New Roman"/>
        </w:rPr>
        <w:t xml:space="preserve">Учебные пособия: </w:t>
      </w:r>
    </w:p>
    <w:p w:rsidR="00BC2DDA" w:rsidRPr="00BC2DDA" w:rsidRDefault="00BC2DDA" w:rsidP="00A00886">
      <w:pPr>
        <w:pStyle w:val="a3"/>
        <w:numPr>
          <w:ilvl w:val="0"/>
          <w:numId w:val="67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BC2DDA">
        <w:rPr>
          <w:rFonts w:ascii="Times New Roman" w:hAnsi="Times New Roman" w:cs="Times New Roman"/>
        </w:rPr>
        <w:t xml:space="preserve">«Мой музыкальный букварь. Часть </w:t>
      </w:r>
      <w:r w:rsidRPr="00BC2DDA">
        <w:rPr>
          <w:rFonts w:ascii="Times New Roman" w:hAnsi="Times New Roman" w:cs="Times New Roman"/>
          <w:lang w:val="en-US"/>
        </w:rPr>
        <w:t>I</w:t>
      </w:r>
      <w:r w:rsidRPr="00BC2DDA">
        <w:rPr>
          <w:rFonts w:ascii="Times New Roman" w:hAnsi="Times New Roman" w:cs="Times New Roman"/>
        </w:rPr>
        <w:t>» (Зейдак Ю.Ф.), 2019</w:t>
      </w:r>
    </w:p>
    <w:p w:rsidR="00BC2DDA" w:rsidRPr="00BC2DDA" w:rsidRDefault="00BC2DDA" w:rsidP="00A00886">
      <w:pPr>
        <w:pStyle w:val="a3"/>
        <w:numPr>
          <w:ilvl w:val="0"/>
          <w:numId w:val="67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BC2DDA">
        <w:rPr>
          <w:rFonts w:ascii="Times New Roman" w:eastAsia="Calibri" w:hAnsi="Times New Roman" w:cs="Times New Roman"/>
        </w:rPr>
        <w:t>Сборник джазовых пьес для учащихся ДМШ и ДШИ «Джазовые фантазии» (Тетерина Т.Л.), 2019</w:t>
      </w:r>
    </w:p>
    <w:p w:rsidR="00BC2DDA" w:rsidRPr="00BC2DDA" w:rsidRDefault="00BC2DDA" w:rsidP="00A00886">
      <w:pPr>
        <w:pStyle w:val="a3"/>
        <w:numPr>
          <w:ilvl w:val="0"/>
          <w:numId w:val="67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BC2DDA">
        <w:rPr>
          <w:rFonts w:ascii="Times New Roman" w:hAnsi="Times New Roman"/>
        </w:rPr>
        <w:t>Хрестоматия для домры и фортепиано «Веселая карусель» (Копылова Т.В.), 2020</w:t>
      </w:r>
    </w:p>
    <w:p w:rsidR="00B31A9A" w:rsidRDefault="00BC2DDA" w:rsidP="00A00886">
      <w:pPr>
        <w:pStyle w:val="a3"/>
        <w:numPr>
          <w:ilvl w:val="0"/>
          <w:numId w:val="67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BC2DDA">
        <w:rPr>
          <w:rFonts w:ascii="Times New Roman" w:hAnsi="Times New Roman" w:cs="Times New Roman"/>
          <w:lang w:eastAsia="en-US"/>
        </w:rPr>
        <w:t>Электронное учебное пособие по музыкальной литературе «Романтизм» (Филиппова Т.В.), 2020</w:t>
      </w:r>
    </w:p>
    <w:p w:rsidR="00BC2DDA" w:rsidRPr="00B31A9A" w:rsidRDefault="00B31A9A" w:rsidP="00A00886">
      <w:pPr>
        <w:pStyle w:val="a3"/>
        <w:numPr>
          <w:ilvl w:val="0"/>
          <w:numId w:val="67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B53088">
        <w:rPr>
          <w:rFonts w:ascii="Times New Roman" w:eastAsia="Calibri" w:hAnsi="Times New Roman" w:cs="Times New Roman"/>
          <w:sz w:val="24"/>
          <w:szCs w:val="24"/>
        </w:rPr>
        <w:t xml:space="preserve">«Контрольные измерительные материалы по сольфеджио </w:t>
      </w:r>
      <w:r>
        <w:rPr>
          <w:rFonts w:ascii="Times New Roman" w:eastAsia="Calibri" w:hAnsi="Times New Roman" w:cs="Times New Roman"/>
          <w:sz w:val="24"/>
          <w:szCs w:val="24"/>
        </w:rPr>
        <w:t>для учащихся 4 класса ДМШ, ДШИ» (Савенкова Г.С.), 2021</w:t>
      </w:r>
    </w:p>
    <w:p w:rsidR="00B31A9A" w:rsidRDefault="00B31A9A" w:rsidP="00A00886">
      <w:pPr>
        <w:pStyle w:val="a3"/>
        <w:numPr>
          <w:ilvl w:val="0"/>
          <w:numId w:val="67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C660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Учебно-методическое пособие по сольфеджио для 1-го класса «Моё любимое сольфеджио»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(Зейдак Ю.Ф.), 2021</w:t>
      </w:r>
    </w:p>
    <w:p w:rsidR="00BC2DDA" w:rsidRPr="00BC2DDA" w:rsidRDefault="00BC2DDA" w:rsidP="00A00886">
      <w:pPr>
        <w:pStyle w:val="a3"/>
        <w:numPr>
          <w:ilvl w:val="0"/>
          <w:numId w:val="6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2DDA">
        <w:rPr>
          <w:rFonts w:ascii="Times New Roman" w:hAnsi="Times New Roman" w:cs="Times New Roman"/>
        </w:rPr>
        <w:t>Методические разработки:</w:t>
      </w:r>
    </w:p>
    <w:p w:rsidR="00BC2DDA" w:rsidRPr="00BC2DDA" w:rsidRDefault="00BC2DDA" w:rsidP="00A00886">
      <w:pPr>
        <w:pStyle w:val="a3"/>
        <w:numPr>
          <w:ilvl w:val="0"/>
          <w:numId w:val="69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 w:rsidRPr="00BC2DDA">
        <w:rPr>
          <w:rFonts w:ascii="Times New Roman" w:hAnsi="Times New Roman" w:cs="Times New Roman"/>
        </w:rPr>
        <w:t>«Развитие творческих навыков на уроках сольфеджио в младших классах» (Савенкова Г.С.), 2019</w:t>
      </w:r>
    </w:p>
    <w:p w:rsidR="00BC2DDA" w:rsidRPr="00BC2DDA" w:rsidRDefault="00BC2DDA" w:rsidP="00A00886">
      <w:pPr>
        <w:pStyle w:val="a3"/>
        <w:numPr>
          <w:ilvl w:val="0"/>
          <w:numId w:val="69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 w:rsidRPr="00BC2DDA">
        <w:rPr>
          <w:rFonts w:ascii="Times New Roman" w:hAnsi="Times New Roman" w:cs="Times New Roman"/>
          <w:lang w:eastAsia="en-US"/>
        </w:rPr>
        <w:t>«Особенности занятий в классе сольного пения ДШИ» (Чернова А.С.), 2020</w:t>
      </w:r>
    </w:p>
    <w:p w:rsidR="00D070D7" w:rsidRDefault="00BC2DDA" w:rsidP="00A00886">
      <w:pPr>
        <w:pStyle w:val="a3"/>
        <w:numPr>
          <w:ilvl w:val="0"/>
          <w:numId w:val="69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 w:rsidRPr="00BC2DDA">
        <w:rPr>
          <w:rFonts w:ascii="Times New Roman" w:hAnsi="Times New Roman" w:cs="Times New Roman"/>
          <w:lang w:eastAsia="en-US"/>
        </w:rPr>
        <w:t>«Ритмическое воспитание на уроках сольфеджио учащихся начальных классов ДШИ» (Зейдак Ю.Ф.), 2020</w:t>
      </w:r>
    </w:p>
    <w:p w:rsidR="007D7F21" w:rsidRDefault="007D7F21" w:rsidP="00A00886">
      <w:pPr>
        <w:pStyle w:val="a3"/>
        <w:numPr>
          <w:ilvl w:val="0"/>
          <w:numId w:val="69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«Интонирование в курсе сольфеджио» (Королева К.В.), 2021</w:t>
      </w:r>
    </w:p>
    <w:p w:rsidR="004234C0" w:rsidRPr="00BC2DDA" w:rsidRDefault="004234C0" w:rsidP="00A00886">
      <w:pPr>
        <w:pStyle w:val="a3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2DDA">
        <w:rPr>
          <w:rFonts w:ascii="Times New Roman" w:hAnsi="Times New Roman" w:cs="Times New Roman"/>
        </w:rPr>
        <w:t xml:space="preserve">Методические сообщения: </w:t>
      </w:r>
    </w:p>
    <w:p w:rsidR="004234C0" w:rsidRPr="00732738" w:rsidRDefault="004234C0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hAnsi="Times New Roman" w:cs="Times New Roman"/>
        </w:rPr>
        <w:t>«Элементы импровизации на уроках фортепиано» (Копылова Т.В.), 2019</w:t>
      </w:r>
    </w:p>
    <w:p w:rsidR="004234C0" w:rsidRPr="00732738" w:rsidRDefault="004234C0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«Основные проблемы в постановке рук скрипача» (Колягина Л.Н.), 2019</w:t>
      </w:r>
    </w:p>
    <w:p w:rsidR="004234C0" w:rsidRPr="00732738" w:rsidRDefault="004234C0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hAnsi="Times New Roman" w:cs="Times New Roman"/>
        </w:rPr>
        <w:t>«Особенности переложения скрипичной литературы для домры», «Музыкальное воспитание как основа развития творческой личности ребенка» (Храмцова А.С.), 2019</w:t>
      </w:r>
    </w:p>
    <w:p w:rsidR="004234C0" w:rsidRPr="00732738" w:rsidRDefault="004234C0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hAnsi="Times New Roman" w:cs="Times New Roman"/>
        </w:rPr>
        <w:t>«Проблемы свободы исполнительского аппарата гитариста» (Губарева В.В.), 2019</w:t>
      </w:r>
    </w:p>
    <w:p w:rsidR="004234C0" w:rsidRPr="00732738" w:rsidRDefault="004234C0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hAnsi="Times New Roman" w:cs="Times New Roman"/>
        </w:rPr>
        <w:t>«Репертуар – основа развития, воспитания и обучения музыканта» (Хазеев Ф.Ф.), 2019</w:t>
      </w:r>
    </w:p>
    <w:p w:rsidR="00BC2DDA" w:rsidRPr="00732738" w:rsidRDefault="00BC2DDA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hAnsi="Times New Roman" w:cs="Times New Roman"/>
        </w:rPr>
        <w:t>«Формирование музыкально-слуховых представлений у детей младшего возраста» (Конькина Е.Г.), 2019</w:t>
      </w:r>
    </w:p>
    <w:p w:rsidR="00BC2DDA" w:rsidRPr="00732738" w:rsidRDefault="00BC2DDA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hAnsi="Times New Roman" w:cs="Times New Roman"/>
          <w:bCs/>
        </w:rPr>
        <w:t xml:space="preserve">Филиппова И.В.: доклад </w:t>
      </w:r>
      <w:proofErr w:type="gramStart"/>
      <w:r w:rsidRPr="00732738">
        <w:rPr>
          <w:rFonts w:ascii="Times New Roman" w:hAnsi="Times New Roman" w:cs="Times New Roman"/>
          <w:bCs/>
        </w:rPr>
        <w:t>на</w:t>
      </w:r>
      <w:proofErr w:type="gramEnd"/>
      <w:r w:rsidRPr="00732738">
        <w:rPr>
          <w:rFonts w:ascii="Times New Roman" w:hAnsi="Times New Roman" w:cs="Times New Roman"/>
          <w:bCs/>
        </w:rPr>
        <w:t xml:space="preserve"> </w:t>
      </w:r>
      <w:proofErr w:type="gramStart"/>
      <w:r w:rsidRPr="00732738">
        <w:rPr>
          <w:rFonts w:ascii="Times New Roman" w:hAnsi="Times New Roman" w:cs="Times New Roman"/>
          <w:bCs/>
        </w:rPr>
        <w:t>Всероссийской</w:t>
      </w:r>
      <w:proofErr w:type="gramEnd"/>
      <w:r w:rsidRPr="00732738">
        <w:rPr>
          <w:rFonts w:ascii="Times New Roman" w:hAnsi="Times New Roman" w:cs="Times New Roman"/>
          <w:bCs/>
        </w:rPr>
        <w:t xml:space="preserve"> </w:t>
      </w:r>
      <w:proofErr w:type="spellStart"/>
      <w:r w:rsidRPr="00732738">
        <w:rPr>
          <w:rFonts w:ascii="Times New Roman" w:hAnsi="Times New Roman" w:cs="Times New Roman"/>
          <w:bCs/>
        </w:rPr>
        <w:t>онлайн-конференции</w:t>
      </w:r>
      <w:proofErr w:type="spellEnd"/>
      <w:r w:rsidRPr="00732738">
        <w:rPr>
          <w:rFonts w:ascii="Times New Roman" w:hAnsi="Times New Roman" w:cs="Times New Roman"/>
          <w:bCs/>
        </w:rPr>
        <w:t xml:space="preserve">  «Современные образовательные технологии: опыт, проблемы, перспективы» (публикация в Сетевом образовательном издании «</w:t>
      </w:r>
      <w:proofErr w:type="spellStart"/>
      <w:r w:rsidRPr="00732738">
        <w:rPr>
          <w:rFonts w:ascii="Times New Roman" w:hAnsi="Times New Roman" w:cs="Times New Roman"/>
          <w:bCs/>
        </w:rPr>
        <w:t>Педжурнал</w:t>
      </w:r>
      <w:proofErr w:type="spellEnd"/>
      <w:r w:rsidRPr="00732738">
        <w:rPr>
          <w:rFonts w:ascii="Times New Roman" w:hAnsi="Times New Roman" w:cs="Times New Roman"/>
          <w:bCs/>
        </w:rPr>
        <w:t xml:space="preserve"> 2020»), 2020</w:t>
      </w:r>
    </w:p>
    <w:p w:rsidR="00BC2DDA" w:rsidRPr="00732738" w:rsidRDefault="00BC2DDA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proofErr w:type="spellStart"/>
      <w:r w:rsidRPr="00732738">
        <w:rPr>
          <w:rFonts w:ascii="Times New Roman" w:hAnsi="Times New Roman" w:cs="Times New Roman"/>
          <w:bCs/>
        </w:rPr>
        <w:t>Гиленко</w:t>
      </w:r>
      <w:proofErr w:type="spellEnd"/>
      <w:r w:rsidRPr="00732738">
        <w:rPr>
          <w:rFonts w:ascii="Times New Roman" w:hAnsi="Times New Roman" w:cs="Times New Roman"/>
          <w:bCs/>
        </w:rPr>
        <w:t xml:space="preserve"> Ю.И.: </w:t>
      </w:r>
      <w:r w:rsidRPr="00732738">
        <w:rPr>
          <w:rFonts w:ascii="Times New Roman" w:hAnsi="Times New Roman" w:cs="Times New Roman"/>
          <w:lang w:eastAsia="en-US"/>
        </w:rPr>
        <w:t xml:space="preserve">доклад на научно-практической конференции «Современное искусство: вопросы теории и практики» в рамках </w:t>
      </w:r>
      <w:r w:rsidRPr="00732738">
        <w:rPr>
          <w:rFonts w:ascii="Times New Roman" w:hAnsi="Times New Roman" w:cs="Times New Roman"/>
          <w:lang w:val="en-US" w:eastAsia="en-US"/>
        </w:rPr>
        <w:t>XXV</w:t>
      </w:r>
      <w:r w:rsidRPr="00732738">
        <w:rPr>
          <w:rFonts w:ascii="Times New Roman" w:hAnsi="Times New Roman" w:cs="Times New Roman"/>
          <w:lang w:eastAsia="en-US"/>
        </w:rPr>
        <w:t xml:space="preserve"> Российских педагогических ассамблей искусств в Магнитогорске (публикация по итогам ассамблей), 2020</w:t>
      </w:r>
    </w:p>
    <w:p w:rsidR="00BC2DDA" w:rsidRPr="00732738" w:rsidRDefault="00BC2DDA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hAnsi="Times New Roman" w:cs="Times New Roman"/>
          <w:bCs/>
        </w:rPr>
        <w:t xml:space="preserve">Зейдак Ю.Ф.: </w:t>
      </w:r>
      <w:r w:rsidRPr="00732738">
        <w:rPr>
          <w:rFonts w:ascii="Times New Roman" w:hAnsi="Times New Roman" w:cs="Times New Roman"/>
        </w:rPr>
        <w:t>сайт всероссийского педагогического сообщества «УРОК</w:t>
      </w:r>
      <w:proofErr w:type="gramStart"/>
      <w:r w:rsidRPr="00732738">
        <w:rPr>
          <w:rFonts w:ascii="Times New Roman" w:hAnsi="Times New Roman" w:cs="Times New Roman"/>
        </w:rPr>
        <w:t>.Р</w:t>
      </w:r>
      <w:proofErr w:type="gramEnd"/>
      <w:r w:rsidRPr="00732738">
        <w:rPr>
          <w:rFonts w:ascii="Times New Roman" w:hAnsi="Times New Roman" w:cs="Times New Roman"/>
        </w:rPr>
        <w:t xml:space="preserve">Ф», методический материал: </w:t>
      </w:r>
    </w:p>
    <w:p w:rsidR="00BC2DDA" w:rsidRPr="00732738" w:rsidRDefault="00BC2DDA" w:rsidP="00A00886">
      <w:pPr>
        <w:pStyle w:val="a3"/>
        <w:numPr>
          <w:ilvl w:val="0"/>
          <w:numId w:val="70"/>
        </w:numPr>
        <w:tabs>
          <w:tab w:val="left" w:pos="709"/>
          <w:tab w:val="left" w:pos="993"/>
        </w:tabs>
        <w:spacing w:after="0" w:line="240" w:lineRule="auto"/>
        <w:ind w:left="709" w:hanging="142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32738">
        <w:rPr>
          <w:rFonts w:ascii="Times New Roman" w:hAnsi="Times New Roman" w:cs="Times New Roman"/>
          <w:color w:val="000000"/>
          <w:shd w:val="clear" w:color="auto" w:fill="FFFFFF"/>
        </w:rPr>
        <w:t>«Использование электронного пособия "В стране музыкальных инструментов" на уроках слушания музыки в ДМШ и ДШИ»;</w:t>
      </w:r>
    </w:p>
    <w:p w:rsidR="00BC2DDA" w:rsidRPr="00732738" w:rsidRDefault="00BC2DDA" w:rsidP="00A00886">
      <w:pPr>
        <w:pStyle w:val="a3"/>
        <w:numPr>
          <w:ilvl w:val="0"/>
          <w:numId w:val="70"/>
        </w:numPr>
        <w:tabs>
          <w:tab w:val="left" w:pos="851"/>
        </w:tabs>
        <w:spacing w:after="0" w:line="240" w:lineRule="auto"/>
        <w:ind w:left="224" w:firstLine="343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32738">
        <w:rPr>
          <w:rFonts w:ascii="Times New Roman" w:hAnsi="Times New Roman" w:cs="Times New Roman"/>
          <w:color w:val="000000"/>
          <w:shd w:val="clear" w:color="auto" w:fill="FFFFFF"/>
        </w:rPr>
        <w:t>«Дистанционный урок сольфеджио по теме "Гамма Фа мажор"», 2020 </w:t>
      </w:r>
    </w:p>
    <w:p w:rsidR="00BC2DDA" w:rsidRPr="00732738" w:rsidRDefault="00BC2DDA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hAnsi="Times New Roman" w:cs="Times New Roman"/>
        </w:rPr>
        <w:t>«Использование дидактических игр на начальном этапе обучения» (Макеева С.В.), 2020</w:t>
      </w:r>
    </w:p>
    <w:p w:rsidR="00BC2DDA" w:rsidRPr="00732738" w:rsidRDefault="00BC2DDA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hAnsi="Times New Roman" w:cs="Times New Roman"/>
          <w:lang w:eastAsia="en-US"/>
        </w:rPr>
        <w:t xml:space="preserve">«Основные принципы игровых навыков на начальном этапе обучения», </w:t>
      </w:r>
      <w:r w:rsidRPr="00732738">
        <w:rPr>
          <w:rFonts w:ascii="Times New Roman" w:eastAsia="Times New Roman" w:hAnsi="Times New Roman" w:cs="Times New Roman"/>
        </w:rPr>
        <w:t>«Основные принципы игровых навыков на начальном этапе обучения»</w:t>
      </w:r>
      <w:r w:rsidRPr="00732738">
        <w:rPr>
          <w:rFonts w:ascii="Times New Roman" w:hAnsi="Times New Roman" w:cs="Times New Roman"/>
          <w:lang w:eastAsia="en-US"/>
        </w:rPr>
        <w:t xml:space="preserve"> (</w:t>
      </w:r>
      <w:proofErr w:type="gramStart"/>
      <w:r w:rsidRPr="00732738">
        <w:rPr>
          <w:rFonts w:ascii="Times New Roman" w:hAnsi="Times New Roman" w:cs="Times New Roman"/>
          <w:lang w:eastAsia="en-US"/>
        </w:rPr>
        <w:t>Николаевская</w:t>
      </w:r>
      <w:proofErr w:type="gramEnd"/>
      <w:r w:rsidRPr="00732738">
        <w:rPr>
          <w:rFonts w:ascii="Times New Roman" w:hAnsi="Times New Roman" w:cs="Times New Roman"/>
          <w:lang w:eastAsia="en-US"/>
        </w:rPr>
        <w:t xml:space="preserve"> Е.Н.), 2020</w:t>
      </w:r>
    </w:p>
    <w:p w:rsidR="00BC2DDA" w:rsidRPr="00732738" w:rsidRDefault="00BC2DDA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hAnsi="Times New Roman" w:cs="Times New Roman"/>
          <w:lang w:eastAsia="en-US"/>
        </w:rPr>
        <w:t>«Работа с коллективом» (Храмцова А.С.), 2020</w:t>
      </w:r>
    </w:p>
    <w:p w:rsidR="00BC2DDA" w:rsidRPr="00732738" w:rsidRDefault="00BC2DDA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hAnsi="Times New Roman" w:cs="Times New Roman"/>
          <w:lang w:eastAsia="en-US"/>
        </w:rPr>
        <w:t xml:space="preserve">«Средства выразительности в </w:t>
      </w:r>
      <w:proofErr w:type="gramStart"/>
      <w:r w:rsidRPr="00732738">
        <w:rPr>
          <w:rFonts w:ascii="Times New Roman" w:hAnsi="Times New Roman" w:cs="Times New Roman"/>
          <w:lang w:eastAsia="en-US"/>
        </w:rPr>
        <w:t>баянном</w:t>
      </w:r>
      <w:proofErr w:type="gramEnd"/>
      <w:r w:rsidRPr="00732738">
        <w:rPr>
          <w:rFonts w:ascii="Times New Roman" w:hAnsi="Times New Roman" w:cs="Times New Roman"/>
          <w:lang w:eastAsia="en-US"/>
        </w:rPr>
        <w:t xml:space="preserve"> исполнительстве» (Хазеев Ф.Ф.), 2020</w:t>
      </w:r>
    </w:p>
    <w:p w:rsidR="00BC2DDA" w:rsidRPr="00732738" w:rsidRDefault="00BC2DDA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eastAsia="Times New Roman" w:hAnsi="Times New Roman" w:cs="Times New Roman"/>
        </w:rPr>
        <w:t>«Пальчиковые игры на уроках с 5-6-7 летними учащимися» (Тетерина Т.Л.), 2020</w:t>
      </w:r>
    </w:p>
    <w:p w:rsidR="00BC2DDA" w:rsidRPr="00732738" w:rsidRDefault="00BC2DDA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hAnsi="Times New Roman" w:cs="Times New Roman"/>
          <w:lang w:eastAsia="en-US"/>
        </w:rPr>
        <w:t>«Гигиена певческого голоса» (Чернова А.С.), 2020</w:t>
      </w:r>
    </w:p>
    <w:p w:rsidR="00BC2DDA" w:rsidRPr="00732738" w:rsidRDefault="00BC2DDA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hAnsi="Times New Roman" w:cs="Times New Roman"/>
          <w:lang w:eastAsia="en-US"/>
        </w:rPr>
        <w:t>«Роль учебных пособий в образовательном процессе» (Филиппова Т.В.), 2020</w:t>
      </w:r>
    </w:p>
    <w:p w:rsidR="00B31A9A" w:rsidRPr="00732738" w:rsidRDefault="00B31A9A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hAnsi="Times New Roman" w:cs="Times New Roman"/>
        </w:rPr>
        <w:t>«Работа над гаммами в классе фортепиано» (из опыта работы) (Королева К.Ю.), 2021</w:t>
      </w:r>
    </w:p>
    <w:p w:rsidR="00B31A9A" w:rsidRPr="00732738" w:rsidRDefault="00B31A9A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eastAsia="Calibri" w:hAnsi="Times New Roman" w:cs="Times New Roman"/>
        </w:rPr>
        <w:t xml:space="preserve">«Упражнения, как эффективный метод формирования основных исполнительских приемов начинающего пианиста», </w:t>
      </w:r>
      <w:r w:rsidRPr="00732738">
        <w:rPr>
          <w:rFonts w:ascii="Times New Roman" w:hAnsi="Times New Roman" w:cs="Times New Roman"/>
        </w:rPr>
        <w:t>«Развитие фортепианной техники и способы преодоления неудобства»</w:t>
      </w:r>
      <w:r w:rsidRPr="00732738">
        <w:rPr>
          <w:rFonts w:ascii="Times New Roman" w:eastAsia="Calibri" w:hAnsi="Times New Roman" w:cs="Times New Roman"/>
        </w:rPr>
        <w:t xml:space="preserve"> (Капустина Н.И.), 2021</w:t>
      </w:r>
    </w:p>
    <w:p w:rsidR="00B31A9A" w:rsidRPr="00732738" w:rsidRDefault="00B31A9A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hAnsi="Times New Roman" w:cs="Times New Roman"/>
          <w:lang w:eastAsia="en-US"/>
        </w:rPr>
        <w:t>«</w:t>
      </w:r>
      <w:r w:rsidRPr="00732738">
        <w:rPr>
          <w:rFonts w:ascii="Times New Roman" w:eastAsia="Times New Roman" w:hAnsi="Times New Roman"/>
        </w:rPr>
        <w:t xml:space="preserve">Татьяна </w:t>
      </w:r>
      <w:proofErr w:type="spellStart"/>
      <w:r w:rsidRPr="00732738">
        <w:rPr>
          <w:rFonts w:ascii="Times New Roman" w:eastAsia="Times New Roman" w:hAnsi="Times New Roman"/>
        </w:rPr>
        <w:t>Ш</w:t>
      </w:r>
      <w:r w:rsidRPr="00732738">
        <w:rPr>
          <w:rFonts w:ascii="Times New Roman" w:eastAsia="Times New Roman" w:hAnsi="Times New Roman" w:cs="Times New Roman"/>
        </w:rPr>
        <w:t>кербина</w:t>
      </w:r>
      <w:proofErr w:type="spellEnd"/>
      <w:r w:rsidRPr="00732738">
        <w:rPr>
          <w:rFonts w:ascii="Times New Roman" w:eastAsia="Times New Roman" w:hAnsi="Times New Roman" w:cs="Times New Roman"/>
        </w:rPr>
        <w:t xml:space="preserve"> – </w:t>
      </w:r>
      <w:r w:rsidRPr="00732738">
        <w:rPr>
          <w:rFonts w:ascii="Times New Roman" w:eastAsia="Times New Roman" w:hAnsi="Times New Roman"/>
        </w:rPr>
        <w:t>современный композитор Ю</w:t>
      </w:r>
      <w:r w:rsidRPr="00732738">
        <w:rPr>
          <w:rFonts w:ascii="Times New Roman" w:eastAsia="Times New Roman" w:hAnsi="Times New Roman" w:cs="Times New Roman"/>
        </w:rPr>
        <w:t xml:space="preserve">жного </w:t>
      </w:r>
      <w:r w:rsidRPr="00732738">
        <w:rPr>
          <w:rFonts w:ascii="Times New Roman" w:eastAsia="Times New Roman" w:hAnsi="Times New Roman"/>
        </w:rPr>
        <w:t>У</w:t>
      </w:r>
      <w:r w:rsidRPr="00732738">
        <w:rPr>
          <w:rFonts w:ascii="Times New Roman" w:eastAsia="Times New Roman" w:hAnsi="Times New Roman" w:cs="Times New Roman"/>
        </w:rPr>
        <w:t>рала</w:t>
      </w:r>
      <w:r w:rsidRPr="00732738">
        <w:rPr>
          <w:rFonts w:ascii="Times New Roman" w:eastAsia="Times New Roman" w:hAnsi="Times New Roman"/>
        </w:rPr>
        <w:t>. Цикл пьес «Д</w:t>
      </w:r>
      <w:r w:rsidRPr="00732738">
        <w:rPr>
          <w:rFonts w:ascii="Times New Roman" w:eastAsia="Times New Roman" w:hAnsi="Times New Roman" w:cs="Times New Roman"/>
        </w:rPr>
        <w:t>етская музыка»» (</w:t>
      </w:r>
      <w:proofErr w:type="spellStart"/>
      <w:r w:rsidRPr="00732738">
        <w:rPr>
          <w:rFonts w:ascii="Times New Roman" w:eastAsia="Times New Roman" w:hAnsi="Times New Roman" w:cs="Times New Roman"/>
        </w:rPr>
        <w:t>Гиленко</w:t>
      </w:r>
      <w:proofErr w:type="spellEnd"/>
      <w:r w:rsidRPr="00732738">
        <w:rPr>
          <w:rFonts w:ascii="Times New Roman" w:eastAsia="Times New Roman" w:hAnsi="Times New Roman" w:cs="Times New Roman"/>
        </w:rPr>
        <w:t xml:space="preserve"> Ю.И.), 2021</w:t>
      </w:r>
    </w:p>
    <w:p w:rsidR="00B31A9A" w:rsidRPr="00732738" w:rsidRDefault="00B31A9A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eastAsia="Calibri" w:hAnsi="Times New Roman" w:cs="Times New Roman"/>
        </w:rPr>
        <w:t>«Начальные этапы обучения технике эстрадного вокала в ДШИ» (Истомина М.С.), 2021</w:t>
      </w:r>
    </w:p>
    <w:p w:rsidR="00B31A9A" w:rsidRPr="00732738" w:rsidRDefault="00B31A9A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eastAsia="Calibri" w:hAnsi="Times New Roman" w:cs="Times New Roman"/>
        </w:rPr>
        <w:t>«Работа над кантиленой в классе сольного пения в ДШИ» (Охроменко К.М.), 2021</w:t>
      </w:r>
    </w:p>
    <w:p w:rsidR="00B31A9A" w:rsidRPr="00732738" w:rsidRDefault="00B31A9A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hAnsi="Times New Roman" w:cs="Times New Roman"/>
        </w:rPr>
        <w:t>Декоративный натюрморт (разработка урока учебного предмета «Композиция прикладная» для обучающихся 6 класса ДПП «Живопись») (</w:t>
      </w:r>
      <w:proofErr w:type="spellStart"/>
      <w:r w:rsidRPr="00732738">
        <w:rPr>
          <w:rFonts w:ascii="Times New Roman" w:hAnsi="Times New Roman" w:cs="Times New Roman"/>
        </w:rPr>
        <w:t>Каракуц</w:t>
      </w:r>
      <w:proofErr w:type="spellEnd"/>
      <w:r w:rsidRPr="00732738">
        <w:rPr>
          <w:rFonts w:ascii="Times New Roman" w:hAnsi="Times New Roman" w:cs="Times New Roman"/>
        </w:rPr>
        <w:t xml:space="preserve"> А.В.), 2021</w:t>
      </w:r>
    </w:p>
    <w:p w:rsidR="00B31A9A" w:rsidRPr="00732738" w:rsidRDefault="00B31A9A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hAnsi="Times New Roman" w:cs="Times New Roman"/>
          <w:color w:val="000000"/>
          <w:shd w:val="clear" w:color="auto" w:fill="FFFFFF"/>
        </w:rPr>
        <w:t>«Формирование творческих способностей обучающихся на уроках изобразительного искусства средствами нетрадиционных техник рисования» (Попкова Н.А.), 2021</w:t>
      </w:r>
    </w:p>
    <w:p w:rsidR="00B31A9A" w:rsidRPr="00732738" w:rsidRDefault="00B31A9A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hAnsi="Times New Roman" w:cs="Times New Roman"/>
        </w:rPr>
        <w:t>«Знакомство с печатной графикой. Гравюра на картоне» (Решетникова О.А.), 2021</w:t>
      </w:r>
    </w:p>
    <w:p w:rsidR="00B31A9A" w:rsidRPr="00732738" w:rsidRDefault="00B31A9A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hAnsi="Times New Roman" w:cs="Times New Roman"/>
          <w:lang w:eastAsia="en-US"/>
        </w:rPr>
        <w:t>«Первые уроки с начинающими» (Хазеев Ф.Ф.), 2021</w:t>
      </w:r>
    </w:p>
    <w:p w:rsidR="00B31A9A" w:rsidRPr="00732738" w:rsidRDefault="00B31A9A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hAnsi="Times New Roman" w:cs="Times New Roman"/>
          <w:lang w:eastAsia="en-US"/>
        </w:rPr>
        <w:t>«Формирование исполнительской культуры гитариста» (Губарева В.В.), 2021</w:t>
      </w:r>
    </w:p>
    <w:p w:rsidR="00B31A9A" w:rsidRPr="00732738" w:rsidRDefault="00B31A9A" w:rsidP="00A00886">
      <w:pPr>
        <w:pStyle w:val="a3"/>
        <w:numPr>
          <w:ilvl w:val="0"/>
          <w:numId w:val="68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732738">
        <w:rPr>
          <w:rFonts w:ascii="Times New Roman" w:hAnsi="Times New Roman" w:cs="Times New Roman"/>
          <w:lang w:eastAsia="en-US"/>
        </w:rPr>
        <w:t>«Основные принципы обучения игре на баяне детей 5-6 лет» (Багаутдинова Д.Д.), 2021</w:t>
      </w:r>
    </w:p>
    <w:p w:rsidR="004234C0" w:rsidRDefault="004234C0" w:rsidP="00732738">
      <w:pPr>
        <w:ind w:firstLine="709"/>
        <w:jc w:val="both"/>
        <w:rPr>
          <w:rFonts w:ascii="Times New Roman" w:hAnsi="Times New Roman" w:cs="Times New Roman"/>
          <w:highlight w:val="cyan"/>
        </w:rPr>
      </w:pPr>
    </w:p>
    <w:p w:rsidR="000C60E7" w:rsidRPr="00D070D7" w:rsidRDefault="000C60E7" w:rsidP="00732738">
      <w:pPr>
        <w:ind w:firstLine="709"/>
        <w:jc w:val="both"/>
        <w:rPr>
          <w:rFonts w:ascii="Times New Roman" w:hAnsi="Times New Roman" w:cs="Times New Roman"/>
        </w:rPr>
      </w:pPr>
      <w:r w:rsidRPr="00D070D7">
        <w:rPr>
          <w:rFonts w:ascii="Times New Roman" w:hAnsi="Times New Roman" w:cs="Times New Roman"/>
        </w:rPr>
        <w:t xml:space="preserve">На своих уроках преподаватели применяют достижения </w:t>
      </w:r>
      <w:r w:rsidRPr="00D070D7">
        <w:rPr>
          <w:rFonts w:ascii="Times New Roman" w:hAnsi="Times New Roman" w:cs="Times New Roman"/>
          <w:lang w:val="en-US"/>
        </w:rPr>
        <w:t>IT</w:t>
      </w:r>
      <w:r w:rsidRPr="00D070D7">
        <w:rPr>
          <w:rFonts w:ascii="Times New Roman" w:hAnsi="Times New Roman" w:cs="Times New Roman"/>
        </w:rPr>
        <w:t xml:space="preserve"> технологий:</w:t>
      </w:r>
    </w:p>
    <w:p w:rsidR="000C60E7" w:rsidRPr="00D070D7" w:rsidRDefault="000C60E7" w:rsidP="00732738">
      <w:pPr>
        <w:widowControl w:val="0"/>
        <w:numPr>
          <w:ilvl w:val="0"/>
          <w:numId w:val="4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000000"/>
          <w:spacing w:val="-19"/>
        </w:rPr>
      </w:pPr>
      <w:r w:rsidRPr="00D070D7">
        <w:rPr>
          <w:rFonts w:ascii="Times New Roman" w:hAnsi="Times New Roman" w:cs="Times New Roman"/>
        </w:rPr>
        <w:t>Электронное учебное пособие по слушанию музыки для учащихся 1 класса «В стране музыкальных инструментов» / Сост. Ю.Ф. Зейдак.</w:t>
      </w:r>
    </w:p>
    <w:p w:rsidR="000C60E7" w:rsidRDefault="000C60E7" w:rsidP="00732738">
      <w:pPr>
        <w:widowControl w:val="0"/>
        <w:numPr>
          <w:ilvl w:val="0"/>
          <w:numId w:val="4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proofErr w:type="spellStart"/>
      <w:r w:rsidRPr="00D070D7">
        <w:rPr>
          <w:rFonts w:ascii="Times New Roman" w:hAnsi="Times New Roman" w:cs="Times New Roman"/>
        </w:rPr>
        <w:t>Мультимедийные</w:t>
      </w:r>
      <w:proofErr w:type="spellEnd"/>
      <w:r w:rsidRPr="00D070D7">
        <w:rPr>
          <w:rFonts w:ascii="Times New Roman" w:hAnsi="Times New Roman" w:cs="Times New Roman"/>
        </w:rPr>
        <w:t xml:space="preserve"> презентации к урокам по учебным предметам «Слушание музыки», «Музыкальная литература», «Беседы об искусстве», «История изобразительного искусства» и др.</w:t>
      </w:r>
    </w:p>
    <w:p w:rsidR="00D070D7" w:rsidRPr="00D070D7" w:rsidRDefault="00732738" w:rsidP="00732738">
      <w:pPr>
        <w:widowControl w:val="0"/>
        <w:numPr>
          <w:ilvl w:val="0"/>
          <w:numId w:val="4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Электронны</w:t>
      </w:r>
      <w:r w:rsidR="00D070D7" w:rsidRPr="00BC2DDA">
        <w:rPr>
          <w:rFonts w:ascii="Times New Roman" w:hAnsi="Times New Roman" w:cs="Times New Roman"/>
        </w:rPr>
        <w:t>е учебн</w:t>
      </w:r>
      <w:r>
        <w:rPr>
          <w:rFonts w:ascii="Times New Roman" w:hAnsi="Times New Roman" w:cs="Times New Roman"/>
        </w:rPr>
        <w:t>ы</w:t>
      </w:r>
      <w:r w:rsidR="00D070D7" w:rsidRPr="00BC2DDA">
        <w:rPr>
          <w:rFonts w:ascii="Times New Roman" w:hAnsi="Times New Roman" w:cs="Times New Roman"/>
        </w:rPr>
        <w:t>е пособи</w:t>
      </w:r>
      <w:r>
        <w:rPr>
          <w:rFonts w:ascii="Times New Roman" w:hAnsi="Times New Roman" w:cs="Times New Roman"/>
        </w:rPr>
        <w:t>я</w:t>
      </w:r>
      <w:r w:rsidR="00D070D7" w:rsidRPr="00BC2DDA">
        <w:rPr>
          <w:rFonts w:ascii="Times New Roman" w:hAnsi="Times New Roman" w:cs="Times New Roman"/>
        </w:rPr>
        <w:t xml:space="preserve"> по музыкальной литературе</w:t>
      </w:r>
      <w:r w:rsidR="00D070D7">
        <w:rPr>
          <w:rFonts w:ascii="Times New Roman" w:hAnsi="Times New Roman" w:cs="Times New Roman"/>
        </w:rPr>
        <w:t xml:space="preserve"> Филипповой И.В.</w:t>
      </w:r>
    </w:p>
    <w:p w:rsidR="000C60E7" w:rsidRPr="00CE419F" w:rsidRDefault="000C60E7" w:rsidP="007327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В школе оборудован компьютерный класс, в учебный план художественного отделения введен учебный предмет «Компьютерная графика».</w:t>
      </w:r>
    </w:p>
    <w:p w:rsidR="000C60E7" w:rsidRPr="00CE419F" w:rsidRDefault="008059D5" w:rsidP="00426354">
      <w:pPr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 4</w:t>
      </w:r>
      <w:r w:rsidR="000C60E7" w:rsidRPr="00CE419F">
        <w:rPr>
          <w:rFonts w:ascii="Times New Roman" w:hAnsi="Times New Roman" w:cs="Times New Roman"/>
          <w:color w:val="000000"/>
        </w:rPr>
        <w:t xml:space="preserve"> учебных года преподавателями школы </w:t>
      </w:r>
      <w:r w:rsidR="000C60E7" w:rsidRPr="00D070D7">
        <w:rPr>
          <w:rFonts w:ascii="Times New Roman" w:hAnsi="Times New Roman" w:cs="Times New Roman"/>
          <w:color w:val="000000"/>
        </w:rPr>
        <w:t>проведено</w:t>
      </w:r>
      <w:r w:rsidR="000C60E7" w:rsidRPr="00D070D7">
        <w:rPr>
          <w:rFonts w:ascii="Times New Roman" w:hAnsi="Times New Roman" w:cs="Times New Roman"/>
        </w:rPr>
        <w:t xml:space="preserve"> </w:t>
      </w:r>
      <w:r w:rsidR="00D070D7" w:rsidRPr="00D070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4</w:t>
      </w:r>
      <w:r w:rsidR="000C60E7" w:rsidRPr="00D070D7">
        <w:rPr>
          <w:rFonts w:ascii="Times New Roman" w:hAnsi="Times New Roman" w:cs="Times New Roman"/>
        </w:rPr>
        <w:t xml:space="preserve"> открытых уроков, </w:t>
      </w:r>
      <w:r>
        <w:rPr>
          <w:rFonts w:ascii="Times New Roman" w:hAnsi="Times New Roman" w:cs="Times New Roman"/>
        </w:rPr>
        <w:t>28</w:t>
      </w:r>
      <w:r w:rsidR="00D070D7" w:rsidRPr="00D070D7">
        <w:rPr>
          <w:rFonts w:ascii="Times New Roman" w:hAnsi="Times New Roman" w:cs="Times New Roman"/>
        </w:rPr>
        <w:t xml:space="preserve"> кон</w:t>
      </w:r>
      <w:r>
        <w:rPr>
          <w:rFonts w:ascii="Times New Roman" w:hAnsi="Times New Roman" w:cs="Times New Roman"/>
        </w:rPr>
        <w:t>цертов</w:t>
      </w:r>
      <w:r w:rsidR="00D070D7" w:rsidRPr="00D070D7">
        <w:rPr>
          <w:rFonts w:ascii="Times New Roman" w:hAnsi="Times New Roman" w:cs="Times New Roman"/>
        </w:rPr>
        <w:t xml:space="preserve"> класса</w:t>
      </w:r>
      <w:r w:rsidR="000C60E7" w:rsidRPr="00D070D7">
        <w:rPr>
          <w:rFonts w:ascii="Times New Roman" w:hAnsi="Times New Roman" w:cs="Times New Roman"/>
        </w:rPr>
        <w:t>.</w:t>
      </w:r>
      <w:r w:rsidR="000C60E7" w:rsidRPr="00CE419F">
        <w:rPr>
          <w:rFonts w:ascii="Times New Roman" w:hAnsi="Times New Roman" w:cs="Times New Roman"/>
        </w:rPr>
        <w:t xml:space="preserve"> </w:t>
      </w:r>
    </w:p>
    <w:p w:rsidR="005E2216" w:rsidRDefault="005E2216" w:rsidP="00426354">
      <w:pPr>
        <w:rPr>
          <w:rFonts w:ascii="Times New Roman" w:hAnsi="Times New Roman" w:cs="Times New Roman"/>
          <w:b/>
          <w:i/>
          <w:color w:val="000000"/>
        </w:rPr>
      </w:pPr>
    </w:p>
    <w:p w:rsidR="005E2216" w:rsidRDefault="005E2216" w:rsidP="00426354">
      <w:pPr>
        <w:rPr>
          <w:rFonts w:ascii="Times New Roman" w:hAnsi="Times New Roman" w:cs="Times New Roman"/>
          <w:b/>
          <w:i/>
          <w:color w:val="000000"/>
        </w:rPr>
      </w:pPr>
    </w:p>
    <w:p w:rsidR="005E2216" w:rsidRDefault="005E2216" w:rsidP="00426354">
      <w:pPr>
        <w:rPr>
          <w:rFonts w:ascii="Times New Roman" w:hAnsi="Times New Roman" w:cs="Times New Roman"/>
          <w:b/>
          <w:i/>
          <w:color w:val="000000"/>
        </w:rPr>
      </w:pPr>
    </w:p>
    <w:p w:rsidR="000C60E7" w:rsidRPr="00CE419F" w:rsidRDefault="000C60E7" w:rsidP="00426354">
      <w:pPr>
        <w:rPr>
          <w:rFonts w:ascii="Times New Roman" w:hAnsi="Times New Roman" w:cs="Times New Roman"/>
          <w:b/>
          <w:i/>
          <w:color w:val="000000"/>
        </w:rPr>
      </w:pPr>
      <w:r w:rsidRPr="00CE419F">
        <w:rPr>
          <w:rFonts w:ascii="Times New Roman" w:hAnsi="Times New Roman" w:cs="Times New Roman"/>
          <w:b/>
          <w:i/>
          <w:color w:val="000000"/>
        </w:rPr>
        <w:lastRenderedPageBreak/>
        <w:t>Посещение мастер-классов</w:t>
      </w:r>
    </w:p>
    <w:p w:rsidR="00DB4257" w:rsidRDefault="00DB4257" w:rsidP="005E2216">
      <w:pPr>
        <w:pStyle w:val="21"/>
        <w:spacing w:before="120" w:after="0" w:line="240" w:lineRule="auto"/>
        <w:ind w:firstLine="720"/>
        <w:jc w:val="both"/>
        <w:rPr>
          <w:rFonts w:ascii="Times New Roman" w:hAnsi="Times New Roman"/>
          <w:szCs w:val="28"/>
        </w:rPr>
      </w:pPr>
      <w:r w:rsidRPr="00DB4257">
        <w:rPr>
          <w:rFonts w:ascii="Times New Roman" w:hAnsi="Times New Roman"/>
          <w:szCs w:val="28"/>
        </w:rPr>
        <w:t>Педагоги активно посещали мастер-классы ведущих специалистов с учащимися и самостоятельно</w:t>
      </w:r>
      <w:r>
        <w:rPr>
          <w:rFonts w:ascii="Times New Roman" w:hAnsi="Times New Roman"/>
          <w:szCs w:val="28"/>
        </w:rPr>
        <w:t>. За 3 года</w:t>
      </w:r>
      <w:r w:rsidRPr="00DB4257">
        <w:rPr>
          <w:rFonts w:ascii="Times New Roman" w:hAnsi="Times New Roman"/>
          <w:szCs w:val="28"/>
        </w:rPr>
        <w:t xml:space="preserve"> 20 преподавателей посетили 21 мастер-класс с учащимися (всего 95 учащихся), 19 преподавателей посетили мастер-классы в качестве слушателей</w:t>
      </w:r>
      <w:r>
        <w:rPr>
          <w:rFonts w:ascii="Times New Roman" w:hAnsi="Times New Roman"/>
          <w:szCs w:val="28"/>
        </w:rPr>
        <w:t>.</w:t>
      </w:r>
    </w:p>
    <w:p w:rsidR="00DB4257" w:rsidRPr="00280F65" w:rsidRDefault="00280F65" w:rsidP="00426354">
      <w:pPr>
        <w:pStyle w:val="21"/>
        <w:spacing w:after="0" w:line="240" w:lineRule="auto"/>
        <w:ind w:firstLine="720"/>
        <w:jc w:val="both"/>
        <w:rPr>
          <w:rFonts w:ascii="Times New Roman" w:hAnsi="Times New Roman"/>
        </w:rPr>
      </w:pPr>
      <w:r w:rsidRPr="00280F65">
        <w:rPr>
          <w:rFonts w:ascii="Times New Roman" w:hAnsi="Times New Roman"/>
        </w:rPr>
        <w:t>5</w:t>
      </w:r>
      <w:r w:rsidR="00DB4257" w:rsidRPr="00280F65">
        <w:rPr>
          <w:rFonts w:ascii="Times New Roman" w:hAnsi="Times New Roman"/>
        </w:rPr>
        <w:t xml:space="preserve"> преподавателей провели </w:t>
      </w:r>
      <w:proofErr w:type="gramStart"/>
      <w:r w:rsidR="00DB4257" w:rsidRPr="00280F65">
        <w:rPr>
          <w:rFonts w:ascii="Times New Roman" w:hAnsi="Times New Roman"/>
        </w:rPr>
        <w:t>свои</w:t>
      </w:r>
      <w:proofErr w:type="gramEnd"/>
      <w:r w:rsidR="00DB4257" w:rsidRPr="00280F65">
        <w:rPr>
          <w:rFonts w:ascii="Times New Roman" w:hAnsi="Times New Roman"/>
        </w:rPr>
        <w:t xml:space="preserve"> мастер-классы:</w:t>
      </w:r>
    </w:p>
    <w:p w:rsidR="00DB4257" w:rsidRPr="00280F65" w:rsidRDefault="00DB4257" w:rsidP="00A00886">
      <w:pPr>
        <w:pStyle w:val="21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280F65">
        <w:rPr>
          <w:rFonts w:ascii="Times New Roman" w:hAnsi="Times New Roman"/>
        </w:rPr>
        <w:t>Мастер-класс Кожевниковой Н.И. «Краткосрочный этюд натюрморта»</w:t>
      </w:r>
      <w:r w:rsidR="00280F65" w:rsidRPr="00280F65">
        <w:rPr>
          <w:rFonts w:ascii="Times New Roman" w:hAnsi="Times New Roman"/>
        </w:rPr>
        <w:t xml:space="preserve"> (2018)</w:t>
      </w:r>
    </w:p>
    <w:p w:rsidR="00DB4257" w:rsidRPr="00280F65" w:rsidRDefault="00DB4257" w:rsidP="00A00886">
      <w:pPr>
        <w:pStyle w:val="21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280F65">
        <w:rPr>
          <w:rFonts w:ascii="Times New Roman" w:hAnsi="Times New Roman"/>
        </w:rPr>
        <w:t>Мастер-класс Ушаковой С.Г. «Рисование пастелью. Портрет»</w:t>
      </w:r>
      <w:r w:rsidR="00280F65" w:rsidRPr="00280F65">
        <w:rPr>
          <w:rFonts w:ascii="Times New Roman" w:hAnsi="Times New Roman"/>
        </w:rPr>
        <w:t xml:space="preserve"> (2018)</w:t>
      </w:r>
    </w:p>
    <w:p w:rsidR="00280F65" w:rsidRPr="00280F65" w:rsidRDefault="00280F65" w:rsidP="00A00886">
      <w:pPr>
        <w:pStyle w:val="21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280F65">
        <w:rPr>
          <w:rFonts w:ascii="Times New Roman" w:hAnsi="Times New Roman"/>
        </w:rPr>
        <w:t xml:space="preserve">Мастер-класс Кожевниковой Н.И. по акварельной живописи «Натюрморт «Цветочные мотивы» в рамках </w:t>
      </w:r>
      <w:r w:rsidRPr="00280F65">
        <w:rPr>
          <w:rFonts w:ascii="Times New Roman" w:hAnsi="Times New Roman"/>
          <w:lang w:val="en-US"/>
        </w:rPr>
        <w:t>V</w:t>
      </w:r>
      <w:r w:rsidRPr="00280F65">
        <w:rPr>
          <w:rFonts w:ascii="Times New Roman" w:hAnsi="Times New Roman"/>
        </w:rPr>
        <w:t xml:space="preserve"> Всероссийской выставки акварели (2018)</w:t>
      </w:r>
    </w:p>
    <w:p w:rsidR="00280F65" w:rsidRPr="00280F65" w:rsidRDefault="00280F65" w:rsidP="00A00886">
      <w:pPr>
        <w:pStyle w:val="21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280F65">
        <w:rPr>
          <w:rFonts w:ascii="Times New Roman" w:hAnsi="Times New Roman"/>
        </w:rPr>
        <w:t>Мастер-класс Решетниковой О.А. «Полимерная глина на уроках прикладного творчества» (по программе 3 класса, осваивающих ДПП в области изобразительного искусства «Живопись», срок обучения 8 лет) (2018)</w:t>
      </w:r>
    </w:p>
    <w:p w:rsidR="00280F65" w:rsidRPr="00280F65" w:rsidRDefault="00280F65" w:rsidP="00A00886">
      <w:pPr>
        <w:pStyle w:val="21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280F65">
        <w:rPr>
          <w:rFonts w:ascii="Times New Roman" w:hAnsi="Times New Roman"/>
        </w:rPr>
        <w:t>Мастер-класс Решетниковой О.А. «Сказка своими руками» (оригами) (2019)</w:t>
      </w:r>
    </w:p>
    <w:p w:rsidR="000C60E7" w:rsidRPr="00CE419F" w:rsidRDefault="000C60E7" w:rsidP="00426354">
      <w:pPr>
        <w:spacing w:before="120"/>
        <w:rPr>
          <w:rFonts w:ascii="Times New Roman" w:hAnsi="Times New Roman" w:cs="Times New Roman"/>
          <w:b/>
          <w:i/>
          <w:color w:val="000000"/>
        </w:rPr>
      </w:pPr>
      <w:r w:rsidRPr="00CE419F">
        <w:rPr>
          <w:rFonts w:ascii="Times New Roman" w:hAnsi="Times New Roman" w:cs="Times New Roman"/>
          <w:b/>
          <w:i/>
          <w:color w:val="000000"/>
        </w:rPr>
        <w:t xml:space="preserve">Участие в научно-практических конференциях </w:t>
      </w:r>
    </w:p>
    <w:p w:rsidR="000C60E7" w:rsidRPr="00CE419F" w:rsidRDefault="000C60E7" w:rsidP="00426354">
      <w:pPr>
        <w:rPr>
          <w:rFonts w:ascii="Times New Roman" w:hAnsi="Times New Roman" w:cs="Times New Roman"/>
          <w:b/>
          <w:i/>
          <w:color w:val="000000"/>
        </w:rPr>
      </w:pPr>
      <w:r w:rsidRPr="00CE419F">
        <w:rPr>
          <w:rFonts w:ascii="Times New Roman" w:hAnsi="Times New Roman" w:cs="Times New Roman"/>
          <w:b/>
          <w:i/>
          <w:color w:val="000000"/>
        </w:rPr>
        <w:t xml:space="preserve">и профессиональных </w:t>
      </w:r>
      <w:proofErr w:type="gramStart"/>
      <w:r w:rsidRPr="00CE419F">
        <w:rPr>
          <w:rFonts w:ascii="Times New Roman" w:hAnsi="Times New Roman" w:cs="Times New Roman"/>
          <w:b/>
          <w:i/>
          <w:color w:val="000000"/>
        </w:rPr>
        <w:t>конкурсах</w:t>
      </w:r>
      <w:proofErr w:type="gramEnd"/>
    </w:p>
    <w:p w:rsidR="000C60E7" w:rsidRPr="00A44AFA" w:rsidRDefault="000C60E7" w:rsidP="005E2216">
      <w:pPr>
        <w:spacing w:before="120"/>
        <w:ind w:firstLine="709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 xml:space="preserve">Ежегодно преподаватели ДШИ №1 принимают участие в научно-практических конференциях и </w:t>
      </w:r>
      <w:r w:rsidRPr="00CE419F">
        <w:rPr>
          <w:rFonts w:ascii="Times New Roman" w:eastAsia="Times New Roman" w:hAnsi="Times New Roman" w:cs="Times New Roman"/>
        </w:rPr>
        <w:t>повышают уровень своего профессионального мастерства, участвуя в различных конкурсах</w:t>
      </w:r>
      <w:r w:rsidRPr="00CE419F">
        <w:rPr>
          <w:rFonts w:ascii="Times New Roman" w:hAnsi="Times New Roman" w:cs="Times New Roman"/>
          <w:color w:val="000000"/>
        </w:rPr>
        <w:t xml:space="preserve">. За 3 </w:t>
      </w:r>
      <w:r w:rsidRPr="00A44AFA">
        <w:rPr>
          <w:rFonts w:ascii="Times New Roman" w:hAnsi="Times New Roman" w:cs="Times New Roman"/>
          <w:color w:val="000000"/>
        </w:rPr>
        <w:t xml:space="preserve">года </w:t>
      </w:r>
      <w:r w:rsidR="00A44AFA" w:rsidRPr="00A44AFA">
        <w:rPr>
          <w:rFonts w:ascii="Times New Roman" w:hAnsi="Times New Roman" w:cs="Times New Roman"/>
          <w:color w:val="000000"/>
        </w:rPr>
        <w:t>11</w:t>
      </w:r>
      <w:r w:rsidRPr="00A44AFA">
        <w:rPr>
          <w:rFonts w:ascii="Times New Roman" w:hAnsi="Times New Roman" w:cs="Times New Roman"/>
          <w:color w:val="000000"/>
        </w:rPr>
        <w:t xml:space="preserve"> преподавателей</w:t>
      </w:r>
      <w:r w:rsidR="00A44AFA" w:rsidRPr="00A44AFA">
        <w:rPr>
          <w:rFonts w:ascii="Times New Roman" w:hAnsi="Times New Roman" w:cs="Times New Roman"/>
          <w:color w:val="000000"/>
        </w:rPr>
        <w:t xml:space="preserve"> приняли</w:t>
      </w:r>
      <w:r w:rsidRPr="00A44AFA">
        <w:rPr>
          <w:rFonts w:ascii="Times New Roman" w:hAnsi="Times New Roman" w:cs="Times New Roman"/>
          <w:color w:val="000000"/>
        </w:rPr>
        <w:t xml:space="preserve"> участие в </w:t>
      </w:r>
      <w:r w:rsidR="00A44AFA" w:rsidRPr="00A44AFA">
        <w:rPr>
          <w:rFonts w:ascii="Times New Roman" w:hAnsi="Times New Roman" w:cs="Times New Roman"/>
          <w:color w:val="000000"/>
        </w:rPr>
        <w:t>9</w:t>
      </w:r>
      <w:r w:rsidRPr="00A44AFA">
        <w:rPr>
          <w:rFonts w:ascii="Times New Roman" w:hAnsi="Times New Roman" w:cs="Times New Roman"/>
          <w:color w:val="000000"/>
        </w:rPr>
        <w:t xml:space="preserve"> конференциях, среди них:</w:t>
      </w:r>
    </w:p>
    <w:p w:rsidR="000C60E7" w:rsidRPr="00A44AFA" w:rsidRDefault="00280F65" w:rsidP="00A00886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4AFA">
        <w:rPr>
          <w:rFonts w:ascii="Times New Roman" w:hAnsi="Times New Roman" w:cs="Times New Roman"/>
          <w:lang w:val="en-US"/>
        </w:rPr>
        <w:t>V</w:t>
      </w:r>
      <w:r w:rsidRPr="00A44AFA">
        <w:rPr>
          <w:rFonts w:ascii="Times New Roman" w:hAnsi="Times New Roman" w:cs="Times New Roman"/>
        </w:rPr>
        <w:t xml:space="preserve"> Региональная научно-практическая конференция «Современные тенденции в художественном образовании»</w:t>
      </w:r>
      <w:r w:rsidR="00A44AFA" w:rsidRPr="00A44AFA">
        <w:rPr>
          <w:rFonts w:ascii="Times New Roman" w:hAnsi="Times New Roman" w:cs="Times New Roman"/>
        </w:rPr>
        <w:t xml:space="preserve">, г. Магнитогорск, 2018 </w:t>
      </w:r>
      <w:r w:rsidR="000C60E7" w:rsidRPr="00A44AFA">
        <w:rPr>
          <w:rFonts w:ascii="Times New Roman" w:hAnsi="Times New Roman" w:cs="Times New Roman"/>
        </w:rPr>
        <w:t>(</w:t>
      </w:r>
      <w:r w:rsidRPr="00A44AFA">
        <w:rPr>
          <w:rFonts w:ascii="Times New Roman" w:hAnsi="Times New Roman" w:cs="Times New Roman"/>
        </w:rPr>
        <w:t>Копылова Т.В., Охроменко К.М., Ушакова С.Г., Филиппова И.В., Кожевникова Н.И., Решетникова О.А.</w:t>
      </w:r>
      <w:r w:rsidR="000C60E7" w:rsidRPr="00A44AFA">
        <w:rPr>
          <w:rFonts w:ascii="Times New Roman" w:hAnsi="Times New Roman" w:cs="Times New Roman"/>
        </w:rPr>
        <w:t>);</w:t>
      </w:r>
    </w:p>
    <w:p w:rsidR="00280F65" w:rsidRPr="00A44AFA" w:rsidRDefault="00280F65" w:rsidP="00A00886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4AFA">
        <w:rPr>
          <w:rFonts w:ascii="Times New Roman" w:hAnsi="Times New Roman" w:cs="Times New Roman"/>
          <w:lang w:val="en-US"/>
        </w:rPr>
        <w:t>III</w:t>
      </w:r>
      <w:r w:rsidRPr="00A44AFA">
        <w:rPr>
          <w:rFonts w:ascii="Times New Roman" w:hAnsi="Times New Roman" w:cs="Times New Roman"/>
        </w:rPr>
        <w:t xml:space="preserve"> Всероссийские </w:t>
      </w:r>
      <w:proofErr w:type="spellStart"/>
      <w:r w:rsidRPr="00A44AFA">
        <w:rPr>
          <w:rFonts w:ascii="Times New Roman" w:hAnsi="Times New Roman" w:cs="Times New Roman"/>
        </w:rPr>
        <w:t>Фроловские</w:t>
      </w:r>
      <w:proofErr w:type="spellEnd"/>
      <w:r w:rsidRPr="00A44AFA">
        <w:rPr>
          <w:rFonts w:ascii="Times New Roman" w:hAnsi="Times New Roman" w:cs="Times New Roman"/>
        </w:rPr>
        <w:t xml:space="preserve"> педагогические чтения «Наша история» (</w:t>
      </w:r>
      <w:proofErr w:type="spellStart"/>
      <w:r w:rsidRPr="00A44AFA">
        <w:rPr>
          <w:rFonts w:ascii="Times New Roman" w:hAnsi="Times New Roman" w:cs="Times New Roman"/>
        </w:rPr>
        <w:t>очно</w:t>
      </w:r>
      <w:proofErr w:type="spellEnd"/>
      <w:r w:rsidRPr="00A44AFA">
        <w:rPr>
          <w:rFonts w:ascii="Times New Roman" w:hAnsi="Times New Roman" w:cs="Times New Roman"/>
        </w:rPr>
        <w:t>). Доклад «Мой первый Учитель музыки»</w:t>
      </w:r>
      <w:r w:rsidR="00A44AFA" w:rsidRPr="00A44AFA">
        <w:rPr>
          <w:rFonts w:ascii="Times New Roman" w:hAnsi="Times New Roman" w:cs="Times New Roman"/>
        </w:rPr>
        <w:t>, 2018</w:t>
      </w:r>
      <w:r w:rsidRPr="00A44AFA">
        <w:rPr>
          <w:rFonts w:ascii="Times New Roman" w:hAnsi="Times New Roman" w:cs="Times New Roman"/>
        </w:rPr>
        <w:t xml:space="preserve"> (Кресина О.Н., г. Екатеринбург);</w:t>
      </w:r>
    </w:p>
    <w:p w:rsidR="00280F65" w:rsidRPr="00A44AFA" w:rsidRDefault="00280F65" w:rsidP="00A00886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4AFA">
        <w:rPr>
          <w:rFonts w:ascii="Times New Roman" w:hAnsi="Times New Roman" w:cs="Times New Roman"/>
          <w:color w:val="000000"/>
          <w:shd w:val="clear" w:color="auto" w:fill="FFFFFF"/>
        </w:rPr>
        <w:t>II Всероссийская (заочная) научно-методическая конференция «Использование современных информационно-коммуникативных технологий в художественном образовании»</w:t>
      </w:r>
      <w:r w:rsidR="00A44AFA" w:rsidRPr="00A44AFA">
        <w:rPr>
          <w:rFonts w:ascii="Times New Roman" w:hAnsi="Times New Roman" w:cs="Times New Roman"/>
          <w:color w:val="000000"/>
          <w:shd w:val="clear" w:color="auto" w:fill="FFFFFF"/>
        </w:rPr>
        <w:t>, 2018</w:t>
      </w:r>
      <w:r w:rsidRPr="00A44AFA">
        <w:rPr>
          <w:rFonts w:ascii="Times New Roman" w:hAnsi="Times New Roman" w:cs="Times New Roman"/>
          <w:color w:val="000000"/>
          <w:shd w:val="clear" w:color="auto" w:fill="FFFFFF"/>
        </w:rPr>
        <w:t xml:space="preserve"> (Зейдак Ю.Ф., статья «Использование электронного пособия «В стране музыкальных инструментов» на уроках слушания музыки в ДМШ и ДШИ») (г. Томск);</w:t>
      </w:r>
    </w:p>
    <w:p w:rsidR="00A44AFA" w:rsidRPr="00A44AFA" w:rsidRDefault="00A44AFA" w:rsidP="00A00886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44AFA">
        <w:rPr>
          <w:rFonts w:ascii="Times New Roman" w:hAnsi="Times New Roman" w:cs="Times New Roman"/>
          <w:lang w:eastAsia="en-US"/>
        </w:rPr>
        <w:t xml:space="preserve">научно-практической конференции «Современное искусство: вопросы теории и практики» в рамках </w:t>
      </w:r>
      <w:r w:rsidRPr="00A44AFA">
        <w:rPr>
          <w:rFonts w:ascii="Times New Roman" w:hAnsi="Times New Roman" w:cs="Times New Roman"/>
          <w:lang w:val="en-US" w:eastAsia="en-US"/>
        </w:rPr>
        <w:t>XXV</w:t>
      </w:r>
      <w:r w:rsidRPr="00A44AFA">
        <w:rPr>
          <w:rFonts w:ascii="Times New Roman" w:hAnsi="Times New Roman" w:cs="Times New Roman"/>
          <w:lang w:eastAsia="en-US"/>
        </w:rPr>
        <w:t xml:space="preserve"> Российских педагогических ассамблей искусств в Магнитогорске, 2019 (</w:t>
      </w:r>
      <w:proofErr w:type="spellStart"/>
      <w:r w:rsidRPr="00A44AFA">
        <w:rPr>
          <w:rFonts w:ascii="Times New Roman" w:hAnsi="Times New Roman" w:cs="Times New Roman"/>
          <w:lang w:eastAsia="en-US"/>
        </w:rPr>
        <w:t>Гиленко</w:t>
      </w:r>
      <w:proofErr w:type="spellEnd"/>
      <w:r w:rsidRPr="00A44AFA">
        <w:rPr>
          <w:rFonts w:ascii="Times New Roman" w:hAnsi="Times New Roman" w:cs="Times New Roman"/>
          <w:lang w:eastAsia="en-US"/>
        </w:rPr>
        <w:t xml:space="preserve"> Ю.И., «Б.И. Тищенко.</w:t>
      </w:r>
      <w:proofErr w:type="gramEnd"/>
      <w:r w:rsidRPr="00A44AFA">
        <w:rPr>
          <w:rFonts w:ascii="Times New Roman" w:hAnsi="Times New Roman" w:cs="Times New Roman"/>
          <w:lang w:eastAsia="en-US"/>
        </w:rPr>
        <w:t xml:space="preserve"> Вокальный цикл «Чертёж». Художественно-образное содержание»);</w:t>
      </w:r>
    </w:p>
    <w:p w:rsidR="00A44AFA" w:rsidRPr="00A44AFA" w:rsidRDefault="00A44AFA" w:rsidP="00A00886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4AFA">
        <w:rPr>
          <w:rFonts w:ascii="Times New Roman" w:hAnsi="Times New Roman" w:cs="Times New Roman"/>
          <w:lang w:val="en-US" w:eastAsia="en-US"/>
        </w:rPr>
        <w:t>XXV</w:t>
      </w:r>
      <w:r w:rsidRPr="00A44AFA">
        <w:rPr>
          <w:rFonts w:ascii="Times New Roman" w:hAnsi="Times New Roman" w:cs="Times New Roman"/>
          <w:lang w:eastAsia="en-US"/>
        </w:rPr>
        <w:t xml:space="preserve"> Российские педагогические ассамблеи искусств в Магнитогорске «Современное искусство: от традиции к авангарду», 2019 (</w:t>
      </w:r>
      <w:proofErr w:type="spellStart"/>
      <w:r w:rsidRPr="00A44AFA">
        <w:rPr>
          <w:rFonts w:ascii="Times New Roman" w:hAnsi="Times New Roman" w:cs="Times New Roman"/>
          <w:lang w:eastAsia="en-US"/>
        </w:rPr>
        <w:t>Гиленко</w:t>
      </w:r>
      <w:proofErr w:type="spellEnd"/>
      <w:r w:rsidRPr="00A44AFA">
        <w:rPr>
          <w:rFonts w:ascii="Times New Roman" w:hAnsi="Times New Roman" w:cs="Times New Roman"/>
          <w:lang w:eastAsia="en-US"/>
        </w:rPr>
        <w:t xml:space="preserve"> Ю.И. участник концерта современных композиторов Южного Урала);</w:t>
      </w:r>
    </w:p>
    <w:p w:rsidR="00A44AFA" w:rsidRPr="00A44AFA" w:rsidRDefault="00A44AFA" w:rsidP="00A00886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4AFA">
        <w:rPr>
          <w:rFonts w:ascii="Times New Roman" w:hAnsi="Times New Roman" w:cs="Times New Roman"/>
        </w:rPr>
        <w:t xml:space="preserve">Научно-творческая конференция в МаГК им. Глинки: «Современное искусство: от традиции к авангарду», 2019. </w:t>
      </w:r>
      <w:proofErr w:type="spellStart"/>
      <w:r w:rsidRPr="00A44AFA">
        <w:rPr>
          <w:rFonts w:ascii="Times New Roman" w:hAnsi="Times New Roman" w:cs="Times New Roman"/>
        </w:rPr>
        <w:t>Гиленко</w:t>
      </w:r>
      <w:proofErr w:type="spellEnd"/>
      <w:r w:rsidRPr="00A44AFA">
        <w:rPr>
          <w:rFonts w:ascii="Times New Roman" w:hAnsi="Times New Roman" w:cs="Times New Roman"/>
        </w:rPr>
        <w:t xml:space="preserve"> Ю.И. «Татьяна </w:t>
      </w:r>
      <w:proofErr w:type="spellStart"/>
      <w:r w:rsidRPr="00A44AFA">
        <w:rPr>
          <w:rFonts w:ascii="Times New Roman" w:hAnsi="Times New Roman" w:cs="Times New Roman"/>
        </w:rPr>
        <w:t>Шкербина</w:t>
      </w:r>
      <w:proofErr w:type="spellEnd"/>
      <w:r w:rsidRPr="00A44AFA">
        <w:rPr>
          <w:rFonts w:ascii="Times New Roman" w:hAnsi="Times New Roman" w:cs="Times New Roman"/>
        </w:rPr>
        <w:t>» - современный композитор Южного Урала. Цикл пьес «Детская музыка»;</w:t>
      </w:r>
    </w:p>
    <w:p w:rsidR="00A44AFA" w:rsidRPr="00A44AFA" w:rsidRDefault="00A44AFA" w:rsidP="00A00886">
      <w:pPr>
        <w:pStyle w:val="a3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4AFA">
        <w:rPr>
          <w:rFonts w:ascii="Times New Roman" w:hAnsi="Times New Roman" w:cs="Times New Roman"/>
          <w:bCs/>
        </w:rPr>
        <w:t xml:space="preserve">Всероссийская </w:t>
      </w:r>
      <w:proofErr w:type="spellStart"/>
      <w:r w:rsidRPr="00A44AFA">
        <w:rPr>
          <w:rFonts w:ascii="Times New Roman" w:hAnsi="Times New Roman" w:cs="Times New Roman"/>
          <w:bCs/>
        </w:rPr>
        <w:t>онлайн-конференция</w:t>
      </w:r>
      <w:proofErr w:type="spellEnd"/>
      <w:r w:rsidRPr="00A44AFA">
        <w:rPr>
          <w:rFonts w:ascii="Times New Roman" w:hAnsi="Times New Roman" w:cs="Times New Roman"/>
          <w:bCs/>
        </w:rPr>
        <w:t xml:space="preserve"> «Современные образовательные технологии: опыт, проблемы, перспективы» (Филиппова И.В. доклад «Роль учебных пособий в образовательном процессе»), </w:t>
      </w:r>
      <w:proofErr w:type="gramStart"/>
      <w:r w:rsidRPr="00A44AFA">
        <w:rPr>
          <w:rFonts w:ascii="Times New Roman" w:hAnsi="Times New Roman" w:cs="Times New Roman"/>
          <w:bCs/>
        </w:rPr>
        <w:t>г</w:t>
      </w:r>
      <w:proofErr w:type="gramEnd"/>
      <w:r w:rsidRPr="00A44AFA">
        <w:rPr>
          <w:rFonts w:ascii="Times New Roman" w:hAnsi="Times New Roman" w:cs="Times New Roman"/>
          <w:bCs/>
        </w:rPr>
        <w:t>. Москва, 2020;</w:t>
      </w:r>
    </w:p>
    <w:p w:rsidR="00A44AFA" w:rsidRPr="00A44AFA" w:rsidRDefault="00A44AFA" w:rsidP="00A00886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A44AFA">
        <w:rPr>
          <w:rFonts w:ascii="Times New Roman" w:hAnsi="Times New Roman" w:cs="Times New Roman"/>
          <w:color w:val="000000"/>
          <w:lang w:val="en-US"/>
        </w:rPr>
        <w:t>VI</w:t>
      </w:r>
      <w:r w:rsidRPr="00A44AFA">
        <w:rPr>
          <w:rFonts w:ascii="Times New Roman" w:hAnsi="Times New Roman" w:cs="Times New Roman"/>
          <w:color w:val="000000"/>
        </w:rPr>
        <w:t xml:space="preserve"> Региональная научно-практическая конференция преподавателей ДМШ, ДШИ и других образовательных учреждений искусства «Современные тенденции в художественном образовании», г. Магнитогорск, 2020 (Филиппова И.В., Савенкова Г.С., Попкова Н.А., </w:t>
      </w:r>
      <w:proofErr w:type="spellStart"/>
      <w:r w:rsidRPr="00A44AFA">
        <w:rPr>
          <w:rFonts w:ascii="Times New Roman" w:hAnsi="Times New Roman" w:cs="Times New Roman"/>
          <w:color w:val="000000"/>
        </w:rPr>
        <w:t>Каракуц</w:t>
      </w:r>
      <w:proofErr w:type="spellEnd"/>
      <w:r w:rsidRPr="00A44AFA">
        <w:rPr>
          <w:rFonts w:ascii="Times New Roman" w:hAnsi="Times New Roman" w:cs="Times New Roman"/>
          <w:color w:val="000000"/>
        </w:rPr>
        <w:t xml:space="preserve"> А.В., Решетникова О.А.);</w:t>
      </w:r>
    </w:p>
    <w:p w:rsidR="00A44AFA" w:rsidRPr="00A44AFA" w:rsidRDefault="00A44AFA" w:rsidP="00A00886">
      <w:pPr>
        <w:pStyle w:val="a3"/>
        <w:numPr>
          <w:ilvl w:val="0"/>
          <w:numId w:val="71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A44AFA">
        <w:rPr>
          <w:rFonts w:ascii="Times New Roman" w:hAnsi="Times New Roman" w:cs="Times New Roman"/>
        </w:rPr>
        <w:t xml:space="preserve">Культурно-образовательный форум «Миллион голосов». Доклад: «От сердца к сердцу» – социально-художественный проект сотрудничества с Комплексными центрами социального обслуживания населения </w:t>
      </w:r>
      <w:proofErr w:type="gramStart"/>
      <w:r w:rsidRPr="00A44AFA">
        <w:rPr>
          <w:rFonts w:ascii="Times New Roman" w:hAnsi="Times New Roman" w:cs="Times New Roman"/>
        </w:rPr>
        <w:t>г</w:t>
      </w:r>
      <w:proofErr w:type="gramEnd"/>
      <w:r w:rsidRPr="00A44AFA">
        <w:rPr>
          <w:rFonts w:ascii="Times New Roman" w:hAnsi="Times New Roman" w:cs="Times New Roman"/>
        </w:rPr>
        <w:t>. Магнитогорска, 2021 (Охроменко К.М.</w:t>
      </w:r>
      <w:r>
        <w:rPr>
          <w:rFonts w:ascii="Times New Roman" w:hAnsi="Times New Roman" w:cs="Times New Roman"/>
        </w:rPr>
        <w:t>).</w:t>
      </w:r>
    </w:p>
    <w:p w:rsidR="000C60E7" w:rsidRPr="00CE419F" w:rsidRDefault="00A44AFA" w:rsidP="00426354">
      <w:pPr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40</w:t>
      </w:r>
      <w:r w:rsidR="000C60E7" w:rsidRPr="00CE419F">
        <w:rPr>
          <w:rFonts w:ascii="Times New Roman" w:hAnsi="Times New Roman" w:cs="Times New Roman"/>
          <w:color w:val="000000"/>
        </w:rPr>
        <w:t xml:space="preserve"> пр</w:t>
      </w:r>
      <w:r>
        <w:rPr>
          <w:rFonts w:ascii="Times New Roman" w:hAnsi="Times New Roman" w:cs="Times New Roman"/>
          <w:color w:val="000000"/>
        </w:rPr>
        <w:t>еподавателей стали участниками 56</w:t>
      </w:r>
      <w:r w:rsidR="000C60E7" w:rsidRPr="00CE419F">
        <w:rPr>
          <w:rFonts w:ascii="Times New Roman" w:hAnsi="Times New Roman" w:cs="Times New Roman"/>
          <w:color w:val="000000"/>
        </w:rPr>
        <w:t xml:space="preserve"> профессиональных конкурсов различных уровней</w:t>
      </w:r>
      <w:r>
        <w:rPr>
          <w:rFonts w:ascii="Times New Roman" w:hAnsi="Times New Roman" w:cs="Times New Roman"/>
          <w:color w:val="000000"/>
        </w:rPr>
        <w:t>, все</w:t>
      </w:r>
      <w:r w:rsidR="000C60E7" w:rsidRPr="00CE419F">
        <w:rPr>
          <w:rFonts w:ascii="Times New Roman" w:hAnsi="Times New Roman" w:cs="Times New Roman"/>
          <w:color w:val="000000"/>
        </w:rPr>
        <w:t xml:space="preserve"> из них стали лауреатами.</w:t>
      </w:r>
    </w:p>
    <w:p w:rsidR="000C60E7" w:rsidRPr="00CE419F" w:rsidRDefault="000C60E7" w:rsidP="00732738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>Среди профессиональных конкурсов можно выделить:</w:t>
      </w:r>
    </w:p>
    <w:p w:rsidR="00426354" w:rsidRPr="00426354" w:rsidRDefault="00426354" w:rsidP="00A00886">
      <w:pPr>
        <w:pStyle w:val="a3"/>
        <w:widowControl w:val="0"/>
        <w:numPr>
          <w:ilvl w:val="0"/>
          <w:numId w:val="72"/>
        </w:num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</w:rPr>
      </w:pPr>
      <w:r w:rsidRPr="00426354">
        <w:rPr>
          <w:rFonts w:ascii="Times New Roman" w:hAnsi="Times New Roman" w:cs="Times New Roman"/>
        </w:rPr>
        <w:t xml:space="preserve">Всероссийский конкурс педагогического мастерства «Лучший </w:t>
      </w:r>
      <w:proofErr w:type="spellStart"/>
      <w:r w:rsidRPr="00426354">
        <w:rPr>
          <w:rFonts w:ascii="Times New Roman" w:hAnsi="Times New Roman" w:cs="Times New Roman"/>
        </w:rPr>
        <w:t>онлайн</w:t>
      </w:r>
      <w:proofErr w:type="spellEnd"/>
      <w:r w:rsidRPr="00426354">
        <w:rPr>
          <w:rFonts w:ascii="Times New Roman" w:hAnsi="Times New Roman" w:cs="Times New Roman"/>
        </w:rPr>
        <w:t xml:space="preserve"> урок» (</w:t>
      </w:r>
      <w:proofErr w:type="gramStart"/>
      <w:r w:rsidRPr="00426354">
        <w:rPr>
          <w:rFonts w:ascii="Times New Roman" w:hAnsi="Times New Roman" w:cs="Times New Roman"/>
        </w:rPr>
        <w:t>г</w:t>
      </w:r>
      <w:proofErr w:type="gramEnd"/>
      <w:r w:rsidRPr="00426354">
        <w:rPr>
          <w:rFonts w:ascii="Times New Roman" w:hAnsi="Times New Roman" w:cs="Times New Roman"/>
        </w:rPr>
        <w:t>. Омск);</w:t>
      </w:r>
    </w:p>
    <w:p w:rsidR="00426354" w:rsidRPr="00426354" w:rsidRDefault="00426354" w:rsidP="00A00886">
      <w:pPr>
        <w:pStyle w:val="a3"/>
        <w:widowControl w:val="0"/>
        <w:numPr>
          <w:ilvl w:val="0"/>
          <w:numId w:val="72"/>
        </w:num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</w:rPr>
      </w:pPr>
      <w:r w:rsidRPr="00426354">
        <w:rPr>
          <w:rFonts w:ascii="Times New Roman" w:hAnsi="Times New Roman" w:cs="Times New Roman"/>
        </w:rPr>
        <w:t>Всероссийский образовательный конкурс личных достижений работников образовательных организаций «Грани творчества и мастерства» (</w:t>
      </w:r>
      <w:proofErr w:type="gramStart"/>
      <w:r w:rsidRPr="00426354">
        <w:rPr>
          <w:rFonts w:ascii="Times New Roman" w:hAnsi="Times New Roman" w:cs="Times New Roman"/>
        </w:rPr>
        <w:t>г</w:t>
      </w:r>
      <w:proofErr w:type="gramEnd"/>
      <w:r w:rsidRPr="00426354">
        <w:rPr>
          <w:rFonts w:ascii="Times New Roman" w:hAnsi="Times New Roman" w:cs="Times New Roman"/>
        </w:rPr>
        <w:t>. Чебоксары);</w:t>
      </w:r>
    </w:p>
    <w:p w:rsidR="00426354" w:rsidRPr="00426354" w:rsidRDefault="00426354" w:rsidP="00A00886">
      <w:pPr>
        <w:pStyle w:val="a3"/>
        <w:widowControl w:val="0"/>
        <w:numPr>
          <w:ilvl w:val="0"/>
          <w:numId w:val="72"/>
        </w:num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</w:rPr>
      </w:pPr>
      <w:r w:rsidRPr="00426354">
        <w:rPr>
          <w:rFonts w:ascii="Times New Roman" w:hAnsi="Times New Roman" w:cs="Times New Roman"/>
        </w:rPr>
        <w:lastRenderedPageBreak/>
        <w:t>Всероссийский дистанционный конкурс народного творчества по видеозаписям «Тихая моя Родина» (</w:t>
      </w:r>
      <w:proofErr w:type="gramStart"/>
      <w:r w:rsidRPr="00426354">
        <w:rPr>
          <w:rFonts w:ascii="Times New Roman" w:hAnsi="Times New Roman" w:cs="Times New Roman"/>
        </w:rPr>
        <w:t>г</w:t>
      </w:r>
      <w:proofErr w:type="gramEnd"/>
      <w:r w:rsidRPr="00426354">
        <w:rPr>
          <w:rFonts w:ascii="Times New Roman" w:hAnsi="Times New Roman" w:cs="Times New Roman"/>
        </w:rPr>
        <w:t>. Краснодар);</w:t>
      </w:r>
    </w:p>
    <w:p w:rsidR="00426354" w:rsidRPr="00426354" w:rsidRDefault="00426354" w:rsidP="00A00886">
      <w:pPr>
        <w:pStyle w:val="a3"/>
        <w:widowControl w:val="0"/>
        <w:numPr>
          <w:ilvl w:val="0"/>
          <w:numId w:val="72"/>
        </w:num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</w:rPr>
      </w:pPr>
      <w:r w:rsidRPr="00426354">
        <w:rPr>
          <w:rFonts w:ascii="Times New Roman" w:hAnsi="Times New Roman" w:cs="Times New Roman"/>
        </w:rPr>
        <w:t>Международный заочный конкурс «К Вершине творчества!» (</w:t>
      </w:r>
      <w:proofErr w:type="gramStart"/>
      <w:r w:rsidRPr="00426354">
        <w:rPr>
          <w:rFonts w:ascii="Times New Roman" w:hAnsi="Times New Roman" w:cs="Times New Roman"/>
        </w:rPr>
        <w:t>г</w:t>
      </w:r>
      <w:proofErr w:type="gramEnd"/>
      <w:r w:rsidRPr="00426354">
        <w:rPr>
          <w:rFonts w:ascii="Times New Roman" w:hAnsi="Times New Roman" w:cs="Times New Roman"/>
        </w:rPr>
        <w:t>. Тюмень);</w:t>
      </w:r>
    </w:p>
    <w:p w:rsidR="00426354" w:rsidRPr="00426354" w:rsidRDefault="00426354" w:rsidP="00A00886">
      <w:pPr>
        <w:pStyle w:val="a3"/>
        <w:widowControl w:val="0"/>
        <w:numPr>
          <w:ilvl w:val="0"/>
          <w:numId w:val="72"/>
        </w:num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</w:rPr>
      </w:pPr>
      <w:r w:rsidRPr="00426354">
        <w:rPr>
          <w:rFonts w:ascii="Times New Roman" w:hAnsi="Times New Roman" w:cs="Times New Roman"/>
          <w:lang w:eastAsia="en-US"/>
        </w:rPr>
        <w:t>Международный конкурс для педагогов «Творческие работы и учебно-методические разработки» (</w:t>
      </w:r>
      <w:proofErr w:type="gramStart"/>
      <w:r w:rsidRPr="00426354">
        <w:rPr>
          <w:rFonts w:ascii="Times New Roman" w:hAnsi="Times New Roman" w:cs="Times New Roman"/>
          <w:lang w:eastAsia="en-US"/>
        </w:rPr>
        <w:t>г</w:t>
      </w:r>
      <w:proofErr w:type="gramEnd"/>
      <w:r w:rsidRPr="00426354">
        <w:rPr>
          <w:rFonts w:ascii="Times New Roman" w:hAnsi="Times New Roman" w:cs="Times New Roman"/>
          <w:lang w:eastAsia="en-US"/>
        </w:rPr>
        <w:t>. Москва);</w:t>
      </w:r>
    </w:p>
    <w:p w:rsidR="00426354" w:rsidRPr="00426354" w:rsidRDefault="00426354" w:rsidP="00A00886">
      <w:pPr>
        <w:pStyle w:val="a3"/>
        <w:widowControl w:val="0"/>
        <w:numPr>
          <w:ilvl w:val="0"/>
          <w:numId w:val="72"/>
        </w:num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</w:rPr>
      </w:pPr>
      <w:r w:rsidRPr="00426354">
        <w:rPr>
          <w:rFonts w:ascii="Times New Roman" w:hAnsi="Times New Roman" w:cs="Times New Roman"/>
          <w:lang w:eastAsia="en-US"/>
        </w:rPr>
        <w:t>Международный творческий конкурс «Престиж» (</w:t>
      </w:r>
      <w:proofErr w:type="gramStart"/>
      <w:r w:rsidRPr="00426354">
        <w:rPr>
          <w:rFonts w:ascii="Times New Roman" w:hAnsi="Times New Roman" w:cs="Times New Roman"/>
          <w:lang w:eastAsia="en-US"/>
        </w:rPr>
        <w:t>г</w:t>
      </w:r>
      <w:proofErr w:type="gramEnd"/>
      <w:r w:rsidRPr="00426354">
        <w:rPr>
          <w:rFonts w:ascii="Times New Roman" w:hAnsi="Times New Roman" w:cs="Times New Roman"/>
          <w:lang w:eastAsia="en-US"/>
        </w:rPr>
        <w:t>. Санкт-Петербург);</w:t>
      </w:r>
    </w:p>
    <w:p w:rsidR="00426354" w:rsidRPr="00426354" w:rsidRDefault="00426354" w:rsidP="00A00886">
      <w:pPr>
        <w:pStyle w:val="a3"/>
        <w:widowControl w:val="0"/>
        <w:numPr>
          <w:ilvl w:val="0"/>
          <w:numId w:val="72"/>
        </w:num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</w:rPr>
      </w:pPr>
      <w:r w:rsidRPr="00426354">
        <w:rPr>
          <w:rFonts w:ascii="Times New Roman" w:hAnsi="Times New Roman" w:cs="Times New Roman"/>
          <w:shd w:val="clear" w:color="auto" w:fill="FFFFFF"/>
        </w:rPr>
        <w:t>Областной конкурс «Лучшее творческое мероприятие» (</w:t>
      </w:r>
      <w:proofErr w:type="gramStart"/>
      <w:r w:rsidRPr="00426354">
        <w:rPr>
          <w:rFonts w:ascii="Times New Roman" w:hAnsi="Times New Roman" w:cs="Times New Roman"/>
          <w:shd w:val="clear" w:color="auto" w:fill="FFFFFF"/>
        </w:rPr>
        <w:t>г</w:t>
      </w:r>
      <w:proofErr w:type="gramEnd"/>
      <w:r w:rsidRPr="00426354">
        <w:rPr>
          <w:rFonts w:ascii="Times New Roman" w:hAnsi="Times New Roman" w:cs="Times New Roman"/>
          <w:shd w:val="clear" w:color="auto" w:fill="FFFFFF"/>
        </w:rPr>
        <w:t>. Челябинск);</w:t>
      </w:r>
    </w:p>
    <w:p w:rsidR="00426354" w:rsidRPr="00426354" w:rsidRDefault="00426354" w:rsidP="00A00886">
      <w:pPr>
        <w:pStyle w:val="a3"/>
        <w:widowControl w:val="0"/>
        <w:numPr>
          <w:ilvl w:val="0"/>
          <w:numId w:val="72"/>
        </w:numPr>
        <w:tabs>
          <w:tab w:val="right" w:pos="9355"/>
        </w:tabs>
        <w:spacing w:line="240" w:lineRule="auto"/>
        <w:jc w:val="both"/>
        <w:rPr>
          <w:rFonts w:ascii="Times New Roman" w:hAnsi="Times New Roman" w:cs="Times New Roman"/>
        </w:rPr>
      </w:pPr>
      <w:r w:rsidRPr="00426354">
        <w:rPr>
          <w:rFonts w:ascii="Times New Roman" w:hAnsi="Times New Roman" w:cs="Times New Roman"/>
          <w:lang w:val="en-US" w:eastAsia="en-US"/>
        </w:rPr>
        <w:t>VIII</w:t>
      </w:r>
      <w:r w:rsidRPr="00426354">
        <w:rPr>
          <w:rFonts w:ascii="Times New Roman" w:hAnsi="Times New Roman" w:cs="Times New Roman"/>
          <w:lang w:eastAsia="en-US"/>
        </w:rPr>
        <w:t xml:space="preserve"> Международный конкурс искусства и таланта «Вековое наследие» (г. Минск);</w:t>
      </w:r>
    </w:p>
    <w:p w:rsidR="00426354" w:rsidRPr="00426354" w:rsidRDefault="00426354" w:rsidP="00A00886">
      <w:pPr>
        <w:pStyle w:val="a3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</w:rPr>
      </w:pPr>
      <w:r w:rsidRPr="00426354">
        <w:rPr>
          <w:rFonts w:ascii="Times New Roman" w:hAnsi="Times New Roman" w:cs="Times New Roman"/>
          <w:lang w:val="en-US"/>
        </w:rPr>
        <w:t>II</w:t>
      </w:r>
      <w:r w:rsidRPr="00426354">
        <w:rPr>
          <w:rFonts w:ascii="Times New Roman" w:hAnsi="Times New Roman" w:cs="Times New Roman"/>
        </w:rPr>
        <w:t xml:space="preserve"> Всероссийский образовательный конкурс профессионального мастерства «Делюсь опытом…» (</w:t>
      </w:r>
      <w:proofErr w:type="gramStart"/>
      <w:r w:rsidRPr="00426354">
        <w:rPr>
          <w:rFonts w:ascii="Times New Roman" w:hAnsi="Times New Roman" w:cs="Times New Roman"/>
        </w:rPr>
        <w:t>г</w:t>
      </w:r>
      <w:proofErr w:type="gramEnd"/>
      <w:r w:rsidRPr="00426354">
        <w:rPr>
          <w:rFonts w:ascii="Times New Roman" w:hAnsi="Times New Roman" w:cs="Times New Roman"/>
        </w:rPr>
        <w:t>. Чебоксары);</w:t>
      </w:r>
    </w:p>
    <w:p w:rsidR="00426354" w:rsidRPr="00426354" w:rsidRDefault="00426354" w:rsidP="00A00886">
      <w:pPr>
        <w:pStyle w:val="a3"/>
        <w:numPr>
          <w:ilvl w:val="0"/>
          <w:numId w:val="72"/>
        </w:numPr>
        <w:spacing w:line="240" w:lineRule="auto"/>
        <w:jc w:val="both"/>
        <w:rPr>
          <w:rFonts w:ascii="Times New Roman" w:hAnsi="Times New Roman" w:cs="Times New Roman"/>
        </w:rPr>
      </w:pPr>
      <w:r w:rsidRPr="00426354">
        <w:rPr>
          <w:rFonts w:ascii="Times New Roman" w:hAnsi="Times New Roman" w:cs="Times New Roman"/>
          <w:lang w:val="en-US"/>
        </w:rPr>
        <w:t>VIII</w:t>
      </w:r>
      <w:r w:rsidRPr="00426354">
        <w:rPr>
          <w:rFonts w:ascii="Times New Roman" w:hAnsi="Times New Roman" w:cs="Times New Roman"/>
        </w:rPr>
        <w:t xml:space="preserve"> Международный </w:t>
      </w:r>
      <w:proofErr w:type="spellStart"/>
      <w:r w:rsidRPr="00426354">
        <w:rPr>
          <w:rFonts w:ascii="Times New Roman" w:hAnsi="Times New Roman" w:cs="Times New Roman"/>
        </w:rPr>
        <w:t>онлайн-конкурс</w:t>
      </w:r>
      <w:proofErr w:type="spellEnd"/>
      <w:r w:rsidRPr="00426354">
        <w:rPr>
          <w:rFonts w:ascii="Times New Roman" w:hAnsi="Times New Roman" w:cs="Times New Roman"/>
        </w:rPr>
        <w:t xml:space="preserve"> детского, юношеского и взрослого творчества «Поколение Творчества» (г. </w:t>
      </w:r>
      <w:proofErr w:type="spellStart"/>
      <w:r w:rsidRPr="00426354">
        <w:rPr>
          <w:rFonts w:ascii="Times New Roman" w:hAnsi="Times New Roman" w:cs="Times New Roman"/>
        </w:rPr>
        <w:t>Екатеринбупрг</w:t>
      </w:r>
      <w:proofErr w:type="spellEnd"/>
      <w:r w:rsidRPr="00426354">
        <w:rPr>
          <w:rFonts w:ascii="Times New Roman" w:hAnsi="Times New Roman" w:cs="Times New Roman"/>
        </w:rPr>
        <w:t>);</w:t>
      </w:r>
    </w:p>
    <w:p w:rsidR="00426354" w:rsidRPr="00426354" w:rsidRDefault="00426354" w:rsidP="00A00886">
      <w:pPr>
        <w:pStyle w:val="a3"/>
        <w:numPr>
          <w:ilvl w:val="0"/>
          <w:numId w:val="7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42635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XXI</w:t>
      </w:r>
      <w:r w:rsidRPr="00426354">
        <w:rPr>
          <w:rFonts w:ascii="Times New Roman" w:hAnsi="Times New Roman" w:cs="Times New Roman"/>
          <w:color w:val="000000"/>
          <w:shd w:val="clear" w:color="auto" w:fill="FFFFFF"/>
        </w:rPr>
        <w:t xml:space="preserve"> Региональный фестиваль-конкурс преподавателей (исполнителей и художников) «К вершинам мастерства» (г. Магнитогорск) и др.</w:t>
      </w:r>
    </w:p>
    <w:p w:rsidR="000C60E7" w:rsidRPr="00CE419F" w:rsidRDefault="000C60E7" w:rsidP="00732738">
      <w:pPr>
        <w:rPr>
          <w:rFonts w:ascii="Times New Roman" w:hAnsi="Times New Roman" w:cs="Times New Roman"/>
          <w:b/>
          <w:i/>
          <w:color w:val="000000"/>
        </w:rPr>
      </w:pPr>
      <w:r w:rsidRPr="00CE419F">
        <w:rPr>
          <w:rFonts w:ascii="Times New Roman" w:hAnsi="Times New Roman" w:cs="Times New Roman"/>
          <w:b/>
          <w:i/>
          <w:color w:val="000000"/>
        </w:rPr>
        <w:t>Публикации статей в печатных изданиях, интернет-сайтах</w:t>
      </w:r>
    </w:p>
    <w:p w:rsidR="00602446" w:rsidRDefault="000C60E7" w:rsidP="005E2216">
      <w:pPr>
        <w:spacing w:before="120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>Преподаватели регулярно публикуют свои статьи в научно-методических изданиях и интернет-сайтах</w:t>
      </w:r>
      <w:r w:rsidR="00602446">
        <w:rPr>
          <w:rFonts w:ascii="Times New Roman" w:hAnsi="Times New Roman" w:cs="Times New Roman"/>
          <w:color w:val="000000"/>
        </w:rPr>
        <w:t>:</w:t>
      </w:r>
    </w:p>
    <w:p w:rsidR="00602446" w:rsidRPr="00602446" w:rsidRDefault="00602446" w:rsidP="00A00886">
      <w:pPr>
        <w:pStyle w:val="a3"/>
        <w:numPr>
          <w:ilvl w:val="0"/>
          <w:numId w:val="73"/>
        </w:num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602446">
        <w:rPr>
          <w:rFonts w:ascii="Times New Roman" w:hAnsi="Times New Roman" w:cs="Times New Roman"/>
        </w:rPr>
        <w:t xml:space="preserve">электронный сборник материалов </w:t>
      </w:r>
      <w:r w:rsidRPr="00602446">
        <w:rPr>
          <w:rFonts w:ascii="Times New Roman" w:hAnsi="Times New Roman" w:cs="Times New Roman"/>
          <w:lang w:val="en-US"/>
        </w:rPr>
        <w:t>V</w:t>
      </w:r>
      <w:r w:rsidRPr="00602446">
        <w:rPr>
          <w:rFonts w:ascii="Times New Roman" w:hAnsi="Times New Roman" w:cs="Times New Roman"/>
        </w:rPr>
        <w:t xml:space="preserve"> Региональной научно-практической конференции «Современные тенденции в художественном </w:t>
      </w:r>
      <w:proofErr w:type="gramStart"/>
      <w:r w:rsidRPr="00602446">
        <w:rPr>
          <w:rFonts w:ascii="Times New Roman" w:hAnsi="Times New Roman" w:cs="Times New Roman"/>
        </w:rPr>
        <w:t>образовании</w:t>
      </w:r>
      <w:proofErr w:type="gramEnd"/>
      <w:r w:rsidRPr="00602446">
        <w:rPr>
          <w:rFonts w:ascii="Times New Roman" w:hAnsi="Times New Roman" w:cs="Times New Roman"/>
        </w:rPr>
        <w:t>» в котором было опубликовано 6 статей преподавателей</w:t>
      </w:r>
      <w:r>
        <w:rPr>
          <w:rFonts w:ascii="Times New Roman" w:hAnsi="Times New Roman" w:cs="Times New Roman"/>
        </w:rPr>
        <w:t xml:space="preserve"> (2018).</w:t>
      </w:r>
    </w:p>
    <w:p w:rsidR="00602446" w:rsidRPr="00602446" w:rsidRDefault="00602446" w:rsidP="00A00886">
      <w:pPr>
        <w:pStyle w:val="a3"/>
        <w:numPr>
          <w:ilvl w:val="0"/>
          <w:numId w:val="73"/>
        </w:numPr>
        <w:tabs>
          <w:tab w:val="right" w:pos="9355"/>
        </w:tabs>
        <w:spacing w:before="120" w:after="0" w:line="240" w:lineRule="auto"/>
        <w:jc w:val="both"/>
        <w:rPr>
          <w:rFonts w:ascii="Times New Roman" w:hAnsi="Times New Roman" w:cs="Times New Roman"/>
          <w:bCs/>
        </w:rPr>
      </w:pPr>
      <w:r w:rsidRPr="00602446">
        <w:rPr>
          <w:rFonts w:ascii="Times New Roman" w:hAnsi="Times New Roman" w:cs="Times New Roman"/>
          <w:bCs/>
          <w:i/>
        </w:rPr>
        <w:t>Филиппова И.В.:</w:t>
      </w:r>
      <w:r w:rsidRPr="00602446">
        <w:rPr>
          <w:rFonts w:ascii="Times New Roman" w:hAnsi="Times New Roman" w:cs="Times New Roman"/>
          <w:bCs/>
        </w:rPr>
        <w:t xml:space="preserve"> доклад </w:t>
      </w:r>
      <w:proofErr w:type="gramStart"/>
      <w:r w:rsidRPr="00602446">
        <w:rPr>
          <w:rFonts w:ascii="Times New Roman" w:hAnsi="Times New Roman" w:cs="Times New Roman"/>
          <w:bCs/>
        </w:rPr>
        <w:t>на</w:t>
      </w:r>
      <w:proofErr w:type="gramEnd"/>
      <w:r w:rsidRPr="00602446">
        <w:rPr>
          <w:rFonts w:ascii="Times New Roman" w:hAnsi="Times New Roman" w:cs="Times New Roman"/>
          <w:bCs/>
        </w:rPr>
        <w:t xml:space="preserve"> </w:t>
      </w:r>
      <w:proofErr w:type="gramStart"/>
      <w:r w:rsidRPr="00602446">
        <w:rPr>
          <w:rFonts w:ascii="Times New Roman" w:hAnsi="Times New Roman" w:cs="Times New Roman"/>
          <w:bCs/>
        </w:rPr>
        <w:t>Вс</w:t>
      </w:r>
      <w:r>
        <w:rPr>
          <w:rFonts w:ascii="Times New Roman" w:hAnsi="Times New Roman" w:cs="Times New Roman"/>
          <w:bCs/>
        </w:rPr>
        <w:t>ероссийской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онлайн-конференции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Pr="00602446">
        <w:rPr>
          <w:rFonts w:ascii="Times New Roman" w:hAnsi="Times New Roman" w:cs="Times New Roman"/>
          <w:bCs/>
        </w:rPr>
        <w:t>«Современные образовательные технологии: опыт, проблемы, перспективы» (публикация в Сетевом образовательном издании «</w:t>
      </w:r>
      <w:proofErr w:type="spellStart"/>
      <w:r w:rsidRPr="00602446">
        <w:rPr>
          <w:rFonts w:ascii="Times New Roman" w:hAnsi="Times New Roman" w:cs="Times New Roman"/>
          <w:bCs/>
        </w:rPr>
        <w:t>Педжурнал</w:t>
      </w:r>
      <w:proofErr w:type="spellEnd"/>
      <w:r w:rsidRPr="00602446">
        <w:rPr>
          <w:rFonts w:ascii="Times New Roman" w:hAnsi="Times New Roman" w:cs="Times New Roman"/>
          <w:bCs/>
        </w:rPr>
        <w:t xml:space="preserve"> 2020»).</w:t>
      </w:r>
    </w:p>
    <w:p w:rsidR="00602446" w:rsidRPr="00602446" w:rsidRDefault="00602446" w:rsidP="00A00886">
      <w:pPr>
        <w:pStyle w:val="a3"/>
        <w:numPr>
          <w:ilvl w:val="0"/>
          <w:numId w:val="73"/>
        </w:num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602446">
        <w:rPr>
          <w:rFonts w:ascii="Times New Roman" w:hAnsi="Times New Roman" w:cs="Times New Roman"/>
          <w:bCs/>
          <w:i/>
        </w:rPr>
        <w:t>Гиленко</w:t>
      </w:r>
      <w:proofErr w:type="spellEnd"/>
      <w:r w:rsidRPr="00602446">
        <w:rPr>
          <w:rFonts w:ascii="Times New Roman" w:hAnsi="Times New Roman" w:cs="Times New Roman"/>
          <w:bCs/>
          <w:i/>
        </w:rPr>
        <w:t xml:space="preserve"> Ю.И.: </w:t>
      </w:r>
      <w:r w:rsidRPr="00602446">
        <w:rPr>
          <w:rFonts w:ascii="Times New Roman" w:hAnsi="Times New Roman" w:cs="Times New Roman"/>
          <w:lang w:eastAsia="en-US"/>
        </w:rPr>
        <w:t xml:space="preserve">доклад на научно-практической конференции «Современное искусство: вопросы теории и практики» в рамках </w:t>
      </w:r>
      <w:r w:rsidRPr="00602446">
        <w:rPr>
          <w:rFonts w:ascii="Times New Roman" w:hAnsi="Times New Roman" w:cs="Times New Roman"/>
          <w:lang w:val="en-US" w:eastAsia="en-US"/>
        </w:rPr>
        <w:t>XXV</w:t>
      </w:r>
      <w:r w:rsidRPr="00602446">
        <w:rPr>
          <w:rFonts w:ascii="Times New Roman" w:hAnsi="Times New Roman" w:cs="Times New Roman"/>
          <w:lang w:eastAsia="en-US"/>
        </w:rPr>
        <w:t xml:space="preserve"> Российских педагогических ассамблей искусств в Магнитогорске (публикация по итогам ассамблей).</w:t>
      </w:r>
    </w:p>
    <w:p w:rsidR="00602446" w:rsidRPr="00602446" w:rsidRDefault="00602446" w:rsidP="00A00886">
      <w:pPr>
        <w:pStyle w:val="a3"/>
        <w:numPr>
          <w:ilvl w:val="0"/>
          <w:numId w:val="73"/>
        </w:num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02446">
        <w:rPr>
          <w:rFonts w:ascii="Times New Roman" w:hAnsi="Times New Roman" w:cs="Times New Roman"/>
          <w:bCs/>
          <w:i/>
        </w:rPr>
        <w:t>Зейдак Ю.</w:t>
      </w:r>
      <w:r w:rsidRPr="00602446">
        <w:rPr>
          <w:rFonts w:ascii="Times New Roman" w:hAnsi="Times New Roman" w:cs="Times New Roman"/>
          <w:bCs/>
        </w:rPr>
        <w:t xml:space="preserve">Ф.: </w:t>
      </w:r>
      <w:r w:rsidRPr="00602446">
        <w:rPr>
          <w:rFonts w:ascii="Times New Roman" w:hAnsi="Times New Roman" w:cs="Times New Roman"/>
        </w:rPr>
        <w:t>сайт всероссийского педагогического сообщества «УРОК</w:t>
      </w:r>
      <w:proofErr w:type="gramStart"/>
      <w:r w:rsidRPr="00602446">
        <w:rPr>
          <w:rFonts w:ascii="Times New Roman" w:hAnsi="Times New Roman" w:cs="Times New Roman"/>
        </w:rPr>
        <w:t>.Р</w:t>
      </w:r>
      <w:proofErr w:type="gramEnd"/>
      <w:r w:rsidRPr="00602446">
        <w:rPr>
          <w:rFonts w:ascii="Times New Roman" w:hAnsi="Times New Roman" w:cs="Times New Roman"/>
        </w:rPr>
        <w:t xml:space="preserve">Ф», методический материал: </w:t>
      </w:r>
    </w:p>
    <w:p w:rsidR="00602446" w:rsidRPr="00602446" w:rsidRDefault="00602446" w:rsidP="00A00886">
      <w:pPr>
        <w:pStyle w:val="a3"/>
        <w:numPr>
          <w:ilvl w:val="0"/>
          <w:numId w:val="74"/>
        </w:numPr>
        <w:tabs>
          <w:tab w:val="left" w:pos="709"/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02446">
        <w:rPr>
          <w:rFonts w:ascii="Times New Roman" w:hAnsi="Times New Roman" w:cs="Times New Roman"/>
          <w:color w:val="000000"/>
          <w:shd w:val="clear" w:color="auto" w:fill="FFFFFF"/>
        </w:rPr>
        <w:t>«Использование электронного пособия "В стране музыкальных инструментов" на уроках слушания музыки в ДМШ и ДШИ»;</w:t>
      </w:r>
    </w:p>
    <w:p w:rsidR="00602446" w:rsidRPr="00602446" w:rsidRDefault="00602446" w:rsidP="00A00886">
      <w:pPr>
        <w:pStyle w:val="a3"/>
        <w:numPr>
          <w:ilvl w:val="0"/>
          <w:numId w:val="74"/>
        </w:numPr>
        <w:tabs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02446">
        <w:rPr>
          <w:rFonts w:ascii="Times New Roman" w:hAnsi="Times New Roman" w:cs="Times New Roman"/>
          <w:color w:val="000000"/>
          <w:shd w:val="clear" w:color="auto" w:fill="FFFFFF"/>
        </w:rPr>
        <w:t>«Дистанционный урок сольфеджио по теме "Гамма Фа мажор"». </w:t>
      </w:r>
    </w:p>
    <w:p w:rsidR="00602446" w:rsidRPr="00602446" w:rsidRDefault="00602446" w:rsidP="00A00886">
      <w:pPr>
        <w:pStyle w:val="a3"/>
        <w:numPr>
          <w:ilvl w:val="0"/>
          <w:numId w:val="74"/>
        </w:num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602446">
        <w:rPr>
          <w:rFonts w:ascii="Times New Roman" w:hAnsi="Times New Roman" w:cs="Times New Roman"/>
        </w:rPr>
        <w:t xml:space="preserve">электронный сборник материалов </w:t>
      </w:r>
      <w:r w:rsidRPr="00602446"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  <w:lang w:val="en-US"/>
        </w:rPr>
        <w:t>I</w:t>
      </w:r>
      <w:r w:rsidRPr="00602446">
        <w:rPr>
          <w:rFonts w:ascii="Times New Roman" w:hAnsi="Times New Roman" w:cs="Times New Roman"/>
        </w:rPr>
        <w:t xml:space="preserve"> Региональной научно-практической конференции «Современные тенденции в художественном </w:t>
      </w:r>
      <w:proofErr w:type="gramStart"/>
      <w:r w:rsidRPr="00602446">
        <w:rPr>
          <w:rFonts w:ascii="Times New Roman" w:hAnsi="Times New Roman" w:cs="Times New Roman"/>
        </w:rPr>
        <w:t>образовани</w:t>
      </w:r>
      <w:r w:rsidR="009C6214">
        <w:rPr>
          <w:rFonts w:ascii="Times New Roman" w:hAnsi="Times New Roman" w:cs="Times New Roman"/>
        </w:rPr>
        <w:t>и</w:t>
      </w:r>
      <w:proofErr w:type="gramEnd"/>
      <w:r w:rsidR="009C6214">
        <w:rPr>
          <w:rFonts w:ascii="Times New Roman" w:hAnsi="Times New Roman" w:cs="Times New Roman"/>
        </w:rPr>
        <w:t xml:space="preserve">» в котором было опубликовано </w:t>
      </w:r>
      <w:r w:rsidR="009C6214" w:rsidRPr="009C6214">
        <w:rPr>
          <w:rFonts w:ascii="Times New Roman" w:hAnsi="Times New Roman" w:cs="Times New Roman"/>
        </w:rPr>
        <w:t>5</w:t>
      </w:r>
      <w:r w:rsidRPr="00602446">
        <w:rPr>
          <w:rFonts w:ascii="Times New Roman" w:hAnsi="Times New Roman" w:cs="Times New Roman"/>
        </w:rPr>
        <w:t xml:space="preserve"> статей преподавателей</w:t>
      </w:r>
      <w:r w:rsidR="009C6214">
        <w:rPr>
          <w:rFonts w:ascii="Times New Roman" w:hAnsi="Times New Roman" w:cs="Times New Roman"/>
        </w:rPr>
        <w:t xml:space="preserve"> (20</w:t>
      </w:r>
      <w:r w:rsidR="009C6214" w:rsidRPr="009C621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).</w:t>
      </w:r>
    </w:p>
    <w:p w:rsidR="00602446" w:rsidRPr="00602446" w:rsidRDefault="00602446" w:rsidP="00A00886">
      <w:pPr>
        <w:pStyle w:val="a3"/>
        <w:numPr>
          <w:ilvl w:val="0"/>
          <w:numId w:val="75"/>
        </w:numPr>
        <w:tabs>
          <w:tab w:val="right" w:pos="9355"/>
        </w:tabs>
        <w:spacing w:before="120"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602446">
        <w:rPr>
          <w:rFonts w:ascii="Times New Roman" w:hAnsi="Times New Roman" w:cs="Times New Roman"/>
          <w:bCs/>
          <w:i/>
        </w:rPr>
        <w:t>Колылова</w:t>
      </w:r>
      <w:proofErr w:type="spellEnd"/>
      <w:r w:rsidRPr="00602446">
        <w:rPr>
          <w:rFonts w:ascii="Times New Roman" w:hAnsi="Times New Roman" w:cs="Times New Roman"/>
          <w:bCs/>
          <w:i/>
        </w:rPr>
        <w:t xml:space="preserve"> Т.В.:</w:t>
      </w:r>
      <w:r w:rsidRPr="00602446">
        <w:rPr>
          <w:rFonts w:ascii="Times New Roman" w:hAnsi="Times New Roman" w:cs="Times New Roman"/>
          <w:bCs/>
        </w:rPr>
        <w:t xml:space="preserve"> </w:t>
      </w:r>
      <w:r w:rsidRPr="00602446">
        <w:rPr>
          <w:rFonts w:ascii="Times New Roman" w:hAnsi="Times New Roman" w:cs="Times New Roman"/>
          <w:lang w:eastAsia="en-US"/>
        </w:rPr>
        <w:t>Издание сборника «Веселая карусель» 1-7 классы. Хрестоматия – переложения для домры и фортепиано.</w:t>
      </w:r>
    </w:p>
    <w:p w:rsidR="00602446" w:rsidRPr="00602446" w:rsidRDefault="00602446" w:rsidP="00A00886">
      <w:pPr>
        <w:pStyle w:val="a3"/>
        <w:numPr>
          <w:ilvl w:val="0"/>
          <w:numId w:val="75"/>
        </w:num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02446">
        <w:rPr>
          <w:rFonts w:ascii="Times New Roman" w:hAnsi="Times New Roman" w:cs="Times New Roman"/>
          <w:bCs/>
          <w:i/>
        </w:rPr>
        <w:t>Зейдак Ю.</w:t>
      </w:r>
      <w:r w:rsidRPr="00602446">
        <w:rPr>
          <w:rFonts w:ascii="Times New Roman" w:hAnsi="Times New Roman" w:cs="Times New Roman"/>
          <w:bCs/>
        </w:rPr>
        <w:t xml:space="preserve">Ф.: </w:t>
      </w:r>
      <w:r w:rsidRPr="00602446">
        <w:rPr>
          <w:rFonts w:ascii="Times New Roman" w:hAnsi="Times New Roman" w:cs="Times New Roman"/>
        </w:rPr>
        <w:t>сайт всероссийского педагогического сообщества «УРОК</w:t>
      </w:r>
      <w:proofErr w:type="gramStart"/>
      <w:r w:rsidRPr="00602446">
        <w:rPr>
          <w:rFonts w:ascii="Times New Roman" w:hAnsi="Times New Roman" w:cs="Times New Roman"/>
        </w:rPr>
        <w:t>.Р</w:t>
      </w:r>
      <w:proofErr w:type="gramEnd"/>
      <w:r w:rsidRPr="00602446">
        <w:rPr>
          <w:rFonts w:ascii="Times New Roman" w:hAnsi="Times New Roman" w:cs="Times New Roman"/>
        </w:rPr>
        <w:t xml:space="preserve">Ф», методический материал: </w:t>
      </w:r>
    </w:p>
    <w:p w:rsidR="00602446" w:rsidRPr="00602446" w:rsidRDefault="00602446" w:rsidP="00A00886">
      <w:pPr>
        <w:pStyle w:val="a3"/>
        <w:numPr>
          <w:ilvl w:val="0"/>
          <w:numId w:val="76"/>
        </w:numPr>
        <w:tabs>
          <w:tab w:val="left" w:pos="851"/>
        </w:tabs>
        <w:spacing w:after="0"/>
        <w:ind w:hanging="1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02446">
        <w:rPr>
          <w:rFonts w:ascii="Times New Roman" w:hAnsi="Times New Roman" w:cs="Times New Roman"/>
        </w:rPr>
        <w:t>«Урок по слушанию музыки для 2 класса ДМШ и ДШИ Композиторы и птицы»».</w:t>
      </w:r>
    </w:p>
    <w:p w:rsidR="000C60E7" w:rsidRPr="00CE419F" w:rsidRDefault="000C60E7" w:rsidP="00426354">
      <w:pPr>
        <w:spacing w:before="120"/>
        <w:rPr>
          <w:rFonts w:ascii="Times New Roman" w:hAnsi="Times New Roman" w:cs="Times New Roman"/>
          <w:b/>
          <w:i/>
          <w:color w:val="000000"/>
        </w:rPr>
      </w:pPr>
      <w:r w:rsidRPr="00CE419F">
        <w:rPr>
          <w:rFonts w:ascii="Times New Roman" w:hAnsi="Times New Roman" w:cs="Times New Roman"/>
          <w:b/>
          <w:i/>
          <w:color w:val="000000"/>
        </w:rPr>
        <w:t>Повышени</w:t>
      </w:r>
      <w:r w:rsidR="0059123E" w:rsidRPr="00CE419F">
        <w:rPr>
          <w:rFonts w:ascii="Times New Roman" w:hAnsi="Times New Roman" w:cs="Times New Roman"/>
          <w:b/>
          <w:i/>
          <w:color w:val="000000"/>
        </w:rPr>
        <w:t>е</w:t>
      </w:r>
      <w:r w:rsidRPr="00CE419F">
        <w:rPr>
          <w:rFonts w:ascii="Times New Roman" w:hAnsi="Times New Roman" w:cs="Times New Roman"/>
          <w:b/>
          <w:i/>
          <w:color w:val="000000"/>
        </w:rPr>
        <w:t xml:space="preserve"> квалификации преподавателей</w:t>
      </w:r>
    </w:p>
    <w:p w:rsidR="000C60E7" w:rsidRPr="00CE419F" w:rsidRDefault="000C60E7" w:rsidP="005E2216">
      <w:pPr>
        <w:spacing w:before="120"/>
        <w:ind w:firstLine="709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>Преподаватели ежегодно посещают курсы повышения квалификации на базе МаГК, научно-методические семинары на базе ДХШ и областные семинары, организованные УМЦ г. Челябинск.</w:t>
      </w:r>
    </w:p>
    <w:p w:rsidR="000C60E7" w:rsidRPr="00CE419F" w:rsidRDefault="000C60E7" w:rsidP="00732738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E419F">
        <w:rPr>
          <w:rFonts w:ascii="Times New Roman" w:hAnsi="Times New Roman" w:cs="Times New Roman"/>
          <w:color w:val="000000"/>
        </w:rPr>
        <w:t xml:space="preserve">В школе реализуется проект работы с молодыми специалистами «Школа молодого педагога» и </w:t>
      </w:r>
      <w:r w:rsidRPr="00CE419F">
        <w:rPr>
          <w:rFonts w:ascii="Times New Roman" w:eastAsia="Times New Roman" w:hAnsi="Times New Roman" w:cs="Times New Roman"/>
          <w:lang w:eastAsia="ru-RU"/>
        </w:rPr>
        <w:t>проект повышения уровня профессионального мастерства педагогических работников «Школа педагогического мастерства».</w:t>
      </w:r>
    </w:p>
    <w:p w:rsidR="000C60E7" w:rsidRPr="00CE419F" w:rsidRDefault="00AE4CCF" w:rsidP="007327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Ежегодно</w:t>
      </w:r>
      <w:r w:rsidR="000C60E7" w:rsidRPr="00CE419F">
        <w:rPr>
          <w:rFonts w:ascii="Times New Roman" w:eastAsia="Times New Roman" w:hAnsi="Times New Roman" w:cs="Times New Roman"/>
          <w:lang w:eastAsia="ru-RU"/>
        </w:rPr>
        <w:t xml:space="preserve"> в школе </w:t>
      </w:r>
      <w:r w:rsidR="000C60E7" w:rsidRPr="00CE419F">
        <w:rPr>
          <w:rFonts w:ascii="Times New Roman" w:hAnsi="Times New Roman" w:cs="Times New Roman"/>
        </w:rPr>
        <w:t xml:space="preserve">в период осенних и весенних каникул организуются методические недели «Знание. Опыт. Творчество», на </w:t>
      </w:r>
      <w:proofErr w:type="gramStart"/>
      <w:r w:rsidR="000C60E7" w:rsidRPr="00CE419F">
        <w:rPr>
          <w:rFonts w:ascii="Times New Roman" w:hAnsi="Times New Roman" w:cs="Times New Roman"/>
        </w:rPr>
        <w:t>которых</w:t>
      </w:r>
      <w:proofErr w:type="gramEnd"/>
      <w:r w:rsidR="000C60E7" w:rsidRPr="00CE419F">
        <w:rPr>
          <w:rFonts w:ascii="Times New Roman" w:hAnsi="Times New Roman" w:cs="Times New Roman"/>
        </w:rPr>
        <w:t xml:space="preserve"> проходят открытые уроки, п</w:t>
      </w:r>
      <w:r>
        <w:rPr>
          <w:rFonts w:ascii="Times New Roman" w:hAnsi="Times New Roman" w:cs="Times New Roman"/>
        </w:rPr>
        <w:t>рактические семинары, педсоветы</w:t>
      </w:r>
      <w:r w:rsidR="000C60E7" w:rsidRPr="00CE419F">
        <w:rPr>
          <w:rFonts w:ascii="Times New Roman" w:hAnsi="Times New Roman" w:cs="Times New Roman"/>
        </w:rPr>
        <w:t xml:space="preserve">. </w:t>
      </w:r>
    </w:p>
    <w:p w:rsidR="000C60E7" w:rsidRPr="00AE4CCF" w:rsidRDefault="000C60E7" w:rsidP="00732738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 xml:space="preserve">Важную роль в осуществлении методической работы играет самообразовательная деятельность педагогических работников. </w:t>
      </w:r>
      <w:r w:rsidRPr="00E15A7A">
        <w:rPr>
          <w:rFonts w:ascii="Times New Roman" w:hAnsi="Times New Roman" w:cs="Times New Roman"/>
          <w:color w:val="000000"/>
        </w:rPr>
        <w:t xml:space="preserve">Целью самообразовательной деятельности преподавателей </w:t>
      </w:r>
      <w:r w:rsidRPr="00AE4CCF">
        <w:rPr>
          <w:rFonts w:ascii="Times New Roman" w:hAnsi="Times New Roman" w:cs="Times New Roman"/>
          <w:color w:val="000000"/>
        </w:rPr>
        <w:t xml:space="preserve">является </w:t>
      </w:r>
      <w:r w:rsidR="00F25428" w:rsidRPr="00AE4CCF">
        <w:rPr>
          <w:rFonts w:ascii="Times New Roman" w:hAnsi="Times New Roman" w:cs="Times New Roman"/>
          <w:color w:val="000000"/>
        </w:rPr>
        <w:t xml:space="preserve">систематическое повышение педагогами своего профессионального </w:t>
      </w:r>
      <w:r w:rsidR="00F25428" w:rsidRPr="00AE4CCF">
        <w:rPr>
          <w:rFonts w:ascii="Times New Roman" w:hAnsi="Times New Roman" w:cs="Times New Roman"/>
          <w:color w:val="000000"/>
        </w:rPr>
        <w:lastRenderedPageBreak/>
        <w:t xml:space="preserve">мастерства. </w:t>
      </w:r>
      <w:r w:rsidRPr="00AE4CCF">
        <w:rPr>
          <w:rFonts w:ascii="Times New Roman" w:hAnsi="Times New Roman" w:cs="Times New Roman"/>
          <w:color w:val="000000"/>
        </w:rPr>
        <w:t xml:space="preserve">Каждый преподаватель школы имеет свою тему самообразования. Среди наиболее интересных тем можно выделить: </w:t>
      </w:r>
    </w:p>
    <w:p w:rsidR="000C60E7" w:rsidRPr="00AE4CCF" w:rsidRDefault="000C60E7" w:rsidP="00A00886">
      <w:pPr>
        <w:pStyle w:val="a6"/>
        <w:numPr>
          <w:ilvl w:val="0"/>
          <w:numId w:val="44"/>
        </w:numPr>
        <w:spacing w:before="0" w:beforeAutospacing="0" w:after="0"/>
        <w:contextualSpacing/>
        <w:rPr>
          <w:sz w:val="22"/>
          <w:szCs w:val="22"/>
        </w:rPr>
      </w:pPr>
      <w:r w:rsidRPr="00AE4CCF">
        <w:rPr>
          <w:rFonts w:eastAsia="Calibri"/>
          <w:sz w:val="22"/>
          <w:szCs w:val="22"/>
        </w:rPr>
        <w:t>«</w:t>
      </w:r>
      <w:r w:rsidR="00AE4CCF" w:rsidRPr="00AE4CCF">
        <w:rPr>
          <w:rFonts w:eastAsia="Calibri"/>
          <w:sz w:val="22"/>
          <w:szCs w:val="22"/>
        </w:rPr>
        <w:t>Развитие фортепианной техники и способы преодоления неудобства</w:t>
      </w:r>
      <w:r w:rsidRPr="00AE4CCF">
        <w:rPr>
          <w:rFonts w:eastAsia="Calibri"/>
          <w:sz w:val="22"/>
          <w:szCs w:val="22"/>
        </w:rPr>
        <w:t>»</w:t>
      </w:r>
      <w:r w:rsidRPr="00AE4CCF">
        <w:rPr>
          <w:sz w:val="22"/>
          <w:szCs w:val="22"/>
        </w:rPr>
        <w:t xml:space="preserve"> (преп. </w:t>
      </w:r>
      <w:r w:rsidR="00AE4CCF" w:rsidRPr="00AE4CCF">
        <w:rPr>
          <w:sz w:val="22"/>
          <w:szCs w:val="22"/>
        </w:rPr>
        <w:t>Н.И. Капустина</w:t>
      </w:r>
      <w:r w:rsidRPr="00AE4CCF">
        <w:rPr>
          <w:sz w:val="22"/>
          <w:szCs w:val="22"/>
        </w:rPr>
        <w:t>);</w:t>
      </w:r>
    </w:p>
    <w:p w:rsidR="000C60E7" w:rsidRPr="00AE4CCF" w:rsidRDefault="000C60E7" w:rsidP="00A00886">
      <w:pPr>
        <w:pStyle w:val="a6"/>
        <w:numPr>
          <w:ilvl w:val="0"/>
          <w:numId w:val="44"/>
        </w:numPr>
        <w:spacing w:before="0" w:beforeAutospacing="0" w:after="0"/>
        <w:contextualSpacing/>
        <w:rPr>
          <w:sz w:val="22"/>
          <w:szCs w:val="22"/>
        </w:rPr>
      </w:pPr>
      <w:r w:rsidRPr="00AE4CCF">
        <w:rPr>
          <w:sz w:val="22"/>
          <w:szCs w:val="22"/>
        </w:rPr>
        <w:t>«</w:t>
      </w:r>
      <w:r w:rsidR="00AE4CCF" w:rsidRPr="00AE4CCF">
        <w:rPr>
          <w:sz w:val="22"/>
          <w:szCs w:val="22"/>
        </w:rPr>
        <w:t>Начальные этапы обучения технике эстрадного вокала в ДШИ</w:t>
      </w:r>
      <w:r w:rsidRPr="00AE4CCF">
        <w:rPr>
          <w:sz w:val="22"/>
          <w:szCs w:val="22"/>
        </w:rPr>
        <w:t xml:space="preserve">» (преп. </w:t>
      </w:r>
      <w:r w:rsidR="00AE4CCF" w:rsidRPr="00AE4CCF">
        <w:rPr>
          <w:sz w:val="22"/>
          <w:szCs w:val="22"/>
        </w:rPr>
        <w:t>М.С. Истомина</w:t>
      </w:r>
      <w:r w:rsidRPr="00AE4CCF">
        <w:rPr>
          <w:sz w:val="22"/>
          <w:szCs w:val="22"/>
        </w:rPr>
        <w:t>);</w:t>
      </w:r>
    </w:p>
    <w:p w:rsidR="000C60E7" w:rsidRPr="00AE4CCF" w:rsidRDefault="000C60E7" w:rsidP="00A00886">
      <w:pPr>
        <w:pStyle w:val="a6"/>
        <w:numPr>
          <w:ilvl w:val="0"/>
          <w:numId w:val="44"/>
        </w:numPr>
        <w:spacing w:before="0" w:beforeAutospacing="0" w:after="0"/>
        <w:contextualSpacing/>
        <w:rPr>
          <w:sz w:val="22"/>
          <w:szCs w:val="22"/>
        </w:rPr>
      </w:pPr>
      <w:r w:rsidRPr="00AE4CCF">
        <w:rPr>
          <w:sz w:val="22"/>
          <w:szCs w:val="22"/>
        </w:rPr>
        <w:t>«</w:t>
      </w:r>
      <w:r w:rsidR="00AE4CCF" w:rsidRPr="00AE4CCF">
        <w:rPr>
          <w:color w:val="000000"/>
          <w:sz w:val="22"/>
          <w:szCs w:val="22"/>
          <w:shd w:val="clear" w:color="auto" w:fill="FFFFFF"/>
        </w:rPr>
        <w:t>Формирование творческих способностей обучающихся на уроках изобразительного искусства средствами нетрадиционных техник рисования</w:t>
      </w:r>
      <w:r w:rsidRPr="00AE4CCF">
        <w:rPr>
          <w:sz w:val="22"/>
          <w:szCs w:val="22"/>
        </w:rPr>
        <w:t xml:space="preserve">» (преп. </w:t>
      </w:r>
      <w:r w:rsidR="00AE4CCF" w:rsidRPr="00AE4CCF">
        <w:rPr>
          <w:sz w:val="22"/>
          <w:szCs w:val="22"/>
        </w:rPr>
        <w:t>Н.А. Попкова</w:t>
      </w:r>
      <w:r w:rsidRPr="00AE4CCF">
        <w:rPr>
          <w:sz w:val="22"/>
          <w:szCs w:val="22"/>
        </w:rPr>
        <w:t>.);</w:t>
      </w:r>
    </w:p>
    <w:p w:rsidR="000C60E7" w:rsidRPr="00AE4CCF" w:rsidRDefault="000C60E7" w:rsidP="00A00886">
      <w:pPr>
        <w:pStyle w:val="a6"/>
        <w:numPr>
          <w:ilvl w:val="0"/>
          <w:numId w:val="44"/>
        </w:numPr>
        <w:spacing w:before="0" w:beforeAutospacing="0" w:after="0"/>
        <w:contextualSpacing/>
        <w:rPr>
          <w:sz w:val="22"/>
          <w:szCs w:val="22"/>
        </w:rPr>
      </w:pPr>
      <w:r w:rsidRPr="00CE419F">
        <w:rPr>
          <w:sz w:val="22"/>
          <w:szCs w:val="22"/>
        </w:rPr>
        <w:t>«</w:t>
      </w:r>
      <w:r w:rsidR="00AE4CCF" w:rsidRPr="00AE4CCF">
        <w:rPr>
          <w:sz w:val="22"/>
          <w:szCs w:val="22"/>
        </w:rPr>
        <w:t>Знакомство с печатной графикой. Гравюра на картоне</w:t>
      </w:r>
      <w:r w:rsidRPr="00AE4CCF">
        <w:rPr>
          <w:sz w:val="22"/>
          <w:szCs w:val="22"/>
        </w:rPr>
        <w:t xml:space="preserve">» (преп. </w:t>
      </w:r>
      <w:r w:rsidR="00AE4CCF" w:rsidRPr="00AE4CCF">
        <w:rPr>
          <w:sz w:val="22"/>
          <w:szCs w:val="22"/>
        </w:rPr>
        <w:t>О.А. Решетникова</w:t>
      </w:r>
      <w:r w:rsidRPr="00AE4CCF">
        <w:rPr>
          <w:sz w:val="22"/>
          <w:szCs w:val="22"/>
        </w:rPr>
        <w:t>);</w:t>
      </w:r>
    </w:p>
    <w:p w:rsidR="000C60E7" w:rsidRPr="00AE4CCF" w:rsidRDefault="000C60E7" w:rsidP="00A00886">
      <w:pPr>
        <w:pStyle w:val="a6"/>
        <w:numPr>
          <w:ilvl w:val="0"/>
          <w:numId w:val="44"/>
        </w:numPr>
        <w:spacing w:before="0" w:beforeAutospacing="0" w:after="0"/>
        <w:contextualSpacing/>
        <w:rPr>
          <w:sz w:val="22"/>
          <w:szCs w:val="22"/>
        </w:rPr>
      </w:pPr>
      <w:r w:rsidRPr="00AE4CCF">
        <w:rPr>
          <w:sz w:val="22"/>
          <w:szCs w:val="22"/>
        </w:rPr>
        <w:t>«</w:t>
      </w:r>
      <w:r w:rsidR="00AE4CCF" w:rsidRPr="00AE4CCF">
        <w:rPr>
          <w:sz w:val="22"/>
          <w:szCs w:val="22"/>
          <w:lang w:eastAsia="en-US"/>
        </w:rPr>
        <w:t>Основные принципы обучения игре на баяне детей 5-6 лет</w:t>
      </w:r>
      <w:r w:rsidRPr="00AE4CCF">
        <w:rPr>
          <w:sz w:val="22"/>
          <w:szCs w:val="22"/>
        </w:rPr>
        <w:t xml:space="preserve">» (преп. </w:t>
      </w:r>
      <w:r w:rsidR="00AE4CCF" w:rsidRPr="00AE4CCF">
        <w:rPr>
          <w:sz w:val="22"/>
          <w:szCs w:val="22"/>
        </w:rPr>
        <w:t>Д.Д. Багаутдинова</w:t>
      </w:r>
      <w:r w:rsidRPr="00AE4CCF">
        <w:rPr>
          <w:sz w:val="22"/>
          <w:szCs w:val="22"/>
        </w:rPr>
        <w:t>);</w:t>
      </w:r>
    </w:p>
    <w:p w:rsidR="000C60E7" w:rsidRPr="00AE4CCF" w:rsidRDefault="000C60E7" w:rsidP="00A00886">
      <w:pPr>
        <w:pStyle w:val="a6"/>
        <w:numPr>
          <w:ilvl w:val="0"/>
          <w:numId w:val="44"/>
        </w:numPr>
        <w:spacing w:before="0" w:beforeAutospacing="0" w:after="0"/>
        <w:contextualSpacing/>
        <w:rPr>
          <w:sz w:val="22"/>
          <w:szCs w:val="22"/>
        </w:rPr>
      </w:pPr>
      <w:r w:rsidRPr="00AE4CCF">
        <w:rPr>
          <w:sz w:val="22"/>
          <w:szCs w:val="22"/>
        </w:rPr>
        <w:t>«</w:t>
      </w:r>
      <w:r w:rsidR="00AE4CCF" w:rsidRPr="00AE4CCF">
        <w:rPr>
          <w:sz w:val="22"/>
          <w:szCs w:val="22"/>
          <w:lang w:eastAsia="en-US"/>
        </w:rPr>
        <w:t>Интонирование в курсе сольфеджио</w:t>
      </w:r>
      <w:r w:rsidRPr="00AE4CCF">
        <w:rPr>
          <w:sz w:val="22"/>
          <w:szCs w:val="22"/>
        </w:rPr>
        <w:t xml:space="preserve">» (преп. </w:t>
      </w:r>
      <w:r w:rsidR="00AE4CCF" w:rsidRPr="00AE4CCF">
        <w:rPr>
          <w:sz w:val="22"/>
          <w:szCs w:val="22"/>
        </w:rPr>
        <w:t>К.В. Королева</w:t>
      </w:r>
      <w:r w:rsidRPr="00AE4CCF">
        <w:rPr>
          <w:sz w:val="22"/>
          <w:szCs w:val="22"/>
        </w:rPr>
        <w:t>.)</w:t>
      </w:r>
      <w:r w:rsidR="00AE4CCF">
        <w:rPr>
          <w:sz w:val="22"/>
          <w:szCs w:val="22"/>
        </w:rPr>
        <w:t xml:space="preserve"> </w:t>
      </w:r>
      <w:r w:rsidRPr="00AE4CCF">
        <w:rPr>
          <w:sz w:val="22"/>
          <w:szCs w:val="22"/>
        </w:rPr>
        <w:t>и др.</w:t>
      </w:r>
    </w:p>
    <w:p w:rsidR="000C60E7" w:rsidRDefault="000C60E7" w:rsidP="00AE4CCF">
      <w:pPr>
        <w:spacing w:before="120"/>
        <w:ind w:firstLine="709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 xml:space="preserve">В школе создан методический фонд, который является базой для накопления и хранения информационно-методического материала: банка образовательных программ, системы работы по организации </w:t>
      </w:r>
      <w:proofErr w:type="spellStart"/>
      <w:r w:rsidRPr="00CE419F">
        <w:rPr>
          <w:rFonts w:ascii="Times New Roman" w:hAnsi="Times New Roman" w:cs="Times New Roman"/>
          <w:color w:val="000000"/>
        </w:rPr>
        <w:t>внеклассно-воспитательной</w:t>
      </w:r>
      <w:proofErr w:type="spellEnd"/>
      <w:r w:rsidRPr="00CE419F">
        <w:rPr>
          <w:rFonts w:ascii="Times New Roman" w:hAnsi="Times New Roman" w:cs="Times New Roman"/>
          <w:color w:val="000000"/>
        </w:rPr>
        <w:t xml:space="preserve"> и концертно-просветительской деятельности, передового педагогического опыта, методических докладов и открытых уроков, материалы по аттестации педагогических работников. </w:t>
      </w:r>
    </w:p>
    <w:p w:rsidR="005E2216" w:rsidRDefault="005E2216" w:rsidP="00AE4CCF">
      <w:pPr>
        <w:spacing w:before="12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0C60E7" w:rsidRPr="00CE419F" w:rsidRDefault="000C60E7" w:rsidP="00732738">
      <w:pPr>
        <w:rPr>
          <w:rFonts w:ascii="Times New Roman" w:hAnsi="Times New Roman" w:cs="Times New Roman"/>
          <w:b/>
          <w:color w:val="000000"/>
        </w:rPr>
      </w:pPr>
      <w:r w:rsidRPr="00CE419F">
        <w:rPr>
          <w:rFonts w:ascii="Times New Roman" w:hAnsi="Times New Roman" w:cs="Times New Roman"/>
          <w:b/>
          <w:color w:val="000000"/>
        </w:rPr>
        <w:t xml:space="preserve">1.6. Организация и содержание </w:t>
      </w:r>
      <w:proofErr w:type="spellStart"/>
      <w:r w:rsidRPr="00CE419F">
        <w:rPr>
          <w:rFonts w:ascii="Times New Roman" w:hAnsi="Times New Roman" w:cs="Times New Roman"/>
          <w:b/>
          <w:color w:val="000000"/>
        </w:rPr>
        <w:t>внеклассно-воспитательной</w:t>
      </w:r>
      <w:proofErr w:type="spellEnd"/>
      <w:r w:rsidRPr="00CE419F">
        <w:rPr>
          <w:rFonts w:ascii="Times New Roman" w:hAnsi="Times New Roman" w:cs="Times New Roman"/>
          <w:b/>
          <w:color w:val="000000"/>
        </w:rPr>
        <w:t xml:space="preserve"> </w:t>
      </w:r>
    </w:p>
    <w:p w:rsidR="000C60E7" w:rsidRPr="00CE419F" w:rsidRDefault="000C60E7" w:rsidP="00732738">
      <w:pPr>
        <w:rPr>
          <w:rFonts w:ascii="Times New Roman" w:hAnsi="Times New Roman" w:cs="Times New Roman"/>
          <w:b/>
          <w:color w:val="000000"/>
        </w:rPr>
      </w:pPr>
      <w:r w:rsidRPr="00CE419F">
        <w:rPr>
          <w:rFonts w:ascii="Times New Roman" w:hAnsi="Times New Roman" w:cs="Times New Roman"/>
          <w:b/>
          <w:color w:val="000000"/>
        </w:rPr>
        <w:t>и концертно-просветительской деятельности</w:t>
      </w:r>
    </w:p>
    <w:p w:rsidR="000C60E7" w:rsidRPr="00CE419F" w:rsidRDefault="000C60E7" w:rsidP="00CC353F">
      <w:pPr>
        <w:spacing w:before="120"/>
        <w:ind w:firstLine="709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 xml:space="preserve">Целью воспитательной деятельности ДШИ №1 является создание условий для развития и духовно-ценностной ориентации обучающихся на основе общечеловеческих ценностей, содействие в самоопределении, нравственном, гражданском и профессиональном определении. Перед педагогическим коллективом стоит задача максимально снизить негативное влияние социума на </w:t>
      </w:r>
      <w:proofErr w:type="gramStart"/>
      <w:r w:rsidRPr="00CE419F">
        <w:rPr>
          <w:rFonts w:ascii="Times New Roman" w:hAnsi="Times New Roman" w:cs="Times New Roman"/>
          <w:color w:val="000000"/>
        </w:rPr>
        <w:t>обучающихся</w:t>
      </w:r>
      <w:proofErr w:type="gramEnd"/>
      <w:r w:rsidRPr="00CE419F">
        <w:rPr>
          <w:rFonts w:ascii="Times New Roman" w:hAnsi="Times New Roman" w:cs="Times New Roman"/>
          <w:color w:val="000000"/>
        </w:rPr>
        <w:t xml:space="preserve"> и использовать все возможности для многогранного развития личности.</w:t>
      </w:r>
    </w:p>
    <w:p w:rsidR="000C60E7" w:rsidRPr="00CE419F" w:rsidRDefault="000C60E7" w:rsidP="00732738">
      <w:pPr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  <w:color w:val="000000"/>
        </w:rPr>
        <w:t xml:space="preserve">Одним из приоритетных направлений деятельности школы является реализация Программы воспитательной работы «Учимся </w:t>
      </w:r>
      <w:proofErr w:type="gramStart"/>
      <w:r w:rsidRPr="00CE419F">
        <w:rPr>
          <w:rFonts w:ascii="Times New Roman" w:hAnsi="Times New Roman" w:cs="Times New Roman"/>
          <w:color w:val="000000"/>
        </w:rPr>
        <w:t>прекрасному</w:t>
      </w:r>
      <w:proofErr w:type="gramEnd"/>
      <w:r w:rsidRPr="00CE419F">
        <w:rPr>
          <w:rFonts w:ascii="Times New Roman" w:hAnsi="Times New Roman" w:cs="Times New Roman"/>
          <w:color w:val="000000"/>
        </w:rPr>
        <w:t xml:space="preserve"> вместе», </w:t>
      </w:r>
      <w:r w:rsidRPr="00CE419F">
        <w:rPr>
          <w:rFonts w:ascii="Times New Roman" w:hAnsi="Times New Roman" w:cs="Times New Roman"/>
        </w:rPr>
        <w:t xml:space="preserve">благодаря которой в школе создана система внеурочной и воспитательной работы в виде концертно-просветительской деятельности </w:t>
      </w:r>
      <w:r w:rsidR="00CD74EE" w:rsidRPr="00CE419F">
        <w:rPr>
          <w:rFonts w:ascii="Times New Roman" w:hAnsi="Times New Roman" w:cs="Times New Roman"/>
        </w:rPr>
        <w:t>об</w:t>
      </w:r>
      <w:r w:rsidRPr="00CE419F">
        <w:rPr>
          <w:rFonts w:ascii="Times New Roman" w:hAnsi="Times New Roman" w:cs="Times New Roman"/>
        </w:rPr>
        <w:t>уча</w:t>
      </w:r>
      <w:r w:rsidR="00CD74EE" w:rsidRPr="00CE419F">
        <w:rPr>
          <w:rFonts w:ascii="Times New Roman" w:hAnsi="Times New Roman" w:cs="Times New Roman"/>
        </w:rPr>
        <w:t>ю</w:t>
      </w:r>
      <w:r w:rsidRPr="00CE419F">
        <w:rPr>
          <w:rFonts w:ascii="Times New Roman" w:hAnsi="Times New Roman" w:cs="Times New Roman"/>
        </w:rPr>
        <w:t>щихся и преподавателей.</w:t>
      </w:r>
    </w:p>
    <w:p w:rsidR="000C60E7" w:rsidRDefault="000C60E7" w:rsidP="00732738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>ДШИ №1 активно сотрудничает с детскими садами, образовательными школами, библиотеками, общественными организациями Орджоникидзевского района. Для этих учреждений проводятся концерты и выставки, посвященные памятным и праздничным датам.</w:t>
      </w:r>
    </w:p>
    <w:p w:rsidR="008E11F3" w:rsidRPr="00CE419F" w:rsidRDefault="008E11F3" w:rsidP="00732738">
      <w:pPr>
        <w:ind w:firstLine="709"/>
        <w:jc w:val="both"/>
        <w:rPr>
          <w:rFonts w:ascii="Times New Roman" w:hAnsi="Times New Roman" w:cs="Times New Roman"/>
          <w:color w:val="000000"/>
        </w:rPr>
      </w:pPr>
    </w:p>
    <w:p w:rsidR="000C60E7" w:rsidRPr="00CE419F" w:rsidRDefault="000C60E7" w:rsidP="00732738">
      <w:pPr>
        <w:ind w:firstLine="567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937760" cy="3951799"/>
            <wp:effectExtent l="0" t="0" r="0" b="0"/>
            <wp:docPr id="5" name="Схема 4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0C60E7" w:rsidRPr="00CE419F" w:rsidRDefault="000C60E7" w:rsidP="00732738">
      <w:pPr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lastRenderedPageBreak/>
        <w:t>Воспитательная работа в ДШИ №1 осуществляется по следующим направлениям:</w:t>
      </w:r>
    </w:p>
    <w:p w:rsidR="000C60E7" w:rsidRPr="00CE419F" w:rsidRDefault="000C60E7" w:rsidP="00A00886">
      <w:pPr>
        <w:numPr>
          <w:ilvl w:val="0"/>
          <w:numId w:val="45"/>
        </w:numPr>
        <w:tabs>
          <w:tab w:val="num" w:pos="0"/>
        </w:tabs>
        <w:suppressAutoHyphens/>
        <w:ind w:left="0" w:firstLine="284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традиции и история (организация и проведение выставок, общешкольных праздников и тематических концертов, ш</w:t>
      </w:r>
      <w:r w:rsidR="00084D77">
        <w:rPr>
          <w:rFonts w:ascii="Times New Roman" w:hAnsi="Times New Roman" w:cs="Times New Roman"/>
        </w:rPr>
        <w:t xml:space="preserve">кольных конкурсов и фестивалей </w:t>
      </w:r>
      <w:r w:rsidRPr="00CE419F">
        <w:rPr>
          <w:rFonts w:ascii="Times New Roman" w:hAnsi="Times New Roman" w:cs="Times New Roman"/>
        </w:rPr>
        <w:t>и др.);</w:t>
      </w:r>
    </w:p>
    <w:p w:rsidR="000C60E7" w:rsidRPr="00CE419F" w:rsidRDefault="000C60E7" w:rsidP="00A00886">
      <w:pPr>
        <w:numPr>
          <w:ilvl w:val="0"/>
          <w:numId w:val="45"/>
        </w:numPr>
        <w:tabs>
          <w:tab w:val="num" w:pos="0"/>
        </w:tabs>
        <w:suppressAutoHyphens/>
        <w:ind w:left="0" w:firstLine="284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 xml:space="preserve">творчество и индивидуальность (организация </w:t>
      </w:r>
      <w:proofErr w:type="spellStart"/>
      <w:r w:rsidRPr="00CE419F">
        <w:rPr>
          <w:rFonts w:ascii="Times New Roman" w:hAnsi="Times New Roman" w:cs="Times New Roman"/>
        </w:rPr>
        <w:t>внутришкольных</w:t>
      </w:r>
      <w:proofErr w:type="spellEnd"/>
      <w:r w:rsidRPr="00CE419F">
        <w:rPr>
          <w:rFonts w:ascii="Times New Roman" w:hAnsi="Times New Roman" w:cs="Times New Roman"/>
        </w:rPr>
        <w:t xml:space="preserve"> концертов, концертов, выставок и культурно-просветительских мероприятий в учреждениях </w:t>
      </w:r>
      <w:r w:rsidR="00084D77">
        <w:rPr>
          <w:rFonts w:ascii="Times New Roman" w:hAnsi="Times New Roman" w:cs="Times New Roman"/>
        </w:rPr>
        <w:t>города</w:t>
      </w:r>
      <w:r w:rsidRPr="00CE419F">
        <w:rPr>
          <w:rFonts w:ascii="Times New Roman" w:hAnsi="Times New Roman" w:cs="Times New Roman"/>
        </w:rPr>
        <w:t>, организация работы музыкального лектория для обучающихся общеобразовательных школ района);</w:t>
      </w:r>
    </w:p>
    <w:p w:rsidR="000C60E7" w:rsidRPr="00CE419F" w:rsidRDefault="000C60E7" w:rsidP="00A00886">
      <w:pPr>
        <w:numPr>
          <w:ilvl w:val="0"/>
          <w:numId w:val="45"/>
        </w:numPr>
        <w:tabs>
          <w:tab w:val="num" w:pos="0"/>
        </w:tabs>
        <w:suppressAutoHyphens/>
        <w:ind w:left="0" w:firstLine="284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культура и общение (организация и проведение внеклассных мероприятий: классные часы, концерты класса, лекции и беседы, посещение концертов и выставок, работа с родителями).</w:t>
      </w:r>
    </w:p>
    <w:p w:rsidR="000C60E7" w:rsidRPr="00CE419F" w:rsidRDefault="000C60E7" w:rsidP="00732738">
      <w:pPr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Для выстраивания системы концертно-просветительской деятельности в школе действуют творческие коллективы:</w:t>
      </w:r>
    </w:p>
    <w:p w:rsidR="00863361" w:rsidRPr="00863361" w:rsidRDefault="00863361" w:rsidP="00A00886">
      <w:pPr>
        <w:numPr>
          <w:ilvl w:val="0"/>
          <w:numId w:val="77"/>
        </w:numPr>
        <w:tabs>
          <w:tab w:val="left" w:pos="709"/>
          <w:tab w:val="left" w:pos="993"/>
        </w:tabs>
        <w:suppressAutoHyphens/>
        <w:ind w:firstLine="207"/>
        <w:jc w:val="both"/>
        <w:rPr>
          <w:rFonts w:ascii="Times New Roman" w:hAnsi="Times New Roman" w:cs="Times New Roman"/>
        </w:rPr>
      </w:pPr>
      <w:proofErr w:type="gramStart"/>
      <w:r w:rsidRPr="00863361">
        <w:rPr>
          <w:rFonts w:ascii="Times New Roman" w:hAnsi="Times New Roman" w:cs="Times New Roman"/>
        </w:rPr>
        <w:t>ансамбль русской народной песни «Туесок» (рук.</w:t>
      </w:r>
      <w:proofErr w:type="gramEnd"/>
      <w:r w:rsidRPr="00863361">
        <w:rPr>
          <w:rFonts w:ascii="Times New Roman" w:hAnsi="Times New Roman" w:cs="Times New Roman"/>
        </w:rPr>
        <w:t xml:space="preserve"> </w:t>
      </w:r>
      <w:proofErr w:type="gramStart"/>
      <w:r w:rsidRPr="00863361">
        <w:rPr>
          <w:rFonts w:ascii="Times New Roman" w:hAnsi="Times New Roman" w:cs="Times New Roman"/>
        </w:rPr>
        <w:t xml:space="preserve">К.С. </w:t>
      </w:r>
      <w:proofErr w:type="spellStart"/>
      <w:r w:rsidRPr="00863361">
        <w:rPr>
          <w:rFonts w:ascii="Times New Roman" w:hAnsi="Times New Roman" w:cs="Times New Roman"/>
        </w:rPr>
        <w:t>Карсакова</w:t>
      </w:r>
      <w:proofErr w:type="spellEnd"/>
      <w:r w:rsidRPr="00863361">
        <w:rPr>
          <w:rFonts w:ascii="Times New Roman" w:hAnsi="Times New Roman" w:cs="Times New Roman"/>
        </w:rPr>
        <w:t>);</w:t>
      </w:r>
      <w:proofErr w:type="gramEnd"/>
    </w:p>
    <w:p w:rsidR="00863361" w:rsidRPr="00863361" w:rsidRDefault="00863361" w:rsidP="00A00886">
      <w:pPr>
        <w:numPr>
          <w:ilvl w:val="0"/>
          <w:numId w:val="77"/>
        </w:numPr>
        <w:tabs>
          <w:tab w:val="left" w:pos="709"/>
          <w:tab w:val="left" w:pos="993"/>
        </w:tabs>
        <w:suppressAutoHyphens/>
        <w:ind w:firstLine="207"/>
        <w:jc w:val="both"/>
        <w:rPr>
          <w:rFonts w:ascii="Times New Roman" w:hAnsi="Times New Roman" w:cs="Times New Roman"/>
        </w:rPr>
      </w:pPr>
      <w:proofErr w:type="gramStart"/>
      <w:r w:rsidRPr="00863361">
        <w:rPr>
          <w:rFonts w:ascii="Times New Roman" w:hAnsi="Times New Roman" w:cs="Times New Roman"/>
        </w:rPr>
        <w:t>ансамбль гитаристов «</w:t>
      </w:r>
      <w:proofErr w:type="spellStart"/>
      <w:r w:rsidRPr="00863361">
        <w:rPr>
          <w:rFonts w:ascii="Times New Roman" w:hAnsi="Times New Roman" w:cs="Times New Roman"/>
        </w:rPr>
        <w:t>Баррэ</w:t>
      </w:r>
      <w:proofErr w:type="spellEnd"/>
      <w:r w:rsidRPr="00863361">
        <w:rPr>
          <w:rFonts w:ascii="Times New Roman" w:hAnsi="Times New Roman" w:cs="Times New Roman"/>
        </w:rPr>
        <w:t>» (рук.</w:t>
      </w:r>
      <w:proofErr w:type="gramEnd"/>
      <w:r w:rsidRPr="00863361">
        <w:rPr>
          <w:rFonts w:ascii="Times New Roman" w:hAnsi="Times New Roman" w:cs="Times New Roman"/>
        </w:rPr>
        <w:t xml:space="preserve"> В.И. Губарева В.В.);</w:t>
      </w:r>
    </w:p>
    <w:p w:rsidR="00863361" w:rsidRPr="00863361" w:rsidRDefault="00863361" w:rsidP="00A00886">
      <w:pPr>
        <w:numPr>
          <w:ilvl w:val="0"/>
          <w:numId w:val="77"/>
        </w:numPr>
        <w:tabs>
          <w:tab w:val="left" w:pos="709"/>
          <w:tab w:val="left" w:pos="993"/>
        </w:tabs>
        <w:suppressAutoHyphens/>
        <w:ind w:firstLine="207"/>
        <w:jc w:val="both"/>
        <w:rPr>
          <w:rFonts w:ascii="Times New Roman" w:hAnsi="Times New Roman" w:cs="Times New Roman"/>
        </w:rPr>
      </w:pPr>
      <w:proofErr w:type="gramStart"/>
      <w:r w:rsidRPr="00863361">
        <w:rPr>
          <w:rFonts w:ascii="Times New Roman" w:hAnsi="Times New Roman" w:cs="Times New Roman"/>
        </w:rPr>
        <w:t>ансамбль скрипачей «Элегия» (рук.</w:t>
      </w:r>
      <w:proofErr w:type="gramEnd"/>
      <w:r w:rsidRPr="00863361">
        <w:rPr>
          <w:rFonts w:ascii="Times New Roman" w:hAnsi="Times New Roman" w:cs="Times New Roman"/>
        </w:rPr>
        <w:t xml:space="preserve"> </w:t>
      </w:r>
      <w:proofErr w:type="gramStart"/>
      <w:r w:rsidRPr="00863361">
        <w:rPr>
          <w:rFonts w:ascii="Times New Roman" w:hAnsi="Times New Roman" w:cs="Times New Roman"/>
        </w:rPr>
        <w:t>Е.В. Морозова);</w:t>
      </w:r>
      <w:proofErr w:type="gramEnd"/>
    </w:p>
    <w:p w:rsidR="00863361" w:rsidRPr="00863361" w:rsidRDefault="00863361" w:rsidP="00A00886">
      <w:pPr>
        <w:numPr>
          <w:ilvl w:val="0"/>
          <w:numId w:val="77"/>
        </w:numPr>
        <w:tabs>
          <w:tab w:val="left" w:pos="709"/>
          <w:tab w:val="left" w:pos="993"/>
        </w:tabs>
        <w:suppressAutoHyphens/>
        <w:ind w:firstLine="207"/>
        <w:jc w:val="both"/>
        <w:rPr>
          <w:rFonts w:ascii="Times New Roman" w:hAnsi="Times New Roman" w:cs="Times New Roman"/>
        </w:rPr>
      </w:pPr>
      <w:proofErr w:type="gramStart"/>
      <w:r w:rsidRPr="00863361">
        <w:rPr>
          <w:rFonts w:ascii="Times New Roman" w:hAnsi="Times New Roman" w:cs="Times New Roman"/>
        </w:rPr>
        <w:t>хор младших, средних и старших классов (рук.</w:t>
      </w:r>
      <w:proofErr w:type="gramEnd"/>
      <w:r w:rsidRPr="00863361">
        <w:rPr>
          <w:rFonts w:ascii="Times New Roman" w:hAnsi="Times New Roman" w:cs="Times New Roman"/>
        </w:rPr>
        <w:t xml:space="preserve"> </w:t>
      </w:r>
      <w:proofErr w:type="gramStart"/>
      <w:r w:rsidRPr="00863361">
        <w:rPr>
          <w:rFonts w:ascii="Times New Roman" w:hAnsi="Times New Roman" w:cs="Times New Roman"/>
        </w:rPr>
        <w:t>Е.Г. Конькина);</w:t>
      </w:r>
      <w:proofErr w:type="gramEnd"/>
    </w:p>
    <w:p w:rsidR="00863361" w:rsidRPr="00863361" w:rsidRDefault="00863361" w:rsidP="00A00886">
      <w:pPr>
        <w:numPr>
          <w:ilvl w:val="0"/>
          <w:numId w:val="77"/>
        </w:numPr>
        <w:tabs>
          <w:tab w:val="left" w:pos="709"/>
          <w:tab w:val="left" w:pos="993"/>
        </w:tabs>
        <w:suppressAutoHyphens/>
        <w:ind w:firstLine="207"/>
        <w:jc w:val="both"/>
        <w:rPr>
          <w:rFonts w:ascii="Times New Roman" w:hAnsi="Times New Roman" w:cs="Times New Roman"/>
        </w:rPr>
      </w:pPr>
      <w:proofErr w:type="gramStart"/>
      <w:r w:rsidRPr="00863361">
        <w:rPr>
          <w:rFonts w:ascii="Times New Roman" w:hAnsi="Times New Roman" w:cs="Times New Roman"/>
        </w:rPr>
        <w:t>вокальный ансамбль «Мелодия» (рук.</w:t>
      </w:r>
      <w:proofErr w:type="gramEnd"/>
      <w:r w:rsidRPr="00863361">
        <w:rPr>
          <w:rFonts w:ascii="Times New Roman" w:hAnsi="Times New Roman" w:cs="Times New Roman"/>
        </w:rPr>
        <w:t xml:space="preserve"> </w:t>
      </w:r>
      <w:proofErr w:type="gramStart"/>
      <w:r w:rsidRPr="00863361">
        <w:rPr>
          <w:rFonts w:ascii="Times New Roman" w:hAnsi="Times New Roman" w:cs="Times New Roman"/>
        </w:rPr>
        <w:t>Е.Г. Конькина);</w:t>
      </w:r>
      <w:proofErr w:type="gramEnd"/>
    </w:p>
    <w:p w:rsidR="00863361" w:rsidRPr="00863361" w:rsidRDefault="00863361" w:rsidP="00A00886">
      <w:pPr>
        <w:numPr>
          <w:ilvl w:val="0"/>
          <w:numId w:val="77"/>
        </w:numPr>
        <w:tabs>
          <w:tab w:val="left" w:pos="709"/>
          <w:tab w:val="left" w:pos="993"/>
        </w:tabs>
        <w:suppressAutoHyphens/>
        <w:ind w:firstLine="207"/>
        <w:jc w:val="both"/>
        <w:rPr>
          <w:rFonts w:ascii="Times New Roman" w:hAnsi="Times New Roman" w:cs="Times New Roman"/>
        </w:rPr>
      </w:pPr>
      <w:proofErr w:type="gramStart"/>
      <w:r w:rsidRPr="00863361">
        <w:rPr>
          <w:rFonts w:ascii="Times New Roman" w:hAnsi="Times New Roman" w:cs="Times New Roman"/>
        </w:rPr>
        <w:t>оркестр р.н.и. «Созвучие» (рук.</w:t>
      </w:r>
      <w:proofErr w:type="gramEnd"/>
      <w:r w:rsidRPr="00863361">
        <w:rPr>
          <w:rFonts w:ascii="Times New Roman" w:hAnsi="Times New Roman" w:cs="Times New Roman"/>
        </w:rPr>
        <w:t xml:space="preserve"> </w:t>
      </w:r>
      <w:proofErr w:type="gramStart"/>
      <w:r w:rsidRPr="00863361">
        <w:rPr>
          <w:rFonts w:ascii="Times New Roman" w:hAnsi="Times New Roman" w:cs="Times New Roman"/>
        </w:rPr>
        <w:t>И.М. Храмцова);</w:t>
      </w:r>
      <w:proofErr w:type="gramEnd"/>
    </w:p>
    <w:p w:rsidR="00863361" w:rsidRPr="00863361" w:rsidRDefault="00863361" w:rsidP="00A00886">
      <w:pPr>
        <w:numPr>
          <w:ilvl w:val="0"/>
          <w:numId w:val="77"/>
        </w:numPr>
        <w:tabs>
          <w:tab w:val="left" w:pos="709"/>
          <w:tab w:val="left" w:pos="993"/>
        </w:tabs>
        <w:suppressAutoHyphens/>
        <w:ind w:firstLine="207"/>
        <w:jc w:val="both"/>
        <w:rPr>
          <w:rFonts w:ascii="Times New Roman" w:hAnsi="Times New Roman" w:cs="Times New Roman"/>
        </w:rPr>
      </w:pPr>
      <w:proofErr w:type="gramStart"/>
      <w:r w:rsidRPr="00863361">
        <w:rPr>
          <w:rFonts w:ascii="Times New Roman" w:hAnsi="Times New Roman" w:cs="Times New Roman"/>
        </w:rPr>
        <w:t>вокальный ансамбль «Домисолька» (рук.</w:t>
      </w:r>
      <w:proofErr w:type="gramEnd"/>
      <w:r w:rsidRPr="00863361">
        <w:rPr>
          <w:rFonts w:ascii="Times New Roman" w:hAnsi="Times New Roman" w:cs="Times New Roman"/>
        </w:rPr>
        <w:t xml:space="preserve"> </w:t>
      </w:r>
      <w:proofErr w:type="gramStart"/>
      <w:r w:rsidRPr="00863361">
        <w:rPr>
          <w:rFonts w:ascii="Times New Roman" w:hAnsi="Times New Roman" w:cs="Times New Roman"/>
        </w:rPr>
        <w:t>Н.И. Ахметзянова).</w:t>
      </w:r>
      <w:proofErr w:type="gramEnd"/>
    </w:p>
    <w:p w:rsidR="00863361" w:rsidRPr="004843A0" w:rsidRDefault="00863361" w:rsidP="00863361">
      <w:pPr>
        <w:tabs>
          <w:tab w:val="left" w:pos="709"/>
          <w:tab w:val="left" w:pos="993"/>
        </w:tabs>
        <w:suppressAutoHyphens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C60E7" w:rsidRPr="00CE419F" w:rsidRDefault="000C60E7" w:rsidP="00732738">
      <w:pPr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Сравнительная таблица концертно-просветите</w:t>
      </w:r>
      <w:r w:rsidR="000474C9">
        <w:rPr>
          <w:rFonts w:ascii="Times New Roman" w:hAnsi="Times New Roman" w:cs="Times New Roman"/>
        </w:rPr>
        <w:t xml:space="preserve">льской деятельности ДШИ № 1 </w:t>
      </w:r>
      <w:proofErr w:type="gramStart"/>
      <w:r w:rsidR="000474C9">
        <w:rPr>
          <w:rFonts w:ascii="Times New Roman" w:hAnsi="Times New Roman" w:cs="Times New Roman"/>
        </w:rPr>
        <w:t>за</w:t>
      </w:r>
      <w:proofErr w:type="gramEnd"/>
      <w:r w:rsidR="000474C9">
        <w:rPr>
          <w:rFonts w:ascii="Times New Roman" w:hAnsi="Times New Roman" w:cs="Times New Roman"/>
        </w:rPr>
        <w:t xml:space="preserve"> </w:t>
      </w:r>
      <w:r w:rsidRPr="00CE419F">
        <w:rPr>
          <w:rFonts w:ascii="Times New Roman" w:hAnsi="Times New Roman" w:cs="Times New Roman"/>
        </w:rPr>
        <w:t>года</w:t>
      </w:r>
      <w:r w:rsidR="00F25428">
        <w:rPr>
          <w:rFonts w:ascii="Times New Roman" w:hAnsi="Times New Roman" w:cs="Times New Roman"/>
        </w:rPr>
        <w:t>:</w:t>
      </w:r>
    </w:p>
    <w:p w:rsidR="00432EE4" w:rsidRPr="00432EE4" w:rsidRDefault="00432EE4" w:rsidP="00432EE4">
      <w:pPr>
        <w:jc w:val="right"/>
        <w:rPr>
          <w:rFonts w:ascii="Times New Roman" w:hAnsi="Times New Roman" w:cs="Times New Roman"/>
        </w:rPr>
      </w:pPr>
      <w:r w:rsidRPr="00432EE4">
        <w:rPr>
          <w:rFonts w:ascii="Times New Roman" w:hAnsi="Times New Roman" w:cs="Times New Roman"/>
          <w:i/>
        </w:rPr>
        <w:t xml:space="preserve">Таблица </w:t>
      </w:r>
      <w:r w:rsidR="008E11F3">
        <w:rPr>
          <w:rFonts w:ascii="Times New Roman" w:hAnsi="Times New Roman" w:cs="Times New Roman"/>
          <w:i/>
        </w:rPr>
        <w:t>9</w:t>
      </w:r>
    </w:p>
    <w:tbl>
      <w:tblPr>
        <w:tblW w:w="10775" w:type="dxa"/>
        <w:tblInd w:w="-9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94"/>
        <w:gridCol w:w="2410"/>
        <w:gridCol w:w="2410"/>
        <w:gridCol w:w="1558"/>
        <w:gridCol w:w="1418"/>
        <w:gridCol w:w="1560"/>
        <w:gridCol w:w="25"/>
      </w:tblGrid>
      <w:tr w:rsidR="00432EE4" w:rsidRPr="004843A0" w:rsidTr="00E80679">
        <w:trPr>
          <w:trHeight w:val="395"/>
        </w:trPr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E4" w:rsidRPr="004843A0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A0">
              <w:rPr>
                <w:rFonts w:ascii="Times New Roman" w:hAnsi="Times New Roman" w:cs="Times New Roman"/>
                <w:sz w:val="24"/>
                <w:szCs w:val="24"/>
              </w:rPr>
              <w:t>Уровень концертов/выставок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E4" w:rsidRPr="004843A0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A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432EE4" w:rsidRPr="004843A0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A0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</w:p>
          <w:p w:rsidR="00432EE4" w:rsidRPr="004843A0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A0">
              <w:rPr>
                <w:rFonts w:ascii="Times New Roman" w:hAnsi="Times New Roman" w:cs="Times New Roman"/>
                <w:sz w:val="24"/>
                <w:szCs w:val="24"/>
              </w:rPr>
              <w:t>концертов/</w:t>
            </w:r>
          </w:p>
          <w:p w:rsidR="00432EE4" w:rsidRPr="004843A0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A0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2EE4" w:rsidRPr="004843A0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A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432EE4" w:rsidRPr="004843A0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A0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432EE4" w:rsidRPr="004843A0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A0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32EE4" w:rsidRPr="004843A0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A0">
              <w:rPr>
                <w:rFonts w:ascii="Times New Roman" w:hAnsi="Times New Roman" w:cs="Times New Roman"/>
                <w:sz w:val="24"/>
                <w:szCs w:val="24"/>
              </w:rPr>
              <w:t>Всего слушателей</w:t>
            </w:r>
          </w:p>
          <w:p w:rsidR="00432EE4" w:rsidRPr="004843A0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A0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32EE4" w:rsidRPr="004843A0" w:rsidRDefault="00432EE4" w:rsidP="00E8067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E4" w:rsidRPr="004843A0" w:rsidTr="00E8067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E4" w:rsidRPr="004843A0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A0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</w:p>
          <w:p w:rsidR="00432EE4" w:rsidRPr="004843A0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A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E4" w:rsidRPr="004843A0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A0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432EE4" w:rsidRPr="004843A0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A0">
              <w:rPr>
                <w:rFonts w:ascii="Times New Roman" w:hAnsi="Times New Roman" w:cs="Times New Roman"/>
                <w:sz w:val="24"/>
                <w:szCs w:val="24"/>
              </w:rPr>
              <w:t>(количество концертов/выставок)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E4" w:rsidRPr="004843A0" w:rsidRDefault="00432EE4" w:rsidP="00E80679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43A0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432EE4" w:rsidRPr="004843A0" w:rsidRDefault="00432EE4" w:rsidP="00E80679">
            <w:pPr>
              <w:tabs>
                <w:tab w:val="left" w:pos="34"/>
              </w:tabs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843A0">
              <w:rPr>
                <w:rFonts w:ascii="Times New Roman" w:hAnsi="Times New Roman" w:cs="Times New Roman"/>
                <w:sz w:val="24"/>
                <w:szCs w:val="24"/>
              </w:rPr>
              <w:t>(количество концертов/выставок)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32EE4" w:rsidRPr="004843A0" w:rsidRDefault="00432EE4" w:rsidP="00E8067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32EE4" w:rsidRPr="004843A0" w:rsidRDefault="00432EE4" w:rsidP="00E8067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32EE4" w:rsidRPr="004843A0" w:rsidRDefault="00432EE4" w:rsidP="00E8067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EE4" w:rsidRPr="004843A0" w:rsidTr="00E8067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E4" w:rsidRPr="004843A0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3A0">
              <w:rPr>
                <w:rFonts w:ascii="Times New Roman" w:hAnsi="Times New Roman" w:cs="Times New Roman"/>
                <w:sz w:val="24"/>
                <w:szCs w:val="24"/>
              </w:rPr>
              <w:t>2018/2019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E4" w:rsidRPr="004843A0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/ 30 = 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E4" w:rsidRPr="004843A0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/ 11 = 72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E4" w:rsidRPr="004843A0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116/41=157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E4" w:rsidRPr="004843A0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EE4" w:rsidRPr="004843A0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16011</w:t>
            </w:r>
          </w:p>
        </w:tc>
      </w:tr>
      <w:tr w:rsidR="00432EE4" w:rsidRPr="004843A0" w:rsidTr="00E8067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E4" w:rsidRPr="004843A0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2019/2020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E4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/ 30 = 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E4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/ 18 = 54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E4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85/48=133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E4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6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EE4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19040</w:t>
            </w:r>
          </w:p>
        </w:tc>
      </w:tr>
      <w:tr w:rsidR="00432EE4" w:rsidRPr="004843A0" w:rsidTr="00E80679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E4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E4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/ 30 = 83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E4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/ 10 = 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E4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83/40=123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2EE4" w:rsidRPr="001F5673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2EE4" w:rsidRDefault="00432EE4" w:rsidP="00E8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10170</w:t>
            </w:r>
          </w:p>
        </w:tc>
      </w:tr>
    </w:tbl>
    <w:p w:rsidR="00863361" w:rsidRDefault="00863361" w:rsidP="00732738">
      <w:pPr>
        <w:jc w:val="both"/>
        <w:rPr>
          <w:rFonts w:ascii="Times New Roman" w:hAnsi="Times New Roman" w:cs="Times New Roman"/>
          <w:b/>
          <w:color w:val="000000"/>
        </w:rPr>
      </w:pPr>
    </w:p>
    <w:p w:rsidR="000C60E7" w:rsidRPr="00CE419F" w:rsidRDefault="000C60E7" w:rsidP="00863361">
      <w:pPr>
        <w:rPr>
          <w:rFonts w:ascii="Times New Roman" w:hAnsi="Times New Roman" w:cs="Times New Roman"/>
          <w:b/>
          <w:color w:val="000000"/>
        </w:rPr>
      </w:pPr>
      <w:r w:rsidRPr="00CE419F">
        <w:rPr>
          <w:rFonts w:ascii="Times New Roman" w:hAnsi="Times New Roman" w:cs="Times New Roman"/>
          <w:b/>
          <w:color w:val="000000"/>
        </w:rPr>
        <w:t>1.7. Материально-техническое обеспечение образовательного процесса</w:t>
      </w:r>
    </w:p>
    <w:p w:rsidR="000C60E7" w:rsidRPr="00CE419F" w:rsidRDefault="00F25428" w:rsidP="00863361">
      <w:pPr>
        <w:spacing w:before="12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МБУДО «ДШИ №</w:t>
      </w:r>
      <w:r w:rsidR="000C60E7" w:rsidRPr="00CE419F">
        <w:rPr>
          <w:rFonts w:ascii="Times New Roman" w:eastAsia="Times New Roman" w:hAnsi="Times New Roman" w:cs="Times New Roman"/>
          <w:lang w:eastAsia="ru-RU"/>
        </w:rPr>
        <w:t>1» г. Магнитогорска располагается в отдельно стоящем 3-х этажном кирпичном здании общей площадью помещений 2268,7 кв. метров, в том числе площадь учебных кабинетов 1270,08 кв. метров.</w:t>
      </w:r>
    </w:p>
    <w:p w:rsidR="000C60E7" w:rsidRPr="00CE419F" w:rsidRDefault="000C60E7" w:rsidP="00732738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419F">
        <w:rPr>
          <w:rFonts w:ascii="Times New Roman" w:eastAsia="Times New Roman" w:hAnsi="Times New Roman" w:cs="Times New Roman"/>
          <w:lang w:eastAsia="ru-RU"/>
        </w:rPr>
        <w:t xml:space="preserve">В школе имеются: </w:t>
      </w:r>
    </w:p>
    <w:p w:rsidR="000C60E7" w:rsidRPr="00CE419F" w:rsidRDefault="000C60E7" w:rsidP="00A00886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Концертный зал на 170 посадочных мест – 1.</w:t>
      </w:r>
    </w:p>
    <w:p w:rsidR="000C60E7" w:rsidRPr="00CE419F" w:rsidRDefault="000C60E7" w:rsidP="00A00886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Артистическая – 1.</w:t>
      </w:r>
    </w:p>
    <w:p w:rsidR="000C60E7" w:rsidRPr="00CE419F" w:rsidRDefault="000C60E7" w:rsidP="00A00886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Звукорежиссерская – 1.</w:t>
      </w:r>
    </w:p>
    <w:p w:rsidR="000C60E7" w:rsidRPr="00CE419F" w:rsidRDefault="000C60E7" w:rsidP="00A00886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Классы для индивидуальных занятий – 18.</w:t>
      </w:r>
    </w:p>
    <w:p w:rsidR="000C60E7" w:rsidRPr="00CE419F" w:rsidRDefault="000C60E7" w:rsidP="00A00886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 xml:space="preserve">Классы для групповых занятий – 11. </w:t>
      </w:r>
    </w:p>
    <w:p w:rsidR="000C60E7" w:rsidRPr="00CE419F" w:rsidRDefault="000C60E7" w:rsidP="00A00886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Компьютерный класс – 1.</w:t>
      </w:r>
    </w:p>
    <w:p w:rsidR="000C60E7" w:rsidRPr="00CE419F" w:rsidRDefault="000C60E7" w:rsidP="00A00886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Инструментальная – 1.</w:t>
      </w:r>
    </w:p>
    <w:p w:rsidR="000C60E7" w:rsidRPr="00CE419F" w:rsidRDefault="000C60E7" w:rsidP="00A00886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Подсобные помещения для художественных классов – 3.</w:t>
      </w:r>
    </w:p>
    <w:p w:rsidR="000C60E7" w:rsidRPr="00CE419F" w:rsidRDefault="000C60E7" w:rsidP="00A00886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Библиотека – 1.</w:t>
      </w:r>
    </w:p>
    <w:p w:rsidR="000C60E7" w:rsidRPr="00CE419F" w:rsidRDefault="000C60E7" w:rsidP="00A00886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Архив – 1.</w:t>
      </w:r>
    </w:p>
    <w:p w:rsidR="000C60E7" w:rsidRPr="00CE419F" w:rsidRDefault="000C60E7" w:rsidP="00A00886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Гардероб – 1.</w:t>
      </w:r>
    </w:p>
    <w:p w:rsidR="000C60E7" w:rsidRPr="00CE419F" w:rsidRDefault="000C60E7" w:rsidP="00A00886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Складские помещения – 3.</w:t>
      </w:r>
    </w:p>
    <w:p w:rsidR="000C60E7" w:rsidRPr="00CE419F" w:rsidRDefault="000C60E7" w:rsidP="00732738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 xml:space="preserve">Материально-техническое и финансово-хозяйственное оснащение образовательного процесса осуществляется согласно требованиям, представляемым к учреждениям дополнительного образования. </w:t>
      </w:r>
    </w:p>
    <w:p w:rsidR="000C60E7" w:rsidRPr="00CE419F" w:rsidRDefault="000C60E7" w:rsidP="00732738">
      <w:pPr>
        <w:ind w:firstLine="720"/>
        <w:jc w:val="both"/>
        <w:rPr>
          <w:rFonts w:ascii="Times New Roman" w:hAnsi="Times New Roman" w:cs="Times New Roman"/>
          <w:color w:val="000000"/>
        </w:rPr>
      </w:pPr>
      <w:proofErr w:type="gramStart"/>
      <w:r w:rsidRPr="00CE419F">
        <w:rPr>
          <w:rFonts w:ascii="Times New Roman" w:hAnsi="Times New Roman" w:cs="Times New Roman"/>
          <w:color w:val="000000"/>
        </w:rPr>
        <w:t>Для обеспечения противопожарного режима и антитеррористической защищенности в школе установлены автоматическая пожарная сигнализация и система видеонаблюдения.</w:t>
      </w:r>
      <w:proofErr w:type="gramEnd"/>
    </w:p>
    <w:p w:rsidR="000C60E7" w:rsidRPr="00CE419F" w:rsidRDefault="000C60E7" w:rsidP="00732738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419F">
        <w:rPr>
          <w:rFonts w:ascii="Times New Roman" w:eastAsia="Times New Roman" w:hAnsi="Times New Roman" w:cs="Times New Roman"/>
          <w:lang w:eastAsia="ru-RU"/>
        </w:rPr>
        <w:t>Все помещения школы соответствуют:</w:t>
      </w:r>
    </w:p>
    <w:p w:rsidR="000C60E7" w:rsidRPr="00CE419F" w:rsidRDefault="000C60E7" w:rsidP="00A00886">
      <w:pPr>
        <w:pStyle w:val="a6"/>
        <w:numPr>
          <w:ilvl w:val="0"/>
          <w:numId w:val="47"/>
        </w:numPr>
        <w:spacing w:before="0" w:beforeAutospacing="0" w:after="0"/>
        <w:contextualSpacing/>
        <w:rPr>
          <w:sz w:val="22"/>
          <w:szCs w:val="22"/>
        </w:rPr>
      </w:pPr>
      <w:r w:rsidRPr="00CE419F">
        <w:rPr>
          <w:sz w:val="22"/>
          <w:szCs w:val="22"/>
        </w:rPr>
        <w:t>санитарным нормам и правилам по устройству и содержанию образовательных учреждений;</w:t>
      </w:r>
    </w:p>
    <w:p w:rsidR="000C60E7" w:rsidRPr="00CE419F" w:rsidRDefault="000C60E7" w:rsidP="00A00886">
      <w:pPr>
        <w:pStyle w:val="a6"/>
        <w:numPr>
          <w:ilvl w:val="0"/>
          <w:numId w:val="47"/>
        </w:numPr>
        <w:spacing w:before="0" w:beforeAutospacing="0" w:after="0"/>
        <w:contextualSpacing/>
        <w:rPr>
          <w:sz w:val="22"/>
          <w:szCs w:val="22"/>
        </w:rPr>
      </w:pPr>
      <w:r w:rsidRPr="00CE419F">
        <w:rPr>
          <w:sz w:val="22"/>
          <w:szCs w:val="22"/>
        </w:rPr>
        <w:t>правилам пожарной безопасности;</w:t>
      </w:r>
    </w:p>
    <w:p w:rsidR="000C60E7" w:rsidRPr="00CE419F" w:rsidRDefault="000C60E7" w:rsidP="00A00886">
      <w:pPr>
        <w:pStyle w:val="a6"/>
        <w:numPr>
          <w:ilvl w:val="0"/>
          <w:numId w:val="47"/>
        </w:numPr>
        <w:spacing w:before="0" w:beforeAutospacing="0" w:after="0"/>
        <w:contextualSpacing/>
        <w:rPr>
          <w:sz w:val="22"/>
          <w:szCs w:val="22"/>
        </w:rPr>
      </w:pPr>
      <w:r w:rsidRPr="00CE419F">
        <w:rPr>
          <w:sz w:val="22"/>
          <w:szCs w:val="22"/>
        </w:rPr>
        <w:lastRenderedPageBreak/>
        <w:t>правилам антитеррористической защищенности;</w:t>
      </w:r>
    </w:p>
    <w:p w:rsidR="000C60E7" w:rsidRPr="00CE419F" w:rsidRDefault="000C60E7" w:rsidP="00A00886">
      <w:pPr>
        <w:pStyle w:val="a6"/>
        <w:numPr>
          <w:ilvl w:val="0"/>
          <w:numId w:val="47"/>
        </w:numPr>
        <w:spacing w:before="0" w:beforeAutospacing="0" w:after="0"/>
        <w:contextualSpacing/>
        <w:rPr>
          <w:sz w:val="22"/>
          <w:szCs w:val="22"/>
        </w:rPr>
      </w:pPr>
      <w:r w:rsidRPr="00CE419F">
        <w:rPr>
          <w:sz w:val="22"/>
          <w:szCs w:val="22"/>
        </w:rPr>
        <w:t>правилам техники безопасности и охраны труда.</w:t>
      </w:r>
    </w:p>
    <w:p w:rsidR="000C60E7" w:rsidRPr="00CE419F" w:rsidRDefault="000C60E7" w:rsidP="00732738">
      <w:pPr>
        <w:ind w:firstLine="720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  <w:color w:val="000000"/>
        </w:rPr>
        <w:t xml:space="preserve">Все учебные классы оборудованы необходимой мебелью, которая регулярно обновляется. </w:t>
      </w:r>
      <w:r w:rsidRPr="00CE419F">
        <w:rPr>
          <w:rFonts w:ascii="Times New Roman" w:eastAsia="Times New Roman" w:hAnsi="Times New Roman" w:cs="Times New Roman"/>
          <w:lang w:eastAsia="ru-RU"/>
        </w:rPr>
        <w:t>Школа укомплектована необходимыми музыкальными инструментами. Классы для теоретических занятий оснащены техническими средствами обучения. На уроках теории, истории музыки и искусств используются компьютеры, TV, DVD и мультимедиа аппаратура. В школе накоплен большой фонд музыкально-нотной, учебной и методической литературы по всем дисциплинам образовательного цикла.</w:t>
      </w:r>
      <w:r w:rsidRPr="00CE419F">
        <w:rPr>
          <w:rFonts w:ascii="Times New Roman" w:hAnsi="Times New Roman" w:cs="Times New Roman"/>
        </w:rPr>
        <w:t xml:space="preserve"> Обеспеченность учебниками – 100 %.</w:t>
      </w:r>
      <w:r w:rsidRPr="00CE419F">
        <w:rPr>
          <w:rFonts w:ascii="Times New Roman" w:hAnsi="Times New Roman" w:cs="Times New Roman"/>
          <w:highlight w:val="cyan"/>
        </w:rPr>
        <w:t xml:space="preserve"> </w:t>
      </w:r>
    </w:p>
    <w:p w:rsidR="000C60E7" w:rsidRPr="000F08DB" w:rsidRDefault="000C60E7" w:rsidP="00732738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eastAsia="Times New Roman" w:hAnsi="Times New Roman" w:cs="Times New Roman"/>
          <w:lang w:eastAsia="ru-RU"/>
        </w:rPr>
        <w:t xml:space="preserve">В целях повышения оперативности обмена необходимой служебной информацией широко </w:t>
      </w:r>
      <w:r w:rsidRPr="000F08DB">
        <w:rPr>
          <w:rFonts w:ascii="Times New Roman" w:eastAsia="Times New Roman" w:hAnsi="Times New Roman" w:cs="Times New Roman"/>
          <w:lang w:eastAsia="ru-RU"/>
        </w:rPr>
        <w:t>используется компьютерная сеть, Интернет.</w:t>
      </w:r>
    </w:p>
    <w:p w:rsidR="000C60E7" w:rsidRPr="000F08DB" w:rsidRDefault="00432EE4" w:rsidP="00732738">
      <w:pPr>
        <w:ind w:firstLine="900"/>
        <w:jc w:val="both"/>
        <w:rPr>
          <w:rFonts w:ascii="Times New Roman" w:hAnsi="Times New Roman" w:cs="Times New Roman"/>
          <w:color w:val="000000"/>
        </w:rPr>
      </w:pPr>
      <w:r w:rsidRPr="000F08DB">
        <w:rPr>
          <w:rFonts w:ascii="Times New Roman" w:hAnsi="Times New Roman" w:cs="Times New Roman"/>
          <w:color w:val="000000"/>
        </w:rPr>
        <w:t>За период 2018-2021</w:t>
      </w:r>
      <w:r w:rsidR="000C60E7" w:rsidRPr="000F08DB">
        <w:rPr>
          <w:rFonts w:ascii="Times New Roman" w:hAnsi="Times New Roman" w:cs="Times New Roman"/>
          <w:color w:val="000000"/>
        </w:rPr>
        <w:t xml:space="preserve"> годы были приобретены:</w:t>
      </w:r>
    </w:p>
    <w:p w:rsidR="000C60E7" w:rsidRPr="00CE419F" w:rsidRDefault="00432EE4" w:rsidP="00732738">
      <w:pPr>
        <w:ind w:firstLine="900"/>
        <w:jc w:val="right"/>
        <w:rPr>
          <w:rFonts w:ascii="Times New Roman" w:hAnsi="Times New Roman" w:cs="Times New Roman"/>
          <w:i/>
          <w:color w:val="000000"/>
        </w:rPr>
      </w:pPr>
      <w:r w:rsidRPr="008E11F3">
        <w:rPr>
          <w:rFonts w:ascii="Times New Roman" w:hAnsi="Times New Roman" w:cs="Times New Roman"/>
          <w:i/>
          <w:color w:val="000000"/>
        </w:rPr>
        <w:t>Таблица 1</w:t>
      </w:r>
      <w:r w:rsidR="008E11F3" w:rsidRPr="008E11F3">
        <w:rPr>
          <w:rFonts w:ascii="Times New Roman" w:hAnsi="Times New Roman" w:cs="Times New Roman"/>
          <w:i/>
          <w:color w:val="000000"/>
        </w:rPr>
        <w:t>0</w:t>
      </w:r>
    </w:p>
    <w:tbl>
      <w:tblPr>
        <w:tblW w:w="9360" w:type="dxa"/>
        <w:tblInd w:w="99" w:type="dxa"/>
        <w:tblLayout w:type="fixed"/>
        <w:tblLook w:val="04A0"/>
      </w:tblPr>
      <w:tblGrid>
        <w:gridCol w:w="859"/>
        <w:gridCol w:w="5809"/>
        <w:gridCol w:w="2692"/>
      </w:tblGrid>
      <w:tr w:rsidR="000C60E7" w:rsidRPr="00CE419F" w:rsidTr="000F08DB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0E7" w:rsidRPr="00CE419F" w:rsidRDefault="000C60E7" w:rsidP="0073273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E419F">
              <w:rPr>
                <w:rFonts w:ascii="Times New Roman" w:hAnsi="Times New Roman" w:cs="Times New Roman"/>
                <w:color w:val="000000"/>
              </w:rPr>
              <w:t xml:space="preserve">№ 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60E7" w:rsidRPr="00CE419F" w:rsidRDefault="000C60E7" w:rsidP="0073273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E419F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60E7" w:rsidRPr="00CE419F" w:rsidRDefault="000C60E7" w:rsidP="0073273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E419F">
              <w:rPr>
                <w:rFonts w:ascii="Times New Roman" w:hAnsi="Times New Roman" w:cs="Times New Roman"/>
                <w:color w:val="000000"/>
              </w:rPr>
              <w:t>Год приобретения</w:t>
            </w:r>
          </w:p>
        </w:tc>
      </w:tr>
      <w:tr w:rsidR="000F08DB" w:rsidRPr="00CE419F" w:rsidTr="000F08DB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CE419F" w:rsidRDefault="000F08DB" w:rsidP="0073273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E419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5136C2" w:rsidRDefault="000F08DB" w:rsidP="00FB0A1C">
            <w:pPr>
              <w:snapToGrid w:val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F933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Шкаф для сувениров со стеклом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8DB" w:rsidRPr="005136C2" w:rsidRDefault="000F08DB" w:rsidP="00FB0A1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</w:tr>
      <w:tr w:rsidR="000F08DB" w:rsidRPr="00CE419F" w:rsidTr="000F08DB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CE419F" w:rsidRDefault="000F08DB" w:rsidP="0073273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E419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5136C2" w:rsidRDefault="000F08DB" w:rsidP="00FB0A1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Офисная мебель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8DB" w:rsidRPr="005136C2" w:rsidRDefault="000F08DB" w:rsidP="00FB0A1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136C2">
              <w:rPr>
                <w:rFonts w:ascii="Times New Roman" w:hAnsi="Times New Roman" w:cs="Times New Roman"/>
                <w:color w:val="000000"/>
              </w:rPr>
              <w:t>201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0F08DB" w:rsidRPr="00CE419F" w:rsidTr="000F08DB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CE419F" w:rsidRDefault="000F08DB" w:rsidP="0073273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E419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C72339" w:rsidRDefault="000F08DB" w:rsidP="00FB0A1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Гардероб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8DB" w:rsidRPr="005136C2" w:rsidRDefault="000F08DB" w:rsidP="00FB0A1C">
            <w:pPr>
              <w:rPr>
                <w:rFonts w:ascii="Times New Roman" w:hAnsi="Times New Roman" w:cs="Times New Roman"/>
                <w:color w:val="000000"/>
              </w:rPr>
            </w:pPr>
            <w:r w:rsidRPr="005136C2">
              <w:rPr>
                <w:rFonts w:ascii="Times New Roman" w:hAnsi="Times New Roman" w:cs="Times New Roman"/>
                <w:color w:val="000000"/>
              </w:rPr>
              <w:t>201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0F08DB" w:rsidRPr="00CE419F" w:rsidTr="000F08DB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CE419F" w:rsidRDefault="000F08DB" w:rsidP="0073273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E419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C72339" w:rsidRDefault="000F08DB" w:rsidP="00FB0A1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Кресла офисные 3 шт.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8DB" w:rsidRPr="005136C2" w:rsidRDefault="000F08DB" w:rsidP="00FB0A1C">
            <w:pPr>
              <w:rPr>
                <w:rFonts w:ascii="Times New Roman" w:hAnsi="Times New Roman" w:cs="Times New Roman"/>
                <w:color w:val="000000"/>
              </w:rPr>
            </w:pPr>
            <w:r w:rsidRPr="005136C2">
              <w:rPr>
                <w:rFonts w:ascii="Times New Roman" w:hAnsi="Times New Roman" w:cs="Times New Roman"/>
                <w:color w:val="000000"/>
              </w:rPr>
              <w:t>201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0F08DB" w:rsidRPr="00CE419F" w:rsidTr="000F08DB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CE419F" w:rsidRDefault="000F08DB" w:rsidP="0073273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E419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5136C2" w:rsidRDefault="000F08DB" w:rsidP="00FB0A1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Микрофоны 3 шт.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8DB" w:rsidRPr="005136C2" w:rsidRDefault="000F08DB" w:rsidP="00FB0A1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</w:tr>
      <w:tr w:rsidR="000F08DB" w:rsidRPr="00CE419F" w:rsidTr="000F08DB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CE419F" w:rsidRDefault="000F08DB" w:rsidP="0073273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E419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5136C2" w:rsidRDefault="000F08DB" w:rsidP="00FB0A1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8DB" w:rsidRPr="005136C2" w:rsidRDefault="000F08DB" w:rsidP="00FB0A1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136C2">
              <w:rPr>
                <w:rFonts w:ascii="Times New Roman" w:hAnsi="Times New Roman" w:cs="Times New Roman"/>
                <w:color w:val="000000"/>
              </w:rPr>
              <w:t>201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0F08DB" w:rsidRPr="00CE419F" w:rsidTr="000F08DB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CE419F" w:rsidRDefault="000F08DB" w:rsidP="0073273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E419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5136C2" w:rsidRDefault="000F08DB" w:rsidP="00FB0A1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АРМ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8DB" w:rsidRPr="005136C2" w:rsidRDefault="000F08DB" w:rsidP="00FB0A1C">
            <w:pPr>
              <w:rPr>
                <w:rFonts w:ascii="Times New Roman" w:hAnsi="Times New Roman" w:cs="Times New Roman"/>
                <w:color w:val="000000"/>
              </w:rPr>
            </w:pPr>
            <w:r w:rsidRPr="005136C2">
              <w:rPr>
                <w:rFonts w:ascii="Times New Roman" w:hAnsi="Times New Roman" w:cs="Times New Roman"/>
                <w:color w:val="000000"/>
              </w:rPr>
              <w:t>201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0F08DB" w:rsidRPr="00CE419F" w:rsidTr="000F08DB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CE419F" w:rsidRDefault="000F08DB" w:rsidP="0073273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E419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5136C2" w:rsidRDefault="000F08DB" w:rsidP="00FB0A1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МФУ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8DB" w:rsidRPr="005136C2" w:rsidRDefault="000F08DB" w:rsidP="00FB0A1C">
            <w:pPr>
              <w:rPr>
                <w:rFonts w:ascii="Times New Roman" w:hAnsi="Times New Roman" w:cs="Times New Roman"/>
                <w:color w:val="000000"/>
              </w:rPr>
            </w:pPr>
            <w:r w:rsidRPr="005136C2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F08DB" w:rsidRPr="00CE419F" w:rsidTr="000F08DB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CE419F" w:rsidRDefault="000F08DB" w:rsidP="0073273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E419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5136C2" w:rsidRDefault="000F08DB" w:rsidP="00FB0A1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36C2">
              <w:rPr>
                <w:rFonts w:ascii="Times New Roman" w:hAnsi="Times New Roman" w:cs="Times New Roman"/>
                <w:color w:val="000000"/>
              </w:rPr>
              <w:t>Пианино –</w:t>
            </w:r>
            <w:r>
              <w:rPr>
                <w:rFonts w:ascii="Times New Roman" w:hAnsi="Times New Roman" w:cs="Times New Roman"/>
                <w:color w:val="000000"/>
              </w:rPr>
              <w:t xml:space="preserve"> 1 </w:t>
            </w:r>
            <w:r w:rsidRPr="005136C2">
              <w:rPr>
                <w:rFonts w:ascii="Times New Roman" w:hAnsi="Times New Roman" w:cs="Times New Roman"/>
                <w:color w:val="000000"/>
              </w:rPr>
              <w:t>шт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8DB" w:rsidRPr="005136C2" w:rsidRDefault="000F08DB" w:rsidP="00FB0A1C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5136C2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F08DB" w:rsidRPr="00CE419F" w:rsidTr="000F08DB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CE419F" w:rsidRDefault="000F08DB" w:rsidP="0073273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E419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5136C2" w:rsidRDefault="000F08DB" w:rsidP="00FB0A1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proofErr w:type="spellStart"/>
            <w:r w:rsidRPr="00C72339">
              <w:rPr>
                <w:rFonts w:ascii="Times New Roman" w:hAnsi="Times New Roman" w:cs="Times New Roman"/>
                <w:color w:val="000000"/>
              </w:rPr>
              <w:t>Металлодетектор</w:t>
            </w:r>
            <w:proofErr w:type="spellEnd"/>
            <w:r w:rsidRPr="00C7233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8DB" w:rsidRPr="005136C2" w:rsidRDefault="000F08DB" w:rsidP="00FB0A1C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5136C2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F08DB" w:rsidRPr="00CE419F" w:rsidTr="000F08DB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CE419F" w:rsidRDefault="000F08DB" w:rsidP="0073273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E419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5136C2" w:rsidRDefault="000F08DB" w:rsidP="00FB0A1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Термометр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8DB" w:rsidRPr="005136C2" w:rsidRDefault="000F08DB" w:rsidP="00FB0A1C">
            <w:pPr>
              <w:rPr>
                <w:rFonts w:ascii="Times New Roman" w:hAnsi="Times New Roman" w:cs="Times New Roman"/>
                <w:color w:val="000000"/>
              </w:rPr>
            </w:pPr>
            <w:r w:rsidRPr="005136C2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F08DB" w:rsidRPr="00CE419F" w:rsidTr="000F08DB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CE419F" w:rsidRDefault="000F08DB" w:rsidP="0073273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E419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5136C2" w:rsidRDefault="000F08DB" w:rsidP="00FB0A1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наружного освещения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8DB" w:rsidRPr="005136C2" w:rsidRDefault="000F08DB" w:rsidP="00FB0A1C">
            <w:pPr>
              <w:rPr>
                <w:rFonts w:ascii="Times New Roman" w:hAnsi="Times New Roman" w:cs="Times New Roman"/>
                <w:color w:val="000000"/>
              </w:rPr>
            </w:pPr>
            <w:r w:rsidRPr="005136C2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F08DB" w:rsidRPr="00CE419F" w:rsidTr="000F08DB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CE419F" w:rsidRDefault="000F08DB" w:rsidP="0073273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E419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5136C2" w:rsidRDefault="000F08DB" w:rsidP="00FB0A1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Прибор управления оповещением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8DB" w:rsidRPr="005136C2" w:rsidRDefault="000F08DB" w:rsidP="00FB0A1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  <w:tr w:rsidR="000F08DB" w:rsidRPr="00CE419F" w:rsidTr="000F08DB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CE419F" w:rsidRDefault="000F08DB" w:rsidP="0073273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E419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5136C2" w:rsidRDefault="000F08DB" w:rsidP="00FB0A1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Акустическая система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8DB" w:rsidRPr="005136C2" w:rsidRDefault="000F08DB" w:rsidP="00FB0A1C">
            <w:pPr>
              <w:rPr>
                <w:rFonts w:ascii="Times New Roman" w:hAnsi="Times New Roman" w:cs="Times New Roman"/>
                <w:color w:val="000000"/>
              </w:rPr>
            </w:pPr>
            <w:r w:rsidRPr="005136C2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0F08DB" w:rsidRPr="00CE419F" w:rsidTr="000F08DB"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CE419F" w:rsidRDefault="000F08DB" w:rsidP="00732738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CE419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08DB" w:rsidRPr="005136C2" w:rsidRDefault="000F08DB" w:rsidP="00FB0A1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Рециркулятор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бактерицидный – 3 шт.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8DB" w:rsidRPr="005136C2" w:rsidRDefault="000F08DB" w:rsidP="00FB0A1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</w:tr>
    </w:tbl>
    <w:p w:rsidR="00432EE4" w:rsidRDefault="00432EE4" w:rsidP="00732738">
      <w:pPr>
        <w:ind w:firstLine="900"/>
        <w:jc w:val="both"/>
        <w:rPr>
          <w:rFonts w:ascii="Times New Roman" w:hAnsi="Times New Roman" w:cs="Times New Roman"/>
          <w:color w:val="000000"/>
        </w:rPr>
      </w:pPr>
    </w:p>
    <w:p w:rsidR="00C03D4A" w:rsidRPr="00CE419F" w:rsidRDefault="00C03D4A" w:rsidP="00732738">
      <w:pPr>
        <w:ind w:firstLine="900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>Износ парка музыкальных инструментов</w:t>
      </w:r>
      <w:r w:rsidR="001A32EB" w:rsidRPr="00CE419F">
        <w:rPr>
          <w:rFonts w:ascii="Times New Roman" w:hAnsi="Times New Roman" w:cs="Times New Roman"/>
          <w:color w:val="000000"/>
        </w:rPr>
        <w:t xml:space="preserve"> в настоящее время составляет </w:t>
      </w:r>
      <w:r w:rsidRPr="00CE419F">
        <w:rPr>
          <w:rFonts w:ascii="Times New Roman" w:hAnsi="Times New Roman" w:cs="Times New Roman"/>
          <w:color w:val="000000"/>
        </w:rPr>
        <w:t>более 50%. Требуется пополнение:</w:t>
      </w:r>
    </w:p>
    <w:p w:rsidR="00C03D4A" w:rsidRPr="00CE419F" w:rsidRDefault="006A3AD8" w:rsidP="00A00886">
      <w:pPr>
        <w:pStyle w:val="a3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 xml:space="preserve">музыкальных классов </w:t>
      </w:r>
      <w:r w:rsidR="00C03D4A" w:rsidRPr="00CE419F">
        <w:rPr>
          <w:rFonts w:ascii="Times New Roman" w:hAnsi="Times New Roman" w:cs="Times New Roman"/>
          <w:color w:val="000000"/>
        </w:rPr>
        <w:t>новыми музыкальными инструментами (концертный рояль, пианино, концертные баяны и аккордеоны, концертные домры и балалайки);</w:t>
      </w:r>
    </w:p>
    <w:p w:rsidR="00C03D4A" w:rsidRPr="00CE419F" w:rsidRDefault="00C03D4A" w:rsidP="00A00886">
      <w:pPr>
        <w:pStyle w:val="a3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>библиотечного фонда современными нотными изданиями, методической и справочной литературой;</w:t>
      </w:r>
    </w:p>
    <w:p w:rsidR="00C03D4A" w:rsidRPr="00CE419F" w:rsidRDefault="00C03D4A" w:rsidP="00A00886">
      <w:pPr>
        <w:pStyle w:val="a3"/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>художественных классов натурным фондом (гипсовые фигуры, чучела птиц) и оборудованием для класса скульптуры (муфельная печь, гончарные круги).</w:t>
      </w:r>
    </w:p>
    <w:p w:rsidR="000C60E7" w:rsidRPr="00CE419F" w:rsidRDefault="000C60E7" w:rsidP="00732738">
      <w:pPr>
        <w:jc w:val="left"/>
        <w:rPr>
          <w:rFonts w:ascii="Times New Roman" w:eastAsia="Times New Roman" w:hAnsi="Times New Roman" w:cs="Times New Roman"/>
          <w:b/>
          <w:bCs/>
          <w:lang w:eastAsia="ru-RU"/>
        </w:rPr>
        <w:sectPr w:rsidR="000C60E7" w:rsidRPr="00CE419F">
          <w:pgSz w:w="11906" w:h="16838"/>
          <w:pgMar w:top="1134" w:right="851" w:bottom="1134" w:left="1701" w:header="709" w:footer="709" w:gutter="0"/>
          <w:cols w:space="720"/>
        </w:sectPr>
      </w:pPr>
    </w:p>
    <w:p w:rsidR="000C60E7" w:rsidRPr="00CE419F" w:rsidRDefault="000C60E7" w:rsidP="00732738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CE419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Раздел 2. Аналитическое обосн</w:t>
      </w:r>
      <w:r w:rsidR="00F25428">
        <w:rPr>
          <w:rFonts w:ascii="Times New Roman" w:eastAsia="Times New Roman" w:hAnsi="Times New Roman" w:cs="Times New Roman"/>
          <w:b/>
          <w:bCs/>
          <w:lang w:eastAsia="ru-RU"/>
        </w:rPr>
        <w:t>ование Программы развития ДШИ №</w:t>
      </w:r>
      <w:r w:rsidRPr="00CE419F">
        <w:rPr>
          <w:rFonts w:ascii="Times New Roman" w:eastAsia="Times New Roman" w:hAnsi="Times New Roman" w:cs="Times New Roman"/>
          <w:b/>
          <w:bCs/>
          <w:lang w:eastAsia="ru-RU"/>
        </w:rPr>
        <w:t>1</w:t>
      </w:r>
    </w:p>
    <w:p w:rsidR="000C60E7" w:rsidRPr="00CE419F" w:rsidRDefault="000C60E7" w:rsidP="00021873">
      <w:pPr>
        <w:spacing w:before="120"/>
        <w:ind w:firstLine="567"/>
        <w:rPr>
          <w:rFonts w:ascii="Times New Roman" w:hAnsi="Times New Roman" w:cs="Times New Roman"/>
          <w:b/>
          <w:color w:val="000000"/>
        </w:rPr>
      </w:pPr>
      <w:r w:rsidRPr="00CE419F">
        <w:rPr>
          <w:rFonts w:ascii="Times New Roman" w:hAnsi="Times New Roman" w:cs="Times New Roman"/>
          <w:b/>
          <w:color w:val="000000"/>
        </w:rPr>
        <w:t>2.1. Характеристика социума</w:t>
      </w:r>
    </w:p>
    <w:p w:rsidR="000C60E7" w:rsidRPr="00CE419F" w:rsidRDefault="00F25428" w:rsidP="00432EE4">
      <w:pPr>
        <w:spacing w:before="120"/>
        <w:ind w:firstLine="709"/>
        <w:jc w:val="both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ДШИ №</w:t>
      </w:r>
      <w:r w:rsidR="000C60E7" w:rsidRPr="00CE419F">
        <w:rPr>
          <w:rFonts w:ascii="Times New Roman" w:hAnsi="Times New Roman" w:cs="Times New Roman"/>
          <w:lang w:bidi="he-IL"/>
        </w:rPr>
        <w:t xml:space="preserve">1 расположена в левобережной части города, которая удалена от центра. </w:t>
      </w:r>
      <w:proofErr w:type="gramStart"/>
      <w:r w:rsidR="000C60E7" w:rsidRPr="00CE419F">
        <w:rPr>
          <w:rFonts w:ascii="Times New Roman" w:hAnsi="Times New Roman" w:cs="Times New Roman"/>
          <w:lang w:bidi="he-IL"/>
        </w:rPr>
        <w:t>Социальный состав семей данного района не однороден, представлен в основном рабочими, есть прослойка служащих,</w:t>
      </w:r>
      <w:r w:rsidR="000C60E7" w:rsidRPr="00CE419F">
        <w:rPr>
          <w:rFonts w:ascii="Times New Roman" w:hAnsi="Times New Roman" w:cs="Times New Roman"/>
        </w:rPr>
        <w:t xml:space="preserve"> </w:t>
      </w:r>
      <w:r w:rsidR="000C60E7" w:rsidRPr="00CE419F">
        <w:rPr>
          <w:rFonts w:ascii="Times New Roman" w:hAnsi="Times New Roman" w:cs="Times New Roman"/>
          <w:lang w:bidi="he-IL"/>
        </w:rPr>
        <w:t xml:space="preserve">и достаточно большое количество семей, состоящих из </w:t>
      </w:r>
      <w:r w:rsidR="000C60E7" w:rsidRPr="00CE419F">
        <w:rPr>
          <w:rFonts w:ascii="Times New Roman" w:hAnsi="Times New Roman" w:cs="Times New Roman"/>
        </w:rPr>
        <w:t>социально незащищённых категорий граждан: многодетные семьи, приёмные семьи, одинокие родители, тем самым п</w:t>
      </w:r>
      <w:r w:rsidR="000C60E7" w:rsidRPr="00CE419F">
        <w:rPr>
          <w:rFonts w:ascii="Times New Roman" w:hAnsi="Times New Roman" w:cs="Times New Roman"/>
          <w:bCs/>
          <w:iCs/>
          <w:color w:val="000000"/>
        </w:rPr>
        <w:t>рослеживается проблема современного социума – невозможность полноценного семейного воспитания, неудовлетворительные показатели здоровья и эмоционального благополучия детей.</w:t>
      </w:r>
      <w:proofErr w:type="gramEnd"/>
      <w:r w:rsidR="000C60E7" w:rsidRPr="00CE419F">
        <w:rPr>
          <w:rFonts w:ascii="Times New Roman" w:hAnsi="Times New Roman" w:cs="Times New Roman"/>
          <w:bCs/>
          <w:iCs/>
          <w:color w:val="000000"/>
        </w:rPr>
        <w:t xml:space="preserve"> </w:t>
      </w:r>
      <w:r w:rsidR="000C60E7" w:rsidRPr="00CE419F">
        <w:rPr>
          <w:rFonts w:ascii="Times New Roman" w:hAnsi="Times New Roman" w:cs="Times New Roman"/>
        </w:rPr>
        <w:t>Т</w:t>
      </w:r>
      <w:r w:rsidR="000C60E7" w:rsidRPr="00CE419F">
        <w:rPr>
          <w:rFonts w:ascii="Times New Roman" w:hAnsi="Times New Roman" w:cs="Times New Roman"/>
          <w:lang w:bidi="he-IL"/>
        </w:rPr>
        <w:t xml:space="preserve">акая характеристика населения данного района ставит одной из приоритетных задач деятельности школы – работу с семьей. </w:t>
      </w:r>
    </w:p>
    <w:p w:rsidR="00726003" w:rsidRPr="00CE419F" w:rsidRDefault="000C60E7" w:rsidP="00732738">
      <w:pPr>
        <w:ind w:firstLine="708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 xml:space="preserve">Эти факторы определили особые требования к школе искусств – как к </w:t>
      </w:r>
      <w:r w:rsidRPr="00CE419F">
        <w:rPr>
          <w:rFonts w:ascii="Times New Roman" w:eastAsia="Times New Roman" w:hAnsi="Times New Roman" w:cs="Times New Roman"/>
        </w:rPr>
        <w:t xml:space="preserve">культурному центру, </w:t>
      </w:r>
      <w:r w:rsidRPr="00CE419F">
        <w:rPr>
          <w:rFonts w:ascii="Times New Roman" w:hAnsi="Times New Roman" w:cs="Times New Roman"/>
        </w:rPr>
        <w:t xml:space="preserve">вокруг которого строится образовательная, выставочная и культурно-просветительская деятельность </w:t>
      </w:r>
      <w:r w:rsidR="00C03D4A" w:rsidRPr="00CE419F">
        <w:rPr>
          <w:rFonts w:ascii="Times New Roman" w:hAnsi="Times New Roman" w:cs="Times New Roman"/>
        </w:rPr>
        <w:t>Орджоникидзевского района</w:t>
      </w:r>
      <w:r w:rsidR="00726003" w:rsidRPr="00CE419F">
        <w:rPr>
          <w:rFonts w:ascii="Times New Roman" w:hAnsi="Times New Roman" w:cs="Times New Roman"/>
        </w:rPr>
        <w:t>.</w:t>
      </w:r>
      <w:r w:rsidRPr="00CE419F">
        <w:rPr>
          <w:rFonts w:ascii="Times New Roman" w:hAnsi="Times New Roman" w:cs="Times New Roman"/>
        </w:rPr>
        <w:t xml:space="preserve"> </w:t>
      </w:r>
    </w:p>
    <w:p w:rsidR="000C60E7" w:rsidRPr="00CE419F" w:rsidRDefault="000C60E7" w:rsidP="00732738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E419F">
        <w:rPr>
          <w:rFonts w:ascii="Times New Roman" w:eastAsia="Times New Roman" w:hAnsi="Times New Roman" w:cs="Times New Roman"/>
          <w:lang w:eastAsia="ru-RU"/>
        </w:rPr>
        <w:t>В ближайшем окружении школы искусств находятся учреждения образования (средние общеобразовательные школы, детские сады), учреждения культуры (Левобережный дворец культуры металлургов, библиотеки, физкультурно-оздоровительный комплекс), учреждения социального обслуживания (поликлиники, больницы), администрация Орджоникидзевского района, общественные организации и т.д.</w:t>
      </w:r>
      <w:proofErr w:type="gramEnd"/>
    </w:p>
    <w:p w:rsidR="000C60E7" w:rsidRPr="00CE419F" w:rsidRDefault="000C60E7" w:rsidP="00432EE4">
      <w:pPr>
        <w:spacing w:before="120" w:after="120"/>
        <w:rPr>
          <w:rFonts w:ascii="Times New Roman" w:hAnsi="Times New Roman" w:cs="Times New Roman"/>
          <w:b/>
          <w:color w:val="000000"/>
        </w:rPr>
      </w:pPr>
      <w:r w:rsidRPr="00CE419F">
        <w:rPr>
          <w:rFonts w:ascii="Times New Roman" w:hAnsi="Times New Roman" w:cs="Times New Roman"/>
          <w:b/>
          <w:color w:val="000000"/>
        </w:rPr>
        <w:t>2.2. Социальный образовательный заказ</w:t>
      </w:r>
    </w:p>
    <w:p w:rsidR="000C60E7" w:rsidRPr="00CE419F" w:rsidRDefault="000C60E7" w:rsidP="00732738">
      <w:pPr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  <w:shd w:val="clear" w:color="auto" w:fill="FFFFFF"/>
        </w:rPr>
        <w:t xml:space="preserve">МБУДО </w:t>
      </w:r>
      <w:r w:rsidR="00432EE4">
        <w:rPr>
          <w:rFonts w:ascii="Times New Roman" w:hAnsi="Times New Roman" w:cs="Times New Roman"/>
          <w:shd w:val="clear" w:color="auto" w:fill="FFFFFF"/>
        </w:rPr>
        <w:t>«</w:t>
      </w:r>
      <w:r w:rsidRPr="00CE419F">
        <w:rPr>
          <w:rFonts w:ascii="Times New Roman" w:hAnsi="Times New Roman" w:cs="Times New Roman"/>
          <w:shd w:val="clear" w:color="auto" w:fill="FFFFFF"/>
        </w:rPr>
        <w:t>ДШИ №1</w:t>
      </w:r>
      <w:r w:rsidR="00432EE4">
        <w:rPr>
          <w:rFonts w:ascii="Times New Roman" w:hAnsi="Times New Roman" w:cs="Times New Roman"/>
          <w:shd w:val="clear" w:color="auto" w:fill="FFFFFF"/>
        </w:rPr>
        <w:t>»</w:t>
      </w:r>
      <w:r w:rsidRPr="00CE419F">
        <w:rPr>
          <w:rFonts w:ascii="Times New Roman" w:hAnsi="Times New Roman" w:cs="Times New Roman"/>
          <w:shd w:val="clear" w:color="auto" w:fill="FFFFFF"/>
        </w:rPr>
        <w:t xml:space="preserve"> г. Магнитогорска – школа со смешанным контингентом обучающихся, где учатся</w:t>
      </w:r>
      <w:r w:rsidR="008622CE" w:rsidRPr="00CE419F">
        <w:rPr>
          <w:rFonts w:ascii="Times New Roman" w:hAnsi="Times New Roman" w:cs="Times New Roman"/>
          <w:shd w:val="clear" w:color="auto" w:fill="FFFFFF"/>
        </w:rPr>
        <w:t xml:space="preserve"> как</w:t>
      </w:r>
      <w:r w:rsidRPr="00CE419F">
        <w:rPr>
          <w:rFonts w:ascii="Times New Roman" w:hAnsi="Times New Roman" w:cs="Times New Roman"/>
          <w:shd w:val="clear" w:color="auto" w:fill="FFFFFF"/>
        </w:rPr>
        <w:t xml:space="preserve"> одарённые дети</w:t>
      </w:r>
      <w:r w:rsidR="008622CE" w:rsidRPr="00CE419F">
        <w:rPr>
          <w:rFonts w:ascii="Times New Roman" w:hAnsi="Times New Roman" w:cs="Times New Roman"/>
          <w:shd w:val="clear" w:color="auto" w:fill="FFFFFF"/>
        </w:rPr>
        <w:t>, так</w:t>
      </w:r>
      <w:r w:rsidRPr="00CE419F">
        <w:rPr>
          <w:rFonts w:ascii="Times New Roman" w:hAnsi="Times New Roman" w:cs="Times New Roman"/>
          <w:shd w:val="clear" w:color="auto" w:fill="FFFFFF"/>
        </w:rPr>
        <w:t xml:space="preserve"> и</w:t>
      </w:r>
      <w:r w:rsidR="008622CE" w:rsidRPr="00CE419F">
        <w:rPr>
          <w:rFonts w:ascii="Times New Roman" w:hAnsi="Times New Roman" w:cs="Times New Roman"/>
          <w:shd w:val="clear" w:color="auto" w:fill="FFFFFF"/>
        </w:rPr>
        <w:t xml:space="preserve"> дети</w:t>
      </w:r>
      <w:r w:rsidRPr="00CE419F">
        <w:rPr>
          <w:rFonts w:ascii="Times New Roman" w:hAnsi="Times New Roman" w:cs="Times New Roman"/>
          <w:shd w:val="clear" w:color="auto" w:fill="FFFFFF"/>
        </w:rPr>
        <w:t xml:space="preserve"> </w:t>
      </w:r>
      <w:r w:rsidR="008622CE" w:rsidRPr="00CE419F">
        <w:rPr>
          <w:rFonts w:ascii="Times New Roman" w:hAnsi="Times New Roman" w:cs="Times New Roman"/>
          <w:shd w:val="clear" w:color="auto" w:fill="FFFFFF"/>
        </w:rPr>
        <w:t>с низким уровнем способностей</w:t>
      </w:r>
      <w:r w:rsidRPr="00CE419F">
        <w:rPr>
          <w:rFonts w:ascii="Times New Roman" w:hAnsi="Times New Roman" w:cs="Times New Roman"/>
          <w:shd w:val="clear" w:color="auto" w:fill="FFFFFF"/>
        </w:rPr>
        <w:t>, а также</w:t>
      </w:r>
      <w:r w:rsidR="008622CE" w:rsidRPr="00CE419F">
        <w:rPr>
          <w:rFonts w:ascii="Times New Roman" w:hAnsi="Times New Roman" w:cs="Times New Roman"/>
          <w:shd w:val="clear" w:color="auto" w:fill="FFFFFF"/>
        </w:rPr>
        <w:t xml:space="preserve"> дети,</w:t>
      </w:r>
      <w:r w:rsidRPr="00CE419F">
        <w:rPr>
          <w:rFonts w:ascii="Times New Roman" w:hAnsi="Times New Roman" w:cs="Times New Roman"/>
          <w:shd w:val="clear" w:color="auto" w:fill="FFFFFF"/>
        </w:rPr>
        <w:t xml:space="preserve"> нуждающиеся в коррекционно-развивающем обучении. </w:t>
      </w:r>
    </w:p>
    <w:p w:rsidR="000C60E7" w:rsidRPr="00CE419F" w:rsidRDefault="000C60E7" w:rsidP="00732738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 w:rsidRPr="00CE419F">
        <w:rPr>
          <w:rFonts w:ascii="Times New Roman" w:hAnsi="Times New Roman" w:cs="Times New Roman"/>
          <w:shd w:val="clear" w:color="auto" w:fill="FFFFFF"/>
        </w:rPr>
        <w:t xml:space="preserve">Школа гибко реагирует на </w:t>
      </w:r>
      <w:proofErr w:type="spellStart"/>
      <w:r w:rsidRPr="00CE419F">
        <w:rPr>
          <w:rFonts w:ascii="Times New Roman" w:hAnsi="Times New Roman" w:cs="Times New Roman"/>
          <w:shd w:val="clear" w:color="auto" w:fill="FFFFFF"/>
        </w:rPr>
        <w:t>социокультурные</w:t>
      </w:r>
      <w:proofErr w:type="spellEnd"/>
      <w:r w:rsidRPr="00CE419F">
        <w:rPr>
          <w:rFonts w:ascii="Times New Roman" w:hAnsi="Times New Roman" w:cs="Times New Roman"/>
          <w:shd w:val="clear" w:color="auto" w:fill="FFFFFF"/>
        </w:rPr>
        <w:t xml:space="preserve"> изменения среды, создавая условия, обеспечивающие равный доступ в удовлетворении образовательных и культурных потребностей всего социума и формирования у обучающихся компетентностного подхода к обучению. </w:t>
      </w:r>
      <w:proofErr w:type="gramEnd"/>
    </w:p>
    <w:p w:rsidR="000C60E7" w:rsidRPr="00CE419F" w:rsidRDefault="000C60E7" w:rsidP="00732738">
      <w:pPr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E419F">
        <w:rPr>
          <w:rFonts w:ascii="Times New Roman" w:hAnsi="Times New Roman" w:cs="Times New Roman"/>
        </w:rPr>
        <w:t xml:space="preserve">Социальный заказ общества к образовательным услугам школы заключается в потребности в воспитании творчески ориентированной личности, готовой к творческой деятельности, способной, реализуя свои индивидуальные запросы, решать проблемы общества. </w:t>
      </w:r>
    </w:p>
    <w:p w:rsidR="000C60E7" w:rsidRPr="00CE419F" w:rsidRDefault="000C60E7" w:rsidP="00732738">
      <w:pPr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 xml:space="preserve">В настоящее время общество пересматривает представления о значении раннего опыта в воспитании и развитии творческого потенциала личности ребёнка. Всё большее количество родителей начинают понимать, что чем раньше начинается обучение, тем оно успешнее и </w:t>
      </w:r>
      <w:proofErr w:type="gramStart"/>
      <w:r w:rsidRPr="00CE419F">
        <w:rPr>
          <w:rFonts w:ascii="Times New Roman" w:hAnsi="Times New Roman" w:cs="Times New Roman"/>
        </w:rPr>
        <w:t>стремятся</w:t>
      </w:r>
      <w:proofErr w:type="gramEnd"/>
      <w:r w:rsidRPr="00CE419F">
        <w:rPr>
          <w:rFonts w:ascii="Times New Roman" w:hAnsi="Times New Roman" w:cs="Times New Roman"/>
        </w:rPr>
        <w:t xml:space="preserve"> как можно раньше приобщить своих детей к искусству. В связи с этим в ДШИ №1 открыто отделение раннего эстетического развития.</w:t>
      </w:r>
    </w:p>
    <w:p w:rsidR="008622CE" w:rsidRPr="00CE419F" w:rsidRDefault="000C60E7" w:rsidP="00732738">
      <w:pPr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Большую роль в выборе образовательных услуг школы искусств играет фактор загруженности родителей на работе, что заставляет их стремиться к обеспечению досуга своих детей, при этом они (родители) желают иметь для ребёнка безопасные условия, защитив его от растущего влияния различных асоциальных явлений и предотвратив причины и поводы вовлечения в них.</w:t>
      </w:r>
    </w:p>
    <w:p w:rsidR="000C60E7" w:rsidRPr="00CE419F" w:rsidRDefault="000C60E7" w:rsidP="00732738">
      <w:pPr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Родители, которые являются законными представителями интересов детей, приводя ребёнка в школу иску</w:t>
      </w:r>
      <w:proofErr w:type="gramStart"/>
      <w:r w:rsidRPr="00CE419F">
        <w:rPr>
          <w:rFonts w:ascii="Times New Roman" w:hAnsi="Times New Roman" w:cs="Times New Roman"/>
        </w:rPr>
        <w:t>сств с ц</w:t>
      </w:r>
      <w:proofErr w:type="gramEnd"/>
      <w:r w:rsidRPr="00CE419F">
        <w:rPr>
          <w:rFonts w:ascii="Times New Roman" w:hAnsi="Times New Roman" w:cs="Times New Roman"/>
        </w:rPr>
        <w:t xml:space="preserve">елью «научить его играть на музыкальном инструменте», ожидают, что дети получат знания по культуре и этике. Школа искусств, предоставляет благоприятные условия для разностороннего художественного развития ребёнка, оказывает помощь в реализации его потенциальных возможностей и потребностей, развивает его творческую и познавательную активность. Но задача школы искусств не только традиционно выполнять функции широкого художественно-эстетического просвещения и воспитания, но и обеспечивать возможность раннего выявления таланта и создавать условия для его органичного профессионального становления. </w:t>
      </w:r>
    </w:p>
    <w:p w:rsidR="000C60E7" w:rsidRPr="00CE419F" w:rsidRDefault="000C60E7" w:rsidP="00732738">
      <w:pPr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 xml:space="preserve">Общее количество </w:t>
      </w:r>
      <w:proofErr w:type="gramStart"/>
      <w:r w:rsidRPr="00CE419F">
        <w:rPr>
          <w:rFonts w:ascii="Times New Roman" w:hAnsi="Times New Roman" w:cs="Times New Roman"/>
        </w:rPr>
        <w:t>обучающихся</w:t>
      </w:r>
      <w:proofErr w:type="gramEnd"/>
      <w:r w:rsidRPr="00CE419F">
        <w:rPr>
          <w:rFonts w:ascii="Times New Roman" w:hAnsi="Times New Roman" w:cs="Times New Roman"/>
        </w:rPr>
        <w:t xml:space="preserve"> школы не уменьшается, что свидетельствует о высоком уровне социальной </w:t>
      </w:r>
      <w:proofErr w:type="spellStart"/>
      <w:r w:rsidRPr="00CE419F">
        <w:rPr>
          <w:rFonts w:ascii="Times New Roman" w:hAnsi="Times New Roman" w:cs="Times New Roman"/>
        </w:rPr>
        <w:t>востребованности</w:t>
      </w:r>
      <w:proofErr w:type="spellEnd"/>
      <w:r w:rsidRPr="00CE419F">
        <w:rPr>
          <w:rFonts w:ascii="Times New Roman" w:hAnsi="Times New Roman" w:cs="Times New Roman"/>
        </w:rPr>
        <w:t xml:space="preserve"> деятельности ДШИ.</w:t>
      </w:r>
    </w:p>
    <w:p w:rsidR="000C60E7" w:rsidRPr="00CE419F" w:rsidRDefault="00432EE4" w:rsidP="007327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таблице</w:t>
      </w:r>
      <w:r w:rsidR="000C60E7" w:rsidRPr="00CE419F">
        <w:rPr>
          <w:rFonts w:ascii="Times New Roman" w:hAnsi="Times New Roman" w:cs="Times New Roman"/>
        </w:rPr>
        <w:t xml:space="preserve"> приведены направления образовательного процесса, востребованные современным обществом и способы их реализации:</w:t>
      </w:r>
    </w:p>
    <w:p w:rsidR="000C60E7" w:rsidRPr="00CE419F" w:rsidRDefault="00243106" w:rsidP="00732738">
      <w:pPr>
        <w:ind w:firstLine="709"/>
        <w:jc w:val="right"/>
        <w:rPr>
          <w:rFonts w:ascii="Times New Roman" w:hAnsi="Times New Roman" w:cs="Times New Roman"/>
          <w:i/>
        </w:rPr>
      </w:pPr>
      <w:r w:rsidRPr="00CE419F">
        <w:rPr>
          <w:rFonts w:ascii="Times New Roman" w:hAnsi="Times New Roman" w:cs="Times New Roman"/>
          <w:i/>
        </w:rPr>
        <w:t xml:space="preserve">Таблица </w:t>
      </w:r>
      <w:r w:rsidR="008E11F3">
        <w:rPr>
          <w:rFonts w:ascii="Times New Roman" w:hAnsi="Times New Roman" w:cs="Times New Roman"/>
          <w:i/>
        </w:rPr>
        <w:t>11</w:t>
      </w:r>
    </w:p>
    <w:tbl>
      <w:tblPr>
        <w:tblStyle w:val="ab"/>
        <w:tblW w:w="9606" w:type="dxa"/>
        <w:tblLook w:val="04A0"/>
      </w:tblPr>
      <w:tblGrid>
        <w:gridCol w:w="3510"/>
        <w:gridCol w:w="6096"/>
      </w:tblGrid>
      <w:tr w:rsidR="000C60E7" w:rsidRPr="00CE419F" w:rsidTr="00E112C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Востребованные направления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Способы реализации</w:t>
            </w:r>
          </w:p>
        </w:tc>
      </w:tr>
      <w:tr w:rsidR="000C60E7" w:rsidRPr="00CE419F" w:rsidTr="00E112C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223B29" w:rsidP="006E267B">
            <w:pPr>
              <w:jc w:val="both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 xml:space="preserve">Востребованность в </w:t>
            </w:r>
            <w:r w:rsidR="006E267B">
              <w:rPr>
                <w:sz w:val="22"/>
                <w:szCs w:val="22"/>
              </w:rPr>
              <w:t>обучении детей компьютерным</w:t>
            </w:r>
            <w:r w:rsidR="00432EE4">
              <w:rPr>
                <w:sz w:val="22"/>
                <w:szCs w:val="22"/>
              </w:rPr>
              <w:t xml:space="preserve"> технологи</w:t>
            </w:r>
            <w:r w:rsidR="006E267B">
              <w:rPr>
                <w:sz w:val="22"/>
                <w:szCs w:val="22"/>
              </w:rPr>
              <w:t>ям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9D2A45">
            <w:pPr>
              <w:jc w:val="both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С 1 сентября 201</w:t>
            </w:r>
            <w:r w:rsidR="00432EE4">
              <w:rPr>
                <w:sz w:val="22"/>
                <w:szCs w:val="22"/>
              </w:rPr>
              <w:t>8</w:t>
            </w:r>
            <w:r w:rsidRPr="00CE419F">
              <w:rPr>
                <w:sz w:val="22"/>
                <w:szCs w:val="22"/>
              </w:rPr>
              <w:t xml:space="preserve"> г. в школе </w:t>
            </w:r>
            <w:r w:rsidR="00432EE4">
              <w:rPr>
                <w:sz w:val="22"/>
                <w:szCs w:val="22"/>
              </w:rPr>
              <w:t>введен</w:t>
            </w:r>
            <w:r w:rsidR="009D2A45">
              <w:rPr>
                <w:sz w:val="22"/>
                <w:szCs w:val="22"/>
              </w:rPr>
              <w:t>а</w:t>
            </w:r>
            <w:r w:rsidR="00432EE4">
              <w:rPr>
                <w:sz w:val="22"/>
                <w:szCs w:val="22"/>
              </w:rPr>
              <w:t xml:space="preserve"> программа «Компьютерная графика и дизайн» (3 года обучения)</w:t>
            </w:r>
            <w:r w:rsidRPr="00CE419F">
              <w:rPr>
                <w:sz w:val="22"/>
                <w:szCs w:val="22"/>
              </w:rPr>
              <w:t xml:space="preserve">, в учебный план включены предметы, пользующиеся </w:t>
            </w:r>
            <w:r w:rsidRPr="00CE419F">
              <w:rPr>
                <w:sz w:val="22"/>
                <w:szCs w:val="22"/>
              </w:rPr>
              <w:lastRenderedPageBreak/>
              <w:t xml:space="preserve">наибольшим спросом: </w:t>
            </w:r>
            <w:r w:rsidR="00432EE4">
              <w:rPr>
                <w:sz w:val="22"/>
                <w:szCs w:val="22"/>
              </w:rPr>
              <w:t>компьютерная графика и композиция</w:t>
            </w:r>
          </w:p>
        </w:tc>
      </w:tr>
      <w:tr w:rsidR="000C60E7" w:rsidRPr="00CE419F" w:rsidTr="00E112C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123BFB" w:rsidRDefault="008622CE" w:rsidP="00732738">
            <w:pPr>
              <w:jc w:val="both"/>
              <w:rPr>
                <w:sz w:val="22"/>
                <w:szCs w:val="22"/>
                <w:lang w:eastAsia="en-US"/>
              </w:rPr>
            </w:pPr>
            <w:r w:rsidRPr="00123BFB">
              <w:rPr>
                <w:sz w:val="22"/>
                <w:szCs w:val="22"/>
              </w:rPr>
              <w:lastRenderedPageBreak/>
              <w:t xml:space="preserve">Востребованность </w:t>
            </w:r>
            <w:r w:rsidR="000C60E7" w:rsidRPr="00123BFB">
              <w:rPr>
                <w:sz w:val="22"/>
                <w:szCs w:val="22"/>
              </w:rPr>
              <w:t>образовани</w:t>
            </w:r>
            <w:r w:rsidRPr="00123BFB">
              <w:rPr>
                <w:sz w:val="22"/>
                <w:szCs w:val="22"/>
              </w:rPr>
              <w:t>я</w:t>
            </w:r>
            <w:r w:rsidR="000C60E7" w:rsidRPr="00123BFB">
              <w:rPr>
                <w:sz w:val="22"/>
                <w:szCs w:val="22"/>
              </w:rPr>
              <w:t xml:space="preserve"> в области изобразительного искусства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123BFB" w:rsidRDefault="000C60E7" w:rsidP="00732738">
            <w:pPr>
              <w:jc w:val="both"/>
              <w:rPr>
                <w:sz w:val="22"/>
                <w:szCs w:val="22"/>
              </w:rPr>
            </w:pPr>
            <w:r w:rsidRPr="00123BFB">
              <w:rPr>
                <w:sz w:val="22"/>
                <w:szCs w:val="22"/>
              </w:rPr>
              <w:t xml:space="preserve">Развивается отделение художественного образования: </w:t>
            </w:r>
          </w:p>
          <w:p w:rsidR="000C60E7" w:rsidRPr="00123BFB" w:rsidRDefault="000C60E7" w:rsidP="00732738">
            <w:pPr>
              <w:jc w:val="both"/>
              <w:rPr>
                <w:sz w:val="22"/>
                <w:szCs w:val="22"/>
              </w:rPr>
            </w:pPr>
            <w:r w:rsidRPr="00123BFB">
              <w:rPr>
                <w:sz w:val="22"/>
                <w:szCs w:val="22"/>
              </w:rPr>
              <w:t xml:space="preserve">– увеличился контингент на отделении за счёт повышения набора </w:t>
            </w:r>
            <w:proofErr w:type="gramStart"/>
            <w:r w:rsidRPr="00123BFB">
              <w:rPr>
                <w:sz w:val="22"/>
                <w:szCs w:val="22"/>
              </w:rPr>
              <w:t>обучающихся</w:t>
            </w:r>
            <w:proofErr w:type="gramEnd"/>
            <w:r w:rsidRPr="00123BFB">
              <w:rPr>
                <w:sz w:val="22"/>
                <w:szCs w:val="22"/>
              </w:rPr>
              <w:t>;</w:t>
            </w:r>
          </w:p>
          <w:p w:rsidR="000C60E7" w:rsidRPr="00123BFB" w:rsidRDefault="000C60E7" w:rsidP="00732738">
            <w:pPr>
              <w:jc w:val="both"/>
              <w:rPr>
                <w:sz w:val="22"/>
                <w:szCs w:val="22"/>
              </w:rPr>
            </w:pPr>
            <w:r w:rsidRPr="00123BFB">
              <w:rPr>
                <w:sz w:val="22"/>
                <w:szCs w:val="22"/>
              </w:rPr>
              <w:t>– увеличился ср</w:t>
            </w:r>
            <w:r w:rsidR="00432EE4" w:rsidRPr="00123BFB">
              <w:rPr>
                <w:sz w:val="22"/>
                <w:szCs w:val="22"/>
              </w:rPr>
              <w:t>ок обучения за счёт введения ДП</w:t>
            </w:r>
            <w:r w:rsidRPr="00123BFB">
              <w:rPr>
                <w:sz w:val="22"/>
                <w:szCs w:val="22"/>
              </w:rPr>
              <w:t>П;</w:t>
            </w:r>
          </w:p>
          <w:p w:rsidR="000C60E7" w:rsidRPr="00123BFB" w:rsidRDefault="000C60E7" w:rsidP="00732738">
            <w:pPr>
              <w:jc w:val="both"/>
              <w:rPr>
                <w:sz w:val="22"/>
                <w:szCs w:val="22"/>
              </w:rPr>
            </w:pPr>
            <w:r w:rsidRPr="00123BFB">
              <w:rPr>
                <w:sz w:val="22"/>
                <w:szCs w:val="22"/>
              </w:rPr>
              <w:t>– </w:t>
            </w:r>
            <w:r w:rsidR="00432EE4" w:rsidRPr="00123BFB">
              <w:rPr>
                <w:sz w:val="22"/>
                <w:szCs w:val="22"/>
              </w:rPr>
              <w:t xml:space="preserve">учебный план </w:t>
            </w:r>
            <w:proofErr w:type="gramStart"/>
            <w:r w:rsidR="00432EE4" w:rsidRPr="00123BFB">
              <w:rPr>
                <w:sz w:val="22"/>
                <w:szCs w:val="22"/>
              </w:rPr>
              <w:t>ДО</w:t>
            </w:r>
            <w:r w:rsidR="008622CE" w:rsidRPr="00123BFB">
              <w:rPr>
                <w:sz w:val="22"/>
                <w:szCs w:val="22"/>
              </w:rPr>
              <w:t>П</w:t>
            </w:r>
            <w:proofErr w:type="gramEnd"/>
            <w:r w:rsidR="008622CE" w:rsidRPr="00123BFB">
              <w:rPr>
                <w:sz w:val="22"/>
                <w:szCs w:val="22"/>
              </w:rPr>
              <w:t xml:space="preserve"> скорректирован в соответствии с запросами родителей </w:t>
            </w:r>
          </w:p>
        </w:tc>
      </w:tr>
      <w:tr w:rsidR="000C60E7" w:rsidRPr="00CE419F" w:rsidTr="00E112C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123BFB" w:rsidRDefault="00223B29" w:rsidP="00732738">
            <w:pPr>
              <w:jc w:val="both"/>
              <w:rPr>
                <w:sz w:val="22"/>
                <w:szCs w:val="22"/>
                <w:lang w:eastAsia="en-US"/>
              </w:rPr>
            </w:pPr>
            <w:r w:rsidRPr="00123BFB">
              <w:rPr>
                <w:sz w:val="22"/>
                <w:szCs w:val="22"/>
              </w:rPr>
              <w:t>Востребованность п</w:t>
            </w:r>
            <w:r w:rsidR="000C60E7" w:rsidRPr="00123BFB">
              <w:rPr>
                <w:sz w:val="22"/>
                <w:szCs w:val="22"/>
              </w:rPr>
              <w:t>рименени</w:t>
            </w:r>
            <w:r w:rsidRPr="00123BFB">
              <w:rPr>
                <w:sz w:val="22"/>
                <w:szCs w:val="22"/>
              </w:rPr>
              <w:t>я</w:t>
            </w:r>
            <w:r w:rsidR="006A3AD8" w:rsidRPr="00123BFB">
              <w:rPr>
                <w:sz w:val="22"/>
                <w:szCs w:val="22"/>
              </w:rPr>
              <w:t xml:space="preserve"> в учебном процессе</w:t>
            </w:r>
            <w:r w:rsidR="000C60E7" w:rsidRPr="00123BFB">
              <w:rPr>
                <w:sz w:val="22"/>
                <w:szCs w:val="22"/>
              </w:rPr>
              <w:t xml:space="preserve"> компьютерных технологий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123BFB" w:rsidRDefault="000C60E7" w:rsidP="00732738">
            <w:pPr>
              <w:jc w:val="both"/>
              <w:rPr>
                <w:sz w:val="22"/>
                <w:szCs w:val="22"/>
              </w:rPr>
            </w:pPr>
            <w:r w:rsidRPr="00123BFB">
              <w:rPr>
                <w:sz w:val="22"/>
                <w:szCs w:val="22"/>
              </w:rPr>
              <w:t xml:space="preserve">Расширение внедрения информационных технологий в образовательный процесс: </w:t>
            </w:r>
          </w:p>
          <w:p w:rsidR="000C60E7" w:rsidRPr="00123BFB" w:rsidRDefault="000C60E7" w:rsidP="00732738">
            <w:pPr>
              <w:jc w:val="both"/>
              <w:rPr>
                <w:sz w:val="22"/>
                <w:szCs w:val="22"/>
              </w:rPr>
            </w:pPr>
            <w:r w:rsidRPr="00123BFB">
              <w:rPr>
                <w:sz w:val="22"/>
                <w:szCs w:val="22"/>
              </w:rPr>
              <w:t>– на уроках используются компьютерные музыкальные программы;</w:t>
            </w:r>
          </w:p>
          <w:p w:rsidR="000C60E7" w:rsidRPr="00123BFB" w:rsidRDefault="000C60E7" w:rsidP="00715681">
            <w:pPr>
              <w:jc w:val="both"/>
              <w:rPr>
                <w:sz w:val="22"/>
                <w:szCs w:val="22"/>
                <w:lang w:eastAsia="en-US"/>
              </w:rPr>
            </w:pPr>
            <w:r w:rsidRPr="00123BFB">
              <w:rPr>
                <w:sz w:val="22"/>
                <w:szCs w:val="22"/>
              </w:rPr>
              <w:t xml:space="preserve">– в учебный план </w:t>
            </w:r>
            <w:r w:rsidR="00715681">
              <w:rPr>
                <w:sz w:val="22"/>
                <w:szCs w:val="22"/>
              </w:rPr>
              <w:t>образовательной программы ДПП «Живопись»</w:t>
            </w:r>
            <w:r w:rsidRPr="00123BFB">
              <w:rPr>
                <w:sz w:val="22"/>
                <w:szCs w:val="22"/>
              </w:rPr>
              <w:t xml:space="preserve"> введён учебный предмет «Компьютерная графика»</w:t>
            </w:r>
          </w:p>
        </w:tc>
      </w:tr>
      <w:tr w:rsidR="000C60E7" w:rsidRPr="00CE419F" w:rsidTr="00E112C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123BFB" w:rsidRDefault="008622CE" w:rsidP="00732738">
            <w:pPr>
              <w:jc w:val="both"/>
              <w:rPr>
                <w:sz w:val="22"/>
                <w:szCs w:val="22"/>
                <w:lang w:eastAsia="en-US"/>
              </w:rPr>
            </w:pPr>
            <w:r w:rsidRPr="00123BFB">
              <w:rPr>
                <w:sz w:val="22"/>
                <w:szCs w:val="22"/>
              </w:rPr>
              <w:t>Востребованность образования в област</w:t>
            </w:r>
            <w:r w:rsidR="00F24BE0" w:rsidRPr="00123BFB">
              <w:rPr>
                <w:sz w:val="22"/>
                <w:szCs w:val="22"/>
              </w:rPr>
              <w:t xml:space="preserve">и эстрадно-джазового искусства </w:t>
            </w:r>
            <w:r w:rsidRPr="00123BFB">
              <w:rPr>
                <w:sz w:val="22"/>
                <w:szCs w:val="22"/>
              </w:rPr>
              <w:t>(э</w:t>
            </w:r>
            <w:r w:rsidR="000C60E7" w:rsidRPr="00123BFB">
              <w:rPr>
                <w:sz w:val="22"/>
                <w:szCs w:val="22"/>
              </w:rPr>
              <w:t>страдно</w:t>
            </w:r>
            <w:r w:rsidRPr="00123BFB">
              <w:rPr>
                <w:sz w:val="22"/>
                <w:szCs w:val="22"/>
              </w:rPr>
              <w:t>е</w:t>
            </w:r>
            <w:r w:rsidR="000C60E7" w:rsidRPr="00123BFB">
              <w:rPr>
                <w:sz w:val="22"/>
                <w:szCs w:val="22"/>
              </w:rPr>
              <w:t xml:space="preserve"> пени</w:t>
            </w:r>
            <w:r w:rsidRPr="00123BFB">
              <w:rPr>
                <w:sz w:val="22"/>
                <w:szCs w:val="22"/>
              </w:rPr>
              <w:t>е)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123BFB" w:rsidRDefault="005357A2" w:rsidP="00732738">
            <w:pPr>
              <w:jc w:val="both"/>
              <w:rPr>
                <w:sz w:val="22"/>
                <w:szCs w:val="22"/>
                <w:lang w:eastAsia="en-US"/>
              </w:rPr>
            </w:pPr>
            <w:r w:rsidRPr="00123BFB">
              <w:rPr>
                <w:sz w:val="22"/>
                <w:szCs w:val="22"/>
              </w:rPr>
              <w:t>У</w:t>
            </w:r>
            <w:r w:rsidR="000C60E7" w:rsidRPr="00123BFB">
              <w:rPr>
                <w:sz w:val="22"/>
                <w:szCs w:val="22"/>
              </w:rPr>
              <w:t>крепление материальной базы, создание условий для творческого роста</w:t>
            </w:r>
            <w:r w:rsidRPr="00123BFB">
              <w:rPr>
                <w:sz w:val="22"/>
                <w:szCs w:val="22"/>
              </w:rPr>
              <w:t xml:space="preserve"> (участие в конкурсах, мастер-классах)  и  профессионального становления </w:t>
            </w:r>
            <w:r w:rsidR="000C60E7" w:rsidRPr="00123BFB">
              <w:rPr>
                <w:sz w:val="22"/>
                <w:szCs w:val="22"/>
              </w:rPr>
              <w:t>обучающихся</w:t>
            </w:r>
            <w:r w:rsidRPr="00123BFB">
              <w:rPr>
                <w:sz w:val="22"/>
                <w:szCs w:val="22"/>
              </w:rPr>
              <w:t xml:space="preserve"> по программе «Эстрадно-джазовое искусство. Вокальное исполнительство»</w:t>
            </w:r>
            <w:r w:rsidR="000C60E7" w:rsidRPr="00123BFB">
              <w:rPr>
                <w:sz w:val="22"/>
                <w:szCs w:val="22"/>
              </w:rPr>
              <w:t xml:space="preserve"> </w:t>
            </w:r>
          </w:p>
        </w:tc>
      </w:tr>
      <w:tr w:rsidR="00432EE4" w:rsidRPr="00CE419F" w:rsidTr="00E112C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E4" w:rsidRPr="00123BFB" w:rsidRDefault="00432EE4" w:rsidP="00732738">
            <w:pPr>
              <w:jc w:val="both"/>
              <w:rPr>
                <w:sz w:val="22"/>
                <w:szCs w:val="22"/>
              </w:rPr>
            </w:pPr>
            <w:r w:rsidRPr="00123BFB">
              <w:rPr>
                <w:sz w:val="22"/>
                <w:szCs w:val="22"/>
              </w:rPr>
              <w:t>Востребованность обучения детей с ограниченными возможностями здоровья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EE4" w:rsidRPr="00123BFB" w:rsidRDefault="00432EE4" w:rsidP="00732738">
            <w:pPr>
              <w:jc w:val="both"/>
              <w:rPr>
                <w:sz w:val="22"/>
                <w:szCs w:val="22"/>
              </w:rPr>
            </w:pPr>
            <w:r w:rsidRPr="00123BFB">
              <w:rPr>
                <w:sz w:val="22"/>
                <w:szCs w:val="22"/>
              </w:rPr>
              <w:t>Разработаны программы и учебный план для детей с ограниченными возможностями здоровья</w:t>
            </w:r>
          </w:p>
        </w:tc>
      </w:tr>
      <w:tr w:rsidR="00CD74EE" w:rsidRPr="00CE419F" w:rsidTr="00E112C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EE" w:rsidRPr="00123BFB" w:rsidRDefault="00B04031" w:rsidP="00732738">
            <w:pPr>
              <w:jc w:val="both"/>
              <w:rPr>
                <w:sz w:val="22"/>
                <w:szCs w:val="22"/>
              </w:rPr>
            </w:pPr>
            <w:r w:rsidRPr="00123BFB">
              <w:rPr>
                <w:sz w:val="22"/>
                <w:szCs w:val="22"/>
              </w:rPr>
              <w:t>Востребованность предоставления доступных образовательных услуг для</w:t>
            </w:r>
            <w:r w:rsidR="00CD74EE" w:rsidRPr="00123BFB">
              <w:rPr>
                <w:sz w:val="22"/>
                <w:szCs w:val="22"/>
              </w:rPr>
              <w:t xml:space="preserve"> детей социально незащищённой категории граждан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4EE" w:rsidRPr="00123BFB" w:rsidRDefault="00CD74EE" w:rsidP="00732738">
            <w:pPr>
              <w:jc w:val="both"/>
              <w:rPr>
                <w:sz w:val="22"/>
                <w:szCs w:val="22"/>
              </w:rPr>
            </w:pPr>
            <w:r w:rsidRPr="00123BFB">
              <w:rPr>
                <w:sz w:val="22"/>
                <w:szCs w:val="22"/>
              </w:rPr>
              <w:t>Работа отделения общего эстетического образования по взаимодействию с общеобразовательными школами района в вопросах духовно-нравственного развития детей.</w:t>
            </w:r>
          </w:p>
          <w:p w:rsidR="00CD74EE" w:rsidRPr="00123BFB" w:rsidRDefault="005357A2" w:rsidP="00732738">
            <w:pPr>
              <w:jc w:val="both"/>
              <w:rPr>
                <w:sz w:val="22"/>
                <w:szCs w:val="22"/>
              </w:rPr>
            </w:pPr>
            <w:r w:rsidRPr="00123BFB">
              <w:rPr>
                <w:sz w:val="22"/>
                <w:szCs w:val="22"/>
              </w:rPr>
              <w:t>Предоставление к</w:t>
            </w:r>
            <w:r w:rsidR="00CD74EE" w:rsidRPr="00123BFB">
              <w:rPr>
                <w:sz w:val="22"/>
                <w:szCs w:val="22"/>
              </w:rPr>
              <w:t>омплекс</w:t>
            </w:r>
            <w:r w:rsidRPr="00123BFB">
              <w:rPr>
                <w:sz w:val="22"/>
                <w:szCs w:val="22"/>
              </w:rPr>
              <w:t>а</w:t>
            </w:r>
            <w:r w:rsidR="00CD74EE" w:rsidRPr="00123BFB">
              <w:rPr>
                <w:sz w:val="22"/>
                <w:szCs w:val="22"/>
              </w:rPr>
              <w:t xml:space="preserve"> образовательных услуг: рисование, прикладное творчество, танец, пение, слушание музыки, музицирование, посещение лекций-концертов.</w:t>
            </w:r>
          </w:p>
        </w:tc>
      </w:tr>
      <w:tr w:rsidR="005B1C3C" w:rsidRPr="00CE419F" w:rsidTr="008D38CB">
        <w:trPr>
          <w:trHeight w:val="15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123BFB" w:rsidRDefault="005B1C3C" w:rsidP="00732738">
            <w:pPr>
              <w:jc w:val="both"/>
              <w:rPr>
                <w:sz w:val="22"/>
                <w:szCs w:val="22"/>
              </w:rPr>
            </w:pPr>
            <w:r w:rsidRPr="00123BFB">
              <w:rPr>
                <w:sz w:val="22"/>
                <w:szCs w:val="22"/>
              </w:rPr>
              <w:t xml:space="preserve">Востребованность обучения детей с 3-х лет и взрослого населения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C3C" w:rsidRPr="00123BFB" w:rsidRDefault="005B1C3C" w:rsidP="00123BFB">
            <w:pPr>
              <w:jc w:val="both"/>
              <w:rPr>
                <w:sz w:val="22"/>
                <w:szCs w:val="22"/>
              </w:rPr>
            </w:pPr>
            <w:r w:rsidRPr="00123BFB">
              <w:rPr>
                <w:sz w:val="22"/>
                <w:szCs w:val="22"/>
              </w:rPr>
              <w:t>С 1 сентября 2017 года ведены платные услуги</w:t>
            </w:r>
            <w:r w:rsidR="00123BFB" w:rsidRPr="00123BFB">
              <w:rPr>
                <w:sz w:val="22"/>
                <w:szCs w:val="22"/>
              </w:rPr>
              <w:t>: курс обучения игры на музыкальных инструментах, эстрадный вокал, школы живописи для взрослых и студия «Акварель» для детей, в дальнейшем преобразованная в группу РЭР «Ступеньки творчества»</w:t>
            </w:r>
            <w:r w:rsidR="00AB3723">
              <w:rPr>
                <w:sz w:val="22"/>
                <w:szCs w:val="22"/>
              </w:rPr>
              <w:t>.</w:t>
            </w:r>
          </w:p>
          <w:p w:rsidR="008D38CB" w:rsidRPr="00123BFB" w:rsidRDefault="00123BFB" w:rsidP="00123BFB">
            <w:pPr>
              <w:jc w:val="both"/>
              <w:rPr>
                <w:sz w:val="22"/>
                <w:szCs w:val="22"/>
              </w:rPr>
            </w:pPr>
            <w:r w:rsidRPr="00123BFB">
              <w:rPr>
                <w:sz w:val="22"/>
                <w:szCs w:val="22"/>
              </w:rPr>
              <w:t>Разработаны программы и учебный план</w:t>
            </w:r>
          </w:p>
        </w:tc>
      </w:tr>
      <w:tr w:rsidR="008D38CB" w:rsidRPr="00CE419F" w:rsidTr="00114931">
        <w:trPr>
          <w:trHeight w:val="131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CB" w:rsidRPr="008D38CB" w:rsidRDefault="008D38CB" w:rsidP="008D38CB">
            <w:pPr>
              <w:widowControl w:val="0"/>
              <w:spacing w:before="6" w:line="239" w:lineRule="auto"/>
              <w:ind w:left="107" w:right="184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8D38CB">
              <w:rPr>
                <w:color w:val="000000"/>
                <w:sz w:val="22"/>
                <w:szCs w:val="22"/>
              </w:rPr>
              <w:t>Ранняя</w:t>
            </w:r>
            <w:proofErr w:type="gramEnd"/>
            <w:r w:rsidRPr="008D38CB">
              <w:rPr>
                <w:color w:val="000000"/>
                <w:sz w:val="22"/>
                <w:szCs w:val="22"/>
              </w:rPr>
              <w:t xml:space="preserve"> проф</w:t>
            </w:r>
            <w:r w:rsidRPr="008D38CB">
              <w:rPr>
                <w:color w:val="000000"/>
                <w:spacing w:val="1"/>
                <w:sz w:val="22"/>
                <w:szCs w:val="22"/>
              </w:rPr>
              <w:t>о</w:t>
            </w:r>
            <w:r w:rsidRPr="008D38CB">
              <w:rPr>
                <w:color w:val="000000"/>
                <w:sz w:val="22"/>
                <w:szCs w:val="22"/>
              </w:rPr>
              <w:t>ри</w:t>
            </w:r>
            <w:r w:rsidRPr="008D38CB">
              <w:rPr>
                <w:color w:val="000000"/>
                <w:spacing w:val="-1"/>
                <w:sz w:val="22"/>
                <w:szCs w:val="22"/>
              </w:rPr>
              <w:t>е</w:t>
            </w:r>
            <w:r w:rsidRPr="008D38CB">
              <w:rPr>
                <w:color w:val="000000"/>
                <w:sz w:val="22"/>
                <w:szCs w:val="22"/>
              </w:rPr>
              <w:t>нтации одар</w:t>
            </w:r>
            <w:r w:rsidRPr="008D38CB">
              <w:rPr>
                <w:color w:val="000000"/>
                <w:spacing w:val="1"/>
                <w:sz w:val="22"/>
                <w:szCs w:val="22"/>
              </w:rPr>
              <w:t>е</w:t>
            </w:r>
            <w:r w:rsidRPr="008D38CB">
              <w:rPr>
                <w:color w:val="000000"/>
                <w:sz w:val="22"/>
                <w:szCs w:val="22"/>
              </w:rPr>
              <w:t>нных обуча</w:t>
            </w:r>
            <w:r w:rsidRPr="008D38CB">
              <w:rPr>
                <w:color w:val="000000"/>
                <w:spacing w:val="1"/>
                <w:sz w:val="22"/>
                <w:szCs w:val="22"/>
              </w:rPr>
              <w:t>ю</w:t>
            </w:r>
            <w:r w:rsidRPr="008D38CB">
              <w:rPr>
                <w:color w:val="000000"/>
                <w:sz w:val="22"/>
                <w:szCs w:val="22"/>
              </w:rPr>
              <w:t>щихся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DC8" w:rsidRDefault="008D38CB" w:rsidP="009F2DC8">
            <w:pPr>
              <w:widowControl w:val="0"/>
              <w:tabs>
                <w:tab w:val="left" w:pos="2038"/>
                <w:tab w:val="left" w:pos="3232"/>
                <w:tab w:val="left" w:pos="4443"/>
                <w:tab w:val="left" w:pos="6384"/>
              </w:tabs>
              <w:spacing w:before="6" w:line="239" w:lineRule="auto"/>
              <w:ind w:left="106" w:right="88"/>
              <w:jc w:val="both"/>
              <w:rPr>
                <w:color w:val="000000"/>
                <w:sz w:val="28"/>
                <w:szCs w:val="28"/>
              </w:rPr>
            </w:pPr>
            <w:r w:rsidRPr="008D38CB">
              <w:rPr>
                <w:color w:val="000000"/>
                <w:sz w:val="22"/>
                <w:szCs w:val="22"/>
              </w:rPr>
              <w:t>Разработка</w:t>
            </w:r>
            <w:r w:rsidRPr="008D38CB">
              <w:rPr>
                <w:color w:val="000000"/>
                <w:spacing w:val="53"/>
                <w:sz w:val="22"/>
                <w:szCs w:val="22"/>
              </w:rPr>
              <w:t xml:space="preserve"> </w:t>
            </w:r>
            <w:r w:rsidRPr="008D38CB">
              <w:rPr>
                <w:color w:val="000000"/>
                <w:sz w:val="22"/>
                <w:szCs w:val="22"/>
              </w:rPr>
              <w:t>и</w:t>
            </w:r>
            <w:r w:rsidRPr="008D38CB"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r w:rsidRPr="008D38CB">
              <w:rPr>
                <w:color w:val="000000"/>
                <w:sz w:val="22"/>
                <w:szCs w:val="22"/>
              </w:rPr>
              <w:t>внед</w:t>
            </w:r>
            <w:r w:rsidRPr="008D38CB">
              <w:rPr>
                <w:color w:val="000000"/>
                <w:spacing w:val="2"/>
                <w:sz w:val="22"/>
                <w:szCs w:val="22"/>
              </w:rPr>
              <w:t>р</w:t>
            </w:r>
            <w:r w:rsidRPr="008D38CB">
              <w:rPr>
                <w:color w:val="000000"/>
                <w:sz w:val="22"/>
                <w:szCs w:val="22"/>
              </w:rPr>
              <w:t>ение</w:t>
            </w:r>
            <w:r w:rsidRPr="008D38CB">
              <w:rPr>
                <w:color w:val="000000"/>
                <w:spacing w:val="53"/>
                <w:sz w:val="22"/>
                <w:szCs w:val="22"/>
              </w:rPr>
              <w:t xml:space="preserve"> </w:t>
            </w:r>
            <w:r w:rsidRPr="008D38CB">
              <w:rPr>
                <w:color w:val="000000"/>
                <w:sz w:val="22"/>
                <w:szCs w:val="22"/>
              </w:rPr>
              <w:t>об</w:t>
            </w:r>
            <w:r w:rsidRPr="008D38CB">
              <w:rPr>
                <w:color w:val="000000"/>
                <w:spacing w:val="1"/>
                <w:sz w:val="22"/>
                <w:szCs w:val="22"/>
              </w:rPr>
              <w:t>р</w:t>
            </w:r>
            <w:r w:rsidRPr="008D38CB">
              <w:rPr>
                <w:color w:val="000000"/>
                <w:sz w:val="22"/>
                <w:szCs w:val="22"/>
              </w:rPr>
              <w:t>азо</w:t>
            </w:r>
            <w:r w:rsidRPr="008D38CB">
              <w:rPr>
                <w:color w:val="000000"/>
                <w:spacing w:val="1"/>
                <w:sz w:val="22"/>
                <w:szCs w:val="22"/>
              </w:rPr>
              <w:t>в</w:t>
            </w:r>
            <w:r w:rsidRPr="008D38CB">
              <w:rPr>
                <w:color w:val="000000"/>
                <w:sz w:val="22"/>
                <w:szCs w:val="22"/>
              </w:rPr>
              <w:t>ате</w:t>
            </w:r>
            <w:r w:rsidRPr="008D38CB">
              <w:rPr>
                <w:color w:val="000000"/>
                <w:spacing w:val="1"/>
                <w:sz w:val="22"/>
                <w:szCs w:val="22"/>
              </w:rPr>
              <w:t>л</w:t>
            </w:r>
            <w:r w:rsidRPr="008D38CB">
              <w:rPr>
                <w:color w:val="000000"/>
                <w:sz w:val="22"/>
                <w:szCs w:val="22"/>
              </w:rPr>
              <w:t>ьных</w:t>
            </w:r>
            <w:r w:rsidRPr="008D38CB">
              <w:rPr>
                <w:color w:val="000000"/>
                <w:spacing w:val="54"/>
                <w:sz w:val="22"/>
                <w:szCs w:val="22"/>
              </w:rPr>
              <w:t xml:space="preserve"> </w:t>
            </w:r>
            <w:r w:rsidRPr="008D38CB">
              <w:rPr>
                <w:color w:val="000000"/>
                <w:sz w:val="22"/>
                <w:szCs w:val="22"/>
              </w:rPr>
              <w:t>программ повы</w:t>
            </w:r>
            <w:r w:rsidRPr="008D38CB">
              <w:rPr>
                <w:color w:val="000000"/>
                <w:spacing w:val="1"/>
                <w:sz w:val="22"/>
                <w:szCs w:val="22"/>
              </w:rPr>
              <w:t>ш</w:t>
            </w:r>
            <w:r w:rsidRPr="008D38CB">
              <w:rPr>
                <w:color w:val="000000"/>
                <w:sz w:val="22"/>
                <w:szCs w:val="22"/>
              </w:rPr>
              <w:t>енн</w:t>
            </w:r>
            <w:r w:rsidRPr="008D38CB">
              <w:rPr>
                <w:color w:val="000000"/>
                <w:spacing w:val="1"/>
                <w:sz w:val="22"/>
                <w:szCs w:val="22"/>
              </w:rPr>
              <w:t>о</w:t>
            </w:r>
            <w:r w:rsidRPr="008D38CB">
              <w:rPr>
                <w:color w:val="000000"/>
                <w:sz w:val="22"/>
                <w:szCs w:val="22"/>
              </w:rPr>
              <w:t>го</w:t>
            </w:r>
            <w:r w:rsidRPr="008D38CB">
              <w:rPr>
                <w:color w:val="000000"/>
                <w:sz w:val="22"/>
                <w:szCs w:val="22"/>
              </w:rPr>
              <w:tab/>
              <w:t>уровня;</w:t>
            </w:r>
            <w:r w:rsidRPr="008D38CB">
              <w:rPr>
                <w:color w:val="000000"/>
                <w:sz w:val="22"/>
                <w:szCs w:val="22"/>
              </w:rPr>
              <w:tab/>
              <w:t>участ</w:t>
            </w:r>
            <w:r w:rsidRPr="008D38CB">
              <w:rPr>
                <w:color w:val="000000"/>
                <w:spacing w:val="1"/>
                <w:sz w:val="22"/>
                <w:szCs w:val="22"/>
              </w:rPr>
              <w:t>и</w:t>
            </w:r>
            <w:r w:rsidRPr="008D38CB">
              <w:rPr>
                <w:color w:val="000000"/>
                <w:sz w:val="22"/>
                <w:szCs w:val="22"/>
              </w:rPr>
              <w:t>е</w:t>
            </w:r>
            <w:r w:rsidRPr="008D38CB">
              <w:rPr>
                <w:color w:val="000000"/>
                <w:sz w:val="22"/>
                <w:szCs w:val="22"/>
              </w:rPr>
              <w:tab/>
              <w:t>обуча</w:t>
            </w:r>
            <w:r w:rsidRPr="008D38CB">
              <w:rPr>
                <w:color w:val="000000"/>
                <w:spacing w:val="1"/>
                <w:sz w:val="22"/>
                <w:szCs w:val="22"/>
              </w:rPr>
              <w:t>ю</w:t>
            </w:r>
            <w:r w:rsidRPr="008D38CB">
              <w:rPr>
                <w:color w:val="000000"/>
                <w:sz w:val="22"/>
                <w:szCs w:val="22"/>
              </w:rPr>
              <w:t>щихся</w:t>
            </w:r>
          </w:p>
          <w:p w:rsidR="00114931" w:rsidRPr="008D38CB" w:rsidRDefault="008D38CB" w:rsidP="009F2DC8">
            <w:pPr>
              <w:widowControl w:val="0"/>
              <w:tabs>
                <w:tab w:val="left" w:pos="2038"/>
                <w:tab w:val="left" w:pos="3232"/>
                <w:tab w:val="left" w:pos="4443"/>
                <w:tab w:val="left" w:pos="6384"/>
              </w:tabs>
              <w:spacing w:before="6" w:line="239" w:lineRule="auto"/>
              <w:ind w:left="106" w:right="88"/>
              <w:jc w:val="both"/>
              <w:rPr>
                <w:color w:val="000000"/>
                <w:sz w:val="22"/>
                <w:szCs w:val="22"/>
              </w:rPr>
            </w:pPr>
            <w:r w:rsidRPr="008D38CB">
              <w:rPr>
                <w:color w:val="000000"/>
                <w:sz w:val="22"/>
                <w:szCs w:val="22"/>
              </w:rPr>
              <w:t>в конк</w:t>
            </w:r>
            <w:r w:rsidRPr="008D38CB">
              <w:rPr>
                <w:color w:val="000000"/>
                <w:spacing w:val="1"/>
                <w:sz w:val="22"/>
                <w:szCs w:val="22"/>
              </w:rPr>
              <w:t>у</w:t>
            </w:r>
            <w:r w:rsidRPr="008D38CB">
              <w:rPr>
                <w:color w:val="000000"/>
                <w:sz w:val="22"/>
                <w:szCs w:val="22"/>
              </w:rPr>
              <w:t>рсах</w:t>
            </w:r>
            <w:r w:rsidRPr="008D38CB">
              <w:rPr>
                <w:color w:val="000000"/>
                <w:spacing w:val="77"/>
                <w:sz w:val="22"/>
                <w:szCs w:val="22"/>
              </w:rPr>
              <w:t xml:space="preserve"> </w:t>
            </w:r>
            <w:r w:rsidRPr="008D38CB">
              <w:rPr>
                <w:color w:val="000000"/>
                <w:sz w:val="22"/>
                <w:szCs w:val="22"/>
              </w:rPr>
              <w:t>различ</w:t>
            </w:r>
            <w:r w:rsidRPr="008D38CB">
              <w:rPr>
                <w:color w:val="000000"/>
                <w:spacing w:val="1"/>
                <w:sz w:val="22"/>
                <w:szCs w:val="22"/>
              </w:rPr>
              <w:t>н</w:t>
            </w:r>
            <w:r w:rsidR="009F2DC8">
              <w:rPr>
                <w:color w:val="000000"/>
                <w:sz w:val="22"/>
                <w:szCs w:val="22"/>
              </w:rPr>
              <w:t>ого</w:t>
            </w:r>
            <w:r w:rsidRPr="008D38CB">
              <w:rPr>
                <w:color w:val="000000"/>
                <w:spacing w:val="76"/>
                <w:sz w:val="22"/>
                <w:szCs w:val="22"/>
              </w:rPr>
              <w:t xml:space="preserve"> </w:t>
            </w:r>
            <w:r w:rsidRPr="008D38CB">
              <w:rPr>
                <w:color w:val="000000"/>
                <w:spacing w:val="1"/>
                <w:sz w:val="22"/>
                <w:szCs w:val="22"/>
              </w:rPr>
              <w:t>у</w:t>
            </w:r>
            <w:r w:rsidR="009F2DC8">
              <w:rPr>
                <w:color w:val="000000"/>
                <w:sz w:val="22"/>
                <w:szCs w:val="22"/>
              </w:rPr>
              <w:t>ровня</w:t>
            </w:r>
            <w:r w:rsidRPr="008D38CB">
              <w:rPr>
                <w:color w:val="000000"/>
                <w:sz w:val="22"/>
                <w:szCs w:val="22"/>
              </w:rPr>
              <w:t>,</w:t>
            </w:r>
            <w:r w:rsidRPr="008D38CB">
              <w:rPr>
                <w:color w:val="000000"/>
                <w:spacing w:val="75"/>
                <w:sz w:val="22"/>
                <w:szCs w:val="22"/>
              </w:rPr>
              <w:t xml:space="preserve"> </w:t>
            </w:r>
            <w:r w:rsidRPr="008D38CB">
              <w:rPr>
                <w:color w:val="000000"/>
                <w:spacing w:val="1"/>
                <w:sz w:val="22"/>
                <w:szCs w:val="22"/>
              </w:rPr>
              <w:t>к</w:t>
            </w:r>
            <w:r w:rsidRPr="008D38CB">
              <w:rPr>
                <w:color w:val="000000"/>
                <w:sz w:val="22"/>
                <w:szCs w:val="22"/>
              </w:rPr>
              <w:t>от</w:t>
            </w:r>
            <w:r w:rsidRPr="008D38CB">
              <w:rPr>
                <w:color w:val="000000"/>
                <w:spacing w:val="2"/>
                <w:sz w:val="22"/>
                <w:szCs w:val="22"/>
              </w:rPr>
              <w:t>о</w:t>
            </w:r>
            <w:r w:rsidRPr="008D38CB">
              <w:rPr>
                <w:color w:val="000000"/>
                <w:sz w:val="22"/>
                <w:szCs w:val="22"/>
              </w:rPr>
              <w:t>рые</w:t>
            </w:r>
            <w:r w:rsidRPr="008D38CB">
              <w:rPr>
                <w:color w:val="000000"/>
                <w:spacing w:val="76"/>
                <w:sz w:val="22"/>
                <w:szCs w:val="22"/>
              </w:rPr>
              <w:t xml:space="preserve"> </w:t>
            </w:r>
            <w:r w:rsidRPr="008D38CB">
              <w:rPr>
                <w:color w:val="000000"/>
                <w:sz w:val="22"/>
                <w:szCs w:val="22"/>
              </w:rPr>
              <w:t>позволяют получать</w:t>
            </w:r>
            <w:r w:rsidRPr="008D38CB">
              <w:rPr>
                <w:color w:val="000000"/>
                <w:sz w:val="22"/>
                <w:szCs w:val="22"/>
              </w:rPr>
              <w:tab/>
              <w:t xml:space="preserve">дальнейшее           </w:t>
            </w:r>
            <w:r w:rsidRPr="008D38CB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8D38CB">
              <w:rPr>
                <w:color w:val="000000"/>
                <w:sz w:val="22"/>
                <w:szCs w:val="22"/>
              </w:rPr>
              <w:t>профессиональное образова</w:t>
            </w:r>
            <w:r w:rsidRPr="008D38CB">
              <w:rPr>
                <w:color w:val="000000"/>
                <w:spacing w:val="1"/>
                <w:sz w:val="22"/>
                <w:szCs w:val="22"/>
              </w:rPr>
              <w:t>н</w:t>
            </w:r>
            <w:r w:rsidRPr="008D38CB">
              <w:rPr>
                <w:color w:val="000000"/>
                <w:sz w:val="22"/>
                <w:szCs w:val="22"/>
              </w:rPr>
              <w:t xml:space="preserve">ие </w:t>
            </w:r>
            <w:r w:rsidRPr="008D38CB">
              <w:rPr>
                <w:color w:val="000000"/>
                <w:spacing w:val="-1"/>
                <w:sz w:val="22"/>
                <w:szCs w:val="22"/>
              </w:rPr>
              <w:t>в</w:t>
            </w:r>
            <w:r w:rsidRPr="008D38CB">
              <w:rPr>
                <w:color w:val="000000"/>
                <w:sz w:val="22"/>
                <w:szCs w:val="22"/>
              </w:rPr>
              <w:t xml:space="preserve"> вед</w:t>
            </w:r>
            <w:r w:rsidRPr="008D38CB">
              <w:rPr>
                <w:color w:val="000000"/>
                <w:spacing w:val="1"/>
                <w:sz w:val="22"/>
                <w:szCs w:val="22"/>
              </w:rPr>
              <w:t>у</w:t>
            </w:r>
            <w:r w:rsidRPr="008D38CB">
              <w:rPr>
                <w:color w:val="000000"/>
                <w:sz w:val="22"/>
                <w:szCs w:val="22"/>
              </w:rPr>
              <w:t xml:space="preserve">щих </w:t>
            </w:r>
            <w:proofErr w:type="spellStart"/>
            <w:r w:rsidRPr="008D38CB">
              <w:rPr>
                <w:color w:val="000000"/>
                <w:sz w:val="22"/>
                <w:szCs w:val="22"/>
              </w:rPr>
              <w:t>С</w:t>
            </w:r>
            <w:r w:rsidRPr="008D38CB">
              <w:rPr>
                <w:color w:val="000000"/>
                <w:spacing w:val="-1"/>
                <w:sz w:val="22"/>
                <w:szCs w:val="22"/>
              </w:rPr>
              <w:t>У</w:t>
            </w:r>
            <w:r w:rsidRPr="008D38CB">
              <w:rPr>
                <w:color w:val="000000"/>
                <w:spacing w:val="1"/>
                <w:sz w:val="22"/>
                <w:szCs w:val="22"/>
              </w:rPr>
              <w:t>З</w:t>
            </w:r>
            <w:r w:rsidRPr="008D38CB">
              <w:rPr>
                <w:color w:val="000000"/>
                <w:sz w:val="22"/>
                <w:szCs w:val="22"/>
              </w:rPr>
              <w:t>ах</w:t>
            </w:r>
            <w:proofErr w:type="spellEnd"/>
            <w:r w:rsidRPr="008D38CB">
              <w:rPr>
                <w:color w:val="000000"/>
                <w:sz w:val="22"/>
                <w:szCs w:val="22"/>
              </w:rPr>
              <w:t xml:space="preserve"> и ВУЗах </w:t>
            </w:r>
            <w:r w:rsidRPr="008D38CB">
              <w:rPr>
                <w:color w:val="000000"/>
                <w:spacing w:val="1"/>
                <w:sz w:val="22"/>
                <w:szCs w:val="22"/>
              </w:rPr>
              <w:t>с</w:t>
            </w:r>
            <w:r w:rsidRPr="008D38CB">
              <w:rPr>
                <w:color w:val="000000"/>
                <w:sz w:val="22"/>
                <w:szCs w:val="22"/>
              </w:rPr>
              <w:t>траны.</w:t>
            </w:r>
          </w:p>
        </w:tc>
      </w:tr>
      <w:tr w:rsidR="00E527EA" w:rsidRPr="00CE419F" w:rsidTr="00E112CC">
        <w:trPr>
          <w:trHeight w:val="71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EA" w:rsidRPr="00E527EA" w:rsidRDefault="00E527EA" w:rsidP="008D38CB">
            <w:pPr>
              <w:widowControl w:val="0"/>
              <w:spacing w:before="6" w:line="239" w:lineRule="auto"/>
              <w:ind w:left="107" w:right="184"/>
              <w:jc w:val="both"/>
              <w:rPr>
                <w:color w:val="000000"/>
                <w:sz w:val="22"/>
                <w:szCs w:val="22"/>
              </w:rPr>
            </w:pPr>
            <w:r w:rsidRPr="00E527EA">
              <w:rPr>
                <w:color w:val="000000"/>
                <w:sz w:val="22"/>
                <w:szCs w:val="22"/>
              </w:rPr>
              <w:t>Создание условий для творч</w:t>
            </w:r>
            <w:r w:rsidRPr="00E527EA">
              <w:rPr>
                <w:color w:val="000000"/>
                <w:spacing w:val="1"/>
                <w:sz w:val="22"/>
                <w:szCs w:val="22"/>
              </w:rPr>
              <w:t>е</w:t>
            </w:r>
            <w:r w:rsidRPr="00E527EA">
              <w:rPr>
                <w:color w:val="000000"/>
                <w:sz w:val="22"/>
                <w:szCs w:val="22"/>
              </w:rPr>
              <w:t>с</w:t>
            </w:r>
            <w:r w:rsidRPr="00E527EA">
              <w:rPr>
                <w:color w:val="000000"/>
                <w:spacing w:val="1"/>
                <w:sz w:val="22"/>
                <w:szCs w:val="22"/>
              </w:rPr>
              <w:t>к</w:t>
            </w:r>
            <w:r w:rsidRPr="00E527EA">
              <w:rPr>
                <w:color w:val="000000"/>
                <w:sz w:val="22"/>
                <w:szCs w:val="22"/>
              </w:rPr>
              <w:t>ой сам</w:t>
            </w:r>
            <w:r w:rsidRPr="00E527EA">
              <w:rPr>
                <w:color w:val="000000"/>
                <w:spacing w:val="1"/>
                <w:sz w:val="22"/>
                <w:szCs w:val="22"/>
              </w:rPr>
              <w:t>о</w:t>
            </w:r>
            <w:r w:rsidRPr="00E527EA">
              <w:rPr>
                <w:color w:val="000000"/>
                <w:sz w:val="22"/>
                <w:szCs w:val="22"/>
              </w:rPr>
              <w:t>реализации учащихся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EA" w:rsidRPr="00E527EA" w:rsidRDefault="00E527EA" w:rsidP="00E527EA">
            <w:pPr>
              <w:widowControl w:val="0"/>
              <w:spacing w:before="16"/>
              <w:ind w:left="30" w:right="-20"/>
              <w:jc w:val="both"/>
              <w:rPr>
                <w:color w:val="000000"/>
                <w:sz w:val="22"/>
                <w:szCs w:val="22"/>
              </w:rPr>
            </w:pPr>
            <w:r w:rsidRPr="00E527EA">
              <w:rPr>
                <w:color w:val="000000"/>
                <w:sz w:val="22"/>
                <w:szCs w:val="22"/>
              </w:rPr>
              <w:t>Участие</w:t>
            </w:r>
            <w:r w:rsidRPr="00E527EA">
              <w:rPr>
                <w:color w:val="000000"/>
                <w:spacing w:val="75"/>
                <w:sz w:val="22"/>
                <w:szCs w:val="22"/>
              </w:rPr>
              <w:t xml:space="preserve"> </w:t>
            </w:r>
            <w:r w:rsidRPr="00E527EA">
              <w:rPr>
                <w:color w:val="000000"/>
                <w:sz w:val="22"/>
                <w:szCs w:val="22"/>
              </w:rPr>
              <w:t>учащи</w:t>
            </w:r>
            <w:r w:rsidRPr="00E527EA">
              <w:rPr>
                <w:color w:val="000000"/>
                <w:spacing w:val="1"/>
                <w:sz w:val="22"/>
                <w:szCs w:val="22"/>
              </w:rPr>
              <w:t>х</w:t>
            </w:r>
            <w:r w:rsidRPr="00E527EA">
              <w:rPr>
                <w:color w:val="000000"/>
                <w:sz w:val="22"/>
                <w:szCs w:val="22"/>
              </w:rPr>
              <w:t>ся</w:t>
            </w:r>
            <w:r w:rsidRPr="00E527EA">
              <w:rPr>
                <w:color w:val="000000"/>
                <w:spacing w:val="74"/>
                <w:sz w:val="22"/>
                <w:szCs w:val="22"/>
              </w:rPr>
              <w:t xml:space="preserve"> </w:t>
            </w:r>
            <w:r w:rsidRPr="00E527EA">
              <w:rPr>
                <w:color w:val="000000"/>
                <w:sz w:val="22"/>
                <w:szCs w:val="22"/>
              </w:rPr>
              <w:t>в</w:t>
            </w:r>
            <w:r w:rsidRPr="00E527EA">
              <w:rPr>
                <w:color w:val="000000"/>
                <w:spacing w:val="74"/>
                <w:sz w:val="22"/>
                <w:szCs w:val="22"/>
              </w:rPr>
              <w:t xml:space="preserve"> </w:t>
            </w:r>
            <w:r w:rsidRPr="00E527EA">
              <w:rPr>
                <w:color w:val="000000"/>
                <w:sz w:val="22"/>
                <w:szCs w:val="22"/>
              </w:rPr>
              <w:t>к</w:t>
            </w:r>
            <w:r w:rsidRPr="00E527EA">
              <w:rPr>
                <w:color w:val="000000"/>
                <w:spacing w:val="1"/>
                <w:sz w:val="22"/>
                <w:szCs w:val="22"/>
              </w:rPr>
              <w:t>о</w:t>
            </w:r>
            <w:r w:rsidRPr="00E527EA">
              <w:rPr>
                <w:color w:val="000000"/>
                <w:sz w:val="22"/>
                <w:szCs w:val="22"/>
              </w:rPr>
              <w:t>н</w:t>
            </w:r>
            <w:r w:rsidRPr="00E527EA">
              <w:rPr>
                <w:color w:val="000000"/>
                <w:spacing w:val="1"/>
                <w:sz w:val="22"/>
                <w:szCs w:val="22"/>
              </w:rPr>
              <w:t>ц</w:t>
            </w:r>
            <w:r w:rsidRPr="00E527EA">
              <w:rPr>
                <w:color w:val="000000"/>
                <w:sz w:val="22"/>
                <w:szCs w:val="22"/>
              </w:rPr>
              <w:t>е</w:t>
            </w:r>
            <w:r w:rsidRPr="00E527EA">
              <w:rPr>
                <w:color w:val="000000"/>
                <w:spacing w:val="1"/>
                <w:sz w:val="22"/>
                <w:szCs w:val="22"/>
              </w:rPr>
              <w:t>р</w:t>
            </w:r>
            <w:r w:rsidRPr="00E527EA">
              <w:rPr>
                <w:color w:val="000000"/>
                <w:sz w:val="22"/>
                <w:szCs w:val="22"/>
              </w:rPr>
              <w:t>тных</w:t>
            </w:r>
            <w:r w:rsidRPr="00E527EA">
              <w:rPr>
                <w:color w:val="000000"/>
                <w:spacing w:val="74"/>
                <w:sz w:val="22"/>
                <w:szCs w:val="22"/>
              </w:rPr>
              <w:t xml:space="preserve"> </w:t>
            </w:r>
            <w:r w:rsidRPr="00E527EA">
              <w:rPr>
                <w:color w:val="000000"/>
                <w:sz w:val="22"/>
                <w:szCs w:val="22"/>
              </w:rPr>
              <w:t>и</w:t>
            </w:r>
            <w:r w:rsidRPr="00E527EA">
              <w:rPr>
                <w:color w:val="000000"/>
                <w:spacing w:val="74"/>
                <w:sz w:val="22"/>
                <w:szCs w:val="22"/>
              </w:rPr>
              <w:t xml:space="preserve"> </w:t>
            </w:r>
            <w:r w:rsidRPr="00E527EA">
              <w:rPr>
                <w:color w:val="000000"/>
                <w:sz w:val="22"/>
                <w:szCs w:val="22"/>
              </w:rPr>
              <w:t>выста</w:t>
            </w:r>
            <w:r w:rsidRPr="00E527EA">
              <w:rPr>
                <w:color w:val="000000"/>
                <w:spacing w:val="1"/>
                <w:sz w:val="22"/>
                <w:szCs w:val="22"/>
              </w:rPr>
              <w:t>во</w:t>
            </w:r>
            <w:r w:rsidRPr="00E527EA">
              <w:rPr>
                <w:color w:val="000000"/>
                <w:sz w:val="22"/>
                <w:szCs w:val="22"/>
              </w:rPr>
              <w:t>чных мероприятиях</w:t>
            </w:r>
            <w:r w:rsidRPr="00E527EA">
              <w:rPr>
                <w:color w:val="000000"/>
                <w:spacing w:val="100"/>
                <w:sz w:val="22"/>
                <w:szCs w:val="22"/>
              </w:rPr>
              <w:t xml:space="preserve"> </w:t>
            </w:r>
            <w:r w:rsidRPr="00E527EA">
              <w:rPr>
                <w:color w:val="000000"/>
                <w:sz w:val="22"/>
                <w:szCs w:val="22"/>
              </w:rPr>
              <w:t>на</w:t>
            </w:r>
            <w:r w:rsidRPr="00E527EA">
              <w:rPr>
                <w:color w:val="000000"/>
                <w:spacing w:val="99"/>
                <w:sz w:val="22"/>
                <w:szCs w:val="22"/>
              </w:rPr>
              <w:t xml:space="preserve"> </w:t>
            </w:r>
            <w:r w:rsidRPr="00E527EA">
              <w:rPr>
                <w:color w:val="000000"/>
                <w:sz w:val="22"/>
                <w:szCs w:val="22"/>
              </w:rPr>
              <w:t>ур</w:t>
            </w:r>
            <w:r w:rsidRPr="00E527EA">
              <w:rPr>
                <w:color w:val="000000"/>
                <w:spacing w:val="1"/>
                <w:sz w:val="22"/>
                <w:szCs w:val="22"/>
              </w:rPr>
              <w:t>о</w:t>
            </w:r>
            <w:r w:rsidRPr="00E527EA">
              <w:rPr>
                <w:color w:val="000000"/>
                <w:sz w:val="22"/>
                <w:szCs w:val="22"/>
              </w:rPr>
              <w:t>вне</w:t>
            </w:r>
            <w:r w:rsidRPr="00E527EA">
              <w:rPr>
                <w:color w:val="000000"/>
                <w:spacing w:val="99"/>
                <w:sz w:val="22"/>
                <w:szCs w:val="22"/>
              </w:rPr>
              <w:t xml:space="preserve"> </w:t>
            </w:r>
            <w:r w:rsidRPr="00E527EA">
              <w:rPr>
                <w:color w:val="000000"/>
                <w:sz w:val="22"/>
                <w:szCs w:val="22"/>
              </w:rPr>
              <w:t>школы,</w:t>
            </w:r>
            <w:r w:rsidRPr="00E527EA">
              <w:rPr>
                <w:color w:val="000000"/>
                <w:spacing w:val="98"/>
                <w:sz w:val="22"/>
                <w:szCs w:val="22"/>
              </w:rPr>
              <w:t xml:space="preserve"> </w:t>
            </w:r>
            <w:r w:rsidRPr="00E527EA">
              <w:rPr>
                <w:color w:val="000000"/>
                <w:sz w:val="22"/>
                <w:szCs w:val="22"/>
              </w:rPr>
              <w:t>г</w:t>
            </w:r>
            <w:r w:rsidRPr="00E527EA">
              <w:rPr>
                <w:color w:val="000000"/>
                <w:spacing w:val="1"/>
                <w:sz w:val="22"/>
                <w:szCs w:val="22"/>
              </w:rPr>
              <w:t>о</w:t>
            </w:r>
            <w:r w:rsidRPr="00E527EA">
              <w:rPr>
                <w:color w:val="000000"/>
                <w:sz w:val="22"/>
                <w:szCs w:val="22"/>
              </w:rPr>
              <w:t>р</w:t>
            </w:r>
            <w:r w:rsidRPr="00E527EA">
              <w:rPr>
                <w:color w:val="000000"/>
                <w:spacing w:val="1"/>
                <w:sz w:val="22"/>
                <w:szCs w:val="22"/>
              </w:rPr>
              <w:t>о</w:t>
            </w:r>
            <w:r w:rsidRPr="00E527EA">
              <w:rPr>
                <w:color w:val="000000"/>
                <w:sz w:val="22"/>
                <w:szCs w:val="22"/>
              </w:rPr>
              <w:t>да,</w:t>
            </w:r>
            <w:r w:rsidRPr="00E527EA">
              <w:rPr>
                <w:color w:val="000000"/>
                <w:spacing w:val="98"/>
                <w:sz w:val="22"/>
                <w:szCs w:val="22"/>
              </w:rPr>
              <w:t xml:space="preserve"> </w:t>
            </w:r>
            <w:r w:rsidRPr="00E527EA">
              <w:rPr>
                <w:color w:val="000000"/>
                <w:spacing w:val="1"/>
                <w:sz w:val="22"/>
                <w:szCs w:val="22"/>
              </w:rPr>
              <w:t>р</w:t>
            </w:r>
            <w:r w:rsidRPr="00E527EA">
              <w:rPr>
                <w:color w:val="000000"/>
                <w:sz w:val="22"/>
                <w:szCs w:val="22"/>
              </w:rPr>
              <w:t>еги</w:t>
            </w:r>
            <w:r w:rsidRPr="00E527EA">
              <w:rPr>
                <w:color w:val="000000"/>
                <w:spacing w:val="1"/>
                <w:sz w:val="22"/>
                <w:szCs w:val="22"/>
              </w:rPr>
              <w:t>о</w:t>
            </w:r>
            <w:r w:rsidRPr="00E527EA">
              <w:rPr>
                <w:color w:val="000000"/>
                <w:sz w:val="22"/>
                <w:szCs w:val="22"/>
              </w:rPr>
              <w:t>на, страны.</w:t>
            </w:r>
          </w:p>
          <w:p w:rsidR="00E527EA" w:rsidRDefault="00E527EA" w:rsidP="00E527EA">
            <w:pPr>
              <w:widowControl w:val="0"/>
              <w:spacing w:before="16"/>
              <w:ind w:left="30" w:right="-20"/>
              <w:jc w:val="both"/>
              <w:rPr>
                <w:color w:val="000000"/>
                <w:sz w:val="28"/>
                <w:szCs w:val="28"/>
              </w:rPr>
            </w:pPr>
            <w:r w:rsidRPr="00E527EA">
              <w:rPr>
                <w:color w:val="000000"/>
                <w:sz w:val="22"/>
                <w:szCs w:val="22"/>
              </w:rPr>
              <w:t>Сохра</w:t>
            </w:r>
            <w:r w:rsidRPr="00E527EA">
              <w:rPr>
                <w:color w:val="000000"/>
                <w:spacing w:val="1"/>
                <w:sz w:val="22"/>
                <w:szCs w:val="22"/>
              </w:rPr>
              <w:t>н</w:t>
            </w:r>
            <w:r w:rsidRPr="00E527EA">
              <w:rPr>
                <w:color w:val="000000"/>
                <w:sz w:val="22"/>
                <w:szCs w:val="22"/>
              </w:rPr>
              <w:t>ение и развитие творческ</w:t>
            </w:r>
            <w:r w:rsidRPr="00E527EA">
              <w:rPr>
                <w:color w:val="000000"/>
                <w:spacing w:val="1"/>
                <w:sz w:val="22"/>
                <w:szCs w:val="22"/>
              </w:rPr>
              <w:t>и</w:t>
            </w:r>
            <w:r w:rsidRPr="00E527EA">
              <w:rPr>
                <w:color w:val="000000"/>
                <w:sz w:val="22"/>
                <w:szCs w:val="22"/>
              </w:rPr>
              <w:t>х к</w:t>
            </w:r>
            <w:r w:rsidRPr="00E527EA">
              <w:rPr>
                <w:color w:val="000000"/>
                <w:spacing w:val="1"/>
                <w:sz w:val="22"/>
                <w:szCs w:val="22"/>
              </w:rPr>
              <w:t>о</w:t>
            </w:r>
            <w:r w:rsidRPr="00E527EA">
              <w:rPr>
                <w:color w:val="000000"/>
                <w:sz w:val="22"/>
                <w:szCs w:val="22"/>
              </w:rPr>
              <w:t>ллективов школы.</w:t>
            </w:r>
          </w:p>
        </w:tc>
      </w:tr>
      <w:tr w:rsidR="00E527EA" w:rsidRPr="00CE419F" w:rsidTr="00E112C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EA" w:rsidRPr="00123BFB" w:rsidRDefault="00E527EA" w:rsidP="00732738">
            <w:pPr>
              <w:jc w:val="both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EA" w:rsidRDefault="00E527EA" w:rsidP="0093675F"/>
        </w:tc>
      </w:tr>
    </w:tbl>
    <w:p w:rsidR="00223B29" w:rsidRPr="00CE419F" w:rsidRDefault="00223B29" w:rsidP="00732738">
      <w:pPr>
        <w:ind w:firstLine="567"/>
        <w:rPr>
          <w:rFonts w:ascii="Times New Roman" w:hAnsi="Times New Roman" w:cs="Times New Roman"/>
          <w:bCs/>
          <w:iCs/>
          <w:color w:val="000000"/>
        </w:rPr>
      </w:pPr>
    </w:p>
    <w:p w:rsidR="000C60E7" w:rsidRPr="00CE419F" w:rsidRDefault="000C60E7" w:rsidP="00732738">
      <w:pPr>
        <w:ind w:firstLine="567"/>
        <w:rPr>
          <w:rFonts w:ascii="Times New Roman" w:hAnsi="Times New Roman" w:cs="Times New Roman"/>
          <w:b/>
          <w:color w:val="000000"/>
        </w:rPr>
      </w:pPr>
      <w:r w:rsidRPr="00CE419F">
        <w:rPr>
          <w:rFonts w:ascii="Times New Roman" w:hAnsi="Times New Roman" w:cs="Times New Roman"/>
          <w:b/>
          <w:color w:val="000000"/>
        </w:rPr>
        <w:t>2.3. Анализ состояния и проблем ДШИ № 1</w:t>
      </w:r>
    </w:p>
    <w:p w:rsidR="000C60E7" w:rsidRPr="00CE419F" w:rsidRDefault="000C60E7" w:rsidP="00432EE4">
      <w:pPr>
        <w:pStyle w:val="a6"/>
        <w:spacing w:before="120" w:beforeAutospacing="0" w:after="0"/>
        <w:ind w:firstLine="709"/>
        <w:rPr>
          <w:sz w:val="22"/>
          <w:szCs w:val="22"/>
        </w:rPr>
      </w:pPr>
      <w:r w:rsidRPr="00CE419F">
        <w:rPr>
          <w:sz w:val="22"/>
          <w:szCs w:val="22"/>
        </w:rPr>
        <w:t>Состояние образовательного процесса в Детской школе искусств №1 характеризуется следующими положительными моментами:</w:t>
      </w:r>
    </w:p>
    <w:p w:rsidR="000C60E7" w:rsidRPr="00CE419F" w:rsidRDefault="000C60E7" w:rsidP="00A00886">
      <w:pPr>
        <w:pStyle w:val="a6"/>
        <w:numPr>
          <w:ilvl w:val="0"/>
          <w:numId w:val="48"/>
        </w:numPr>
        <w:spacing w:before="0" w:beforeAutospacing="0" w:after="0"/>
        <w:ind w:left="0" w:firstLine="360"/>
        <w:contextualSpacing/>
        <w:rPr>
          <w:sz w:val="22"/>
          <w:szCs w:val="22"/>
        </w:rPr>
      </w:pPr>
      <w:r w:rsidRPr="00CE419F">
        <w:rPr>
          <w:sz w:val="22"/>
          <w:szCs w:val="22"/>
        </w:rPr>
        <w:t>Компетентность управленческих кадров. Наличие стратегии управления.</w:t>
      </w:r>
    </w:p>
    <w:p w:rsidR="000C60E7" w:rsidRPr="00CE419F" w:rsidRDefault="000C60E7" w:rsidP="00A00886">
      <w:pPr>
        <w:pStyle w:val="a6"/>
        <w:numPr>
          <w:ilvl w:val="0"/>
          <w:numId w:val="48"/>
        </w:numPr>
        <w:spacing w:before="0" w:beforeAutospacing="0" w:after="0"/>
        <w:ind w:left="0" w:firstLine="360"/>
        <w:contextualSpacing/>
        <w:rPr>
          <w:sz w:val="22"/>
          <w:szCs w:val="22"/>
        </w:rPr>
      </w:pPr>
      <w:r w:rsidRPr="00CE419F">
        <w:rPr>
          <w:sz w:val="22"/>
          <w:szCs w:val="22"/>
        </w:rPr>
        <w:t>Стабильность кадрового состава.</w:t>
      </w:r>
    </w:p>
    <w:p w:rsidR="000C60E7" w:rsidRPr="00CE419F" w:rsidRDefault="000C60E7" w:rsidP="00A00886">
      <w:pPr>
        <w:pStyle w:val="a6"/>
        <w:numPr>
          <w:ilvl w:val="0"/>
          <w:numId w:val="48"/>
        </w:numPr>
        <w:spacing w:before="0" w:beforeAutospacing="0" w:after="0"/>
        <w:contextualSpacing/>
        <w:jc w:val="left"/>
        <w:rPr>
          <w:rFonts w:eastAsiaTheme="minorEastAsia"/>
          <w:sz w:val="22"/>
          <w:szCs w:val="22"/>
        </w:rPr>
      </w:pPr>
      <w:r w:rsidRPr="00CE419F">
        <w:rPr>
          <w:sz w:val="22"/>
          <w:szCs w:val="22"/>
        </w:rPr>
        <w:t>Наличие системы повышения квалификации педагогических кадров.</w:t>
      </w:r>
    </w:p>
    <w:p w:rsidR="000C60E7" w:rsidRPr="006E267B" w:rsidRDefault="000C60E7" w:rsidP="00A00886">
      <w:pPr>
        <w:pStyle w:val="a6"/>
        <w:numPr>
          <w:ilvl w:val="0"/>
          <w:numId w:val="48"/>
        </w:numPr>
        <w:spacing w:before="0" w:beforeAutospacing="0" w:after="0"/>
        <w:ind w:left="0" w:firstLine="360"/>
        <w:contextualSpacing/>
        <w:rPr>
          <w:sz w:val="22"/>
          <w:szCs w:val="22"/>
        </w:rPr>
      </w:pPr>
      <w:r w:rsidRPr="00CE419F">
        <w:rPr>
          <w:sz w:val="22"/>
          <w:szCs w:val="22"/>
        </w:rPr>
        <w:t xml:space="preserve">Высокий профессионализм педагогических </w:t>
      </w:r>
      <w:r w:rsidRPr="006E267B">
        <w:rPr>
          <w:sz w:val="22"/>
          <w:szCs w:val="22"/>
        </w:rPr>
        <w:t>кадров (</w:t>
      </w:r>
      <w:r w:rsidR="006E267B" w:rsidRPr="006E267B">
        <w:rPr>
          <w:sz w:val="22"/>
          <w:szCs w:val="22"/>
        </w:rPr>
        <w:t>75</w:t>
      </w:r>
      <w:r w:rsidRPr="006E267B">
        <w:rPr>
          <w:sz w:val="22"/>
          <w:szCs w:val="22"/>
        </w:rPr>
        <w:t>% с первой и высшей категорией).</w:t>
      </w:r>
    </w:p>
    <w:p w:rsidR="000C60E7" w:rsidRPr="00CE419F" w:rsidRDefault="000C60E7" w:rsidP="00A00886">
      <w:pPr>
        <w:pStyle w:val="a6"/>
        <w:numPr>
          <w:ilvl w:val="0"/>
          <w:numId w:val="48"/>
        </w:numPr>
        <w:spacing w:before="0" w:beforeAutospacing="0" w:after="0"/>
        <w:ind w:left="0" w:firstLine="360"/>
        <w:contextualSpacing/>
        <w:rPr>
          <w:sz w:val="22"/>
          <w:szCs w:val="22"/>
        </w:rPr>
      </w:pPr>
      <w:r w:rsidRPr="006E267B">
        <w:rPr>
          <w:sz w:val="22"/>
          <w:szCs w:val="22"/>
        </w:rPr>
        <w:t>Увеличение количества участников и призеров конкурсов</w:t>
      </w:r>
      <w:r w:rsidRPr="00CE419F">
        <w:rPr>
          <w:sz w:val="22"/>
          <w:szCs w:val="22"/>
        </w:rPr>
        <w:t xml:space="preserve"> и фестивалей различного уровня.</w:t>
      </w:r>
    </w:p>
    <w:p w:rsidR="000C60E7" w:rsidRPr="00CE419F" w:rsidRDefault="006E267B" w:rsidP="00A00886">
      <w:pPr>
        <w:pStyle w:val="a6"/>
        <w:numPr>
          <w:ilvl w:val="0"/>
          <w:numId w:val="48"/>
        </w:numPr>
        <w:spacing w:before="0" w:beforeAutospacing="0" w:after="0"/>
        <w:ind w:left="0" w:firstLine="360"/>
        <w:contextualSpacing/>
        <w:rPr>
          <w:sz w:val="22"/>
          <w:szCs w:val="22"/>
        </w:rPr>
      </w:pPr>
      <w:r>
        <w:rPr>
          <w:sz w:val="22"/>
          <w:szCs w:val="22"/>
        </w:rPr>
        <w:t>Стабильно</w:t>
      </w:r>
      <w:r w:rsidR="000C60E7" w:rsidRPr="00CE419F">
        <w:rPr>
          <w:sz w:val="22"/>
          <w:szCs w:val="22"/>
        </w:rPr>
        <w:t xml:space="preserve"> количества </w:t>
      </w:r>
      <w:proofErr w:type="gramStart"/>
      <w:r w:rsidR="000C60E7" w:rsidRPr="00CE419F">
        <w:rPr>
          <w:sz w:val="22"/>
          <w:szCs w:val="22"/>
        </w:rPr>
        <w:t>обучающихся</w:t>
      </w:r>
      <w:proofErr w:type="gramEnd"/>
      <w:r w:rsidR="000C60E7" w:rsidRPr="00CE419F">
        <w:rPr>
          <w:sz w:val="22"/>
          <w:szCs w:val="22"/>
        </w:rPr>
        <w:t xml:space="preserve">, поступающих в </w:t>
      </w:r>
      <w:proofErr w:type="spellStart"/>
      <w:r w:rsidR="000C60E7" w:rsidRPr="00CE419F">
        <w:rPr>
          <w:sz w:val="22"/>
          <w:szCs w:val="22"/>
        </w:rPr>
        <w:t>ССУЗы</w:t>
      </w:r>
      <w:proofErr w:type="spellEnd"/>
      <w:r w:rsidR="000C60E7" w:rsidRPr="00CE419F">
        <w:rPr>
          <w:sz w:val="22"/>
          <w:szCs w:val="22"/>
        </w:rPr>
        <w:t xml:space="preserve"> и ВУЗы.</w:t>
      </w:r>
    </w:p>
    <w:p w:rsidR="000C60E7" w:rsidRPr="00CE419F" w:rsidRDefault="000C60E7" w:rsidP="00A00886">
      <w:pPr>
        <w:pStyle w:val="a6"/>
        <w:numPr>
          <w:ilvl w:val="0"/>
          <w:numId w:val="48"/>
        </w:numPr>
        <w:spacing w:before="0" w:beforeAutospacing="0" w:after="0"/>
        <w:ind w:left="0" w:firstLine="360"/>
        <w:contextualSpacing/>
        <w:rPr>
          <w:sz w:val="22"/>
          <w:szCs w:val="22"/>
        </w:rPr>
      </w:pPr>
      <w:r w:rsidRPr="00CE419F">
        <w:rPr>
          <w:sz w:val="22"/>
          <w:szCs w:val="22"/>
        </w:rPr>
        <w:t>Обновление содержания, форм и технологий образовательного процесса в соответствии с изменяющимися запросами обучающихся и их родителей.</w:t>
      </w:r>
    </w:p>
    <w:p w:rsidR="000C60E7" w:rsidRPr="00CE419F" w:rsidRDefault="00223B29" w:rsidP="00A00886">
      <w:pPr>
        <w:pStyle w:val="a6"/>
        <w:numPr>
          <w:ilvl w:val="0"/>
          <w:numId w:val="48"/>
        </w:numPr>
        <w:spacing w:before="0" w:beforeAutospacing="0" w:after="0"/>
        <w:ind w:left="0" w:firstLine="360"/>
        <w:contextualSpacing/>
        <w:rPr>
          <w:sz w:val="22"/>
          <w:szCs w:val="22"/>
        </w:rPr>
      </w:pPr>
      <w:r w:rsidRPr="00CE419F">
        <w:rPr>
          <w:sz w:val="22"/>
          <w:szCs w:val="22"/>
        </w:rPr>
        <w:lastRenderedPageBreak/>
        <w:t xml:space="preserve">Наличие системы </w:t>
      </w:r>
      <w:proofErr w:type="spellStart"/>
      <w:r w:rsidR="000C60E7" w:rsidRPr="00CE419F">
        <w:rPr>
          <w:sz w:val="22"/>
          <w:szCs w:val="22"/>
        </w:rPr>
        <w:t>внеклассно-воспитательной</w:t>
      </w:r>
      <w:proofErr w:type="spellEnd"/>
      <w:r w:rsidR="000C60E7" w:rsidRPr="00CE419F">
        <w:rPr>
          <w:sz w:val="22"/>
          <w:szCs w:val="22"/>
        </w:rPr>
        <w:t xml:space="preserve"> и концертно-просветительской деятельности.</w:t>
      </w:r>
    </w:p>
    <w:p w:rsidR="000C60E7" w:rsidRPr="00CE419F" w:rsidRDefault="000C60E7" w:rsidP="00A00886">
      <w:pPr>
        <w:pStyle w:val="a6"/>
        <w:numPr>
          <w:ilvl w:val="0"/>
          <w:numId w:val="48"/>
        </w:numPr>
        <w:spacing w:before="0" w:beforeAutospacing="0" w:after="0"/>
        <w:ind w:left="0" w:firstLine="360"/>
        <w:contextualSpacing/>
        <w:rPr>
          <w:sz w:val="22"/>
          <w:szCs w:val="22"/>
        </w:rPr>
      </w:pPr>
      <w:r w:rsidRPr="00CE419F">
        <w:rPr>
          <w:sz w:val="22"/>
          <w:szCs w:val="22"/>
        </w:rPr>
        <w:t>Осуществление совершенствования программно-методического и информационного обеспечения.</w:t>
      </w:r>
    </w:p>
    <w:p w:rsidR="000C60E7" w:rsidRPr="00CE419F" w:rsidRDefault="000C60E7" w:rsidP="00A00886">
      <w:pPr>
        <w:pStyle w:val="a6"/>
        <w:numPr>
          <w:ilvl w:val="0"/>
          <w:numId w:val="48"/>
        </w:numPr>
        <w:tabs>
          <w:tab w:val="left" w:pos="851"/>
        </w:tabs>
        <w:spacing w:before="0" w:beforeAutospacing="0" w:after="0"/>
        <w:ind w:left="0" w:firstLine="360"/>
        <w:contextualSpacing/>
        <w:rPr>
          <w:sz w:val="22"/>
          <w:szCs w:val="22"/>
        </w:rPr>
      </w:pPr>
      <w:r w:rsidRPr="00CE419F">
        <w:rPr>
          <w:sz w:val="22"/>
          <w:szCs w:val="22"/>
        </w:rPr>
        <w:t>Качественное улучшение методической работы с педагогическими кадрами.</w:t>
      </w:r>
    </w:p>
    <w:p w:rsidR="000C60E7" w:rsidRPr="00CE419F" w:rsidRDefault="000C60E7" w:rsidP="00A00886">
      <w:pPr>
        <w:pStyle w:val="a6"/>
        <w:numPr>
          <w:ilvl w:val="0"/>
          <w:numId w:val="48"/>
        </w:numPr>
        <w:tabs>
          <w:tab w:val="left" w:pos="709"/>
          <w:tab w:val="left" w:pos="993"/>
        </w:tabs>
        <w:spacing w:before="0" w:beforeAutospacing="0" w:after="0"/>
        <w:ind w:left="0" w:firstLine="360"/>
        <w:contextualSpacing/>
        <w:rPr>
          <w:sz w:val="22"/>
          <w:szCs w:val="22"/>
        </w:rPr>
      </w:pPr>
      <w:r w:rsidRPr="00CE419F">
        <w:rPr>
          <w:sz w:val="22"/>
          <w:szCs w:val="22"/>
        </w:rPr>
        <w:t>Осуществление планомерного совершенствования материально-технической базы через оснащение школы новым инструментарием и оборудованием.</w:t>
      </w:r>
    </w:p>
    <w:p w:rsidR="000C60E7" w:rsidRPr="00CE419F" w:rsidRDefault="000C60E7" w:rsidP="00A00886">
      <w:pPr>
        <w:pStyle w:val="a6"/>
        <w:numPr>
          <w:ilvl w:val="0"/>
          <w:numId w:val="48"/>
        </w:numPr>
        <w:tabs>
          <w:tab w:val="left" w:pos="709"/>
          <w:tab w:val="left" w:pos="993"/>
        </w:tabs>
        <w:spacing w:before="0" w:beforeAutospacing="0" w:after="0"/>
        <w:ind w:left="0" w:firstLine="360"/>
        <w:contextualSpacing/>
        <w:rPr>
          <w:sz w:val="22"/>
          <w:szCs w:val="22"/>
        </w:rPr>
      </w:pPr>
      <w:r w:rsidRPr="00CE419F">
        <w:rPr>
          <w:sz w:val="22"/>
          <w:szCs w:val="22"/>
        </w:rPr>
        <w:t>Наличие системы взаимодействия с образовательными учреждениями и общественными организациями.</w:t>
      </w:r>
    </w:p>
    <w:p w:rsidR="000C60E7" w:rsidRPr="00CE419F" w:rsidRDefault="000C60E7" w:rsidP="00A00886">
      <w:pPr>
        <w:pStyle w:val="a6"/>
        <w:numPr>
          <w:ilvl w:val="0"/>
          <w:numId w:val="48"/>
        </w:numPr>
        <w:tabs>
          <w:tab w:val="left" w:pos="709"/>
          <w:tab w:val="left" w:pos="993"/>
        </w:tabs>
        <w:spacing w:before="0" w:beforeAutospacing="0" w:after="0"/>
        <w:ind w:left="0" w:firstLine="360"/>
        <w:contextualSpacing/>
        <w:rPr>
          <w:sz w:val="22"/>
          <w:szCs w:val="22"/>
        </w:rPr>
      </w:pPr>
      <w:proofErr w:type="spellStart"/>
      <w:r w:rsidRPr="00CE419F">
        <w:rPr>
          <w:sz w:val="22"/>
          <w:szCs w:val="22"/>
        </w:rPr>
        <w:t>Сформированность</w:t>
      </w:r>
      <w:proofErr w:type="spellEnd"/>
      <w:r w:rsidRPr="00CE419F">
        <w:rPr>
          <w:sz w:val="22"/>
          <w:szCs w:val="22"/>
        </w:rPr>
        <w:t xml:space="preserve"> информационного пространства: наличие сайта школы</w:t>
      </w:r>
      <w:r w:rsidR="006E267B">
        <w:rPr>
          <w:sz w:val="22"/>
          <w:szCs w:val="22"/>
        </w:rPr>
        <w:t xml:space="preserve"> и группы </w:t>
      </w:r>
      <w:proofErr w:type="spellStart"/>
      <w:r w:rsidR="006E267B">
        <w:rPr>
          <w:sz w:val="22"/>
          <w:szCs w:val="22"/>
        </w:rPr>
        <w:t>ВКонтакте</w:t>
      </w:r>
      <w:proofErr w:type="spellEnd"/>
      <w:r w:rsidR="006E267B">
        <w:rPr>
          <w:sz w:val="22"/>
          <w:szCs w:val="22"/>
        </w:rPr>
        <w:t>,</w:t>
      </w:r>
      <w:r w:rsidRPr="00CE419F">
        <w:rPr>
          <w:sz w:val="22"/>
          <w:szCs w:val="22"/>
        </w:rPr>
        <w:t xml:space="preserve"> активная просветительская работа.</w:t>
      </w:r>
    </w:p>
    <w:p w:rsidR="000C60E7" w:rsidRDefault="000C60E7" w:rsidP="00732738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419F">
        <w:rPr>
          <w:rFonts w:ascii="Times New Roman" w:eastAsia="Times New Roman" w:hAnsi="Times New Roman" w:cs="Times New Roman"/>
          <w:lang w:eastAsia="ru-RU"/>
        </w:rPr>
        <w:t>Тем не менее, в ходе анализа образовательного процесса выявлены следующие проблемы, требующие решения:</w:t>
      </w:r>
    </w:p>
    <w:p w:rsidR="000C60E7" w:rsidRPr="00CE419F" w:rsidRDefault="000C60E7" w:rsidP="00732738">
      <w:pPr>
        <w:pStyle w:val="a6"/>
        <w:spacing w:before="0" w:beforeAutospacing="0" w:after="0"/>
        <w:ind w:left="1287"/>
        <w:jc w:val="right"/>
        <w:rPr>
          <w:rFonts w:eastAsiaTheme="minorEastAsia"/>
          <w:sz w:val="22"/>
          <w:szCs w:val="22"/>
        </w:rPr>
      </w:pPr>
      <w:r w:rsidRPr="00CE419F">
        <w:rPr>
          <w:i/>
          <w:sz w:val="22"/>
          <w:szCs w:val="22"/>
        </w:rPr>
        <w:t xml:space="preserve">Таблица </w:t>
      </w:r>
      <w:r w:rsidR="008E11F3">
        <w:rPr>
          <w:i/>
          <w:sz w:val="22"/>
          <w:szCs w:val="22"/>
        </w:rPr>
        <w:t>12</w:t>
      </w:r>
    </w:p>
    <w:tbl>
      <w:tblPr>
        <w:tblStyle w:val="ab"/>
        <w:tblW w:w="9640" w:type="dxa"/>
        <w:tblInd w:w="-34" w:type="dxa"/>
        <w:tblLook w:val="04A0"/>
      </w:tblPr>
      <w:tblGrid>
        <w:gridCol w:w="3970"/>
        <w:gridCol w:w="5670"/>
      </w:tblGrid>
      <w:tr w:rsidR="000C60E7" w:rsidRPr="00CE419F" w:rsidTr="00E112C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Проблемы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Способы решения</w:t>
            </w:r>
          </w:p>
        </w:tc>
      </w:tr>
      <w:tr w:rsidR="000C60E7" w:rsidRPr="00CE419F" w:rsidTr="00E112CC">
        <w:trPr>
          <w:trHeight w:val="65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jc w:val="both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Снижение качественных показателей образовательного процесса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788" w:rsidRPr="00CE419F" w:rsidRDefault="00B12788" w:rsidP="00A00886">
            <w:pPr>
              <w:pStyle w:val="a3"/>
              <w:numPr>
                <w:ilvl w:val="0"/>
                <w:numId w:val="62"/>
              </w:numPr>
              <w:spacing w:after="0" w:line="240" w:lineRule="auto"/>
              <w:ind w:left="317" w:hanging="284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модернизация образовательных программ;</w:t>
            </w:r>
          </w:p>
          <w:p w:rsidR="00B12788" w:rsidRPr="00CE419F" w:rsidRDefault="00B12788" w:rsidP="00A00886">
            <w:pPr>
              <w:pStyle w:val="a3"/>
              <w:numPr>
                <w:ilvl w:val="0"/>
                <w:numId w:val="62"/>
              </w:numPr>
              <w:spacing w:after="0" w:line="240" w:lineRule="auto"/>
              <w:ind w:left="317" w:hanging="284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внедрение новых информационных технологий;</w:t>
            </w:r>
          </w:p>
          <w:p w:rsidR="005357A2" w:rsidRPr="00CE419F" w:rsidRDefault="00B12788" w:rsidP="00A00886">
            <w:pPr>
              <w:pStyle w:val="a3"/>
              <w:numPr>
                <w:ilvl w:val="0"/>
                <w:numId w:val="62"/>
              </w:numPr>
              <w:spacing w:after="0" w:line="240" w:lineRule="auto"/>
              <w:ind w:left="317" w:hanging="284"/>
              <w:jc w:val="both"/>
              <w:rPr>
                <w:sz w:val="22"/>
                <w:szCs w:val="22"/>
                <w:lang w:eastAsia="en-US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дифференциация и индивидуализация обучения;</w:t>
            </w:r>
          </w:p>
          <w:p w:rsidR="000C60E7" w:rsidRPr="00CE419F" w:rsidRDefault="00D41076" w:rsidP="00A00886">
            <w:pPr>
              <w:pStyle w:val="a3"/>
              <w:numPr>
                <w:ilvl w:val="0"/>
                <w:numId w:val="62"/>
              </w:numPr>
              <w:spacing w:after="0" w:line="240" w:lineRule="auto"/>
              <w:ind w:left="317" w:hanging="284"/>
              <w:jc w:val="both"/>
              <w:rPr>
                <w:sz w:val="22"/>
                <w:szCs w:val="22"/>
                <w:lang w:eastAsia="en-US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мониторинг образовательного процесса</w:t>
            </w:r>
          </w:p>
        </w:tc>
      </w:tr>
      <w:tr w:rsidR="000C60E7" w:rsidRPr="00CE419F" w:rsidTr="00E112CC">
        <w:trPr>
          <w:trHeight w:val="12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AB3723" w:rsidP="00AB372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Снижение</w:t>
            </w:r>
            <w:r w:rsidR="000C60E7" w:rsidRPr="00CE419F">
              <w:rPr>
                <w:sz w:val="22"/>
                <w:szCs w:val="22"/>
              </w:rPr>
              <w:t xml:space="preserve"> мотиваци</w:t>
            </w:r>
            <w:r>
              <w:rPr>
                <w:sz w:val="22"/>
                <w:szCs w:val="22"/>
              </w:rPr>
              <w:t>и</w:t>
            </w:r>
            <w:r w:rsidR="000C60E7" w:rsidRPr="00CE419F">
              <w:rPr>
                <w:sz w:val="22"/>
                <w:szCs w:val="22"/>
              </w:rPr>
              <w:t xml:space="preserve"> </w:t>
            </w:r>
            <w:proofErr w:type="gramStart"/>
            <w:r w:rsidR="000C60E7" w:rsidRPr="00CE419F">
              <w:rPr>
                <w:sz w:val="22"/>
                <w:szCs w:val="22"/>
              </w:rPr>
              <w:t>обучающихся</w:t>
            </w:r>
            <w:proofErr w:type="gramEnd"/>
            <w:r w:rsidR="000C60E7" w:rsidRPr="00CE419F">
              <w:rPr>
                <w:sz w:val="22"/>
                <w:szCs w:val="22"/>
              </w:rPr>
              <w:t xml:space="preserve"> к обучению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Создание эффективных условий для повышения мотивации учебно-познавательной деятельности обучающихся</w:t>
            </w:r>
            <w:r w:rsidR="00D2702D" w:rsidRPr="00CE419F">
              <w:rPr>
                <w:sz w:val="22"/>
                <w:szCs w:val="22"/>
              </w:rPr>
              <w:t>:</w:t>
            </w:r>
          </w:p>
          <w:p w:rsidR="00D2702D" w:rsidRPr="00CE419F" w:rsidRDefault="00F24BE0" w:rsidP="00A00886">
            <w:pPr>
              <w:pStyle w:val="a3"/>
              <w:numPr>
                <w:ilvl w:val="0"/>
                <w:numId w:val="61"/>
              </w:numPr>
              <w:spacing w:after="0" w:line="240" w:lineRule="auto"/>
              <w:ind w:left="317" w:hanging="284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определ</w:t>
            </w:r>
            <w:r w:rsidR="005357A2" w:rsidRPr="00CE419F">
              <w:rPr>
                <w:rFonts w:eastAsia="Times New Roman"/>
                <w:sz w:val="22"/>
                <w:szCs w:val="22"/>
              </w:rPr>
              <w:t>ение</w:t>
            </w:r>
            <w:r w:rsidRPr="00CE419F">
              <w:rPr>
                <w:rFonts w:eastAsia="Times New Roman"/>
                <w:sz w:val="22"/>
                <w:szCs w:val="22"/>
              </w:rPr>
              <w:t xml:space="preserve"> методическ</w:t>
            </w:r>
            <w:r w:rsidR="005357A2" w:rsidRPr="00CE419F">
              <w:rPr>
                <w:rFonts w:eastAsia="Times New Roman"/>
                <w:sz w:val="22"/>
                <w:szCs w:val="22"/>
              </w:rPr>
              <w:t>ой</w:t>
            </w:r>
            <w:r w:rsidRPr="00CE419F">
              <w:rPr>
                <w:rFonts w:eastAsia="Times New Roman"/>
                <w:sz w:val="22"/>
                <w:szCs w:val="22"/>
              </w:rPr>
              <w:t xml:space="preserve"> тем</w:t>
            </w:r>
            <w:r w:rsidR="005357A2" w:rsidRPr="00CE419F">
              <w:rPr>
                <w:rFonts w:eastAsia="Times New Roman"/>
                <w:sz w:val="22"/>
                <w:szCs w:val="22"/>
              </w:rPr>
              <w:t>ы школы</w:t>
            </w:r>
            <w:r w:rsidRPr="00CE419F">
              <w:rPr>
                <w:rFonts w:eastAsia="Times New Roman"/>
                <w:sz w:val="22"/>
                <w:szCs w:val="22"/>
              </w:rPr>
              <w:t xml:space="preserve"> </w:t>
            </w:r>
            <w:r w:rsidR="00D2702D" w:rsidRPr="00CE419F">
              <w:rPr>
                <w:rFonts w:eastAsia="Times New Roman"/>
                <w:sz w:val="22"/>
                <w:szCs w:val="22"/>
              </w:rPr>
              <w:t xml:space="preserve"> </w:t>
            </w:r>
            <w:r w:rsidRPr="00CE419F">
              <w:rPr>
                <w:rFonts w:eastAsia="Times New Roman"/>
                <w:sz w:val="22"/>
                <w:szCs w:val="22"/>
              </w:rPr>
              <w:t>на ближайшие два учебных года</w:t>
            </w:r>
            <w:r w:rsidR="005357A2" w:rsidRPr="00CE419F">
              <w:rPr>
                <w:rFonts w:eastAsia="Times New Roman"/>
                <w:sz w:val="22"/>
                <w:szCs w:val="22"/>
              </w:rPr>
              <w:t>:</w:t>
            </w:r>
            <w:r w:rsidRPr="00CE419F">
              <w:rPr>
                <w:rFonts w:eastAsia="Times New Roman"/>
                <w:sz w:val="22"/>
                <w:szCs w:val="22"/>
              </w:rPr>
              <w:t xml:space="preserve"> </w:t>
            </w:r>
            <w:r w:rsidRPr="00CE419F">
              <w:rPr>
                <w:rFonts w:eastAsia="Times New Roman"/>
                <w:color w:val="000000"/>
                <w:sz w:val="22"/>
                <w:szCs w:val="22"/>
              </w:rPr>
              <w:t>«Формирование мотивации учебно-познавательной деятельности учащихся»;</w:t>
            </w:r>
          </w:p>
          <w:p w:rsidR="00F24BE0" w:rsidRPr="00CE419F" w:rsidRDefault="003709DB" w:rsidP="00A00886">
            <w:pPr>
              <w:pStyle w:val="a6"/>
              <w:numPr>
                <w:ilvl w:val="0"/>
                <w:numId w:val="61"/>
              </w:numPr>
              <w:spacing w:before="0" w:beforeAutospacing="0" w:after="0"/>
              <w:ind w:left="317" w:hanging="284"/>
              <w:contextualSpacing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определение</w:t>
            </w:r>
            <w:r w:rsidR="00F24BE0" w:rsidRPr="00CE419F">
              <w:rPr>
                <w:sz w:val="22"/>
                <w:szCs w:val="22"/>
              </w:rPr>
              <w:t xml:space="preserve"> критери</w:t>
            </w:r>
            <w:r w:rsidR="005357A2" w:rsidRPr="00CE419F">
              <w:rPr>
                <w:sz w:val="22"/>
                <w:szCs w:val="22"/>
              </w:rPr>
              <w:t>ев</w:t>
            </w:r>
            <w:r w:rsidR="00F24BE0" w:rsidRPr="00CE419F">
              <w:rPr>
                <w:sz w:val="22"/>
                <w:szCs w:val="22"/>
              </w:rPr>
              <w:t xml:space="preserve"> и инструментари</w:t>
            </w:r>
            <w:r w:rsidR="005357A2" w:rsidRPr="00CE419F">
              <w:rPr>
                <w:sz w:val="22"/>
                <w:szCs w:val="22"/>
              </w:rPr>
              <w:t>я</w:t>
            </w:r>
            <w:r w:rsidR="00F24BE0" w:rsidRPr="00CE419F">
              <w:rPr>
                <w:sz w:val="22"/>
                <w:szCs w:val="22"/>
              </w:rPr>
              <w:t xml:space="preserve"> отслеживания степени мотивации обучающихся; </w:t>
            </w:r>
          </w:p>
          <w:p w:rsidR="00D2702D" w:rsidRPr="00CE419F" w:rsidRDefault="00F24BE0" w:rsidP="00A00886">
            <w:pPr>
              <w:pStyle w:val="a6"/>
              <w:numPr>
                <w:ilvl w:val="0"/>
                <w:numId w:val="61"/>
              </w:numPr>
              <w:spacing w:before="0" w:beforeAutospacing="0" w:after="0"/>
              <w:ind w:left="317" w:hanging="284"/>
              <w:contextualSpacing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разработ</w:t>
            </w:r>
            <w:r w:rsidR="005357A2" w:rsidRPr="00CE419F">
              <w:rPr>
                <w:sz w:val="22"/>
                <w:szCs w:val="22"/>
              </w:rPr>
              <w:t>ка</w:t>
            </w:r>
            <w:r w:rsidRPr="00CE419F">
              <w:rPr>
                <w:sz w:val="22"/>
                <w:szCs w:val="22"/>
              </w:rPr>
              <w:t xml:space="preserve"> пакет</w:t>
            </w:r>
            <w:r w:rsidR="005357A2" w:rsidRPr="00CE419F">
              <w:rPr>
                <w:sz w:val="22"/>
                <w:szCs w:val="22"/>
              </w:rPr>
              <w:t>а</w:t>
            </w:r>
            <w:r w:rsidRPr="00CE419F">
              <w:rPr>
                <w:sz w:val="22"/>
                <w:szCs w:val="22"/>
              </w:rPr>
              <w:t xml:space="preserve"> документов (анкеты, </w:t>
            </w:r>
            <w:proofErr w:type="spellStart"/>
            <w:r w:rsidRPr="00CE419F">
              <w:rPr>
                <w:sz w:val="22"/>
                <w:szCs w:val="22"/>
              </w:rPr>
              <w:t>опросники</w:t>
            </w:r>
            <w:proofErr w:type="spellEnd"/>
            <w:r w:rsidRPr="00CE419F">
              <w:rPr>
                <w:sz w:val="22"/>
                <w:szCs w:val="22"/>
              </w:rPr>
              <w:t>, статистический анализ) для мониторинга сферы интересов, художественных предпочтений обучающихся, который позволит объективно оценивать вклад преподавателя в образовательный процесс, его психологическую культуру.</w:t>
            </w:r>
          </w:p>
        </w:tc>
      </w:tr>
      <w:tr w:rsidR="000C60E7" w:rsidRPr="00CE419F" w:rsidTr="00E112CC">
        <w:trPr>
          <w:trHeight w:val="41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CA758A">
            <w:pPr>
              <w:jc w:val="both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Недостаточный набор на исполнительские отделения (фортепиано, баян, аккордеон, домра,  духовые</w:t>
            </w:r>
            <w:r w:rsidR="00D41076" w:rsidRPr="00CE419F">
              <w:rPr>
                <w:sz w:val="22"/>
                <w:szCs w:val="22"/>
              </w:rPr>
              <w:t xml:space="preserve"> инструменты</w:t>
            </w:r>
            <w:r w:rsidRPr="00CE419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2D" w:rsidRPr="00CE419F" w:rsidRDefault="00D41076" w:rsidP="00A00886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317" w:hanging="284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р</w:t>
            </w:r>
            <w:r w:rsidR="00D2702D" w:rsidRPr="00CE419F">
              <w:rPr>
                <w:rFonts w:eastAsia="Times New Roman"/>
                <w:sz w:val="22"/>
                <w:szCs w:val="22"/>
              </w:rPr>
              <w:t>азмещение рекламы о школе в СМИ</w:t>
            </w:r>
            <w:r w:rsidRPr="00CE419F">
              <w:rPr>
                <w:rFonts w:eastAsia="Times New Roman"/>
                <w:sz w:val="22"/>
                <w:szCs w:val="22"/>
              </w:rPr>
              <w:t>;</w:t>
            </w:r>
          </w:p>
          <w:p w:rsidR="000C60E7" w:rsidRPr="00CE419F" w:rsidRDefault="00D41076" w:rsidP="00A00886">
            <w:pPr>
              <w:pStyle w:val="a3"/>
              <w:numPr>
                <w:ilvl w:val="0"/>
                <w:numId w:val="60"/>
              </w:numPr>
              <w:spacing w:after="0" w:line="240" w:lineRule="auto"/>
              <w:ind w:left="317" w:hanging="284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о</w:t>
            </w:r>
            <w:r w:rsidR="00D2702D" w:rsidRPr="00CE419F">
              <w:rPr>
                <w:rFonts w:eastAsia="Times New Roman"/>
                <w:sz w:val="22"/>
                <w:szCs w:val="22"/>
              </w:rPr>
              <w:t>рганизация концертов в СОШ и ДОУ</w:t>
            </w:r>
            <w:r w:rsidR="001A32EB" w:rsidRPr="00CE419F">
              <w:rPr>
                <w:rFonts w:eastAsia="Times New Roman"/>
                <w:sz w:val="22"/>
                <w:szCs w:val="22"/>
              </w:rPr>
              <w:t>.</w:t>
            </w:r>
          </w:p>
        </w:tc>
      </w:tr>
      <w:tr w:rsidR="000C60E7" w:rsidRPr="00CE419F" w:rsidTr="00E112C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jc w:val="both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Отсутствие практического опыта у молодых специалистов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Реализация проекта «Школа молодого педагога»</w:t>
            </w:r>
            <w:r w:rsidR="00F24BE0" w:rsidRPr="00CE419F">
              <w:rPr>
                <w:sz w:val="22"/>
                <w:szCs w:val="22"/>
              </w:rPr>
              <w:t>:</w:t>
            </w:r>
          </w:p>
          <w:p w:rsidR="00D2702D" w:rsidRPr="00CE419F" w:rsidRDefault="001A32EB" w:rsidP="00A00886">
            <w:pPr>
              <w:pStyle w:val="a3"/>
              <w:numPr>
                <w:ilvl w:val="0"/>
                <w:numId w:val="59"/>
              </w:numPr>
              <w:spacing w:after="0" w:line="240" w:lineRule="auto"/>
              <w:ind w:left="317" w:hanging="284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система наставничества и курирования молодых преподавателей;</w:t>
            </w:r>
          </w:p>
          <w:p w:rsidR="001A32EB" w:rsidRPr="00CE419F" w:rsidRDefault="001A32EB" w:rsidP="00A00886">
            <w:pPr>
              <w:pStyle w:val="a3"/>
              <w:numPr>
                <w:ilvl w:val="0"/>
                <w:numId w:val="59"/>
              </w:numPr>
              <w:spacing w:after="0" w:line="240" w:lineRule="auto"/>
              <w:ind w:left="317" w:hanging="284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система консультирования преподавателя</w:t>
            </w:r>
            <w:r w:rsidR="00D2702D" w:rsidRPr="00CE419F">
              <w:rPr>
                <w:rFonts w:eastAsia="Times New Roman"/>
                <w:sz w:val="22"/>
                <w:szCs w:val="22"/>
              </w:rPr>
              <w:t>ми</w:t>
            </w:r>
            <w:r w:rsidRPr="00CE419F">
              <w:rPr>
                <w:rFonts w:eastAsia="Times New Roman"/>
                <w:sz w:val="22"/>
                <w:szCs w:val="22"/>
              </w:rPr>
              <w:t xml:space="preserve"> МаГК, ДХШ;</w:t>
            </w:r>
          </w:p>
          <w:p w:rsidR="00D2702D" w:rsidRPr="00CE419F" w:rsidRDefault="001A32EB" w:rsidP="00A00886">
            <w:pPr>
              <w:pStyle w:val="a3"/>
              <w:numPr>
                <w:ilvl w:val="0"/>
                <w:numId w:val="59"/>
              </w:numPr>
              <w:spacing w:after="0" w:line="240" w:lineRule="auto"/>
              <w:ind w:left="317" w:hanging="284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вовлечение молодых специалистов в работу методических объединений.</w:t>
            </w:r>
            <w:r w:rsidR="00D2702D" w:rsidRPr="00CE419F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0C60E7" w:rsidRPr="00CE419F" w:rsidTr="00E112C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jc w:val="both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Наличие кадрового дефицита педагогических работников по специальностям в области музыкального искусства (духовых, ударных инструментов)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E7" w:rsidRPr="00CE419F" w:rsidRDefault="00D2702D" w:rsidP="00732738">
            <w:pPr>
              <w:jc w:val="both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  <w:lang w:eastAsia="en-US"/>
              </w:rPr>
              <w:t>Привлечение сту</w:t>
            </w:r>
            <w:r w:rsidR="00F24BE0" w:rsidRPr="00CE419F">
              <w:rPr>
                <w:sz w:val="22"/>
                <w:szCs w:val="22"/>
                <w:lang w:eastAsia="en-US"/>
              </w:rPr>
              <w:t>дентов МаГК</w:t>
            </w:r>
            <w:r w:rsidR="003709DB" w:rsidRPr="00CE419F">
              <w:rPr>
                <w:sz w:val="22"/>
                <w:szCs w:val="22"/>
                <w:lang w:eastAsia="en-US"/>
              </w:rPr>
              <w:t xml:space="preserve"> к работе с учениками школы</w:t>
            </w:r>
            <w:r w:rsidR="00F24BE0" w:rsidRPr="00CE419F">
              <w:rPr>
                <w:sz w:val="22"/>
                <w:szCs w:val="22"/>
                <w:lang w:eastAsia="en-US"/>
              </w:rPr>
              <w:t xml:space="preserve"> в рамках предмета «П</w:t>
            </w:r>
            <w:r w:rsidRPr="00CE419F">
              <w:rPr>
                <w:sz w:val="22"/>
                <w:szCs w:val="22"/>
                <w:lang w:eastAsia="en-US"/>
              </w:rPr>
              <w:t>едагогическая практика»</w:t>
            </w:r>
          </w:p>
        </w:tc>
      </w:tr>
      <w:tr w:rsidR="000C60E7" w:rsidRPr="00CE419F" w:rsidTr="00E112C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jc w:val="both"/>
              <w:rPr>
                <w:sz w:val="22"/>
                <w:szCs w:val="22"/>
                <w:lang w:eastAsia="en-US"/>
              </w:rPr>
            </w:pPr>
            <w:r w:rsidRPr="00CE419F">
              <w:rPr>
                <w:bCs/>
                <w:iCs/>
                <w:color w:val="000000"/>
                <w:sz w:val="22"/>
                <w:szCs w:val="22"/>
              </w:rPr>
              <w:t>Износ библиотечного фонда. Слабо</w:t>
            </w:r>
            <w:r w:rsidR="00F24BE0" w:rsidRPr="00CE419F">
              <w:rPr>
                <w:bCs/>
                <w:iCs/>
                <w:color w:val="000000"/>
                <w:sz w:val="22"/>
                <w:szCs w:val="22"/>
              </w:rPr>
              <w:t xml:space="preserve">е </w:t>
            </w:r>
            <w:r w:rsidRPr="00CE419F">
              <w:rPr>
                <w:bCs/>
                <w:iCs/>
                <w:color w:val="000000"/>
                <w:sz w:val="22"/>
                <w:szCs w:val="22"/>
              </w:rPr>
              <w:t>пополнение современной методической литературой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jc w:val="both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Обновление библиотечного фонда</w:t>
            </w:r>
            <w:r w:rsidR="00F24BE0" w:rsidRPr="00CE419F">
              <w:rPr>
                <w:sz w:val="22"/>
                <w:szCs w:val="22"/>
              </w:rPr>
              <w:t xml:space="preserve"> </w:t>
            </w:r>
            <w:r w:rsidR="00F24BE0" w:rsidRPr="00CE419F">
              <w:rPr>
                <w:color w:val="000000"/>
                <w:sz w:val="22"/>
                <w:szCs w:val="22"/>
              </w:rPr>
              <w:t>современными нотными изданиями, методической и справочной литературой</w:t>
            </w:r>
          </w:p>
        </w:tc>
      </w:tr>
      <w:tr w:rsidR="000C60E7" w:rsidRPr="00CE419F" w:rsidTr="00E112C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jc w:val="both"/>
              <w:rPr>
                <w:sz w:val="22"/>
                <w:szCs w:val="22"/>
                <w:lang w:eastAsia="en-US"/>
              </w:rPr>
            </w:pPr>
            <w:r w:rsidRPr="00CE419F">
              <w:rPr>
                <w:bCs/>
                <w:iCs/>
                <w:color w:val="000000"/>
                <w:sz w:val="22"/>
                <w:szCs w:val="22"/>
              </w:rPr>
              <w:t>Износ</w:t>
            </w:r>
            <w:r w:rsidR="00612845" w:rsidRPr="00CE419F">
              <w:rPr>
                <w:bCs/>
                <w:iCs/>
                <w:color w:val="000000"/>
                <w:sz w:val="22"/>
                <w:szCs w:val="22"/>
              </w:rPr>
              <w:t xml:space="preserve"> учебного</w:t>
            </w:r>
            <w:r w:rsidRPr="00CE419F">
              <w:rPr>
                <w:bCs/>
                <w:iCs/>
                <w:color w:val="000000"/>
                <w:sz w:val="22"/>
                <w:szCs w:val="22"/>
              </w:rPr>
              <w:t xml:space="preserve"> оборудования</w:t>
            </w:r>
            <w:r w:rsidR="00612845" w:rsidRPr="00CE419F">
              <w:rPr>
                <w:bCs/>
                <w:iCs/>
                <w:color w:val="000000"/>
                <w:sz w:val="22"/>
                <w:szCs w:val="22"/>
              </w:rPr>
              <w:t xml:space="preserve"> и парка музыкальных инструментов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jc w:val="both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Обновление учебного оборудования</w:t>
            </w:r>
            <w:r w:rsidR="00612845" w:rsidRPr="00CE419F">
              <w:rPr>
                <w:sz w:val="22"/>
                <w:szCs w:val="22"/>
              </w:rPr>
              <w:t xml:space="preserve"> и парка музыкальных инструментов</w:t>
            </w:r>
            <w:r w:rsidRPr="00CE419F">
              <w:rPr>
                <w:sz w:val="22"/>
                <w:szCs w:val="22"/>
              </w:rPr>
              <w:t xml:space="preserve"> </w:t>
            </w:r>
          </w:p>
        </w:tc>
      </w:tr>
      <w:tr w:rsidR="000C60E7" w:rsidRPr="00CE419F" w:rsidTr="00E112C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suppressAutoHyphens/>
              <w:jc w:val="both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CE419F">
              <w:rPr>
                <w:bCs/>
                <w:iCs/>
                <w:color w:val="000000"/>
                <w:sz w:val="22"/>
                <w:szCs w:val="22"/>
              </w:rPr>
              <w:t xml:space="preserve">Самоустранение родителей от </w:t>
            </w:r>
            <w:proofErr w:type="gramStart"/>
            <w:r w:rsidRPr="00CE419F">
              <w:rPr>
                <w:bCs/>
                <w:iCs/>
                <w:color w:val="000000"/>
                <w:sz w:val="22"/>
                <w:szCs w:val="22"/>
              </w:rPr>
              <w:lastRenderedPageBreak/>
              <w:t>контроля за</w:t>
            </w:r>
            <w:proofErr w:type="gramEnd"/>
            <w:r w:rsidRPr="00CE419F">
              <w:rPr>
                <w:bCs/>
                <w:iCs/>
                <w:color w:val="000000"/>
                <w:sz w:val="22"/>
                <w:szCs w:val="22"/>
              </w:rPr>
              <w:t xml:space="preserve"> учебным процессом своих детей, перекладывание своих обязанностей на школу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jc w:val="both"/>
              <w:rPr>
                <w:bCs/>
                <w:iCs/>
                <w:color w:val="000000"/>
                <w:sz w:val="22"/>
                <w:szCs w:val="22"/>
              </w:rPr>
            </w:pPr>
            <w:r w:rsidRPr="00CE419F">
              <w:rPr>
                <w:bCs/>
                <w:iCs/>
                <w:color w:val="000000"/>
                <w:sz w:val="22"/>
                <w:szCs w:val="22"/>
              </w:rPr>
              <w:lastRenderedPageBreak/>
              <w:t xml:space="preserve">Поиск новых эффективных форм сотрудничества с </w:t>
            </w:r>
            <w:r w:rsidRPr="00CE419F">
              <w:rPr>
                <w:bCs/>
                <w:iCs/>
                <w:color w:val="000000"/>
                <w:sz w:val="22"/>
                <w:szCs w:val="22"/>
              </w:rPr>
              <w:lastRenderedPageBreak/>
              <w:t>родителями</w:t>
            </w:r>
            <w:r w:rsidR="00612845" w:rsidRPr="00CE419F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  <w:p w:rsidR="00612845" w:rsidRPr="00CE419F" w:rsidRDefault="00612845" w:rsidP="00A00886">
            <w:pPr>
              <w:pStyle w:val="a3"/>
              <w:numPr>
                <w:ilvl w:val="0"/>
                <w:numId w:val="63"/>
              </w:numPr>
              <w:spacing w:after="0" w:line="240" w:lineRule="auto"/>
              <w:ind w:left="317" w:hanging="283"/>
              <w:jc w:val="both"/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</w:pPr>
            <w:r w:rsidRPr="00CE419F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>включение родителей в органы общественного с</w:t>
            </w:r>
            <w:r w:rsidR="00F24BE0" w:rsidRPr="00CE419F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>амоуправления (Совет родителей);</w:t>
            </w:r>
          </w:p>
          <w:p w:rsidR="00612845" w:rsidRPr="00CE419F" w:rsidRDefault="00612845" w:rsidP="00A00886">
            <w:pPr>
              <w:pStyle w:val="a3"/>
              <w:numPr>
                <w:ilvl w:val="0"/>
                <w:numId w:val="63"/>
              </w:numPr>
              <w:spacing w:after="0" w:line="240" w:lineRule="auto"/>
              <w:ind w:left="317" w:hanging="283"/>
              <w:jc w:val="both"/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</w:pPr>
            <w:r w:rsidRPr="00CE419F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>привлечение родителей к организации общешкольны</w:t>
            </w:r>
            <w:r w:rsidR="00F24BE0" w:rsidRPr="00CE419F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>х праздников;</w:t>
            </w:r>
          </w:p>
          <w:p w:rsidR="00612845" w:rsidRPr="00507151" w:rsidRDefault="00612845" w:rsidP="00A00886">
            <w:pPr>
              <w:pStyle w:val="a3"/>
              <w:numPr>
                <w:ilvl w:val="0"/>
                <w:numId w:val="63"/>
              </w:numPr>
              <w:spacing w:after="0" w:line="240" w:lineRule="auto"/>
              <w:ind w:left="317" w:hanging="283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CE419F"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>проведение открытых уроков для родителей</w:t>
            </w:r>
          </w:p>
          <w:p w:rsidR="00507151" w:rsidRPr="00507151" w:rsidRDefault="00507151" w:rsidP="00A00886">
            <w:pPr>
              <w:pStyle w:val="a3"/>
              <w:numPr>
                <w:ilvl w:val="0"/>
                <w:numId w:val="63"/>
              </w:numPr>
              <w:spacing w:after="0" w:line="240" w:lineRule="auto"/>
              <w:ind w:left="317" w:hanging="283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iCs/>
                <w:color w:val="000000"/>
                <w:sz w:val="22"/>
                <w:szCs w:val="22"/>
              </w:rPr>
              <w:t>Реализация проекта «Семейная школа»</w:t>
            </w:r>
          </w:p>
          <w:p w:rsidR="00507151" w:rsidRPr="00CE419F" w:rsidRDefault="00507151" w:rsidP="00507151">
            <w:pPr>
              <w:pStyle w:val="a3"/>
              <w:spacing w:after="0" w:line="240" w:lineRule="auto"/>
              <w:ind w:left="317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0C60E7" w:rsidRPr="00CE419F" w:rsidTr="00E112C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Pr="00CE419F" w:rsidRDefault="000C60E7" w:rsidP="00732738">
            <w:pPr>
              <w:jc w:val="both"/>
              <w:rPr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CE419F">
              <w:rPr>
                <w:bCs/>
                <w:iCs/>
                <w:color w:val="000000"/>
                <w:sz w:val="22"/>
                <w:szCs w:val="22"/>
              </w:rPr>
              <w:lastRenderedPageBreak/>
              <w:t>Недостаточное привлечение дополнительных источников финансирования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E7" w:rsidRDefault="00BD0848" w:rsidP="007327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C60E7" w:rsidRPr="00CE419F">
              <w:rPr>
                <w:sz w:val="22"/>
                <w:szCs w:val="22"/>
              </w:rPr>
              <w:t>Поиск дополнительных источников финансирования</w:t>
            </w:r>
            <w:r w:rsidR="0050715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- </w:t>
            </w:r>
            <w:r w:rsidR="00507151">
              <w:rPr>
                <w:sz w:val="22"/>
                <w:szCs w:val="22"/>
              </w:rPr>
              <w:t>работа с депутатами</w:t>
            </w:r>
            <w:r>
              <w:rPr>
                <w:sz w:val="22"/>
                <w:szCs w:val="22"/>
              </w:rPr>
              <w:t xml:space="preserve"> и родителями по привлечению дополнительных внебюджетных средств,</w:t>
            </w:r>
          </w:p>
          <w:p w:rsidR="00BD0848" w:rsidRPr="00CE419F" w:rsidRDefault="00BD0848" w:rsidP="0073273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- сдача в аренду инструментов и </w:t>
            </w:r>
            <w:r w:rsidR="00F07F2C">
              <w:rPr>
                <w:sz w:val="22"/>
                <w:szCs w:val="22"/>
              </w:rPr>
              <w:t>кабинетов.</w:t>
            </w:r>
          </w:p>
        </w:tc>
      </w:tr>
    </w:tbl>
    <w:p w:rsidR="00267BEC" w:rsidRPr="00CE419F" w:rsidRDefault="00267BEC" w:rsidP="00AE55B5">
      <w:pPr>
        <w:jc w:val="both"/>
        <w:rPr>
          <w:rFonts w:ascii="Times New Roman" w:eastAsia="Times New Roman" w:hAnsi="Times New Roman" w:cs="Times New Roman"/>
          <w:b/>
          <w:bCs/>
          <w:highlight w:val="magenta"/>
          <w:lang w:eastAsia="ru-RU"/>
        </w:rPr>
        <w:sectPr w:rsidR="00267BEC" w:rsidRPr="00CE419F" w:rsidSect="00F13B43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67BEC" w:rsidRPr="005B1C3C" w:rsidRDefault="00267BEC" w:rsidP="0035674C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5B1C3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Раздел 3. </w:t>
      </w:r>
      <w:r w:rsidRPr="005B1C3C">
        <w:rPr>
          <w:rFonts w:ascii="Times New Roman" w:hAnsi="Times New Roman" w:cs="Times New Roman"/>
          <w:b/>
          <w:bCs/>
          <w:color w:val="000000"/>
        </w:rPr>
        <w:t>Формирование новой концепции школы</w:t>
      </w:r>
    </w:p>
    <w:p w:rsidR="00267BEC" w:rsidRPr="00CE419F" w:rsidRDefault="00267BEC" w:rsidP="000474C9">
      <w:pPr>
        <w:spacing w:before="120"/>
        <w:rPr>
          <w:rFonts w:ascii="Times New Roman" w:eastAsia="Times New Roman" w:hAnsi="Times New Roman" w:cs="Times New Roman"/>
          <w:b/>
          <w:bCs/>
          <w:lang w:eastAsia="ru-RU"/>
        </w:rPr>
      </w:pPr>
      <w:r w:rsidRPr="005B1C3C">
        <w:rPr>
          <w:rFonts w:ascii="Times New Roman" w:eastAsia="Times New Roman" w:hAnsi="Times New Roman" w:cs="Times New Roman"/>
          <w:b/>
          <w:bCs/>
          <w:lang w:eastAsia="ru-RU"/>
        </w:rPr>
        <w:t>3.1. Миссия, цели и задачи реализации Программы развития</w:t>
      </w:r>
      <w:r w:rsidRPr="00CE419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267BEC" w:rsidRPr="00CE419F" w:rsidRDefault="00267BEC" w:rsidP="00CA758A">
      <w:pPr>
        <w:spacing w:before="120"/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 xml:space="preserve">«Познавательная активность личности выходит за рамки собственно образовательной среды в сферу самых разнообразных социальных практик. Становясь членами высоко мотивированных детско-взрослых образовательных сообществ, дети и подростки получают широкий социальный опыт конструктивного взаимодействия и продуктивной деятельности. В этих условиях дополнительное образование осознается не как подготовка к жизни или освоение основ профессии, а становится суть основой непрерывного процесса саморазвития и самосовершенствования человека как субъекта культуры и деятельности» </w:t>
      </w:r>
      <w:r w:rsidRPr="00CE419F">
        <w:rPr>
          <w:rFonts w:ascii="Times New Roman" w:hAnsi="Times New Roman" w:cs="Times New Roman"/>
        </w:rPr>
        <w:sym w:font="Symbol" w:char="F05B"/>
      </w:r>
      <w:r w:rsidRPr="00CE419F">
        <w:rPr>
          <w:rFonts w:ascii="Times New Roman" w:hAnsi="Times New Roman" w:cs="Times New Roman"/>
        </w:rPr>
        <w:t>20</w:t>
      </w:r>
      <w:r w:rsidRPr="00CE419F">
        <w:rPr>
          <w:rFonts w:ascii="Times New Roman" w:hAnsi="Times New Roman" w:cs="Times New Roman"/>
        </w:rPr>
        <w:sym w:font="Symbol" w:char="F05D"/>
      </w:r>
      <w:r w:rsidRPr="00CE419F">
        <w:rPr>
          <w:rFonts w:ascii="Times New Roman" w:hAnsi="Times New Roman" w:cs="Times New Roman"/>
        </w:rPr>
        <w:t>.</w:t>
      </w:r>
    </w:p>
    <w:p w:rsidR="00267BEC" w:rsidRPr="00CE419F" w:rsidRDefault="00267BEC" w:rsidP="007327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 xml:space="preserve">Новое время требует переосмысления существующих образовательных практик, требует существенного изменения позиции преподавателей и руководителей школы. Необходим постоянный поиск новых эффективных решений. </w:t>
      </w:r>
    </w:p>
    <w:p w:rsidR="00354E14" w:rsidRPr="00354E14" w:rsidRDefault="00267BEC" w:rsidP="00732738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E419F">
        <w:rPr>
          <w:rFonts w:ascii="Times New Roman" w:eastAsia="Times New Roman" w:hAnsi="Times New Roman" w:cs="Times New Roman"/>
          <w:lang w:eastAsia="ru-RU"/>
        </w:rPr>
        <w:t xml:space="preserve">Поэтому под </w:t>
      </w:r>
      <w:r w:rsidRPr="00CE419F">
        <w:rPr>
          <w:rFonts w:ascii="Times New Roman" w:eastAsia="Times New Roman" w:hAnsi="Times New Roman" w:cs="Times New Roman"/>
          <w:b/>
          <w:bCs/>
          <w:lang w:eastAsia="ru-RU"/>
        </w:rPr>
        <w:t>миссией</w:t>
      </w:r>
      <w:r w:rsidRPr="00CE419F">
        <w:rPr>
          <w:rFonts w:ascii="Times New Roman" w:eastAsia="Times New Roman" w:hAnsi="Times New Roman" w:cs="Times New Roman"/>
          <w:lang w:eastAsia="ru-RU"/>
        </w:rPr>
        <w:t xml:space="preserve"> школы мы понимаем создание </w:t>
      </w:r>
      <w:r w:rsidR="00354E14" w:rsidRPr="00354E14">
        <w:rPr>
          <w:rFonts w:ascii="Times New Roman" w:eastAsia="Times New Roman" w:hAnsi="Times New Roman" w:cs="Times New Roman"/>
        </w:rPr>
        <w:t>максимально благоприятных условий для духовно-нравственного, эмоционального развития личности ребенка, раскрытия его способностей в сфере художественно-эстетического образования.</w:t>
      </w:r>
    </w:p>
    <w:p w:rsidR="00267BEC" w:rsidRPr="00CE419F" w:rsidRDefault="00267BEC" w:rsidP="00732738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 xml:space="preserve">В соответствии с этим поставлены следующие </w:t>
      </w:r>
      <w:r w:rsidRPr="00CE419F">
        <w:rPr>
          <w:rFonts w:ascii="Times New Roman" w:hAnsi="Times New Roman" w:cs="Times New Roman"/>
          <w:b/>
          <w:color w:val="000000"/>
        </w:rPr>
        <w:t>цели</w:t>
      </w:r>
      <w:r w:rsidR="005B1C3C">
        <w:rPr>
          <w:rFonts w:ascii="Times New Roman" w:hAnsi="Times New Roman" w:cs="Times New Roman"/>
          <w:color w:val="000000"/>
        </w:rPr>
        <w:t xml:space="preserve"> </w:t>
      </w:r>
      <w:r w:rsidR="00F07F2C">
        <w:rPr>
          <w:rFonts w:ascii="Times New Roman" w:hAnsi="Times New Roman" w:cs="Times New Roman"/>
          <w:color w:val="000000"/>
        </w:rPr>
        <w:t>программы развития школы на 2021</w:t>
      </w:r>
      <w:r w:rsidRPr="00CE419F">
        <w:rPr>
          <w:rFonts w:ascii="Times New Roman" w:hAnsi="Times New Roman" w:cs="Times New Roman"/>
          <w:color w:val="000000"/>
        </w:rPr>
        <w:t>-202</w:t>
      </w:r>
      <w:r w:rsidR="005B1C3C">
        <w:rPr>
          <w:rFonts w:ascii="Times New Roman" w:hAnsi="Times New Roman" w:cs="Times New Roman"/>
          <w:color w:val="000000"/>
        </w:rPr>
        <w:t>6</w:t>
      </w:r>
      <w:r w:rsidRPr="00CE419F">
        <w:rPr>
          <w:rFonts w:ascii="Times New Roman" w:hAnsi="Times New Roman" w:cs="Times New Roman"/>
          <w:color w:val="000000"/>
        </w:rPr>
        <w:t xml:space="preserve"> гг.:</w:t>
      </w:r>
    </w:p>
    <w:p w:rsidR="00267BEC" w:rsidRPr="00CE419F" w:rsidRDefault="00267BEC" w:rsidP="00732738">
      <w:pPr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создание оптимальной модели школы, способствующей интеллектуальному, нравственному, эстетическому развитию личности ребенка, максимальному раскрытию его творческого потенциала, формированию ключевых компетентностей;</w:t>
      </w:r>
    </w:p>
    <w:p w:rsidR="00267BEC" w:rsidRPr="00CE419F" w:rsidRDefault="00267BEC" w:rsidP="00732738">
      <w:pPr>
        <w:numPr>
          <w:ilvl w:val="0"/>
          <w:numId w:val="5"/>
        </w:num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обеспечение высокого качества дополнительного образования в соответствии с меняющимися запросами населения и перспективными задачами развития российского общества.</w:t>
      </w:r>
    </w:p>
    <w:p w:rsidR="00267BEC" w:rsidRPr="00CE419F" w:rsidRDefault="00267BEC" w:rsidP="00732738">
      <w:pPr>
        <w:pStyle w:val="a7"/>
        <w:ind w:firstLine="0"/>
        <w:rPr>
          <w:color w:val="000000"/>
          <w:sz w:val="22"/>
          <w:szCs w:val="22"/>
        </w:rPr>
      </w:pPr>
      <w:r w:rsidRPr="00CE419F">
        <w:rPr>
          <w:b/>
          <w:color w:val="000000"/>
          <w:sz w:val="22"/>
          <w:szCs w:val="22"/>
        </w:rPr>
        <w:t>Задачи</w:t>
      </w:r>
      <w:r w:rsidRPr="00CE419F">
        <w:rPr>
          <w:color w:val="000000"/>
          <w:sz w:val="22"/>
          <w:szCs w:val="22"/>
        </w:rPr>
        <w:t xml:space="preserve"> программы развития:</w:t>
      </w:r>
    </w:p>
    <w:p w:rsidR="00764760" w:rsidRPr="00CE419F" w:rsidRDefault="00D72961" w:rsidP="0073273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 xml:space="preserve">совершенствование образовательного процесса через </w:t>
      </w:r>
      <w:r w:rsidR="00764760" w:rsidRPr="00CE419F">
        <w:rPr>
          <w:rFonts w:ascii="Times New Roman" w:hAnsi="Times New Roman" w:cs="Times New Roman"/>
        </w:rPr>
        <w:t xml:space="preserve">модернизацию образовательных программ, </w:t>
      </w:r>
      <w:r w:rsidRPr="00CE419F">
        <w:rPr>
          <w:rFonts w:ascii="Times New Roman" w:hAnsi="Times New Roman" w:cs="Times New Roman"/>
        </w:rPr>
        <w:t xml:space="preserve">внедрение </w:t>
      </w:r>
      <w:r w:rsidR="00F72D4F" w:rsidRPr="00CE419F">
        <w:rPr>
          <w:rFonts w:ascii="Times New Roman" w:hAnsi="Times New Roman" w:cs="Times New Roman"/>
        </w:rPr>
        <w:t>новых информационных технологий и использование современных педагогических технологий</w:t>
      </w:r>
      <w:r w:rsidR="00764760" w:rsidRPr="00CE419F">
        <w:rPr>
          <w:rFonts w:ascii="Times New Roman" w:hAnsi="Times New Roman" w:cs="Times New Roman"/>
        </w:rPr>
        <w:t>;</w:t>
      </w:r>
    </w:p>
    <w:p w:rsidR="00764760" w:rsidRPr="00CE419F" w:rsidRDefault="00764760" w:rsidP="0073273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воспитание творчески мобильной личности, умеющей находить соответствующее своим профессиональным качествам место в быстро меняющемся мире;</w:t>
      </w:r>
    </w:p>
    <w:p w:rsidR="00D72961" w:rsidRPr="00CE419F" w:rsidRDefault="00D72961" w:rsidP="0073273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участия;</w:t>
      </w:r>
    </w:p>
    <w:p w:rsidR="00D72961" w:rsidRPr="00CE419F" w:rsidRDefault="00D72961" w:rsidP="0073273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</w:rPr>
        <w:t xml:space="preserve">повышение мотивации </w:t>
      </w:r>
      <w:proofErr w:type="gramStart"/>
      <w:r w:rsidRPr="00CE419F">
        <w:rPr>
          <w:rFonts w:ascii="Times New Roman" w:hAnsi="Times New Roman" w:cs="Times New Roman"/>
        </w:rPr>
        <w:t>обучающихся</w:t>
      </w:r>
      <w:proofErr w:type="gramEnd"/>
      <w:r w:rsidRPr="00CE419F">
        <w:rPr>
          <w:rFonts w:ascii="Times New Roman" w:hAnsi="Times New Roman" w:cs="Times New Roman"/>
        </w:rPr>
        <w:t xml:space="preserve"> к учебно-познавательной деятельности и усиление работы с одаренными обучающимися для создания ситуации успешности в обучении;</w:t>
      </w:r>
    </w:p>
    <w:p w:rsidR="00D72961" w:rsidRPr="00CE419F" w:rsidRDefault="00D72961" w:rsidP="0073273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</w:rPr>
        <w:t>формирование имиджа школы, отвечающего современным требованиям.</w:t>
      </w:r>
    </w:p>
    <w:p w:rsidR="00267BEC" w:rsidRPr="00CE419F" w:rsidRDefault="00267BEC" w:rsidP="005B1C3C">
      <w:pPr>
        <w:spacing w:before="120"/>
        <w:ind w:left="360" w:hanging="360"/>
        <w:rPr>
          <w:rFonts w:ascii="Times New Roman" w:hAnsi="Times New Roman" w:cs="Times New Roman"/>
          <w:b/>
          <w:color w:val="000000"/>
        </w:rPr>
      </w:pPr>
      <w:r w:rsidRPr="00CE419F">
        <w:rPr>
          <w:rFonts w:ascii="Times New Roman" w:hAnsi="Times New Roman" w:cs="Times New Roman"/>
          <w:b/>
          <w:color w:val="000000"/>
        </w:rPr>
        <w:t>3.2. Обоснование целесообразности Программы развития</w:t>
      </w:r>
    </w:p>
    <w:p w:rsidR="00267BEC" w:rsidRPr="00CE419F" w:rsidRDefault="00267BEC" w:rsidP="005B1C3C">
      <w:pPr>
        <w:spacing w:after="120"/>
        <w:ind w:left="360" w:hanging="360"/>
        <w:rPr>
          <w:rFonts w:ascii="Times New Roman" w:hAnsi="Times New Roman" w:cs="Times New Roman"/>
          <w:b/>
          <w:color w:val="000000"/>
        </w:rPr>
      </w:pPr>
      <w:r w:rsidRPr="00CE419F">
        <w:rPr>
          <w:rFonts w:ascii="Times New Roman" w:hAnsi="Times New Roman" w:cs="Times New Roman"/>
          <w:b/>
          <w:color w:val="000000"/>
        </w:rPr>
        <w:t>и необходимости решения проблем программными методами.</w:t>
      </w:r>
    </w:p>
    <w:p w:rsidR="00267BEC" w:rsidRPr="00CE419F" w:rsidRDefault="00267BEC" w:rsidP="00732738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 xml:space="preserve">Огромный опыт работы коллектива позволяет сделать вывод, что в современных программных требованиях не учитывается тот факт, что контингент обучающихся разнолик и множествен и предполагает </w:t>
      </w:r>
      <w:proofErr w:type="spellStart"/>
      <w:r w:rsidRPr="00CE419F">
        <w:rPr>
          <w:rFonts w:ascii="Times New Roman" w:hAnsi="Times New Roman" w:cs="Times New Roman"/>
          <w:color w:val="000000"/>
        </w:rPr>
        <w:t>разноуровневую</w:t>
      </w:r>
      <w:proofErr w:type="spellEnd"/>
      <w:r w:rsidRPr="00CE419F">
        <w:rPr>
          <w:rFonts w:ascii="Times New Roman" w:hAnsi="Times New Roman" w:cs="Times New Roman"/>
          <w:color w:val="000000"/>
        </w:rPr>
        <w:t xml:space="preserve"> подготовку, как </w:t>
      </w:r>
      <w:proofErr w:type="spellStart"/>
      <w:r w:rsidRPr="00CE419F">
        <w:rPr>
          <w:rFonts w:ascii="Times New Roman" w:hAnsi="Times New Roman" w:cs="Times New Roman"/>
          <w:color w:val="000000"/>
        </w:rPr>
        <w:t>предпрофессиональную</w:t>
      </w:r>
      <w:proofErr w:type="spellEnd"/>
      <w:r w:rsidRPr="00CE419F">
        <w:rPr>
          <w:rFonts w:ascii="Times New Roman" w:hAnsi="Times New Roman" w:cs="Times New Roman"/>
          <w:color w:val="000000"/>
        </w:rPr>
        <w:t xml:space="preserve">, так и </w:t>
      </w:r>
      <w:proofErr w:type="spellStart"/>
      <w:r w:rsidRPr="00CE419F">
        <w:rPr>
          <w:rFonts w:ascii="Times New Roman" w:hAnsi="Times New Roman" w:cs="Times New Roman"/>
          <w:color w:val="000000"/>
        </w:rPr>
        <w:t>общеразвива</w:t>
      </w:r>
      <w:r w:rsidR="005F0A5A" w:rsidRPr="00CE419F">
        <w:rPr>
          <w:rFonts w:ascii="Times New Roman" w:hAnsi="Times New Roman" w:cs="Times New Roman"/>
          <w:color w:val="000000"/>
        </w:rPr>
        <w:t>ющую</w:t>
      </w:r>
      <w:proofErr w:type="spellEnd"/>
      <w:r w:rsidR="005F0A5A" w:rsidRPr="00CE419F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5F0A5A" w:rsidRPr="00CE419F">
        <w:rPr>
          <w:rFonts w:ascii="Times New Roman" w:hAnsi="Times New Roman" w:cs="Times New Roman"/>
          <w:color w:val="000000"/>
        </w:rPr>
        <w:t>Разноуровневый</w:t>
      </w:r>
      <w:proofErr w:type="spellEnd"/>
      <w:r w:rsidR="005F0A5A" w:rsidRPr="00CE419F">
        <w:rPr>
          <w:rFonts w:ascii="Times New Roman" w:hAnsi="Times New Roman" w:cs="Times New Roman"/>
          <w:color w:val="000000"/>
        </w:rPr>
        <w:t xml:space="preserve"> подход не достаточно </w:t>
      </w:r>
      <w:r w:rsidRPr="00CE419F">
        <w:rPr>
          <w:rFonts w:ascii="Times New Roman" w:hAnsi="Times New Roman" w:cs="Times New Roman"/>
          <w:color w:val="000000"/>
        </w:rPr>
        <w:t xml:space="preserve">подкреплен материально-техническим обеспечением, методическими наработками по дифференцированным программам по уровню развития </w:t>
      </w:r>
      <w:proofErr w:type="gramStart"/>
      <w:r w:rsidRPr="00CE419F">
        <w:rPr>
          <w:rFonts w:ascii="Times New Roman" w:hAnsi="Times New Roman" w:cs="Times New Roman"/>
          <w:color w:val="000000"/>
        </w:rPr>
        <w:t>обучающихся</w:t>
      </w:r>
      <w:proofErr w:type="gramEnd"/>
      <w:r w:rsidRPr="00CE419F">
        <w:rPr>
          <w:rFonts w:ascii="Times New Roman" w:hAnsi="Times New Roman" w:cs="Times New Roman"/>
          <w:color w:val="000000"/>
        </w:rPr>
        <w:t>.</w:t>
      </w:r>
    </w:p>
    <w:p w:rsidR="00267BEC" w:rsidRPr="00CE419F" w:rsidRDefault="00267BEC" w:rsidP="00732738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 xml:space="preserve">Установка всех обучающихся на дальнейшую исполнительскую деятельность не соответствует уровню желаний и возможностей детей. Далеко не все выпускники ДШИ выбирают своей будущей профессией – профессию музыканта. </w:t>
      </w:r>
    </w:p>
    <w:p w:rsidR="00267BEC" w:rsidRPr="00CE419F" w:rsidRDefault="00267BEC" w:rsidP="00732738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 xml:space="preserve">Исходя из этого, педагогический коллектив ДШИ №1 ставит перед собой цель не только обучить профессиональному владению музыкальным инструментом или художественным мастерством, но и дать каждому обучающемуся разносторонние знания художественно-эстетической направленности. Именно это определяет в настоящее время социальный заказ. Для этого преподавателями школы разработаны адаптированные программы обучения, которые не только значительно расширяют музыкальный репертуар, но и представляют обучающимся возможность выбрать различный срок обучения. Также для достижения данной цели разработан целый комплекс мероприятий, который позволит охватить художественно-эстетическим образованием контингент обучающихся с 4 до 18 лет. </w:t>
      </w:r>
    </w:p>
    <w:p w:rsidR="00267BEC" w:rsidRPr="00CE419F" w:rsidRDefault="00267BEC" w:rsidP="00732738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lastRenderedPageBreak/>
        <w:t>Для этого необходимо:</w:t>
      </w:r>
    </w:p>
    <w:p w:rsidR="00267BEC" w:rsidRPr="00CE419F" w:rsidRDefault="00267BEC" w:rsidP="00732738">
      <w:pPr>
        <w:pStyle w:val="a3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>провести мониторинг индивидуальных и календарно-тематических планов работы с обучающимися;</w:t>
      </w:r>
    </w:p>
    <w:p w:rsidR="00267BEC" w:rsidRPr="00CE419F" w:rsidRDefault="00267BEC" w:rsidP="00732738">
      <w:pPr>
        <w:pStyle w:val="a3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 xml:space="preserve">совершенствовать систему учебно-воспитательного процесса, направленную на предоставление </w:t>
      </w:r>
      <w:proofErr w:type="gramStart"/>
      <w:r w:rsidRPr="00CE419F">
        <w:rPr>
          <w:rFonts w:ascii="Times New Roman" w:hAnsi="Times New Roman" w:cs="Times New Roman"/>
          <w:color w:val="000000"/>
        </w:rPr>
        <w:t>обучающимся</w:t>
      </w:r>
      <w:proofErr w:type="gramEnd"/>
      <w:r w:rsidRPr="00CE419F">
        <w:rPr>
          <w:rFonts w:ascii="Times New Roman" w:hAnsi="Times New Roman" w:cs="Times New Roman"/>
          <w:color w:val="000000"/>
        </w:rPr>
        <w:t xml:space="preserve"> разностороннего базового образования в сочетании с вариативными компонентами;</w:t>
      </w:r>
    </w:p>
    <w:p w:rsidR="00267BEC" w:rsidRPr="00CE419F" w:rsidRDefault="00267BEC" w:rsidP="00732738">
      <w:pPr>
        <w:pStyle w:val="a3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>определить оптимальную модель выпускника детской школы иску</w:t>
      </w:r>
      <w:proofErr w:type="gramStart"/>
      <w:r w:rsidRPr="00CE419F">
        <w:rPr>
          <w:rFonts w:ascii="Times New Roman" w:hAnsi="Times New Roman" w:cs="Times New Roman"/>
          <w:color w:val="000000"/>
        </w:rPr>
        <w:t>сств в с</w:t>
      </w:r>
      <w:proofErr w:type="gramEnd"/>
      <w:r w:rsidRPr="00CE419F">
        <w:rPr>
          <w:rFonts w:ascii="Times New Roman" w:hAnsi="Times New Roman" w:cs="Times New Roman"/>
          <w:color w:val="000000"/>
        </w:rPr>
        <w:t xml:space="preserve">оответствии с уровнем освоения образовательных программ: </w:t>
      </w:r>
    </w:p>
    <w:p w:rsidR="00267BEC" w:rsidRPr="00CE419F" w:rsidRDefault="00267BEC" w:rsidP="00732738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 xml:space="preserve">уровень </w:t>
      </w:r>
      <w:proofErr w:type="spellStart"/>
      <w:r w:rsidRPr="00CE419F">
        <w:rPr>
          <w:rFonts w:ascii="Times New Roman" w:hAnsi="Times New Roman" w:cs="Times New Roman"/>
          <w:color w:val="000000"/>
        </w:rPr>
        <w:t>общеразвивающего</w:t>
      </w:r>
      <w:proofErr w:type="spellEnd"/>
      <w:r w:rsidRPr="00CE419F">
        <w:rPr>
          <w:rFonts w:ascii="Times New Roman" w:hAnsi="Times New Roman" w:cs="Times New Roman"/>
          <w:color w:val="000000"/>
        </w:rPr>
        <w:t xml:space="preserve"> образования,</w:t>
      </w:r>
    </w:p>
    <w:p w:rsidR="00267BEC" w:rsidRPr="00CE419F" w:rsidRDefault="00267BEC" w:rsidP="00732738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>уровень предпрофессионального образования;</w:t>
      </w:r>
    </w:p>
    <w:p w:rsidR="00267BEC" w:rsidRPr="00CE419F" w:rsidRDefault="00267BEC" w:rsidP="00732738">
      <w:pPr>
        <w:pStyle w:val="a3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 xml:space="preserve">обеспечить стабильность контингента </w:t>
      </w:r>
      <w:proofErr w:type="gramStart"/>
      <w:r w:rsidRPr="00CE419F">
        <w:rPr>
          <w:rFonts w:ascii="Times New Roman" w:hAnsi="Times New Roman" w:cs="Times New Roman"/>
          <w:color w:val="000000"/>
        </w:rPr>
        <w:t>обучающихся</w:t>
      </w:r>
      <w:proofErr w:type="gramEnd"/>
      <w:r w:rsidRPr="00CE419F">
        <w:rPr>
          <w:rFonts w:ascii="Times New Roman" w:hAnsi="Times New Roman" w:cs="Times New Roman"/>
          <w:color w:val="000000"/>
        </w:rPr>
        <w:t xml:space="preserve"> ДШИ № 1 через воспитание устойчивого интереса к искусству, повышение мотивации к обучению и познанию;</w:t>
      </w:r>
    </w:p>
    <w:p w:rsidR="00267BEC" w:rsidRPr="00CE419F" w:rsidRDefault="00267BEC" w:rsidP="00732738">
      <w:pPr>
        <w:pStyle w:val="af6"/>
        <w:numPr>
          <w:ilvl w:val="0"/>
          <w:numId w:val="31"/>
        </w:numPr>
        <w:jc w:val="both"/>
        <w:rPr>
          <w:sz w:val="22"/>
          <w:szCs w:val="22"/>
        </w:rPr>
      </w:pPr>
      <w:r w:rsidRPr="00CE419F">
        <w:rPr>
          <w:color w:val="000000"/>
          <w:sz w:val="22"/>
          <w:szCs w:val="22"/>
        </w:rPr>
        <w:t xml:space="preserve">обеспечить условия для </w:t>
      </w:r>
      <w:r w:rsidRPr="00CE419F">
        <w:rPr>
          <w:sz w:val="22"/>
          <w:szCs w:val="22"/>
        </w:rPr>
        <w:t xml:space="preserve">подготовки </w:t>
      </w:r>
      <w:proofErr w:type="gramStart"/>
      <w:r w:rsidRPr="00CE419F">
        <w:rPr>
          <w:sz w:val="22"/>
          <w:szCs w:val="22"/>
        </w:rPr>
        <w:t>обучающихся</w:t>
      </w:r>
      <w:proofErr w:type="gramEnd"/>
      <w:r w:rsidRPr="00CE419F">
        <w:rPr>
          <w:sz w:val="22"/>
          <w:szCs w:val="22"/>
        </w:rPr>
        <w:t xml:space="preserve"> для поступления в образовательные учреждения профессионального образования;</w:t>
      </w:r>
    </w:p>
    <w:p w:rsidR="00267BEC" w:rsidRPr="00CE419F" w:rsidRDefault="00267BEC" w:rsidP="00732738">
      <w:pPr>
        <w:pStyle w:val="a3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>создать условия для профессионального роста педагогических кадров и успешного внедрения и распространения педагогического опыта;</w:t>
      </w:r>
    </w:p>
    <w:p w:rsidR="00267BEC" w:rsidRPr="00CE419F" w:rsidRDefault="00267BEC" w:rsidP="00732738">
      <w:pPr>
        <w:pStyle w:val="a3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 xml:space="preserve">обеспечить укрепление материально-технической базы школы. </w:t>
      </w:r>
    </w:p>
    <w:p w:rsidR="00267BEC" w:rsidRPr="00CE419F" w:rsidRDefault="00267BEC" w:rsidP="005B1C3C">
      <w:pPr>
        <w:spacing w:before="120" w:after="120"/>
        <w:rPr>
          <w:rFonts w:ascii="Times New Roman" w:eastAsia="Times New Roman" w:hAnsi="Times New Roman" w:cs="Times New Roman"/>
          <w:b/>
          <w:lang w:eastAsia="ru-RU"/>
        </w:rPr>
      </w:pPr>
      <w:r w:rsidRPr="00CE419F">
        <w:rPr>
          <w:rFonts w:ascii="Times New Roman" w:hAnsi="Times New Roman" w:cs="Times New Roman"/>
          <w:b/>
          <w:color w:val="000000"/>
        </w:rPr>
        <w:t>3.3. Модель выпускника</w:t>
      </w:r>
      <w:r w:rsidR="0019214A" w:rsidRPr="00CE419F">
        <w:rPr>
          <w:rFonts w:ascii="Times New Roman" w:hAnsi="Times New Roman" w:cs="Times New Roman"/>
          <w:b/>
          <w:color w:val="000000"/>
        </w:rPr>
        <w:t xml:space="preserve"> школы</w:t>
      </w:r>
    </w:p>
    <w:p w:rsidR="00267BEC" w:rsidRPr="00CE419F" w:rsidRDefault="005F0A5A" w:rsidP="00732738">
      <w:pPr>
        <w:pStyle w:val="a7"/>
        <w:ind w:firstLine="708"/>
        <w:rPr>
          <w:bCs/>
          <w:sz w:val="22"/>
          <w:szCs w:val="22"/>
        </w:rPr>
      </w:pPr>
      <w:r w:rsidRPr="00CE419F">
        <w:rPr>
          <w:bCs/>
          <w:sz w:val="22"/>
          <w:szCs w:val="22"/>
        </w:rPr>
        <w:t xml:space="preserve">Модель выпускника школы является главным целевым ориентиром в учебно-воспитательной работе детской школы искусств </w:t>
      </w:r>
      <w:r w:rsidRPr="00CE419F">
        <w:rPr>
          <w:sz w:val="22"/>
          <w:szCs w:val="22"/>
        </w:rPr>
        <w:t>и</w:t>
      </w:r>
      <w:r w:rsidR="00550047" w:rsidRPr="00CE419F">
        <w:rPr>
          <w:sz w:val="22"/>
          <w:szCs w:val="22"/>
        </w:rPr>
        <w:t xml:space="preserve"> рассматривается как предполагаемый результат </w:t>
      </w:r>
      <w:r w:rsidRPr="00CE419F">
        <w:rPr>
          <w:sz w:val="22"/>
          <w:szCs w:val="22"/>
        </w:rPr>
        <w:t xml:space="preserve">реализации дополнительных образовательных программ </w:t>
      </w:r>
      <w:proofErr w:type="spellStart"/>
      <w:r w:rsidRPr="00CE419F">
        <w:rPr>
          <w:sz w:val="22"/>
          <w:szCs w:val="22"/>
        </w:rPr>
        <w:t>общеразвивающей</w:t>
      </w:r>
      <w:proofErr w:type="spellEnd"/>
      <w:r w:rsidRPr="00CE419F">
        <w:rPr>
          <w:sz w:val="22"/>
          <w:szCs w:val="22"/>
        </w:rPr>
        <w:t xml:space="preserve"> и предпрофессиональной направленности.</w:t>
      </w:r>
      <w:r w:rsidR="00550047" w:rsidRPr="00CE419F">
        <w:rPr>
          <w:sz w:val="22"/>
          <w:szCs w:val="22"/>
        </w:rPr>
        <w:t xml:space="preserve"> </w:t>
      </w:r>
    </w:p>
    <w:p w:rsidR="005F0A5A" w:rsidRPr="00CE419F" w:rsidRDefault="00243106" w:rsidP="00732738">
      <w:pPr>
        <w:ind w:firstLine="708"/>
        <w:jc w:val="right"/>
        <w:rPr>
          <w:rFonts w:ascii="Times New Roman" w:hAnsi="Times New Roman" w:cs="Times New Roman"/>
          <w:i/>
        </w:rPr>
      </w:pPr>
      <w:r w:rsidRPr="00CE419F">
        <w:rPr>
          <w:rFonts w:ascii="Times New Roman" w:hAnsi="Times New Roman" w:cs="Times New Roman"/>
          <w:i/>
        </w:rPr>
        <w:t>Таблица 1</w:t>
      </w:r>
      <w:r w:rsidR="008E11F3">
        <w:rPr>
          <w:rFonts w:ascii="Times New Roman" w:hAnsi="Times New Roman" w:cs="Times New Roman"/>
          <w:i/>
        </w:rPr>
        <w:t>3</w:t>
      </w:r>
    </w:p>
    <w:tbl>
      <w:tblPr>
        <w:tblStyle w:val="ab"/>
        <w:tblW w:w="0" w:type="auto"/>
        <w:tblLook w:val="04A0"/>
      </w:tblPr>
      <w:tblGrid>
        <w:gridCol w:w="4785"/>
        <w:gridCol w:w="4785"/>
      </w:tblGrid>
      <w:tr w:rsidR="005F0A5A" w:rsidRPr="00CE419F" w:rsidTr="002D02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65" w:rsidRPr="00CE419F" w:rsidRDefault="00B85765" w:rsidP="00732738">
            <w:pPr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Модель выпускника,</w:t>
            </w:r>
          </w:p>
          <w:p w:rsidR="005F0A5A" w:rsidRPr="00CE419F" w:rsidRDefault="00B85765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 xml:space="preserve">освоившего </w:t>
            </w:r>
            <w:proofErr w:type="gramStart"/>
            <w:r w:rsidR="00BF5DFD">
              <w:rPr>
                <w:sz w:val="22"/>
                <w:szCs w:val="22"/>
              </w:rPr>
              <w:t>ДО</w:t>
            </w:r>
            <w:r w:rsidR="005F0A5A" w:rsidRPr="00CE419F">
              <w:rPr>
                <w:sz w:val="22"/>
                <w:szCs w:val="22"/>
              </w:rPr>
              <w:t>П</w:t>
            </w:r>
            <w:proofErr w:type="gramEnd"/>
            <w:r w:rsidR="005F0A5A" w:rsidRPr="00CE41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765" w:rsidRPr="00CE419F" w:rsidRDefault="00B85765" w:rsidP="00732738">
            <w:pPr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Модель выпускника,</w:t>
            </w:r>
          </w:p>
          <w:p w:rsidR="005F0A5A" w:rsidRPr="00CE419F" w:rsidRDefault="00B85765" w:rsidP="00732738">
            <w:pPr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 xml:space="preserve">освоившего </w:t>
            </w:r>
            <w:r w:rsidR="00BF5DFD">
              <w:rPr>
                <w:sz w:val="22"/>
                <w:szCs w:val="22"/>
              </w:rPr>
              <w:t>ДП</w:t>
            </w:r>
            <w:r w:rsidR="005F0A5A" w:rsidRPr="00CE419F">
              <w:rPr>
                <w:sz w:val="22"/>
                <w:szCs w:val="22"/>
              </w:rPr>
              <w:t>П</w:t>
            </w:r>
          </w:p>
        </w:tc>
      </w:tr>
      <w:tr w:rsidR="005F0A5A" w:rsidRPr="00CE419F" w:rsidTr="002D02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6" w:rsidRPr="00CE419F" w:rsidRDefault="009D3B56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• личность эрудированная, активная и целеустремлённая, умеющая преодолевать трудности, разбирающаяся в искусстве;</w:t>
            </w:r>
          </w:p>
          <w:p w:rsidR="00E66BF2" w:rsidRPr="00CE419F" w:rsidRDefault="00E66BF2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• личность с развитым интеллектом и высоким уровнем культуры;</w:t>
            </w:r>
          </w:p>
          <w:p w:rsidR="001B70B5" w:rsidRPr="00CE419F" w:rsidRDefault="001B70B5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• творчески мобильная личность с устойч</w:t>
            </w:r>
            <w:r w:rsidR="009D3B56" w:rsidRPr="00CE419F">
              <w:rPr>
                <w:sz w:val="22"/>
                <w:szCs w:val="22"/>
              </w:rPr>
              <w:t>ивыми ключевыми компетенциями</w:t>
            </w:r>
            <w:r w:rsidR="00E66BF2" w:rsidRPr="00CE419F">
              <w:rPr>
                <w:sz w:val="22"/>
                <w:szCs w:val="22"/>
              </w:rPr>
              <w:t>, стремящаяся к непрерывному самосовершенствованию</w:t>
            </w:r>
            <w:r w:rsidRPr="00CE419F">
              <w:rPr>
                <w:sz w:val="22"/>
                <w:szCs w:val="22"/>
              </w:rPr>
              <w:t>;</w:t>
            </w:r>
          </w:p>
          <w:p w:rsidR="005F0A5A" w:rsidRPr="00CE419F" w:rsidRDefault="005F0A5A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• </w:t>
            </w:r>
            <w:r w:rsidR="001B70B5" w:rsidRPr="00CE419F">
              <w:rPr>
                <w:sz w:val="22"/>
                <w:szCs w:val="22"/>
              </w:rPr>
              <w:t>личность, владеющая</w:t>
            </w:r>
            <w:r w:rsidRPr="00CE419F">
              <w:rPr>
                <w:sz w:val="22"/>
                <w:szCs w:val="22"/>
              </w:rPr>
              <w:t xml:space="preserve"> знаниями, умениями и навыками, необходимыми для самостоятельной музыкальной деятельности после окончания школы;</w:t>
            </w:r>
          </w:p>
          <w:p w:rsidR="005F0A5A" w:rsidRPr="00CE419F" w:rsidRDefault="005F0A5A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• </w:t>
            </w:r>
            <w:r w:rsidR="00E66BF2" w:rsidRPr="00CE419F">
              <w:rPr>
                <w:sz w:val="22"/>
                <w:szCs w:val="22"/>
              </w:rPr>
              <w:t>личность, обладающая навыками</w:t>
            </w:r>
            <w:r w:rsidRPr="00CE419F">
              <w:rPr>
                <w:sz w:val="22"/>
                <w:szCs w:val="22"/>
              </w:rPr>
              <w:t xml:space="preserve"> </w:t>
            </w:r>
            <w:proofErr w:type="gramStart"/>
            <w:r w:rsidRPr="00CE419F">
              <w:rPr>
                <w:sz w:val="22"/>
                <w:szCs w:val="22"/>
              </w:rPr>
              <w:t>практического</w:t>
            </w:r>
            <w:proofErr w:type="gramEnd"/>
            <w:r w:rsidRPr="00CE419F">
              <w:rPr>
                <w:sz w:val="22"/>
                <w:szCs w:val="22"/>
              </w:rPr>
              <w:t xml:space="preserve"> музицирования</w:t>
            </w:r>
            <w:r w:rsidR="00E66BF2" w:rsidRPr="00CE419F">
              <w:rPr>
                <w:sz w:val="22"/>
                <w:szCs w:val="22"/>
              </w:rPr>
              <w:t>;</w:t>
            </w:r>
          </w:p>
          <w:p w:rsidR="00E66BF2" w:rsidRPr="00CE419F" w:rsidRDefault="00E66BF2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• активный</w:t>
            </w:r>
            <w:r w:rsidR="00CD0DF0" w:rsidRPr="00CE419F">
              <w:rPr>
                <w:sz w:val="22"/>
                <w:szCs w:val="22"/>
              </w:rPr>
              <w:t>, заинтересованный</w:t>
            </w:r>
            <w:r w:rsidRPr="00CE419F">
              <w:rPr>
                <w:sz w:val="22"/>
                <w:szCs w:val="22"/>
              </w:rPr>
              <w:t xml:space="preserve"> слушатель</w:t>
            </w:r>
            <w:r w:rsidR="00CD0DF0" w:rsidRPr="00CE419F">
              <w:rPr>
                <w:sz w:val="22"/>
                <w:szCs w:val="22"/>
              </w:rPr>
              <w:t xml:space="preserve"> и зритель</w:t>
            </w:r>
            <w:r w:rsidR="000E3C3F" w:rsidRPr="00CE419F">
              <w:rPr>
                <w:sz w:val="22"/>
                <w:szCs w:val="22"/>
              </w:rPr>
              <w:t>;</w:t>
            </w:r>
          </w:p>
          <w:p w:rsidR="009D3B56" w:rsidRPr="00CE419F" w:rsidRDefault="004D15C7" w:rsidP="00732738">
            <w:pPr>
              <w:jc w:val="both"/>
              <w:rPr>
                <w:sz w:val="22"/>
                <w:szCs w:val="22"/>
                <w:lang w:eastAsia="en-US"/>
              </w:rPr>
            </w:pPr>
            <w:r w:rsidRPr="00CE419F">
              <w:rPr>
                <w:sz w:val="22"/>
                <w:szCs w:val="22"/>
              </w:rPr>
              <w:t>• личность трудолюбивая, способная к самореализации, самоутверждению в различных видах деятельности.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B5" w:rsidRPr="00CE419F" w:rsidRDefault="001B70B5" w:rsidP="00732738">
            <w:pPr>
              <w:jc w:val="both"/>
              <w:rPr>
                <w:sz w:val="22"/>
                <w:szCs w:val="22"/>
              </w:rPr>
            </w:pPr>
            <w:proofErr w:type="gramStart"/>
            <w:r w:rsidRPr="00CE419F">
              <w:rPr>
                <w:sz w:val="22"/>
                <w:szCs w:val="22"/>
              </w:rPr>
              <w:t xml:space="preserve">• творчески мобильная личность </w:t>
            </w:r>
            <w:r w:rsidR="00E66BF2" w:rsidRPr="00CE419F">
              <w:rPr>
                <w:sz w:val="22"/>
                <w:szCs w:val="22"/>
              </w:rPr>
              <w:t>с развитым интеллектом и высоким уровнем культуры,</w:t>
            </w:r>
            <w:r w:rsidRPr="00CE419F">
              <w:rPr>
                <w:sz w:val="22"/>
                <w:szCs w:val="22"/>
              </w:rPr>
              <w:t xml:space="preserve"> устойчивыми ключевыми </w:t>
            </w:r>
            <w:proofErr w:type="spellStart"/>
            <w:r w:rsidRPr="00CE419F">
              <w:rPr>
                <w:sz w:val="22"/>
                <w:szCs w:val="22"/>
              </w:rPr>
              <w:t>компетент</w:t>
            </w:r>
            <w:r w:rsidR="009D3B56" w:rsidRPr="00CE419F">
              <w:rPr>
                <w:sz w:val="22"/>
                <w:szCs w:val="22"/>
              </w:rPr>
              <w:t>циям</w:t>
            </w:r>
            <w:r w:rsidRPr="00CE419F">
              <w:rPr>
                <w:sz w:val="22"/>
                <w:szCs w:val="22"/>
              </w:rPr>
              <w:t>и</w:t>
            </w:r>
            <w:proofErr w:type="spellEnd"/>
            <w:r w:rsidRPr="00CE419F">
              <w:rPr>
                <w:sz w:val="22"/>
                <w:szCs w:val="22"/>
              </w:rPr>
              <w:t>, умеющая находить соответствующее своим профессиональным качествам место в обществе;</w:t>
            </w:r>
            <w:proofErr w:type="gramEnd"/>
          </w:p>
          <w:p w:rsidR="005F0A5A" w:rsidRPr="00CE419F" w:rsidRDefault="005F0A5A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• </w:t>
            </w:r>
            <w:r w:rsidR="0019214A" w:rsidRPr="00CE419F">
              <w:rPr>
                <w:sz w:val="22"/>
                <w:szCs w:val="22"/>
              </w:rPr>
              <w:t>личность с высоким</w:t>
            </w:r>
            <w:r w:rsidR="001B70B5" w:rsidRPr="00CE419F">
              <w:rPr>
                <w:sz w:val="22"/>
                <w:szCs w:val="22"/>
              </w:rPr>
              <w:t xml:space="preserve"> </w:t>
            </w:r>
            <w:r w:rsidRPr="00CE419F">
              <w:rPr>
                <w:sz w:val="22"/>
                <w:szCs w:val="22"/>
              </w:rPr>
              <w:t>уровн</w:t>
            </w:r>
            <w:r w:rsidR="0019214A" w:rsidRPr="00CE419F">
              <w:rPr>
                <w:sz w:val="22"/>
                <w:szCs w:val="22"/>
              </w:rPr>
              <w:t>ем</w:t>
            </w:r>
            <w:r w:rsidRPr="00CE419F">
              <w:rPr>
                <w:sz w:val="22"/>
                <w:szCs w:val="22"/>
              </w:rPr>
              <w:t xml:space="preserve"> образованности, достаточн</w:t>
            </w:r>
            <w:r w:rsidR="0019214A" w:rsidRPr="00CE419F">
              <w:rPr>
                <w:sz w:val="22"/>
                <w:szCs w:val="22"/>
              </w:rPr>
              <w:t>ым</w:t>
            </w:r>
            <w:r w:rsidRPr="00CE419F">
              <w:rPr>
                <w:sz w:val="22"/>
                <w:szCs w:val="22"/>
              </w:rPr>
              <w:t xml:space="preserve"> для творчески-деятельной самореализации</w:t>
            </w:r>
            <w:r w:rsidR="0019214A" w:rsidRPr="00CE419F">
              <w:rPr>
                <w:sz w:val="22"/>
                <w:szCs w:val="22"/>
              </w:rPr>
              <w:t xml:space="preserve"> выпускника</w:t>
            </w:r>
            <w:r w:rsidRPr="00CE419F">
              <w:rPr>
                <w:sz w:val="22"/>
                <w:szCs w:val="22"/>
              </w:rPr>
              <w:t xml:space="preserve"> в сфере искусства</w:t>
            </w:r>
            <w:r w:rsidR="0019214A" w:rsidRPr="00CE419F">
              <w:rPr>
                <w:sz w:val="22"/>
                <w:szCs w:val="22"/>
              </w:rPr>
              <w:t>,</w:t>
            </w:r>
          </w:p>
          <w:p w:rsidR="005F0A5A" w:rsidRPr="00CE419F" w:rsidRDefault="005F0A5A" w:rsidP="00732738">
            <w:pPr>
              <w:jc w:val="both"/>
              <w:rPr>
                <w:sz w:val="22"/>
                <w:szCs w:val="22"/>
              </w:rPr>
            </w:pPr>
            <w:proofErr w:type="gramStart"/>
            <w:r w:rsidRPr="00CE419F">
              <w:rPr>
                <w:sz w:val="22"/>
                <w:szCs w:val="22"/>
              </w:rPr>
              <w:t>позволяющ</w:t>
            </w:r>
            <w:r w:rsidR="0019214A" w:rsidRPr="00CE419F">
              <w:rPr>
                <w:sz w:val="22"/>
                <w:szCs w:val="22"/>
              </w:rPr>
              <w:t>им</w:t>
            </w:r>
            <w:proofErr w:type="gramEnd"/>
            <w:r w:rsidRPr="00CE419F">
              <w:rPr>
                <w:sz w:val="22"/>
                <w:szCs w:val="22"/>
              </w:rPr>
              <w:t xml:space="preserve"> выпускнику самостоятельно ориентироваться в ценностях мирового культурного пространства;</w:t>
            </w:r>
          </w:p>
          <w:p w:rsidR="005F0A5A" w:rsidRPr="00CE419F" w:rsidRDefault="005F0A5A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• </w:t>
            </w:r>
            <w:r w:rsidR="0019214A" w:rsidRPr="00CE419F">
              <w:rPr>
                <w:sz w:val="22"/>
                <w:szCs w:val="22"/>
              </w:rPr>
              <w:t xml:space="preserve">личность, имеющая </w:t>
            </w:r>
            <w:r w:rsidRPr="00CE419F">
              <w:rPr>
                <w:sz w:val="22"/>
                <w:szCs w:val="22"/>
              </w:rPr>
              <w:t>достаточно высок</w:t>
            </w:r>
            <w:r w:rsidR="0019214A" w:rsidRPr="00CE419F">
              <w:rPr>
                <w:sz w:val="22"/>
                <w:szCs w:val="22"/>
              </w:rPr>
              <w:t>ую</w:t>
            </w:r>
            <w:r w:rsidRPr="00CE419F">
              <w:rPr>
                <w:sz w:val="22"/>
                <w:szCs w:val="22"/>
              </w:rPr>
              <w:t xml:space="preserve"> степень овладения знаниями, умениями, необходим</w:t>
            </w:r>
            <w:r w:rsidR="0019214A" w:rsidRPr="00CE419F">
              <w:rPr>
                <w:sz w:val="22"/>
                <w:szCs w:val="22"/>
              </w:rPr>
              <w:t>ыми</w:t>
            </w:r>
            <w:r w:rsidRPr="00CE419F">
              <w:rPr>
                <w:sz w:val="22"/>
                <w:szCs w:val="22"/>
              </w:rPr>
              <w:t xml:space="preserve"> для продолжения профессионального обучения</w:t>
            </w:r>
            <w:r w:rsidR="000E3C3F" w:rsidRPr="00CE419F">
              <w:rPr>
                <w:sz w:val="22"/>
                <w:szCs w:val="22"/>
              </w:rPr>
              <w:t>;</w:t>
            </w:r>
          </w:p>
          <w:p w:rsidR="000E3C3F" w:rsidRPr="00CE419F" w:rsidRDefault="000E3C3F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• личность, способная к самореализации</w:t>
            </w:r>
            <w:r w:rsidR="004D15C7" w:rsidRPr="00CE419F">
              <w:rPr>
                <w:sz w:val="22"/>
                <w:szCs w:val="22"/>
              </w:rPr>
              <w:t>,</w:t>
            </w:r>
            <w:r w:rsidRPr="00CE419F">
              <w:rPr>
                <w:sz w:val="22"/>
                <w:szCs w:val="22"/>
              </w:rPr>
              <w:t xml:space="preserve"> самоутверждению</w:t>
            </w:r>
            <w:r w:rsidR="0019214A" w:rsidRPr="00CE419F">
              <w:rPr>
                <w:sz w:val="22"/>
                <w:szCs w:val="22"/>
              </w:rPr>
              <w:t xml:space="preserve"> в различных видах деятельности</w:t>
            </w:r>
            <w:r w:rsidRPr="00CE419F">
              <w:rPr>
                <w:sz w:val="22"/>
                <w:szCs w:val="22"/>
              </w:rPr>
              <w:t>.</w:t>
            </w:r>
          </w:p>
          <w:p w:rsidR="009D3B56" w:rsidRPr="00CE419F" w:rsidRDefault="009D3B56" w:rsidP="00732738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5F0A5A" w:rsidRPr="00CE419F" w:rsidRDefault="005F0A5A" w:rsidP="00732738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267BEC" w:rsidRPr="00CE419F" w:rsidRDefault="00267BEC" w:rsidP="00732738">
      <w:pPr>
        <w:rPr>
          <w:rFonts w:ascii="Times New Roman" w:eastAsia="Times New Roman" w:hAnsi="Times New Roman" w:cs="Times New Roman"/>
          <w:b/>
          <w:lang w:eastAsia="ru-RU"/>
        </w:rPr>
        <w:sectPr w:rsidR="00267BEC" w:rsidRPr="00CE419F" w:rsidSect="00F13B43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67BEC" w:rsidRPr="00CE419F" w:rsidRDefault="00267BEC" w:rsidP="00732738">
      <w:pPr>
        <w:rPr>
          <w:rFonts w:ascii="Times New Roman" w:eastAsia="Times New Roman" w:hAnsi="Times New Roman" w:cs="Times New Roman"/>
          <w:b/>
          <w:lang w:eastAsia="ru-RU"/>
        </w:rPr>
      </w:pPr>
      <w:r w:rsidRPr="00CE419F">
        <w:rPr>
          <w:rFonts w:ascii="Times New Roman" w:eastAsia="Times New Roman" w:hAnsi="Times New Roman" w:cs="Times New Roman"/>
          <w:b/>
          <w:lang w:eastAsia="ru-RU"/>
        </w:rPr>
        <w:lastRenderedPageBreak/>
        <w:t>Раздел 4. </w:t>
      </w:r>
      <w:r w:rsidRPr="00CE419F">
        <w:rPr>
          <w:rFonts w:ascii="Times New Roman" w:hAnsi="Times New Roman" w:cs="Times New Roman"/>
          <w:b/>
          <w:color w:val="000000"/>
        </w:rPr>
        <w:t>План реал</w:t>
      </w:r>
      <w:r w:rsidR="00B02A26">
        <w:rPr>
          <w:rFonts w:ascii="Times New Roman" w:hAnsi="Times New Roman" w:cs="Times New Roman"/>
          <w:b/>
          <w:color w:val="000000"/>
        </w:rPr>
        <w:t>изации Программы развития на 2021</w:t>
      </w:r>
      <w:r w:rsidRPr="00CE419F">
        <w:rPr>
          <w:rFonts w:ascii="Times New Roman" w:hAnsi="Times New Roman" w:cs="Times New Roman"/>
          <w:b/>
          <w:color w:val="000000"/>
        </w:rPr>
        <w:t>-202</w:t>
      </w:r>
      <w:r w:rsidR="00B02A26">
        <w:rPr>
          <w:rFonts w:ascii="Times New Roman" w:hAnsi="Times New Roman" w:cs="Times New Roman"/>
          <w:b/>
          <w:color w:val="000000"/>
        </w:rPr>
        <w:t>6</w:t>
      </w:r>
      <w:r w:rsidRPr="00CE419F">
        <w:rPr>
          <w:rFonts w:ascii="Times New Roman" w:hAnsi="Times New Roman" w:cs="Times New Roman"/>
          <w:b/>
          <w:color w:val="000000"/>
        </w:rPr>
        <w:t xml:space="preserve"> годы </w:t>
      </w:r>
    </w:p>
    <w:p w:rsidR="00267BEC" w:rsidRPr="00CE419F" w:rsidRDefault="00510D02" w:rsidP="00B02A26">
      <w:pPr>
        <w:spacing w:before="120"/>
        <w:rPr>
          <w:rFonts w:ascii="Times New Roman" w:hAnsi="Times New Roman" w:cs="Times New Roman"/>
          <w:b/>
          <w:color w:val="000000"/>
        </w:rPr>
      </w:pPr>
      <w:r w:rsidRPr="00CE419F">
        <w:rPr>
          <w:rFonts w:ascii="Times New Roman" w:hAnsi="Times New Roman" w:cs="Times New Roman"/>
          <w:b/>
          <w:color w:val="000000"/>
        </w:rPr>
        <w:t>4.1</w:t>
      </w:r>
      <w:r w:rsidR="00267BEC" w:rsidRPr="00CE419F">
        <w:rPr>
          <w:rFonts w:ascii="Times New Roman" w:hAnsi="Times New Roman" w:cs="Times New Roman"/>
          <w:b/>
          <w:color w:val="000000"/>
        </w:rPr>
        <w:t>. </w:t>
      </w:r>
      <w:r w:rsidR="00267BEC" w:rsidRPr="00CE419F">
        <w:rPr>
          <w:rFonts w:ascii="Times New Roman" w:eastAsia="Times New Roman" w:hAnsi="Times New Roman" w:cs="Times New Roman"/>
          <w:b/>
          <w:lang w:eastAsia="ru-RU"/>
        </w:rPr>
        <w:t>Стратегические направления Программы развития</w:t>
      </w:r>
    </w:p>
    <w:p w:rsidR="00267BEC" w:rsidRPr="00CE419F" w:rsidRDefault="00267BEC" w:rsidP="00B02A26">
      <w:pPr>
        <w:spacing w:before="12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E419F">
        <w:rPr>
          <w:rFonts w:ascii="Times New Roman" w:eastAsia="Times New Roman" w:hAnsi="Times New Roman" w:cs="Times New Roman"/>
          <w:lang w:eastAsia="ru-RU"/>
        </w:rPr>
        <w:t>В соответствии с поставленными целями и задачами Программы развития, намечаются следующие стратегические н</w:t>
      </w:r>
      <w:r w:rsidR="00B02A26">
        <w:rPr>
          <w:rFonts w:ascii="Times New Roman" w:eastAsia="Times New Roman" w:hAnsi="Times New Roman" w:cs="Times New Roman"/>
          <w:lang w:eastAsia="ru-RU"/>
        </w:rPr>
        <w:t>аправления развития школы на 2021</w:t>
      </w:r>
      <w:r w:rsidRPr="00CE419F">
        <w:rPr>
          <w:rFonts w:ascii="Times New Roman" w:eastAsia="Times New Roman" w:hAnsi="Times New Roman" w:cs="Times New Roman"/>
          <w:lang w:eastAsia="ru-RU"/>
        </w:rPr>
        <w:t>-202</w:t>
      </w:r>
      <w:r w:rsidR="00B02A26">
        <w:rPr>
          <w:rFonts w:ascii="Times New Roman" w:eastAsia="Times New Roman" w:hAnsi="Times New Roman" w:cs="Times New Roman"/>
          <w:lang w:eastAsia="ru-RU"/>
        </w:rPr>
        <w:t>6</w:t>
      </w:r>
      <w:r w:rsidRPr="00CE419F">
        <w:rPr>
          <w:rFonts w:ascii="Times New Roman" w:eastAsia="Times New Roman" w:hAnsi="Times New Roman" w:cs="Times New Roman"/>
          <w:lang w:eastAsia="ru-RU"/>
        </w:rPr>
        <w:t xml:space="preserve"> гг.</w:t>
      </w:r>
    </w:p>
    <w:p w:rsidR="00243106" w:rsidRPr="00CE419F" w:rsidRDefault="008E11F3" w:rsidP="00732738">
      <w:pPr>
        <w:ind w:firstLine="709"/>
        <w:jc w:val="right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Таблица 14</w:t>
      </w:r>
    </w:p>
    <w:tbl>
      <w:tblPr>
        <w:tblStyle w:val="ab"/>
        <w:tblW w:w="10633" w:type="dxa"/>
        <w:tblInd w:w="-885" w:type="dxa"/>
        <w:tblLayout w:type="fixed"/>
        <w:tblLook w:val="04A0"/>
      </w:tblPr>
      <w:tblGrid>
        <w:gridCol w:w="1702"/>
        <w:gridCol w:w="2805"/>
        <w:gridCol w:w="135"/>
        <w:gridCol w:w="4006"/>
        <w:gridCol w:w="1985"/>
      </w:tblGrid>
      <w:tr w:rsidR="00E226D4" w:rsidRPr="00CE419F" w:rsidTr="00720C75">
        <w:tc>
          <w:tcPr>
            <w:tcW w:w="1702" w:type="dxa"/>
          </w:tcPr>
          <w:p w:rsidR="00E226D4" w:rsidRPr="00CE419F" w:rsidRDefault="00E226D4" w:rsidP="00732738">
            <w:pPr>
              <w:pStyle w:val="a3"/>
              <w:spacing w:after="0" w:line="240" w:lineRule="auto"/>
              <w:ind w:left="34"/>
              <w:rPr>
                <w:rFonts w:eastAsia="Times New Roman"/>
                <w:b/>
                <w:bCs/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Направление</w:t>
            </w:r>
          </w:p>
        </w:tc>
        <w:tc>
          <w:tcPr>
            <w:tcW w:w="2805" w:type="dxa"/>
          </w:tcPr>
          <w:p w:rsidR="00E226D4" w:rsidRPr="00CE419F" w:rsidRDefault="00E226D4" w:rsidP="00732738">
            <w:pPr>
              <w:ind w:firstLine="33"/>
              <w:rPr>
                <w:b/>
                <w:bCs/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Задача</w:t>
            </w:r>
          </w:p>
        </w:tc>
        <w:tc>
          <w:tcPr>
            <w:tcW w:w="4141" w:type="dxa"/>
            <w:gridSpan w:val="2"/>
          </w:tcPr>
          <w:p w:rsidR="00E226D4" w:rsidRPr="00CE419F" w:rsidRDefault="00E226D4" w:rsidP="00732738">
            <w:pPr>
              <w:ind w:firstLine="33"/>
              <w:rPr>
                <w:b/>
                <w:bCs/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Способы решения задачи</w:t>
            </w:r>
          </w:p>
        </w:tc>
        <w:tc>
          <w:tcPr>
            <w:tcW w:w="1985" w:type="dxa"/>
          </w:tcPr>
          <w:p w:rsidR="00E226D4" w:rsidRPr="00CE419F" w:rsidRDefault="00E226D4" w:rsidP="00732738">
            <w:pPr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Ожидаемый</w:t>
            </w:r>
          </w:p>
          <w:p w:rsidR="00E226D4" w:rsidRPr="00CE419F" w:rsidRDefault="00E226D4" w:rsidP="00732738">
            <w:pPr>
              <w:ind w:firstLine="33"/>
              <w:rPr>
                <w:b/>
                <w:bCs/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результат</w:t>
            </w:r>
          </w:p>
        </w:tc>
      </w:tr>
      <w:tr w:rsidR="00BE2EA3" w:rsidRPr="00CE419F" w:rsidTr="00BE2EA3">
        <w:tc>
          <w:tcPr>
            <w:tcW w:w="10633" w:type="dxa"/>
            <w:gridSpan w:val="5"/>
          </w:tcPr>
          <w:p w:rsidR="00BE2EA3" w:rsidRPr="00CE419F" w:rsidRDefault="00BE2EA3" w:rsidP="00732738">
            <w:pPr>
              <w:pStyle w:val="a3"/>
              <w:spacing w:after="0" w:line="240" w:lineRule="auto"/>
              <w:ind w:left="34" w:firstLine="284"/>
              <w:rPr>
                <w:bCs/>
                <w:sz w:val="22"/>
                <w:szCs w:val="22"/>
              </w:rPr>
            </w:pPr>
            <w:r w:rsidRPr="00CE419F">
              <w:rPr>
                <w:rFonts w:eastAsia="Times New Roman"/>
                <w:b/>
                <w:bCs/>
                <w:sz w:val="22"/>
                <w:szCs w:val="22"/>
              </w:rPr>
              <w:t xml:space="preserve">Направление 1. </w:t>
            </w:r>
            <w:r w:rsidRPr="00CE419F">
              <w:rPr>
                <w:b/>
                <w:bCs/>
                <w:sz w:val="22"/>
                <w:szCs w:val="22"/>
              </w:rPr>
              <w:t>Обновление содержания образовательного процесса в школе искусств</w:t>
            </w:r>
          </w:p>
        </w:tc>
      </w:tr>
      <w:tr w:rsidR="00720C75" w:rsidRPr="00CE419F" w:rsidTr="00720C75">
        <w:tc>
          <w:tcPr>
            <w:tcW w:w="1702" w:type="dxa"/>
          </w:tcPr>
          <w:p w:rsidR="00720C75" w:rsidRPr="00CE419F" w:rsidRDefault="00720C75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1. </w:t>
            </w:r>
            <w:r w:rsidRPr="00CE419F">
              <w:rPr>
                <w:bCs/>
                <w:sz w:val="22"/>
                <w:szCs w:val="22"/>
              </w:rPr>
              <w:t>Реализация дополнительных предпрофессиональных общеобразовательных программ</w:t>
            </w:r>
          </w:p>
        </w:tc>
        <w:tc>
          <w:tcPr>
            <w:tcW w:w="2940" w:type="dxa"/>
            <w:gridSpan w:val="2"/>
          </w:tcPr>
          <w:p w:rsidR="00720C75" w:rsidRPr="00CE419F" w:rsidRDefault="00720C75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 xml:space="preserve">Обеспечение уровня профессиональной подготовки наиболее </w:t>
            </w:r>
            <w:proofErr w:type="gramStart"/>
            <w:r w:rsidRPr="00CE419F">
              <w:rPr>
                <w:sz w:val="22"/>
                <w:szCs w:val="22"/>
              </w:rPr>
              <w:t>одаренных</w:t>
            </w:r>
            <w:proofErr w:type="gramEnd"/>
            <w:r w:rsidRPr="00CE419F">
              <w:rPr>
                <w:sz w:val="22"/>
                <w:szCs w:val="22"/>
              </w:rPr>
              <w:t xml:space="preserve"> обучающихся, соответствующего приемным требованиям для поступления в музыкальные и художественные средние специальные учебные заведения.</w:t>
            </w:r>
          </w:p>
          <w:p w:rsidR="00720C75" w:rsidRPr="00CE419F" w:rsidRDefault="00720C75" w:rsidP="00732738">
            <w:pPr>
              <w:rPr>
                <w:sz w:val="22"/>
                <w:szCs w:val="22"/>
              </w:rPr>
            </w:pPr>
          </w:p>
        </w:tc>
        <w:tc>
          <w:tcPr>
            <w:tcW w:w="4006" w:type="dxa"/>
          </w:tcPr>
          <w:p w:rsidR="00720C75" w:rsidRPr="00CE419F" w:rsidRDefault="00720C75" w:rsidP="00732738">
            <w:pPr>
              <w:pStyle w:val="a3"/>
              <w:numPr>
                <w:ilvl w:val="0"/>
                <w:numId w:val="14"/>
              </w:numPr>
              <w:tabs>
                <w:tab w:val="left" w:pos="267"/>
              </w:tabs>
              <w:spacing w:after="0" w:line="240" w:lineRule="auto"/>
              <w:ind w:left="70" w:hanging="68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выявление творчески одаренных детей и обеспечение соответствующих условий для их образования и творческой самореализации;</w:t>
            </w:r>
          </w:p>
          <w:p w:rsidR="00720C75" w:rsidRPr="00CE419F" w:rsidRDefault="00720C75" w:rsidP="00732738">
            <w:pPr>
              <w:pStyle w:val="a3"/>
              <w:numPr>
                <w:ilvl w:val="0"/>
                <w:numId w:val="14"/>
              </w:numPr>
              <w:tabs>
                <w:tab w:val="left" w:pos="267"/>
              </w:tabs>
              <w:spacing w:after="0" w:line="240" w:lineRule="auto"/>
              <w:ind w:left="70" w:hanging="68"/>
              <w:jc w:val="both"/>
              <w:rPr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 xml:space="preserve">создание системы профессиональной ориентации </w:t>
            </w:r>
            <w:proofErr w:type="gramStart"/>
            <w:r w:rsidRPr="00CE419F">
              <w:rPr>
                <w:rFonts w:eastAsia="Times New Roman"/>
                <w:sz w:val="22"/>
                <w:szCs w:val="22"/>
              </w:rPr>
              <w:t>обучающихся</w:t>
            </w:r>
            <w:proofErr w:type="gramEnd"/>
            <w:r w:rsidRPr="00CE419F">
              <w:rPr>
                <w:rFonts w:eastAsia="Times New Roman"/>
                <w:sz w:val="22"/>
                <w:szCs w:val="22"/>
              </w:rPr>
              <w:t xml:space="preserve"> в сфере музыкального и художественного творчества, формирование готовности к продолжению художественного образования (реализация школьной программы по профессиональной ориентации обучающихся «Будущее начинается сегодня»).</w:t>
            </w:r>
          </w:p>
          <w:p w:rsidR="00243106" w:rsidRPr="00CE419F" w:rsidRDefault="00243106" w:rsidP="00732738">
            <w:pPr>
              <w:pStyle w:val="a3"/>
              <w:tabs>
                <w:tab w:val="left" w:pos="267"/>
              </w:tabs>
              <w:spacing w:after="0" w:line="240" w:lineRule="auto"/>
              <w:ind w:left="7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20C75" w:rsidRPr="00CE419F" w:rsidRDefault="00720C75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 xml:space="preserve">Достижение </w:t>
            </w:r>
            <w:proofErr w:type="gramStart"/>
            <w:r w:rsidRPr="00CE419F">
              <w:rPr>
                <w:sz w:val="22"/>
                <w:szCs w:val="22"/>
              </w:rPr>
              <w:t>обучающимися</w:t>
            </w:r>
            <w:proofErr w:type="gramEnd"/>
            <w:r w:rsidRPr="00CE419F">
              <w:rPr>
                <w:sz w:val="22"/>
                <w:szCs w:val="22"/>
              </w:rPr>
              <w:t xml:space="preserve"> высокого уровня предпрофессиональной подготовки</w:t>
            </w:r>
          </w:p>
          <w:p w:rsidR="00720C75" w:rsidRPr="00CE419F" w:rsidRDefault="00720C75" w:rsidP="00732738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286" w:hanging="1740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720C75" w:rsidRPr="00CE419F" w:rsidTr="00720C75">
        <w:tc>
          <w:tcPr>
            <w:tcW w:w="1702" w:type="dxa"/>
          </w:tcPr>
          <w:p w:rsidR="00720C75" w:rsidRPr="00CE419F" w:rsidRDefault="00720C75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2. </w:t>
            </w:r>
            <w:r w:rsidRPr="00CE419F">
              <w:rPr>
                <w:bCs/>
                <w:sz w:val="22"/>
                <w:szCs w:val="22"/>
              </w:rPr>
              <w:t xml:space="preserve">Реализация дополнительных </w:t>
            </w:r>
            <w:proofErr w:type="spellStart"/>
            <w:r w:rsidRPr="00CE419F">
              <w:rPr>
                <w:bCs/>
                <w:sz w:val="22"/>
                <w:szCs w:val="22"/>
              </w:rPr>
              <w:t>общеразвивающих</w:t>
            </w:r>
            <w:proofErr w:type="spellEnd"/>
            <w:r w:rsidRPr="00CE419F">
              <w:rPr>
                <w:bCs/>
                <w:sz w:val="22"/>
                <w:szCs w:val="22"/>
              </w:rPr>
              <w:t xml:space="preserve"> общеобразовательных программ</w:t>
            </w:r>
          </w:p>
        </w:tc>
        <w:tc>
          <w:tcPr>
            <w:tcW w:w="2940" w:type="dxa"/>
            <w:gridSpan w:val="2"/>
          </w:tcPr>
          <w:p w:rsidR="00720C75" w:rsidRPr="00CE419F" w:rsidRDefault="00720C75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Предоставление обучающимся широких возможностей по овладению музыкальными и художественными навыками, адекватными их возможностям, способностям и запросам. Создание условий для самореализации, самопознания личности</w:t>
            </w:r>
          </w:p>
        </w:tc>
        <w:tc>
          <w:tcPr>
            <w:tcW w:w="4006" w:type="dxa"/>
          </w:tcPr>
          <w:p w:rsidR="00720C75" w:rsidRPr="00CE419F" w:rsidRDefault="00720C75" w:rsidP="00732738">
            <w:pPr>
              <w:pStyle w:val="a3"/>
              <w:numPr>
                <w:ilvl w:val="0"/>
                <w:numId w:val="15"/>
              </w:numPr>
              <w:tabs>
                <w:tab w:val="left" w:pos="267"/>
              </w:tabs>
              <w:spacing w:after="0" w:line="240" w:lineRule="auto"/>
              <w:ind w:left="70" w:hanging="68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выявление соотношения социального заказа общества, родителей, детей к характеру и качеству педагогических услуг, реализуемых в школе искусств;</w:t>
            </w:r>
          </w:p>
          <w:p w:rsidR="00720C75" w:rsidRPr="00CE419F" w:rsidRDefault="00720C75" w:rsidP="00732738">
            <w:pPr>
              <w:pStyle w:val="a3"/>
              <w:numPr>
                <w:ilvl w:val="0"/>
                <w:numId w:val="15"/>
              </w:numPr>
              <w:tabs>
                <w:tab w:val="left" w:pos="267"/>
              </w:tabs>
              <w:spacing w:after="0" w:line="240" w:lineRule="auto"/>
              <w:ind w:left="70" w:hanging="68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 xml:space="preserve">освоение и использование инновационных педагогических технологий для совершенствования содержания, организационных форм, методов обучения детей с учетом их возраста, особенностей </w:t>
            </w:r>
            <w:proofErr w:type="spellStart"/>
            <w:r w:rsidRPr="00CE419F">
              <w:rPr>
                <w:rFonts w:eastAsia="Times New Roman"/>
                <w:sz w:val="22"/>
                <w:szCs w:val="22"/>
              </w:rPr>
              <w:t>социокультурного</w:t>
            </w:r>
            <w:proofErr w:type="spellEnd"/>
            <w:r w:rsidRPr="00CE419F">
              <w:rPr>
                <w:rFonts w:eastAsia="Times New Roman"/>
                <w:sz w:val="22"/>
                <w:szCs w:val="22"/>
              </w:rPr>
              <w:t xml:space="preserve"> окружения;</w:t>
            </w:r>
          </w:p>
          <w:p w:rsidR="00720C75" w:rsidRPr="00CE419F" w:rsidRDefault="00720C75" w:rsidP="00732738">
            <w:pPr>
              <w:pStyle w:val="a3"/>
              <w:numPr>
                <w:ilvl w:val="0"/>
                <w:numId w:val="15"/>
              </w:numPr>
              <w:tabs>
                <w:tab w:val="left" w:pos="267"/>
              </w:tabs>
              <w:spacing w:after="0" w:line="240" w:lineRule="auto"/>
              <w:ind w:left="70" w:hanging="68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разработка и реализация в образовательном процессе учебных планов и программ разного уровня и направленности, отвечающих запросам различных категорий детей и их родителей;</w:t>
            </w:r>
          </w:p>
          <w:p w:rsidR="00720C75" w:rsidRPr="00CE419F" w:rsidRDefault="00720C75" w:rsidP="00732738">
            <w:pPr>
              <w:pStyle w:val="a3"/>
              <w:numPr>
                <w:ilvl w:val="0"/>
                <w:numId w:val="15"/>
              </w:numPr>
              <w:tabs>
                <w:tab w:val="left" w:pos="267"/>
              </w:tabs>
              <w:spacing w:after="0" w:line="240" w:lineRule="auto"/>
              <w:ind w:left="70" w:hanging="68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расширение набора художественно-образовательных услуг через открытие новых направлений образовательного процесса, включения разнообразных предметов по выбору;</w:t>
            </w:r>
          </w:p>
          <w:p w:rsidR="00720C75" w:rsidRPr="00CE419F" w:rsidRDefault="00720C75" w:rsidP="00732738">
            <w:pPr>
              <w:pStyle w:val="a3"/>
              <w:numPr>
                <w:ilvl w:val="0"/>
                <w:numId w:val="15"/>
              </w:numPr>
              <w:tabs>
                <w:tab w:val="left" w:pos="267"/>
              </w:tabs>
              <w:spacing w:after="0" w:line="240" w:lineRule="auto"/>
              <w:ind w:left="70" w:hanging="68"/>
              <w:jc w:val="both"/>
              <w:rPr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 xml:space="preserve">обеспечение доступности полного спектра качественных образовательных услуг для каждого обучающегося школы, возможности свободного выбора </w:t>
            </w:r>
            <w:proofErr w:type="gramStart"/>
            <w:r w:rsidRPr="00CE419F">
              <w:rPr>
                <w:rFonts w:eastAsia="Times New Roman"/>
                <w:sz w:val="22"/>
                <w:szCs w:val="22"/>
              </w:rPr>
              <w:t>обучающимися</w:t>
            </w:r>
            <w:proofErr w:type="gramEnd"/>
            <w:r w:rsidRPr="00CE419F">
              <w:rPr>
                <w:rFonts w:eastAsia="Times New Roman"/>
                <w:sz w:val="22"/>
                <w:szCs w:val="22"/>
              </w:rPr>
              <w:t xml:space="preserve"> направления, профиля программы и времени ее освоения, педагога.</w:t>
            </w:r>
          </w:p>
          <w:p w:rsidR="00243106" w:rsidRPr="00CE419F" w:rsidRDefault="00243106" w:rsidP="00732738">
            <w:pPr>
              <w:pStyle w:val="a3"/>
              <w:tabs>
                <w:tab w:val="left" w:pos="267"/>
              </w:tabs>
              <w:spacing w:after="0" w:line="240" w:lineRule="auto"/>
              <w:ind w:left="7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20C75" w:rsidRPr="00CE419F" w:rsidRDefault="00720C75" w:rsidP="00732738">
            <w:pPr>
              <w:ind w:left="34" w:hanging="34"/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 xml:space="preserve">Повышение качества дополнительного образования за счет достижения каждым обучающимся оптимального уровня развития художественно-творческих способностей; </w:t>
            </w:r>
            <w:proofErr w:type="spellStart"/>
            <w:r w:rsidRPr="00CE419F">
              <w:rPr>
                <w:sz w:val="22"/>
                <w:szCs w:val="22"/>
              </w:rPr>
              <w:t>востребованность</w:t>
            </w:r>
            <w:proofErr w:type="spellEnd"/>
            <w:r w:rsidRPr="00CE419F">
              <w:rPr>
                <w:sz w:val="22"/>
                <w:szCs w:val="22"/>
              </w:rPr>
              <w:t xml:space="preserve"> реализуемых программ</w:t>
            </w:r>
          </w:p>
        </w:tc>
      </w:tr>
      <w:tr w:rsidR="00BE2EA3" w:rsidRPr="00CE419F" w:rsidTr="00BE2EA3">
        <w:tc>
          <w:tcPr>
            <w:tcW w:w="10633" w:type="dxa"/>
            <w:gridSpan w:val="5"/>
          </w:tcPr>
          <w:p w:rsidR="00BE2EA3" w:rsidRPr="00CE419F" w:rsidRDefault="00BE2EA3" w:rsidP="00732738">
            <w:pPr>
              <w:pStyle w:val="a3"/>
              <w:spacing w:after="0" w:line="240" w:lineRule="auto"/>
              <w:ind w:left="318"/>
              <w:rPr>
                <w:sz w:val="22"/>
                <w:szCs w:val="22"/>
              </w:rPr>
            </w:pPr>
            <w:r w:rsidRPr="00CE419F">
              <w:rPr>
                <w:rFonts w:eastAsia="Times New Roman"/>
                <w:b/>
                <w:bCs/>
                <w:sz w:val="22"/>
                <w:szCs w:val="22"/>
              </w:rPr>
              <w:t>Направление 2. Развитие творческих, интеллектуальных способностей и общей культуры обучающихся</w:t>
            </w:r>
          </w:p>
        </w:tc>
      </w:tr>
      <w:tr w:rsidR="00720C75" w:rsidRPr="00CE419F" w:rsidTr="00875F51">
        <w:tc>
          <w:tcPr>
            <w:tcW w:w="1702" w:type="dxa"/>
          </w:tcPr>
          <w:p w:rsidR="00720C75" w:rsidRPr="00CE419F" w:rsidRDefault="00720C75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940" w:type="dxa"/>
            <w:gridSpan w:val="2"/>
          </w:tcPr>
          <w:p w:rsidR="00720C75" w:rsidRPr="00CE419F" w:rsidRDefault="00720C75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 xml:space="preserve">Освоение </w:t>
            </w:r>
            <w:proofErr w:type="gramStart"/>
            <w:r w:rsidRPr="00CE419F">
              <w:rPr>
                <w:sz w:val="22"/>
                <w:szCs w:val="22"/>
              </w:rPr>
              <w:t>обучающимися</w:t>
            </w:r>
            <w:proofErr w:type="gramEnd"/>
            <w:r w:rsidRPr="00CE419F">
              <w:rPr>
                <w:sz w:val="22"/>
                <w:szCs w:val="22"/>
              </w:rPr>
              <w:t xml:space="preserve"> всего спектра предметов, составляющих основу общекультурной личности. Предоставление </w:t>
            </w:r>
            <w:proofErr w:type="gramStart"/>
            <w:r w:rsidRPr="00CE419F">
              <w:rPr>
                <w:sz w:val="22"/>
                <w:szCs w:val="22"/>
              </w:rPr>
              <w:t>обучающимся</w:t>
            </w:r>
            <w:proofErr w:type="gramEnd"/>
            <w:r w:rsidRPr="00CE419F">
              <w:rPr>
                <w:sz w:val="22"/>
                <w:szCs w:val="22"/>
              </w:rPr>
              <w:t xml:space="preserve"> возможностей углубленного изучения профессиональных дисциплин, способствующему более полному развитию их творческого потенциала.</w:t>
            </w:r>
          </w:p>
        </w:tc>
        <w:tc>
          <w:tcPr>
            <w:tcW w:w="4006" w:type="dxa"/>
          </w:tcPr>
          <w:p w:rsidR="00720C75" w:rsidRPr="00CE419F" w:rsidRDefault="00720C75" w:rsidP="00732738">
            <w:pPr>
              <w:pStyle w:val="a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70" w:hanging="7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 xml:space="preserve">реализация программы воспитательной работы «Учимся </w:t>
            </w:r>
            <w:proofErr w:type="gramStart"/>
            <w:r w:rsidRPr="00CE419F">
              <w:rPr>
                <w:rFonts w:eastAsia="Times New Roman"/>
                <w:sz w:val="22"/>
                <w:szCs w:val="22"/>
              </w:rPr>
              <w:t>прекрасному</w:t>
            </w:r>
            <w:proofErr w:type="gramEnd"/>
            <w:r w:rsidRPr="00CE419F">
              <w:rPr>
                <w:rFonts w:eastAsia="Times New Roman"/>
                <w:sz w:val="22"/>
                <w:szCs w:val="22"/>
              </w:rPr>
              <w:t xml:space="preserve"> вместе» (приобщение обучающихся к духовной культуре через практическую, творческую деятельность через работу детской Филармонии, организацию концертной и выставочной деятельности и др.);</w:t>
            </w:r>
          </w:p>
          <w:p w:rsidR="00720C75" w:rsidRPr="00CE419F" w:rsidRDefault="00720C75" w:rsidP="00732738">
            <w:pPr>
              <w:pStyle w:val="a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70" w:hanging="68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реализация проекта «Содружество талантов» (</w:t>
            </w:r>
            <w:r w:rsidRPr="00CE419F">
              <w:rPr>
                <w:rStyle w:val="af4"/>
                <w:rFonts w:eastAsia="Times New Roman"/>
                <w:b w:val="0"/>
                <w:color w:val="000000"/>
                <w:sz w:val="22"/>
                <w:szCs w:val="22"/>
              </w:rPr>
              <w:t>проект организации и проведения Детской школой искусств №1 фестивалей и конкурсов различных уровней)</w:t>
            </w:r>
            <w:r w:rsidRPr="00CE419F">
              <w:rPr>
                <w:rFonts w:eastAsia="Times New Roman"/>
                <w:sz w:val="22"/>
                <w:szCs w:val="22"/>
              </w:rPr>
              <w:t>;</w:t>
            </w:r>
          </w:p>
          <w:p w:rsidR="00720C75" w:rsidRPr="00CE419F" w:rsidRDefault="00720C75" w:rsidP="00732738">
            <w:pPr>
              <w:pStyle w:val="a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70" w:hanging="68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 xml:space="preserve">предоставление </w:t>
            </w:r>
            <w:proofErr w:type="gramStart"/>
            <w:r w:rsidRPr="00CE419F">
              <w:rPr>
                <w:rFonts w:eastAsia="Times New Roman"/>
                <w:sz w:val="22"/>
                <w:szCs w:val="22"/>
              </w:rPr>
              <w:t>обучающимся</w:t>
            </w:r>
            <w:proofErr w:type="gramEnd"/>
            <w:r w:rsidRPr="00CE419F">
              <w:rPr>
                <w:rFonts w:eastAsia="Times New Roman"/>
                <w:sz w:val="22"/>
                <w:szCs w:val="22"/>
              </w:rPr>
              <w:t xml:space="preserve"> возможности участия в конкурсной деятельности;</w:t>
            </w:r>
          </w:p>
          <w:p w:rsidR="00720C75" w:rsidRPr="00CE419F" w:rsidRDefault="00720C75" w:rsidP="00732738">
            <w:pPr>
              <w:pStyle w:val="a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70" w:hanging="68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 xml:space="preserve">предоставление </w:t>
            </w:r>
            <w:proofErr w:type="gramStart"/>
            <w:r w:rsidRPr="00CE419F">
              <w:rPr>
                <w:rFonts w:eastAsia="Times New Roman"/>
                <w:sz w:val="22"/>
                <w:szCs w:val="22"/>
              </w:rPr>
              <w:t>обучающимся</w:t>
            </w:r>
            <w:proofErr w:type="gramEnd"/>
            <w:r w:rsidRPr="00CE419F">
              <w:rPr>
                <w:rFonts w:eastAsia="Times New Roman"/>
                <w:sz w:val="22"/>
                <w:szCs w:val="22"/>
              </w:rPr>
              <w:t xml:space="preserve"> возможностей углубленного изучения отдельных дисциплин, вызывающих их повышенный интерес, в целях их более широкой подготовки и общекультурного развития личности;</w:t>
            </w:r>
          </w:p>
          <w:p w:rsidR="00720C75" w:rsidRPr="00CE419F" w:rsidRDefault="00720C75" w:rsidP="00732738">
            <w:pPr>
              <w:pStyle w:val="a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70" w:hanging="68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 xml:space="preserve">предоставление </w:t>
            </w:r>
            <w:proofErr w:type="gramStart"/>
            <w:r w:rsidRPr="00CE419F">
              <w:rPr>
                <w:rFonts w:eastAsia="Times New Roman"/>
                <w:sz w:val="22"/>
                <w:szCs w:val="22"/>
              </w:rPr>
              <w:t>обучающимся</w:t>
            </w:r>
            <w:proofErr w:type="gramEnd"/>
            <w:r w:rsidRPr="00CE419F">
              <w:rPr>
                <w:rFonts w:eastAsia="Times New Roman"/>
                <w:sz w:val="22"/>
                <w:szCs w:val="22"/>
              </w:rPr>
              <w:t xml:space="preserve"> возможностей изучения предметов по выбору, способствующих гармоничному развитию их личности;</w:t>
            </w:r>
          </w:p>
          <w:p w:rsidR="00720C75" w:rsidRPr="00CE419F" w:rsidRDefault="00720C75" w:rsidP="00732738">
            <w:pPr>
              <w:pStyle w:val="a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70" w:hanging="68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реализация действующих творческих проектов школы;</w:t>
            </w:r>
          </w:p>
          <w:p w:rsidR="00720C75" w:rsidRPr="00CE419F" w:rsidRDefault="00720C75" w:rsidP="00732738">
            <w:pPr>
              <w:pStyle w:val="a3"/>
              <w:numPr>
                <w:ilvl w:val="0"/>
                <w:numId w:val="20"/>
              </w:numPr>
              <w:tabs>
                <w:tab w:val="left" w:pos="267"/>
              </w:tabs>
              <w:spacing w:after="0" w:line="240" w:lineRule="auto"/>
              <w:ind w:left="70" w:hanging="68"/>
              <w:jc w:val="both"/>
              <w:rPr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разработка и реализация новых проектов: городской фестиваль ансамблевого музицирования «Играем вместе», серия лекций-концертов «Календарь памятных дат» с участием студентов МаГК, артистов Театра оперы и балета и городского концертного объединения.</w:t>
            </w:r>
          </w:p>
          <w:p w:rsidR="00243106" w:rsidRPr="00CE419F" w:rsidRDefault="00243106" w:rsidP="00732738">
            <w:pPr>
              <w:pStyle w:val="a3"/>
              <w:tabs>
                <w:tab w:val="left" w:pos="267"/>
              </w:tabs>
              <w:spacing w:after="0" w:line="240" w:lineRule="auto"/>
              <w:ind w:left="7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20C75" w:rsidRPr="00CE419F" w:rsidRDefault="00720C75" w:rsidP="00732738">
            <w:pPr>
              <w:ind w:firstLine="38"/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Воспитание гармоничной широко образованной личности, приобретение новых практических умений и навыков, необходимых для дальнейшего профессионального самоопределения воспитанников школы.</w:t>
            </w:r>
          </w:p>
        </w:tc>
      </w:tr>
      <w:tr w:rsidR="00720C75" w:rsidRPr="00CE419F" w:rsidTr="00875F51">
        <w:tc>
          <w:tcPr>
            <w:tcW w:w="1702" w:type="dxa"/>
          </w:tcPr>
          <w:p w:rsidR="00720C75" w:rsidRPr="00CE419F" w:rsidRDefault="00720C75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2.</w:t>
            </w:r>
          </w:p>
        </w:tc>
        <w:tc>
          <w:tcPr>
            <w:tcW w:w="2940" w:type="dxa"/>
            <w:gridSpan w:val="2"/>
          </w:tcPr>
          <w:p w:rsidR="00720C75" w:rsidRPr="00CE419F" w:rsidRDefault="00720C75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 xml:space="preserve">Приобщение </w:t>
            </w:r>
            <w:proofErr w:type="gramStart"/>
            <w:r w:rsidRPr="00CE419F">
              <w:rPr>
                <w:sz w:val="22"/>
                <w:szCs w:val="22"/>
              </w:rPr>
              <w:t>обучающихся</w:t>
            </w:r>
            <w:proofErr w:type="gramEnd"/>
            <w:r w:rsidRPr="00CE419F">
              <w:rPr>
                <w:sz w:val="22"/>
                <w:szCs w:val="22"/>
              </w:rPr>
              <w:t xml:space="preserve"> к ценностям отечественной и зарубежной культуры, лучшим образцам народного творчества, классического и современного искусства. Приобщение к духовному и культурному наследию уральского региона.</w:t>
            </w:r>
          </w:p>
        </w:tc>
        <w:tc>
          <w:tcPr>
            <w:tcW w:w="4006" w:type="dxa"/>
          </w:tcPr>
          <w:p w:rsidR="00720C75" w:rsidRPr="00CE419F" w:rsidRDefault="00720C75" w:rsidP="00732738">
            <w:pPr>
              <w:pStyle w:val="a3"/>
              <w:numPr>
                <w:ilvl w:val="0"/>
                <w:numId w:val="21"/>
              </w:numPr>
              <w:tabs>
                <w:tab w:val="left" w:pos="248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 xml:space="preserve">воспитание ценностного, бережного отношения </w:t>
            </w:r>
            <w:proofErr w:type="gramStart"/>
            <w:r w:rsidRPr="00CE419F">
              <w:rPr>
                <w:rFonts w:eastAsia="Times New Roman"/>
                <w:sz w:val="22"/>
                <w:szCs w:val="22"/>
              </w:rPr>
              <w:t>обучающихся</w:t>
            </w:r>
            <w:proofErr w:type="gramEnd"/>
            <w:r w:rsidRPr="00CE419F">
              <w:rPr>
                <w:rFonts w:eastAsia="Times New Roman"/>
                <w:sz w:val="22"/>
                <w:szCs w:val="22"/>
              </w:rPr>
              <w:t xml:space="preserve"> к культурным традициям через приобщение к лучшим образцам народного творчества и мирового музыкально-художественного наследия;</w:t>
            </w:r>
          </w:p>
          <w:p w:rsidR="00720C75" w:rsidRPr="00CE419F" w:rsidRDefault="00720C75" w:rsidP="00732738">
            <w:pPr>
              <w:pStyle w:val="a3"/>
              <w:numPr>
                <w:ilvl w:val="0"/>
                <w:numId w:val="21"/>
              </w:numPr>
              <w:tabs>
                <w:tab w:val="left" w:pos="248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приобщение обучающихся к культурным ценностям города через внеклассную работу, посещение театров, музеев, концертов, выставок;</w:t>
            </w:r>
          </w:p>
          <w:p w:rsidR="00720C75" w:rsidRPr="00CE419F" w:rsidRDefault="00720C75" w:rsidP="00732738">
            <w:pPr>
              <w:pStyle w:val="a3"/>
              <w:numPr>
                <w:ilvl w:val="0"/>
                <w:numId w:val="21"/>
              </w:numPr>
              <w:tabs>
                <w:tab w:val="left" w:pos="248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введение в учебные планы школы регионального компонента, основанного на изучении музыкальной культуры и художественной культуры уральского региона;</w:t>
            </w:r>
          </w:p>
          <w:p w:rsidR="00720C75" w:rsidRPr="00CE419F" w:rsidRDefault="00720C75" w:rsidP="00732738">
            <w:pPr>
              <w:pStyle w:val="a3"/>
              <w:numPr>
                <w:ilvl w:val="0"/>
                <w:numId w:val="21"/>
              </w:numPr>
              <w:shd w:val="clear" w:color="auto" w:fill="FFFFFF"/>
              <w:tabs>
                <w:tab w:val="left" w:pos="248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 xml:space="preserve">реализация проекта «Палитра моего края», способствующего формированию патриотического </w:t>
            </w:r>
            <w:r w:rsidRPr="00CE419F">
              <w:rPr>
                <w:rFonts w:eastAsia="Times New Roman"/>
                <w:sz w:val="22"/>
                <w:szCs w:val="22"/>
              </w:rPr>
              <w:lastRenderedPageBreak/>
              <w:t>воспитания учащихся:</w:t>
            </w:r>
          </w:p>
          <w:p w:rsidR="00720C75" w:rsidRPr="00CE419F" w:rsidRDefault="00720C75" w:rsidP="00A00886">
            <w:pPr>
              <w:pStyle w:val="a3"/>
              <w:numPr>
                <w:ilvl w:val="0"/>
                <w:numId w:val="58"/>
              </w:numPr>
              <w:tabs>
                <w:tab w:val="left" w:pos="248"/>
                <w:tab w:val="left" w:pos="993"/>
              </w:tabs>
              <w:spacing w:after="0" w:line="240" w:lineRule="auto"/>
              <w:ind w:left="71" w:firstLine="0"/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посещение выставок профессиональных художников в Магнитогорской картинной галерее;</w:t>
            </w:r>
          </w:p>
          <w:p w:rsidR="00720C75" w:rsidRPr="00CE419F" w:rsidRDefault="00720C75" w:rsidP="00A00886">
            <w:pPr>
              <w:pStyle w:val="a3"/>
              <w:numPr>
                <w:ilvl w:val="0"/>
                <w:numId w:val="58"/>
              </w:numPr>
              <w:tabs>
                <w:tab w:val="left" w:pos="248"/>
                <w:tab w:val="left" w:pos="993"/>
              </w:tabs>
              <w:spacing w:after="0" w:line="240" w:lineRule="auto"/>
              <w:ind w:left="71" w:firstLine="0"/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 xml:space="preserve">выездные пленэры по историческим местам Челябинской области; </w:t>
            </w:r>
          </w:p>
          <w:p w:rsidR="00720C75" w:rsidRPr="00CE419F" w:rsidRDefault="00720C75" w:rsidP="00A00886">
            <w:pPr>
              <w:pStyle w:val="a3"/>
              <w:numPr>
                <w:ilvl w:val="0"/>
                <w:numId w:val="58"/>
              </w:numPr>
              <w:tabs>
                <w:tab w:val="left" w:pos="248"/>
                <w:tab w:val="left" w:pos="993"/>
              </w:tabs>
              <w:spacing w:after="0" w:line="240" w:lineRule="auto"/>
              <w:ind w:left="71" w:firstLine="0"/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 xml:space="preserve">посещение историко-краеведческих музеев </w:t>
            </w:r>
            <w:proofErr w:type="gramStart"/>
            <w:r w:rsidRPr="00CE419F">
              <w:rPr>
                <w:sz w:val="22"/>
                <w:szCs w:val="22"/>
              </w:rPr>
              <w:t>г</w:t>
            </w:r>
            <w:proofErr w:type="gramEnd"/>
            <w:r w:rsidRPr="00CE419F">
              <w:rPr>
                <w:sz w:val="22"/>
                <w:szCs w:val="22"/>
              </w:rPr>
              <w:t>. Магнитогорска и городов Челябинской области;</w:t>
            </w:r>
          </w:p>
          <w:p w:rsidR="00720C75" w:rsidRPr="00CE419F" w:rsidRDefault="00720C75" w:rsidP="00A00886">
            <w:pPr>
              <w:pStyle w:val="a3"/>
              <w:numPr>
                <w:ilvl w:val="0"/>
                <w:numId w:val="58"/>
              </w:numPr>
              <w:tabs>
                <w:tab w:val="left" w:pos="248"/>
                <w:tab w:val="left" w:pos="993"/>
              </w:tabs>
              <w:spacing w:after="0" w:line="240" w:lineRule="auto"/>
              <w:ind w:left="71" w:firstLine="0"/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выездные летние творческие смены для одарённых детей в загородном комплексе отдыха «Карагайский»;</w:t>
            </w:r>
          </w:p>
          <w:p w:rsidR="00720C75" w:rsidRPr="00CE419F" w:rsidRDefault="00720C75" w:rsidP="00A00886">
            <w:pPr>
              <w:pStyle w:val="a3"/>
              <w:numPr>
                <w:ilvl w:val="0"/>
                <w:numId w:val="58"/>
              </w:numPr>
              <w:tabs>
                <w:tab w:val="left" w:pos="248"/>
                <w:tab w:val="left" w:pos="993"/>
              </w:tabs>
              <w:spacing w:after="0" w:line="240" w:lineRule="auto"/>
              <w:ind w:left="71" w:firstLine="0"/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организация мастер-классов профессиональных художников и ведущих специалистов;</w:t>
            </w:r>
          </w:p>
          <w:p w:rsidR="00720C75" w:rsidRPr="00CE419F" w:rsidRDefault="00720C75" w:rsidP="00A00886">
            <w:pPr>
              <w:pStyle w:val="a3"/>
              <w:numPr>
                <w:ilvl w:val="0"/>
                <w:numId w:val="58"/>
              </w:numPr>
              <w:tabs>
                <w:tab w:val="left" w:pos="248"/>
                <w:tab w:val="left" w:pos="993"/>
              </w:tabs>
              <w:spacing w:after="0" w:line="240" w:lineRule="auto"/>
              <w:ind w:left="71" w:firstLine="0"/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организация выставок детского творчества и конкурса детских работ «Палитра моего края» по итогам выездного пленэра.</w:t>
            </w:r>
          </w:p>
          <w:p w:rsidR="00243106" w:rsidRPr="00CE419F" w:rsidRDefault="00243106" w:rsidP="00732738">
            <w:pPr>
              <w:pStyle w:val="a3"/>
              <w:tabs>
                <w:tab w:val="left" w:pos="248"/>
                <w:tab w:val="left" w:pos="993"/>
              </w:tabs>
              <w:spacing w:after="0" w:line="240" w:lineRule="auto"/>
              <w:ind w:left="7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20C75" w:rsidRPr="00CE419F" w:rsidRDefault="00720C75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rFonts w:eastAsia="Calibri"/>
                <w:color w:val="000000"/>
                <w:spacing w:val="1"/>
                <w:sz w:val="22"/>
                <w:szCs w:val="22"/>
              </w:rPr>
              <w:lastRenderedPageBreak/>
              <w:t xml:space="preserve">Формирование интереса и любви к </w:t>
            </w:r>
            <w:r w:rsidRPr="00CE419F">
              <w:rPr>
                <w:color w:val="000000"/>
                <w:spacing w:val="1"/>
                <w:sz w:val="22"/>
                <w:szCs w:val="22"/>
              </w:rPr>
              <w:t xml:space="preserve">искусству, </w:t>
            </w:r>
            <w:r w:rsidRPr="00CE419F">
              <w:rPr>
                <w:rFonts w:eastAsia="Calibri"/>
                <w:color w:val="000000"/>
                <w:spacing w:val="2"/>
                <w:sz w:val="22"/>
                <w:szCs w:val="22"/>
              </w:rPr>
              <w:t xml:space="preserve">воспитание эмоционального и интеллектуального отклика в процессе </w:t>
            </w:r>
            <w:r w:rsidRPr="00CE419F">
              <w:rPr>
                <w:color w:val="000000"/>
                <w:spacing w:val="-3"/>
                <w:sz w:val="22"/>
                <w:szCs w:val="22"/>
              </w:rPr>
              <w:t>восприятия произведений искусства,</w:t>
            </w:r>
            <w:r w:rsidRPr="00CE419F">
              <w:rPr>
                <w:rFonts w:eastAsia="Calibri"/>
                <w:sz w:val="22"/>
                <w:szCs w:val="22"/>
              </w:rPr>
              <w:t xml:space="preserve"> </w:t>
            </w:r>
            <w:r w:rsidRPr="00CE419F">
              <w:rPr>
                <w:sz w:val="22"/>
                <w:szCs w:val="22"/>
              </w:rPr>
              <w:t xml:space="preserve">воспитание </w:t>
            </w:r>
            <w:r w:rsidRPr="00CE419F">
              <w:rPr>
                <w:rFonts w:eastAsia="Calibri"/>
                <w:sz w:val="22"/>
                <w:szCs w:val="22"/>
              </w:rPr>
              <w:t xml:space="preserve">личностных и духовных качеств, патриотизма и </w:t>
            </w:r>
            <w:r w:rsidRPr="00CE419F">
              <w:rPr>
                <w:sz w:val="22"/>
                <w:szCs w:val="22"/>
              </w:rPr>
              <w:t>любви к «малой Родине».</w:t>
            </w:r>
          </w:p>
        </w:tc>
      </w:tr>
      <w:tr w:rsidR="00BE2EA3" w:rsidRPr="00CE419F" w:rsidTr="00BE2EA3">
        <w:tc>
          <w:tcPr>
            <w:tcW w:w="10633" w:type="dxa"/>
            <w:gridSpan w:val="5"/>
          </w:tcPr>
          <w:p w:rsidR="00BE2EA3" w:rsidRPr="00CE419F" w:rsidRDefault="00BE2EA3" w:rsidP="00F64640">
            <w:pPr>
              <w:ind w:firstLine="318"/>
              <w:jc w:val="left"/>
              <w:rPr>
                <w:b/>
                <w:sz w:val="22"/>
                <w:szCs w:val="22"/>
              </w:rPr>
            </w:pPr>
            <w:r w:rsidRPr="00CE419F">
              <w:rPr>
                <w:b/>
                <w:sz w:val="22"/>
                <w:szCs w:val="22"/>
              </w:rPr>
              <w:lastRenderedPageBreak/>
              <w:t xml:space="preserve">Направление 3. </w:t>
            </w:r>
            <w:r w:rsidR="00F64640" w:rsidRPr="00F64640">
              <w:rPr>
                <w:b/>
                <w:sz w:val="22"/>
                <w:szCs w:val="22"/>
              </w:rPr>
              <w:t>Создание в школе комфортной, развивающей образовательной среды</w:t>
            </w:r>
          </w:p>
        </w:tc>
      </w:tr>
      <w:tr w:rsidR="00720C75" w:rsidRPr="00CE419F" w:rsidTr="00875F51">
        <w:tc>
          <w:tcPr>
            <w:tcW w:w="1702" w:type="dxa"/>
          </w:tcPr>
          <w:p w:rsidR="00720C75" w:rsidRPr="00CE419F" w:rsidRDefault="00720C75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1.</w:t>
            </w:r>
          </w:p>
        </w:tc>
        <w:tc>
          <w:tcPr>
            <w:tcW w:w="2940" w:type="dxa"/>
            <w:gridSpan w:val="2"/>
          </w:tcPr>
          <w:p w:rsidR="00720C75" w:rsidRPr="00CE419F" w:rsidRDefault="00720C75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Организация образовательного процесса в системе комфортного психологического климата, позитивного эмоционального настроя преподавателей и обучающихся.</w:t>
            </w:r>
          </w:p>
        </w:tc>
        <w:tc>
          <w:tcPr>
            <w:tcW w:w="4006" w:type="dxa"/>
          </w:tcPr>
          <w:p w:rsidR="00720C75" w:rsidRPr="00CE419F" w:rsidRDefault="00720C75" w:rsidP="00732738">
            <w:pPr>
              <w:pStyle w:val="a3"/>
              <w:numPr>
                <w:ilvl w:val="0"/>
                <w:numId w:val="13"/>
              </w:numPr>
              <w:tabs>
                <w:tab w:val="left" w:pos="218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проектирование социально-психологической («</w:t>
            </w:r>
            <w:proofErr w:type="spellStart"/>
            <w:r w:rsidRPr="00CE419F">
              <w:rPr>
                <w:rFonts w:eastAsia="Times New Roman"/>
                <w:sz w:val="22"/>
                <w:szCs w:val="22"/>
              </w:rPr>
              <w:t>отношенческой</w:t>
            </w:r>
            <w:proofErr w:type="spellEnd"/>
            <w:r w:rsidRPr="00CE419F">
              <w:rPr>
                <w:rFonts w:eastAsia="Times New Roman"/>
                <w:sz w:val="22"/>
                <w:szCs w:val="22"/>
              </w:rPr>
              <w:t xml:space="preserve">») стороны образовательного процесса; </w:t>
            </w:r>
          </w:p>
          <w:p w:rsidR="00720C75" w:rsidRPr="00CE419F" w:rsidRDefault="00720C75" w:rsidP="00732738">
            <w:pPr>
              <w:pStyle w:val="a3"/>
              <w:numPr>
                <w:ilvl w:val="0"/>
                <w:numId w:val="13"/>
              </w:numPr>
              <w:tabs>
                <w:tab w:val="left" w:pos="218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ценностная ориентация членов коллектива, их моральных норм и интересов;</w:t>
            </w:r>
          </w:p>
          <w:p w:rsidR="00720C75" w:rsidRPr="00CE419F" w:rsidRDefault="00720C75" w:rsidP="00732738">
            <w:pPr>
              <w:pStyle w:val="a3"/>
              <w:numPr>
                <w:ilvl w:val="0"/>
                <w:numId w:val="13"/>
              </w:numPr>
              <w:tabs>
                <w:tab w:val="left" w:pos="218"/>
                <w:tab w:val="left" w:pos="593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активизация воспитательной работы школы;</w:t>
            </w:r>
          </w:p>
          <w:p w:rsidR="00720C75" w:rsidRPr="00CE419F" w:rsidRDefault="00720C75" w:rsidP="00732738">
            <w:pPr>
              <w:pStyle w:val="a3"/>
              <w:numPr>
                <w:ilvl w:val="0"/>
                <w:numId w:val="13"/>
              </w:numPr>
              <w:tabs>
                <w:tab w:val="left" w:pos="218"/>
                <w:tab w:val="left" w:pos="993"/>
              </w:tabs>
              <w:spacing w:after="0" w:line="240" w:lineRule="auto"/>
              <w:ind w:left="71" w:firstLine="0"/>
              <w:jc w:val="both"/>
              <w:rPr>
                <w:sz w:val="22"/>
                <w:szCs w:val="22"/>
              </w:rPr>
            </w:pPr>
            <w:proofErr w:type="gramStart"/>
            <w:r w:rsidRPr="00CE419F">
              <w:rPr>
                <w:rFonts w:eastAsia="Times New Roman"/>
                <w:sz w:val="22"/>
                <w:szCs w:val="22"/>
              </w:rPr>
              <w:t>пропаганда оценочных характеристик психологического климата (</w:t>
            </w:r>
            <w:r w:rsidRPr="00CE419F">
              <w:rPr>
                <w:rFonts w:eastAsia="Times New Roman"/>
                <w:i/>
                <w:iCs/>
                <w:sz w:val="22"/>
                <w:szCs w:val="22"/>
              </w:rPr>
              <w:t>понимание, уважение, открытость, взаимопомощь, сплоченность, ценность мнения каждого, поддержка, право выбора своей позиции, поведения при ответственности за них)</w:t>
            </w:r>
            <w:proofErr w:type="gramEnd"/>
          </w:p>
          <w:p w:rsidR="00243106" w:rsidRPr="00CE419F" w:rsidRDefault="00243106" w:rsidP="00732738">
            <w:pPr>
              <w:pStyle w:val="a3"/>
              <w:tabs>
                <w:tab w:val="left" w:pos="218"/>
                <w:tab w:val="left" w:pos="993"/>
              </w:tabs>
              <w:spacing w:after="0" w:line="240" w:lineRule="auto"/>
              <w:ind w:left="7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20C75" w:rsidRPr="00CE419F" w:rsidRDefault="00720C75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Создание в школе комфортной, развивающей образовательной среды</w:t>
            </w:r>
            <w:r w:rsidRPr="00CE419F">
              <w:rPr>
                <w:bCs/>
                <w:iCs/>
                <w:sz w:val="22"/>
                <w:szCs w:val="22"/>
              </w:rPr>
              <w:t>, положительно влияюще</w:t>
            </w:r>
            <w:r w:rsidR="00F648EA" w:rsidRPr="00CE419F">
              <w:rPr>
                <w:bCs/>
                <w:iCs/>
                <w:sz w:val="22"/>
                <w:szCs w:val="22"/>
              </w:rPr>
              <w:t>й</w:t>
            </w:r>
            <w:r w:rsidRPr="00CE419F">
              <w:rPr>
                <w:bCs/>
                <w:iCs/>
                <w:sz w:val="22"/>
                <w:szCs w:val="22"/>
              </w:rPr>
              <w:t xml:space="preserve"> на качество образовательного процесса</w:t>
            </w:r>
          </w:p>
        </w:tc>
      </w:tr>
      <w:tr w:rsidR="00BE2EA3" w:rsidRPr="00CE419F" w:rsidTr="00BE2EA3">
        <w:tc>
          <w:tcPr>
            <w:tcW w:w="10633" w:type="dxa"/>
            <w:gridSpan w:val="5"/>
          </w:tcPr>
          <w:p w:rsidR="00BE2EA3" w:rsidRPr="00CE419F" w:rsidRDefault="00BE2EA3" w:rsidP="00732738">
            <w:pPr>
              <w:ind w:firstLine="318"/>
              <w:jc w:val="left"/>
              <w:rPr>
                <w:b/>
                <w:sz w:val="22"/>
                <w:szCs w:val="22"/>
              </w:rPr>
            </w:pPr>
            <w:r w:rsidRPr="00CE419F">
              <w:rPr>
                <w:b/>
                <w:sz w:val="22"/>
                <w:szCs w:val="22"/>
              </w:rPr>
              <w:t>Направление 4. Информатизация образовательного процесса</w:t>
            </w:r>
          </w:p>
        </w:tc>
      </w:tr>
      <w:tr w:rsidR="00720C75" w:rsidRPr="00CE419F" w:rsidTr="00875F51">
        <w:tc>
          <w:tcPr>
            <w:tcW w:w="1702" w:type="dxa"/>
          </w:tcPr>
          <w:p w:rsidR="00720C75" w:rsidRPr="00CE419F" w:rsidRDefault="00875F51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1.</w:t>
            </w:r>
          </w:p>
        </w:tc>
        <w:tc>
          <w:tcPr>
            <w:tcW w:w="2940" w:type="dxa"/>
            <w:gridSpan w:val="2"/>
          </w:tcPr>
          <w:p w:rsidR="00720C75" w:rsidRPr="00CE419F" w:rsidRDefault="00F648EA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 xml:space="preserve">Включение информационных технологий в </w:t>
            </w:r>
            <w:r w:rsidR="00875F51" w:rsidRPr="00CE419F">
              <w:rPr>
                <w:sz w:val="22"/>
                <w:szCs w:val="22"/>
              </w:rPr>
              <w:t>образовательн</w:t>
            </w:r>
            <w:r w:rsidRPr="00CE419F">
              <w:rPr>
                <w:sz w:val="22"/>
                <w:szCs w:val="22"/>
              </w:rPr>
              <w:t>ую</w:t>
            </w:r>
            <w:r w:rsidR="00875F51" w:rsidRPr="00CE419F">
              <w:rPr>
                <w:sz w:val="22"/>
                <w:szCs w:val="22"/>
              </w:rPr>
              <w:t xml:space="preserve"> деятельност</w:t>
            </w:r>
            <w:r w:rsidRPr="00CE419F">
              <w:rPr>
                <w:sz w:val="22"/>
                <w:szCs w:val="22"/>
              </w:rPr>
              <w:t>ь</w:t>
            </w:r>
            <w:r w:rsidR="00875F51" w:rsidRPr="00CE419F">
              <w:rPr>
                <w:sz w:val="22"/>
                <w:szCs w:val="22"/>
              </w:rPr>
              <w:t xml:space="preserve"> школы </w:t>
            </w:r>
          </w:p>
        </w:tc>
        <w:tc>
          <w:tcPr>
            <w:tcW w:w="4006" w:type="dxa"/>
          </w:tcPr>
          <w:p w:rsidR="00875F51" w:rsidRPr="00CE419F" w:rsidRDefault="00875F51" w:rsidP="00732738">
            <w:pPr>
              <w:pStyle w:val="a3"/>
              <w:numPr>
                <w:ilvl w:val="0"/>
                <w:numId w:val="16"/>
              </w:numPr>
              <w:tabs>
                <w:tab w:val="left" w:pos="278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информационное обеспечение деятельности школы</w:t>
            </w:r>
            <w:r w:rsidR="00F648EA" w:rsidRPr="00CE419F">
              <w:rPr>
                <w:rFonts w:eastAsia="Times New Roman"/>
                <w:sz w:val="22"/>
                <w:szCs w:val="22"/>
              </w:rPr>
              <w:t xml:space="preserve"> и техническое оснащение</w:t>
            </w:r>
            <w:r w:rsidRPr="00CE419F">
              <w:rPr>
                <w:rFonts w:eastAsia="Times New Roman"/>
                <w:sz w:val="22"/>
                <w:szCs w:val="22"/>
              </w:rPr>
              <w:t xml:space="preserve"> (компьютерная техника, банк данных, статистические материалы и пр.);</w:t>
            </w:r>
          </w:p>
          <w:p w:rsidR="00875F51" w:rsidRPr="00CE419F" w:rsidRDefault="00875F51" w:rsidP="00732738">
            <w:pPr>
              <w:pStyle w:val="a3"/>
              <w:numPr>
                <w:ilvl w:val="0"/>
                <w:numId w:val="16"/>
              </w:numPr>
              <w:tabs>
                <w:tab w:val="left" w:pos="278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внедрени</w:t>
            </w:r>
            <w:r w:rsidR="00F648EA" w:rsidRPr="00CE419F">
              <w:rPr>
                <w:rFonts w:eastAsia="Times New Roman"/>
                <w:sz w:val="22"/>
                <w:szCs w:val="22"/>
              </w:rPr>
              <w:t>е</w:t>
            </w:r>
            <w:r w:rsidRPr="00CE419F">
              <w:rPr>
                <w:rFonts w:eastAsia="Times New Roman"/>
                <w:sz w:val="22"/>
                <w:szCs w:val="22"/>
              </w:rPr>
              <w:t xml:space="preserve"> новых информационных технологий – применение электронных ср</w:t>
            </w:r>
            <w:r w:rsidR="00F648EA" w:rsidRPr="00CE419F">
              <w:rPr>
                <w:rFonts w:eastAsia="Times New Roman"/>
                <w:sz w:val="22"/>
                <w:szCs w:val="22"/>
              </w:rPr>
              <w:t>е</w:t>
            </w:r>
            <w:proofErr w:type="gramStart"/>
            <w:r w:rsidR="00F648EA" w:rsidRPr="00CE419F">
              <w:rPr>
                <w:rFonts w:eastAsia="Times New Roman"/>
                <w:sz w:val="22"/>
                <w:szCs w:val="22"/>
              </w:rPr>
              <w:t>дств дл</w:t>
            </w:r>
            <w:proofErr w:type="gramEnd"/>
            <w:r w:rsidR="00F648EA" w:rsidRPr="00CE419F">
              <w:rPr>
                <w:rFonts w:eastAsia="Times New Roman"/>
                <w:sz w:val="22"/>
                <w:szCs w:val="22"/>
              </w:rPr>
              <w:t>я работы с информацией;</w:t>
            </w:r>
          </w:p>
          <w:p w:rsidR="00720C75" w:rsidRPr="00CE419F" w:rsidRDefault="00875F51" w:rsidP="00732738">
            <w:pPr>
              <w:pStyle w:val="a3"/>
              <w:numPr>
                <w:ilvl w:val="0"/>
                <w:numId w:val="16"/>
              </w:numPr>
              <w:tabs>
                <w:tab w:val="left" w:pos="278"/>
              </w:tabs>
              <w:spacing w:after="0" w:line="240" w:lineRule="auto"/>
              <w:ind w:left="71" w:firstLine="0"/>
              <w:jc w:val="both"/>
              <w:rPr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отслеживание важнейших технологических процессов и достижений.</w:t>
            </w:r>
          </w:p>
        </w:tc>
        <w:tc>
          <w:tcPr>
            <w:tcW w:w="1985" w:type="dxa"/>
          </w:tcPr>
          <w:p w:rsidR="00720C75" w:rsidRPr="00CE419F" w:rsidRDefault="00875F51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Повышение потребности в информации и в средствах для ее производства, обработки, хранения и использования; увеличение потоков информации в образовательной деятельности</w:t>
            </w:r>
          </w:p>
        </w:tc>
      </w:tr>
      <w:tr w:rsidR="008E08B8" w:rsidRPr="00CE419F" w:rsidTr="00CE419F">
        <w:tc>
          <w:tcPr>
            <w:tcW w:w="10633" w:type="dxa"/>
            <w:gridSpan w:val="5"/>
          </w:tcPr>
          <w:p w:rsidR="008E08B8" w:rsidRPr="00CE419F" w:rsidRDefault="008E08B8" w:rsidP="00732738">
            <w:pPr>
              <w:ind w:firstLine="318"/>
              <w:jc w:val="left"/>
              <w:rPr>
                <w:b/>
                <w:sz w:val="22"/>
                <w:szCs w:val="22"/>
              </w:rPr>
            </w:pPr>
            <w:r w:rsidRPr="00CE419F">
              <w:rPr>
                <w:b/>
                <w:sz w:val="22"/>
                <w:szCs w:val="22"/>
              </w:rPr>
              <w:t>Направление 5. Управление развитием образовательного процесса</w:t>
            </w:r>
          </w:p>
        </w:tc>
      </w:tr>
      <w:tr w:rsidR="008E08B8" w:rsidRPr="00CE419F" w:rsidTr="00875F51">
        <w:tc>
          <w:tcPr>
            <w:tcW w:w="1702" w:type="dxa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1.</w:t>
            </w:r>
          </w:p>
        </w:tc>
        <w:tc>
          <w:tcPr>
            <w:tcW w:w="2940" w:type="dxa"/>
            <w:gridSpan w:val="2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 xml:space="preserve">Обеспеченность школы необходимой нормативно-правовой базой </w:t>
            </w:r>
            <w:r w:rsidRPr="00CE419F">
              <w:rPr>
                <w:sz w:val="22"/>
                <w:szCs w:val="22"/>
              </w:rPr>
              <w:lastRenderedPageBreak/>
              <w:t>образовательной деятельности</w:t>
            </w:r>
          </w:p>
        </w:tc>
        <w:tc>
          <w:tcPr>
            <w:tcW w:w="4006" w:type="dxa"/>
          </w:tcPr>
          <w:p w:rsidR="008E08B8" w:rsidRPr="00CE419F" w:rsidRDefault="008E08B8" w:rsidP="00732738">
            <w:pPr>
              <w:pStyle w:val="a3"/>
              <w:numPr>
                <w:ilvl w:val="0"/>
                <w:numId w:val="35"/>
              </w:numPr>
              <w:tabs>
                <w:tab w:val="left" w:pos="26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lastRenderedPageBreak/>
              <w:t xml:space="preserve">наличие пакета документов, регулирующих эффективное функционирование и развитие </w:t>
            </w:r>
            <w:r w:rsidRPr="00CE419F">
              <w:rPr>
                <w:rFonts w:eastAsia="Times New Roman"/>
                <w:sz w:val="22"/>
                <w:szCs w:val="22"/>
              </w:rPr>
              <w:lastRenderedPageBreak/>
              <w:t>образовательного процесса в школе искусств;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35"/>
              </w:numPr>
              <w:tabs>
                <w:tab w:val="left" w:pos="263"/>
              </w:tabs>
              <w:spacing w:after="0" w:line="240" w:lineRule="auto"/>
              <w:ind w:left="71" w:firstLine="0"/>
              <w:jc w:val="both"/>
              <w:rPr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своевременное приведение в соответствие с нормативными документами всех направлений деятельности школы.</w:t>
            </w:r>
          </w:p>
          <w:p w:rsidR="00243106" w:rsidRPr="00CE419F" w:rsidRDefault="00243106" w:rsidP="00732738">
            <w:pPr>
              <w:pStyle w:val="a3"/>
              <w:tabs>
                <w:tab w:val="left" w:pos="263"/>
              </w:tabs>
              <w:spacing w:after="0" w:line="240" w:lineRule="auto"/>
              <w:ind w:left="7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lastRenderedPageBreak/>
              <w:t xml:space="preserve">Совершенствование ресурсного потенциала </w:t>
            </w:r>
            <w:r w:rsidRPr="00CE419F">
              <w:rPr>
                <w:sz w:val="22"/>
                <w:szCs w:val="22"/>
              </w:rPr>
              <w:lastRenderedPageBreak/>
              <w:t>деятельности школы</w:t>
            </w:r>
          </w:p>
        </w:tc>
      </w:tr>
      <w:tr w:rsidR="008E08B8" w:rsidRPr="00CE419F" w:rsidTr="00875F51">
        <w:tc>
          <w:tcPr>
            <w:tcW w:w="1702" w:type="dxa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940" w:type="dxa"/>
            <w:gridSpan w:val="2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Развитие общественного характера управления деятельностью школы искусств</w:t>
            </w:r>
          </w:p>
        </w:tc>
        <w:tc>
          <w:tcPr>
            <w:tcW w:w="4006" w:type="dxa"/>
          </w:tcPr>
          <w:p w:rsidR="008E08B8" w:rsidRPr="00CE419F" w:rsidRDefault="008E08B8" w:rsidP="00732738">
            <w:pPr>
              <w:pStyle w:val="a3"/>
              <w:numPr>
                <w:ilvl w:val="0"/>
                <w:numId w:val="12"/>
              </w:numPr>
              <w:tabs>
                <w:tab w:val="left" w:pos="263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организация работы Совета родителей;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12"/>
              </w:numPr>
              <w:tabs>
                <w:tab w:val="left" w:pos="233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коллегиальное выстраивание модели деятельности школы – демократической: (предоставление права участия в принятии управленческих решений, оперативно обмениваться информацией, творчески сотрудничать).</w:t>
            </w:r>
          </w:p>
          <w:p w:rsidR="00243106" w:rsidRPr="00CE419F" w:rsidRDefault="00243106" w:rsidP="00732738">
            <w:pPr>
              <w:pStyle w:val="a3"/>
              <w:tabs>
                <w:tab w:val="left" w:pos="233"/>
                <w:tab w:val="left" w:pos="993"/>
              </w:tabs>
              <w:spacing w:after="0" w:line="240" w:lineRule="auto"/>
              <w:ind w:left="71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  <w:highlight w:val="red"/>
              </w:rPr>
            </w:pPr>
            <w:r w:rsidRPr="00CE419F">
              <w:rPr>
                <w:sz w:val="22"/>
                <w:szCs w:val="22"/>
              </w:rPr>
              <w:t>Организация коллегиального осуществление управления образовательным процессом</w:t>
            </w:r>
          </w:p>
        </w:tc>
      </w:tr>
      <w:tr w:rsidR="008E08B8" w:rsidRPr="00CE419F" w:rsidTr="00BE2EA3">
        <w:tc>
          <w:tcPr>
            <w:tcW w:w="10633" w:type="dxa"/>
            <w:gridSpan w:val="5"/>
          </w:tcPr>
          <w:p w:rsidR="008E08B8" w:rsidRPr="00CE419F" w:rsidRDefault="008E08B8" w:rsidP="00732738">
            <w:pPr>
              <w:ind w:firstLine="318"/>
              <w:jc w:val="left"/>
              <w:rPr>
                <w:b/>
                <w:sz w:val="22"/>
                <w:szCs w:val="22"/>
              </w:rPr>
            </w:pPr>
            <w:r w:rsidRPr="00CE419F">
              <w:rPr>
                <w:b/>
                <w:sz w:val="22"/>
                <w:szCs w:val="22"/>
              </w:rPr>
              <w:t>Направление 6. Повышение качества образовательного процесса</w:t>
            </w:r>
          </w:p>
        </w:tc>
      </w:tr>
      <w:tr w:rsidR="008E08B8" w:rsidRPr="00CE419F" w:rsidTr="00875F51">
        <w:tc>
          <w:tcPr>
            <w:tcW w:w="1702" w:type="dxa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1.</w:t>
            </w:r>
          </w:p>
        </w:tc>
        <w:tc>
          <w:tcPr>
            <w:tcW w:w="2940" w:type="dxa"/>
            <w:gridSpan w:val="2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Обновление образовательного процесса</w:t>
            </w:r>
          </w:p>
        </w:tc>
        <w:tc>
          <w:tcPr>
            <w:tcW w:w="4006" w:type="dxa"/>
          </w:tcPr>
          <w:p w:rsidR="008E08B8" w:rsidRPr="00CE419F" w:rsidRDefault="008E08B8" w:rsidP="00732738">
            <w:pPr>
              <w:pStyle w:val="a3"/>
              <w:numPr>
                <w:ilvl w:val="0"/>
                <w:numId w:val="22"/>
              </w:numPr>
              <w:tabs>
                <w:tab w:val="left" w:pos="26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активное освоение и использование инновационных педагогических идей для совершенствования содержания, организационных форм, методов и технологий образовательного процесса;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22"/>
              </w:numPr>
              <w:tabs>
                <w:tab w:val="left" w:pos="263"/>
              </w:tabs>
              <w:spacing w:after="0" w:line="240" w:lineRule="auto"/>
              <w:ind w:left="71" w:firstLine="0"/>
              <w:jc w:val="both"/>
              <w:rPr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комплексный подход к преподаванию дисциплин на основе взаимодействия различных видов искусства.</w:t>
            </w:r>
          </w:p>
        </w:tc>
        <w:tc>
          <w:tcPr>
            <w:tcW w:w="1985" w:type="dxa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Высокое качество образовательного процесса, его доступность, открытость, привлекательность для обучающихся и их родителей (законных представителей).</w:t>
            </w:r>
          </w:p>
        </w:tc>
      </w:tr>
      <w:tr w:rsidR="008E08B8" w:rsidRPr="00CE419F" w:rsidTr="00875F51">
        <w:tc>
          <w:tcPr>
            <w:tcW w:w="1702" w:type="dxa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2.</w:t>
            </w:r>
          </w:p>
        </w:tc>
        <w:tc>
          <w:tcPr>
            <w:tcW w:w="2940" w:type="dxa"/>
            <w:gridSpan w:val="2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 xml:space="preserve">Усиление управленческого и общественного </w:t>
            </w:r>
            <w:proofErr w:type="gramStart"/>
            <w:r w:rsidRPr="00CE419F">
              <w:rPr>
                <w:sz w:val="22"/>
                <w:szCs w:val="22"/>
              </w:rPr>
              <w:t>контроля за</w:t>
            </w:r>
            <w:proofErr w:type="gramEnd"/>
            <w:r w:rsidRPr="00CE419F">
              <w:rPr>
                <w:sz w:val="22"/>
                <w:szCs w:val="22"/>
              </w:rPr>
              <w:t xml:space="preserve"> качеством образования</w:t>
            </w:r>
          </w:p>
        </w:tc>
        <w:tc>
          <w:tcPr>
            <w:tcW w:w="4006" w:type="dxa"/>
          </w:tcPr>
          <w:p w:rsidR="008E08B8" w:rsidRPr="00CE419F" w:rsidRDefault="008E08B8" w:rsidP="00732738">
            <w:pPr>
              <w:pStyle w:val="a3"/>
              <w:numPr>
                <w:ilvl w:val="0"/>
                <w:numId w:val="23"/>
              </w:numPr>
              <w:tabs>
                <w:tab w:val="left" w:pos="2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включение родителей, общественности в систему мониторинга через организацию работы Совета родителей;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23"/>
              </w:numPr>
              <w:tabs>
                <w:tab w:val="left" w:pos="2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внедрение системы мониторинга образовательных результатов;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23"/>
              </w:numPr>
              <w:tabs>
                <w:tab w:val="left" w:pos="2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мониторинг деятельности педагогов, реализ</w:t>
            </w:r>
            <w:r w:rsidR="00243106" w:rsidRPr="00CE419F">
              <w:rPr>
                <w:rFonts w:eastAsia="Times New Roman"/>
                <w:sz w:val="22"/>
                <w:szCs w:val="22"/>
              </w:rPr>
              <w:t>ующих образовательные программы.</w:t>
            </w:r>
          </w:p>
          <w:p w:rsidR="008E08B8" w:rsidRPr="00CE419F" w:rsidRDefault="008E08B8" w:rsidP="00732738">
            <w:pPr>
              <w:pStyle w:val="a3"/>
              <w:tabs>
                <w:tab w:val="left" w:pos="293"/>
              </w:tabs>
              <w:spacing w:after="0" w:line="240" w:lineRule="auto"/>
              <w:ind w:left="7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Организация системы мониторинга качества образовательного процесса в школе</w:t>
            </w:r>
          </w:p>
        </w:tc>
      </w:tr>
      <w:tr w:rsidR="008E08B8" w:rsidRPr="00CE419F" w:rsidTr="00875F51">
        <w:tc>
          <w:tcPr>
            <w:tcW w:w="1702" w:type="dxa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3.</w:t>
            </w:r>
          </w:p>
        </w:tc>
        <w:tc>
          <w:tcPr>
            <w:tcW w:w="2940" w:type="dxa"/>
            <w:gridSpan w:val="2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 xml:space="preserve">Создание условий для выявления, поддержки и </w:t>
            </w:r>
            <w:proofErr w:type="gramStart"/>
            <w:r w:rsidRPr="00CE419F">
              <w:rPr>
                <w:sz w:val="22"/>
                <w:szCs w:val="22"/>
              </w:rPr>
              <w:t>развития</w:t>
            </w:r>
            <w:proofErr w:type="gramEnd"/>
            <w:r w:rsidRPr="00CE419F">
              <w:rPr>
                <w:sz w:val="22"/>
                <w:szCs w:val="22"/>
              </w:rPr>
              <w:t xml:space="preserve"> одаренных и мотивированных к обучению обучающихся, их самореализации, профессионального самоопределения в соответствии со способностями. </w:t>
            </w:r>
          </w:p>
        </w:tc>
        <w:tc>
          <w:tcPr>
            <w:tcW w:w="4006" w:type="dxa"/>
          </w:tcPr>
          <w:p w:rsidR="008E08B8" w:rsidRPr="00CE419F" w:rsidRDefault="008E08B8" w:rsidP="00732738">
            <w:pPr>
              <w:pStyle w:val="a3"/>
              <w:numPr>
                <w:ilvl w:val="0"/>
                <w:numId w:val="18"/>
              </w:numPr>
              <w:tabs>
                <w:tab w:val="left" w:pos="2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 xml:space="preserve">реализация программы работы с </w:t>
            </w:r>
            <w:proofErr w:type="gramStart"/>
            <w:r w:rsidRPr="00CE419F">
              <w:rPr>
                <w:rFonts w:eastAsia="Times New Roman"/>
                <w:sz w:val="22"/>
                <w:szCs w:val="22"/>
              </w:rPr>
              <w:t>одаренными</w:t>
            </w:r>
            <w:proofErr w:type="gramEnd"/>
            <w:r w:rsidRPr="00CE419F">
              <w:rPr>
                <w:rFonts w:eastAsia="Times New Roman"/>
                <w:sz w:val="22"/>
                <w:szCs w:val="22"/>
              </w:rPr>
              <w:t xml:space="preserve"> и мотивированными к обучению обучающимися ДШИ № 1 «Наши надежды» (ежегодное поощрение лауреатов и дипломантов программы, победителей по номинациям раздела программы «Гордость школы»);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18"/>
              </w:numPr>
              <w:tabs>
                <w:tab w:val="left" w:pos="2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поддержка одаренных детей, успешно реализующих свои способности: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19"/>
              </w:numPr>
              <w:tabs>
                <w:tab w:val="left" w:pos="293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стипендиями Главы города;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19"/>
              </w:numPr>
              <w:tabs>
                <w:tab w:val="left" w:pos="293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стипендиями Губернатора Челябинской области;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19"/>
              </w:numPr>
              <w:tabs>
                <w:tab w:val="left" w:pos="293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стипендиями Министерства Культуры Челябинской области;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19"/>
              </w:numPr>
              <w:tabs>
                <w:tab w:val="left" w:pos="293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 xml:space="preserve">стипендиями областной программы </w:t>
            </w:r>
            <w:r w:rsidRPr="00CE419F">
              <w:rPr>
                <w:rFonts w:eastAsia="Times New Roman"/>
                <w:sz w:val="22"/>
                <w:szCs w:val="22"/>
              </w:rPr>
              <w:lastRenderedPageBreak/>
              <w:t>«Новые имена»;</w:t>
            </w:r>
          </w:p>
          <w:p w:rsidR="008E08B8" w:rsidRPr="00CE419F" w:rsidRDefault="008E08B8" w:rsidP="00A00886">
            <w:pPr>
              <w:pStyle w:val="a3"/>
              <w:numPr>
                <w:ilvl w:val="0"/>
                <w:numId w:val="64"/>
              </w:numPr>
              <w:tabs>
                <w:tab w:val="left" w:pos="71"/>
                <w:tab w:val="left" w:pos="263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реализация проекта организации и проведения детской школой искусств №1 фестивалей и конкурсов «Содружество талантов».</w:t>
            </w:r>
          </w:p>
          <w:p w:rsidR="00243106" w:rsidRPr="00CE419F" w:rsidRDefault="00243106" w:rsidP="00732738">
            <w:pPr>
              <w:pStyle w:val="a3"/>
              <w:tabs>
                <w:tab w:val="left" w:pos="71"/>
                <w:tab w:val="left" w:pos="263"/>
                <w:tab w:val="left" w:pos="993"/>
              </w:tabs>
              <w:spacing w:after="0" w:line="240" w:lineRule="auto"/>
              <w:ind w:left="71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lastRenderedPageBreak/>
              <w:t>Повышение эффективности работы с одарёнными и мотивированными к обучению детьми</w:t>
            </w:r>
          </w:p>
        </w:tc>
      </w:tr>
      <w:tr w:rsidR="008E08B8" w:rsidRPr="00CE419F" w:rsidTr="00BE2EA3">
        <w:tc>
          <w:tcPr>
            <w:tcW w:w="10633" w:type="dxa"/>
            <w:gridSpan w:val="5"/>
          </w:tcPr>
          <w:p w:rsidR="008E08B8" w:rsidRPr="00CE419F" w:rsidRDefault="008E08B8" w:rsidP="00732738">
            <w:pPr>
              <w:ind w:left="318"/>
              <w:jc w:val="left"/>
              <w:rPr>
                <w:b/>
                <w:sz w:val="22"/>
                <w:szCs w:val="22"/>
              </w:rPr>
            </w:pPr>
            <w:r w:rsidRPr="00CE419F">
              <w:rPr>
                <w:b/>
                <w:sz w:val="22"/>
                <w:szCs w:val="22"/>
              </w:rPr>
              <w:lastRenderedPageBreak/>
              <w:t>Направление 7. Сохранение и развитие кадрового потенциала школы, повышение профессиональной компетентности педагогических работников</w:t>
            </w:r>
          </w:p>
        </w:tc>
      </w:tr>
      <w:tr w:rsidR="008E08B8" w:rsidRPr="00CE419F" w:rsidTr="00875F51">
        <w:tc>
          <w:tcPr>
            <w:tcW w:w="1702" w:type="dxa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1.</w:t>
            </w:r>
          </w:p>
        </w:tc>
        <w:tc>
          <w:tcPr>
            <w:tcW w:w="2940" w:type="dxa"/>
            <w:gridSpan w:val="2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 xml:space="preserve">Формирование педагогического коллектива, его взглядов и концепций в свете </w:t>
            </w:r>
            <w:proofErr w:type="gramStart"/>
            <w:r w:rsidRPr="00CE419F">
              <w:rPr>
                <w:sz w:val="22"/>
                <w:szCs w:val="22"/>
              </w:rPr>
              <w:t>задач современного этапа развития системы дополнительного образования</w:t>
            </w:r>
            <w:proofErr w:type="gramEnd"/>
          </w:p>
        </w:tc>
        <w:tc>
          <w:tcPr>
            <w:tcW w:w="4006" w:type="dxa"/>
          </w:tcPr>
          <w:p w:rsidR="008E08B8" w:rsidRPr="00CE419F" w:rsidRDefault="008E08B8" w:rsidP="00732738">
            <w:pPr>
              <w:pStyle w:val="a3"/>
              <w:numPr>
                <w:ilvl w:val="0"/>
                <w:numId w:val="24"/>
              </w:numPr>
              <w:tabs>
                <w:tab w:val="left" w:pos="308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привлечение высокопрофессиональных педагогических кадров, способных сочетать теоретическое и практическое профессиональное обучение на основе собственного сценического, профессионального и художественного опыта;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24"/>
              </w:numPr>
              <w:tabs>
                <w:tab w:val="left" w:pos="308"/>
              </w:tabs>
              <w:spacing w:after="0" w:line="240" w:lineRule="auto"/>
              <w:ind w:left="71" w:firstLine="0"/>
              <w:jc w:val="both"/>
              <w:rPr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реализация проекта работы с молодыми специалистами «Школа молодого педагога» (создание системы наставничества и курирования молодых преподавателей, консультации, вовлечение в работу методических объединений и др.).</w:t>
            </w:r>
          </w:p>
        </w:tc>
        <w:tc>
          <w:tcPr>
            <w:tcW w:w="1985" w:type="dxa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Обеспечение школы квалифицированными кадрами</w:t>
            </w:r>
          </w:p>
        </w:tc>
      </w:tr>
      <w:tr w:rsidR="008E08B8" w:rsidRPr="00CE419F" w:rsidTr="00875F51">
        <w:tc>
          <w:tcPr>
            <w:tcW w:w="1702" w:type="dxa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2.</w:t>
            </w:r>
          </w:p>
        </w:tc>
        <w:tc>
          <w:tcPr>
            <w:tcW w:w="2940" w:type="dxa"/>
            <w:gridSpan w:val="2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Создание условий для развития профессиональной компетентности педагогических работников</w:t>
            </w:r>
          </w:p>
        </w:tc>
        <w:tc>
          <w:tcPr>
            <w:tcW w:w="4006" w:type="dxa"/>
          </w:tcPr>
          <w:p w:rsidR="008E08B8" w:rsidRPr="00CE419F" w:rsidRDefault="008E08B8" w:rsidP="00732738">
            <w:pPr>
              <w:pStyle w:val="a3"/>
              <w:numPr>
                <w:ilvl w:val="0"/>
                <w:numId w:val="26"/>
              </w:numPr>
              <w:tabs>
                <w:tab w:val="left" w:pos="23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 xml:space="preserve">реализация проекта повышения профессионального мастерства педагогических работников «Школа педагогического мастерства» </w:t>
            </w:r>
            <w:proofErr w:type="gramStart"/>
            <w:r w:rsidRPr="00CE419F">
              <w:rPr>
                <w:rFonts w:eastAsia="Times New Roman"/>
                <w:sz w:val="22"/>
                <w:szCs w:val="22"/>
              </w:rPr>
              <w:t>через</w:t>
            </w:r>
            <w:proofErr w:type="gramEnd"/>
            <w:r w:rsidRPr="00CE419F">
              <w:rPr>
                <w:rFonts w:eastAsia="Times New Roman"/>
                <w:sz w:val="22"/>
                <w:szCs w:val="22"/>
              </w:rPr>
              <w:t>: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27"/>
              </w:numPr>
              <w:tabs>
                <w:tab w:val="left" w:pos="233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участие преподавательского состава в повышении квалификации;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27"/>
              </w:numPr>
              <w:tabs>
                <w:tab w:val="left" w:pos="233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организацию тематических и практических семинаров;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27"/>
              </w:numPr>
              <w:tabs>
                <w:tab w:val="left" w:pos="233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организация и проведение на базе школы региональной научно-практической конференции «Современные тенденции в художественном образовании»;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27"/>
              </w:numPr>
              <w:tabs>
                <w:tab w:val="left" w:pos="233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 xml:space="preserve">проведение открытых уроков и мастер-классов </w:t>
            </w:r>
            <w:proofErr w:type="spellStart"/>
            <w:r w:rsidRPr="00CE419F">
              <w:rPr>
                <w:rFonts w:eastAsia="Times New Roman"/>
                <w:sz w:val="22"/>
                <w:szCs w:val="22"/>
              </w:rPr>
              <w:t>педагогами-стажистами</w:t>
            </w:r>
            <w:proofErr w:type="spellEnd"/>
            <w:r w:rsidRPr="00CE419F">
              <w:rPr>
                <w:rFonts w:eastAsia="Times New Roman"/>
                <w:sz w:val="22"/>
                <w:szCs w:val="22"/>
              </w:rPr>
              <w:t xml:space="preserve"> ДШИ;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27"/>
              </w:numPr>
              <w:tabs>
                <w:tab w:val="left" w:pos="233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посещение мастер-классов ведущих специалистов города, района, области, страны;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27"/>
              </w:numPr>
              <w:tabs>
                <w:tab w:val="left" w:pos="233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стимулирование включения педагогов в научную работу, создание методических разработок и учебных пособий;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27"/>
              </w:numPr>
              <w:tabs>
                <w:tab w:val="left" w:pos="233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участие в профессиональных конкурсах различных уровней;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25"/>
              </w:numPr>
              <w:tabs>
                <w:tab w:val="left" w:pos="23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создание условий для развития мотивации к активной творческой и педагогической деятельности;</w:t>
            </w:r>
          </w:p>
          <w:p w:rsidR="008E08B8" w:rsidRPr="00E15A7A" w:rsidRDefault="008E08B8" w:rsidP="00732738">
            <w:pPr>
              <w:pStyle w:val="a3"/>
              <w:numPr>
                <w:ilvl w:val="0"/>
                <w:numId w:val="25"/>
              </w:numPr>
              <w:tabs>
                <w:tab w:val="left" w:pos="23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 xml:space="preserve">создание условий для повышения образовательного уровня, поступления в высшие учебные заведения, </w:t>
            </w:r>
            <w:r w:rsidRPr="00E15A7A">
              <w:rPr>
                <w:rFonts w:eastAsia="Times New Roman"/>
                <w:sz w:val="22"/>
                <w:szCs w:val="22"/>
              </w:rPr>
              <w:t>аспирантуру;</w:t>
            </w:r>
          </w:p>
          <w:p w:rsidR="008E08B8" w:rsidRPr="00E15A7A" w:rsidRDefault="008E08B8" w:rsidP="00732738">
            <w:pPr>
              <w:pStyle w:val="a3"/>
              <w:numPr>
                <w:ilvl w:val="0"/>
                <w:numId w:val="25"/>
              </w:numPr>
              <w:tabs>
                <w:tab w:val="left" w:pos="233"/>
              </w:tabs>
              <w:spacing w:after="0" w:line="240" w:lineRule="auto"/>
              <w:ind w:left="71" w:firstLine="0"/>
              <w:jc w:val="both"/>
              <w:rPr>
                <w:sz w:val="22"/>
                <w:szCs w:val="22"/>
              </w:rPr>
            </w:pPr>
            <w:r w:rsidRPr="00E15A7A">
              <w:rPr>
                <w:rFonts w:eastAsia="Times New Roman"/>
                <w:sz w:val="22"/>
                <w:szCs w:val="22"/>
              </w:rPr>
              <w:t xml:space="preserve">организация и проведение </w:t>
            </w:r>
            <w:r w:rsidRPr="00E15A7A">
              <w:rPr>
                <w:rFonts w:eastAsia="Times New Roman"/>
                <w:sz w:val="22"/>
                <w:szCs w:val="22"/>
              </w:rPr>
              <w:lastRenderedPageBreak/>
              <w:t>регионального фестиваля-конкурса преподавателей (исполнителей и художников)</w:t>
            </w:r>
            <w:r w:rsidR="00B8646E" w:rsidRPr="00E15A7A">
              <w:rPr>
                <w:rFonts w:eastAsia="Times New Roman"/>
                <w:sz w:val="22"/>
                <w:szCs w:val="22"/>
              </w:rPr>
              <w:t xml:space="preserve"> «К вершинам мастерства»</w:t>
            </w:r>
            <w:r w:rsidRPr="00E15A7A">
              <w:rPr>
                <w:rFonts w:eastAsia="Times New Roman"/>
                <w:sz w:val="22"/>
                <w:szCs w:val="22"/>
              </w:rPr>
              <w:t>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25"/>
              </w:numPr>
              <w:tabs>
                <w:tab w:val="left" w:pos="233"/>
              </w:tabs>
              <w:spacing w:after="0" w:line="240" w:lineRule="auto"/>
              <w:ind w:left="71" w:firstLine="0"/>
              <w:jc w:val="both"/>
              <w:rPr>
                <w:sz w:val="22"/>
                <w:szCs w:val="22"/>
              </w:rPr>
            </w:pPr>
            <w:r w:rsidRPr="00E15A7A">
              <w:rPr>
                <w:rFonts w:eastAsia="Times New Roman"/>
                <w:sz w:val="22"/>
                <w:szCs w:val="22"/>
              </w:rPr>
              <w:t>создание системы</w:t>
            </w:r>
            <w:r w:rsidRPr="00CE419F">
              <w:rPr>
                <w:rFonts w:eastAsia="Times New Roman"/>
                <w:sz w:val="22"/>
                <w:szCs w:val="22"/>
              </w:rPr>
              <w:t xml:space="preserve"> морального и материального поощрения преподавателей, работающих с одаренными детьми.</w:t>
            </w:r>
          </w:p>
          <w:p w:rsidR="00243106" w:rsidRPr="00CE419F" w:rsidRDefault="00243106" w:rsidP="00732738">
            <w:pPr>
              <w:pStyle w:val="a3"/>
              <w:tabs>
                <w:tab w:val="left" w:pos="233"/>
              </w:tabs>
              <w:spacing w:after="0" w:line="240" w:lineRule="auto"/>
              <w:ind w:left="7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lastRenderedPageBreak/>
              <w:t>Наличие в школе квалифицированных работников соответствующего уровня и профиля, компетентных, ответственных, свободно владеющих своей профессией, способных к эффективной работе по специальности, готовых к постоянному профессиональному росту, социальной и профессиональной мобильности.</w:t>
            </w:r>
          </w:p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</w:p>
        </w:tc>
      </w:tr>
      <w:tr w:rsidR="008E08B8" w:rsidRPr="00CE419F" w:rsidTr="00BE2EA3">
        <w:tc>
          <w:tcPr>
            <w:tcW w:w="10633" w:type="dxa"/>
            <w:gridSpan w:val="5"/>
          </w:tcPr>
          <w:p w:rsidR="008E08B8" w:rsidRPr="00CE419F" w:rsidRDefault="008E08B8" w:rsidP="00732738">
            <w:pPr>
              <w:ind w:left="318"/>
              <w:jc w:val="left"/>
              <w:rPr>
                <w:b/>
                <w:sz w:val="22"/>
                <w:szCs w:val="22"/>
              </w:rPr>
            </w:pPr>
            <w:r w:rsidRPr="00CE419F">
              <w:rPr>
                <w:b/>
                <w:sz w:val="22"/>
                <w:szCs w:val="22"/>
              </w:rPr>
              <w:lastRenderedPageBreak/>
              <w:t xml:space="preserve">Направление 8. </w:t>
            </w:r>
            <w:r w:rsidRPr="00CE419F">
              <w:rPr>
                <w:b/>
                <w:bCs/>
                <w:sz w:val="22"/>
                <w:szCs w:val="22"/>
              </w:rPr>
              <w:t xml:space="preserve">Развитие </w:t>
            </w:r>
            <w:proofErr w:type="spellStart"/>
            <w:r w:rsidRPr="00CE419F">
              <w:rPr>
                <w:b/>
                <w:bCs/>
                <w:sz w:val="22"/>
                <w:szCs w:val="22"/>
              </w:rPr>
              <w:t>социокультурного</w:t>
            </w:r>
            <w:proofErr w:type="spellEnd"/>
            <w:r w:rsidRPr="00CE419F">
              <w:rPr>
                <w:b/>
                <w:bCs/>
                <w:sz w:val="22"/>
                <w:szCs w:val="22"/>
              </w:rPr>
              <w:t xml:space="preserve"> п</w:t>
            </w:r>
            <w:r w:rsidR="002B31E1">
              <w:rPr>
                <w:b/>
                <w:bCs/>
                <w:sz w:val="22"/>
                <w:szCs w:val="22"/>
              </w:rPr>
              <w:t>ространства</w:t>
            </w:r>
            <w:r w:rsidRPr="00CE419F">
              <w:rPr>
                <w:b/>
                <w:bCs/>
                <w:sz w:val="22"/>
                <w:szCs w:val="22"/>
              </w:rPr>
              <w:t>, установление социального партнерства с организациями, учреждениями культуры и образования</w:t>
            </w:r>
          </w:p>
        </w:tc>
      </w:tr>
      <w:tr w:rsidR="008E08B8" w:rsidRPr="00CE419F" w:rsidTr="00875F51">
        <w:tc>
          <w:tcPr>
            <w:tcW w:w="1702" w:type="dxa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1.</w:t>
            </w:r>
          </w:p>
        </w:tc>
        <w:tc>
          <w:tcPr>
            <w:tcW w:w="2940" w:type="dxa"/>
            <w:gridSpan w:val="2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 xml:space="preserve">Взаимодействие школы с образовательными и </w:t>
            </w:r>
            <w:proofErr w:type="spellStart"/>
            <w:r w:rsidRPr="00CE419F">
              <w:rPr>
                <w:sz w:val="22"/>
                <w:szCs w:val="22"/>
              </w:rPr>
              <w:t>культурно-досуговыми</w:t>
            </w:r>
            <w:proofErr w:type="spellEnd"/>
            <w:r w:rsidRPr="00CE419F">
              <w:rPr>
                <w:sz w:val="22"/>
                <w:szCs w:val="22"/>
              </w:rPr>
              <w:t xml:space="preserve"> учреждениями города, установление партнерских связей с образовательными учреждениями культуры.</w:t>
            </w:r>
          </w:p>
        </w:tc>
        <w:tc>
          <w:tcPr>
            <w:tcW w:w="4006" w:type="dxa"/>
          </w:tcPr>
          <w:p w:rsidR="008E08B8" w:rsidRPr="00CE419F" w:rsidRDefault="008E08B8" w:rsidP="00732738">
            <w:pPr>
              <w:pStyle w:val="a3"/>
              <w:numPr>
                <w:ilvl w:val="0"/>
                <w:numId w:val="28"/>
              </w:numPr>
              <w:tabs>
                <w:tab w:val="left" w:pos="338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создание совместных творческих проектов (</w:t>
            </w:r>
            <w:r w:rsidR="00B02A26">
              <w:rPr>
                <w:rFonts w:eastAsia="Times New Roman"/>
                <w:sz w:val="22"/>
                <w:szCs w:val="22"/>
              </w:rPr>
              <w:t xml:space="preserve">«От сердца к сердцу» – </w:t>
            </w:r>
            <w:r w:rsidRPr="00CE419F">
              <w:rPr>
                <w:rFonts w:eastAsia="Times New Roman"/>
                <w:sz w:val="22"/>
                <w:szCs w:val="22"/>
              </w:rPr>
              <w:t xml:space="preserve">проект сотрудничества ДШИ № 1 и </w:t>
            </w:r>
            <w:r w:rsidR="00B02A26">
              <w:rPr>
                <w:rFonts w:eastAsia="Times New Roman"/>
                <w:sz w:val="22"/>
                <w:szCs w:val="22"/>
              </w:rPr>
              <w:t>Комплексных центров социального обслуживания населения Ленинского, Правобережного и Орджоникидзевского районов</w:t>
            </w:r>
            <w:r w:rsidRPr="00CE419F">
              <w:rPr>
                <w:rFonts w:eastAsia="Times New Roman"/>
                <w:sz w:val="22"/>
                <w:szCs w:val="22"/>
              </w:rPr>
              <w:t>);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28"/>
              </w:numPr>
              <w:tabs>
                <w:tab w:val="left" w:pos="338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организация и проведение фестивалей и конкурсов в рамках проекта «Содружество талантов»:</w:t>
            </w:r>
          </w:p>
          <w:p w:rsidR="008E08B8" w:rsidRDefault="00B02A26" w:rsidP="00732738">
            <w:pPr>
              <w:pStyle w:val="a3"/>
              <w:numPr>
                <w:ilvl w:val="0"/>
                <w:numId w:val="37"/>
              </w:numPr>
              <w:tabs>
                <w:tab w:val="left" w:pos="338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Регионального конкурса </w:t>
            </w:r>
            <w:r w:rsidR="003F4262">
              <w:rPr>
                <w:rFonts w:eastAsia="Times New Roman"/>
                <w:sz w:val="22"/>
                <w:szCs w:val="22"/>
              </w:rPr>
              <w:t>исполнителей на р.н.и. им. В. Андреева</w:t>
            </w:r>
            <w:r w:rsidR="008E08B8" w:rsidRPr="00CE419F">
              <w:rPr>
                <w:rFonts w:eastAsia="Times New Roman"/>
                <w:sz w:val="22"/>
                <w:szCs w:val="22"/>
              </w:rPr>
              <w:t>;</w:t>
            </w:r>
          </w:p>
          <w:p w:rsidR="003F4262" w:rsidRPr="004B278A" w:rsidRDefault="003F4262" w:rsidP="00732738">
            <w:pPr>
              <w:pStyle w:val="a3"/>
              <w:numPr>
                <w:ilvl w:val="0"/>
                <w:numId w:val="37"/>
              </w:numPr>
              <w:tabs>
                <w:tab w:val="left" w:pos="338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Городской конкурс </w:t>
            </w:r>
            <w:r w:rsidRPr="004B278A">
              <w:rPr>
                <w:rFonts w:eastAsia="Times New Roman"/>
                <w:sz w:val="22"/>
                <w:szCs w:val="22"/>
              </w:rPr>
              <w:t>художественного творчества «Карусель фантазий»;</w:t>
            </w:r>
          </w:p>
          <w:p w:rsidR="003F4262" w:rsidRDefault="003F4262" w:rsidP="00732738">
            <w:pPr>
              <w:pStyle w:val="a3"/>
              <w:numPr>
                <w:ilvl w:val="0"/>
                <w:numId w:val="37"/>
              </w:numPr>
              <w:tabs>
                <w:tab w:val="left" w:pos="338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4B278A">
              <w:rPr>
                <w:rFonts w:eastAsia="Times New Roman"/>
                <w:sz w:val="22"/>
                <w:szCs w:val="22"/>
              </w:rPr>
              <w:t xml:space="preserve">Городской конкурс </w:t>
            </w:r>
            <w:r w:rsidR="004B278A" w:rsidRPr="004B278A">
              <w:rPr>
                <w:rFonts w:eastAsia="Times New Roman"/>
                <w:sz w:val="22"/>
                <w:szCs w:val="22"/>
              </w:rPr>
              <w:t>юных пианистов «Играем по</w:t>
            </w:r>
            <w:r w:rsidR="004B278A">
              <w:rPr>
                <w:rFonts w:eastAsia="Times New Roman"/>
                <w:sz w:val="22"/>
                <w:szCs w:val="22"/>
              </w:rPr>
              <w:t>-крупному!»;</w:t>
            </w:r>
          </w:p>
          <w:p w:rsidR="004B278A" w:rsidRPr="00CE419F" w:rsidRDefault="004B278A" w:rsidP="00732738">
            <w:pPr>
              <w:pStyle w:val="a3"/>
              <w:numPr>
                <w:ilvl w:val="0"/>
                <w:numId w:val="37"/>
              </w:numPr>
              <w:tabs>
                <w:tab w:val="left" w:pos="338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Региональный фестиваль ансамблевой музыки «Играем вместе»;</w:t>
            </w:r>
          </w:p>
          <w:p w:rsidR="008E08B8" w:rsidRPr="00CE419F" w:rsidRDefault="00B02A26" w:rsidP="00732738">
            <w:pPr>
              <w:pStyle w:val="a3"/>
              <w:numPr>
                <w:ilvl w:val="0"/>
                <w:numId w:val="37"/>
              </w:numPr>
              <w:tabs>
                <w:tab w:val="left" w:pos="338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Всероссийского</w:t>
            </w:r>
            <w:r w:rsidR="008E08B8" w:rsidRPr="00CE419F">
              <w:rPr>
                <w:rFonts w:eastAsia="Times New Roman"/>
                <w:sz w:val="22"/>
                <w:szCs w:val="22"/>
              </w:rPr>
              <w:t xml:space="preserve"> конкурса детского и юношеского творчества «Дыхание весны»;</w:t>
            </w:r>
          </w:p>
          <w:p w:rsidR="008E08B8" w:rsidRPr="00CE419F" w:rsidRDefault="00B02A26" w:rsidP="00732738">
            <w:pPr>
              <w:pStyle w:val="a3"/>
              <w:numPr>
                <w:ilvl w:val="0"/>
                <w:numId w:val="37"/>
              </w:numPr>
              <w:tabs>
                <w:tab w:val="left" w:pos="338"/>
                <w:tab w:val="left" w:pos="993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z w:val="22"/>
                <w:szCs w:val="22"/>
              </w:rPr>
              <w:t>В</w:t>
            </w:r>
            <w:r w:rsidR="008E08B8" w:rsidRPr="00CE419F">
              <w:rPr>
                <w:rFonts w:eastAsia="Times New Roman"/>
                <w:sz w:val="22"/>
                <w:szCs w:val="22"/>
              </w:rPr>
              <w:t>сероссийского</w:t>
            </w:r>
            <w:proofErr w:type="gramEnd"/>
            <w:r w:rsidR="008E08B8" w:rsidRPr="00CE419F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8E08B8" w:rsidRPr="00CE419F">
              <w:rPr>
                <w:rFonts w:eastAsia="Times New Roman"/>
                <w:sz w:val="22"/>
                <w:szCs w:val="22"/>
              </w:rPr>
              <w:t>интернет-конкурса</w:t>
            </w:r>
            <w:proofErr w:type="spellEnd"/>
            <w:r w:rsidR="008E08B8" w:rsidRPr="00CE419F">
              <w:rPr>
                <w:rFonts w:eastAsia="Times New Roman"/>
                <w:sz w:val="22"/>
                <w:szCs w:val="22"/>
              </w:rPr>
              <w:t xml:space="preserve"> иллюстраций к литературным произведениям «Литературный вернисаж»;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28"/>
              </w:numPr>
              <w:tabs>
                <w:tab w:val="left" w:pos="338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реализация программы взаимодействия ДШИ № 1 и СОШ № 21 и 31 «Гармония развития», способствующей духовно-нравственному воспитанию детей;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28"/>
              </w:numPr>
              <w:tabs>
                <w:tab w:val="left" w:pos="338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 xml:space="preserve">реализация программы воспитательной работы «Учимся </w:t>
            </w:r>
            <w:proofErr w:type="gramStart"/>
            <w:r w:rsidRPr="00CE419F">
              <w:rPr>
                <w:rFonts w:eastAsia="Times New Roman"/>
                <w:sz w:val="22"/>
                <w:szCs w:val="22"/>
              </w:rPr>
              <w:t>прекрасному</w:t>
            </w:r>
            <w:proofErr w:type="gramEnd"/>
            <w:r w:rsidRPr="00CE419F">
              <w:rPr>
                <w:rFonts w:eastAsia="Times New Roman"/>
                <w:sz w:val="22"/>
                <w:szCs w:val="22"/>
              </w:rPr>
              <w:t xml:space="preserve"> вместе» (работа детской Филармонии, организация концертной и выставочной деятельности и др.);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28"/>
              </w:numPr>
              <w:tabs>
                <w:tab w:val="left" w:pos="338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вовлечение в просветительскую деятельность обучающихся и преподавателей школы через участие в концертах для населения Левобережья и города, выездную концертную практику;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28"/>
              </w:numPr>
              <w:tabs>
                <w:tab w:val="left" w:pos="338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 xml:space="preserve">проведение значимых культурных акций совместно с другими </w:t>
            </w:r>
            <w:r w:rsidRPr="00CE419F">
              <w:rPr>
                <w:rFonts w:eastAsia="Times New Roman"/>
                <w:sz w:val="22"/>
                <w:szCs w:val="22"/>
              </w:rPr>
              <w:lastRenderedPageBreak/>
              <w:t>музыкально-образовательными учреждениями и организациями;</w:t>
            </w:r>
          </w:p>
          <w:p w:rsidR="008E08B8" w:rsidRDefault="008E08B8" w:rsidP="00732738">
            <w:pPr>
              <w:pStyle w:val="a3"/>
              <w:numPr>
                <w:ilvl w:val="0"/>
                <w:numId w:val="28"/>
              </w:numPr>
              <w:tabs>
                <w:tab w:val="left" w:pos="338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организация консультационной работы с ведущими специалистами ВУЗов;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28"/>
              </w:numPr>
              <w:tabs>
                <w:tab w:val="left" w:pos="338"/>
              </w:tabs>
              <w:spacing w:after="0" w:line="240" w:lineRule="auto"/>
              <w:ind w:left="71" w:firstLine="0"/>
              <w:jc w:val="both"/>
              <w:rPr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организация работы музея истории школы.</w:t>
            </w:r>
          </w:p>
          <w:p w:rsidR="00243106" w:rsidRPr="00CE419F" w:rsidRDefault="00243106" w:rsidP="00732738">
            <w:pPr>
              <w:pStyle w:val="a3"/>
              <w:tabs>
                <w:tab w:val="left" w:pos="338"/>
              </w:tabs>
              <w:spacing w:after="0" w:line="240" w:lineRule="auto"/>
              <w:ind w:left="7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lastRenderedPageBreak/>
              <w:t>Создание на базе школы музыкально-культурного центра, широкий охват всех социальных и возрастных групп населения в формировании и развитии эстетических вкусов и потребностей.</w:t>
            </w:r>
          </w:p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</w:p>
        </w:tc>
      </w:tr>
      <w:tr w:rsidR="008E08B8" w:rsidRPr="00CE419F" w:rsidTr="00BE2EA3">
        <w:tc>
          <w:tcPr>
            <w:tcW w:w="10633" w:type="dxa"/>
            <w:gridSpan w:val="5"/>
          </w:tcPr>
          <w:p w:rsidR="008E08B8" w:rsidRPr="00CE419F" w:rsidRDefault="008E08B8" w:rsidP="00732738">
            <w:pPr>
              <w:ind w:firstLine="318"/>
              <w:jc w:val="left"/>
              <w:rPr>
                <w:b/>
                <w:sz w:val="22"/>
                <w:szCs w:val="22"/>
              </w:rPr>
            </w:pPr>
            <w:r w:rsidRPr="00CE419F">
              <w:rPr>
                <w:b/>
                <w:sz w:val="22"/>
                <w:szCs w:val="22"/>
              </w:rPr>
              <w:lastRenderedPageBreak/>
              <w:t xml:space="preserve">Направление 9. </w:t>
            </w:r>
            <w:r w:rsidRPr="00CE419F">
              <w:rPr>
                <w:b/>
                <w:bCs/>
                <w:sz w:val="22"/>
                <w:szCs w:val="22"/>
              </w:rPr>
              <w:t>Ресурсное обеспечение программы</w:t>
            </w:r>
          </w:p>
        </w:tc>
      </w:tr>
      <w:tr w:rsidR="008E08B8" w:rsidRPr="00CE419F" w:rsidTr="00875F51">
        <w:tc>
          <w:tcPr>
            <w:tcW w:w="1702" w:type="dxa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1.</w:t>
            </w:r>
          </w:p>
        </w:tc>
        <w:tc>
          <w:tcPr>
            <w:tcW w:w="2940" w:type="dxa"/>
            <w:gridSpan w:val="2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Обеспечение научно-методического сопровождения образовательной деятельности школы</w:t>
            </w:r>
          </w:p>
        </w:tc>
        <w:tc>
          <w:tcPr>
            <w:tcW w:w="4006" w:type="dxa"/>
          </w:tcPr>
          <w:p w:rsidR="008E08B8" w:rsidRPr="00CE419F" w:rsidRDefault="008E08B8" w:rsidP="00732738">
            <w:pPr>
              <w:pStyle w:val="a3"/>
              <w:numPr>
                <w:ilvl w:val="0"/>
                <w:numId w:val="16"/>
              </w:numPr>
              <w:tabs>
                <w:tab w:val="left" w:pos="248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совершенствование программно-методического комплекса;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16"/>
              </w:numPr>
              <w:tabs>
                <w:tab w:val="left" w:pos="248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технологическое оснащение учебного и воспитательного процессов;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16"/>
              </w:numPr>
              <w:tabs>
                <w:tab w:val="left" w:pos="248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обеспечение работы сайта школы;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16"/>
              </w:numPr>
              <w:tabs>
                <w:tab w:val="left" w:pos="248"/>
              </w:tabs>
              <w:spacing w:after="0" w:line="240" w:lineRule="auto"/>
              <w:ind w:left="71" w:firstLine="0"/>
              <w:jc w:val="both"/>
              <w:rPr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совершенствование системы научного консультирования ведущими педагогами среднего и высшего профессионального звена.</w:t>
            </w:r>
          </w:p>
          <w:p w:rsidR="00243106" w:rsidRPr="00CE419F" w:rsidRDefault="00243106" w:rsidP="00732738">
            <w:pPr>
              <w:pStyle w:val="a3"/>
              <w:tabs>
                <w:tab w:val="left" w:pos="248"/>
              </w:tabs>
              <w:spacing w:after="0" w:line="240" w:lineRule="auto"/>
              <w:ind w:left="71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Интеграция образовательной, научной и практической деятельности</w:t>
            </w:r>
          </w:p>
        </w:tc>
      </w:tr>
      <w:tr w:rsidR="008E08B8" w:rsidRPr="00CE419F" w:rsidTr="00875F51">
        <w:tc>
          <w:tcPr>
            <w:tcW w:w="1702" w:type="dxa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2.</w:t>
            </w:r>
          </w:p>
        </w:tc>
        <w:tc>
          <w:tcPr>
            <w:tcW w:w="2940" w:type="dxa"/>
            <w:gridSpan w:val="2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Оснащение школы материальными ресурсами, обеспечивающими необходимый уровень качества образования</w:t>
            </w:r>
          </w:p>
        </w:tc>
        <w:tc>
          <w:tcPr>
            <w:tcW w:w="4006" w:type="dxa"/>
          </w:tcPr>
          <w:p w:rsidR="008E08B8" w:rsidRPr="00CE419F" w:rsidRDefault="008E08B8" w:rsidP="00732738">
            <w:pPr>
              <w:pStyle w:val="a3"/>
              <w:numPr>
                <w:ilvl w:val="0"/>
                <w:numId w:val="17"/>
              </w:numPr>
              <w:tabs>
                <w:tab w:val="left" w:pos="248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систематическое отслеживание состояния здания и инженерных коммуникаций, своевременное проведение профилактических и ремонтных работ по поддержанию здания в рабочем режиме;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17"/>
              </w:numPr>
              <w:tabs>
                <w:tab w:val="left" w:pos="248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обновление музыкальных инструментов;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17"/>
              </w:numPr>
              <w:tabs>
                <w:tab w:val="left" w:pos="248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>приобретение учебного оборудования: парты, стулья, шкафы, мольберты и т.д.</w:t>
            </w:r>
          </w:p>
          <w:p w:rsidR="008E08B8" w:rsidRPr="00CE419F" w:rsidRDefault="008E08B8" w:rsidP="00732738">
            <w:pPr>
              <w:pStyle w:val="a3"/>
              <w:numPr>
                <w:ilvl w:val="0"/>
                <w:numId w:val="17"/>
              </w:numPr>
              <w:tabs>
                <w:tab w:val="left" w:pos="248"/>
              </w:tabs>
              <w:spacing w:after="0" w:line="240" w:lineRule="auto"/>
              <w:ind w:left="71" w:firstLine="0"/>
              <w:jc w:val="both"/>
              <w:rPr>
                <w:rFonts w:eastAsia="Times New Roman"/>
                <w:sz w:val="22"/>
                <w:szCs w:val="22"/>
              </w:rPr>
            </w:pPr>
            <w:r w:rsidRPr="00CE419F">
              <w:rPr>
                <w:rFonts w:eastAsia="Times New Roman"/>
                <w:sz w:val="22"/>
                <w:szCs w:val="22"/>
              </w:rPr>
              <w:t xml:space="preserve">обновление фонда учебной литературы, аудио, </w:t>
            </w:r>
            <w:r w:rsidRPr="00CE419F">
              <w:rPr>
                <w:rFonts w:eastAsia="Times New Roman"/>
                <w:sz w:val="22"/>
                <w:szCs w:val="22"/>
                <w:lang w:val="en-US"/>
              </w:rPr>
              <w:t>DVD</w:t>
            </w:r>
            <w:r w:rsidRPr="00CE419F">
              <w:rPr>
                <w:rFonts w:eastAsia="Times New Roman"/>
                <w:sz w:val="22"/>
                <w:szCs w:val="22"/>
              </w:rPr>
              <w:t xml:space="preserve">, </w:t>
            </w:r>
            <w:r w:rsidRPr="00CE419F">
              <w:rPr>
                <w:rFonts w:eastAsia="Times New Roman"/>
                <w:sz w:val="22"/>
                <w:szCs w:val="22"/>
                <w:lang w:val="en-US"/>
              </w:rPr>
              <w:t>CD</w:t>
            </w:r>
            <w:r w:rsidRPr="00CE419F">
              <w:rPr>
                <w:rFonts w:eastAsia="Times New Roman"/>
                <w:sz w:val="22"/>
                <w:szCs w:val="22"/>
              </w:rPr>
              <w:t xml:space="preserve"> дисков с учебными программами.</w:t>
            </w:r>
          </w:p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E08B8" w:rsidRPr="00CE419F" w:rsidRDefault="008E08B8" w:rsidP="00732738">
            <w:pPr>
              <w:jc w:val="both"/>
              <w:rPr>
                <w:sz w:val="22"/>
                <w:szCs w:val="22"/>
              </w:rPr>
            </w:pPr>
            <w:r w:rsidRPr="00CE419F">
              <w:rPr>
                <w:sz w:val="22"/>
                <w:szCs w:val="22"/>
              </w:rPr>
              <w:t>Оптимальная организация материально-технической стороны образовательного процесса и способов регулирования финансовых и других потоков, обеспечивающих высокий уровень реализации Программы развития школы</w:t>
            </w:r>
          </w:p>
        </w:tc>
      </w:tr>
    </w:tbl>
    <w:p w:rsidR="000833D4" w:rsidRPr="00CE419F" w:rsidRDefault="000833D4" w:rsidP="00732738">
      <w:pPr>
        <w:rPr>
          <w:rFonts w:ascii="Times New Roman" w:eastAsia="Times New Roman" w:hAnsi="Times New Roman" w:cs="Times New Roman"/>
          <w:b/>
          <w:bCs/>
          <w:lang w:eastAsia="ru-RU"/>
        </w:rPr>
        <w:sectPr w:rsidR="000833D4" w:rsidRPr="00CE419F" w:rsidSect="00F13B43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67BEC" w:rsidRPr="00021873" w:rsidRDefault="00510D02" w:rsidP="00732738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CE419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4.2</w:t>
      </w:r>
      <w:r w:rsidR="003D4C5E" w:rsidRPr="00021873">
        <w:rPr>
          <w:rFonts w:ascii="Times New Roman" w:eastAsia="Times New Roman" w:hAnsi="Times New Roman" w:cs="Times New Roman"/>
          <w:b/>
          <w:bCs/>
          <w:lang w:eastAsia="ru-RU"/>
        </w:rPr>
        <w:t>. </w:t>
      </w:r>
      <w:r w:rsidR="00267BEC" w:rsidRPr="00021873">
        <w:rPr>
          <w:rFonts w:ascii="Times New Roman" w:eastAsia="Times New Roman" w:hAnsi="Times New Roman" w:cs="Times New Roman"/>
          <w:b/>
          <w:bCs/>
          <w:lang w:eastAsia="ru-RU"/>
        </w:rPr>
        <w:t>Этапы осуществления Программы развития</w:t>
      </w:r>
    </w:p>
    <w:p w:rsidR="00267BEC" w:rsidRPr="00CE419F" w:rsidRDefault="007627CA" w:rsidP="004B278A">
      <w:pPr>
        <w:spacing w:before="12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21873">
        <w:rPr>
          <w:rFonts w:ascii="Times New Roman" w:eastAsia="Times New Roman" w:hAnsi="Times New Roman" w:cs="Times New Roman"/>
          <w:lang w:eastAsia="ru-RU"/>
        </w:rPr>
        <w:t>На период 2021</w:t>
      </w:r>
      <w:r w:rsidR="00267BEC" w:rsidRPr="00021873">
        <w:rPr>
          <w:rFonts w:ascii="Times New Roman" w:eastAsia="Times New Roman" w:hAnsi="Times New Roman" w:cs="Times New Roman"/>
          <w:lang w:eastAsia="ru-RU"/>
        </w:rPr>
        <w:t>-202</w:t>
      </w:r>
      <w:r w:rsidRPr="00021873">
        <w:rPr>
          <w:rFonts w:ascii="Times New Roman" w:eastAsia="Times New Roman" w:hAnsi="Times New Roman" w:cs="Times New Roman"/>
          <w:lang w:eastAsia="ru-RU"/>
        </w:rPr>
        <w:t>6</w:t>
      </w:r>
      <w:r w:rsidR="00267BEC" w:rsidRPr="00021873">
        <w:rPr>
          <w:rFonts w:ascii="Times New Roman" w:eastAsia="Times New Roman" w:hAnsi="Times New Roman" w:cs="Times New Roman"/>
          <w:lang w:eastAsia="ru-RU"/>
        </w:rPr>
        <w:t xml:space="preserve"> годы школа определила следующие этапы основных</w:t>
      </w:r>
      <w:r w:rsidR="00267BEC" w:rsidRPr="00CE419F">
        <w:rPr>
          <w:rFonts w:ascii="Times New Roman" w:eastAsia="Times New Roman" w:hAnsi="Times New Roman" w:cs="Times New Roman"/>
          <w:lang w:eastAsia="ru-RU"/>
        </w:rPr>
        <w:t xml:space="preserve"> реализуемых программ и направлений:</w:t>
      </w:r>
    </w:p>
    <w:p w:rsidR="00267BEC" w:rsidRPr="00CE419F" w:rsidRDefault="00267BEC" w:rsidP="00732738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E419F">
        <w:rPr>
          <w:rFonts w:ascii="Times New Roman" w:hAnsi="Times New Roman" w:cs="Times New Roman"/>
          <w:b/>
          <w:lang w:val="en-US"/>
        </w:rPr>
        <w:t>I</w:t>
      </w:r>
      <w:r w:rsidR="00021873">
        <w:rPr>
          <w:rFonts w:ascii="Times New Roman" w:hAnsi="Times New Roman" w:cs="Times New Roman"/>
          <w:b/>
        </w:rPr>
        <w:t xml:space="preserve"> этап: 2021</w:t>
      </w:r>
      <w:r w:rsidRPr="00CE419F">
        <w:rPr>
          <w:rFonts w:ascii="Times New Roman" w:hAnsi="Times New Roman" w:cs="Times New Roman"/>
          <w:b/>
        </w:rPr>
        <w:t>-20</w:t>
      </w:r>
      <w:r w:rsidR="00021873">
        <w:rPr>
          <w:rFonts w:ascii="Times New Roman" w:hAnsi="Times New Roman" w:cs="Times New Roman"/>
          <w:b/>
        </w:rPr>
        <w:t>22</w:t>
      </w:r>
      <w:r w:rsidRPr="00CE419F">
        <w:rPr>
          <w:rFonts w:ascii="Times New Roman" w:hAnsi="Times New Roman" w:cs="Times New Roman"/>
          <w:b/>
        </w:rPr>
        <w:t xml:space="preserve"> гг. </w:t>
      </w:r>
      <w:r w:rsidR="00F4384A">
        <w:rPr>
          <w:rFonts w:ascii="Times New Roman" w:hAnsi="Times New Roman" w:cs="Times New Roman"/>
          <w:b/>
        </w:rPr>
        <w:t>Подготовительный</w:t>
      </w:r>
      <w:r w:rsidR="005352BA" w:rsidRPr="00CE419F">
        <w:rPr>
          <w:rFonts w:ascii="Times New Roman" w:hAnsi="Times New Roman" w:cs="Times New Roman"/>
          <w:b/>
        </w:rPr>
        <w:t>:</w:t>
      </w:r>
    </w:p>
    <w:p w:rsidR="00F4384A" w:rsidRPr="00F4384A" w:rsidRDefault="00F4384A" w:rsidP="00F4384A">
      <w:pPr>
        <w:widowControl w:val="0"/>
        <w:ind w:left="108" w:right="1414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F4384A">
        <w:rPr>
          <w:rFonts w:ascii="Times New Roman" w:eastAsia="Times New Roman" w:hAnsi="Times New Roman" w:cs="Times New Roman"/>
          <w:color w:val="000000"/>
          <w:spacing w:val="-1"/>
        </w:rPr>
        <w:t>Ц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F4384A">
        <w:rPr>
          <w:rFonts w:ascii="Times New Roman" w:eastAsia="Times New Roman" w:hAnsi="Times New Roman" w:cs="Times New Roman"/>
          <w:color w:val="000000"/>
        </w:rPr>
        <w:t>л</w:t>
      </w:r>
      <w:r w:rsidRPr="00F4384A">
        <w:rPr>
          <w:rFonts w:ascii="Times New Roman" w:eastAsia="Times New Roman" w:hAnsi="Times New Roman" w:cs="Times New Roman"/>
          <w:color w:val="000000"/>
          <w:spacing w:val="-1"/>
        </w:rPr>
        <w:t>ь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:</w:t>
      </w:r>
      <w:r w:rsidRPr="00F4384A">
        <w:rPr>
          <w:rFonts w:ascii="Times New Roman" w:eastAsia="Times New Roman" w:hAnsi="Times New Roman" w:cs="Times New Roman"/>
          <w:color w:val="000000"/>
        </w:rPr>
        <w:t xml:space="preserve"> пров</w:t>
      </w:r>
      <w:r w:rsidRPr="00F4384A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Pr="00F4384A">
        <w:rPr>
          <w:rFonts w:ascii="Times New Roman" w:eastAsia="Times New Roman" w:hAnsi="Times New Roman" w:cs="Times New Roman"/>
          <w:color w:val="000000"/>
        </w:rPr>
        <w:t>д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F4384A">
        <w:rPr>
          <w:rFonts w:ascii="Times New Roman" w:eastAsia="Times New Roman" w:hAnsi="Times New Roman" w:cs="Times New Roman"/>
          <w:color w:val="000000"/>
        </w:rPr>
        <w:t>ни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F4384A">
        <w:rPr>
          <w:rFonts w:ascii="Times New Roman" w:eastAsia="Times New Roman" w:hAnsi="Times New Roman" w:cs="Times New Roman"/>
          <w:color w:val="000000"/>
        </w:rPr>
        <w:t xml:space="preserve"> </w:t>
      </w:r>
      <w:r w:rsidRPr="00F4384A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Pr="00F4384A">
        <w:rPr>
          <w:rFonts w:ascii="Times New Roman" w:eastAsia="Times New Roman" w:hAnsi="Times New Roman" w:cs="Times New Roman"/>
          <w:color w:val="000000"/>
        </w:rPr>
        <w:t>н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F4384A">
        <w:rPr>
          <w:rFonts w:ascii="Times New Roman" w:eastAsia="Times New Roman" w:hAnsi="Times New Roman" w:cs="Times New Roman"/>
          <w:color w:val="000000"/>
        </w:rPr>
        <w:t>ли</w:t>
      </w:r>
      <w:r w:rsidRPr="00F4384A">
        <w:rPr>
          <w:rFonts w:ascii="Times New Roman" w:eastAsia="Times New Roman" w:hAnsi="Times New Roman" w:cs="Times New Roman"/>
          <w:color w:val="000000"/>
          <w:spacing w:val="-2"/>
        </w:rPr>
        <w:t>т</w:t>
      </w:r>
      <w:r w:rsidRPr="00F4384A">
        <w:rPr>
          <w:rFonts w:ascii="Times New Roman" w:eastAsia="Times New Roman" w:hAnsi="Times New Roman" w:cs="Times New Roman"/>
          <w:color w:val="000000"/>
        </w:rPr>
        <w:t>ич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F4384A"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 w:rsidRPr="00F4384A">
        <w:rPr>
          <w:rFonts w:ascii="Times New Roman" w:eastAsia="Times New Roman" w:hAnsi="Times New Roman" w:cs="Times New Roman"/>
          <w:color w:val="000000"/>
        </w:rPr>
        <w:t>к</w:t>
      </w:r>
      <w:r w:rsidRPr="00F4384A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F4384A">
        <w:rPr>
          <w:rFonts w:ascii="Times New Roman" w:eastAsia="Times New Roman" w:hAnsi="Times New Roman" w:cs="Times New Roman"/>
          <w:color w:val="000000"/>
        </w:rPr>
        <w:t>й</w:t>
      </w:r>
      <w:r w:rsidRPr="00F4384A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4384A">
        <w:rPr>
          <w:rFonts w:ascii="Times New Roman" w:eastAsia="Times New Roman" w:hAnsi="Times New Roman" w:cs="Times New Roman"/>
          <w:color w:val="000000"/>
        </w:rPr>
        <w:t>и д</w:t>
      </w:r>
      <w:r w:rsidRPr="00F4384A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F4384A">
        <w:rPr>
          <w:rFonts w:ascii="Times New Roman" w:eastAsia="Times New Roman" w:hAnsi="Times New Roman" w:cs="Times New Roman"/>
          <w:color w:val="000000"/>
        </w:rPr>
        <w:t>г</w:t>
      </w:r>
      <w:r w:rsidRPr="00F4384A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F4384A">
        <w:rPr>
          <w:rFonts w:ascii="Times New Roman" w:eastAsia="Times New Roman" w:hAnsi="Times New Roman" w:cs="Times New Roman"/>
          <w:color w:val="000000"/>
        </w:rPr>
        <w:t>о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F4384A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Pr="00F4384A">
        <w:rPr>
          <w:rFonts w:ascii="Times New Roman" w:eastAsia="Times New Roman" w:hAnsi="Times New Roman" w:cs="Times New Roman"/>
          <w:color w:val="000000"/>
        </w:rPr>
        <w:t>ич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F4384A"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 w:rsidRPr="00F4384A">
        <w:rPr>
          <w:rFonts w:ascii="Times New Roman" w:eastAsia="Times New Roman" w:hAnsi="Times New Roman" w:cs="Times New Roman"/>
          <w:color w:val="000000"/>
        </w:rPr>
        <w:t>кой р</w:t>
      </w:r>
      <w:r w:rsidRPr="00F4384A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Pr="00F4384A">
        <w:rPr>
          <w:rFonts w:ascii="Times New Roman" w:eastAsia="Times New Roman" w:hAnsi="Times New Roman" w:cs="Times New Roman"/>
          <w:color w:val="000000"/>
        </w:rPr>
        <w:t>бо</w:t>
      </w:r>
      <w:r w:rsidRPr="00F4384A">
        <w:rPr>
          <w:rFonts w:ascii="Times New Roman" w:eastAsia="Times New Roman" w:hAnsi="Times New Roman" w:cs="Times New Roman"/>
          <w:color w:val="000000"/>
          <w:spacing w:val="-2"/>
        </w:rPr>
        <w:t>т</w:t>
      </w:r>
      <w:r w:rsidRPr="00F4384A">
        <w:rPr>
          <w:rFonts w:ascii="Times New Roman" w:eastAsia="Times New Roman" w:hAnsi="Times New Roman" w:cs="Times New Roman"/>
          <w:color w:val="000000"/>
          <w:spacing w:val="-1"/>
        </w:rPr>
        <w:t>ы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F4384A" w:rsidRDefault="00F4384A" w:rsidP="00A63CC6">
      <w:pPr>
        <w:pStyle w:val="a3"/>
        <w:widowControl w:val="0"/>
        <w:numPr>
          <w:ilvl w:val="0"/>
          <w:numId w:val="82"/>
        </w:numPr>
        <w:spacing w:line="239" w:lineRule="auto"/>
        <w:ind w:right="729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A63CC6">
        <w:rPr>
          <w:rFonts w:ascii="Times New Roman" w:eastAsia="Times New Roman" w:hAnsi="Times New Roman" w:cs="Times New Roman"/>
          <w:color w:val="000000"/>
        </w:rPr>
        <w:t>р</w:t>
      </w:r>
      <w:r w:rsidRPr="00A63CC6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A63CC6">
        <w:rPr>
          <w:rFonts w:ascii="Times New Roman" w:eastAsia="Times New Roman" w:hAnsi="Times New Roman" w:cs="Times New Roman"/>
          <w:color w:val="000000"/>
        </w:rPr>
        <w:t>зр</w:t>
      </w:r>
      <w:r w:rsidRPr="00A63CC6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A63CC6">
        <w:rPr>
          <w:rFonts w:ascii="Times New Roman" w:eastAsia="Times New Roman" w:hAnsi="Times New Roman" w:cs="Times New Roman"/>
          <w:color w:val="000000"/>
          <w:spacing w:val="-1"/>
        </w:rPr>
        <w:t>б</w:t>
      </w:r>
      <w:r w:rsidRPr="00A63CC6">
        <w:rPr>
          <w:rFonts w:ascii="Times New Roman" w:eastAsia="Times New Roman" w:hAnsi="Times New Roman" w:cs="Times New Roman"/>
          <w:color w:val="000000"/>
        </w:rPr>
        <w:t>отк</w:t>
      </w:r>
      <w:r w:rsidRPr="00A63CC6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A63CC6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A63CC6">
        <w:rPr>
          <w:rFonts w:ascii="Times New Roman" w:eastAsia="Times New Roman" w:hAnsi="Times New Roman" w:cs="Times New Roman"/>
          <w:color w:val="000000"/>
        </w:rPr>
        <w:t>нор</w:t>
      </w:r>
      <w:r w:rsidRPr="00A63CC6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A63CC6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A63CC6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Pr="00A63CC6">
        <w:rPr>
          <w:rFonts w:ascii="Times New Roman" w:eastAsia="Times New Roman" w:hAnsi="Times New Roman" w:cs="Times New Roman"/>
          <w:color w:val="000000"/>
        </w:rPr>
        <w:t>ивн</w:t>
      </w:r>
      <w:r w:rsidRPr="00A63CC6">
        <w:rPr>
          <w:rFonts w:ascii="Times New Roman" w:eastAsia="Times New Roman" w:hAnsi="Times New Roman" w:cs="Times New Roman"/>
          <w:color w:val="000000"/>
          <w:spacing w:val="2"/>
        </w:rPr>
        <w:t>о</w:t>
      </w:r>
      <w:r w:rsidR="00A63CC6" w:rsidRPr="00A63CC6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63CC6">
        <w:rPr>
          <w:rFonts w:ascii="Times New Roman" w:eastAsia="Times New Roman" w:hAnsi="Times New Roman" w:cs="Times New Roman"/>
          <w:color w:val="000000"/>
        </w:rPr>
        <w:t>- пр</w:t>
      </w:r>
      <w:r w:rsidRPr="00A63CC6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A63CC6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Pr="00A63CC6">
        <w:rPr>
          <w:rFonts w:ascii="Times New Roman" w:eastAsia="Times New Roman" w:hAnsi="Times New Roman" w:cs="Times New Roman"/>
          <w:color w:val="000000"/>
        </w:rPr>
        <w:t>ов</w:t>
      </w:r>
      <w:r w:rsidRPr="00A63CC6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A63CC6">
        <w:rPr>
          <w:rFonts w:ascii="Times New Roman" w:eastAsia="Times New Roman" w:hAnsi="Times New Roman" w:cs="Times New Roman"/>
          <w:color w:val="000000"/>
        </w:rPr>
        <w:t>й</w:t>
      </w:r>
      <w:r w:rsidRPr="00A63CC6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A63CC6">
        <w:rPr>
          <w:rFonts w:ascii="Times New Roman" w:eastAsia="Times New Roman" w:hAnsi="Times New Roman" w:cs="Times New Roman"/>
          <w:color w:val="000000"/>
        </w:rPr>
        <w:t>б</w:t>
      </w:r>
      <w:r w:rsidRPr="00A63CC6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A63CC6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A63CC6">
        <w:rPr>
          <w:rFonts w:ascii="Times New Roman" w:eastAsia="Times New Roman" w:hAnsi="Times New Roman" w:cs="Times New Roman"/>
          <w:color w:val="000000"/>
        </w:rPr>
        <w:t>ы р</w:t>
      </w:r>
      <w:r w:rsidRPr="00A63CC6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A63CC6">
        <w:rPr>
          <w:rFonts w:ascii="Times New Roman" w:eastAsia="Times New Roman" w:hAnsi="Times New Roman" w:cs="Times New Roman"/>
          <w:color w:val="000000"/>
        </w:rPr>
        <w:t>зви</w:t>
      </w:r>
      <w:r w:rsidRPr="00A63CC6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Pr="00A63CC6">
        <w:rPr>
          <w:rFonts w:ascii="Times New Roman" w:eastAsia="Times New Roman" w:hAnsi="Times New Roman" w:cs="Times New Roman"/>
          <w:color w:val="000000"/>
        </w:rPr>
        <w:t>и</w:t>
      </w:r>
      <w:r w:rsidRPr="00A63CC6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Pr="00A63CC6">
        <w:rPr>
          <w:rFonts w:ascii="Times New Roman" w:eastAsia="Times New Roman" w:hAnsi="Times New Roman" w:cs="Times New Roman"/>
          <w:color w:val="000000"/>
        </w:rPr>
        <w:t xml:space="preserve"> ш</w:t>
      </w:r>
      <w:r w:rsidRPr="00A63CC6">
        <w:rPr>
          <w:rFonts w:ascii="Times New Roman" w:eastAsia="Times New Roman" w:hAnsi="Times New Roman" w:cs="Times New Roman"/>
          <w:color w:val="000000"/>
          <w:spacing w:val="-2"/>
        </w:rPr>
        <w:t>к</w:t>
      </w:r>
      <w:r w:rsidRPr="00A63CC6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A63CC6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A63CC6">
        <w:rPr>
          <w:rFonts w:ascii="Times New Roman" w:eastAsia="Times New Roman" w:hAnsi="Times New Roman" w:cs="Times New Roman"/>
          <w:color w:val="000000"/>
        </w:rPr>
        <w:t>ы</w:t>
      </w:r>
      <w:r w:rsidRPr="00A63CC6"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A63CC6" w:rsidRDefault="00A63CC6" w:rsidP="00A63CC6">
      <w:pPr>
        <w:pStyle w:val="a3"/>
        <w:widowControl w:val="0"/>
        <w:numPr>
          <w:ilvl w:val="0"/>
          <w:numId w:val="82"/>
        </w:numPr>
        <w:spacing w:line="239" w:lineRule="auto"/>
        <w:ind w:right="729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F4384A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F4384A">
        <w:rPr>
          <w:rFonts w:ascii="Times New Roman" w:eastAsia="Times New Roman" w:hAnsi="Times New Roman" w:cs="Times New Roman"/>
          <w:color w:val="000000"/>
        </w:rPr>
        <w:t>тв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F4384A">
        <w:rPr>
          <w:rFonts w:ascii="Times New Roman" w:eastAsia="Times New Roman" w:hAnsi="Times New Roman" w:cs="Times New Roman"/>
          <w:color w:val="000000"/>
        </w:rPr>
        <w:t>рж</w:t>
      </w:r>
      <w:r w:rsidRPr="00F4384A">
        <w:rPr>
          <w:rFonts w:ascii="Times New Roman" w:eastAsia="Times New Roman" w:hAnsi="Times New Roman" w:cs="Times New Roman"/>
          <w:color w:val="000000"/>
          <w:spacing w:val="1"/>
        </w:rPr>
        <w:t>д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F4384A">
        <w:rPr>
          <w:rFonts w:ascii="Times New Roman" w:eastAsia="Times New Roman" w:hAnsi="Times New Roman" w:cs="Times New Roman"/>
          <w:color w:val="000000"/>
        </w:rPr>
        <w:t>ни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F4384A">
        <w:rPr>
          <w:rFonts w:ascii="Times New Roman" w:eastAsia="Times New Roman" w:hAnsi="Times New Roman" w:cs="Times New Roman"/>
          <w:color w:val="000000"/>
        </w:rPr>
        <w:t xml:space="preserve"> про</w:t>
      </w:r>
      <w:r w:rsidRPr="00F4384A">
        <w:rPr>
          <w:rFonts w:ascii="Times New Roman" w:eastAsia="Times New Roman" w:hAnsi="Times New Roman" w:cs="Times New Roman"/>
          <w:color w:val="000000"/>
          <w:spacing w:val="-2"/>
        </w:rPr>
        <w:t>г</w:t>
      </w:r>
      <w:r w:rsidRPr="00F4384A">
        <w:rPr>
          <w:rFonts w:ascii="Times New Roman" w:eastAsia="Times New Roman" w:hAnsi="Times New Roman" w:cs="Times New Roman"/>
          <w:color w:val="000000"/>
        </w:rPr>
        <w:t>р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F4384A">
        <w:rPr>
          <w:rFonts w:ascii="Times New Roman" w:eastAsia="Times New Roman" w:hAnsi="Times New Roman" w:cs="Times New Roman"/>
          <w:color w:val="000000"/>
        </w:rPr>
        <w:t>ммы</w:t>
      </w:r>
      <w:r w:rsidRPr="00F4384A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4384A">
        <w:rPr>
          <w:rFonts w:ascii="Times New Roman" w:eastAsia="Times New Roman" w:hAnsi="Times New Roman" w:cs="Times New Roman"/>
          <w:color w:val="000000"/>
          <w:spacing w:val="-1"/>
        </w:rPr>
        <w:t>р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F4384A">
        <w:rPr>
          <w:rFonts w:ascii="Times New Roman" w:eastAsia="Times New Roman" w:hAnsi="Times New Roman" w:cs="Times New Roman"/>
          <w:color w:val="000000"/>
        </w:rPr>
        <w:t>звити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Pr="00F4384A">
        <w:rPr>
          <w:rFonts w:ascii="Times New Roman" w:eastAsia="Times New Roman" w:hAnsi="Times New Roman" w:cs="Times New Roman"/>
          <w:color w:val="000000"/>
        </w:rPr>
        <w:t xml:space="preserve"> школ</w:t>
      </w:r>
      <w:r w:rsidRPr="00F4384A">
        <w:rPr>
          <w:rFonts w:ascii="Times New Roman" w:eastAsia="Times New Roman" w:hAnsi="Times New Roman" w:cs="Times New Roman"/>
          <w:color w:val="000000"/>
          <w:spacing w:val="-1"/>
        </w:rPr>
        <w:t>ы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A63CC6" w:rsidRPr="00A63CC6" w:rsidRDefault="00A63CC6" w:rsidP="00A63CC6">
      <w:pPr>
        <w:pStyle w:val="a3"/>
        <w:widowControl w:val="0"/>
        <w:numPr>
          <w:ilvl w:val="0"/>
          <w:numId w:val="82"/>
        </w:numPr>
        <w:spacing w:line="239" w:lineRule="auto"/>
        <w:ind w:right="729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F4384A">
        <w:rPr>
          <w:rFonts w:ascii="Times New Roman" w:eastAsia="Times New Roman" w:hAnsi="Times New Roman" w:cs="Times New Roman"/>
          <w:color w:val="000000"/>
        </w:rPr>
        <w:t>м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F4384A">
        <w:rPr>
          <w:rFonts w:ascii="Times New Roman" w:eastAsia="Times New Roman" w:hAnsi="Times New Roman" w:cs="Times New Roman"/>
          <w:color w:val="000000"/>
        </w:rPr>
        <w:t>тодо</w:t>
      </w:r>
      <w:r w:rsidRPr="00F4384A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F4384A">
        <w:rPr>
          <w:rFonts w:ascii="Times New Roman" w:eastAsia="Times New Roman" w:hAnsi="Times New Roman" w:cs="Times New Roman"/>
          <w:color w:val="000000"/>
        </w:rPr>
        <w:t>огич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ес</w:t>
      </w:r>
      <w:r w:rsidRPr="00F4384A">
        <w:rPr>
          <w:rFonts w:ascii="Times New Roman" w:eastAsia="Times New Roman" w:hAnsi="Times New Roman" w:cs="Times New Roman"/>
          <w:color w:val="000000"/>
        </w:rPr>
        <w:t>ко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F4384A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F4384A">
        <w:rPr>
          <w:rFonts w:ascii="Times New Roman" w:eastAsia="Times New Roman" w:hAnsi="Times New Roman" w:cs="Times New Roman"/>
          <w:color w:val="000000"/>
        </w:rPr>
        <w:t>ов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F4384A">
        <w:rPr>
          <w:rFonts w:ascii="Times New Roman" w:eastAsia="Times New Roman" w:hAnsi="Times New Roman" w:cs="Times New Roman"/>
          <w:color w:val="000000"/>
        </w:rPr>
        <w:t>рш</w:t>
      </w:r>
      <w:r w:rsidRPr="00F4384A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F4384A">
        <w:rPr>
          <w:rFonts w:ascii="Times New Roman" w:eastAsia="Times New Roman" w:hAnsi="Times New Roman" w:cs="Times New Roman"/>
          <w:color w:val="000000"/>
        </w:rPr>
        <w:t>н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F4384A">
        <w:rPr>
          <w:rFonts w:ascii="Times New Roman" w:eastAsia="Times New Roman" w:hAnsi="Times New Roman" w:cs="Times New Roman"/>
          <w:color w:val="000000"/>
        </w:rPr>
        <w:t>тво</w:t>
      </w:r>
      <w:r w:rsidRPr="00F4384A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F4384A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F4384A">
        <w:rPr>
          <w:rFonts w:ascii="Times New Roman" w:eastAsia="Times New Roman" w:hAnsi="Times New Roman" w:cs="Times New Roman"/>
          <w:color w:val="000000"/>
        </w:rPr>
        <w:t>и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F4384A">
        <w:rPr>
          <w:rFonts w:ascii="Times New Roman" w:eastAsia="Times New Roman" w:hAnsi="Times New Roman" w:cs="Times New Roman"/>
          <w:color w:val="000000"/>
        </w:rPr>
        <w:t xml:space="preserve"> шк</w:t>
      </w:r>
      <w:r w:rsidRPr="00F4384A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F4384A">
        <w:rPr>
          <w:rFonts w:ascii="Times New Roman" w:eastAsia="Times New Roman" w:hAnsi="Times New Roman" w:cs="Times New Roman"/>
          <w:color w:val="000000"/>
        </w:rPr>
        <w:t>льных</w:t>
      </w:r>
      <w:r w:rsidRPr="00F4384A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4384A">
        <w:rPr>
          <w:rFonts w:ascii="Times New Roman" w:eastAsia="Times New Roman" w:hAnsi="Times New Roman" w:cs="Times New Roman"/>
          <w:color w:val="000000"/>
        </w:rPr>
        <w:t>об</w:t>
      </w:r>
      <w:r w:rsidRPr="00F4384A">
        <w:rPr>
          <w:rFonts w:ascii="Times New Roman" w:eastAsia="Times New Roman" w:hAnsi="Times New Roman" w:cs="Times New Roman"/>
          <w:color w:val="000000"/>
          <w:spacing w:val="-1"/>
        </w:rPr>
        <w:t>р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F4384A">
        <w:rPr>
          <w:rFonts w:ascii="Times New Roman" w:eastAsia="Times New Roman" w:hAnsi="Times New Roman" w:cs="Times New Roman"/>
          <w:color w:val="000000"/>
        </w:rPr>
        <w:t>зов</w:t>
      </w:r>
      <w:r w:rsidRPr="00F4384A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Pr="00F4384A">
        <w:rPr>
          <w:rFonts w:ascii="Times New Roman" w:eastAsia="Times New Roman" w:hAnsi="Times New Roman" w:cs="Times New Roman"/>
          <w:color w:val="000000"/>
        </w:rPr>
        <w:t>т</w:t>
      </w:r>
      <w:r w:rsidRPr="00F4384A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F4384A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F4384A">
        <w:rPr>
          <w:rFonts w:ascii="Times New Roman" w:eastAsia="Times New Roman" w:hAnsi="Times New Roman" w:cs="Times New Roman"/>
          <w:color w:val="000000"/>
        </w:rPr>
        <w:t>ьных</w:t>
      </w:r>
      <w:r w:rsidRPr="00F4384A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F4384A">
        <w:rPr>
          <w:rFonts w:ascii="Times New Roman" w:eastAsia="Times New Roman" w:hAnsi="Times New Roman" w:cs="Times New Roman"/>
          <w:color w:val="000000"/>
        </w:rPr>
        <w:t>прогр</w:t>
      </w:r>
      <w:r w:rsidRPr="00F4384A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мм</w:t>
      </w:r>
    </w:p>
    <w:p w:rsidR="00267BEC" w:rsidRPr="00CE419F" w:rsidRDefault="00267BEC" w:rsidP="00732738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E419F">
        <w:rPr>
          <w:rFonts w:ascii="Times New Roman" w:hAnsi="Times New Roman" w:cs="Times New Roman"/>
          <w:b/>
          <w:lang w:val="en-US"/>
        </w:rPr>
        <w:t>II</w:t>
      </w:r>
      <w:r w:rsidR="00021873">
        <w:rPr>
          <w:rFonts w:ascii="Times New Roman" w:hAnsi="Times New Roman" w:cs="Times New Roman"/>
          <w:b/>
        </w:rPr>
        <w:t xml:space="preserve"> этап: 2022-2025</w:t>
      </w:r>
      <w:r w:rsidRPr="00CE419F">
        <w:rPr>
          <w:rFonts w:ascii="Times New Roman" w:hAnsi="Times New Roman" w:cs="Times New Roman"/>
          <w:b/>
        </w:rPr>
        <w:t xml:space="preserve"> гг. </w:t>
      </w:r>
      <w:r w:rsidR="00336249">
        <w:rPr>
          <w:rFonts w:ascii="Times New Roman" w:hAnsi="Times New Roman" w:cs="Times New Roman"/>
          <w:b/>
        </w:rPr>
        <w:t>Практический</w:t>
      </w:r>
      <w:r w:rsidR="005352BA" w:rsidRPr="00CE419F">
        <w:rPr>
          <w:rFonts w:ascii="Times New Roman" w:hAnsi="Times New Roman" w:cs="Times New Roman"/>
          <w:b/>
        </w:rPr>
        <w:t>:</w:t>
      </w:r>
    </w:p>
    <w:p w:rsidR="00336249" w:rsidRDefault="00336249" w:rsidP="00336249">
      <w:pPr>
        <w:widowControl w:val="0"/>
        <w:spacing w:line="239" w:lineRule="auto"/>
        <w:ind w:left="108" w:right="515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336249">
        <w:rPr>
          <w:rFonts w:ascii="Times New Roman" w:eastAsia="Times New Roman" w:hAnsi="Times New Roman" w:cs="Times New Roman"/>
          <w:color w:val="000000"/>
          <w:spacing w:val="-1"/>
        </w:rPr>
        <w:t>Ц</w:t>
      </w:r>
      <w:r w:rsidRPr="00336249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336249">
        <w:rPr>
          <w:rFonts w:ascii="Times New Roman" w:eastAsia="Times New Roman" w:hAnsi="Times New Roman" w:cs="Times New Roman"/>
          <w:color w:val="000000"/>
        </w:rPr>
        <w:t>л</w:t>
      </w:r>
      <w:r w:rsidRPr="00336249">
        <w:rPr>
          <w:rFonts w:ascii="Times New Roman" w:eastAsia="Times New Roman" w:hAnsi="Times New Roman" w:cs="Times New Roman"/>
          <w:color w:val="000000"/>
          <w:spacing w:val="-1"/>
        </w:rPr>
        <w:t>ь</w:t>
      </w:r>
      <w:r w:rsidRPr="00336249">
        <w:rPr>
          <w:rFonts w:ascii="Times New Roman" w:eastAsia="Times New Roman" w:hAnsi="Times New Roman" w:cs="Times New Roman"/>
          <w:color w:val="000000"/>
          <w:w w:val="101"/>
        </w:rPr>
        <w:t>:</w:t>
      </w:r>
      <w:r w:rsidRPr="00336249">
        <w:rPr>
          <w:rFonts w:ascii="Times New Roman" w:eastAsia="Times New Roman" w:hAnsi="Times New Roman" w:cs="Times New Roman"/>
          <w:color w:val="000000"/>
        </w:rPr>
        <w:t xml:space="preserve"> </w:t>
      </w:r>
      <w:r w:rsidRPr="00336249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336249">
        <w:rPr>
          <w:rFonts w:ascii="Times New Roman" w:eastAsia="Times New Roman" w:hAnsi="Times New Roman" w:cs="Times New Roman"/>
          <w:color w:val="000000"/>
        </w:rPr>
        <w:t>н</w:t>
      </w:r>
      <w:r w:rsidRPr="00336249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336249">
        <w:rPr>
          <w:rFonts w:ascii="Times New Roman" w:eastAsia="Times New Roman" w:hAnsi="Times New Roman" w:cs="Times New Roman"/>
          <w:color w:val="000000"/>
        </w:rPr>
        <w:t>лиз</w:t>
      </w:r>
      <w:r w:rsidRPr="00336249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336249">
        <w:rPr>
          <w:rFonts w:ascii="Times New Roman" w:eastAsia="Times New Roman" w:hAnsi="Times New Roman" w:cs="Times New Roman"/>
          <w:color w:val="000000"/>
        </w:rPr>
        <w:t>и кор</w:t>
      </w:r>
      <w:r w:rsidRPr="00336249">
        <w:rPr>
          <w:rFonts w:ascii="Times New Roman" w:eastAsia="Times New Roman" w:hAnsi="Times New Roman" w:cs="Times New Roman"/>
          <w:color w:val="000000"/>
          <w:spacing w:val="-1"/>
        </w:rPr>
        <w:t>р</w:t>
      </w:r>
      <w:r w:rsidRPr="00336249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336249">
        <w:rPr>
          <w:rFonts w:ascii="Times New Roman" w:eastAsia="Times New Roman" w:hAnsi="Times New Roman" w:cs="Times New Roman"/>
          <w:color w:val="000000"/>
        </w:rPr>
        <w:t>ктиро</w:t>
      </w:r>
      <w:r w:rsidRPr="00336249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336249">
        <w:rPr>
          <w:rFonts w:ascii="Times New Roman" w:eastAsia="Times New Roman" w:hAnsi="Times New Roman" w:cs="Times New Roman"/>
          <w:color w:val="000000"/>
        </w:rPr>
        <w:t>к</w:t>
      </w:r>
      <w:r w:rsidRPr="00336249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33624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336249">
        <w:rPr>
          <w:rFonts w:ascii="Times New Roman" w:eastAsia="Times New Roman" w:hAnsi="Times New Roman" w:cs="Times New Roman"/>
          <w:color w:val="000000"/>
        </w:rPr>
        <w:t>р</w:t>
      </w:r>
      <w:r w:rsidRPr="00336249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336249">
        <w:rPr>
          <w:rFonts w:ascii="Times New Roman" w:eastAsia="Times New Roman" w:hAnsi="Times New Roman" w:cs="Times New Roman"/>
          <w:color w:val="000000"/>
        </w:rPr>
        <w:t>з</w:t>
      </w:r>
      <w:r w:rsidRPr="00336249">
        <w:rPr>
          <w:rFonts w:ascii="Times New Roman" w:eastAsia="Times New Roman" w:hAnsi="Times New Roman" w:cs="Times New Roman"/>
          <w:color w:val="000000"/>
          <w:spacing w:val="-4"/>
        </w:rPr>
        <w:t>у</w:t>
      </w:r>
      <w:r w:rsidRPr="00336249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336249">
        <w:rPr>
          <w:rFonts w:ascii="Times New Roman" w:eastAsia="Times New Roman" w:hAnsi="Times New Roman" w:cs="Times New Roman"/>
          <w:color w:val="000000"/>
        </w:rPr>
        <w:t>ьт</w:t>
      </w:r>
      <w:r w:rsidRPr="00336249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336249">
        <w:rPr>
          <w:rFonts w:ascii="Times New Roman" w:eastAsia="Times New Roman" w:hAnsi="Times New Roman" w:cs="Times New Roman"/>
          <w:color w:val="000000"/>
        </w:rPr>
        <w:t>тов р</w:t>
      </w:r>
      <w:r w:rsidRPr="00336249">
        <w:rPr>
          <w:rFonts w:ascii="Times New Roman" w:eastAsia="Times New Roman" w:hAnsi="Times New Roman" w:cs="Times New Roman"/>
          <w:color w:val="000000"/>
          <w:w w:val="101"/>
        </w:rPr>
        <w:t>еа</w:t>
      </w:r>
      <w:r w:rsidRPr="00336249">
        <w:rPr>
          <w:rFonts w:ascii="Times New Roman" w:eastAsia="Times New Roman" w:hAnsi="Times New Roman" w:cs="Times New Roman"/>
          <w:color w:val="000000"/>
        </w:rPr>
        <w:t>ли</w:t>
      </w:r>
      <w:r w:rsidRPr="00336249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336249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336249">
        <w:rPr>
          <w:rFonts w:ascii="Times New Roman" w:eastAsia="Times New Roman" w:hAnsi="Times New Roman" w:cs="Times New Roman"/>
          <w:color w:val="000000"/>
          <w:spacing w:val="-1"/>
        </w:rPr>
        <w:t>ц</w:t>
      </w:r>
      <w:r w:rsidRPr="00336249">
        <w:rPr>
          <w:rFonts w:ascii="Times New Roman" w:eastAsia="Times New Roman" w:hAnsi="Times New Roman" w:cs="Times New Roman"/>
          <w:color w:val="000000"/>
        </w:rPr>
        <w:t>ии</w:t>
      </w:r>
      <w:r w:rsidRPr="00336249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336249">
        <w:rPr>
          <w:rFonts w:ascii="Times New Roman" w:eastAsia="Times New Roman" w:hAnsi="Times New Roman" w:cs="Times New Roman"/>
          <w:color w:val="000000"/>
        </w:rPr>
        <w:t>Про</w:t>
      </w:r>
      <w:r w:rsidRPr="00336249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336249">
        <w:rPr>
          <w:rFonts w:ascii="Times New Roman" w:eastAsia="Times New Roman" w:hAnsi="Times New Roman" w:cs="Times New Roman"/>
          <w:color w:val="000000"/>
        </w:rPr>
        <w:t>р</w:t>
      </w:r>
      <w:r w:rsidRPr="00336249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Pr="00336249">
        <w:rPr>
          <w:rFonts w:ascii="Times New Roman" w:eastAsia="Times New Roman" w:hAnsi="Times New Roman" w:cs="Times New Roman"/>
          <w:color w:val="000000"/>
        </w:rPr>
        <w:t>ммы р</w:t>
      </w:r>
      <w:r w:rsidRPr="00336249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336249">
        <w:rPr>
          <w:rFonts w:ascii="Times New Roman" w:eastAsia="Times New Roman" w:hAnsi="Times New Roman" w:cs="Times New Roman"/>
          <w:color w:val="000000"/>
        </w:rPr>
        <w:t>зв</w:t>
      </w:r>
      <w:r w:rsidRPr="00336249">
        <w:rPr>
          <w:rFonts w:ascii="Times New Roman" w:eastAsia="Times New Roman" w:hAnsi="Times New Roman" w:cs="Times New Roman"/>
          <w:color w:val="000000"/>
          <w:spacing w:val="2"/>
        </w:rPr>
        <w:t>и</w:t>
      </w:r>
      <w:r w:rsidRPr="00336249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Pr="00336249">
        <w:rPr>
          <w:rFonts w:ascii="Times New Roman" w:eastAsia="Times New Roman" w:hAnsi="Times New Roman" w:cs="Times New Roman"/>
          <w:color w:val="000000"/>
        </w:rPr>
        <w:t>и</w:t>
      </w:r>
      <w:r w:rsidRPr="00336249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Pr="00336249">
        <w:rPr>
          <w:rFonts w:ascii="Times New Roman" w:eastAsia="Times New Roman" w:hAnsi="Times New Roman" w:cs="Times New Roman"/>
          <w:color w:val="000000"/>
        </w:rPr>
        <w:t xml:space="preserve"> шко</w:t>
      </w:r>
      <w:r w:rsidRPr="00336249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336249">
        <w:rPr>
          <w:rFonts w:ascii="Times New Roman" w:eastAsia="Times New Roman" w:hAnsi="Times New Roman" w:cs="Times New Roman"/>
          <w:color w:val="000000"/>
        </w:rPr>
        <w:t>ы</w:t>
      </w:r>
      <w:proofErr w:type="gramEnd"/>
      <w:r w:rsidRPr="00336249"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336249" w:rsidRPr="00494387" w:rsidRDefault="00336249" w:rsidP="00732738">
      <w:pPr>
        <w:pStyle w:val="a3"/>
        <w:widowControl w:val="0"/>
        <w:numPr>
          <w:ilvl w:val="0"/>
          <w:numId w:val="83"/>
        </w:numPr>
        <w:spacing w:line="239" w:lineRule="auto"/>
        <w:ind w:right="515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2E3A54">
        <w:rPr>
          <w:rFonts w:ascii="Times New Roman" w:eastAsia="Times New Roman" w:hAnsi="Times New Roman" w:cs="Times New Roman"/>
          <w:color w:val="000000"/>
        </w:rPr>
        <w:t>широко</w:t>
      </w:r>
      <w:r w:rsidRPr="002E3A54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2E3A54">
        <w:rPr>
          <w:rFonts w:ascii="Times New Roman" w:eastAsia="Times New Roman" w:hAnsi="Times New Roman" w:cs="Times New Roman"/>
          <w:color w:val="000000"/>
        </w:rPr>
        <w:t xml:space="preserve"> </w:t>
      </w:r>
      <w:r w:rsidRPr="002E3A54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Pr="002E3A54">
        <w:rPr>
          <w:rFonts w:ascii="Times New Roman" w:eastAsia="Times New Roman" w:hAnsi="Times New Roman" w:cs="Times New Roman"/>
          <w:color w:val="000000"/>
        </w:rPr>
        <w:t>н</w:t>
      </w:r>
      <w:r w:rsidRPr="002E3A54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2E3A54">
        <w:rPr>
          <w:rFonts w:ascii="Times New Roman" w:eastAsia="Times New Roman" w:hAnsi="Times New Roman" w:cs="Times New Roman"/>
          <w:color w:val="000000"/>
        </w:rPr>
        <w:t>др</w:t>
      </w:r>
      <w:r w:rsidRPr="002E3A54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2E3A54">
        <w:rPr>
          <w:rFonts w:ascii="Times New Roman" w:eastAsia="Times New Roman" w:hAnsi="Times New Roman" w:cs="Times New Roman"/>
          <w:color w:val="000000"/>
        </w:rPr>
        <w:t>н</w:t>
      </w:r>
      <w:r w:rsidRPr="002E3A54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2E3A54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2E3A54">
        <w:rPr>
          <w:rFonts w:ascii="Times New Roman" w:eastAsia="Times New Roman" w:hAnsi="Times New Roman" w:cs="Times New Roman"/>
          <w:color w:val="000000"/>
        </w:rPr>
        <w:t xml:space="preserve"> </w:t>
      </w:r>
      <w:r w:rsidRPr="002E3A54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Pr="002E3A54">
        <w:rPr>
          <w:rFonts w:ascii="Times New Roman" w:eastAsia="Times New Roman" w:hAnsi="Times New Roman" w:cs="Times New Roman"/>
          <w:color w:val="000000"/>
        </w:rPr>
        <w:t>ов</w:t>
      </w:r>
      <w:r w:rsidRPr="002E3A54">
        <w:rPr>
          <w:rFonts w:ascii="Times New Roman" w:eastAsia="Times New Roman" w:hAnsi="Times New Roman" w:cs="Times New Roman"/>
          <w:color w:val="000000"/>
          <w:spacing w:val="-1"/>
        </w:rPr>
        <w:t>р</w:t>
      </w:r>
      <w:r w:rsidRPr="002E3A54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2E3A54">
        <w:rPr>
          <w:rFonts w:ascii="Times New Roman" w:eastAsia="Times New Roman" w:hAnsi="Times New Roman" w:cs="Times New Roman"/>
          <w:color w:val="000000"/>
        </w:rPr>
        <w:t>м</w:t>
      </w:r>
      <w:r w:rsidRPr="002E3A54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Pr="002E3A54">
        <w:rPr>
          <w:rFonts w:ascii="Times New Roman" w:eastAsia="Times New Roman" w:hAnsi="Times New Roman" w:cs="Times New Roman"/>
          <w:color w:val="000000"/>
        </w:rPr>
        <w:t>нных обр</w:t>
      </w:r>
      <w:r w:rsidRPr="002E3A54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2E3A54">
        <w:rPr>
          <w:rFonts w:ascii="Times New Roman" w:eastAsia="Times New Roman" w:hAnsi="Times New Roman" w:cs="Times New Roman"/>
          <w:color w:val="000000"/>
        </w:rPr>
        <w:t>зов</w:t>
      </w:r>
      <w:r w:rsidRPr="002E3A54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2E3A54">
        <w:rPr>
          <w:rFonts w:ascii="Times New Roman" w:eastAsia="Times New Roman" w:hAnsi="Times New Roman" w:cs="Times New Roman"/>
          <w:color w:val="000000"/>
        </w:rPr>
        <w:t>т</w:t>
      </w:r>
      <w:r w:rsidRPr="002E3A54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2E3A54">
        <w:rPr>
          <w:rFonts w:ascii="Times New Roman" w:eastAsia="Times New Roman" w:hAnsi="Times New Roman" w:cs="Times New Roman"/>
          <w:color w:val="000000"/>
        </w:rPr>
        <w:t>льных</w:t>
      </w:r>
      <w:r w:rsidRPr="002E3A54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E3A54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Pr="002E3A54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Pr="002E3A54">
        <w:rPr>
          <w:rFonts w:ascii="Times New Roman" w:eastAsia="Times New Roman" w:hAnsi="Times New Roman" w:cs="Times New Roman"/>
          <w:color w:val="000000"/>
        </w:rPr>
        <w:t>х</w:t>
      </w:r>
      <w:r w:rsidRPr="002E3A54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2E3A54">
        <w:rPr>
          <w:rFonts w:ascii="Times New Roman" w:eastAsia="Times New Roman" w:hAnsi="Times New Roman" w:cs="Times New Roman"/>
          <w:color w:val="000000"/>
        </w:rPr>
        <w:t>оло</w:t>
      </w:r>
      <w:r w:rsidRPr="002E3A54">
        <w:rPr>
          <w:rFonts w:ascii="Times New Roman" w:eastAsia="Times New Roman" w:hAnsi="Times New Roman" w:cs="Times New Roman"/>
          <w:color w:val="000000"/>
          <w:spacing w:val="-1"/>
        </w:rPr>
        <w:t>ги</w:t>
      </w:r>
      <w:r w:rsidRPr="002E3A54">
        <w:rPr>
          <w:rFonts w:ascii="Times New Roman" w:eastAsia="Times New Roman" w:hAnsi="Times New Roman" w:cs="Times New Roman"/>
          <w:color w:val="000000"/>
        </w:rPr>
        <w:t>й</w:t>
      </w:r>
      <w:r w:rsidRPr="002E3A54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2E3A54">
        <w:rPr>
          <w:rFonts w:ascii="Times New Roman" w:eastAsia="Times New Roman" w:hAnsi="Times New Roman" w:cs="Times New Roman"/>
          <w:color w:val="000000"/>
        </w:rPr>
        <w:t>об</w:t>
      </w:r>
      <w:r w:rsidRPr="002E3A54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Pr="002E3A54">
        <w:rPr>
          <w:rFonts w:ascii="Times New Roman" w:eastAsia="Times New Roman" w:hAnsi="Times New Roman" w:cs="Times New Roman"/>
          <w:color w:val="000000"/>
        </w:rPr>
        <w:t>ч</w:t>
      </w:r>
      <w:r w:rsidRPr="002E3A54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2E3A54">
        <w:rPr>
          <w:rFonts w:ascii="Times New Roman" w:eastAsia="Times New Roman" w:hAnsi="Times New Roman" w:cs="Times New Roman"/>
          <w:color w:val="000000"/>
        </w:rPr>
        <w:t>ни</w:t>
      </w:r>
      <w:r w:rsidRPr="002E3A54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="00494387">
        <w:rPr>
          <w:rFonts w:ascii="Times New Roman" w:eastAsia="Times New Roman" w:hAnsi="Times New Roman" w:cs="Times New Roman"/>
          <w:color w:val="000000"/>
          <w:w w:val="101"/>
        </w:rPr>
        <w:t>.</w:t>
      </w:r>
    </w:p>
    <w:p w:rsidR="0001683B" w:rsidRDefault="00267BEC" w:rsidP="00732738">
      <w:pPr>
        <w:jc w:val="both"/>
        <w:rPr>
          <w:rFonts w:ascii="Times New Roman" w:hAnsi="Times New Roman" w:cs="Times New Roman"/>
          <w:b/>
        </w:rPr>
      </w:pPr>
      <w:r w:rsidRPr="00CE419F">
        <w:rPr>
          <w:rFonts w:ascii="Times New Roman" w:hAnsi="Times New Roman" w:cs="Times New Roman"/>
          <w:b/>
          <w:lang w:val="en-US"/>
        </w:rPr>
        <w:t>III</w:t>
      </w:r>
      <w:r w:rsidR="00021873">
        <w:rPr>
          <w:rFonts w:ascii="Times New Roman" w:hAnsi="Times New Roman" w:cs="Times New Roman"/>
          <w:b/>
        </w:rPr>
        <w:t xml:space="preserve"> этап: 2025</w:t>
      </w:r>
      <w:r w:rsidRPr="00CE419F">
        <w:rPr>
          <w:rFonts w:ascii="Times New Roman" w:hAnsi="Times New Roman" w:cs="Times New Roman"/>
          <w:b/>
        </w:rPr>
        <w:t>-</w:t>
      </w:r>
      <w:r w:rsidR="0001683B">
        <w:rPr>
          <w:rFonts w:ascii="Times New Roman" w:hAnsi="Times New Roman" w:cs="Times New Roman"/>
          <w:b/>
        </w:rPr>
        <w:t xml:space="preserve">г. </w:t>
      </w:r>
      <w:r w:rsidRPr="00CE419F">
        <w:rPr>
          <w:rFonts w:ascii="Times New Roman" w:hAnsi="Times New Roman" w:cs="Times New Roman"/>
          <w:b/>
        </w:rPr>
        <w:t xml:space="preserve">Анализ и подведение итогов выполнения задач, поставленных в </w:t>
      </w:r>
    </w:p>
    <w:p w:rsidR="00267BEC" w:rsidRDefault="00267BEC" w:rsidP="00732738">
      <w:pPr>
        <w:jc w:val="both"/>
        <w:rPr>
          <w:rFonts w:ascii="Times New Roman" w:hAnsi="Times New Roman" w:cs="Times New Roman"/>
          <w:b/>
        </w:rPr>
      </w:pPr>
      <w:r w:rsidRPr="00CE419F">
        <w:rPr>
          <w:rFonts w:ascii="Times New Roman" w:hAnsi="Times New Roman" w:cs="Times New Roman"/>
          <w:b/>
        </w:rPr>
        <w:t>Программе развития</w:t>
      </w:r>
      <w:r w:rsidR="005352BA" w:rsidRPr="00CE419F">
        <w:rPr>
          <w:rFonts w:ascii="Times New Roman" w:hAnsi="Times New Roman" w:cs="Times New Roman"/>
          <w:b/>
        </w:rPr>
        <w:t>:</w:t>
      </w:r>
    </w:p>
    <w:p w:rsidR="002E3A54" w:rsidRPr="002E3A54" w:rsidRDefault="002E3A54" w:rsidP="002E3A54">
      <w:pPr>
        <w:widowControl w:val="0"/>
        <w:spacing w:before="5" w:line="237" w:lineRule="auto"/>
        <w:ind w:left="108" w:right="2660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2E3A54">
        <w:rPr>
          <w:rFonts w:ascii="Times New Roman" w:eastAsia="Times New Roman" w:hAnsi="Times New Roman" w:cs="Times New Roman"/>
          <w:color w:val="000000"/>
          <w:spacing w:val="-1"/>
        </w:rPr>
        <w:t>Ц</w:t>
      </w:r>
      <w:r w:rsidRPr="002E3A54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2E3A54">
        <w:rPr>
          <w:rFonts w:ascii="Times New Roman" w:eastAsia="Times New Roman" w:hAnsi="Times New Roman" w:cs="Times New Roman"/>
          <w:color w:val="000000"/>
        </w:rPr>
        <w:t>л</w:t>
      </w:r>
      <w:r w:rsidRPr="002E3A54">
        <w:rPr>
          <w:rFonts w:ascii="Times New Roman" w:eastAsia="Times New Roman" w:hAnsi="Times New Roman" w:cs="Times New Roman"/>
          <w:color w:val="000000"/>
          <w:spacing w:val="-1"/>
        </w:rPr>
        <w:t>ь</w:t>
      </w:r>
      <w:r w:rsidRPr="002E3A54"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2E3A54" w:rsidRPr="002E3A54" w:rsidRDefault="002E3A54" w:rsidP="002E3A54">
      <w:pPr>
        <w:pStyle w:val="a3"/>
        <w:widowControl w:val="0"/>
        <w:numPr>
          <w:ilvl w:val="0"/>
          <w:numId w:val="83"/>
        </w:numPr>
        <w:spacing w:before="2" w:line="239" w:lineRule="auto"/>
        <w:ind w:left="709" w:right="353" w:hanging="283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 w:rsidRPr="002E3A54">
        <w:rPr>
          <w:rFonts w:ascii="Times New Roman" w:eastAsia="Times New Roman" w:hAnsi="Times New Roman" w:cs="Times New Roman"/>
          <w:color w:val="000000"/>
        </w:rPr>
        <w:t>подв</w:t>
      </w:r>
      <w:r w:rsidRPr="002E3A54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Pr="002E3A54">
        <w:rPr>
          <w:rFonts w:ascii="Times New Roman" w:eastAsia="Times New Roman" w:hAnsi="Times New Roman" w:cs="Times New Roman"/>
          <w:color w:val="000000"/>
        </w:rPr>
        <w:t>д</w:t>
      </w:r>
      <w:r w:rsidRPr="002E3A54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Pr="002E3A54">
        <w:rPr>
          <w:rFonts w:ascii="Times New Roman" w:eastAsia="Times New Roman" w:hAnsi="Times New Roman" w:cs="Times New Roman"/>
          <w:color w:val="000000"/>
        </w:rPr>
        <w:t>ни</w:t>
      </w:r>
      <w:r w:rsidRPr="002E3A54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Pr="002E3A54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2E3A54">
        <w:rPr>
          <w:rFonts w:ascii="Times New Roman" w:eastAsia="Times New Roman" w:hAnsi="Times New Roman" w:cs="Times New Roman"/>
          <w:color w:val="000000"/>
        </w:rPr>
        <w:t>итог</w:t>
      </w:r>
      <w:r w:rsidRPr="002E3A54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2E3A54">
        <w:rPr>
          <w:rFonts w:ascii="Times New Roman" w:eastAsia="Times New Roman" w:hAnsi="Times New Roman" w:cs="Times New Roman"/>
          <w:color w:val="000000"/>
        </w:rPr>
        <w:t>в</w:t>
      </w:r>
      <w:r w:rsidRPr="002E3A54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2E3A54">
        <w:rPr>
          <w:rFonts w:ascii="Times New Roman" w:eastAsia="Times New Roman" w:hAnsi="Times New Roman" w:cs="Times New Roman"/>
          <w:color w:val="000000"/>
        </w:rPr>
        <w:t>р</w:t>
      </w:r>
      <w:r w:rsidRPr="002E3A54">
        <w:rPr>
          <w:rFonts w:ascii="Times New Roman" w:eastAsia="Times New Roman" w:hAnsi="Times New Roman" w:cs="Times New Roman"/>
          <w:color w:val="000000"/>
          <w:w w:val="101"/>
        </w:rPr>
        <w:t>еа</w:t>
      </w:r>
      <w:r w:rsidRPr="002E3A54">
        <w:rPr>
          <w:rFonts w:ascii="Times New Roman" w:eastAsia="Times New Roman" w:hAnsi="Times New Roman" w:cs="Times New Roman"/>
          <w:color w:val="000000"/>
        </w:rPr>
        <w:t>ли</w:t>
      </w:r>
      <w:r w:rsidRPr="002E3A54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2E3A54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2E3A54">
        <w:rPr>
          <w:rFonts w:ascii="Times New Roman" w:eastAsia="Times New Roman" w:hAnsi="Times New Roman" w:cs="Times New Roman"/>
          <w:color w:val="000000"/>
          <w:spacing w:val="-1"/>
        </w:rPr>
        <w:t>ц</w:t>
      </w:r>
      <w:r w:rsidRPr="002E3A54">
        <w:rPr>
          <w:rFonts w:ascii="Times New Roman" w:eastAsia="Times New Roman" w:hAnsi="Times New Roman" w:cs="Times New Roman"/>
          <w:color w:val="000000"/>
        </w:rPr>
        <w:t>ии Про</w:t>
      </w:r>
      <w:r w:rsidRPr="002E3A54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2E3A54">
        <w:rPr>
          <w:rFonts w:ascii="Times New Roman" w:eastAsia="Times New Roman" w:hAnsi="Times New Roman" w:cs="Times New Roman"/>
          <w:color w:val="000000"/>
        </w:rPr>
        <w:t>р</w:t>
      </w:r>
      <w:r w:rsidRPr="002E3A54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2E3A54">
        <w:rPr>
          <w:rFonts w:ascii="Times New Roman" w:eastAsia="Times New Roman" w:hAnsi="Times New Roman" w:cs="Times New Roman"/>
          <w:color w:val="000000"/>
        </w:rPr>
        <w:t>ммы р</w:t>
      </w:r>
      <w:r w:rsidRPr="002E3A54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Pr="002E3A54">
        <w:rPr>
          <w:rFonts w:ascii="Times New Roman" w:eastAsia="Times New Roman" w:hAnsi="Times New Roman" w:cs="Times New Roman"/>
          <w:color w:val="000000"/>
        </w:rPr>
        <w:t>зви</w:t>
      </w:r>
      <w:r w:rsidRPr="002E3A54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Pr="002E3A54">
        <w:rPr>
          <w:rFonts w:ascii="Times New Roman" w:eastAsia="Times New Roman" w:hAnsi="Times New Roman" w:cs="Times New Roman"/>
          <w:color w:val="000000"/>
        </w:rPr>
        <w:t>и</w:t>
      </w:r>
      <w:r w:rsidRPr="002E3A54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Pr="002E3A54"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267BEC" w:rsidRPr="00CE419F" w:rsidRDefault="00267BEC" w:rsidP="0073273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реализация поставленных задач;</w:t>
      </w:r>
    </w:p>
    <w:p w:rsidR="00267BEC" w:rsidRPr="00CE419F" w:rsidRDefault="00267BEC" w:rsidP="0073273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анализ итогов проделанной работы, эффективности избранных моделей образовательной деятельности школы;</w:t>
      </w:r>
    </w:p>
    <w:p w:rsidR="00267BEC" w:rsidRPr="00CE419F" w:rsidRDefault="00267BEC" w:rsidP="0073273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анализ целевых показателей Программы развития;</w:t>
      </w:r>
    </w:p>
    <w:p w:rsidR="00267BEC" w:rsidRPr="00CE419F" w:rsidRDefault="00267BEC" w:rsidP="0073273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мониторинг эффективности образовательного процесса;</w:t>
      </w:r>
    </w:p>
    <w:p w:rsidR="00267BEC" w:rsidRPr="00CE419F" w:rsidRDefault="00267BEC" w:rsidP="00732738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419F">
        <w:rPr>
          <w:rFonts w:ascii="Times New Roman" w:hAnsi="Times New Roman" w:cs="Times New Roman"/>
        </w:rPr>
        <w:t>выработка дальнейших приоритетов в направленности и содержании деятельности школы.</w:t>
      </w:r>
    </w:p>
    <w:p w:rsidR="00330E8D" w:rsidRPr="00CE419F" w:rsidRDefault="00330E8D" w:rsidP="00732738">
      <w:pPr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Ход работы по реализации Программы развития курируется должностными лицами – представителями администрации школы в соответствии с имеющимися у них функциональными обязанностями и отражается в разрабатываемых планах работы школы. Текущая деятельность обсуждается на заседаниях Административного совета школы в соответствии с режимом реализации годового плана работы.</w:t>
      </w:r>
    </w:p>
    <w:p w:rsidR="00330E8D" w:rsidRPr="00CE419F" w:rsidRDefault="00330E8D" w:rsidP="00732738">
      <w:pPr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Информирование сотрудников школы о работе по реализации Программы развития предполагается осуществлять в виде ежегодного устного сообщения на итоговом педсовете.</w:t>
      </w:r>
    </w:p>
    <w:p w:rsidR="00330E8D" w:rsidRPr="00CE419F" w:rsidRDefault="00330E8D" w:rsidP="00732738">
      <w:pPr>
        <w:ind w:firstLine="709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 xml:space="preserve">Подведение общих </w:t>
      </w:r>
      <w:proofErr w:type="gramStart"/>
      <w:r w:rsidRPr="00CE419F">
        <w:rPr>
          <w:rFonts w:ascii="Times New Roman" w:hAnsi="Times New Roman" w:cs="Times New Roman"/>
        </w:rPr>
        <w:t>итогов выполнения</w:t>
      </w:r>
      <w:r w:rsidR="00021873">
        <w:rPr>
          <w:rFonts w:ascii="Times New Roman" w:hAnsi="Times New Roman" w:cs="Times New Roman"/>
        </w:rPr>
        <w:t xml:space="preserve"> Программы развития школы</w:t>
      </w:r>
      <w:proofErr w:type="gramEnd"/>
      <w:r w:rsidR="00021873">
        <w:rPr>
          <w:rFonts w:ascii="Times New Roman" w:hAnsi="Times New Roman" w:cs="Times New Roman"/>
        </w:rPr>
        <w:t xml:space="preserve"> на 2021</w:t>
      </w:r>
      <w:r w:rsidRPr="00CE419F">
        <w:rPr>
          <w:rFonts w:ascii="Times New Roman" w:hAnsi="Times New Roman" w:cs="Times New Roman"/>
        </w:rPr>
        <w:t>-202</w:t>
      </w:r>
      <w:r w:rsidR="00021873">
        <w:rPr>
          <w:rFonts w:ascii="Times New Roman" w:hAnsi="Times New Roman" w:cs="Times New Roman"/>
        </w:rPr>
        <w:t>6</w:t>
      </w:r>
      <w:r w:rsidRPr="00CE419F">
        <w:rPr>
          <w:rFonts w:ascii="Times New Roman" w:hAnsi="Times New Roman" w:cs="Times New Roman"/>
        </w:rPr>
        <w:t xml:space="preserve"> годы предполагается обсудить на заседании педагогического совета школы в 202</w:t>
      </w:r>
      <w:r w:rsidR="00021873">
        <w:rPr>
          <w:rFonts w:ascii="Times New Roman" w:hAnsi="Times New Roman" w:cs="Times New Roman"/>
        </w:rPr>
        <w:t>6</w:t>
      </w:r>
      <w:r w:rsidRPr="00CE419F">
        <w:rPr>
          <w:rFonts w:ascii="Times New Roman" w:hAnsi="Times New Roman" w:cs="Times New Roman"/>
        </w:rPr>
        <w:t xml:space="preserve"> году.</w:t>
      </w:r>
    </w:p>
    <w:p w:rsidR="00523699" w:rsidRPr="00CE419F" w:rsidRDefault="00523699" w:rsidP="00732738">
      <w:pP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ru-RU"/>
        </w:rPr>
      </w:pPr>
    </w:p>
    <w:p w:rsidR="00267BEC" w:rsidRPr="00CE419F" w:rsidRDefault="00267BEC" w:rsidP="00732738">
      <w:pPr>
        <w:rPr>
          <w:rFonts w:ascii="Times New Roman" w:eastAsia="Times New Roman" w:hAnsi="Times New Roman" w:cs="Times New Roman"/>
          <w:b/>
          <w:bCs/>
          <w:lang w:eastAsia="ru-RU"/>
        </w:rPr>
        <w:sectPr w:rsidR="00267BEC" w:rsidRPr="00CE419F" w:rsidSect="00F13B43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67BEC" w:rsidRPr="00CE419F" w:rsidRDefault="00267BEC" w:rsidP="00732738">
      <w:pPr>
        <w:rPr>
          <w:rFonts w:ascii="Times New Roman" w:eastAsia="Times New Roman" w:hAnsi="Times New Roman" w:cs="Times New Roman"/>
          <w:lang w:eastAsia="ru-RU"/>
        </w:rPr>
      </w:pPr>
      <w:r w:rsidRPr="00CE419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Раздел 5. Заключение</w:t>
      </w:r>
    </w:p>
    <w:p w:rsidR="00267BEC" w:rsidRPr="00CE419F" w:rsidRDefault="00267BEC" w:rsidP="00021873">
      <w:pPr>
        <w:spacing w:before="120"/>
        <w:ind w:firstLine="709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t>На основе изучения социума, учитывая, что в районе не достаточно учреждений</w:t>
      </w:r>
      <w:r w:rsidR="00AF5B59" w:rsidRPr="00CE419F">
        <w:rPr>
          <w:rFonts w:ascii="Times New Roman" w:hAnsi="Times New Roman" w:cs="Times New Roman"/>
          <w:color w:val="000000"/>
        </w:rPr>
        <w:t xml:space="preserve"> дополнительного образования, можно сделать вывод о </w:t>
      </w:r>
      <w:r w:rsidRPr="00CE419F">
        <w:rPr>
          <w:rFonts w:ascii="Times New Roman" w:hAnsi="Times New Roman" w:cs="Times New Roman"/>
          <w:color w:val="000000"/>
        </w:rPr>
        <w:t>необходимо</w:t>
      </w:r>
      <w:r w:rsidR="00AF5B59" w:rsidRPr="00CE419F">
        <w:rPr>
          <w:rFonts w:ascii="Times New Roman" w:hAnsi="Times New Roman" w:cs="Times New Roman"/>
          <w:color w:val="000000"/>
        </w:rPr>
        <w:t>сти</w:t>
      </w:r>
      <w:r w:rsidRPr="00CE419F">
        <w:rPr>
          <w:rFonts w:ascii="Times New Roman" w:hAnsi="Times New Roman" w:cs="Times New Roman"/>
          <w:color w:val="000000"/>
        </w:rPr>
        <w:t xml:space="preserve"> </w:t>
      </w:r>
      <w:r w:rsidR="00AF5B59" w:rsidRPr="00CE419F">
        <w:rPr>
          <w:rFonts w:ascii="Times New Roman" w:hAnsi="Times New Roman" w:cs="Times New Roman"/>
          <w:color w:val="000000"/>
        </w:rPr>
        <w:t>максимального</w:t>
      </w:r>
      <w:r w:rsidRPr="00CE419F">
        <w:rPr>
          <w:rFonts w:ascii="Times New Roman" w:hAnsi="Times New Roman" w:cs="Times New Roman"/>
          <w:color w:val="000000"/>
        </w:rPr>
        <w:t xml:space="preserve"> привлеч</w:t>
      </w:r>
      <w:r w:rsidR="00AF5B59" w:rsidRPr="00CE419F">
        <w:rPr>
          <w:rFonts w:ascii="Times New Roman" w:hAnsi="Times New Roman" w:cs="Times New Roman"/>
          <w:color w:val="000000"/>
        </w:rPr>
        <w:t>ения ДШИ № 1</w:t>
      </w:r>
      <w:r w:rsidRPr="00CE419F">
        <w:rPr>
          <w:rFonts w:ascii="Times New Roman" w:hAnsi="Times New Roman" w:cs="Times New Roman"/>
          <w:color w:val="000000"/>
        </w:rPr>
        <w:t xml:space="preserve"> </w:t>
      </w:r>
      <w:r w:rsidR="00AF5B59" w:rsidRPr="00CE419F">
        <w:rPr>
          <w:rFonts w:ascii="Times New Roman" w:hAnsi="Times New Roman" w:cs="Times New Roman"/>
          <w:color w:val="000000"/>
        </w:rPr>
        <w:t>для</w:t>
      </w:r>
      <w:r w:rsidRPr="00CE419F">
        <w:rPr>
          <w:rFonts w:ascii="Times New Roman" w:hAnsi="Times New Roman" w:cs="Times New Roman"/>
          <w:color w:val="000000"/>
        </w:rPr>
        <w:t xml:space="preserve"> </w:t>
      </w:r>
      <w:r w:rsidR="00AF5B59" w:rsidRPr="00CE419F">
        <w:rPr>
          <w:rFonts w:ascii="Times New Roman" w:hAnsi="Times New Roman" w:cs="Times New Roman"/>
          <w:color w:val="000000"/>
        </w:rPr>
        <w:t xml:space="preserve"> обеспечения </w:t>
      </w:r>
      <w:r w:rsidRPr="00CE419F">
        <w:rPr>
          <w:rFonts w:ascii="Times New Roman" w:hAnsi="Times New Roman" w:cs="Times New Roman"/>
          <w:color w:val="000000"/>
        </w:rPr>
        <w:t>занятост</w:t>
      </w:r>
      <w:r w:rsidR="00AF5B59" w:rsidRPr="00CE419F">
        <w:rPr>
          <w:rFonts w:ascii="Times New Roman" w:hAnsi="Times New Roman" w:cs="Times New Roman"/>
          <w:color w:val="000000"/>
        </w:rPr>
        <w:t>и</w:t>
      </w:r>
      <w:r w:rsidRPr="00CE419F">
        <w:rPr>
          <w:rFonts w:ascii="Times New Roman" w:hAnsi="Times New Roman" w:cs="Times New Roman"/>
          <w:color w:val="000000"/>
        </w:rPr>
        <w:t xml:space="preserve"> детей по интересам.</w:t>
      </w:r>
    </w:p>
    <w:p w:rsidR="00267BEC" w:rsidRPr="00CE419F" w:rsidRDefault="00267BEC" w:rsidP="00732738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</w:rPr>
      </w:pPr>
      <w:r w:rsidRPr="00CE419F">
        <w:rPr>
          <w:rFonts w:ascii="Times New Roman" w:eastAsia="Calibri" w:hAnsi="Times New Roman" w:cs="Times New Roman"/>
        </w:rPr>
        <w:t>В результате реализации Программы развития планируется получить следующие образовательные результаты:</w:t>
      </w:r>
    </w:p>
    <w:p w:rsidR="00267BEC" w:rsidRPr="00CE419F" w:rsidRDefault="00267BEC" w:rsidP="00A00886">
      <w:pPr>
        <w:pStyle w:val="a9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E419F">
        <w:rPr>
          <w:rFonts w:ascii="Times New Roman" w:hAnsi="Times New Roman"/>
          <w:color w:val="000000"/>
        </w:rPr>
        <w:t>Повышение количественного показателя успе</w:t>
      </w:r>
      <w:r w:rsidR="00021873">
        <w:rPr>
          <w:rFonts w:ascii="Times New Roman" w:hAnsi="Times New Roman"/>
          <w:color w:val="000000"/>
        </w:rPr>
        <w:t xml:space="preserve">ваемости </w:t>
      </w:r>
      <w:proofErr w:type="gramStart"/>
      <w:r w:rsidR="00021873">
        <w:rPr>
          <w:rFonts w:ascii="Times New Roman" w:hAnsi="Times New Roman"/>
          <w:color w:val="000000"/>
        </w:rPr>
        <w:t>обучающихся</w:t>
      </w:r>
      <w:proofErr w:type="gramEnd"/>
      <w:r w:rsidR="00021873">
        <w:rPr>
          <w:rFonts w:ascii="Times New Roman" w:hAnsi="Times New Roman"/>
          <w:color w:val="000000"/>
        </w:rPr>
        <w:t xml:space="preserve"> школы до 100% и качественного – </w:t>
      </w:r>
      <w:r w:rsidR="00021873" w:rsidRPr="006E34E9">
        <w:rPr>
          <w:rFonts w:ascii="Times New Roman" w:hAnsi="Times New Roman"/>
          <w:color w:val="000000"/>
        </w:rPr>
        <w:t>до 95</w:t>
      </w:r>
      <w:r w:rsidRPr="006E34E9">
        <w:rPr>
          <w:rFonts w:ascii="Times New Roman" w:hAnsi="Times New Roman"/>
          <w:color w:val="000000"/>
        </w:rPr>
        <w:t>%.</w:t>
      </w:r>
    </w:p>
    <w:p w:rsidR="00267BEC" w:rsidRPr="00CE419F" w:rsidRDefault="00267BEC" w:rsidP="00A00886">
      <w:pPr>
        <w:pStyle w:val="a9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E419F">
        <w:rPr>
          <w:rFonts w:ascii="Times New Roman" w:hAnsi="Times New Roman"/>
          <w:color w:val="000000"/>
        </w:rPr>
        <w:t>Повышение качества выступлений обучающихся на конкурсах и фестивалях различных уровней, теоретических олимпиадах, выраженное в следующих показателях: 45% обучающихся школы должны принять участие в творческих мероприятиях разли</w:t>
      </w:r>
      <w:r w:rsidR="00021873">
        <w:rPr>
          <w:rFonts w:ascii="Times New Roman" w:hAnsi="Times New Roman"/>
          <w:color w:val="000000"/>
        </w:rPr>
        <w:t>чных уровней; из них не менее 50</w:t>
      </w:r>
      <w:r w:rsidRPr="00CE419F">
        <w:rPr>
          <w:rFonts w:ascii="Times New Roman" w:hAnsi="Times New Roman"/>
          <w:color w:val="000000"/>
        </w:rPr>
        <w:t>% от общего количества участников должны стать лауреатами конкурсов, фестивалей и теоретических олимпиад.</w:t>
      </w:r>
    </w:p>
    <w:p w:rsidR="00267BEC" w:rsidRPr="00CE419F" w:rsidRDefault="00267BEC" w:rsidP="00A00886">
      <w:pPr>
        <w:pStyle w:val="a9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E419F">
        <w:rPr>
          <w:rFonts w:ascii="Times New Roman" w:hAnsi="Times New Roman"/>
          <w:color w:val="000000"/>
        </w:rPr>
        <w:t>Увеличение доли выпускников, имеющих намерение продолжить дальнейшее профессиональное обучение в средних специальных учебных заведениях.</w:t>
      </w:r>
    </w:p>
    <w:p w:rsidR="00267BEC" w:rsidRPr="00CE419F" w:rsidRDefault="00267BEC" w:rsidP="00A00886">
      <w:pPr>
        <w:pStyle w:val="a9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proofErr w:type="gramStart"/>
      <w:r w:rsidRPr="00CE419F">
        <w:rPr>
          <w:rFonts w:ascii="Times New Roman" w:hAnsi="Times New Roman"/>
          <w:color w:val="000000"/>
        </w:rPr>
        <w:t xml:space="preserve">Повышение качества работы преподавателей по изучению индивидуальных способностей обучающихся, мониторинг динамики развития личностных функций, выраженное в систематическом ведении документации, подготовленной для изучения и наблюдения за индивидуальным и личностным развитием обучающихся. </w:t>
      </w:r>
      <w:proofErr w:type="gramEnd"/>
    </w:p>
    <w:p w:rsidR="00267BEC" w:rsidRPr="00CE419F" w:rsidRDefault="00267BEC" w:rsidP="00A00886">
      <w:pPr>
        <w:pStyle w:val="a9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E419F">
        <w:rPr>
          <w:rFonts w:ascii="Times New Roman" w:hAnsi="Times New Roman"/>
          <w:color w:val="000000"/>
        </w:rPr>
        <w:t xml:space="preserve">Оснащение учебных кабинетов предметов теоретического цикла </w:t>
      </w:r>
      <w:proofErr w:type="spellStart"/>
      <w:r w:rsidRPr="00CE419F">
        <w:rPr>
          <w:rFonts w:ascii="Times New Roman" w:hAnsi="Times New Roman"/>
          <w:color w:val="000000"/>
        </w:rPr>
        <w:t>мультимедийным</w:t>
      </w:r>
      <w:proofErr w:type="spellEnd"/>
      <w:r w:rsidRPr="00CE419F">
        <w:rPr>
          <w:rFonts w:ascii="Times New Roman" w:hAnsi="Times New Roman"/>
          <w:color w:val="000000"/>
        </w:rPr>
        <w:t xml:space="preserve"> оборудованием </w:t>
      </w:r>
      <w:r w:rsidR="00AF5B59" w:rsidRPr="00CE419F">
        <w:rPr>
          <w:rFonts w:ascii="Times New Roman" w:hAnsi="Times New Roman"/>
          <w:color w:val="000000"/>
        </w:rPr>
        <w:t>не менее 80</w:t>
      </w:r>
      <w:r w:rsidRPr="00CE419F">
        <w:rPr>
          <w:rFonts w:ascii="Times New Roman" w:hAnsi="Times New Roman"/>
          <w:color w:val="000000"/>
        </w:rPr>
        <w:t>%.</w:t>
      </w:r>
    </w:p>
    <w:p w:rsidR="00267BEC" w:rsidRPr="00CE419F" w:rsidRDefault="00267BEC" w:rsidP="00A00886">
      <w:pPr>
        <w:pStyle w:val="a9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E419F">
        <w:rPr>
          <w:rFonts w:ascii="Times New Roman" w:hAnsi="Times New Roman"/>
          <w:color w:val="000000"/>
        </w:rPr>
        <w:t xml:space="preserve">Оснащение натурного фонда </w:t>
      </w:r>
      <w:r w:rsidR="00021873">
        <w:rPr>
          <w:rFonts w:ascii="Times New Roman" w:hAnsi="Times New Roman"/>
          <w:color w:val="000000"/>
        </w:rPr>
        <w:t xml:space="preserve">художественных классов </w:t>
      </w:r>
      <w:r w:rsidR="00AF5B59" w:rsidRPr="00CE419F">
        <w:rPr>
          <w:rFonts w:ascii="Times New Roman" w:hAnsi="Times New Roman"/>
          <w:color w:val="000000"/>
        </w:rPr>
        <w:t>не менее</w:t>
      </w:r>
      <w:r w:rsidRPr="00CE419F">
        <w:rPr>
          <w:rFonts w:ascii="Times New Roman" w:hAnsi="Times New Roman"/>
          <w:color w:val="000000"/>
        </w:rPr>
        <w:t xml:space="preserve"> </w:t>
      </w:r>
      <w:r w:rsidR="00AF5B59" w:rsidRPr="00CE419F">
        <w:rPr>
          <w:rFonts w:ascii="Times New Roman" w:hAnsi="Times New Roman"/>
          <w:color w:val="000000"/>
        </w:rPr>
        <w:t>80</w:t>
      </w:r>
      <w:r w:rsidRPr="00CE419F">
        <w:rPr>
          <w:rFonts w:ascii="Times New Roman" w:hAnsi="Times New Roman"/>
          <w:color w:val="000000"/>
        </w:rPr>
        <w:t>%.</w:t>
      </w:r>
    </w:p>
    <w:p w:rsidR="00267BEC" w:rsidRPr="00CE419F" w:rsidRDefault="00267BEC" w:rsidP="00A00886">
      <w:pPr>
        <w:pStyle w:val="a9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E419F">
        <w:rPr>
          <w:rFonts w:ascii="Times New Roman" w:hAnsi="Times New Roman"/>
          <w:color w:val="000000"/>
        </w:rPr>
        <w:t>Повышение качества инновационной деятельности преподавателей, выраженное в следующих показателях: ежегодное участие в конференциях различных уровней не менее 20% от общего числа работающих в школе; публикация собственного опыта в различных изданиях – не менее 10% от общего числа преподавателей.</w:t>
      </w:r>
    </w:p>
    <w:p w:rsidR="00267BEC" w:rsidRPr="00CE419F" w:rsidRDefault="00267BEC" w:rsidP="00A00886">
      <w:pPr>
        <w:pStyle w:val="a9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E419F">
        <w:rPr>
          <w:rFonts w:ascii="Times New Roman" w:hAnsi="Times New Roman"/>
          <w:color w:val="000000"/>
        </w:rPr>
        <w:t>Сохранение удельного веса численности преподавателей школы, прошедших повышение квалификации и имеющих удостоверение в пределах 100%.</w:t>
      </w:r>
    </w:p>
    <w:p w:rsidR="00267BEC" w:rsidRPr="00CE419F" w:rsidRDefault="00267BEC" w:rsidP="00A00886">
      <w:pPr>
        <w:pStyle w:val="a9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E419F">
        <w:rPr>
          <w:rFonts w:ascii="Times New Roman" w:hAnsi="Times New Roman"/>
          <w:color w:val="000000"/>
        </w:rPr>
        <w:t>Проектирование новых форм внеурочной деятельности в соответствии с образовательными потребностями обучающихся и родителей.</w:t>
      </w:r>
    </w:p>
    <w:p w:rsidR="00267BEC" w:rsidRPr="00CE419F" w:rsidRDefault="00267BEC" w:rsidP="00A00886">
      <w:pPr>
        <w:pStyle w:val="a9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CE419F">
        <w:rPr>
          <w:rFonts w:ascii="Times New Roman" w:hAnsi="Times New Roman"/>
          <w:color w:val="000000"/>
        </w:rPr>
        <w:t xml:space="preserve">Повышение степени удовлетворенности всех субъектов образовательного процесса (обучающихся, преподавателей и родителей) качеством образования, фиксируемым путем анкетирования всех участников образовательного процесса – </w:t>
      </w:r>
      <w:r w:rsidR="00021873">
        <w:rPr>
          <w:rFonts w:ascii="Times New Roman" w:hAnsi="Times New Roman"/>
          <w:color w:val="000000"/>
        </w:rPr>
        <w:t>не менее 9</w:t>
      </w:r>
      <w:r w:rsidR="00AF5B59" w:rsidRPr="00CE419F">
        <w:rPr>
          <w:rFonts w:ascii="Times New Roman" w:hAnsi="Times New Roman"/>
          <w:color w:val="000000"/>
        </w:rPr>
        <w:t>0</w:t>
      </w:r>
      <w:r w:rsidRPr="00CE419F">
        <w:rPr>
          <w:rFonts w:ascii="Times New Roman" w:hAnsi="Times New Roman"/>
          <w:color w:val="000000"/>
        </w:rPr>
        <w:t>% от общего количества респондентов.</w:t>
      </w:r>
    </w:p>
    <w:p w:rsidR="00267BEC" w:rsidRPr="00CE419F" w:rsidRDefault="00267BEC" w:rsidP="00732738">
      <w:pPr>
        <w:jc w:val="both"/>
        <w:rPr>
          <w:rFonts w:ascii="Times New Roman" w:eastAsia="Calibri" w:hAnsi="Times New Roman" w:cs="Times New Roman"/>
        </w:rPr>
      </w:pPr>
      <w:r w:rsidRPr="00CE419F">
        <w:rPr>
          <w:rFonts w:ascii="Times New Roman" w:eastAsia="Calibri" w:hAnsi="Times New Roman" w:cs="Times New Roman"/>
        </w:rPr>
        <w:t>А так же</w:t>
      </w:r>
      <w:r w:rsidR="00180C61" w:rsidRPr="00CE419F">
        <w:rPr>
          <w:rFonts w:ascii="Times New Roman" w:eastAsia="Calibri" w:hAnsi="Times New Roman" w:cs="Times New Roman"/>
        </w:rPr>
        <w:t xml:space="preserve"> необходимо</w:t>
      </w:r>
      <w:r w:rsidR="001B10A2" w:rsidRPr="00CE419F">
        <w:rPr>
          <w:rFonts w:ascii="Times New Roman" w:eastAsia="Calibri" w:hAnsi="Times New Roman" w:cs="Times New Roman"/>
        </w:rPr>
        <w:t xml:space="preserve"> продолжить работу </w:t>
      </w:r>
      <w:proofErr w:type="gramStart"/>
      <w:r w:rsidR="001B10A2" w:rsidRPr="00CE419F">
        <w:rPr>
          <w:rFonts w:ascii="Times New Roman" w:eastAsia="Calibri" w:hAnsi="Times New Roman" w:cs="Times New Roman"/>
        </w:rPr>
        <w:t>по</w:t>
      </w:r>
      <w:proofErr w:type="gramEnd"/>
      <w:r w:rsidRPr="00CE419F">
        <w:rPr>
          <w:rFonts w:ascii="Times New Roman" w:eastAsia="Calibri" w:hAnsi="Times New Roman" w:cs="Times New Roman"/>
        </w:rPr>
        <w:t>:</w:t>
      </w:r>
    </w:p>
    <w:p w:rsidR="00267BEC" w:rsidRPr="00CE419F" w:rsidRDefault="001B10A2" w:rsidP="00A00886">
      <w:pPr>
        <w:pStyle w:val="a6"/>
        <w:numPr>
          <w:ilvl w:val="0"/>
          <w:numId w:val="55"/>
        </w:numPr>
        <w:spacing w:before="0" w:beforeAutospacing="0" w:after="0"/>
        <w:rPr>
          <w:sz w:val="22"/>
          <w:szCs w:val="22"/>
        </w:rPr>
      </w:pPr>
      <w:r w:rsidRPr="00CE419F">
        <w:rPr>
          <w:sz w:val="22"/>
          <w:szCs w:val="22"/>
        </w:rPr>
        <w:t>ф</w:t>
      </w:r>
      <w:r w:rsidR="00267BEC" w:rsidRPr="00CE419F">
        <w:rPr>
          <w:sz w:val="22"/>
          <w:szCs w:val="22"/>
        </w:rPr>
        <w:t>ормировани</w:t>
      </w:r>
      <w:r w:rsidRPr="00CE419F">
        <w:rPr>
          <w:sz w:val="22"/>
          <w:szCs w:val="22"/>
        </w:rPr>
        <w:t>ю</w:t>
      </w:r>
      <w:r w:rsidR="00267BEC" w:rsidRPr="00CE419F">
        <w:rPr>
          <w:sz w:val="22"/>
          <w:szCs w:val="22"/>
        </w:rPr>
        <w:t xml:space="preserve"> ключевых компетенций обучающих</w:t>
      </w:r>
      <w:r w:rsidRPr="00CE419F">
        <w:rPr>
          <w:sz w:val="22"/>
          <w:szCs w:val="22"/>
        </w:rPr>
        <w:t>ся в сферах искусств и культуры;</w:t>
      </w:r>
    </w:p>
    <w:p w:rsidR="00267BEC" w:rsidRPr="00CE419F" w:rsidRDefault="001B10A2" w:rsidP="00A00886">
      <w:pPr>
        <w:pStyle w:val="a6"/>
        <w:numPr>
          <w:ilvl w:val="0"/>
          <w:numId w:val="55"/>
        </w:numPr>
        <w:spacing w:before="0" w:beforeAutospacing="0" w:after="0"/>
        <w:rPr>
          <w:sz w:val="22"/>
          <w:szCs w:val="22"/>
        </w:rPr>
      </w:pPr>
      <w:r w:rsidRPr="00CE419F">
        <w:rPr>
          <w:sz w:val="22"/>
          <w:szCs w:val="22"/>
        </w:rPr>
        <w:t>о</w:t>
      </w:r>
      <w:r w:rsidR="00267BEC" w:rsidRPr="00CE419F">
        <w:rPr>
          <w:sz w:val="22"/>
          <w:szCs w:val="22"/>
        </w:rPr>
        <w:t>беспечени</w:t>
      </w:r>
      <w:r w:rsidRPr="00CE419F">
        <w:rPr>
          <w:sz w:val="22"/>
          <w:szCs w:val="22"/>
        </w:rPr>
        <w:t>ю</w:t>
      </w:r>
      <w:r w:rsidR="00267BEC" w:rsidRPr="00CE419F">
        <w:rPr>
          <w:sz w:val="22"/>
          <w:szCs w:val="22"/>
        </w:rPr>
        <w:t xml:space="preserve"> комфортного психологического климата каждому ребенку, активизация его деятельност</w:t>
      </w:r>
      <w:r w:rsidRPr="00CE419F">
        <w:rPr>
          <w:sz w:val="22"/>
          <w:szCs w:val="22"/>
        </w:rPr>
        <w:t>и во внутреннем и внешнем плане;</w:t>
      </w:r>
    </w:p>
    <w:p w:rsidR="00267BEC" w:rsidRPr="00CE419F" w:rsidRDefault="001B10A2" w:rsidP="00A00886">
      <w:pPr>
        <w:pStyle w:val="a6"/>
        <w:numPr>
          <w:ilvl w:val="0"/>
          <w:numId w:val="55"/>
        </w:numPr>
        <w:spacing w:before="0" w:beforeAutospacing="0" w:after="0"/>
        <w:rPr>
          <w:sz w:val="22"/>
          <w:szCs w:val="22"/>
        </w:rPr>
      </w:pPr>
      <w:r w:rsidRPr="00CE419F">
        <w:rPr>
          <w:sz w:val="22"/>
          <w:szCs w:val="22"/>
        </w:rPr>
        <w:t>о</w:t>
      </w:r>
      <w:r w:rsidR="00267BEC" w:rsidRPr="00CE419F">
        <w:rPr>
          <w:sz w:val="22"/>
          <w:szCs w:val="22"/>
        </w:rPr>
        <w:t>беспечени</w:t>
      </w:r>
      <w:r w:rsidRPr="00CE419F">
        <w:rPr>
          <w:sz w:val="22"/>
          <w:szCs w:val="22"/>
        </w:rPr>
        <w:t>ю</w:t>
      </w:r>
      <w:r w:rsidR="00267BEC" w:rsidRPr="00CE419F">
        <w:rPr>
          <w:sz w:val="22"/>
          <w:szCs w:val="22"/>
        </w:rPr>
        <w:t xml:space="preserve"> высокого уровня освоения предпрофессиональн</w:t>
      </w:r>
      <w:r w:rsidRPr="00CE419F">
        <w:rPr>
          <w:sz w:val="22"/>
          <w:szCs w:val="22"/>
        </w:rPr>
        <w:t>ых программ;</w:t>
      </w:r>
    </w:p>
    <w:p w:rsidR="00267BEC" w:rsidRPr="00CE419F" w:rsidRDefault="001B10A2" w:rsidP="00A00886">
      <w:pPr>
        <w:pStyle w:val="a6"/>
        <w:numPr>
          <w:ilvl w:val="0"/>
          <w:numId w:val="55"/>
        </w:numPr>
        <w:spacing w:before="0" w:beforeAutospacing="0" w:after="0"/>
        <w:rPr>
          <w:sz w:val="22"/>
          <w:szCs w:val="22"/>
        </w:rPr>
      </w:pPr>
      <w:r w:rsidRPr="00CE419F">
        <w:rPr>
          <w:sz w:val="22"/>
          <w:szCs w:val="22"/>
        </w:rPr>
        <w:t>и</w:t>
      </w:r>
      <w:r w:rsidR="00267BEC" w:rsidRPr="00CE419F">
        <w:rPr>
          <w:sz w:val="22"/>
          <w:szCs w:val="22"/>
        </w:rPr>
        <w:t>спользовани</w:t>
      </w:r>
      <w:r w:rsidRPr="00CE419F">
        <w:rPr>
          <w:sz w:val="22"/>
          <w:szCs w:val="22"/>
        </w:rPr>
        <w:t>ю</w:t>
      </w:r>
      <w:r w:rsidR="00267BEC" w:rsidRPr="00CE419F">
        <w:rPr>
          <w:sz w:val="22"/>
          <w:szCs w:val="22"/>
        </w:rPr>
        <w:t xml:space="preserve"> информационных технологий преподавателями для подготовки и проведения уроков, внеклассных мер</w:t>
      </w:r>
      <w:r w:rsidRPr="00CE419F">
        <w:rPr>
          <w:sz w:val="22"/>
          <w:szCs w:val="22"/>
        </w:rPr>
        <w:t>оприятий;</w:t>
      </w:r>
    </w:p>
    <w:p w:rsidR="00267BEC" w:rsidRPr="00CE419F" w:rsidRDefault="001B10A2" w:rsidP="00A00886">
      <w:pPr>
        <w:pStyle w:val="a6"/>
        <w:numPr>
          <w:ilvl w:val="0"/>
          <w:numId w:val="55"/>
        </w:numPr>
        <w:spacing w:before="0" w:beforeAutospacing="0" w:after="0"/>
        <w:rPr>
          <w:sz w:val="22"/>
          <w:szCs w:val="22"/>
        </w:rPr>
      </w:pPr>
      <w:r w:rsidRPr="00CE419F">
        <w:rPr>
          <w:sz w:val="22"/>
          <w:szCs w:val="22"/>
        </w:rPr>
        <w:t>ф</w:t>
      </w:r>
      <w:r w:rsidR="00267BEC" w:rsidRPr="00CE419F">
        <w:rPr>
          <w:sz w:val="22"/>
          <w:szCs w:val="22"/>
        </w:rPr>
        <w:t>ормировани</w:t>
      </w:r>
      <w:r w:rsidRPr="00CE419F">
        <w:rPr>
          <w:sz w:val="22"/>
          <w:szCs w:val="22"/>
        </w:rPr>
        <w:t>ю</w:t>
      </w:r>
      <w:r w:rsidR="00267BEC" w:rsidRPr="00CE419F">
        <w:rPr>
          <w:sz w:val="22"/>
          <w:szCs w:val="22"/>
        </w:rPr>
        <w:t xml:space="preserve"> у </w:t>
      </w:r>
      <w:proofErr w:type="gramStart"/>
      <w:r w:rsidR="00267BEC" w:rsidRPr="00CE419F">
        <w:rPr>
          <w:sz w:val="22"/>
          <w:szCs w:val="22"/>
        </w:rPr>
        <w:t>обучающихся</w:t>
      </w:r>
      <w:proofErr w:type="gramEnd"/>
      <w:r w:rsidR="00267BEC" w:rsidRPr="00CE419F">
        <w:rPr>
          <w:sz w:val="22"/>
          <w:szCs w:val="22"/>
        </w:rPr>
        <w:t xml:space="preserve"> способности к успешной социализации в обществе и ак</w:t>
      </w:r>
      <w:r w:rsidRPr="00CE419F">
        <w:rPr>
          <w:sz w:val="22"/>
          <w:szCs w:val="22"/>
        </w:rPr>
        <w:t>тивной адаптации на рынке труда;</w:t>
      </w:r>
    </w:p>
    <w:p w:rsidR="00267BEC" w:rsidRPr="00CE419F" w:rsidRDefault="001B10A2" w:rsidP="00A00886">
      <w:pPr>
        <w:pStyle w:val="a6"/>
        <w:numPr>
          <w:ilvl w:val="0"/>
          <w:numId w:val="55"/>
        </w:numPr>
        <w:spacing w:before="0" w:beforeAutospacing="0" w:after="0"/>
        <w:rPr>
          <w:sz w:val="22"/>
          <w:szCs w:val="22"/>
        </w:rPr>
      </w:pPr>
      <w:r w:rsidRPr="00CE419F">
        <w:rPr>
          <w:sz w:val="22"/>
          <w:szCs w:val="22"/>
        </w:rPr>
        <w:t>п</w:t>
      </w:r>
      <w:r w:rsidR="00267BEC" w:rsidRPr="00CE419F">
        <w:rPr>
          <w:sz w:val="22"/>
          <w:szCs w:val="22"/>
        </w:rPr>
        <w:t>овышени</w:t>
      </w:r>
      <w:r w:rsidRPr="00CE419F">
        <w:rPr>
          <w:sz w:val="22"/>
          <w:szCs w:val="22"/>
        </w:rPr>
        <w:t>ю</w:t>
      </w:r>
      <w:r w:rsidR="00267BEC" w:rsidRPr="00CE419F">
        <w:rPr>
          <w:sz w:val="22"/>
          <w:szCs w:val="22"/>
        </w:rPr>
        <w:t xml:space="preserve"> мотивации обучающихся на достижение успеха в формировании навыков саморазвития через освоение методов самопознания, самооценки, самоуправления, </w:t>
      </w:r>
      <w:proofErr w:type="spellStart"/>
      <w:r w:rsidR="00267BEC" w:rsidRPr="00CE419F">
        <w:rPr>
          <w:sz w:val="22"/>
          <w:szCs w:val="22"/>
        </w:rPr>
        <w:t>самопроектирования</w:t>
      </w:r>
      <w:proofErr w:type="spellEnd"/>
      <w:r w:rsidR="00267BEC" w:rsidRPr="00CE419F">
        <w:rPr>
          <w:sz w:val="22"/>
          <w:szCs w:val="22"/>
        </w:rPr>
        <w:t xml:space="preserve"> в процессе учебной, учебно-исследовательской и внеу</w:t>
      </w:r>
      <w:r w:rsidRPr="00CE419F">
        <w:rPr>
          <w:sz w:val="22"/>
          <w:szCs w:val="22"/>
        </w:rPr>
        <w:t>рочной деятельности обучающихся;</w:t>
      </w:r>
    </w:p>
    <w:p w:rsidR="00267BEC" w:rsidRPr="00CE419F" w:rsidRDefault="001B10A2" w:rsidP="00A00886">
      <w:pPr>
        <w:pStyle w:val="a6"/>
        <w:numPr>
          <w:ilvl w:val="0"/>
          <w:numId w:val="55"/>
        </w:numPr>
        <w:spacing w:before="0" w:beforeAutospacing="0" w:after="0"/>
        <w:rPr>
          <w:sz w:val="22"/>
          <w:szCs w:val="22"/>
        </w:rPr>
      </w:pPr>
      <w:r w:rsidRPr="00CE419F">
        <w:rPr>
          <w:sz w:val="22"/>
          <w:szCs w:val="22"/>
        </w:rPr>
        <w:t>п</w:t>
      </w:r>
      <w:r w:rsidR="00267BEC" w:rsidRPr="00CE419F">
        <w:rPr>
          <w:sz w:val="22"/>
          <w:szCs w:val="22"/>
        </w:rPr>
        <w:t>овышени</w:t>
      </w:r>
      <w:r w:rsidRPr="00CE419F">
        <w:rPr>
          <w:sz w:val="22"/>
          <w:szCs w:val="22"/>
        </w:rPr>
        <w:t>ю</w:t>
      </w:r>
      <w:r w:rsidR="00267BEC" w:rsidRPr="00CE419F">
        <w:rPr>
          <w:sz w:val="22"/>
          <w:szCs w:val="22"/>
        </w:rPr>
        <w:t xml:space="preserve"> компетентности и методиче</w:t>
      </w:r>
      <w:r w:rsidRPr="00CE419F">
        <w:rPr>
          <w:sz w:val="22"/>
          <w:szCs w:val="22"/>
        </w:rPr>
        <w:t>ского мастерства преподавателей;</w:t>
      </w:r>
    </w:p>
    <w:p w:rsidR="00267BEC" w:rsidRPr="00CE419F" w:rsidRDefault="001B10A2" w:rsidP="00A00886">
      <w:pPr>
        <w:pStyle w:val="a6"/>
        <w:numPr>
          <w:ilvl w:val="0"/>
          <w:numId w:val="55"/>
        </w:numPr>
        <w:spacing w:before="0" w:beforeAutospacing="0" w:after="0"/>
        <w:rPr>
          <w:sz w:val="22"/>
          <w:szCs w:val="22"/>
        </w:rPr>
      </w:pPr>
      <w:r w:rsidRPr="00CE419F">
        <w:rPr>
          <w:sz w:val="22"/>
          <w:szCs w:val="22"/>
        </w:rPr>
        <w:t>п</w:t>
      </w:r>
      <w:r w:rsidR="00267BEC" w:rsidRPr="00CE419F">
        <w:rPr>
          <w:sz w:val="22"/>
          <w:szCs w:val="22"/>
        </w:rPr>
        <w:t>овышени</w:t>
      </w:r>
      <w:r w:rsidRPr="00CE419F">
        <w:rPr>
          <w:sz w:val="22"/>
          <w:szCs w:val="22"/>
        </w:rPr>
        <w:t>ю</w:t>
      </w:r>
      <w:r w:rsidR="00267BEC" w:rsidRPr="00CE419F">
        <w:rPr>
          <w:sz w:val="22"/>
          <w:szCs w:val="22"/>
        </w:rPr>
        <w:t xml:space="preserve"> эффективности проводимых уроков и</w:t>
      </w:r>
      <w:r w:rsidRPr="00CE419F">
        <w:rPr>
          <w:sz w:val="22"/>
          <w:szCs w:val="22"/>
        </w:rPr>
        <w:t xml:space="preserve"> их практической направленности;</w:t>
      </w:r>
    </w:p>
    <w:p w:rsidR="00267BEC" w:rsidRPr="00CE419F" w:rsidRDefault="001B10A2" w:rsidP="00A00886">
      <w:pPr>
        <w:pStyle w:val="a6"/>
        <w:numPr>
          <w:ilvl w:val="0"/>
          <w:numId w:val="55"/>
        </w:numPr>
        <w:spacing w:before="0" w:beforeAutospacing="0" w:after="0"/>
        <w:rPr>
          <w:sz w:val="22"/>
          <w:szCs w:val="22"/>
        </w:rPr>
      </w:pPr>
      <w:r w:rsidRPr="00CE419F">
        <w:rPr>
          <w:sz w:val="22"/>
          <w:szCs w:val="22"/>
        </w:rPr>
        <w:t>и</w:t>
      </w:r>
      <w:r w:rsidR="00267BEC" w:rsidRPr="00CE419F">
        <w:rPr>
          <w:sz w:val="22"/>
          <w:szCs w:val="22"/>
        </w:rPr>
        <w:t>нтенсификаци</w:t>
      </w:r>
      <w:r w:rsidRPr="00CE419F">
        <w:rPr>
          <w:sz w:val="22"/>
          <w:szCs w:val="22"/>
        </w:rPr>
        <w:t>и</w:t>
      </w:r>
      <w:r w:rsidR="00267BEC" w:rsidRPr="00CE419F">
        <w:rPr>
          <w:sz w:val="22"/>
          <w:szCs w:val="22"/>
        </w:rPr>
        <w:t xml:space="preserve"> взаимодействия с обществ</w:t>
      </w:r>
      <w:r w:rsidRPr="00CE419F">
        <w:rPr>
          <w:sz w:val="22"/>
          <w:szCs w:val="22"/>
        </w:rPr>
        <w:t>енными организациями и социумом;</w:t>
      </w:r>
    </w:p>
    <w:p w:rsidR="00267BEC" w:rsidRPr="00CE419F" w:rsidRDefault="001B10A2" w:rsidP="00A00886">
      <w:pPr>
        <w:pStyle w:val="a6"/>
        <w:numPr>
          <w:ilvl w:val="0"/>
          <w:numId w:val="55"/>
        </w:numPr>
        <w:spacing w:before="0" w:beforeAutospacing="0" w:after="0"/>
        <w:rPr>
          <w:sz w:val="22"/>
          <w:szCs w:val="22"/>
        </w:rPr>
      </w:pPr>
      <w:r w:rsidRPr="00CE419F">
        <w:rPr>
          <w:sz w:val="22"/>
          <w:szCs w:val="22"/>
        </w:rPr>
        <w:t>у</w:t>
      </w:r>
      <w:r w:rsidR="00267BEC" w:rsidRPr="00CE419F">
        <w:rPr>
          <w:sz w:val="22"/>
          <w:szCs w:val="22"/>
        </w:rPr>
        <w:t>довлетворени</w:t>
      </w:r>
      <w:r w:rsidRPr="00CE419F">
        <w:rPr>
          <w:sz w:val="22"/>
          <w:szCs w:val="22"/>
        </w:rPr>
        <w:t>ю</w:t>
      </w:r>
      <w:r w:rsidR="00267BEC" w:rsidRPr="00CE419F">
        <w:rPr>
          <w:sz w:val="22"/>
          <w:szCs w:val="22"/>
        </w:rPr>
        <w:t xml:space="preserve"> спроса на дополнительные образовательные услуги и программы у</w:t>
      </w:r>
      <w:r w:rsidRPr="00CE419F">
        <w:rPr>
          <w:sz w:val="22"/>
          <w:szCs w:val="22"/>
        </w:rPr>
        <w:t xml:space="preserve"> населения города Магнитогорска;</w:t>
      </w:r>
    </w:p>
    <w:p w:rsidR="00267BEC" w:rsidRPr="00CE419F" w:rsidRDefault="001B10A2" w:rsidP="00A00886">
      <w:pPr>
        <w:pStyle w:val="a6"/>
        <w:numPr>
          <w:ilvl w:val="0"/>
          <w:numId w:val="55"/>
        </w:numPr>
        <w:spacing w:before="0" w:beforeAutospacing="0" w:after="0"/>
        <w:rPr>
          <w:sz w:val="22"/>
          <w:szCs w:val="22"/>
        </w:rPr>
      </w:pPr>
      <w:r w:rsidRPr="00CE419F">
        <w:rPr>
          <w:sz w:val="22"/>
          <w:szCs w:val="22"/>
        </w:rPr>
        <w:t>р</w:t>
      </w:r>
      <w:r w:rsidR="00267BEC" w:rsidRPr="00CE419F">
        <w:rPr>
          <w:sz w:val="22"/>
          <w:szCs w:val="22"/>
        </w:rPr>
        <w:t>еализаци</w:t>
      </w:r>
      <w:r w:rsidRPr="00CE419F">
        <w:rPr>
          <w:sz w:val="22"/>
          <w:szCs w:val="22"/>
        </w:rPr>
        <w:t>и целевых</w:t>
      </w:r>
      <w:r w:rsidR="00267BEC" w:rsidRPr="00CE419F">
        <w:rPr>
          <w:sz w:val="22"/>
          <w:szCs w:val="22"/>
        </w:rPr>
        <w:t xml:space="preserve"> </w:t>
      </w:r>
      <w:r w:rsidRPr="00CE419F">
        <w:rPr>
          <w:sz w:val="22"/>
          <w:szCs w:val="22"/>
        </w:rPr>
        <w:t>п</w:t>
      </w:r>
      <w:r w:rsidR="00267BEC" w:rsidRPr="00CE419F">
        <w:rPr>
          <w:sz w:val="22"/>
          <w:szCs w:val="22"/>
        </w:rPr>
        <w:t>рограмм и проектов ДШИ №1</w:t>
      </w:r>
      <w:r w:rsidR="00AF5B59" w:rsidRPr="00CE419F">
        <w:rPr>
          <w:sz w:val="22"/>
          <w:szCs w:val="22"/>
        </w:rPr>
        <w:t>,</w:t>
      </w:r>
      <w:r w:rsidR="00267BEC" w:rsidRPr="00CE419F">
        <w:rPr>
          <w:sz w:val="22"/>
          <w:szCs w:val="22"/>
        </w:rPr>
        <w:t xml:space="preserve"> разработка и реализация </w:t>
      </w:r>
      <w:r w:rsidRPr="00CE419F">
        <w:rPr>
          <w:sz w:val="22"/>
          <w:szCs w:val="22"/>
        </w:rPr>
        <w:t>новых;</w:t>
      </w:r>
    </w:p>
    <w:p w:rsidR="00267BEC" w:rsidRPr="00CE419F" w:rsidRDefault="00655218" w:rsidP="00A00886">
      <w:pPr>
        <w:pStyle w:val="a6"/>
        <w:numPr>
          <w:ilvl w:val="0"/>
          <w:numId w:val="55"/>
        </w:numPr>
        <w:spacing w:before="0" w:beforeAutospacing="0" w:after="0"/>
        <w:rPr>
          <w:sz w:val="22"/>
          <w:szCs w:val="22"/>
        </w:rPr>
      </w:pPr>
      <w:r w:rsidRPr="00CE419F">
        <w:rPr>
          <w:sz w:val="22"/>
          <w:szCs w:val="22"/>
        </w:rPr>
        <w:t>у</w:t>
      </w:r>
      <w:r w:rsidR="00267BEC" w:rsidRPr="00CE419F">
        <w:rPr>
          <w:sz w:val="22"/>
          <w:szCs w:val="22"/>
        </w:rPr>
        <w:t>лучшени</w:t>
      </w:r>
      <w:r w:rsidRPr="00CE419F">
        <w:rPr>
          <w:sz w:val="22"/>
          <w:szCs w:val="22"/>
        </w:rPr>
        <w:t>ю</w:t>
      </w:r>
      <w:r w:rsidR="00267BEC" w:rsidRPr="00CE419F">
        <w:rPr>
          <w:sz w:val="22"/>
          <w:szCs w:val="22"/>
        </w:rPr>
        <w:t xml:space="preserve"> условий обучения, развити</w:t>
      </w:r>
      <w:r w:rsidRPr="00CE419F">
        <w:rPr>
          <w:sz w:val="22"/>
          <w:szCs w:val="22"/>
        </w:rPr>
        <w:t>ю</w:t>
      </w:r>
      <w:r w:rsidR="00267BEC" w:rsidRPr="00CE419F">
        <w:rPr>
          <w:sz w:val="22"/>
          <w:szCs w:val="22"/>
        </w:rPr>
        <w:t xml:space="preserve"> мат</w:t>
      </w:r>
      <w:r w:rsidRPr="00CE419F">
        <w:rPr>
          <w:sz w:val="22"/>
          <w:szCs w:val="22"/>
        </w:rPr>
        <w:t>ериально-технической базы школы;</w:t>
      </w:r>
    </w:p>
    <w:p w:rsidR="001B10A2" w:rsidRPr="00CE419F" w:rsidRDefault="001B10A2" w:rsidP="00A00886">
      <w:pPr>
        <w:numPr>
          <w:ilvl w:val="0"/>
          <w:numId w:val="55"/>
        </w:numPr>
        <w:tabs>
          <w:tab w:val="left" w:pos="384"/>
        </w:tabs>
        <w:suppressAutoHyphens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  <w:color w:val="000000"/>
        </w:rPr>
        <w:lastRenderedPageBreak/>
        <w:t>повышени</w:t>
      </w:r>
      <w:r w:rsidR="00655218" w:rsidRPr="00CE419F">
        <w:rPr>
          <w:rFonts w:ascii="Times New Roman" w:hAnsi="Times New Roman" w:cs="Times New Roman"/>
          <w:color w:val="000000"/>
        </w:rPr>
        <w:t>ю</w:t>
      </w:r>
      <w:r w:rsidRPr="00CE419F">
        <w:rPr>
          <w:rFonts w:ascii="Times New Roman" w:hAnsi="Times New Roman" w:cs="Times New Roman"/>
          <w:color w:val="000000"/>
        </w:rPr>
        <w:t xml:space="preserve"> качества образовательной, воспитательной, </w:t>
      </w:r>
      <w:r w:rsidR="00655218" w:rsidRPr="00CE419F">
        <w:rPr>
          <w:rFonts w:ascii="Times New Roman" w:hAnsi="Times New Roman" w:cs="Times New Roman"/>
          <w:color w:val="000000"/>
        </w:rPr>
        <w:t>концертно-просветительской деятельности ш</w:t>
      </w:r>
      <w:r w:rsidRPr="00CE419F">
        <w:rPr>
          <w:rFonts w:ascii="Times New Roman" w:hAnsi="Times New Roman" w:cs="Times New Roman"/>
          <w:color w:val="000000"/>
        </w:rPr>
        <w:t>колы;</w:t>
      </w:r>
    </w:p>
    <w:p w:rsidR="00655218" w:rsidRPr="00CE419F" w:rsidRDefault="00655218" w:rsidP="00A00886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</w:rPr>
        <w:t>формированию имиджа школы, отвечающего современным требованиям.</w:t>
      </w:r>
    </w:p>
    <w:p w:rsidR="00267BEC" w:rsidRPr="00CE419F" w:rsidRDefault="00267BEC" w:rsidP="00021873">
      <w:pPr>
        <w:spacing w:before="120"/>
        <w:ind w:firstLine="709"/>
        <w:jc w:val="both"/>
        <w:rPr>
          <w:rFonts w:ascii="Times New Roman" w:eastAsia="Calibri" w:hAnsi="Times New Roman" w:cs="Times New Roman"/>
          <w:color w:val="000000"/>
        </w:rPr>
      </w:pPr>
      <w:proofErr w:type="gramStart"/>
      <w:r w:rsidRPr="00CE419F">
        <w:rPr>
          <w:rFonts w:ascii="Times New Roman" w:eastAsia="Calibri" w:hAnsi="Times New Roman" w:cs="Times New Roman"/>
          <w:color w:val="000000"/>
        </w:rPr>
        <w:t xml:space="preserve">Таким образом, в результате реализации </w:t>
      </w:r>
      <w:r w:rsidRPr="00CE419F">
        <w:rPr>
          <w:rFonts w:ascii="Times New Roman" w:hAnsi="Times New Roman" w:cs="Times New Roman"/>
          <w:color w:val="000000"/>
        </w:rPr>
        <w:t>Программы развития</w:t>
      </w:r>
      <w:r w:rsidR="005352BA" w:rsidRPr="00CE419F">
        <w:rPr>
          <w:rFonts w:ascii="Times New Roman" w:hAnsi="Times New Roman" w:cs="Times New Roman"/>
          <w:color w:val="000000"/>
        </w:rPr>
        <w:t>,</w:t>
      </w:r>
      <w:r w:rsidRPr="00CE419F">
        <w:rPr>
          <w:rFonts w:ascii="Times New Roman" w:eastAsia="Calibri" w:hAnsi="Times New Roman" w:cs="Times New Roman"/>
          <w:color w:val="000000"/>
        </w:rPr>
        <w:t xml:space="preserve"> в школе должна быть сформирована образовательная среда, сущность которой проявляется в ценностном отношении к личности и индивидуальности обучающегося, способствующая развитию индивидуальных и личностных качеств.</w:t>
      </w:r>
      <w:proofErr w:type="gramEnd"/>
      <w:r w:rsidRPr="00CE419F">
        <w:rPr>
          <w:rFonts w:ascii="Times New Roman" w:eastAsia="Calibri" w:hAnsi="Times New Roman" w:cs="Times New Roman"/>
          <w:color w:val="000000"/>
        </w:rPr>
        <w:t xml:space="preserve"> В школе должно быть спроектировано образовательное пространство, в котором реализуются гуманистическая педагогическая позиция преподавателя по отношению к детям; психолого-педагогическая компетентность и развитое педагогическое мышление; профессионализм в сфере преподаваемого предмета и владение эффективными образовательными технологиями; опыт творческой деятельности, умение обосновать и реализовать собственную педагогическую деятельность.</w:t>
      </w:r>
    </w:p>
    <w:p w:rsidR="00267BEC" w:rsidRPr="00CE419F" w:rsidRDefault="00267BEC" w:rsidP="00732738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F15C7" w:rsidRDefault="003F15C7" w:rsidP="00732738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67BEC" w:rsidRPr="00CE419F" w:rsidRDefault="00267BEC" w:rsidP="00732738">
      <w:pPr>
        <w:rPr>
          <w:rFonts w:ascii="Times New Roman" w:eastAsia="Times New Roman" w:hAnsi="Times New Roman" w:cs="Times New Roman"/>
          <w:lang w:eastAsia="ru-RU"/>
        </w:rPr>
      </w:pPr>
      <w:r w:rsidRPr="00CE419F">
        <w:rPr>
          <w:rFonts w:ascii="Times New Roman" w:eastAsia="Times New Roman" w:hAnsi="Times New Roman" w:cs="Times New Roman"/>
          <w:b/>
          <w:bCs/>
          <w:lang w:eastAsia="ru-RU"/>
        </w:rPr>
        <w:t>Раздел. 6. Информационное обеспечение реализации программы</w:t>
      </w:r>
    </w:p>
    <w:p w:rsidR="00267BEC" w:rsidRDefault="00267BEC" w:rsidP="00021873">
      <w:pPr>
        <w:spacing w:before="120"/>
        <w:rPr>
          <w:rFonts w:ascii="Times New Roman" w:eastAsia="Times New Roman" w:hAnsi="Times New Roman" w:cs="Times New Roman"/>
          <w:b/>
          <w:bCs/>
          <w:lang w:eastAsia="ru-RU"/>
        </w:rPr>
      </w:pPr>
      <w:r w:rsidRPr="00CE419F">
        <w:rPr>
          <w:rFonts w:ascii="Times New Roman" w:eastAsia="Times New Roman" w:hAnsi="Times New Roman" w:cs="Times New Roman"/>
          <w:b/>
          <w:bCs/>
          <w:lang w:eastAsia="ru-RU"/>
        </w:rPr>
        <w:t xml:space="preserve">6.1. Список литературы </w:t>
      </w:r>
    </w:p>
    <w:p w:rsidR="006E267B" w:rsidRPr="00CE419F" w:rsidRDefault="006E267B" w:rsidP="00732738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19F">
        <w:rPr>
          <w:rFonts w:ascii="Times New Roman" w:eastAsia="Times New Roman" w:hAnsi="Times New Roman" w:cs="Times New Roman"/>
          <w:i/>
          <w:color w:val="000000"/>
        </w:rPr>
        <w:t xml:space="preserve">Азаров, В.Н., Бойцов, Б.В., </w:t>
      </w:r>
      <w:proofErr w:type="spellStart"/>
      <w:r w:rsidRPr="00CE419F">
        <w:rPr>
          <w:rFonts w:ascii="Times New Roman" w:eastAsia="Times New Roman" w:hAnsi="Times New Roman" w:cs="Times New Roman"/>
          <w:i/>
          <w:color w:val="000000"/>
        </w:rPr>
        <w:t>Крянов</w:t>
      </w:r>
      <w:proofErr w:type="spellEnd"/>
      <w:r w:rsidRPr="00CE419F">
        <w:rPr>
          <w:rFonts w:ascii="Times New Roman" w:eastAsia="Times New Roman" w:hAnsi="Times New Roman" w:cs="Times New Roman"/>
          <w:i/>
          <w:color w:val="000000"/>
        </w:rPr>
        <w:t>, Ю.В.</w:t>
      </w:r>
      <w:r w:rsidRPr="00CE419F">
        <w:rPr>
          <w:rFonts w:ascii="Times New Roman" w:eastAsia="Times New Roman" w:hAnsi="Times New Roman" w:cs="Times New Roman"/>
          <w:color w:val="000000"/>
        </w:rPr>
        <w:t xml:space="preserve"> Качество как национальная идея // Качество. Инновации. Образование. – №1. 2002 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  <w:i/>
        </w:rPr>
        <w:t>Андреев, В.И.</w:t>
      </w:r>
      <w:r w:rsidRPr="00CE419F">
        <w:rPr>
          <w:rFonts w:ascii="Times New Roman" w:hAnsi="Times New Roman" w:cs="Times New Roman"/>
        </w:rPr>
        <w:t xml:space="preserve"> Педагогика творческого саморазвития: Инновационный курс</w:t>
      </w:r>
      <w:proofErr w:type="gramStart"/>
      <w:r w:rsidRPr="00CE419F">
        <w:rPr>
          <w:rFonts w:ascii="Times New Roman" w:hAnsi="Times New Roman" w:cs="Times New Roman"/>
        </w:rPr>
        <w:t xml:space="preserve"> :</w:t>
      </w:r>
      <w:proofErr w:type="gramEnd"/>
      <w:r w:rsidRPr="00CE419F">
        <w:rPr>
          <w:rFonts w:ascii="Times New Roman" w:hAnsi="Times New Roman" w:cs="Times New Roman"/>
        </w:rPr>
        <w:t xml:space="preserve"> Учеб</w:t>
      </w:r>
      <w:proofErr w:type="gramStart"/>
      <w:r w:rsidRPr="00CE419F">
        <w:rPr>
          <w:rFonts w:ascii="Times New Roman" w:hAnsi="Times New Roman" w:cs="Times New Roman"/>
        </w:rPr>
        <w:t>.</w:t>
      </w:r>
      <w:proofErr w:type="gramEnd"/>
      <w:r w:rsidRPr="00CE419F">
        <w:rPr>
          <w:rFonts w:ascii="Times New Roman" w:hAnsi="Times New Roman" w:cs="Times New Roman"/>
        </w:rPr>
        <w:t xml:space="preserve"> </w:t>
      </w:r>
      <w:proofErr w:type="gramStart"/>
      <w:r w:rsidRPr="00CE419F">
        <w:rPr>
          <w:rFonts w:ascii="Times New Roman" w:hAnsi="Times New Roman" w:cs="Times New Roman"/>
        </w:rPr>
        <w:t>п</w:t>
      </w:r>
      <w:proofErr w:type="gramEnd"/>
      <w:r w:rsidRPr="00CE419F">
        <w:rPr>
          <w:rFonts w:ascii="Times New Roman" w:hAnsi="Times New Roman" w:cs="Times New Roman"/>
        </w:rPr>
        <w:t>особие для вузов. – Казань</w:t>
      </w:r>
      <w:proofErr w:type="gramStart"/>
      <w:r w:rsidRPr="00CE419F">
        <w:rPr>
          <w:rFonts w:ascii="Times New Roman" w:hAnsi="Times New Roman" w:cs="Times New Roman"/>
        </w:rPr>
        <w:t xml:space="preserve"> :</w:t>
      </w:r>
      <w:proofErr w:type="gramEnd"/>
      <w:r w:rsidRPr="00CE419F">
        <w:rPr>
          <w:rFonts w:ascii="Times New Roman" w:hAnsi="Times New Roman" w:cs="Times New Roman"/>
        </w:rPr>
        <w:t xml:space="preserve"> Изд-во КГУ, 2000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E419F">
        <w:rPr>
          <w:rFonts w:ascii="Times New Roman" w:eastAsia="Times New Roman" w:hAnsi="Times New Roman" w:cs="Times New Roman"/>
          <w:i/>
          <w:color w:val="000000"/>
        </w:rPr>
        <w:t>Бордовский</w:t>
      </w:r>
      <w:proofErr w:type="spellEnd"/>
      <w:r w:rsidRPr="00CE419F">
        <w:rPr>
          <w:rFonts w:ascii="Times New Roman" w:eastAsia="Times New Roman" w:hAnsi="Times New Roman" w:cs="Times New Roman"/>
          <w:i/>
          <w:color w:val="000000"/>
        </w:rPr>
        <w:t xml:space="preserve">, Г.А., Нестеров, А.А., </w:t>
      </w:r>
      <w:proofErr w:type="spellStart"/>
      <w:r w:rsidRPr="00CE419F">
        <w:rPr>
          <w:rFonts w:ascii="Times New Roman" w:eastAsia="Times New Roman" w:hAnsi="Times New Roman" w:cs="Times New Roman"/>
          <w:i/>
          <w:color w:val="000000"/>
        </w:rPr>
        <w:t>Трапицин</w:t>
      </w:r>
      <w:proofErr w:type="spellEnd"/>
      <w:r w:rsidRPr="00CE419F">
        <w:rPr>
          <w:rFonts w:ascii="Times New Roman" w:eastAsia="Times New Roman" w:hAnsi="Times New Roman" w:cs="Times New Roman"/>
          <w:i/>
          <w:color w:val="000000"/>
        </w:rPr>
        <w:t>, С.Ю</w:t>
      </w:r>
      <w:r w:rsidRPr="00CE419F">
        <w:rPr>
          <w:rFonts w:ascii="Times New Roman" w:eastAsia="Times New Roman" w:hAnsi="Times New Roman" w:cs="Times New Roman"/>
          <w:color w:val="000000"/>
        </w:rPr>
        <w:t>. Управление качеством образовательного процесса. – СПБ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 xml:space="preserve">. : 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>Изд-во РГПУ им. А.И. Герцена, 2001.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E419F">
        <w:rPr>
          <w:rFonts w:ascii="Times New Roman" w:hAnsi="Times New Roman" w:cs="Times New Roman"/>
          <w:bCs/>
          <w:i/>
        </w:rPr>
        <w:t>Борытко</w:t>
      </w:r>
      <w:proofErr w:type="spellEnd"/>
      <w:r w:rsidRPr="00CE419F">
        <w:rPr>
          <w:rFonts w:ascii="Times New Roman" w:hAnsi="Times New Roman" w:cs="Times New Roman"/>
          <w:bCs/>
          <w:i/>
        </w:rPr>
        <w:t>, Н.М.</w:t>
      </w:r>
      <w:r w:rsidRPr="00CE419F">
        <w:rPr>
          <w:rFonts w:ascii="Times New Roman" w:hAnsi="Times New Roman" w:cs="Times New Roman"/>
        </w:rPr>
        <w:t xml:space="preserve"> Педагогика : учеб</w:t>
      </w:r>
      <w:proofErr w:type="gramStart"/>
      <w:r w:rsidRPr="00CE419F">
        <w:rPr>
          <w:rFonts w:ascii="Times New Roman" w:hAnsi="Times New Roman" w:cs="Times New Roman"/>
        </w:rPr>
        <w:t>.</w:t>
      </w:r>
      <w:proofErr w:type="gramEnd"/>
      <w:r w:rsidRPr="00CE419F">
        <w:rPr>
          <w:rFonts w:ascii="Times New Roman" w:hAnsi="Times New Roman" w:cs="Times New Roman"/>
        </w:rPr>
        <w:t xml:space="preserve"> </w:t>
      </w:r>
      <w:proofErr w:type="gramStart"/>
      <w:r w:rsidRPr="00CE419F">
        <w:rPr>
          <w:rFonts w:ascii="Times New Roman" w:hAnsi="Times New Roman" w:cs="Times New Roman"/>
        </w:rPr>
        <w:t>п</w:t>
      </w:r>
      <w:proofErr w:type="gramEnd"/>
      <w:r w:rsidRPr="00CE419F">
        <w:rPr>
          <w:rFonts w:ascii="Times New Roman" w:hAnsi="Times New Roman" w:cs="Times New Roman"/>
        </w:rPr>
        <w:t xml:space="preserve">особие для вузов / </w:t>
      </w:r>
      <w:proofErr w:type="spellStart"/>
      <w:r w:rsidRPr="00CE419F">
        <w:rPr>
          <w:rFonts w:ascii="Times New Roman" w:hAnsi="Times New Roman" w:cs="Times New Roman"/>
        </w:rPr>
        <w:t>Соловцова</w:t>
      </w:r>
      <w:proofErr w:type="spellEnd"/>
      <w:r w:rsidRPr="00CE419F">
        <w:rPr>
          <w:rFonts w:ascii="Times New Roman" w:hAnsi="Times New Roman" w:cs="Times New Roman"/>
        </w:rPr>
        <w:t xml:space="preserve"> И. А., Байбаков А. М. – М. : Академия, 2007. – 492 с.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19F">
        <w:rPr>
          <w:rFonts w:ascii="Times New Roman" w:eastAsia="Times New Roman" w:hAnsi="Times New Roman" w:cs="Times New Roman"/>
          <w:i/>
          <w:color w:val="000000"/>
        </w:rPr>
        <w:t>Вербицкая, Н.О., Бодряков В.Ю.</w:t>
      </w:r>
      <w:r w:rsidRPr="00CE419F">
        <w:rPr>
          <w:rFonts w:ascii="Times New Roman" w:eastAsia="Times New Roman" w:hAnsi="Times New Roman" w:cs="Times New Roman"/>
          <w:color w:val="000000"/>
        </w:rPr>
        <w:t xml:space="preserve"> Учебный процесс: информация, анализ управления. – М., 2000. 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E419F">
        <w:rPr>
          <w:rFonts w:ascii="Times New Roman" w:eastAsia="Times New Roman" w:hAnsi="Times New Roman" w:cs="Times New Roman"/>
          <w:i/>
          <w:color w:val="000000"/>
        </w:rPr>
        <w:t>Гершунский</w:t>
      </w:r>
      <w:proofErr w:type="spellEnd"/>
      <w:r w:rsidRPr="00CE419F">
        <w:rPr>
          <w:rFonts w:ascii="Times New Roman" w:eastAsia="Times New Roman" w:hAnsi="Times New Roman" w:cs="Times New Roman"/>
          <w:i/>
          <w:color w:val="000000"/>
        </w:rPr>
        <w:t>, Б.С.</w:t>
      </w:r>
      <w:r w:rsidRPr="00CE419F">
        <w:rPr>
          <w:rFonts w:ascii="Times New Roman" w:eastAsia="Times New Roman" w:hAnsi="Times New Roman" w:cs="Times New Roman"/>
          <w:color w:val="000000"/>
        </w:rPr>
        <w:t xml:space="preserve"> Философия образования для </w:t>
      </w:r>
      <w:r w:rsidRPr="00CE419F">
        <w:rPr>
          <w:rFonts w:ascii="Times New Roman" w:eastAsia="Times New Roman" w:hAnsi="Times New Roman" w:cs="Times New Roman"/>
          <w:color w:val="000000"/>
          <w:lang w:val="en-US"/>
        </w:rPr>
        <w:t>XXI</w:t>
      </w:r>
      <w:r w:rsidRPr="00CE419F">
        <w:rPr>
          <w:rFonts w:ascii="Times New Roman" w:eastAsia="Times New Roman" w:hAnsi="Times New Roman" w:cs="Times New Roman"/>
          <w:color w:val="000000"/>
        </w:rPr>
        <w:t xml:space="preserve"> века. В поисках </w:t>
      </w:r>
      <w:proofErr w:type="spellStart"/>
      <w:r w:rsidRPr="00CE419F">
        <w:rPr>
          <w:rFonts w:ascii="Times New Roman" w:eastAsia="Times New Roman" w:hAnsi="Times New Roman" w:cs="Times New Roman"/>
          <w:color w:val="000000"/>
        </w:rPr>
        <w:t>практико-оринтированных</w:t>
      </w:r>
      <w:proofErr w:type="spellEnd"/>
      <w:r w:rsidRPr="00CE419F">
        <w:rPr>
          <w:rFonts w:ascii="Times New Roman" w:eastAsia="Times New Roman" w:hAnsi="Times New Roman" w:cs="Times New Roman"/>
          <w:color w:val="000000"/>
        </w:rPr>
        <w:t xml:space="preserve"> образовательных концепций. – М.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 xml:space="preserve"> Совершенство, 1997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19F">
        <w:rPr>
          <w:rFonts w:ascii="Times New Roman" w:eastAsia="Times New Roman" w:hAnsi="Times New Roman" w:cs="Times New Roman"/>
          <w:color w:val="000000"/>
        </w:rPr>
        <w:t>Государственная программа Российской Федерации «Развитие образования» на 2013-2020 годы, утвержденная постановлением Правительства Российской Федерации № 295 от 15.04.2014.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19F">
        <w:rPr>
          <w:rFonts w:ascii="Times New Roman" w:eastAsia="Times New Roman" w:hAnsi="Times New Roman" w:cs="Times New Roman"/>
          <w:color w:val="000000"/>
        </w:rPr>
        <w:t xml:space="preserve">Здоровый ребенок – в здоровом социуме [Текст]: </w:t>
      </w:r>
      <w:proofErr w:type="spellStart"/>
      <w:r w:rsidRPr="00CE419F">
        <w:rPr>
          <w:rFonts w:ascii="Times New Roman" w:eastAsia="Times New Roman" w:hAnsi="Times New Roman" w:cs="Times New Roman"/>
          <w:color w:val="000000"/>
        </w:rPr>
        <w:t>науч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>.-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>практ</w:t>
      </w:r>
      <w:proofErr w:type="spellEnd"/>
      <w:r w:rsidRPr="00CE419F">
        <w:rPr>
          <w:rFonts w:ascii="Times New Roman" w:eastAsia="Times New Roman" w:hAnsi="Times New Roman" w:cs="Times New Roman"/>
          <w:color w:val="000000"/>
        </w:rPr>
        <w:t xml:space="preserve">. сб. </w:t>
      </w:r>
      <w:proofErr w:type="spellStart"/>
      <w:r w:rsidRPr="00CE419F">
        <w:rPr>
          <w:rFonts w:ascii="Times New Roman" w:eastAsia="Times New Roman" w:hAnsi="Times New Roman" w:cs="Times New Roman"/>
          <w:color w:val="000000"/>
        </w:rPr>
        <w:t>инновац</w:t>
      </w:r>
      <w:proofErr w:type="spellEnd"/>
      <w:r w:rsidRPr="00CE419F">
        <w:rPr>
          <w:rFonts w:ascii="Times New Roman" w:eastAsia="Times New Roman" w:hAnsi="Times New Roman" w:cs="Times New Roman"/>
          <w:color w:val="000000"/>
        </w:rPr>
        <w:t>. опыта / авт.-сост. И.В. </w:t>
      </w:r>
      <w:proofErr w:type="spellStart"/>
      <w:r w:rsidRPr="00CE419F">
        <w:rPr>
          <w:rFonts w:ascii="Times New Roman" w:eastAsia="Times New Roman" w:hAnsi="Times New Roman" w:cs="Times New Roman"/>
          <w:color w:val="000000"/>
        </w:rPr>
        <w:t>Чупаха</w:t>
      </w:r>
      <w:proofErr w:type="spellEnd"/>
      <w:r w:rsidRPr="00CE419F">
        <w:rPr>
          <w:rFonts w:ascii="Times New Roman" w:eastAsia="Times New Roman" w:hAnsi="Times New Roman" w:cs="Times New Roman"/>
          <w:color w:val="000000"/>
        </w:rPr>
        <w:t xml:space="preserve"> [и др.]. – М.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E419F">
        <w:rPr>
          <w:rFonts w:ascii="Times New Roman" w:eastAsia="Times New Roman" w:hAnsi="Times New Roman" w:cs="Times New Roman"/>
          <w:color w:val="000000"/>
        </w:rPr>
        <w:t>Илекса</w:t>
      </w:r>
      <w:proofErr w:type="spellEnd"/>
      <w:r w:rsidRPr="00CE419F">
        <w:rPr>
          <w:rFonts w:ascii="Times New Roman" w:eastAsia="Times New Roman" w:hAnsi="Times New Roman" w:cs="Times New Roman"/>
          <w:color w:val="000000"/>
        </w:rPr>
        <w:t xml:space="preserve">; – Ставрополь: </w:t>
      </w:r>
      <w:proofErr w:type="spellStart"/>
      <w:r w:rsidRPr="00CE419F">
        <w:rPr>
          <w:rFonts w:ascii="Times New Roman" w:eastAsia="Times New Roman" w:hAnsi="Times New Roman" w:cs="Times New Roman"/>
          <w:color w:val="000000"/>
        </w:rPr>
        <w:t>Ставропольсервисшк</w:t>
      </w:r>
      <w:proofErr w:type="spellEnd"/>
      <w:r w:rsidRPr="00CE419F">
        <w:rPr>
          <w:rFonts w:ascii="Times New Roman" w:eastAsia="Times New Roman" w:hAnsi="Times New Roman" w:cs="Times New Roman"/>
          <w:color w:val="000000"/>
        </w:rPr>
        <w:t>, 1999. – 320 с.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19F">
        <w:rPr>
          <w:rFonts w:ascii="Times New Roman" w:eastAsia="Times New Roman" w:hAnsi="Times New Roman" w:cs="Times New Roman"/>
          <w:i/>
          <w:color w:val="000000"/>
        </w:rPr>
        <w:t>Елисеев, В.В.</w:t>
      </w:r>
      <w:r w:rsidRPr="00CE419F">
        <w:rPr>
          <w:rFonts w:ascii="Times New Roman" w:eastAsia="Times New Roman" w:hAnsi="Times New Roman" w:cs="Times New Roman"/>
          <w:color w:val="000000"/>
        </w:rPr>
        <w:t xml:space="preserve"> Планирование работы школы на учебный год. – Ульяновск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 xml:space="preserve"> УИПКПРО, 2002. – 80 с.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19F">
        <w:rPr>
          <w:rFonts w:ascii="Times New Roman" w:eastAsia="Times New Roman" w:hAnsi="Times New Roman" w:cs="Times New Roman"/>
          <w:i/>
          <w:color w:val="000000"/>
        </w:rPr>
        <w:t xml:space="preserve">Елисеев, В.В., </w:t>
      </w:r>
      <w:proofErr w:type="spellStart"/>
      <w:r w:rsidRPr="00CE419F">
        <w:rPr>
          <w:rFonts w:ascii="Times New Roman" w:eastAsia="Times New Roman" w:hAnsi="Times New Roman" w:cs="Times New Roman"/>
          <w:i/>
          <w:color w:val="000000"/>
        </w:rPr>
        <w:t>Основина</w:t>
      </w:r>
      <w:proofErr w:type="spellEnd"/>
      <w:r w:rsidRPr="00CE419F">
        <w:rPr>
          <w:rFonts w:ascii="Times New Roman" w:eastAsia="Times New Roman" w:hAnsi="Times New Roman" w:cs="Times New Roman"/>
          <w:i/>
          <w:color w:val="000000"/>
        </w:rPr>
        <w:t>, В.А.</w:t>
      </w:r>
      <w:r w:rsidRPr="00CE419F">
        <w:rPr>
          <w:rFonts w:ascii="Times New Roman" w:eastAsia="Times New Roman" w:hAnsi="Times New Roman" w:cs="Times New Roman"/>
          <w:color w:val="000000"/>
        </w:rPr>
        <w:t xml:space="preserve"> Управление образовательным процессом в школе. – Ульяновск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 xml:space="preserve"> УИПКПРО, 2003. – 104 с.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E419F">
        <w:rPr>
          <w:rFonts w:ascii="Times New Roman" w:eastAsia="Times New Roman" w:hAnsi="Times New Roman" w:cs="Times New Roman"/>
          <w:i/>
          <w:color w:val="000000"/>
        </w:rPr>
        <w:t>Есипович</w:t>
      </w:r>
      <w:proofErr w:type="spellEnd"/>
      <w:r w:rsidRPr="00CE419F">
        <w:rPr>
          <w:rFonts w:ascii="Times New Roman" w:eastAsia="Times New Roman" w:hAnsi="Times New Roman" w:cs="Times New Roman"/>
          <w:i/>
          <w:color w:val="000000"/>
        </w:rPr>
        <w:t>, К.Б.</w:t>
      </w:r>
      <w:r w:rsidRPr="00CE419F">
        <w:rPr>
          <w:rFonts w:ascii="Times New Roman" w:eastAsia="Times New Roman" w:hAnsi="Times New Roman" w:cs="Times New Roman"/>
          <w:color w:val="000000"/>
        </w:rPr>
        <w:t xml:space="preserve"> Управление познавательной деятельностью 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 xml:space="preserve"> в средней школе. – М.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 xml:space="preserve"> Просвещение, 1989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tabs>
          <w:tab w:val="left" w:pos="4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  <w:bCs/>
          <w:i/>
        </w:rPr>
        <w:t>Ефремов, О.Ю.</w:t>
      </w:r>
      <w:r w:rsidRPr="00CE419F">
        <w:rPr>
          <w:rFonts w:ascii="Times New Roman" w:hAnsi="Times New Roman" w:cs="Times New Roman"/>
        </w:rPr>
        <w:t xml:space="preserve"> Педагогика : [учеб</w:t>
      </w:r>
      <w:proofErr w:type="gramStart"/>
      <w:r w:rsidRPr="00CE419F">
        <w:rPr>
          <w:rFonts w:ascii="Times New Roman" w:hAnsi="Times New Roman" w:cs="Times New Roman"/>
        </w:rPr>
        <w:t>.</w:t>
      </w:r>
      <w:proofErr w:type="gramEnd"/>
      <w:r w:rsidRPr="00CE419F">
        <w:rPr>
          <w:rFonts w:ascii="Times New Roman" w:hAnsi="Times New Roman" w:cs="Times New Roman"/>
        </w:rPr>
        <w:t xml:space="preserve"> </w:t>
      </w:r>
      <w:proofErr w:type="gramStart"/>
      <w:r w:rsidRPr="00CE419F">
        <w:rPr>
          <w:rFonts w:ascii="Times New Roman" w:hAnsi="Times New Roman" w:cs="Times New Roman"/>
        </w:rPr>
        <w:t>п</w:t>
      </w:r>
      <w:proofErr w:type="gramEnd"/>
      <w:r w:rsidRPr="00CE419F">
        <w:rPr>
          <w:rFonts w:ascii="Times New Roman" w:hAnsi="Times New Roman" w:cs="Times New Roman"/>
        </w:rPr>
        <w:t xml:space="preserve">особие для вузов]. – СПб. : Питер, 2010. – 351 </w:t>
      </w:r>
      <w:proofErr w:type="gramStart"/>
      <w:r w:rsidRPr="00CE419F">
        <w:rPr>
          <w:rFonts w:ascii="Times New Roman" w:hAnsi="Times New Roman" w:cs="Times New Roman"/>
        </w:rPr>
        <w:t>с</w:t>
      </w:r>
      <w:proofErr w:type="gramEnd"/>
      <w:r w:rsidRPr="00CE419F">
        <w:rPr>
          <w:rFonts w:ascii="Times New Roman" w:hAnsi="Times New Roman" w:cs="Times New Roman"/>
        </w:rPr>
        <w:t xml:space="preserve">. 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19F">
        <w:rPr>
          <w:rFonts w:ascii="Times New Roman" w:eastAsia="Times New Roman" w:hAnsi="Times New Roman" w:cs="Times New Roman"/>
          <w:color w:val="000000"/>
        </w:rPr>
        <w:t>Концепция Федеральной целевой программы развития образования на 2006-2010 годы // Вестник образования. 2005. № 20. с. 10-42.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19F">
        <w:rPr>
          <w:rFonts w:ascii="Times New Roman" w:eastAsia="Times New Roman" w:hAnsi="Times New Roman" w:cs="Times New Roman"/>
          <w:i/>
          <w:color w:val="000000"/>
        </w:rPr>
        <w:t>Лазарев, В.С.</w:t>
      </w:r>
      <w:r w:rsidRPr="00CE419F">
        <w:rPr>
          <w:rFonts w:ascii="Times New Roman" w:eastAsia="Times New Roman" w:hAnsi="Times New Roman" w:cs="Times New Roman"/>
          <w:color w:val="000000"/>
        </w:rPr>
        <w:t xml:space="preserve"> Системное развитие школы. 2-е изд. – М.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 xml:space="preserve"> Пед. о-во России, 2003. – 304 с.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CE419F">
        <w:rPr>
          <w:rFonts w:ascii="Times New Roman" w:eastAsia="Times New Roman" w:hAnsi="Times New Roman" w:cs="Times New Roman"/>
          <w:i/>
          <w:color w:val="000000"/>
        </w:rPr>
        <w:t>Лизинский</w:t>
      </w:r>
      <w:proofErr w:type="spellEnd"/>
      <w:r w:rsidRPr="00CE419F">
        <w:rPr>
          <w:rFonts w:ascii="Times New Roman" w:eastAsia="Times New Roman" w:hAnsi="Times New Roman" w:cs="Times New Roman"/>
          <w:i/>
          <w:color w:val="000000"/>
        </w:rPr>
        <w:t>, В.М.</w:t>
      </w:r>
      <w:r w:rsidRPr="00CE419F">
        <w:rPr>
          <w:rFonts w:ascii="Times New Roman" w:eastAsia="Times New Roman" w:hAnsi="Times New Roman" w:cs="Times New Roman"/>
          <w:color w:val="000000"/>
        </w:rPr>
        <w:t xml:space="preserve"> Новая школа и дополнительное образование/ Завуч. – 2011. – № 4. с. 119-127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19F">
        <w:rPr>
          <w:rFonts w:ascii="Times New Roman" w:eastAsia="Times New Roman" w:hAnsi="Times New Roman" w:cs="Times New Roman"/>
          <w:color w:val="000000"/>
        </w:rPr>
        <w:t>Модернизация общего образования. Оценка образовательных результатов: Книга для учителя. – СПб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 xml:space="preserve">. : 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>Союз, 2002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19F">
        <w:rPr>
          <w:rFonts w:ascii="Times New Roman" w:eastAsia="Times New Roman" w:hAnsi="Times New Roman" w:cs="Times New Roman"/>
          <w:i/>
          <w:color w:val="000000"/>
        </w:rPr>
        <w:t>Моисеев, А.М., Моисеева, О.М</w:t>
      </w:r>
      <w:r w:rsidRPr="00CE419F">
        <w:rPr>
          <w:rFonts w:ascii="Times New Roman" w:eastAsia="Times New Roman" w:hAnsi="Times New Roman" w:cs="Times New Roman"/>
          <w:color w:val="000000"/>
        </w:rPr>
        <w:t>. Заместитель директора школы по научной работе / Под ред. М.М.Поташника. – М.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 xml:space="preserve"> Новая школа, 1996. – 144 с.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19F">
        <w:rPr>
          <w:rFonts w:ascii="Times New Roman" w:eastAsia="Times New Roman" w:hAnsi="Times New Roman" w:cs="Times New Roman"/>
          <w:i/>
          <w:color w:val="000000"/>
        </w:rPr>
        <w:t>Петухова, Л.В.</w:t>
      </w:r>
      <w:r w:rsidRPr="00CE419F">
        <w:rPr>
          <w:rFonts w:ascii="Times New Roman" w:eastAsia="Times New Roman" w:hAnsi="Times New Roman" w:cs="Times New Roman"/>
          <w:color w:val="000000"/>
        </w:rPr>
        <w:t xml:space="preserve"> Формирование у обучающихся навыков самоанализа и самоконтроля/ Завуч. – 2006. – №5. с. 51-55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19F">
        <w:rPr>
          <w:rFonts w:ascii="Times New Roman" w:eastAsia="Times New Roman" w:hAnsi="Times New Roman" w:cs="Times New Roman"/>
          <w:color w:val="000000"/>
        </w:rPr>
        <w:t>Проектирование систем внутришкольного управления: Пособие для руководителей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 xml:space="preserve"> / П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>од ред. А.М. Моисеева. – М.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 xml:space="preserve"> Пед. о-во России, 2001. – 384 с.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</w:rPr>
        <w:t>Распоряжение Правительства РФ от 4.09.2014 г. № 1726-р «Концепция развития дополнительного образования детей»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19F">
        <w:rPr>
          <w:rFonts w:ascii="Times New Roman" w:eastAsia="Times New Roman" w:hAnsi="Times New Roman" w:cs="Times New Roman"/>
          <w:color w:val="000000"/>
        </w:rPr>
        <w:lastRenderedPageBreak/>
        <w:t>Регион: управление образованием по результатам. Теория и практика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 xml:space="preserve"> / П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>од ред. П.И. Третьякова. – М.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 xml:space="preserve"> Новая школа, 2001. – 880 с.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Российское образование – 2020: модель образования для экономики, основанной на знаниях: к IX Международной научной конференции «Модернизация экономики и глобализация», Москва, 1-3 апреля 2008 года</w:t>
      </w:r>
      <w:proofErr w:type="gramStart"/>
      <w:r w:rsidRPr="00CE419F">
        <w:rPr>
          <w:rFonts w:ascii="Times New Roman" w:hAnsi="Times New Roman" w:cs="Times New Roman"/>
        </w:rPr>
        <w:t>.</w:t>
      </w:r>
      <w:proofErr w:type="gramEnd"/>
      <w:r w:rsidRPr="00CE419F">
        <w:rPr>
          <w:rFonts w:ascii="Times New Roman" w:hAnsi="Times New Roman" w:cs="Times New Roman"/>
        </w:rPr>
        <w:t xml:space="preserve"> / </w:t>
      </w:r>
      <w:proofErr w:type="gramStart"/>
      <w:r w:rsidRPr="00CE419F">
        <w:rPr>
          <w:rFonts w:ascii="Times New Roman" w:hAnsi="Times New Roman" w:cs="Times New Roman"/>
        </w:rPr>
        <w:t>п</w:t>
      </w:r>
      <w:proofErr w:type="gramEnd"/>
      <w:r w:rsidRPr="00CE419F">
        <w:rPr>
          <w:rFonts w:ascii="Times New Roman" w:hAnsi="Times New Roman" w:cs="Times New Roman"/>
        </w:rPr>
        <w:t>од ред. Я.И. Кузьминова, И.Д. Фрумина; ГУ - Высшая школа экономики. – М.</w:t>
      </w:r>
      <w:proofErr w:type="gramStart"/>
      <w:r w:rsidRPr="00CE419F">
        <w:rPr>
          <w:rFonts w:ascii="Times New Roman" w:hAnsi="Times New Roman" w:cs="Times New Roman"/>
        </w:rPr>
        <w:t xml:space="preserve"> :</w:t>
      </w:r>
      <w:proofErr w:type="gramEnd"/>
      <w:r w:rsidRPr="00CE419F">
        <w:rPr>
          <w:rFonts w:ascii="Times New Roman" w:hAnsi="Times New Roman" w:cs="Times New Roman"/>
        </w:rPr>
        <w:t xml:space="preserve"> Изд. дом ГУ ВШЭ, 2008. – 39 с.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19F">
        <w:rPr>
          <w:rFonts w:ascii="Times New Roman" w:eastAsia="Times New Roman" w:hAnsi="Times New Roman" w:cs="Times New Roman"/>
          <w:i/>
          <w:color w:val="000000"/>
        </w:rPr>
        <w:t>Светличная, А.В.</w:t>
      </w:r>
      <w:r w:rsidRPr="00CE419F">
        <w:rPr>
          <w:rFonts w:ascii="Times New Roman" w:eastAsia="Times New Roman" w:hAnsi="Times New Roman" w:cs="Times New Roman"/>
          <w:color w:val="000000"/>
        </w:rPr>
        <w:t xml:space="preserve"> Педология как наука о развитии ребенка: генезис, состояние, перспективы [Текст]: </w:t>
      </w:r>
      <w:proofErr w:type="spellStart"/>
      <w:r w:rsidRPr="00CE419F">
        <w:rPr>
          <w:rFonts w:ascii="Times New Roman" w:eastAsia="Times New Roman" w:hAnsi="Times New Roman" w:cs="Times New Roman"/>
          <w:color w:val="000000"/>
        </w:rPr>
        <w:t>дис</w:t>
      </w:r>
      <w:proofErr w:type="spellEnd"/>
      <w:r w:rsidRPr="00CE419F">
        <w:rPr>
          <w:rFonts w:ascii="Times New Roman" w:eastAsia="Times New Roman" w:hAnsi="Times New Roman" w:cs="Times New Roman"/>
          <w:color w:val="000000"/>
        </w:rPr>
        <w:t>. ... канд. пед. наук / А. В. Светличная: Урал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>г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>ос. пед. ун-т. – Челябинск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 xml:space="preserve"> [б. и.], 2006. – 183 с. 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19F">
        <w:rPr>
          <w:rFonts w:ascii="Times New Roman" w:eastAsia="Times New Roman" w:hAnsi="Times New Roman" w:cs="Times New Roman"/>
          <w:i/>
          <w:color w:val="000000"/>
        </w:rPr>
        <w:t>Султанова, Ф.Р., Лаптев, А.В</w:t>
      </w:r>
      <w:r w:rsidRPr="00CE419F">
        <w:rPr>
          <w:rFonts w:ascii="Times New Roman" w:eastAsia="Times New Roman" w:hAnsi="Times New Roman" w:cs="Times New Roman"/>
          <w:color w:val="000000"/>
        </w:rPr>
        <w:t xml:space="preserve">. Инновационные процессы в системе управления 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>обучающимися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 xml:space="preserve"> дополнительного образования. – </w:t>
      </w:r>
      <w:proofErr w:type="spellStart"/>
      <w:r w:rsidRPr="00CE419F">
        <w:rPr>
          <w:rFonts w:ascii="Times New Roman" w:eastAsia="Times New Roman" w:hAnsi="Times New Roman" w:cs="Times New Roman"/>
          <w:color w:val="000000"/>
        </w:rPr>
        <w:t>Наб</w:t>
      </w:r>
      <w:proofErr w:type="spellEnd"/>
      <w:r w:rsidRPr="00CE419F">
        <w:rPr>
          <w:rFonts w:ascii="Times New Roman" w:eastAsia="Times New Roman" w:hAnsi="Times New Roman" w:cs="Times New Roman"/>
          <w:color w:val="000000"/>
        </w:rPr>
        <w:t>. Челны, 2003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</w:rPr>
        <w:t>Стратегия инновационного развития Российской Федерации на период до 2020 года (утверждена распоряжением Правительства Российской Федерации от 8 декабря 2011 года №2227-р «Об утверждении Стратегии инновационного развития Российской Федерации на период до 2020 года»). Протокол заседания Правительственной комиссии по высоким технологиям и инновациям от 3 августа 2010 года № 4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Указ Президента Российской Федерации от 07.05.2012 №596 «О долгосрочной государственной экономической политике»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Указ Президента Российской Федерации от 07.05.2012 №599 «О мерах по реализации государственной политики в области образования и науки»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19F">
        <w:rPr>
          <w:rFonts w:ascii="Times New Roman" w:hAnsi="Times New Roman" w:cs="Times New Roman"/>
        </w:rPr>
        <w:t>Указ Президента Российской Федерации от 01.06.2012 № 761 «Национальная стратегия действий в интересах детей» на 2012-2017 годы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19F">
        <w:rPr>
          <w:rFonts w:ascii="Times New Roman" w:eastAsia="Times New Roman" w:hAnsi="Times New Roman" w:cs="Times New Roman"/>
          <w:color w:val="000000"/>
        </w:rPr>
        <w:t>Управление развитием школы: Пособие для руководителей образовательных учреждений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 xml:space="preserve"> / П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>од ред. М.М. Поташника и В.С. Лазарева. – М.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 xml:space="preserve"> Новая школа, 1995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19F">
        <w:rPr>
          <w:rFonts w:ascii="Times New Roman" w:eastAsia="Times New Roman" w:hAnsi="Times New Roman" w:cs="Times New Roman"/>
          <w:color w:val="000000"/>
        </w:rPr>
        <w:t>Управление качеством образования: Практико-ориентированная монография и методическое пособие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 xml:space="preserve"> / П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>од ред. М.М. Поташника. — М.</w:t>
      </w:r>
      <w:proofErr w:type="gramStart"/>
      <w:r w:rsidRPr="00CE419F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CE419F">
        <w:rPr>
          <w:rFonts w:ascii="Times New Roman" w:eastAsia="Times New Roman" w:hAnsi="Times New Roman" w:cs="Times New Roman"/>
          <w:color w:val="000000"/>
        </w:rPr>
        <w:t xml:space="preserve"> Пед. о-во России, 2000. – 448 с.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19F">
        <w:rPr>
          <w:rFonts w:ascii="Times New Roman" w:eastAsia="Times New Roman" w:hAnsi="Times New Roman" w:cs="Times New Roman"/>
          <w:i/>
          <w:color w:val="000000"/>
        </w:rPr>
        <w:t xml:space="preserve">Шамова, Т.И., </w:t>
      </w:r>
      <w:proofErr w:type="spellStart"/>
      <w:r w:rsidRPr="00CE419F">
        <w:rPr>
          <w:rFonts w:ascii="Times New Roman" w:eastAsia="Times New Roman" w:hAnsi="Times New Roman" w:cs="Times New Roman"/>
          <w:i/>
          <w:color w:val="000000"/>
        </w:rPr>
        <w:t>Давыденко</w:t>
      </w:r>
      <w:proofErr w:type="spellEnd"/>
      <w:r w:rsidRPr="00CE419F">
        <w:rPr>
          <w:rFonts w:ascii="Times New Roman" w:eastAsia="Times New Roman" w:hAnsi="Times New Roman" w:cs="Times New Roman"/>
          <w:i/>
          <w:color w:val="000000"/>
        </w:rPr>
        <w:t>, Т.М.</w:t>
      </w:r>
      <w:r w:rsidRPr="00CE419F">
        <w:rPr>
          <w:rFonts w:ascii="Times New Roman" w:eastAsia="Times New Roman" w:hAnsi="Times New Roman" w:cs="Times New Roman"/>
          <w:color w:val="000000"/>
        </w:rPr>
        <w:t xml:space="preserve"> </w:t>
      </w:r>
      <w:r w:rsidRPr="00CE419F">
        <w:rPr>
          <w:rFonts w:ascii="Times New Roman" w:eastAsia="Times New Roman" w:hAnsi="Times New Roman" w:cs="Times New Roman"/>
          <w:i/>
          <w:color w:val="000000"/>
        </w:rPr>
        <w:t xml:space="preserve">Шишов, С.Е., </w:t>
      </w:r>
      <w:proofErr w:type="spellStart"/>
      <w:r w:rsidRPr="00CE419F">
        <w:rPr>
          <w:rFonts w:ascii="Times New Roman" w:eastAsia="Times New Roman" w:hAnsi="Times New Roman" w:cs="Times New Roman"/>
          <w:i/>
          <w:color w:val="000000"/>
        </w:rPr>
        <w:t>Кальней</w:t>
      </w:r>
      <w:proofErr w:type="spellEnd"/>
      <w:r w:rsidRPr="00CE419F">
        <w:rPr>
          <w:rFonts w:ascii="Times New Roman" w:eastAsia="Times New Roman" w:hAnsi="Times New Roman" w:cs="Times New Roman"/>
          <w:i/>
          <w:color w:val="000000"/>
        </w:rPr>
        <w:t>, В.А</w:t>
      </w:r>
      <w:r w:rsidRPr="00CE419F">
        <w:rPr>
          <w:rFonts w:ascii="Times New Roman" w:eastAsia="Times New Roman" w:hAnsi="Times New Roman" w:cs="Times New Roman"/>
          <w:color w:val="000000"/>
        </w:rPr>
        <w:t>. Мониторинг качества образования. – М., 1998</w:t>
      </w:r>
    </w:p>
    <w:p w:rsidR="00267BEC" w:rsidRPr="00CE419F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E419F">
        <w:rPr>
          <w:rFonts w:ascii="Times New Roman" w:eastAsia="Times New Roman" w:hAnsi="Times New Roman" w:cs="Times New Roman"/>
          <w:i/>
          <w:color w:val="000000"/>
        </w:rPr>
        <w:t>Шуман, С.Г.</w:t>
      </w:r>
      <w:r w:rsidRPr="00CE419F">
        <w:rPr>
          <w:rFonts w:ascii="Times New Roman" w:eastAsia="Times New Roman" w:hAnsi="Times New Roman" w:cs="Times New Roman"/>
          <w:color w:val="000000"/>
        </w:rPr>
        <w:t xml:space="preserve"> Место воспитания в целостном процессе развития личности/Лучшие страницы педагогической прессы. 2002. – № 4. с. 64-73</w:t>
      </w:r>
    </w:p>
    <w:p w:rsidR="00267BEC" w:rsidRPr="00992E5B" w:rsidRDefault="00267BEC" w:rsidP="007327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267BEC" w:rsidRPr="00992E5B" w:rsidSect="00F13B43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proofErr w:type="spellStart"/>
      <w:r w:rsidRPr="00CE419F">
        <w:rPr>
          <w:rFonts w:ascii="Times New Roman" w:eastAsia="Times New Roman" w:hAnsi="Times New Roman" w:cs="Times New Roman"/>
          <w:i/>
          <w:color w:val="000000"/>
        </w:rPr>
        <w:t>Ясвин</w:t>
      </w:r>
      <w:proofErr w:type="spellEnd"/>
      <w:r w:rsidRPr="00CE419F">
        <w:rPr>
          <w:rFonts w:ascii="Times New Roman" w:eastAsia="Times New Roman" w:hAnsi="Times New Roman" w:cs="Times New Roman"/>
          <w:i/>
          <w:color w:val="000000"/>
        </w:rPr>
        <w:t>, В.А.</w:t>
      </w:r>
      <w:r w:rsidRPr="00CE419F">
        <w:rPr>
          <w:rFonts w:ascii="Times New Roman" w:eastAsia="Times New Roman" w:hAnsi="Times New Roman" w:cs="Times New Roman"/>
          <w:color w:val="000000"/>
        </w:rPr>
        <w:t xml:space="preserve"> Экспертиза школьной образовательной среды. – М., 2000</w:t>
      </w:r>
      <w:r w:rsidR="00992E5B">
        <w:rPr>
          <w:rFonts w:ascii="Times New Roman" w:eastAsia="Times New Roman" w:hAnsi="Times New Roman" w:cs="Times New Roman"/>
          <w:color w:val="000000"/>
        </w:rPr>
        <w:t>.</w:t>
      </w:r>
    </w:p>
    <w:p w:rsidR="00267BEC" w:rsidRPr="00CE419F" w:rsidRDefault="00267BEC" w:rsidP="00992E5B">
      <w:pPr>
        <w:jc w:val="both"/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267BEC" w:rsidRDefault="00267BEC" w:rsidP="00732738">
      <w:pPr>
        <w:rPr>
          <w:rFonts w:ascii="Times New Roman" w:hAnsi="Times New Roman" w:cs="Times New Roman"/>
        </w:rPr>
      </w:pPr>
    </w:p>
    <w:p w:rsidR="003F15C7" w:rsidRDefault="003F15C7" w:rsidP="00732738">
      <w:pPr>
        <w:rPr>
          <w:rFonts w:ascii="Times New Roman" w:hAnsi="Times New Roman" w:cs="Times New Roman"/>
        </w:rPr>
      </w:pPr>
    </w:p>
    <w:p w:rsidR="003F15C7" w:rsidRDefault="003F15C7" w:rsidP="00732738">
      <w:pPr>
        <w:rPr>
          <w:rFonts w:ascii="Times New Roman" w:hAnsi="Times New Roman" w:cs="Times New Roman"/>
        </w:rPr>
      </w:pPr>
    </w:p>
    <w:p w:rsidR="003F15C7" w:rsidRDefault="003F15C7" w:rsidP="00732738">
      <w:pPr>
        <w:rPr>
          <w:rFonts w:ascii="Times New Roman" w:hAnsi="Times New Roman" w:cs="Times New Roman"/>
        </w:rPr>
      </w:pPr>
    </w:p>
    <w:p w:rsidR="003F15C7" w:rsidRDefault="003F15C7" w:rsidP="00732738">
      <w:pPr>
        <w:rPr>
          <w:rFonts w:ascii="Times New Roman" w:hAnsi="Times New Roman" w:cs="Times New Roman"/>
        </w:rPr>
      </w:pPr>
    </w:p>
    <w:p w:rsidR="003F15C7" w:rsidRDefault="003F15C7" w:rsidP="00732738">
      <w:pPr>
        <w:rPr>
          <w:rFonts w:ascii="Times New Roman" w:hAnsi="Times New Roman" w:cs="Times New Roman"/>
        </w:rPr>
      </w:pPr>
    </w:p>
    <w:p w:rsidR="003F15C7" w:rsidRDefault="003F15C7" w:rsidP="00732738">
      <w:pPr>
        <w:rPr>
          <w:rFonts w:ascii="Times New Roman" w:hAnsi="Times New Roman" w:cs="Times New Roman"/>
        </w:rPr>
      </w:pPr>
    </w:p>
    <w:p w:rsidR="003F15C7" w:rsidRDefault="003F15C7" w:rsidP="00732738">
      <w:pPr>
        <w:rPr>
          <w:rFonts w:ascii="Times New Roman" w:hAnsi="Times New Roman" w:cs="Times New Roman"/>
        </w:rPr>
      </w:pPr>
    </w:p>
    <w:p w:rsidR="003F15C7" w:rsidRDefault="003F15C7" w:rsidP="00732738">
      <w:pPr>
        <w:rPr>
          <w:rFonts w:ascii="Times New Roman" w:hAnsi="Times New Roman" w:cs="Times New Roman"/>
        </w:rPr>
      </w:pPr>
    </w:p>
    <w:p w:rsidR="003F15C7" w:rsidRDefault="003F15C7" w:rsidP="00732738">
      <w:pPr>
        <w:rPr>
          <w:rFonts w:ascii="Times New Roman" w:hAnsi="Times New Roman" w:cs="Times New Roman"/>
        </w:rPr>
      </w:pPr>
    </w:p>
    <w:p w:rsidR="003F15C7" w:rsidRDefault="003F15C7" w:rsidP="00732738">
      <w:pPr>
        <w:rPr>
          <w:rFonts w:ascii="Times New Roman" w:hAnsi="Times New Roman" w:cs="Times New Roman"/>
        </w:rPr>
      </w:pPr>
    </w:p>
    <w:p w:rsidR="003F15C7" w:rsidRDefault="003F15C7" w:rsidP="00732738">
      <w:pPr>
        <w:rPr>
          <w:rFonts w:ascii="Times New Roman" w:hAnsi="Times New Roman" w:cs="Times New Roman"/>
        </w:rPr>
      </w:pPr>
    </w:p>
    <w:p w:rsidR="003F15C7" w:rsidRDefault="003F15C7" w:rsidP="00732738">
      <w:pPr>
        <w:rPr>
          <w:rFonts w:ascii="Times New Roman" w:hAnsi="Times New Roman" w:cs="Times New Roman"/>
        </w:rPr>
      </w:pPr>
    </w:p>
    <w:p w:rsidR="003F15C7" w:rsidRDefault="003F15C7" w:rsidP="00732738">
      <w:pPr>
        <w:rPr>
          <w:rFonts w:ascii="Times New Roman" w:hAnsi="Times New Roman" w:cs="Times New Roman"/>
        </w:rPr>
      </w:pPr>
    </w:p>
    <w:p w:rsidR="003F15C7" w:rsidRDefault="003F15C7" w:rsidP="00732738">
      <w:pPr>
        <w:rPr>
          <w:rFonts w:ascii="Times New Roman" w:hAnsi="Times New Roman" w:cs="Times New Roman"/>
        </w:rPr>
      </w:pPr>
    </w:p>
    <w:p w:rsidR="003F15C7" w:rsidRDefault="003F15C7" w:rsidP="00732738">
      <w:pPr>
        <w:rPr>
          <w:rFonts w:ascii="Times New Roman" w:hAnsi="Times New Roman" w:cs="Times New Roman"/>
        </w:rPr>
      </w:pPr>
    </w:p>
    <w:p w:rsidR="003F15C7" w:rsidRDefault="003F15C7" w:rsidP="00732738">
      <w:pPr>
        <w:rPr>
          <w:rFonts w:ascii="Times New Roman" w:hAnsi="Times New Roman" w:cs="Times New Roman"/>
        </w:rPr>
      </w:pPr>
    </w:p>
    <w:p w:rsidR="003F15C7" w:rsidRDefault="003F15C7" w:rsidP="00732738">
      <w:pPr>
        <w:rPr>
          <w:rFonts w:ascii="Times New Roman" w:hAnsi="Times New Roman" w:cs="Times New Roman"/>
        </w:rPr>
      </w:pPr>
    </w:p>
    <w:p w:rsidR="003F15C7" w:rsidRDefault="003F15C7" w:rsidP="00732738">
      <w:pPr>
        <w:rPr>
          <w:rFonts w:ascii="Times New Roman" w:hAnsi="Times New Roman" w:cs="Times New Roman"/>
        </w:rPr>
      </w:pPr>
    </w:p>
    <w:p w:rsidR="003F15C7" w:rsidRDefault="003F15C7" w:rsidP="00732738">
      <w:pPr>
        <w:rPr>
          <w:rFonts w:ascii="Times New Roman" w:hAnsi="Times New Roman" w:cs="Times New Roman"/>
        </w:rPr>
      </w:pPr>
    </w:p>
    <w:p w:rsidR="003F15C7" w:rsidRDefault="003F15C7" w:rsidP="00732738">
      <w:pPr>
        <w:rPr>
          <w:rFonts w:ascii="Times New Roman" w:hAnsi="Times New Roman" w:cs="Times New Roman"/>
        </w:rPr>
      </w:pPr>
    </w:p>
    <w:p w:rsidR="003F15C7" w:rsidRPr="00CE419F" w:rsidRDefault="003F15C7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 xml:space="preserve">Программа развития </w:t>
      </w:r>
    </w:p>
    <w:p w:rsidR="00267BEC" w:rsidRPr="00CE419F" w:rsidRDefault="00267BEC" w:rsidP="00732738">
      <w:pPr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 xml:space="preserve">муниципального бюджетного учреждения дополнительного образования </w:t>
      </w:r>
    </w:p>
    <w:p w:rsidR="00267BEC" w:rsidRPr="00CE419F" w:rsidRDefault="00267BEC" w:rsidP="00732738">
      <w:pPr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«Детская школа искусств № 1» города Магнитогорска</w:t>
      </w:r>
    </w:p>
    <w:p w:rsidR="00267BEC" w:rsidRPr="00CE419F" w:rsidRDefault="006E267B" w:rsidP="007327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2021</w:t>
      </w:r>
      <w:r w:rsidR="00267BEC" w:rsidRPr="00CE419F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6</w:t>
      </w:r>
      <w:r w:rsidR="00267BEC" w:rsidRPr="00CE419F">
        <w:rPr>
          <w:rFonts w:ascii="Times New Roman" w:hAnsi="Times New Roman" w:cs="Times New Roman"/>
        </w:rPr>
        <w:t xml:space="preserve"> гг.</w:t>
      </w: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г. Магнит</w:t>
      </w:r>
      <w:r w:rsidR="00F459C9" w:rsidRPr="00CE419F">
        <w:rPr>
          <w:rFonts w:ascii="Times New Roman" w:hAnsi="Times New Roman" w:cs="Times New Roman"/>
        </w:rPr>
        <w:t>о</w:t>
      </w:r>
      <w:r w:rsidR="006E267B">
        <w:rPr>
          <w:rFonts w:ascii="Times New Roman" w:hAnsi="Times New Roman" w:cs="Times New Roman"/>
        </w:rPr>
        <w:t>горск, 2021</w:t>
      </w:r>
      <w:r w:rsidR="003F15C7">
        <w:rPr>
          <w:rFonts w:ascii="Times New Roman" w:hAnsi="Times New Roman" w:cs="Times New Roman"/>
        </w:rPr>
        <w:t>, кол-во страниц – 3</w:t>
      </w:r>
      <w:r w:rsidR="00AD27D0">
        <w:rPr>
          <w:rFonts w:ascii="Times New Roman" w:hAnsi="Times New Roman" w:cs="Times New Roman"/>
        </w:rPr>
        <w:t>6</w:t>
      </w:r>
      <w:r w:rsidRPr="00CE419F">
        <w:rPr>
          <w:rFonts w:ascii="Times New Roman" w:hAnsi="Times New Roman" w:cs="Times New Roman"/>
        </w:rPr>
        <w:t>.</w:t>
      </w:r>
    </w:p>
    <w:p w:rsidR="001A772E" w:rsidRPr="00CE419F" w:rsidRDefault="001A772E" w:rsidP="00732738">
      <w:pPr>
        <w:rPr>
          <w:rFonts w:ascii="Times New Roman" w:hAnsi="Times New Roman" w:cs="Times New Roman"/>
        </w:rPr>
      </w:pPr>
    </w:p>
    <w:p w:rsidR="001A772E" w:rsidRPr="00CE419F" w:rsidRDefault="001A772E" w:rsidP="00732738">
      <w:pPr>
        <w:rPr>
          <w:rFonts w:ascii="Times New Roman" w:hAnsi="Times New Roman" w:cs="Times New Roman"/>
        </w:rPr>
      </w:pPr>
    </w:p>
    <w:p w:rsidR="00267BEC" w:rsidRPr="00CE419F" w:rsidRDefault="001A772E" w:rsidP="00732738">
      <w:pPr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Разработчики программы</w:t>
      </w:r>
      <w:r w:rsidR="00267BEC" w:rsidRPr="00CE419F">
        <w:rPr>
          <w:rFonts w:ascii="Times New Roman" w:hAnsi="Times New Roman" w:cs="Times New Roman"/>
        </w:rPr>
        <w:t xml:space="preserve">: </w:t>
      </w:r>
    </w:p>
    <w:p w:rsidR="001A772E" w:rsidRPr="00CE419F" w:rsidRDefault="001A772E" w:rsidP="00732738">
      <w:pPr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Иващенко Ольга Владимировна, директор МБУДО «ДШИ № 1» г. Магнитогорска</w:t>
      </w:r>
    </w:p>
    <w:p w:rsidR="00267BEC" w:rsidRPr="00CE419F" w:rsidRDefault="00267BEC" w:rsidP="00732738">
      <w:pPr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 xml:space="preserve">Кресина Ольга Николаевна, </w:t>
      </w:r>
      <w:r w:rsidR="006E267B">
        <w:rPr>
          <w:rFonts w:ascii="Times New Roman" w:hAnsi="Times New Roman" w:cs="Times New Roman"/>
        </w:rPr>
        <w:t xml:space="preserve">председатель Методического Совета ДШИ </w:t>
      </w:r>
      <w:r w:rsidR="00874DD9">
        <w:rPr>
          <w:rFonts w:ascii="Times New Roman" w:hAnsi="Times New Roman" w:cs="Times New Roman"/>
        </w:rPr>
        <w:t>№</w:t>
      </w:r>
      <w:r w:rsidR="006E267B">
        <w:rPr>
          <w:rFonts w:ascii="Times New Roman" w:hAnsi="Times New Roman" w:cs="Times New Roman"/>
        </w:rPr>
        <w:t>1</w:t>
      </w:r>
    </w:p>
    <w:p w:rsidR="00267BEC" w:rsidRPr="00CE419F" w:rsidRDefault="00267BEC" w:rsidP="00732738">
      <w:pPr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 xml:space="preserve">Хазеева Нина Васильевна, </w:t>
      </w:r>
      <w:r w:rsidR="006E267B">
        <w:rPr>
          <w:rFonts w:ascii="Times New Roman" w:hAnsi="Times New Roman" w:cs="Times New Roman"/>
        </w:rPr>
        <w:t>методист ДШИ №1</w:t>
      </w:r>
    </w:p>
    <w:p w:rsidR="00267BEC" w:rsidRPr="00CE419F" w:rsidRDefault="001A772E" w:rsidP="00732738">
      <w:pPr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Педагогический коллектив</w:t>
      </w: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  <w:r w:rsidRPr="00CE419F">
        <w:rPr>
          <w:rFonts w:ascii="Times New Roman" w:hAnsi="Times New Roman" w:cs="Times New Roman"/>
        </w:rPr>
        <w:t>Программа развития МБУДО «Д</w:t>
      </w:r>
      <w:r w:rsidR="006E267B">
        <w:rPr>
          <w:rFonts w:ascii="Times New Roman" w:hAnsi="Times New Roman" w:cs="Times New Roman"/>
        </w:rPr>
        <w:t>ШИ № 1» г. Магнитогорска на 2021</w:t>
      </w:r>
      <w:r w:rsidRPr="00CE419F">
        <w:rPr>
          <w:rFonts w:ascii="Times New Roman" w:hAnsi="Times New Roman" w:cs="Times New Roman"/>
        </w:rPr>
        <w:t>-202</w:t>
      </w:r>
      <w:r w:rsidR="006E267B">
        <w:rPr>
          <w:rFonts w:ascii="Times New Roman" w:hAnsi="Times New Roman" w:cs="Times New Roman"/>
        </w:rPr>
        <w:t>6</w:t>
      </w:r>
      <w:r w:rsidRPr="00CE419F">
        <w:rPr>
          <w:rFonts w:ascii="Times New Roman" w:hAnsi="Times New Roman" w:cs="Times New Roman"/>
        </w:rPr>
        <w:t xml:space="preserve"> гг.</w:t>
      </w:r>
    </w:p>
    <w:p w:rsidR="00267BEC" w:rsidRPr="00CE419F" w:rsidRDefault="00267BEC" w:rsidP="00732738">
      <w:pPr>
        <w:rPr>
          <w:rFonts w:ascii="Times New Roman" w:hAnsi="Times New Roman" w:cs="Times New Roman"/>
        </w:rPr>
      </w:pPr>
      <w:proofErr w:type="gramStart"/>
      <w:r w:rsidRPr="00CE419F">
        <w:rPr>
          <w:rFonts w:ascii="Times New Roman" w:hAnsi="Times New Roman" w:cs="Times New Roman"/>
        </w:rPr>
        <w:t>обсуждена</w:t>
      </w:r>
      <w:proofErr w:type="gramEnd"/>
      <w:r w:rsidRPr="00CE419F">
        <w:rPr>
          <w:rFonts w:ascii="Times New Roman" w:hAnsi="Times New Roman" w:cs="Times New Roman"/>
        </w:rPr>
        <w:t xml:space="preserve"> на педагогическом совете.</w:t>
      </w:r>
    </w:p>
    <w:p w:rsidR="00267BEC" w:rsidRPr="00CE419F" w:rsidRDefault="006E267B" w:rsidP="007327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6 от 22</w:t>
      </w:r>
      <w:r w:rsidR="00267BEC" w:rsidRPr="00CE41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июня</w:t>
      </w:r>
      <w:r w:rsidR="00267BEC" w:rsidRPr="00CE419F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="00267BEC" w:rsidRPr="00CE419F">
        <w:rPr>
          <w:rFonts w:ascii="Times New Roman" w:hAnsi="Times New Roman" w:cs="Times New Roman"/>
        </w:rPr>
        <w:t xml:space="preserve"> г. </w:t>
      </w: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267BEC" w:rsidRPr="00CE419F" w:rsidRDefault="00267BEC" w:rsidP="00732738">
      <w:pPr>
        <w:rPr>
          <w:rFonts w:ascii="Times New Roman" w:hAnsi="Times New Roman" w:cs="Times New Roman"/>
        </w:rPr>
      </w:pPr>
    </w:p>
    <w:p w:rsidR="00383EBE" w:rsidRPr="00CE419F" w:rsidRDefault="00383EBE" w:rsidP="00732738">
      <w:pPr>
        <w:rPr>
          <w:rFonts w:ascii="Times New Roman" w:hAnsi="Times New Roman" w:cs="Times New Roman"/>
        </w:rPr>
      </w:pPr>
    </w:p>
    <w:sectPr w:rsidR="00383EBE" w:rsidRPr="00CE419F" w:rsidSect="00F13B43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2B1" w:rsidRDefault="006742B1" w:rsidP="00FD1427">
      <w:r>
        <w:separator/>
      </w:r>
    </w:p>
  </w:endnote>
  <w:endnote w:type="continuationSeparator" w:id="0">
    <w:p w:rsidR="006742B1" w:rsidRDefault="006742B1" w:rsidP="00FD1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81334"/>
      <w:docPartObj>
        <w:docPartGallery w:val="Page Numbers (Bottom of Page)"/>
        <w:docPartUnique/>
      </w:docPartObj>
    </w:sdtPr>
    <w:sdtContent>
      <w:p w:rsidR="00A176D9" w:rsidRDefault="00A176D9">
        <w:pPr>
          <w:pStyle w:val="af2"/>
        </w:pPr>
        <w:fldSimple w:instr=" PAGE   \* MERGEFORMAT ">
          <w:r w:rsidR="007E34A4">
            <w:rPr>
              <w:noProof/>
            </w:rPr>
            <w:t>1</w:t>
          </w:r>
        </w:fldSimple>
      </w:p>
    </w:sdtContent>
  </w:sdt>
  <w:p w:rsidR="00A176D9" w:rsidRDefault="00A176D9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41276"/>
      <w:docPartObj>
        <w:docPartGallery w:val="Page Numbers (Bottom of Page)"/>
        <w:docPartUnique/>
      </w:docPartObj>
    </w:sdtPr>
    <w:sdtContent>
      <w:p w:rsidR="00A176D9" w:rsidRDefault="00A176D9">
        <w:pPr>
          <w:pStyle w:val="af2"/>
        </w:pPr>
        <w:fldSimple w:instr=" PAGE   \* MERGEFORMAT ">
          <w:r w:rsidR="00CA0282">
            <w:rPr>
              <w:noProof/>
            </w:rPr>
            <w:t>2</w:t>
          </w:r>
        </w:fldSimple>
      </w:p>
    </w:sdtContent>
  </w:sdt>
  <w:p w:rsidR="00A176D9" w:rsidRDefault="00A176D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2B1" w:rsidRDefault="006742B1" w:rsidP="00FD1427">
      <w:r>
        <w:separator/>
      </w:r>
    </w:p>
  </w:footnote>
  <w:footnote w:type="continuationSeparator" w:id="0">
    <w:p w:rsidR="006742B1" w:rsidRDefault="006742B1" w:rsidP="00FD14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b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465533F"/>
    <w:multiLevelType w:val="hybridMultilevel"/>
    <w:tmpl w:val="D510499C"/>
    <w:lvl w:ilvl="0" w:tplc="933E451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9E50AB"/>
    <w:multiLevelType w:val="hybridMultilevel"/>
    <w:tmpl w:val="127CA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E04421"/>
    <w:multiLevelType w:val="hybridMultilevel"/>
    <w:tmpl w:val="BFC09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C4619A"/>
    <w:multiLevelType w:val="hybridMultilevel"/>
    <w:tmpl w:val="7182F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3E0937"/>
    <w:multiLevelType w:val="hybridMultilevel"/>
    <w:tmpl w:val="53009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A734F2"/>
    <w:multiLevelType w:val="hybridMultilevel"/>
    <w:tmpl w:val="29668652"/>
    <w:lvl w:ilvl="0" w:tplc="041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9">
    <w:nsid w:val="0B24271D"/>
    <w:multiLevelType w:val="hybridMultilevel"/>
    <w:tmpl w:val="7182F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ED22D7"/>
    <w:multiLevelType w:val="hybridMultilevel"/>
    <w:tmpl w:val="048E31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CB77AAE"/>
    <w:multiLevelType w:val="hybridMultilevel"/>
    <w:tmpl w:val="6DCA7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6A5139"/>
    <w:multiLevelType w:val="hybridMultilevel"/>
    <w:tmpl w:val="8C205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91287E"/>
    <w:multiLevelType w:val="hybridMultilevel"/>
    <w:tmpl w:val="48A69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EB5E2F"/>
    <w:multiLevelType w:val="hybridMultilevel"/>
    <w:tmpl w:val="C45EF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06542A"/>
    <w:multiLevelType w:val="hybridMultilevel"/>
    <w:tmpl w:val="2F727F6E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0D3C04"/>
    <w:multiLevelType w:val="hybridMultilevel"/>
    <w:tmpl w:val="681EA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C70124"/>
    <w:multiLevelType w:val="hybridMultilevel"/>
    <w:tmpl w:val="D6D65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F42238"/>
    <w:multiLevelType w:val="hybridMultilevel"/>
    <w:tmpl w:val="D012C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57C73B4"/>
    <w:multiLevelType w:val="hybridMultilevel"/>
    <w:tmpl w:val="3288E700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6723548"/>
    <w:multiLevelType w:val="hybridMultilevel"/>
    <w:tmpl w:val="A3B85916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80B25D2"/>
    <w:multiLevelType w:val="hybridMultilevel"/>
    <w:tmpl w:val="370A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2C4A25"/>
    <w:multiLevelType w:val="hybridMultilevel"/>
    <w:tmpl w:val="4A2A8968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A9048F"/>
    <w:multiLevelType w:val="hybridMultilevel"/>
    <w:tmpl w:val="28A0F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B467698"/>
    <w:multiLevelType w:val="hybridMultilevel"/>
    <w:tmpl w:val="E1229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BB0201"/>
    <w:multiLevelType w:val="hybridMultilevel"/>
    <w:tmpl w:val="FF4A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C284E1A"/>
    <w:multiLevelType w:val="hybridMultilevel"/>
    <w:tmpl w:val="ADC4A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656E02"/>
    <w:multiLevelType w:val="hybridMultilevel"/>
    <w:tmpl w:val="933E4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3E5CDC"/>
    <w:multiLevelType w:val="hybridMultilevel"/>
    <w:tmpl w:val="67D49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A21BAC"/>
    <w:multiLevelType w:val="hybridMultilevel"/>
    <w:tmpl w:val="8140D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056F79"/>
    <w:multiLevelType w:val="hybridMultilevel"/>
    <w:tmpl w:val="94668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18B7F76"/>
    <w:multiLevelType w:val="hybridMultilevel"/>
    <w:tmpl w:val="604CB884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24B46AD"/>
    <w:multiLevelType w:val="hybridMultilevel"/>
    <w:tmpl w:val="615EC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57F3786"/>
    <w:multiLevelType w:val="hybridMultilevel"/>
    <w:tmpl w:val="84346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79E1869"/>
    <w:multiLevelType w:val="hybridMultilevel"/>
    <w:tmpl w:val="650A990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4"/>
        </w:tabs>
        <w:ind w:left="12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4"/>
        </w:tabs>
        <w:ind w:left="2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4"/>
        </w:tabs>
        <w:ind w:left="2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4"/>
        </w:tabs>
        <w:ind w:left="34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4"/>
        </w:tabs>
        <w:ind w:left="4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4"/>
        </w:tabs>
        <w:ind w:left="4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4"/>
        </w:tabs>
        <w:ind w:left="56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4"/>
        </w:tabs>
        <w:ind w:left="6334" w:hanging="360"/>
      </w:pPr>
      <w:rPr>
        <w:rFonts w:ascii="Wingdings" w:hAnsi="Wingdings" w:hint="default"/>
      </w:rPr>
    </w:lvl>
  </w:abstractNum>
  <w:abstractNum w:abstractNumId="35">
    <w:nsid w:val="29D62A82"/>
    <w:multiLevelType w:val="hybridMultilevel"/>
    <w:tmpl w:val="CC322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B977F7C"/>
    <w:multiLevelType w:val="hybridMultilevel"/>
    <w:tmpl w:val="370A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CBA18AE"/>
    <w:multiLevelType w:val="hybridMultilevel"/>
    <w:tmpl w:val="B1E08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D1E059E"/>
    <w:multiLevelType w:val="hybridMultilevel"/>
    <w:tmpl w:val="7AB8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03F0F66"/>
    <w:multiLevelType w:val="hybridMultilevel"/>
    <w:tmpl w:val="DEFE5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1250D18"/>
    <w:multiLevelType w:val="hybridMultilevel"/>
    <w:tmpl w:val="102CC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1E85862"/>
    <w:multiLevelType w:val="hybridMultilevel"/>
    <w:tmpl w:val="658641D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1F77E59"/>
    <w:multiLevelType w:val="hybridMultilevel"/>
    <w:tmpl w:val="CBB69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4364A32"/>
    <w:multiLevelType w:val="hybridMultilevel"/>
    <w:tmpl w:val="3B5A7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462566E"/>
    <w:multiLevelType w:val="hybridMultilevel"/>
    <w:tmpl w:val="FB6C2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C7A4684"/>
    <w:multiLevelType w:val="hybridMultilevel"/>
    <w:tmpl w:val="E236CAD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4"/>
        </w:tabs>
        <w:ind w:left="12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4"/>
        </w:tabs>
        <w:ind w:left="2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4"/>
        </w:tabs>
        <w:ind w:left="2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4"/>
        </w:tabs>
        <w:ind w:left="34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4"/>
        </w:tabs>
        <w:ind w:left="4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4"/>
        </w:tabs>
        <w:ind w:left="4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4"/>
        </w:tabs>
        <w:ind w:left="56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4"/>
        </w:tabs>
        <w:ind w:left="6334" w:hanging="360"/>
      </w:pPr>
      <w:rPr>
        <w:rFonts w:ascii="Wingdings" w:hAnsi="Wingdings" w:hint="default"/>
      </w:rPr>
    </w:lvl>
  </w:abstractNum>
  <w:abstractNum w:abstractNumId="46">
    <w:nsid w:val="3DCE5B15"/>
    <w:multiLevelType w:val="hybridMultilevel"/>
    <w:tmpl w:val="B6383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F276B22"/>
    <w:multiLevelType w:val="hybridMultilevel"/>
    <w:tmpl w:val="8496E620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8">
    <w:nsid w:val="40164CFA"/>
    <w:multiLevelType w:val="hybridMultilevel"/>
    <w:tmpl w:val="BE0080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1AF191F"/>
    <w:multiLevelType w:val="hybridMultilevel"/>
    <w:tmpl w:val="BF2CB654"/>
    <w:lvl w:ilvl="0" w:tplc="0419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50">
    <w:nsid w:val="41BA3F0E"/>
    <w:multiLevelType w:val="hybridMultilevel"/>
    <w:tmpl w:val="7182F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27719BB"/>
    <w:multiLevelType w:val="hybridMultilevel"/>
    <w:tmpl w:val="984C1AA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4A65D0E"/>
    <w:multiLevelType w:val="hybridMultilevel"/>
    <w:tmpl w:val="4C88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69512AF"/>
    <w:multiLevelType w:val="hybridMultilevel"/>
    <w:tmpl w:val="DB3C3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6D341F9"/>
    <w:multiLevelType w:val="hybridMultilevel"/>
    <w:tmpl w:val="7B10A15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7BC42CF"/>
    <w:multiLevelType w:val="hybridMultilevel"/>
    <w:tmpl w:val="9314CF2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A2D5C08"/>
    <w:multiLevelType w:val="hybridMultilevel"/>
    <w:tmpl w:val="DD9E8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C912A90"/>
    <w:multiLevelType w:val="hybridMultilevel"/>
    <w:tmpl w:val="060A0726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EA003D3"/>
    <w:multiLevelType w:val="hybridMultilevel"/>
    <w:tmpl w:val="E762313A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9">
    <w:nsid w:val="50CE227D"/>
    <w:multiLevelType w:val="hybridMultilevel"/>
    <w:tmpl w:val="8932B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63870A7"/>
    <w:multiLevelType w:val="hybridMultilevel"/>
    <w:tmpl w:val="FE5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BCF665A"/>
    <w:multiLevelType w:val="hybridMultilevel"/>
    <w:tmpl w:val="8F5A0194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CAC6B3F"/>
    <w:multiLevelType w:val="multilevel"/>
    <w:tmpl w:val="5F4A2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>
    <w:nsid w:val="5E791B1E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>
    <w:nsid w:val="5E84363B"/>
    <w:multiLevelType w:val="hybridMultilevel"/>
    <w:tmpl w:val="5486EBE0"/>
    <w:lvl w:ilvl="0" w:tplc="933E451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ECC794F"/>
    <w:multiLevelType w:val="hybridMultilevel"/>
    <w:tmpl w:val="591AA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1647F10"/>
    <w:multiLevelType w:val="hybridMultilevel"/>
    <w:tmpl w:val="CD70F6AE"/>
    <w:lvl w:ilvl="0" w:tplc="01987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1704802"/>
    <w:multiLevelType w:val="hybridMultilevel"/>
    <w:tmpl w:val="6178A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7C0B43"/>
    <w:multiLevelType w:val="hybridMultilevel"/>
    <w:tmpl w:val="674AF4A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5897AD9"/>
    <w:multiLevelType w:val="hybridMultilevel"/>
    <w:tmpl w:val="02BC47E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719677B"/>
    <w:multiLevelType w:val="hybridMultilevel"/>
    <w:tmpl w:val="6BC61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7EE5004"/>
    <w:multiLevelType w:val="hybridMultilevel"/>
    <w:tmpl w:val="F200A456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A73127E"/>
    <w:multiLevelType w:val="hybridMultilevel"/>
    <w:tmpl w:val="3E6E5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096961"/>
    <w:multiLevelType w:val="hybridMultilevel"/>
    <w:tmpl w:val="E6F282E2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C5B1F08"/>
    <w:multiLevelType w:val="hybridMultilevel"/>
    <w:tmpl w:val="73AE39C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E6B5D95"/>
    <w:multiLevelType w:val="hybridMultilevel"/>
    <w:tmpl w:val="CA108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0E66625"/>
    <w:multiLevelType w:val="hybridMultilevel"/>
    <w:tmpl w:val="A788B3B0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3666BCA"/>
    <w:multiLevelType w:val="hybridMultilevel"/>
    <w:tmpl w:val="77AC75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8">
    <w:nsid w:val="73CF1A5A"/>
    <w:multiLevelType w:val="hybridMultilevel"/>
    <w:tmpl w:val="48020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82B68E1"/>
    <w:multiLevelType w:val="hybridMultilevel"/>
    <w:tmpl w:val="07A6C13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8D13D86"/>
    <w:multiLevelType w:val="hybridMultilevel"/>
    <w:tmpl w:val="0BD4FFA4"/>
    <w:lvl w:ilvl="0" w:tplc="5C56B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B1B08BB"/>
    <w:multiLevelType w:val="hybridMultilevel"/>
    <w:tmpl w:val="505C2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FA94596"/>
    <w:multiLevelType w:val="hybridMultilevel"/>
    <w:tmpl w:val="88B405B2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8"/>
  </w:num>
  <w:num w:numId="3">
    <w:abstractNumId w:val="57"/>
  </w:num>
  <w:num w:numId="4">
    <w:abstractNumId w:val="23"/>
  </w:num>
  <w:num w:numId="5">
    <w:abstractNumId w:val="49"/>
  </w:num>
  <w:num w:numId="6">
    <w:abstractNumId w:val="82"/>
  </w:num>
  <w:num w:numId="7">
    <w:abstractNumId w:val="79"/>
  </w:num>
  <w:num w:numId="8">
    <w:abstractNumId w:val="55"/>
  </w:num>
  <w:num w:numId="9">
    <w:abstractNumId w:val="74"/>
  </w:num>
  <w:num w:numId="10">
    <w:abstractNumId w:val="69"/>
  </w:num>
  <w:num w:numId="11">
    <w:abstractNumId w:val="73"/>
  </w:num>
  <w:num w:numId="12">
    <w:abstractNumId w:val="7"/>
  </w:num>
  <w:num w:numId="13">
    <w:abstractNumId w:val="37"/>
  </w:num>
  <w:num w:numId="14">
    <w:abstractNumId w:val="16"/>
  </w:num>
  <w:num w:numId="15">
    <w:abstractNumId w:val="67"/>
  </w:num>
  <w:num w:numId="16">
    <w:abstractNumId w:val="30"/>
  </w:num>
  <w:num w:numId="17">
    <w:abstractNumId w:val="11"/>
  </w:num>
  <w:num w:numId="18">
    <w:abstractNumId w:val="52"/>
  </w:num>
  <w:num w:numId="19">
    <w:abstractNumId w:val="64"/>
  </w:num>
  <w:num w:numId="20">
    <w:abstractNumId w:val="25"/>
  </w:num>
  <w:num w:numId="21">
    <w:abstractNumId w:val="13"/>
  </w:num>
  <w:num w:numId="22">
    <w:abstractNumId w:val="44"/>
  </w:num>
  <w:num w:numId="23">
    <w:abstractNumId w:val="35"/>
  </w:num>
  <w:num w:numId="24">
    <w:abstractNumId w:val="18"/>
  </w:num>
  <w:num w:numId="25">
    <w:abstractNumId w:val="43"/>
  </w:num>
  <w:num w:numId="26">
    <w:abstractNumId w:val="29"/>
  </w:num>
  <w:num w:numId="27">
    <w:abstractNumId w:val="3"/>
  </w:num>
  <w:num w:numId="28">
    <w:abstractNumId w:val="40"/>
  </w:num>
  <w:num w:numId="29">
    <w:abstractNumId w:val="78"/>
  </w:num>
  <w:num w:numId="30">
    <w:abstractNumId w:val="54"/>
  </w:num>
  <w:num w:numId="31">
    <w:abstractNumId w:val="38"/>
  </w:num>
  <w:num w:numId="32">
    <w:abstractNumId w:val="42"/>
  </w:num>
  <w:num w:numId="33">
    <w:abstractNumId w:val="5"/>
  </w:num>
  <w:num w:numId="34">
    <w:abstractNumId w:val="32"/>
  </w:num>
  <w:num w:numId="35">
    <w:abstractNumId w:val="4"/>
  </w:num>
  <w:num w:numId="36">
    <w:abstractNumId w:val="21"/>
  </w:num>
  <w:num w:numId="37">
    <w:abstractNumId w:val="31"/>
  </w:num>
  <w:num w:numId="38">
    <w:abstractNumId w:val="26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5"/>
  </w:num>
  <w:num w:numId="50">
    <w:abstractNumId w:val="10"/>
  </w:num>
  <w:num w:numId="51">
    <w:abstractNumId w:val="77"/>
  </w:num>
  <w:num w:numId="52">
    <w:abstractNumId w:val="24"/>
  </w:num>
  <w:num w:numId="53">
    <w:abstractNumId w:val="22"/>
  </w:num>
  <w:num w:numId="54">
    <w:abstractNumId w:val="39"/>
  </w:num>
  <w:num w:numId="55">
    <w:abstractNumId w:val="17"/>
  </w:num>
  <w:num w:numId="56">
    <w:abstractNumId w:val="50"/>
  </w:num>
  <w:num w:numId="57">
    <w:abstractNumId w:val="34"/>
  </w:num>
  <w:num w:numId="58">
    <w:abstractNumId w:val="71"/>
  </w:num>
  <w:num w:numId="59">
    <w:abstractNumId w:val="20"/>
  </w:num>
  <w:num w:numId="60">
    <w:abstractNumId w:val="76"/>
  </w:num>
  <w:num w:numId="61">
    <w:abstractNumId w:val="19"/>
  </w:num>
  <w:num w:numId="62">
    <w:abstractNumId w:val="61"/>
  </w:num>
  <w:num w:numId="63">
    <w:abstractNumId w:val="80"/>
  </w:num>
  <w:num w:numId="64">
    <w:abstractNumId w:val="47"/>
  </w:num>
  <w:num w:numId="65">
    <w:abstractNumId w:val="65"/>
  </w:num>
  <w:num w:numId="66">
    <w:abstractNumId w:val="14"/>
  </w:num>
  <w:num w:numId="67">
    <w:abstractNumId w:val="56"/>
  </w:num>
  <w:num w:numId="68">
    <w:abstractNumId w:val="28"/>
  </w:num>
  <w:num w:numId="69">
    <w:abstractNumId w:val="48"/>
  </w:num>
  <w:num w:numId="70">
    <w:abstractNumId w:val="15"/>
  </w:num>
  <w:num w:numId="71">
    <w:abstractNumId w:val="59"/>
  </w:num>
  <w:num w:numId="72">
    <w:abstractNumId w:val="53"/>
  </w:num>
  <w:num w:numId="73">
    <w:abstractNumId w:val="46"/>
  </w:num>
  <w:num w:numId="74">
    <w:abstractNumId w:val="41"/>
  </w:num>
  <w:num w:numId="75">
    <w:abstractNumId w:val="75"/>
  </w:num>
  <w:num w:numId="76">
    <w:abstractNumId w:val="51"/>
  </w:num>
  <w:num w:numId="77">
    <w:abstractNumId w:val="2"/>
  </w:num>
  <w:num w:numId="78">
    <w:abstractNumId w:val="36"/>
  </w:num>
  <w:num w:numId="79">
    <w:abstractNumId w:val="70"/>
  </w:num>
  <w:num w:numId="80">
    <w:abstractNumId w:val="6"/>
  </w:num>
  <w:num w:numId="81">
    <w:abstractNumId w:val="9"/>
  </w:num>
  <w:num w:numId="82">
    <w:abstractNumId w:val="58"/>
  </w:num>
  <w:num w:numId="83">
    <w:abstractNumId w:val="8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BEC"/>
    <w:rsid w:val="000106BC"/>
    <w:rsid w:val="0001683B"/>
    <w:rsid w:val="00021873"/>
    <w:rsid w:val="00021E94"/>
    <w:rsid w:val="00026DA2"/>
    <w:rsid w:val="00027C1D"/>
    <w:rsid w:val="00027F3B"/>
    <w:rsid w:val="000331E4"/>
    <w:rsid w:val="00037633"/>
    <w:rsid w:val="00037B29"/>
    <w:rsid w:val="0004164C"/>
    <w:rsid w:val="000474C9"/>
    <w:rsid w:val="00047CC3"/>
    <w:rsid w:val="0006397F"/>
    <w:rsid w:val="0006498F"/>
    <w:rsid w:val="000656DB"/>
    <w:rsid w:val="000833D4"/>
    <w:rsid w:val="00084D77"/>
    <w:rsid w:val="00093510"/>
    <w:rsid w:val="00097D49"/>
    <w:rsid w:val="000B7746"/>
    <w:rsid w:val="000C60E7"/>
    <w:rsid w:val="000D144F"/>
    <w:rsid w:val="000D3E53"/>
    <w:rsid w:val="000E1375"/>
    <w:rsid w:val="000E3C3F"/>
    <w:rsid w:val="000F08DB"/>
    <w:rsid w:val="000F4325"/>
    <w:rsid w:val="00102230"/>
    <w:rsid w:val="00104808"/>
    <w:rsid w:val="00105DDD"/>
    <w:rsid w:val="001074E2"/>
    <w:rsid w:val="00114931"/>
    <w:rsid w:val="00116995"/>
    <w:rsid w:val="00123BFB"/>
    <w:rsid w:val="0012607F"/>
    <w:rsid w:val="00137711"/>
    <w:rsid w:val="001529C4"/>
    <w:rsid w:val="001558B1"/>
    <w:rsid w:val="0016231A"/>
    <w:rsid w:val="0017280E"/>
    <w:rsid w:val="001746F5"/>
    <w:rsid w:val="0018090B"/>
    <w:rsid w:val="00180C61"/>
    <w:rsid w:val="00181F44"/>
    <w:rsid w:val="00182E89"/>
    <w:rsid w:val="00183B81"/>
    <w:rsid w:val="0019214A"/>
    <w:rsid w:val="001977B0"/>
    <w:rsid w:val="001A27CF"/>
    <w:rsid w:val="001A32EB"/>
    <w:rsid w:val="001A772E"/>
    <w:rsid w:val="001B10A2"/>
    <w:rsid w:val="001B2D05"/>
    <w:rsid w:val="001B70B5"/>
    <w:rsid w:val="001D07FA"/>
    <w:rsid w:val="001D7BDB"/>
    <w:rsid w:val="001F0035"/>
    <w:rsid w:val="002214D6"/>
    <w:rsid w:val="002232C9"/>
    <w:rsid w:val="00223B29"/>
    <w:rsid w:val="00241C5E"/>
    <w:rsid w:val="00243106"/>
    <w:rsid w:val="00246DC6"/>
    <w:rsid w:val="0026333F"/>
    <w:rsid w:val="00267BEC"/>
    <w:rsid w:val="0027082E"/>
    <w:rsid w:val="00280F65"/>
    <w:rsid w:val="0028167C"/>
    <w:rsid w:val="00281708"/>
    <w:rsid w:val="00293463"/>
    <w:rsid w:val="002A6E73"/>
    <w:rsid w:val="002B31E1"/>
    <w:rsid w:val="002B679E"/>
    <w:rsid w:val="002C2493"/>
    <w:rsid w:val="002C4190"/>
    <w:rsid w:val="002D0220"/>
    <w:rsid w:val="002E3A54"/>
    <w:rsid w:val="002E619B"/>
    <w:rsid w:val="002F184F"/>
    <w:rsid w:val="002F245F"/>
    <w:rsid w:val="002F360B"/>
    <w:rsid w:val="002F3D31"/>
    <w:rsid w:val="002F5160"/>
    <w:rsid w:val="002F621C"/>
    <w:rsid w:val="0030422E"/>
    <w:rsid w:val="00311E2A"/>
    <w:rsid w:val="00314A66"/>
    <w:rsid w:val="0032347A"/>
    <w:rsid w:val="003257C0"/>
    <w:rsid w:val="00330E8D"/>
    <w:rsid w:val="00336249"/>
    <w:rsid w:val="00350766"/>
    <w:rsid w:val="003516F3"/>
    <w:rsid w:val="0035327B"/>
    <w:rsid w:val="00354E14"/>
    <w:rsid w:val="0035674C"/>
    <w:rsid w:val="0036498A"/>
    <w:rsid w:val="00365910"/>
    <w:rsid w:val="00370857"/>
    <w:rsid w:val="003709C3"/>
    <w:rsid w:val="003709DB"/>
    <w:rsid w:val="00383EBE"/>
    <w:rsid w:val="00385B85"/>
    <w:rsid w:val="0038731E"/>
    <w:rsid w:val="00395EE9"/>
    <w:rsid w:val="003B0FA5"/>
    <w:rsid w:val="003B7E00"/>
    <w:rsid w:val="003D4C5E"/>
    <w:rsid w:val="003F15C7"/>
    <w:rsid w:val="003F4262"/>
    <w:rsid w:val="003F59FD"/>
    <w:rsid w:val="00404DAE"/>
    <w:rsid w:val="004234C0"/>
    <w:rsid w:val="00426354"/>
    <w:rsid w:val="00432EE4"/>
    <w:rsid w:val="00436FAF"/>
    <w:rsid w:val="00443D47"/>
    <w:rsid w:val="004631A1"/>
    <w:rsid w:val="0048731E"/>
    <w:rsid w:val="00493375"/>
    <w:rsid w:val="00494387"/>
    <w:rsid w:val="004958C6"/>
    <w:rsid w:val="004A23F8"/>
    <w:rsid w:val="004A7EF2"/>
    <w:rsid w:val="004B278A"/>
    <w:rsid w:val="004C75A5"/>
    <w:rsid w:val="004D15C7"/>
    <w:rsid w:val="004D4001"/>
    <w:rsid w:val="004D5359"/>
    <w:rsid w:val="004D614C"/>
    <w:rsid w:val="004E7F67"/>
    <w:rsid w:val="004F5F74"/>
    <w:rsid w:val="004F6BDF"/>
    <w:rsid w:val="00507151"/>
    <w:rsid w:val="00510D02"/>
    <w:rsid w:val="00513B52"/>
    <w:rsid w:val="005146C1"/>
    <w:rsid w:val="00523699"/>
    <w:rsid w:val="005257BC"/>
    <w:rsid w:val="00526EF9"/>
    <w:rsid w:val="00527742"/>
    <w:rsid w:val="005352BA"/>
    <w:rsid w:val="005357A2"/>
    <w:rsid w:val="00550047"/>
    <w:rsid w:val="005577F4"/>
    <w:rsid w:val="00561E59"/>
    <w:rsid w:val="00575A72"/>
    <w:rsid w:val="00576265"/>
    <w:rsid w:val="00584182"/>
    <w:rsid w:val="005850A5"/>
    <w:rsid w:val="0059123E"/>
    <w:rsid w:val="005B04A4"/>
    <w:rsid w:val="005B0B94"/>
    <w:rsid w:val="005B1C3C"/>
    <w:rsid w:val="005B4E27"/>
    <w:rsid w:val="005E2216"/>
    <w:rsid w:val="005E51D1"/>
    <w:rsid w:val="005E6742"/>
    <w:rsid w:val="005F0A5A"/>
    <w:rsid w:val="00602446"/>
    <w:rsid w:val="00612845"/>
    <w:rsid w:val="00622811"/>
    <w:rsid w:val="00640642"/>
    <w:rsid w:val="006468BB"/>
    <w:rsid w:val="00655218"/>
    <w:rsid w:val="00655CF0"/>
    <w:rsid w:val="00662B56"/>
    <w:rsid w:val="00664100"/>
    <w:rsid w:val="006742B1"/>
    <w:rsid w:val="006806CE"/>
    <w:rsid w:val="0068755D"/>
    <w:rsid w:val="006879B7"/>
    <w:rsid w:val="00692241"/>
    <w:rsid w:val="006963DC"/>
    <w:rsid w:val="006A0042"/>
    <w:rsid w:val="006A3AD8"/>
    <w:rsid w:val="006A750A"/>
    <w:rsid w:val="006A77C3"/>
    <w:rsid w:val="006B7EC0"/>
    <w:rsid w:val="006C0BA0"/>
    <w:rsid w:val="006C2A50"/>
    <w:rsid w:val="006C3BCF"/>
    <w:rsid w:val="006C3E6F"/>
    <w:rsid w:val="006E0E3E"/>
    <w:rsid w:val="006E267B"/>
    <w:rsid w:val="006E34E9"/>
    <w:rsid w:val="006E4663"/>
    <w:rsid w:val="006F04AC"/>
    <w:rsid w:val="006F154A"/>
    <w:rsid w:val="00700C5A"/>
    <w:rsid w:val="0070148F"/>
    <w:rsid w:val="00704260"/>
    <w:rsid w:val="007042B8"/>
    <w:rsid w:val="00715681"/>
    <w:rsid w:val="00720C75"/>
    <w:rsid w:val="00725BB8"/>
    <w:rsid w:val="00726003"/>
    <w:rsid w:val="00732738"/>
    <w:rsid w:val="00737AB5"/>
    <w:rsid w:val="007515A3"/>
    <w:rsid w:val="007627CA"/>
    <w:rsid w:val="00764760"/>
    <w:rsid w:val="007659C2"/>
    <w:rsid w:val="0076627A"/>
    <w:rsid w:val="007818C4"/>
    <w:rsid w:val="00797611"/>
    <w:rsid w:val="00797A35"/>
    <w:rsid w:val="00797FEC"/>
    <w:rsid w:val="007A4798"/>
    <w:rsid w:val="007B26B0"/>
    <w:rsid w:val="007B777F"/>
    <w:rsid w:val="007D1945"/>
    <w:rsid w:val="007D6B4B"/>
    <w:rsid w:val="007D7F21"/>
    <w:rsid w:val="007E34A4"/>
    <w:rsid w:val="008059D5"/>
    <w:rsid w:val="0082338B"/>
    <w:rsid w:val="00825561"/>
    <w:rsid w:val="00836409"/>
    <w:rsid w:val="00837336"/>
    <w:rsid w:val="00842C03"/>
    <w:rsid w:val="00844D33"/>
    <w:rsid w:val="008622CE"/>
    <w:rsid w:val="00863361"/>
    <w:rsid w:val="008651C9"/>
    <w:rsid w:val="00874495"/>
    <w:rsid w:val="00874DD9"/>
    <w:rsid w:val="00875F51"/>
    <w:rsid w:val="008A3E33"/>
    <w:rsid w:val="008A42F2"/>
    <w:rsid w:val="008A6A65"/>
    <w:rsid w:val="008B0097"/>
    <w:rsid w:val="008C5443"/>
    <w:rsid w:val="008D38CB"/>
    <w:rsid w:val="008D7BC4"/>
    <w:rsid w:val="008E08B8"/>
    <w:rsid w:val="008E0EEC"/>
    <w:rsid w:val="008E11F3"/>
    <w:rsid w:val="00914967"/>
    <w:rsid w:val="009165D0"/>
    <w:rsid w:val="009250A9"/>
    <w:rsid w:val="0092754E"/>
    <w:rsid w:val="0093675F"/>
    <w:rsid w:val="00950872"/>
    <w:rsid w:val="0095695E"/>
    <w:rsid w:val="00965E6D"/>
    <w:rsid w:val="00974925"/>
    <w:rsid w:val="00992E5B"/>
    <w:rsid w:val="00994906"/>
    <w:rsid w:val="00994963"/>
    <w:rsid w:val="009A35D7"/>
    <w:rsid w:val="009A6F02"/>
    <w:rsid w:val="009B0D05"/>
    <w:rsid w:val="009C6214"/>
    <w:rsid w:val="009C66B7"/>
    <w:rsid w:val="009D2A45"/>
    <w:rsid w:val="009D2A9C"/>
    <w:rsid w:val="009D3B56"/>
    <w:rsid w:val="009D3C18"/>
    <w:rsid w:val="009E7BCC"/>
    <w:rsid w:val="009F2DC8"/>
    <w:rsid w:val="009F7AE1"/>
    <w:rsid w:val="00A00886"/>
    <w:rsid w:val="00A03B3B"/>
    <w:rsid w:val="00A056F4"/>
    <w:rsid w:val="00A1186B"/>
    <w:rsid w:val="00A176D9"/>
    <w:rsid w:val="00A3127C"/>
    <w:rsid w:val="00A32A4F"/>
    <w:rsid w:val="00A41648"/>
    <w:rsid w:val="00A4233C"/>
    <w:rsid w:val="00A44AFA"/>
    <w:rsid w:val="00A511E6"/>
    <w:rsid w:val="00A51D14"/>
    <w:rsid w:val="00A62C96"/>
    <w:rsid w:val="00A63CC6"/>
    <w:rsid w:val="00A65904"/>
    <w:rsid w:val="00AB3723"/>
    <w:rsid w:val="00AC2B42"/>
    <w:rsid w:val="00AC3408"/>
    <w:rsid w:val="00AC37D0"/>
    <w:rsid w:val="00AD1F77"/>
    <w:rsid w:val="00AD27D0"/>
    <w:rsid w:val="00AE4CCF"/>
    <w:rsid w:val="00AE55B5"/>
    <w:rsid w:val="00AF4AA1"/>
    <w:rsid w:val="00AF5B59"/>
    <w:rsid w:val="00AF5FA8"/>
    <w:rsid w:val="00AF6208"/>
    <w:rsid w:val="00AF65EB"/>
    <w:rsid w:val="00B018C8"/>
    <w:rsid w:val="00B026E2"/>
    <w:rsid w:val="00B02A26"/>
    <w:rsid w:val="00B04031"/>
    <w:rsid w:val="00B0583C"/>
    <w:rsid w:val="00B079B3"/>
    <w:rsid w:val="00B10DC8"/>
    <w:rsid w:val="00B12788"/>
    <w:rsid w:val="00B17C48"/>
    <w:rsid w:val="00B267F6"/>
    <w:rsid w:val="00B31A9A"/>
    <w:rsid w:val="00B5772C"/>
    <w:rsid w:val="00B66533"/>
    <w:rsid w:val="00B85765"/>
    <w:rsid w:val="00B8646E"/>
    <w:rsid w:val="00B95FB4"/>
    <w:rsid w:val="00BB2BB0"/>
    <w:rsid w:val="00BB4D68"/>
    <w:rsid w:val="00BB573E"/>
    <w:rsid w:val="00BB7D8F"/>
    <w:rsid w:val="00BC2DDA"/>
    <w:rsid w:val="00BD0848"/>
    <w:rsid w:val="00BD185B"/>
    <w:rsid w:val="00BD2718"/>
    <w:rsid w:val="00BD2D84"/>
    <w:rsid w:val="00BE032A"/>
    <w:rsid w:val="00BE2EA3"/>
    <w:rsid w:val="00BE7BB6"/>
    <w:rsid w:val="00BF2757"/>
    <w:rsid w:val="00BF27DE"/>
    <w:rsid w:val="00BF5DFD"/>
    <w:rsid w:val="00C03D4A"/>
    <w:rsid w:val="00C0503B"/>
    <w:rsid w:val="00C24A0A"/>
    <w:rsid w:val="00C33568"/>
    <w:rsid w:val="00C403BD"/>
    <w:rsid w:val="00C42E32"/>
    <w:rsid w:val="00C508CF"/>
    <w:rsid w:val="00C63BB7"/>
    <w:rsid w:val="00C67157"/>
    <w:rsid w:val="00CA0282"/>
    <w:rsid w:val="00CA758A"/>
    <w:rsid w:val="00CB182D"/>
    <w:rsid w:val="00CB353D"/>
    <w:rsid w:val="00CB4881"/>
    <w:rsid w:val="00CC1F09"/>
    <w:rsid w:val="00CC353F"/>
    <w:rsid w:val="00CC5D32"/>
    <w:rsid w:val="00CC7B3F"/>
    <w:rsid w:val="00CD032C"/>
    <w:rsid w:val="00CD0DF0"/>
    <w:rsid w:val="00CD51A2"/>
    <w:rsid w:val="00CD74EE"/>
    <w:rsid w:val="00CE0485"/>
    <w:rsid w:val="00CE419F"/>
    <w:rsid w:val="00CE4508"/>
    <w:rsid w:val="00CE5EC6"/>
    <w:rsid w:val="00CE7A9A"/>
    <w:rsid w:val="00D03B8F"/>
    <w:rsid w:val="00D070D7"/>
    <w:rsid w:val="00D1743D"/>
    <w:rsid w:val="00D23C14"/>
    <w:rsid w:val="00D2702D"/>
    <w:rsid w:val="00D32B13"/>
    <w:rsid w:val="00D41076"/>
    <w:rsid w:val="00D44224"/>
    <w:rsid w:val="00D552D3"/>
    <w:rsid w:val="00D600BF"/>
    <w:rsid w:val="00D72961"/>
    <w:rsid w:val="00D73038"/>
    <w:rsid w:val="00D77DE0"/>
    <w:rsid w:val="00D813EB"/>
    <w:rsid w:val="00D8164D"/>
    <w:rsid w:val="00D977D1"/>
    <w:rsid w:val="00DB4257"/>
    <w:rsid w:val="00DD2490"/>
    <w:rsid w:val="00DD7E19"/>
    <w:rsid w:val="00DE2609"/>
    <w:rsid w:val="00DE75D7"/>
    <w:rsid w:val="00E06221"/>
    <w:rsid w:val="00E112CC"/>
    <w:rsid w:val="00E14DDC"/>
    <w:rsid w:val="00E15A7A"/>
    <w:rsid w:val="00E16E3B"/>
    <w:rsid w:val="00E226D4"/>
    <w:rsid w:val="00E23E48"/>
    <w:rsid w:val="00E30E17"/>
    <w:rsid w:val="00E527EA"/>
    <w:rsid w:val="00E6680E"/>
    <w:rsid w:val="00E66BF2"/>
    <w:rsid w:val="00E80679"/>
    <w:rsid w:val="00EA4024"/>
    <w:rsid w:val="00EA79D1"/>
    <w:rsid w:val="00EB2481"/>
    <w:rsid w:val="00EB2BBA"/>
    <w:rsid w:val="00EB722E"/>
    <w:rsid w:val="00ED2A9B"/>
    <w:rsid w:val="00ED6F1F"/>
    <w:rsid w:val="00EE1297"/>
    <w:rsid w:val="00F07F2C"/>
    <w:rsid w:val="00F105EA"/>
    <w:rsid w:val="00F13B43"/>
    <w:rsid w:val="00F24BE0"/>
    <w:rsid w:val="00F25428"/>
    <w:rsid w:val="00F4384A"/>
    <w:rsid w:val="00F459C9"/>
    <w:rsid w:val="00F61BEB"/>
    <w:rsid w:val="00F63301"/>
    <w:rsid w:val="00F63997"/>
    <w:rsid w:val="00F64640"/>
    <w:rsid w:val="00F648EA"/>
    <w:rsid w:val="00F72D4F"/>
    <w:rsid w:val="00F77EAC"/>
    <w:rsid w:val="00F81B21"/>
    <w:rsid w:val="00F81D67"/>
    <w:rsid w:val="00F85DD8"/>
    <w:rsid w:val="00F867A0"/>
    <w:rsid w:val="00F91076"/>
    <w:rsid w:val="00F92161"/>
    <w:rsid w:val="00F949A1"/>
    <w:rsid w:val="00FA2160"/>
    <w:rsid w:val="00FB073D"/>
    <w:rsid w:val="00FB0A1C"/>
    <w:rsid w:val="00FD1427"/>
    <w:rsid w:val="00FD3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EC"/>
    <w:pPr>
      <w:spacing w:after="0" w:line="240" w:lineRule="auto"/>
      <w:jc w:val="center"/>
    </w:pPr>
  </w:style>
  <w:style w:type="paragraph" w:styleId="1">
    <w:name w:val="heading 1"/>
    <w:basedOn w:val="a"/>
    <w:link w:val="10"/>
    <w:qFormat/>
    <w:rsid w:val="00267BEC"/>
    <w:pPr>
      <w:spacing w:before="100" w:beforeAutospacing="1" w:after="100" w:afterAutospacing="1"/>
      <w:jc w:val="left"/>
      <w:outlineLvl w:val="0"/>
    </w:pPr>
    <w:rPr>
      <w:rFonts w:ascii="Georgia" w:eastAsia="Times New Roman" w:hAnsi="Georgia" w:cs="Times New Roman"/>
      <w:kern w:val="36"/>
      <w:sz w:val="33"/>
      <w:szCs w:val="33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B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67BEC"/>
    <w:pPr>
      <w:keepNext/>
      <w:spacing w:before="240" w:after="60" w:line="276" w:lineRule="auto"/>
      <w:jc w:val="left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9216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6">
    <w:name w:val="heading 6"/>
    <w:basedOn w:val="a"/>
    <w:next w:val="a"/>
    <w:link w:val="60"/>
    <w:qFormat/>
    <w:rsid w:val="00267BEC"/>
    <w:pPr>
      <w:spacing w:before="240" w:after="60" w:line="276" w:lineRule="auto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BEC"/>
    <w:rPr>
      <w:rFonts w:ascii="Georgia" w:eastAsia="Times New Roman" w:hAnsi="Georgia" w:cs="Times New Roman"/>
      <w:kern w:val="36"/>
      <w:sz w:val="33"/>
      <w:szCs w:val="33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67B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67BEC"/>
    <w:rPr>
      <w:rFonts w:ascii="Arial" w:eastAsia="Calibri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267BEC"/>
    <w:rPr>
      <w:rFonts w:ascii="Times New Roman" w:eastAsia="Calibri" w:hAnsi="Times New Roman" w:cs="Times New Roman"/>
      <w:b/>
      <w:bCs/>
    </w:rPr>
  </w:style>
  <w:style w:type="paragraph" w:styleId="a3">
    <w:name w:val="List Paragraph"/>
    <w:aliases w:val="Bullet List,FooterText,numbered"/>
    <w:basedOn w:val="a"/>
    <w:link w:val="a4"/>
    <w:uiPriority w:val="34"/>
    <w:qFormat/>
    <w:rsid w:val="00267BEC"/>
    <w:pPr>
      <w:spacing w:after="200" w:line="276" w:lineRule="auto"/>
      <w:ind w:left="720"/>
      <w:contextualSpacing/>
      <w:jc w:val="left"/>
    </w:pPr>
    <w:rPr>
      <w:rFonts w:eastAsiaTheme="minorEastAsia"/>
      <w:lang w:eastAsia="ru-RU"/>
    </w:rPr>
  </w:style>
  <w:style w:type="paragraph" w:customStyle="1" w:styleId="Default">
    <w:name w:val="Default"/>
    <w:uiPriority w:val="99"/>
    <w:rsid w:val="00267B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rsid w:val="00267BEC"/>
    <w:rPr>
      <w:strike w:val="0"/>
      <w:dstrike w:val="0"/>
      <w:color w:val="00509D"/>
      <w:sz w:val="18"/>
      <w:szCs w:val="18"/>
      <w:u w:val="none"/>
      <w:effect w:val="none"/>
    </w:rPr>
  </w:style>
  <w:style w:type="paragraph" w:styleId="a6">
    <w:name w:val="Normal (Web)"/>
    <w:aliases w:val="Обычный (Web)"/>
    <w:basedOn w:val="a"/>
    <w:uiPriority w:val="34"/>
    <w:qFormat/>
    <w:rsid w:val="00267BEC"/>
    <w:pPr>
      <w:spacing w:before="100" w:beforeAutospacing="1" w:after="15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Body Text Indent"/>
    <w:basedOn w:val="a"/>
    <w:link w:val="a8"/>
    <w:rsid w:val="00267BEC"/>
    <w:pPr>
      <w:ind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67B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rsid w:val="00267BEC"/>
    <w:pPr>
      <w:spacing w:after="120" w:line="276" w:lineRule="auto"/>
      <w:jc w:val="left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rsid w:val="00267BEC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267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67B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67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267BEC"/>
    <w:pPr>
      <w:spacing w:after="120" w:line="276" w:lineRule="auto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67BEC"/>
    <w:rPr>
      <w:rFonts w:ascii="Calibri" w:eastAsia="Calibri" w:hAnsi="Calibri"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267BE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267BEC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267BE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67BEC"/>
    <w:rPr>
      <w:sz w:val="16"/>
      <w:szCs w:val="16"/>
    </w:rPr>
  </w:style>
  <w:style w:type="paragraph" w:styleId="21">
    <w:name w:val="Body Text 2"/>
    <w:basedOn w:val="a"/>
    <w:link w:val="22"/>
    <w:rsid w:val="00267BEC"/>
    <w:pPr>
      <w:spacing w:after="120" w:line="480" w:lineRule="auto"/>
      <w:jc w:val="left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rsid w:val="00267BEC"/>
    <w:rPr>
      <w:rFonts w:ascii="Calibri" w:eastAsia="Calibri" w:hAnsi="Calibri" w:cs="Times New Roman"/>
    </w:rPr>
  </w:style>
  <w:style w:type="paragraph" w:styleId="ae">
    <w:name w:val="Title"/>
    <w:basedOn w:val="a"/>
    <w:link w:val="af"/>
    <w:qFormat/>
    <w:rsid w:val="00267BE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">
    <w:name w:val="Название Знак"/>
    <w:basedOn w:val="a0"/>
    <w:link w:val="ae"/>
    <w:rsid w:val="00267BE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267BE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67BEC"/>
  </w:style>
  <w:style w:type="paragraph" w:styleId="af2">
    <w:name w:val="footer"/>
    <w:basedOn w:val="a"/>
    <w:link w:val="af3"/>
    <w:uiPriority w:val="99"/>
    <w:unhideWhenUsed/>
    <w:rsid w:val="00267BE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67BEC"/>
  </w:style>
  <w:style w:type="character" w:customStyle="1" w:styleId="0pt">
    <w:name w:val="Основной текст + Интервал 0 pt"/>
    <w:basedOn w:val="a0"/>
    <w:link w:val="11"/>
    <w:uiPriority w:val="99"/>
    <w:locked/>
    <w:rsid w:val="00267BEC"/>
    <w:rPr>
      <w:rFonts w:ascii="Times New Roman" w:hAnsi="Times New Roman" w:cs="Times New Roman"/>
      <w:spacing w:val="-10"/>
      <w:sz w:val="17"/>
      <w:szCs w:val="17"/>
      <w:shd w:val="clear" w:color="auto" w:fill="FFFFFF"/>
    </w:rPr>
  </w:style>
  <w:style w:type="paragraph" w:customStyle="1" w:styleId="11">
    <w:name w:val="Заголовок №1"/>
    <w:basedOn w:val="a"/>
    <w:link w:val="0pt"/>
    <w:uiPriority w:val="99"/>
    <w:rsid w:val="00267BEC"/>
    <w:pPr>
      <w:shd w:val="clear" w:color="auto" w:fill="FFFFFF"/>
      <w:spacing w:after="120" w:line="240" w:lineRule="atLeast"/>
      <w:outlineLvl w:val="0"/>
    </w:pPr>
    <w:rPr>
      <w:rFonts w:ascii="Times New Roman" w:hAnsi="Times New Roman" w:cs="Times New Roman"/>
      <w:spacing w:val="-10"/>
      <w:sz w:val="17"/>
      <w:szCs w:val="17"/>
    </w:rPr>
  </w:style>
  <w:style w:type="character" w:styleId="af4">
    <w:name w:val="Strong"/>
    <w:basedOn w:val="a0"/>
    <w:uiPriority w:val="22"/>
    <w:qFormat/>
    <w:rsid w:val="00267BEC"/>
    <w:rPr>
      <w:b/>
      <w:bCs/>
    </w:rPr>
  </w:style>
  <w:style w:type="paragraph" w:customStyle="1" w:styleId="af5">
    <w:name w:val="Стиль"/>
    <w:uiPriority w:val="99"/>
    <w:rsid w:val="00267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267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rsid w:val="00267BEC"/>
    <w:rPr>
      <w:rFonts w:ascii="Times New Roman" w:hAnsi="Times New Roman" w:cs="Times New Roman" w:hint="default"/>
      <w:sz w:val="18"/>
      <w:szCs w:val="18"/>
    </w:rPr>
  </w:style>
  <w:style w:type="character" w:customStyle="1" w:styleId="apple-converted-space">
    <w:name w:val="apple-converted-space"/>
    <w:basedOn w:val="a0"/>
    <w:rsid w:val="00267BEC"/>
  </w:style>
  <w:style w:type="character" w:styleId="af7">
    <w:name w:val="FollowedHyperlink"/>
    <w:basedOn w:val="a0"/>
    <w:uiPriority w:val="99"/>
    <w:semiHidden/>
    <w:unhideWhenUsed/>
    <w:rsid w:val="000C60E7"/>
    <w:rPr>
      <w:color w:val="800080" w:themeColor="followedHyperlink"/>
      <w:u w:val="single"/>
    </w:rPr>
  </w:style>
  <w:style w:type="character" w:customStyle="1" w:styleId="af8">
    <w:name w:val="Обычный (веб) Знак"/>
    <w:aliases w:val="Обычный (Web) Знак"/>
    <w:basedOn w:val="a0"/>
    <w:uiPriority w:val="99"/>
    <w:semiHidden/>
    <w:locked/>
    <w:rsid w:val="000C60E7"/>
    <w:rPr>
      <w:rFonts w:ascii="Tahoma" w:hAnsi="Tahoma" w:cs="Tahoma"/>
      <w:sz w:val="16"/>
      <w:szCs w:val="16"/>
    </w:rPr>
  </w:style>
  <w:style w:type="character" w:customStyle="1" w:styleId="12">
    <w:name w:val="Основной текст с отступом Знак1"/>
    <w:basedOn w:val="a0"/>
    <w:semiHidden/>
    <w:rsid w:val="000C60E7"/>
  </w:style>
  <w:style w:type="character" w:customStyle="1" w:styleId="13">
    <w:name w:val="Основной текст Знак1"/>
    <w:basedOn w:val="a0"/>
    <w:semiHidden/>
    <w:rsid w:val="000C60E7"/>
  </w:style>
  <w:style w:type="character" w:customStyle="1" w:styleId="310">
    <w:name w:val="Основной текст 3 Знак1"/>
    <w:basedOn w:val="a0"/>
    <w:semiHidden/>
    <w:rsid w:val="000C60E7"/>
    <w:rPr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0C60E7"/>
    <w:rPr>
      <w:rFonts w:ascii="Tahoma" w:hAnsi="Tahoma" w:cs="Tahoma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0C60E7"/>
    <w:rPr>
      <w:sz w:val="16"/>
      <w:szCs w:val="16"/>
    </w:rPr>
  </w:style>
  <w:style w:type="character" w:customStyle="1" w:styleId="210">
    <w:name w:val="Основной текст 2 Знак1"/>
    <w:basedOn w:val="a0"/>
    <w:semiHidden/>
    <w:rsid w:val="000C60E7"/>
  </w:style>
  <w:style w:type="character" w:customStyle="1" w:styleId="15">
    <w:name w:val="Название Знак1"/>
    <w:basedOn w:val="a0"/>
    <w:rsid w:val="000C60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6">
    <w:name w:val="Верхний колонтитул Знак1"/>
    <w:basedOn w:val="a0"/>
    <w:uiPriority w:val="99"/>
    <w:semiHidden/>
    <w:rsid w:val="000C60E7"/>
  </w:style>
  <w:style w:type="character" w:customStyle="1" w:styleId="17">
    <w:name w:val="Нижний колонтитул Знак1"/>
    <w:basedOn w:val="a0"/>
    <w:uiPriority w:val="99"/>
    <w:semiHidden/>
    <w:rsid w:val="000C60E7"/>
  </w:style>
  <w:style w:type="character" w:customStyle="1" w:styleId="a4">
    <w:name w:val="Абзац списка Знак"/>
    <w:aliases w:val="Bullet List Знак,FooterText Знак,numbered Знак"/>
    <w:link w:val="a3"/>
    <w:uiPriority w:val="34"/>
    <w:locked/>
    <w:rsid w:val="00BC2DDA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rsid w:val="00F9216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2.xml"/><Relationship Id="rId18" Type="http://schemas.openxmlformats.org/officeDocument/2006/relationships/diagramQuickStyle" Target="diagrams/quickStyle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diagramLayout" Target="diagrams/layout1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dsi1.ru/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hyperlink" Target="mailto:dsi1@bk.ru" TargetMode="External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User\Desktop\&#1055;&#1088;&#1086;&#1075;&#1088;&#1072;&#1084;&#1084;&#1072;%20&#1088;&#1072;&#1079;&#1074;&#1080;&#1090;&#1080;&#1103;\+&#1055;&#1056;&#1054;&#1043;&#1056;&#1040;&#1052;&#1052;&#1040;%20&#1056;&#1040;&#1047;&#1042;&#1048;&#1058;&#1048;&#1071;.docx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2019г.</c:v>
                </c:pt>
              </c:strCache>
            </c:strRef>
          </c:tx>
          <c:dLbls>
            <c:dLbl>
              <c:idx val="0"/>
              <c:layout>
                <c:manualLayout>
                  <c:x val="1.6203703703704025E-2"/>
                  <c:y val="-1.1904761904762305E-2"/>
                </c:manualLayout>
              </c:layout>
              <c:showVal val="1"/>
            </c:dLbl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0.95000000000000062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2020г.</c:v>
                </c:pt>
              </c:strCache>
            </c:strRef>
          </c:tx>
          <c:dLbls>
            <c:dLbl>
              <c:idx val="0"/>
              <c:layout>
                <c:manualLayout>
                  <c:x val="1.388888888888966E-2"/>
                  <c:y val="-2.3809523809524252E-2"/>
                </c:manualLayout>
              </c:layout>
              <c:showVal val="1"/>
            </c:dLbl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0.96000000000000063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2021г.</c:v>
                </c:pt>
              </c:strCache>
            </c:strRef>
          </c:tx>
          <c:dLbls>
            <c:dLbl>
              <c:idx val="0"/>
              <c:layout>
                <c:manualLayout>
                  <c:x val="1.388888888888966E-2"/>
                  <c:y val="-1.5873015873015883E-2"/>
                </c:manualLayout>
              </c:layout>
              <c:showVal val="1"/>
            </c:dLbl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0.95000000000000062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1.6203703703704025E-2"/>
                  <c:y val="-1.5873015873015883E-2"/>
                </c:manualLayout>
              </c:layout>
              <c:showVal val="1"/>
            </c:dLbl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4.6296296296297534E-3"/>
                  <c:y val="-1.1904761904762305E-2"/>
                </c:manualLayout>
              </c:layout>
              <c:showVal val="1"/>
            </c:dLbl>
            <c:showVal val="1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</c:numCache>
            </c:numRef>
          </c:val>
        </c:ser>
        <c:ser>
          <c:idx val="6"/>
          <c:order val="5"/>
          <c:tx>
            <c:strRef>
              <c:f>Лист1!$H$1</c:f>
              <c:strCache>
                <c:ptCount val="1"/>
              </c:strCache>
            </c:strRef>
          </c:tx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</c:numCache>
            </c:numRef>
          </c:val>
        </c:ser>
        <c:shape val="box"/>
        <c:axId val="170847232"/>
        <c:axId val="182977280"/>
        <c:axId val="0"/>
      </c:bar3DChart>
      <c:catAx>
        <c:axId val="170847232"/>
        <c:scaling>
          <c:orientation val="minMax"/>
        </c:scaling>
        <c:axPos val="b"/>
        <c:numFmt formatCode="General" sourceLinked="1"/>
        <c:tickLblPos val="nextTo"/>
        <c:crossAx val="182977280"/>
        <c:crosses val="autoZero"/>
        <c:auto val="1"/>
        <c:lblAlgn val="ctr"/>
        <c:lblOffset val="100"/>
      </c:catAx>
      <c:valAx>
        <c:axId val="182977280"/>
        <c:scaling>
          <c:orientation val="minMax"/>
        </c:scaling>
        <c:axPos val="l"/>
        <c:majorGridlines/>
        <c:numFmt formatCode="0%" sourceLinked="1"/>
        <c:tickLblPos val="nextTo"/>
        <c:crossAx val="170847232"/>
        <c:crosses val="autoZero"/>
        <c:crossBetween val="between"/>
      </c:valAx>
    </c:plotArea>
    <c:legend>
      <c:legendPos val="r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10969293017477302"/>
          <c:y val="0.84079523996153538"/>
          <c:w val="0.48912870965757205"/>
          <c:h val="0.10649505350292759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2010г.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Высшее образование</c:v>
                </c:pt>
                <c:pt idx="1">
                  <c:v>Среднее специальное образование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0.86300000000000165</c:v>
                </c:pt>
                <c:pt idx="1">
                  <c:v>0.13700000000000001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Высшее образование</c:v>
                </c:pt>
                <c:pt idx="1">
                  <c:v>Среднее специальное образование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</c:numCache>
            </c:numRef>
          </c:val>
        </c:ser>
      </c:pie3DChart>
    </c:plotArea>
    <c:legend>
      <c:legendPos val="r"/>
      <c:txPr>
        <a:bodyPr/>
        <a:lstStyle/>
        <a:p>
          <a:pPr rtl="0">
            <a:defRPr/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2010г.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Высшая категория</c:v>
                </c:pt>
                <c:pt idx="1">
                  <c:v>I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0.33300000000000102</c:v>
                </c:pt>
                <c:pt idx="1">
                  <c:v>0.42000000000000032</c:v>
                </c:pt>
                <c:pt idx="2">
                  <c:v>0.25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 rtl="0">
            <a:defRPr/>
          </a:pPr>
          <a:endParaRPr lang="ru-RU"/>
        </a:p>
      </c:txPr>
    </c:legend>
    <c:plotVisOnly val="1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B2E8C9-4F00-441C-98AB-FE1A06F6F011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851E2253-CABF-4E5C-B0B0-11FC358D7E55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МБУДО </a:t>
          </a:r>
        </a:p>
        <a:p>
          <a:pPr marR="0" algn="ctr" rtl="0"/>
          <a:r>
            <a:rPr lang="ru-RU" baseline="0" smtClean="0">
              <a:latin typeface="Calibri"/>
            </a:rPr>
            <a:t>"ДШИ № 1"</a:t>
          </a:r>
        </a:p>
        <a:p>
          <a:pPr marR="0" algn="ctr" rtl="0"/>
          <a:r>
            <a:rPr lang="ru-RU" baseline="0" smtClean="0">
              <a:latin typeface="Calibri"/>
            </a:rPr>
            <a:t>г. Магнитогорска</a:t>
          </a:r>
          <a:endParaRPr lang="ru-RU" smtClean="0"/>
        </a:p>
      </dgm:t>
    </dgm:pt>
    <dgm:pt modelId="{219F6D05-131F-4602-ADDE-178ACFC12DA3}" type="parTrans" cxnId="{B5D75573-582F-4781-93E8-530C490E14C3}">
      <dgm:prSet/>
      <dgm:spPr/>
      <dgm:t>
        <a:bodyPr/>
        <a:lstStyle/>
        <a:p>
          <a:pPr algn="ctr"/>
          <a:endParaRPr lang="ru-RU"/>
        </a:p>
      </dgm:t>
    </dgm:pt>
    <dgm:pt modelId="{9F13C7C5-56F4-47FA-8E17-3BD8B518D7F9}" type="sibTrans" cxnId="{B5D75573-582F-4781-93E8-530C490E14C3}">
      <dgm:prSet/>
      <dgm:spPr/>
      <dgm:t>
        <a:bodyPr/>
        <a:lstStyle/>
        <a:p>
          <a:pPr algn="ctr"/>
          <a:endParaRPr lang="ru-RU"/>
        </a:p>
      </dgm:t>
    </dgm:pt>
    <dgm:pt modelId="{3A98EC27-F978-4189-9646-CEACA48D85CD}">
      <dgm:prSet custT="1"/>
      <dgm:spPr/>
      <dgm:t>
        <a:bodyPr/>
        <a:lstStyle/>
        <a:p>
          <a:pPr marR="0" algn="ctr" rtl="0"/>
          <a:r>
            <a:rPr lang="ru-RU" sz="900" baseline="0" smtClean="0">
              <a:latin typeface="Calibri"/>
            </a:rPr>
            <a:t>МДОУ Детские сады №10, 61, 79, 111, 174, 179</a:t>
          </a:r>
          <a:endParaRPr lang="ru-RU" sz="900" smtClean="0"/>
        </a:p>
      </dgm:t>
    </dgm:pt>
    <dgm:pt modelId="{695DFD77-D49F-4050-AAAD-39BF9EC24614}" type="parTrans" cxnId="{9BE4251C-9434-4F0B-BC5F-B83A76984178}">
      <dgm:prSet/>
      <dgm:spPr/>
      <dgm:t>
        <a:bodyPr/>
        <a:lstStyle/>
        <a:p>
          <a:pPr algn="ctr"/>
          <a:endParaRPr lang="ru-RU"/>
        </a:p>
      </dgm:t>
    </dgm:pt>
    <dgm:pt modelId="{AB98D523-9D33-4967-B2B3-1DD020CD44B5}" type="sibTrans" cxnId="{9BE4251C-9434-4F0B-BC5F-B83A76984178}">
      <dgm:prSet/>
      <dgm:spPr/>
      <dgm:t>
        <a:bodyPr/>
        <a:lstStyle/>
        <a:p>
          <a:pPr algn="ctr"/>
          <a:endParaRPr lang="ru-RU"/>
        </a:p>
      </dgm:t>
    </dgm:pt>
    <dgm:pt modelId="{90FD2484-D0E8-42F6-BDF1-35359E4F006D}">
      <dgm:prSet custT="1"/>
      <dgm:spPr/>
      <dgm:t>
        <a:bodyPr/>
        <a:lstStyle/>
        <a:p>
          <a:pPr marR="0" algn="ctr" rtl="0"/>
          <a:r>
            <a:rPr lang="ru-RU" sz="900" baseline="0" smtClean="0">
              <a:latin typeface="Calibri"/>
            </a:rPr>
            <a:t>Средние общеобразовательные школы №16, 21, 30, 31, НОШ №1, школа-интернет №2</a:t>
          </a:r>
          <a:endParaRPr lang="ru-RU" sz="900" smtClean="0"/>
        </a:p>
      </dgm:t>
    </dgm:pt>
    <dgm:pt modelId="{B3C42464-D821-42FA-9567-D3BFCB9FEB4D}" type="parTrans" cxnId="{15A25A6E-D01B-4050-BF1D-4DFC4CF60494}">
      <dgm:prSet/>
      <dgm:spPr/>
      <dgm:t>
        <a:bodyPr/>
        <a:lstStyle/>
        <a:p>
          <a:pPr algn="ctr"/>
          <a:endParaRPr lang="ru-RU"/>
        </a:p>
      </dgm:t>
    </dgm:pt>
    <dgm:pt modelId="{095AD59D-7260-4D85-A92D-F0634A463B34}" type="sibTrans" cxnId="{15A25A6E-D01B-4050-BF1D-4DFC4CF60494}">
      <dgm:prSet/>
      <dgm:spPr/>
      <dgm:t>
        <a:bodyPr/>
        <a:lstStyle/>
        <a:p>
          <a:pPr algn="ctr"/>
          <a:endParaRPr lang="ru-RU"/>
        </a:p>
      </dgm:t>
    </dgm:pt>
    <dgm:pt modelId="{F788547E-0FAF-41A1-831A-600272D1EACF}">
      <dgm:prSet custT="1"/>
      <dgm:spPr/>
      <dgm:t>
        <a:bodyPr/>
        <a:lstStyle/>
        <a:p>
          <a:pPr marR="0" algn="ctr" rtl="0"/>
          <a:endParaRPr lang="ru-RU" sz="1000" baseline="0" smtClean="0">
            <a:latin typeface="Calibri"/>
          </a:endParaRPr>
        </a:p>
        <a:p>
          <a:pPr marR="0" algn="ctr" rtl="0"/>
          <a:r>
            <a:rPr lang="ru-RU" sz="900" baseline="0" smtClean="0">
              <a:latin typeface="Calibri"/>
            </a:rPr>
            <a:t>МБУДО ДШИ № 4, 6 г. Магнитогорска</a:t>
          </a:r>
        </a:p>
        <a:p>
          <a:pPr marR="0" algn="ctr" rtl="0"/>
          <a:r>
            <a:rPr lang="ru-RU" sz="900" baseline="0" smtClean="0">
              <a:latin typeface="Calibri"/>
            </a:rPr>
            <a:t>МБУДО  ДХШ  г.Магнитогорска</a:t>
          </a:r>
        </a:p>
        <a:p>
          <a:pPr marR="0" algn="ctr" rtl="0"/>
          <a:endParaRPr lang="ru-RU" sz="700" baseline="0" smtClean="0">
            <a:latin typeface="Calibri"/>
          </a:endParaRPr>
        </a:p>
        <a:p>
          <a:pPr marR="0" algn="ctr" rtl="0"/>
          <a:endParaRPr lang="ru-RU" sz="700" baseline="0" smtClean="0">
            <a:latin typeface="Calibri"/>
          </a:endParaRPr>
        </a:p>
      </dgm:t>
    </dgm:pt>
    <dgm:pt modelId="{4F868BD1-538E-4798-8478-72553A6358D8}" type="parTrans" cxnId="{879D8FC3-EEA4-4E42-98B3-046022FE565C}">
      <dgm:prSet/>
      <dgm:spPr/>
      <dgm:t>
        <a:bodyPr/>
        <a:lstStyle/>
        <a:p>
          <a:pPr algn="ctr"/>
          <a:endParaRPr lang="ru-RU"/>
        </a:p>
      </dgm:t>
    </dgm:pt>
    <dgm:pt modelId="{0500B2CF-C59D-4125-8564-7E4C1D2EA533}" type="sibTrans" cxnId="{879D8FC3-EEA4-4E42-98B3-046022FE565C}">
      <dgm:prSet/>
      <dgm:spPr/>
      <dgm:t>
        <a:bodyPr/>
        <a:lstStyle/>
        <a:p>
          <a:pPr algn="ctr"/>
          <a:endParaRPr lang="ru-RU"/>
        </a:p>
      </dgm:t>
    </dgm:pt>
    <dgm:pt modelId="{E5E486EF-F327-44DA-B5EA-F15CED43945F}">
      <dgm:prSet custT="1"/>
      <dgm:spPr/>
      <dgm:t>
        <a:bodyPr/>
        <a:lstStyle/>
        <a:p>
          <a:pPr marR="0" algn="ctr" rtl="0"/>
          <a:r>
            <a:rPr lang="ru-RU" sz="900" baseline="0" smtClean="0">
              <a:latin typeface="Calibri"/>
            </a:rPr>
            <a:t>Библиотеки им. Л.Татьяничевой, Н.Кондратковской, Б. Ручьёва</a:t>
          </a:r>
        </a:p>
        <a:p>
          <a:pPr marR="0" algn="ctr" rtl="0"/>
          <a:r>
            <a:rPr lang="ru-RU" sz="900" baseline="0" smtClean="0">
              <a:latin typeface="Calibri"/>
            </a:rPr>
            <a:t>Детск библиотекие библиотеки №9, 10</a:t>
          </a:r>
        </a:p>
      </dgm:t>
    </dgm:pt>
    <dgm:pt modelId="{F1361963-CE41-432B-977A-E192E8C0319A}" type="parTrans" cxnId="{1629842D-7D74-4BDF-820C-C26E3AC256E3}">
      <dgm:prSet/>
      <dgm:spPr/>
      <dgm:t>
        <a:bodyPr/>
        <a:lstStyle/>
        <a:p>
          <a:pPr algn="ctr"/>
          <a:endParaRPr lang="ru-RU"/>
        </a:p>
      </dgm:t>
    </dgm:pt>
    <dgm:pt modelId="{0B98BFC7-1983-40BA-B02D-9A88DB768D39}" type="sibTrans" cxnId="{1629842D-7D74-4BDF-820C-C26E3AC256E3}">
      <dgm:prSet/>
      <dgm:spPr/>
      <dgm:t>
        <a:bodyPr/>
        <a:lstStyle/>
        <a:p>
          <a:pPr algn="ctr"/>
          <a:endParaRPr lang="ru-RU"/>
        </a:p>
      </dgm:t>
    </dgm:pt>
    <dgm:pt modelId="{5F86047B-E075-4BA3-A61D-42F973361194}">
      <dgm:prSet custT="1"/>
      <dgm:spPr/>
      <dgm:t>
        <a:bodyPr/>
        <a:lstStyle/>
        <a:p>
          <a:pPr marR="0" algn="ctr" rtl="0"/>
          <a:r>
            <a:rPr lang="ru-RU" sz="900" baseline="0" smtClean="0">
              <a:latin typeface="Calibri"/>
            </a:rPr>
            <a:t>Комплексные центры социального обслуживания населения</a:t>
          </a:r>
        </a:p>
        <a:p>
          <a:pPr marR="0" algn="ctr" rtl="0"/>
          <a:endParaRPr lang="ru-RU" sz="1300" baseline="0" smtClean="0">
            <a:latin typeface="Times New Roman"/>
          </a:endParaRPr>
        </a:p>
      </dgm:t>
    </dgm:pt>
    <dgm:pt modelId="{5B65759C-C10A-4256-A610-EC45B31970EF}" type="parTrans" cxnId="{E40AF174-90FE-455F-9DC0-AAC05A4090B7}">
      <dgm:prSet/>
      <dgm:spPr/>
      <dgm:t>
        <a:bodyPr/>
        <a:lstStyle/>
        <a:p>
          <a:pPr algn="ctr"/>
          <a:endParaRPr lang="ru-RU"/>
        </a:p>
      </dgm:t>
    </dgm:pt>
    <dgm:pt modelId="{73E226C7-88EA-4E70-A358-53EC1F5AF877}" type="sibTrans" cxnId="{E40AF174-90FE-455F-9DC0-AAC05A4090B7}">
      <dgm:prSet/>
      <dgm:spPr/>
      <dgm:t>
        <a:bodyPr/>
        <a:lstStyle/>
        <a:p>
          <a:pPr algn="ctr"/>
          <a:endParaRPr lang="ru-RU"/>
        </a:p>
      </dgm:t>
    </dgm:pt>
    <dgm:pt modelId="{723473AB-7E63-4177-9787-6B70214CDFE5}">
      <dgm:prSet custT="1"/>
      <dgm:spPr/>
      <dgm:t>
        <a:bodyPr/>
        <a:lstStyle/>
        <a:p>
          <a:pPr marR="0" algn="ctr" rtl="0"/>
          <a:r>
            <a:rPr lang="ru-RU" sz="900" baseline="0" smtClean="0">
              <a:latin typeface="Calibri"/>
            </a:rPr>
            <a:t>Приёмные депутатов МГСД по избирательному округу №18, 20</a:t>
          </a:r>
        </a:p>
        <a:p>
          <a:pPr marR="0" algn="ctr" rtl="0"/>
          <a:r>
            <a:rPr lang="ru-RU" sz="900" baseline="0" smtClean="0">
              <a:latin typeface="Calibri"/>
            </a:rPr>
            <a:t>Совет Ветеранов Орджоникидзевского р-на</a:t>
          </a:r>
          <a:endParaRPr lang="ru-RU" sz="900" smtClean="0"/>
        </a:p>
      </dgm:t>
    </dgm:pt>
    <dgm:pt modelId="{ECE5AC02-EA0E-4DDC-B2C9-CA840C9B624F}" type="parTrans" cxnId="{2D941780-02DE-4360-9F81-FAD7FC1D0264}">
      <dgm:prSet/>
      <dgm:spPr/>
      <dgm:t>
        <a:bodyPr/>
        <a:lstStyle/>
        <a:p>
          <a:pPr algn="ctr"/>
          <a:endParaRPr lang="ru-RU"/>
        </a:p>
      </dgm:t>
    </dgm:pt>
    <dgm:pt modelId="{1E1DEAE0-99E9-491D-A798-FE5F4D58CF35}" type="sibTrans" cxnId="{2D941780-02DE-4360-9F81-FAD7FC1D0264}">
      <dgm:prSet/>
      <dgm:spPr/>
      <dgm:t>
        <a:bodyPr/>
        <a:lstStyle/>
        <a:p>
          <a:pPr algn="ctr"/>
          <a:endParaRPr lang="ru-RU"/>
        </a:p>
      </dgm:t>
    </dgm:pt>
    <dgm:pt modelId="{179CDCA4-F211-4615-95C2-9743622E3A64}" type="pres">
      <dgm:prSet presAssocID="{FFB2E8C9-4F00-441C-98AB-FE1A06F6F011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E68DC39-3CEE-40A5-8385-9CB85E839836}" type="pres">
      <dgm:prSet presAssocID="{851E2253-CABF-4E5C-B0B0-11FC358D7E55}" presName="centerShape" presStyleLbl="node0" presStyleIdx="0" presStyleCnt="1" custScaleX="121175" custScaleY="112138"/>
      <dgm:spPr/>
      <dgm:t>
        <a:bodyPr/>
        <a:lstStyle/>
        <a:p>
          <a:endParaRPr lang="ru-RU"/>
        </a:p>
      </dgm:t>
    </dgm:pt>
    <dgm:pt modelId="{EC4937E7-3808-4ABE-A67D-DBC816153163}" type="pres">
      <dgm:prSet presAssocID="{695DFD77-D49F-4050-AAAD-39BF9EC24614}" presName="Name9" presStyleLbl="parChTrans1D2" presStyleIdx="0" presStyleCnt="6"/>
      <dgm:spPr/>
      <dgm:t>
        <a:bodyPr/>
        <a:lstStyle/>
        <a:p>
          <a:endParaRPr lang="ru-RU"/>
        </a:p>
      </dgm:t>
    </dgm:pt>
    <dgm:pt modelId="{DBA00AC1-F40A-431B-9266-6ED2DD3B01DD}" type="pres">
      <dgm:prSet presAssocID="{695DFD77-D49F-4050-AAAD-39BF9EC24614}" presName="connTx" presStyleLbl="parChTrans1D2" presStyleIdx="0" presStyleCnt="6"/>
      <dgm:spPr/>
      <dgm:t>
        <a:bodyPr/>
        <a:lstStyle/>
        <a:p>
          <a:endParaRPr lang="ru-RU"/>
        </a:p>
      </dgm:t>
    </dgm:pt>
    <dgm:pt modelId="{8248B0D4-0039-48DE-8BB5-6F19C81662C7}" type="pres">
      <dgm:prSet presAssocID="{3A98EC27-F978-4189-9646-CEACA48D85CD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CFA6349-3949-4395-98FA-C74064059866}" type="pres">
      <dgm:prSet presAssocID="{B3C42464-D821-42FA-9567-D3BFCB9FEB4D}" presName="Name9" presStyleLbl="parChTrans1D2" presStyleIdx="1" presStyleCnt="6"/>
      <dgm:spPr/>
      <dgm:t>
        <a:bodyPr/>
        <a:lstStyle/>
        <a:p>
          <a:endParaRPr lang="ru-RU"/>
        </a:p>
      </dgm:t>
    </dgm:pt>
    <dgm:pt modelId="{C6689A9F-9900-47D0-A7A3-5E9EF13395B3}" type="pres">
      <dgm:prSet presAssocID="{B3C42464-D821-42FA-9567-D3BFCB9FEB4D}" presName="connTx" presStyleLbl="parChTrans1D2" presStyleIdx="1" presStyleCnt="6"/>
      <dgm:spPr/>
      <dgm:t>
        <a:bodyPr/>
        <a:lstStyle/>
        <a:p>
          <a:endParaRPr lang="ru-RU"/>
        </a:p>
      </dgm:t>
    </dgm:pt>
    <dgm:pt modelId="{AF88971E-B58E-492F-859F-789814DAAFA7}" type="pres">
      <dgm:prSet presAssocID="{90FD2484-D0E8-42F6-BDF1-35359E4F006D}" presName="node" presStyleLbl="node1" presStyleIdx="1" presStyleCnt="6" custScaleX="10403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E95DBB-884D-4DF2-A422-C49430E1DC25}" type="pres">
      <dgm:prSet presAssocID="{4F868BD1-538E-4798-8478-72553A6358D8}" presName="Name9" presStyleLbl="parChTrans1D2" presStyleIdx="2" presStyleCnt="6"/>
      <dgm:spPr/>
      <dgm:t>
        <a:bodyPr/>
        <a:lstStyle/>
        <a:p>
          <a:endParaRPr lang="ru-RU"/>
        </a:p>
      </dgm:t>
    </dgm:pt>
    <dgm:pt modelId="{321FED63-44A5-40B1-9D33-510F3ECF328F}" type="pres">
      <dgm:prSet presAssocID="{4F868BD1-538E-4798-8478-72553A6358D8}" presName="connTx" presStyleLbl="parChTrans1D2" presStyleIdx="2" presStyleCnt="6"/>
      <dgm:spPr/>
      <dgm:t>
        <a:bodyPr/>
        <a:lstStyle/>
        <a:p>
          <a:endParaRPr lang="ru-RU"/>
        </a:p>
      </dgm:t>
    </dgm:pt>
    <dgm:pt modelId="{07C953ED-2332-44A0-8750-63CC087BCC27}" type="pres">
      <dgm:prSet presAssocID="{F788547E-0FAF-41A1-831A-600272D1EACF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A51E81-CC03-4760-AAA9-1A53C6BE89B1}" type="pres">
      <dgm:prSet presAssocID="{F1361963-CE41-432B-977A-E192E8C0319A}" presName="Name9" presStyleLbl="parChTrans1D2" presStyleIdx="3" presStyleCnt="6"/>
      <dgm:spPr/>
      <dgm:t>
        <a:bodyPr/>
        <a:lstStyle/>
        <a:p>
          <a:endParaRPr lang="ru-RU"/>
        </a:p>
      </dgm:t>
    </dgm:pt>
    <dgm:pt modelId="{E31ACA1C-D2EB-4DED-A13B-0B647FE417D6}" type="pres">
      <dgm:prSet presAssocID="{F1361963-CE41-432B-977A-E192E8C0319A}" presName="connTx" presStyleLbl="parChTrans1D2" presStyleIdx="3" presStyleCnt="6"/>
      <dgm:spPr/>
      <dgm:t>
        <a:bodyPr/>
        <a:lstStyle/>
        <a:p>
          <a:endParaRPr lang="ru-RU"/>
        </a:p>
      </dgm:t>
    </dgm:pt>
    <dgm:pt modelId="{C0B99A59-D2C5-417D-9F63-5BAE6FA1B792}" type="pres">
      <dgm:prSet presAssocID="{E5E486EF-F327-44DA-B5EA-F15CED43945F}" presName="node" presStyleLbl="node1" presStyleIdx="3" presStyleCnt="6" custScaleX="10674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29A890C-422F-411C-A441-1D540C366C66}" type="pres">
      <dgm:prSet presAssocID="{5B65759C-C10A-4256-A610-EC45B31970EF}" presName="Name9" presStyleLbl="parChTrans1D2" presStyleIdx="4" presStyleCnt="6"/>
      <dgm:spPr/>
      <dgm:t>
        <a:bodyPr/>
        <a:lstStyle/>
        <a:p>
          <a:endParaRPr lang="ru-RU"/>
        </a:p>
      </dgm:t>
    </dgm:pt>
    <dgm:pt modelId="{0B217401-B284-4545-8F5B-4CDA062C8B7B}" type="pres">
      <dgm:prSet presAssocID="{5B65759C-C10A-4256-A610-EC45B31970EF}" presName="connTx" presStyleLbl="parChTrans1D2" presStyleIdx="4" presStyleCnt="6"/>
      <dgm:spPr/>
      <dgm:t>
        <a:bodyPr/>
        <a:lstStyle/>
        <a:p>
          <a:endParaRPr lang="ru-RU"/>
        </a:p>
      </dgm:t>
    </dgm:pt>
    <dgm:pt modelId="{3003C689-6836-436A-AD23-148D54797309}" type="pres">
      <dgm:prSet presAssocID="{5F86047B-E075-4BA3-A61D-42F973361194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57CB21F-865E-4043-A8C4-D128B323E0FE}" type="pres">
      <dgm:prSet presAssocID="{ECE5AC02-EA0E-4DDC-B2C9-CA840C9B624F}" presName="Name9" presStyleLbl="parChTrans1D2" presStyleIdx="5" presStyleCnt="6"/>
      <dgm:spPr/>
      <dgm:t>
        <a:bodyPr/>
        <a:lstStyle/>
        <a:p>
          <a:endParaRPr lang="ru-RU"/>
        </a:p>
      </dgm:t>
    </dgm:pt>
    <dgm:pt modelId="{01F0E630-11BA-43F9-980F-7FE4F23B36EB}" type="pres">
      <dgm:prSet presAssocID="{ECE5AC02-EA0E-4DDC-B2C9-CA840C9B624F}" presName="connTx" presStyleLbl="parChTrans1D2" presStyleIdx="5" presStyleCnt="6"/>
      <dgm:spPr/>
      <dgm:t>
        <a:bodyPr/>
        <a:lstStyle/>
        <a:p>
          <a:endParaRPr lang="ru-RU"/>
        </a:p>
      </dgm:t>
    </dgm:pt>
    <dgm:pt modelId="{B4461638-5F28-44C7-9F31-A1D0B905A5C9}" type="pres">
      <dgm:prSet presAssocID="{723473AB-7E63-4177-9787-6B70214CDFE5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D941780-02DE-4360-9F81-FAD7FC1D0264}" srcId="{851E2253-CABF-4E5C-B0B0-11FC358D7E55}" destId="{723473AB-7E63-4177-9787-6B70214CDFE5}" srcOrd="5" destOrd="0" parTransId="{ECE5AC02-EA0E-4DDC-B2C9-CA840C9B624F}" sibTransId="{1E1DEAE0-99E9-491D-A798-FE5F4D58CF35}"/>
    <dgm:cxn modelId="{D8C46F57-F390-4859-B49E-F797D530AD66}" type="presOf" srcId="{B3C42464-D821-42FA-9567-D3BFCB9FEB4D}" destId="{FCFA6349-3949-4395-98FA-C74064059866}" srcOrd="0" destOrd="0" presId="urn:microsoft.com/office/officeart/2005/8/layout/radial1"/>
    <dgm:cxn modelId="{15A25A6E-D01B-4050-BF1D-4DFC4CF60494}" srcId="{851E2253-CABF-4E5C-B0B0-11FC358D7E55}" destId="{90FD2484-D0E8-42F6-BDF1-35359E4F006D}" srcOrd="1" destOrd="0" parTransId="{B3C42464-D821-42FA-9567-D3BFCB9FEB4D}" sibTransId="{095AD59D-7260-4D85-A92D-F0634A463B34}"/>
    <dgm:cxn modelId="{FDA9B189-1197-4E4C-9DEA-3DCDBB926DC5}" type="presOf" srcId="{B3C42464-D821-42FA-9567-D3BFCB9FEB4D}" destId="{C6689A9F-9900-47D0-A7A3-5E9EF13395B3}" srcOrd="1" destOrd="0" presId="urn:microsoft.com/office/officeart/2005/8/layout/radial1"/>
    <dgm:cxn modelId="{17A5DF12-B38F-4915-8A08-0F09BA678838}" type="presOf" srcId="{5B65759C-C10A-4256-A610-EC45B31970EF}" destId="{0B217401-B284-4545-8F5B-4CDA062C8B7B}" srcOrd="1" destOrd="0" presId="urn:microsoft.com/office/officeart/2005/8/layout/radial1"/>
    <dgm:cxn modelId="{B549A5EB-7B58-49CF-A9C8-8CF4CCA06008}" type="presOf" srcId="{851E2253-CABF-4E5C-B0B0-11FC358D7E55}" destId="{DE68DC39-3CEE-40A5-8385-9CB85E839836}" srcOrd="0" destOrd="0" presId="urn:microsoft.com/office/officeart/2005/8/layout/radial1"/>
    <dgm:cxn modelId="{879D8FC3-EEA4-4E42-98B3-046022FE565C}" srcId="{851E2253-CABF-4E5C-B0B0-11FC358D7E55}" destId="{F788547E-0FAF-41A1-831A-600272D1EACF}" srcOrd="2" destOrd="0" parTransId="{4F868BD1-538E-4798-8478-72553A6358D8}" sibTransId="{0500B2CF-C59D-4125-8564-7E4C1D2EA533}"/>
    <dgm:cxn modelId="{58247F74-D2BF-4955-B90B-4E5C216C07E6}" type="presOf" srcId="{5F86047B-E075-4BA3-A61D-42F973361194}" destId="{3003C689-6836-436A-AD23-148D54797309}" srcOrd="0" destOrd="0" presId="urn:microsoft.com/office/officeart/2005/8/layout/radial1"/>
    <dgm:cxn modelId="{3D4E752A-699D-4D5F-B3DF-FF838324C254}" type="presOf" srcId="{ECE5AC02-EA0E-4DDC-B2C9-CA840C9B624F}" destId="{01F0E630-11BA-43F9-980F-7FE4F23B36EB}" srcOrd="1" destOrd="0" presId="urn:microsoft.com/office/officeart/2005/8/layout/radial1"/>
    <dgm:cxn modelId="{627F2828-57AD-47D9-850A-B7469BEF00DB}" type="presOf" srcId="{E5E486EF-F327-44DA-B5EA-F15CED43945F}" destId="{C0B99A59-D2C5-417D-9F63-5BAE6FA1B792}" srcOrd="0" destOrd="0" presId="urn:microsoft.com/office/officeart/2005/8/layout/radial1"/>
    <dgm:cxn modelId="{761B7617-0B7B-4F42-A361-965772D3388F}" type="presOf" srcId="{F1361963-CE41-432B-977A-E192E8C0319A}" destId="{E2A51E81-CC03-4760-AAA9-1A53C6BE89B1}" srcOrd="0" destOrd="0" presId="urn:microsoft.com/office/officeart/2005/8/layout/radial1"/>
    <dgm:cxn modelId="{8175C1FC-26F2-4A9B-861A-5BBEDB0FC120}" type="presOf" srcId="{695DFD77-D49F-4050-AAAD-39BF9EC24614}" destId="{EC4937E7-3808-4ABE-A67D-DBC816153163}" srcOrd="0" destOrd="0" presId="urn:microsoft.com/office/officeart/2005/8/layout/radial1"/>
    <dgm:cxn modelId="{64FE357D-68E9-4754-A396-92E8DE95C8EB}" type="presOf" srcId="{ECE5AC02-EA0E-4DDC-B2C9-CA840C9B624F}" destId="{257CB21F-865E-4043-A8C4-D128B323E0FE}" srcOrd="0" destOrd="0" presId="urn:microsoft.com/office/officeart/2005/8/layout/radial1"/>
    <dgm:cxn modelId="{93A44276-1995-40C8-B23E-17CA61F98729}" type="presOf" srcId="{5B65759C-C10A-4256-A610-EC45B31970EF}" destId="{729A890C-422F-411C-A441-1D540C366C66}" srcOrd="0" destOrd="0" presId="urn:microsoft.com/office/officeart/2005/8/layout/radial1"/>
    <dgm:cxn modelId="{48A136AC-63CC-4228-BB97-790309E7696C}" type="presOf" srcId="{F1361963-CE41-432B-977A-E192E8C0319A}" destId="{E31ACA1C-D2EB-4DED-A13B-0B647FE417D6}" srcOrd="1" destOrd="0" presId="urn:microsoft.com/office/officeart/2005/8/layout/radial1"/>
    <dgm:cxn modelId="{1629842D-7D74-4BDF-820C-C26E3AC256E3}" srcId="{851E2253-CABF-4E5C-B0B0-11FC358D7E55}" destId="{E5E486EF-F327-44DA-B5EA-F15CED43945F}" srcOrd="3" destOrd="0" parTransId="{F1361963-CE41-432B-977A-E192E8C0319A}" sibTransId="{0B98BFC7-1983-40BA-B02D-9A88DB768D39}"/>
    <dgm:cxn modelId="{D47212E2-D64F-4E9A-83A6-61435DC33B61}" type="presOf" srcId="{3A98EC27-F978-4189-9646-CEACA48D85CD}" destId="{8248B0D4-0039-48DE-8BB5-6F19C81662C7}" srcOrd="0" destOrd="0" presId="urn:microsoft.com/office/officeart/2005/8/layout/radial1"/>
    <dgm:cxn modelId="{5A6269F8-60FE-4717-9B61-416F4E43E709}" type="presOf" srcId="{695DFD77-D49F-4050-AAAD-39BF9EC24614}" destId="{DBA00AC1-F40A-431B-9266-6ED2DD3B01DD}" srcOrd="1" destOrd="0" presId="urn:microsoft.com/office/officeart/2005/8/layout/radial1"/>
    <dgm:cxn modelId="{13F25921-7181-427D-9670-0F81F13810DC}" type="presOf" srcId="{4F868BD1-538E-4798-8478-72553A6358D8}" destId="{321FED63-44A5-40B1-9D33-510F3ECF328F}" srcOrd="1" destOrd="0" presId="urn:microsoft.com/office/officeart/2005/8/layout/radial1"/>
    <dgm:cxn modelId="{E40AF174-90FE-455F-9DC0-AAC05A4090B7}" srcId="{851E2253-CABF-4E5C-B0B0-11FC358D7E55}" destId="{5F86047B-E075-4BA3-A61D-42F973361194}" srcOrd="4" destOrd="0" parTransId="{5B65759C-C10A-4256-A610-EC45B31970EF}" sibTransId="{73E226C7-88EA-4E70-A358-53EC1F5AF877}"/>
    <dgm:cxn modelId="{9BE4251C-9434-4F0B-BC5F-B83A76984178}" srcId="{851E2253-CABF-4E5C-B0B0-11FC358D7E55}" destId="{3A98EC27-F978-4189-9646-CEACA48D85CD}" srcOrd="0" destOrd="0" parTransId="{695DFD77-D49F-4050-AAAD-39BF9EC24614}" sibTransId="{AB98D523-9D33-4967-B2B3-1DD020CD44B5}"/>
    <dgm:cxn modelId="{F4AC91A2-C170-4E76-B7B8-C7F5AAC44607}" type="presOf" srcId="{90FD2484-D0E8-42F6-BDF1-35359E4F006D}" destId="{AF88971E-B58E-492F-859F-789814DAAFA7}" srcOrd="0" destOrd="0" presId="urn:microsoft.com/office/officeart/2005/8/layout/radial1"/>
    <dgm:cxn modelId="{CBAB49FC-0A28-4DF2-BED8-BC773EC2D449}" type="presOf" srcId="{4F868BD1-538E-4798-8478-72553A6358D8}" destId="{EDE95DBB-884D-4DF2-A422-C49430E1DC25}" srcOrd="0" destOrd="0" presId="urn:microsoft.com/office/officeart/2005/8/layout/radial1"/>
    <dgm:cxn modelId="{B5D75573-582F-4781-93E8-530C490E14C3}" srcId="{FFB2E8C9-4F00-441C-98AB-FE1A06F6F011}" destId="{851E2253-CABF-4E5C-B0B0-11FC358D7E55}" srcOrd="0" destOrd="0" parTransId="{219F6D05-131F-4602-ADDE-178ACFC12DA3}" sibTransId="{9F13C7C5-56F4-47FA-8E17-3BD8B518D7F9}"/>
    <dgm:cxn modelId="{35C75FB2-7442-4A93-ABCB-E89792E2507A}" type="presOf" srcId="{723473AB-7E63-4177-9787-6B70214CDFE5}" destId="{B4461638-5F28-44C7-9F31-A1D0B905A5C9}" srcOrd="0" destOrd="0" presId="urn:microsoft.com/office/officeart/2005/8/layout/radial1"/>
    <dgm:cxn modelId="{AD93F222-D403-4576-8E00-53F5AFB4493C}" type="presOf" srcId="{FFB2E8C9-4F00-441C-98AB-FE1A06F6F011}" destId="{179CDCA4-F211-4615-95C2-9743622E3A64}" srcOrd="0" destOrd="0" presId="urn:microsoft.com/office/officeart/2005/8/layout/radial1"/>
    <dgm:cxn modelId="{7869C9DF-A3EE-456C-8C5E-D7B86C99CDE9}" type="presOf" srcId="{F788547E-0FAF-41A1-831A-600272D1EACF}" destId="{07C953ED-2332-44A0-8750-63CC087BCC27}" srcOrd="0" destOrd="0" presId="urn:microsoft.com/office/officeart/2005/8/layout/radial1"/>
    <dgm:cxn modelId="{1957D26C-DA86-4785-B816-34996286CC82}" type="presParOf" srcId="{179CDCA4-F211-4615-95C2-9743622E3A64}" destId="{DE68DC39-3CEE-40A5-8385-9CB85E839836}" srcOrd="0" destOrd="0" presId="urn:microsoft.com/office/officeart/2005/8/layout/radial1"/>
    <dgm:cxn modelId="{E3F1A390-8AD2-4030-BCD4-EBD547BB8B7D}" type="presParOf" srcId="{179CDCA4-F211-4615-95C2-9743622E3A64}" destId="{EC4937E7-3808-4ABE-A67D-DBC816153163}" srcOrd="1" destOrd="0" presId="urn:microsoft.com/office/officeart/2005/8/layout/radial1"/>
    <dgm:cxn modelId="{43047821-0CD3-4B7F-9B40-161B64B850FB}" type="presParOf" srcId="{EC4937E7-3808-4ABE-A67D-DBC816153163}" destId="{DBA00AC1-F40A-431B-9266-6ED2DD3B01DD}" srcOrd="0" destOrd="0" presId="urn:microsoft.com/office/officeart/2005/8/layout/radial1"/>
    <dgm:cxn modelId="{916092EC-1630-4646-B339-DF60C68BB0BE}" type="presParOf" srcId="{179CDCA4-F211-4615-95C2-9743622E3A64}" destId="{8248B0D4-0039-48DE-8BB5-6F19C81662C7}" srcOrd="2" destOrd="0" presId="urn:microsoft.com/office/officeart/2005/8/layout/radial1"/>
    <dgm:cxn modelId="{028F4ECD-37C1-4225-87CD-95F71A45BB36}" type="presParOf" srcId="{179CDCA4-F211-4615-95C2-9743622E3A64}" destId="{FCFA6349-3949-4395-98FA-C74064059866}" srcOrd="3" destOrd="0" presId="urn:microsoft.com/office/officeart/2005/8/layout/radial1"/>
    <dgm:cxn modelId="{14277FF5-3F50-4211-80F9-DC8A2613EE30}" type="presParOf" srcId="{FCFA6349-3949-4395-98FA-C74064059866}" destId="{C6689A9F-9900-47D0-A7A3-5E9EF13395B3}" srcOrd="0" destOrd="0" presId="urn:microsoft.com/office/officeart/2005/8/layout/radial1"/>
    <dgm:cxn modelId="{1835C070-C0E0-474A-976E-3FE2D997D7BD}" type="presParOf" srcId="{179CDCA4-F211-4615-95C2-9743622E3A64}" destId="{AF88971E-B58E-492F-859F-789814DAAFA7}" srcOrd="4" destOrd="0" presId="urn:microsoft.com/office/officeart/2005/8/layout/radial1"/>
    <dgm:cxn modelId="{F7A40488-6290-4342-B8A2-0A835C1CC689}" type="presParOf" srcId="{179CDCA4-F211-4615-95C2-9743622E3A64}" destId="{EDE95DBB-884D-4DF2-A422-C49430E1DC25}" srcOrd="5" destOrd="0" presId="urn:microsoft.com/office/officeart/2005/8/layout/radial1"/>
    <dgm:cxn modelId="{A337B872-1DF3-403B-BFB8-EF25EA5DC967}" type="presParOf" srcId="{EDE95DBB-884D-4DF2-A422-C49430E1DC25}" destId="{321FED63-44A5-40B1-9D33-510F3ECF328F}" srcOrd="0" destOrd="0" presId="urn:microsoft.com/office/officeart/2005/8/layout/radial1"/>
    <dgm:cxn modelId="{1BB18938-3F08-4B31-9A88-4807D76A1AD3}" type="presParOf" srcId="{179CDCA4-F211-4615-95C2-9743622E3A64}" destId="{07C953ED-2332-44A0-8750-63CC087BCC27}" srcOrd="6" destOrd="0" presId="urn:microsoft.com/office/officeart/2005/8/layout/radial1"/>
    <dgm:cxn modelId="{6293C4E0-0F02-4270-8C8A-FBC80510FB3C}" type="presParOf" srcId="{179CDCA4-F211-4615-95C2-9743622E3A64}" destId="{E2A51E81-CC03-4760-AAA9-1A53C6BE89B1}" srcOrd="7" destOrd="0" presId="urn:microsoft.com/office/officeart/2005/8/layout/radial1"/>
    <dgm:cxn modelId="{62CB890D-9C17-4CF2-9E9E-7F4693A03224}" type="presParOf" srcId="{E2A51E81-CC03-4760-AAA9-1A53C6BE89B1}" destId="{E31ACA1C-D2EB-4DED-A13B-0B647FE417D6}" srcOrd="0" destOrd="0" presId="urn:microsoft.com/office/officeart/2005/8/layout/radial1"/>
    <dgm:cxn modelId="{3EFF7947-3F73-444F-9CF2-97EA3C224464}" type="presParOf" srcId="{179CDCA4-F211-4615-95C2-9743622E3A64}" destId="{C0B99A59-D2C5-417D-9F63-5BAE6FA1B792}" srcOrd="8" destOrd="0" presId="urn:microsoft.com/office/officeart/2005/8/layout/radial1"/>
    <dgm:cxn modelId="{47AD9F07-3960-4A89-97A4-C1E691B9DD6E}" type="presParOf" srcId="{179CDCA4-F211-4615-95C2-9743622E3A64}" destId="{729A890C-422F-411C-A441-1D540C366C66}" srcOrd="9" destOrd="0" presId="urn:microsoft.com/office/officeart/2005/8/layout/radial1"/>
    <dgm:cxn modelId="{21F0C96C-F710-4FF6-AACB-10FEB27FB9A6}" type="presParOf" srcId="{729A890C-422F-411C-A441-1D540C366C66}" destId="{0B217401-B284-4545-8F5B-4CDA062C8B7B}" srcOrd="0" destOrd="0" presId="urn:microsoft.com/office/officeart/2005/8/layout/radial1"/>
    <dgm:cxn modelId="{191AE2FF-6CC8-4A9D-9F61-1D6789D8BF39}" type="presParOf" srcId="{179CDCA4-F211-4615-95C2-9743622E3A64}" destId="{3003C689-6836-436A-AD23-148D54797309}" srcOrd="10" destOrd="0" presId="urn:microsoft.com/office/officeart/2005/8/layout/radial1"/>
    <dgm:cxn modelId="{33149B42-9853-4F74-ACCA-E645D61D379F}" type="presParOf" srcId="{179CDCA4-F211-4615-95C2-9743622E3A64}" destId="{257CB21F-865E-4043-A8C4-D128B323E0FE}" srcOrd="11" destOrd="0" presId="urn:microsoft.com/office/officeart/2005/8/layout/radial1"/>
    <dgm:cxn modelId="{A22160C4-DA75-447E-BE2E-140B09B787D9}" type="presParOf" srcId="{257CB21F-865E-4043-A8C4-D128B323E0FE}" destId="{01F0E630-11BA-43F9-980F-7FE4F23B36EB}" srcOrd="0" destOrd="0" presId="urn:microsoft.com/office/officeart/2005/8/layout/radial1"/>
    <dgm:cxn modelId="{CE99F79A-F0A5-4E5C-A700-3100479CF5B4}" type="presParOf" srcId="{179CDCA4-F211-4615-95C2-9743622E3A64}" destId="{B4461638-5F28-44C7-9F31-A1D0B905A5C9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E68DC39-3CEE-40A5-8385-9CB85E839836}">
      <dsp:nvSpPr>
        <dsp:cNvPr id="0" name=""/>
        <dsp:cNvSpPr/>
      </dsp:nvSpPr>
      <dsp:spPr>
        <a:xfrm>
          <a:off x="1799177" y="1366291"/>
          <a:ext cx="1317469" cy="121921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Calibri"/>
            </a:rPr>
            <a:t>МБУДО 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Calibri"/>
            </a:rPr>
            <a:t>"ДШИ № 1"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Calibri"/>
            </a:rPr>
            <a:t>г. Магнитогорска</a:t>
          </a:r>
          <a:endParaRPr lang="ru-RU" sz="1000" kern="1200" smtClean="0"/>
        </a:p>
      </dsp:txBody>
      <dsp:txXfrm>
        <a:off x="1799177" y="1366291"/>
        <a:ext cx="1317469" cy="1219215"/>
      </dsp:txXfrm>
    </dsp:sp>
    <dsp:sp modelId="{EC4937E7-3808-4ABE-A67D-DBC816153163}">
      <dsp:nvSpPr>
        <dsp:cNvPr id="0" name=""/>
        <dsp:cNvSpPr/>
      </dsp:nvSpPr>
      <dsp:spPr>
        <a:xfrm rot="16200000">
          <a:off x="2326439" y="1215001"/>
          <a:ext cx="262945" cy="39634"/>
        </a:xfrm>
        <a:custGeom>
          <a:avLst/>
          <a:gdLst/>
          <a:ahLst/>
          <a:cxnLst/>
          <a:rect l="0" t="0" r="0" b="0"/>
          <a:pathLst>
            <a:path>
              <a:moveTo>
                <a:pt x="0" y="19817"/>
              </a:moveTo>
              <a:lnTo>
                <a:pt x="262945" y="198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6200000">
        <a:off x="2451338" y="1228245"/>
        <a:ext cx="13147" cy="13147"/>
      </dsp:txXfrm>
    </dsp:sp>
    <dsp:sp modelId="{8248B0D4-0039-48DE-8BB5-6F19C81662C7}">
      <dsp:nvSpPr>
        <dsp:cNvPr id="0" name=""/>
        <dsp:cNvSpPr/>
      </dsp:nvSpPr>
      <dsp:spPr>
        <a:xfrm>
          <a:off x="1914289" y="16100"/>
          <a:ext cx="1087245" cy="108724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МДОУ Детские сады №10, 61, 79, 111, 174, 179</a:t>
          </a:r>
          <a:endParaRPr lang="ru-RU" sz="900" kern="1200" smtClean="0"/>
        </a:p>
      </dsp:txBody>
      <dsp:txXfrm>
        <a:off x="1914289" y="16100"/>
        <a:ext cx="1087245" cy="1087245"/>
      </dsp:txXfrm>
    </dsp:sp>
    <dsp:sp modelId="{FCFA6349-3949-4395-98FA-C74064059866}">
      <dsp:nvSpPr>
        <dsp:cNvPr id="0" name=""/>
        <dsp:cNvSpPr/>
      </dsp:nvSpPr>
      <dsp:spPr>
        <a:xfrm rot="19800000">
          <a:off x="3002665" y="1580657"/>
          <a:ext cx="211001" cy="39634"/>
        </a:xfrm>
        <a:custGeom>
          <a:avLst/>
          <a:gdLst/>
          <a:ahLst/>
          <a:cxnLst/>
          <a:rect l="0" t="0" r="0" b="0"/>
          <a:pathLst>
            <a:path>
              <a:moveTo>
                <a:pt x="0" y="19817"/>
              </a:moveTo>
              <a:lnTo>
                <a:pt x="211001" y="198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9800000">
        <a:off x="3102891" y="1595199"/>
        <a:ext cx="10550" cy="10550"/>
      </dsp:txXfrm>
    </dsp:sp>
    <dsp:sp modelId="{AF88971E-B58E-492F-859F-789814DAAFA7}">
      <dsp:nvSpPr>
        <dsp:cNvPr id="0" name=""/>
        <dsp:cNvSpPr/>
      </dsp:nvSpPr>
      <dsp:spPr>
        <a:xfrm>
          <a:off x="3118798" y="724188"/>
          <a:ext cx="1131115" cy="108724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Средние общеобразовательные школы №16, 21, 30, 31, НОШ №1, школа-интернет №2</a:t>
          </a:r>
          <a:endParaRPr lang="ru-RU" sz="900" kern="1200" smtClean="0"/>
        </a:p>
      </dsp:txBody>
      <dsp:txXfrm>
        <a:off x="3118798" y="724188"/>
        <a:ext cx="1131115" cy="1087245"/>
      </dsp:txXfrm>
    </dsp:sp>
    <dsp:sp modelId="{EDE95DBB-884D-4DF2-A422-C49430E1DC25}">
      <dsp:nvSpPr>
        <dsp:cNvPr id="0" name=""/>
        <dsp:cNvSpPr/>
      </dsp:nvSpPr>
      <dsp:spPr>
        <a:xfrm rot="1800000">
          <a:off x="3001580" y="2335557"/>
          <a:ext cx="227205" cy="39634"/>
        </a:xfrm>
        <a:custGeom>
          <a:avLst/>
          <a:gdLst/>
          <a:ahLst/>
          <a:cxnLst/>
          <a:rect l="0" t="0" r="0" b="0"/>
          <a:pathLst>
            <a:path>
              <a:moveTo>
                <a:pt x="0" y="19817"/>
              </a:moveTo>
              <a:lnTo>
                <a:pt x="227205" y="198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800000">
        <a:off x="3109502" y="2349694"/>
        <a:ext cx="11360" cy="11360"/>
      </dsp:txXfrm>
    </dsp:sp>
    <dsp:sp modelId="{07C953ED-2332-44A0-8750-63CC087BCC27}">
      <dsp:nvSpPr>
        <dsp:cNvPr id="0" name=""/>
        <dsp:cNvSpPr/>
      </dsp:nvSpPr>
      <dsp:spPr>
        <a:xfrm>
          <a:off x="3140734" y="2140364"/>
          <a:ext cx="1087245" cy="108724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 baseline="0" smtClean="0">
            <a:latin typeface="Calibri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МБУДО ДШИ № 4, 6 г. Магнитогорска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МБУДО  ДХШ  г.Магнитогорска</a:t>
          </a: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 baseline="0" smtClean="0">
            <a:latin typeface="Calibri"/>
          </a:endParaRPr>
        </a:p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 baseline="0" smtClean="0">
            <a:latin typeface="Calibri"/>
          </a:endParaRPr>
        </a:p>
      </dsp:txBody>
      <dsp:txXfrm>
        <a:off x="3140734" y="2140364"/>
        <a:ext cx="1087245" cy="1087245"/>
      </dsp:txXfrm>
    </dsp:sp>
    <dsp:sp modelId="{E2A51E81-CC03-4760-AAA9-1A53C6BE89B1}">
      <dsp:nvSpPr>
        <dsp:cNvPr id="0" name=""/>
        <dsp:cNvSpPr/>
      </dsp:nvSpPr>
      <dsp:spPr>
        <a:xfrm rot="5400000">
          <a:off x="2326439" y="2697162"/>
          <a:ext cx="262945" cy="39634"/>
        </a:xfrm>
        <a:custGeom>
          <a:avLst/>
          <a:gdLst/>
          <a:ahLst/>
          <a:cxnLst/>
          <a:rect l="0" t="0" r="0" b="0"/>
          <a:pathLst>
            <a:path>
              <a:moveTo>
                <a:pt x="0" y="19817"/>
              </a:moveTo>
              <a:lnTo>
                <a:pt x="262945" y="198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5400000">
        <a:off x="2451338" y="2710406"/>
        <a:ext cx="13147" cy="13147"/>
      </dsp:txXfrm>
    </dsp:sp>
    <dsp:sp modelId="{C0B99A59-D2C5-417D-9F63-5BAE6FA1B792}">
      <dsp:nvSpPr>
        <dsp:cNvPr id="0" name=""/>
        <dsp:cNvSpPr/>
      </dsp:nvSpPr>
      <dsp:spPr>
        <a:xfrm>
          <a:off x="1877600" y="2848452"/>
          <a:ext cx="1160623" cy="108724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Библиотеки им. Л.Татьяничевой, Н.Кондратковской, Б. Ручьёва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Детск библиотекие библиотеки №9, 10</a:t>
          </a:r>
        </a:p>
      </dsp:txBody>
      <dsp:txXfrm>
        <a:off x="1877600" y="2848452"/>
        <a:ext cx="1160623" cy="1087245"/>
      </dsp:txXfrm>
    </dsp:sp>
    <dsp:sp modelId="{729A890C-422F-411C-A441-1D540C366C66}">
      <dsp:nvSpPr>
        <dsp:cNvPr id="0" name=""/>
        <dsp:cNvSpPr/>
      </dsp:nvSpPr>
      <dsp:spPr>
        <a:xfrm rot="9000000">
          <a:off x="1687039" y="2335557"/>
          <a:ext cx="227205" cy="39634"/>
        </a:xfrm>
        <a:custGeom>
          <a:avLst/>
          <a:gdLst/>
          <a:ahLst/>
          <a:cxnLst/>
          <a:rect l="0" t="0" r="0" b="0"/>
          <a:pathLst>
            <a:path>
              <a:moveTo>
                <a:pt x="0" y="19817"/>
              </a:moveTo>
              <a:lnTo>
                <a:pt x="227205" y="198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9000000">
        <a:off x="1794961" y="2349694"/>
        <a:ext cx="11360" cy="11360"/>
      </dsp:txXfrm>
    </dsp:sp>
    <dsp:sp modelId="{3003C689-6836-436A-AD23-148D54797309}">
      <dsp:nvSpPr>
        <dsp:cNvPr id="0" name=""/>
        <dsp:cNvSpPr/>
      </dsp:nvSpPr>
      <dsp:spPr>
        <a:xfrm>
          <a:off x="687845" y="2140364"/>
          <a:ext cx="1087245" cy="108724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Комплексные центры социального обслуживания населения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300" kern="1200" baseline="0" smtClean="0">
            <a:latin typeface="Times New Roman"/>
          </a:endParaRPr>
        </a:p>
      </dsp:txBody>
      <dsp:txXfrm>
        <a:off x="687845" y="2140364"/>
        <a:ext cx="1087245" cy="1087245"/>
      </dsp:txXfrm>
    </dsp:sp>
    <dsp:sp modelId="{257CB21F-865E-4043-A8C4-D128B323E0FE}">
      <dsp:nvSpPr>
        <dsp:cNvPr id="0" name=""/>
        <dsp:cNvSpPr/>
      </dsp:nvSpPr>
      <dsp:spPr>
        <a:xfrm rot="12600000">
          <a:off x="1687039" y="1576607"/>
          <a:ext cx="227205" cy="39634"/>
        </a:xfrm>
        <a:custGeom>
          <a:avLst/>
          <a:gdLst/>
          <a:ahLst/>
          <a:cxnLst/>
          <a:rect l="0" t="0" r="0" b="0"/>
          <a:pathLst>
            <a:path>
              <a:moveTo>
                <a:pt x="0" y="19817"/>
              </a:moveTo>
              <a:lnTo>
                <a:pt x="227205" y="1981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2600000">
        <a:off x="1794961" y="1590744"/>
        <a:ext cx="11360" cy="11360"/>
      </dsp:txXfrm>
    </dsp:sp>
    <dsp:sp modelId="{B4461638-5F28-44C7-9F31-A1D0B905A5C9}">
      <dsp:nvSpPr>
        <dsp:cNvPr id="0" name=""/>
        <dsp:cNvSpPr/>
      </dsp:nvSpPr>
      <dsp:spPr>
        <a:xfrm>
          <a:off x="687845" y="724188"/>
          <a:ext cx="1087245" cy="108724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Приёмные депутатов МГСД по избирательному округу №18, 20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Совет Ветеранов Орджоникидзевского р-на</a:t>
          </a:r>
          <a:endParaRPr lang="ru-RU" sz="900" kern="1200" smtClean="0"/>
        </a:p>
      </dsp:txBody>
      <dsp:txXfrm>
        <a:off x="687845" y="724188"/>
        <a:ext cx="1087245" cy="10872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D1434-57BA-46A3-B3EE-D7B07006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2653</TotalTime>
  <Pages>36</Pages>
  <Words>12811</Words>
  <Characters>73028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140</cp:revision>
  <cp:lastPrinted>2016-03-23T05:31:00Z</cp:lastPrinted>
  <dcterms:created xsi:type="dcterms:W3CDTF">2016-02-16T02:11:00Z</dcterms:created>
  <dcterms:modified xsi:type="dcterms:W3CDTF">2021-06-30T06:43:00Z</dcterms:modified>
</cp:coreProperties>
</file>