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49" w:rsidRDefault="00FF6C49" w:rsidP="00213170">
      <w:pPr>
        <w:pStyle w:val="Default"/>
        <w:spacing w:line="276" w:lineRule="auto"/>
        <w:jc w:val="both"/>
      </w:pPr>
    </w:p>
    <w:p w:rsidR="00FF6C49" w:rsidRDefault="00FF6C49" w:rsidP="00213170">
      <w:pPr>
        <w:pStyle w:val="Default"/>
        <w:spacing w:line="276" w:lineRule="auto"/>
        <w:jc w:val="both"/>
        <w:rPr>
          <w:sz w:val="28"/>
          <w:szCs w:val="28"/>
        </w:rPr>
      </w:pPr>
      <w:r>
        <w:rPr>
          <w:b/>
          <w:bCs/>
          <w:sz w:val="28"/>
          <w:szCs w:val="28"/>
        </w:rPr>
        <w:t xml:space="preserve">Методические рекомендации по организации занятий с детьми дошкольного возраста в условиях реализации ФГОС </w:t>
      </w:r>
      <w:proofErr w:type="gramStart"/>
      <w:r>
        <w:rPr>
          <w:b/>
          <w:bCs/>
          <w:sz w:val="28"/>
          <w:szCs w:val="28"/>
        </w:rPr>
        <w:t>ДО</w:t>
      </w:r>
      <w:proofErr w:type="gramEnd"/>
      <w:r>
        <w:rPr>
          <w:b/>
          <w:bCs/>
          <w:sz w:val="28"/>
          <w:szCs w:val="28"/>
        </w:rPr>
        <w:t xml:space="preserve"> и ФОП ДО</w:t>
      </w:r>
    </w:p>
    <w:p w:rsidR="00FF6C49" w:rsidRDefault="00FF6C49" w:rsidP="00213170">
      <w:pPr>
        <w:pStyle w:val="Default"/>
        <w:spacing w:line="276" w:lineRule="auto"/>
        <w:ind w:firstLine="708"/>
        <w:jc w:val="both"/>
        <w:rPr>
          <w:sz w:val="28"/>
          <w:szCs w:val="28"/>
        </w:rPr>
      </w:pPr>
      <w:r>
        <w:rPr>
          <w:sz w:val="28"/>
          <w:szCs w:val="28"/>
        </w:rPr>
        <w:t xml:space="preserve">Согласно ФОП </w:t>
      </w:r>
      <w:proofErr w:type="gramStart"/>
      <w:r>
        <w:rPr>
          <w:sz w:val="28"/>
          <w:szCs w:val="28"/>
        </w:rPr>
        <w:t>ДО</w:t>
      </w:r>
      <w:proofErr w:type="gramEnd"/>
      <w:r>
        <w:rPr>
          <w:sz w:val="28"/>
          <w:szCs w:val="28"/>
        </w:rPr>
        <w:t xml:space="preserve">, </w:t>
      </w:r>
      <w:proofErr w:type="gramStart"/>
      <w:r>
        <w:rPr>
          <w:sz w:val="28"/>
          <w:szCs w:val="28"/>
        </w:rPr>
        <w:t>планирование</w:t>
      </w:r>
      <w:proofErr w:type="gramEnd"/>
      <w:r>
        <w:rPr>
          <w:sz w:val="28"/>
          <w:szCs w:val="28"/>
        </w:rPr>
        <w:t xml:space="preserve"> образовательной деятельности в ДОО призвано обеспечить: </w:t>
      </w:r>
    </w:p>
    <w:p w:rsidR="00FF6C49" w:rsidRDefault="00FF6C49" w:rsidP="00213170">
      <w:pPr>
        <w:pStyle w:val="Default"/>
        <w:spacing w:line="276" w:lineRule="auto"/>
        <w:jc w:val="both"/>
        <w:rPr>
          <w:sz w:val="28"/>
          <w:szCs w:val="28"/>
        </w:rPr>
      </w:pPr>
      <w:r>
        <w:rPr>
          <w:sz w:val="28"/>
          <w:szCs w:val="28"/>
        </w:rPr>
        <w:t xml:space="preserve">- интеграцию образовательных областей; </w:t>
      </w:r>
    </w:p>
    <w:p w:rsidR="00FF6C49" w:rsidRDefault="00FF6C49" w:rsidP="00213170">
      <w:pPr>
        <w:pStyle w:val="Default"/>
        <w:spacing w:line="276" w:lineRule="auto"/>
        <w:jc w:val="both"/>
        <w:rPr>
          <w:sz w:val="28"/>
          <w:szCs w:val="28"/>
        </w:rPr>
      </w:pPr>
      <w:r>
        <w:rPr>
          <w:sz w:val="28"/>
          <w:szCs w:val="28"/>
        </w:rPr>
        <w:t xml:space="preserve">- разнообразие форм </w:t>
      </w:r>
      <w:r>
        <w:rPr>
          <w:b/>
          <w:bCs/>
          <w:sz w:val="28"/>
          <w:szCs w:val="28"/>
        </w:rPr>
        <w:t xml:space="preserve">организации </w:t>
      </w:r>
      <w:r>
        <w:rPr>
          <w:sz w:val="28"/>
          <w:szCs w:val="28"/>
        </w:rPr>
        <w:t xml:space="preserve">образовательной деятельности; </w:t>
      </w:r>
    </w:p>
    <w:p w:rsidR="00FF6C49" w:rsidRDefault="00FF6C49" w:rsidP="00213170">
      <w:pPr>
        <w:pStyle w:val="Default"/>
        <w:spacing w:line="276" w:lineRule="auto"/>
        <w:jc w:val="both"/>
        <w:rPr>
          <w:sz w:val="28"/>
          <w:szCs w:val="28"/>
        </w:rPr>
      </w:pPr>
      <w:r>
        <w:rPr>
          <w:sz w:val="28"/>
          <w:szCs w:val="28"/>
        </w:rPr>
        <w:t xml:space="preserve">- сочетание образовательной деятельности с воспитательной работой; </w:t>
      </w:r>
    </w:p>
    <w:p w:rsidR="00FF6C49" w:rsidRDefault="00FF6C49" w:rsidP="00213170">
      <w:pPr>
        <w:pStyle w:val="Default"/>
        <w:spacing w:line="276" w:lineRule="auto"/>
        <w:jc w:val="both"/>
        <w:rPr>
          <w:sz w:val="28"/>
          <w:szCs w:val="28"/>
        </w:rPr>
      </w:pPr>
      <w:r>
        <w:rPr>
          <w:sz w:val="28"/>
          <w:szCs w:val="28"/>
        </w:rPr>
        <w:t xml:space="preserve">- включение детей в разные виды детской деятельности; </w:t>
      </w:r>
    </w:p>
    <w:p w:rsidR="00FF6C49" w:rsidRDefault="00FF6C49" w:rsidP="00213170">
      <w:pPr>
        <w:pStyle w:val="Default"/>
        <w:spacing w:line="276" w:lineRule="auto"/>
        <w:jc w:val="both"/>
        <w:rPr>
          <w:sz w:val="28"/>
          <w:szCs w:val="28"/>
        </w:rPr>
      </w:pPr>
      <w:r>
        <w:rPr>
          <w:sz w:val="28"/>
          <w:szCs w:val="28"/>
        </w:rPr>
        <w:t xml:space="preserve">- соблюдение требований к психолого-педагогическим, санитарно-гигиеническим </w:t>
      </w:r>
      <w:r>
        <w:rPr>
          <w:b/>
          <w:bCs/>
          <w:sz w:val="28"/>
          <w:szCs w:val="28"/>
        </w:rPr>
        <w:t xml:space="preserve">условиям реализации </w:t>
      </w:r>
      <w:r>
        <w:rPr>
          <w:sz w:val="28"/>
          <w:szCs w:val="28"/>
        </w:rPr>
        <w:t xml:space="preserve">образовательной программы. </w:t>
      </w:r>
    </w:p>
    <w:p w:rsidR="00FF6C49" w:rsidRDefault="00FF6C49" w:rsidP="00213170">
      <w:pPr>
        <w:pStyle w:val="Default"/>
        <w:spacing w:line="276" w:lineRule="auto"/>
        <w:jc w:val="both"/>
        <w:rPr>
          <w:sz w:val="28"/>
          <w:szCs w:val="28"/>
        </w:rPr>
      </w:pPr>
    </w:p>
    <w:p w:rsidR="00FF6C49" w:rsidRDefault="00FF6C49" w:rsidP="00213170">
      <w:pPr>
        <w:pStyle w:val="Default"/>
        <w:spacing w:line="276" w:lineRule="auto"/>
        <w:ind w:firstLine="708"/>
        <w:jc w:val="both"/>
        <w:rPr>
          <w:sz w:val="28"/>
          <w:szCs w:val="28"/>
        </w:rPr>
      </w:pPr>
      <w:r>
        <w:rPr>
          <w:sz w:val="28"/>
          <w:szCs w:val="28"/>
        </w:rPr>
        <w:t xml:space="preserve">В образовательной деятельности ДОО могут применяться: </w:t>
      </w:r>
    </w:p>
    <w:p w:rsidR="00FF6C49" w:rsidRDefault="00FF6C49" w:rsidP="00213170">
      <w:pPr>
        <w:pStyle w:val="Default"/>
        <w:spacing w:line="276" w:lineRule="auto"/>
        <w:jc w:val="both"/>
        <w:rPr>
          <w:sz w:val="28"/>
          <w:szCs w:val="28"/>
        </w:rPr>
      </w:pPr>
      <w:r>
        <w:rPr>
          <w:sz w:val="28"/>
          <w:szCs w:val="28"/>
        </w:rPr>
        <w:t xml:space="preserve">- демонстрация </w:t>
      </w:r>
      <w:proofErr w:type="spellStart"/>
      <w:r>
        <w:rPr>
          <w:sz w:val="28"/>
          <w:szCs w:val="28"/>
        </w:rPr>
        <w:t>мультимедийных</w:t>
      </w:r>
      <w:proofErr w:type="spellEnd"/>
      <w:r>
        <w:rPr>
          <w:sz w:val="28"/>
          <w:szCs w:val="28"/>
        </w:rPr>
        <w:t xml:space="preserve"> презентаций; </w:t>
      </w:r>
    </w:p>
    <w:p w:rsidR="00FF6C49" w:rsidRDefault="00FF6C49" w:rsidP="00213170">
      <w:pPr>
        <w:pStyle w:val="Default"/>
        <w:spacing w:line="276" w:lineRule="auto"/>
        <w:jc w:val="both"/>
        <w:rPr>
          <w:sz w:val="28"/>
          <w:szCs w:val="28"/>
        </w:rPr>
      </w:pPr>
      <w:r>
        <w:rPr>
          <w:sz w:val="28"/>
          <w:szCs w:val="28"/>
        </w:rPr>
        <w:t xml:space="preserve">- игры в дополненной </w:t>
      </w:r>
      <w:r>
        <w:rPr>
          <w:b/>
          <w:bCs/>
          <w:sz w:val="28"/>
          <w:szCs w:val="28"/>
        </w:rPr>
        <w:t xml:space="preserve">реальности </w:t>
      </w:r>
      <w:r>
        <w:rPr>
          <w:i/>
          <w:iCs/>
          <w:sz w:val="28"/>
          <w:szCs w:val="28"/>
        </w:rPr>
        <w:t>(интерактивные столы, интерактивный пол, экран)</w:t>
      </w:r>
      <w:r>
        <w:rPr>
          <w:sz w:val="28"/>
          <w:szCs w:val="28"/>
        </w:rPr>
        <w:t xml:space="preserve">; </w:t>
      </w:r>
    </w:p>
    <w:p w:rsidR="00FF6C49" w:rsidRDefault="00FF6C49" w:rsidP="00213170">
      <w:pPr>
        <w:pStyle w:val="Default"/>
        <w:spacing w:line="276" w:lineRule="auto"/>
        <w:jc w:val="both"/>
        <w:rPr>
          <w:sz w:val="28"/>
          <w:szCs w:val="28"/>
        </w:rPr>
      </w:pPr>
      <w:r>
        <w:rPr>
          <w:sz w:val="28"/>
          <w:szCs w:val="28"/>
        </w:rPr>
        <w:t xml:space="preserve">- просмотр отрывков из мультипликационных фильмов; </w:t>
      </w:r>
    </w:p>
    <w:p w:rsidR="00FF6C49" w:rsidRDefault="00FF6C49" w:rsidP="00213170">
      <w:pPr>
        <w:pStyle w:val="Default"/>
        <w:spacing w:line="276" w:lineRule="auto"/>
        <w:jc w:val="both"/>
        <w:rPr>
          <w:sz w:val="28"/>
          <w:szCs w:val="28"/>
        </w:rPr>
      </w:pPr>
      <w:r>
        <w:rPr>
          <w:sz w:val="28"/>
          <w:szCs w:val="28"/>
        </w:rPr>
        <w:t xml:space="preserve">- создание вместе с </w:t>
      </w:r>
      <w:r>
        <w:rPr>
          <w:b/>
          <w:bCs/>
          <w:sz w:val="28"/>
          <w:szCs w:val="28"/>
        </w:rPr>
        <w:t xml:space="preserve">детьми </w:t>
      </w:r>
      <w:r>
        <w:rPr>
          <w:sz w:val="28"/>
          <w:szCs w:val="28"/>
        </w:rPr>
        <w:t xml:space="preserve">собственных мультипликационных фильмов с использованием </w:t>
      </w:r>
      <w:proofErr w:type="spellStart"/>
      <w:r>
        <w:rPr>
          <w:sz w:val="28"/>
          <w:szCs w:val="28"/>
        </w:rPr>
        <w:t>мультстудии</w:t>
      </w:r>
      <w:proofErr w:type="spellEnd"/>
      <w:r>
        <w:rPr>
          <w:sz w:val="28"/>
          <w:szCs w:val="28"/>
        </w:rPr>
        <w:t xml:space="preserve">; </w:t>
      </w:r>
    </w:p>
    <w:p w:rsidR="00FF6C49" w:rsidRDefault="00FF6C49" w:rsidP="00213170">
      <w:pPr>
        <w:pStyle w:val="Default"/>
        <w:spacing w:line="276" w:lineRule="auto"/>
        <w:jc w:val="both"/>
        <w:rPr>
          <w:sz w:val="28"/>
          <w:szCs w:val="28"/>
        </w:rPr>
      </w:pPr>
      <w:r>
        <w:rPr>
          <w:sz w:val="28"/>
          <w:szCs w:val="28"/>
        </w:rPr>
        <w:t xml:space="preserve">- использование цифровых изображений для оформления игровых замыслов; </w:t>
      </w:r>
    </w:p>
    <w:p w:rsidR="00FF6C49" w:rsidRDefault="00FF6C49" w:rsidP="00213170">
      <w:pPr>
        <w:pStyle w:val="Default"/>
        <w:spacing w:line="276" w:lineRule="auto"/>
        <w:jc w:val="both"/>
        <w:rPr>
          <w:sz w:val="28"/>
          <w:szCs w:val="28"/>
        </w:rPr>
      </w:pPr>
      <w:r>
        <w:rPr>
          <w:sz w:val="28"/>
          <w:szCs w:val="28"/>
        </w:rPr>
        <w:t xml:space="preserve">- применение развивающих компьютерных игр; </w:t>
      </w:r>
    </w:p>
    <w:p w:rsidR="00FF6C49" w:rsidRDefault="00FF6C49" w:rsidP="00213170">
      <w:pPr>
        <w:pStyle w:val="Default"/>
        <w:spacing w:line="276" w:lineRule="auto"/>
        <w:jc w:val="both"/>
        <w:rPr>
          <w:sz w:val="28"/>
          <w:szCs w:val="28"/>
        </w:rPr>
      </w:pPr>
      <w:r>
        <w:rPr>
          <w:sz w:val="28"/>
          <w:szCs w:val="28"/>
        </w:rPr>
        <w:t xml:space="preserve">- создание </w:t>
      </w:r>
      <w:proofErr w:type="gramStart"/>
      <w:r>
        <w:rPr>
          <w:sz w:val="28"/>
          <w:szCs w:val="28"/>
        </w:rPr>
        <w:t>цифровых</w:t>
      </w:r>
      <w:proofErr w:type="gramEnd"/>
      <w:r>
        <w:rPr>
          <w:sz w:val="28"/>
          <w:szCs w:val="28"/>
        </w:rPr>
        <w:t xml:space="preserve"> </w:t>
      </w:r>
      <w:proofErr w:type="spellStart"/>
      <w:r>
        <w:rPr>
          <w:sz w:val="28"/>
          <w:szCs w:val="28"/>
        </w:rPr>
        <w:t>фотоколлажей</w:t>
      </w:r>
      <w:proofErr w:type="spellEnd"/>
      <w:r>
        <w:rPr>
          <w:sz w:val="28"/>
          <w:szCs w:val="28"/>
        </w:rPr>
        <w:t xml:space="preserve"> из жизни группы или ДОО, семьи и другие. </w:t>
      </w:r>
    </w:p>
    <w:p w:rsidR="00FF6C49" w:rsidRDefault="00FF6C49" w:rsidP="00213170">
      <w:pPr>
        <w:pStyle w:val="Default"/>
        <w:spacing w:line="276" w:lineRule="auto"/>
        <w:jc w:val="both"/>
        <w:rPr>
          <w:sz w:val="28"/>
          <w:szCs w:val="28"/>
        </w:rPr>
      </w:pPr>
    </w:p>
    <w:p w:rsidR="00FF6C49" w:rsidRDefault="00FF6C49" w:rsidP="00213170">
      <w:pPr>
        <w:pStyle w:val="Default"/>
        <w:spacing w:line="276" w:lineRule="auto"/>
        <w:ind w:firstLine="708"/>
        <w:jc w:val="both"/>
        <w:rPr>
          <w:sz w:val="28"/>
          <w:szCs w:val="28"/>
        </w:rPr>
      </w:pPr>
      <w:r>
        <w:rPr>
          <w:sz w:val="28"/>
          <w:szCs w:val="28"/>
        </w:rPr>
        <w:t xml:space="preserve">Так, мультипликационный фильм или презентация могут разнообразить содержание образовательной деятельности, увлечь детей новой темой или раскрыть ее ближе к опыту детей. При наличии экрана и проектора появляется возможность более полного «погружения» в игровой сюжет, создание визуальной атмосферы в проектной деятельности, во время досугов и праздников. Игры в дополненной реальности помогают детям закреплять информацию и при этом позволяют избежать повышенной статической нагрузки. Работа с </w:t>
      </w:r>
      <w:proofErr w:type="spellStart"/>
      <w:r>
        <w:rPr>
          <w:sz w:val="28"/>
          <w:szCs w:val="28"/>
        </w:rPr>
        <w:t>мультстудией</w:t>
      </w:r>
      <w:proofErr w:type="spellEnd"/>
      <w:r>
        <w:rPr>
          <w:sz w:val="28"/>
          <w:szCs w:val="28"/>
        </w:rPr>
        <w:t xml:space="preserve"> активно развивает познание и творческую активность детей. </w:t>
      </w:r>
    </w:p>
    <w:p w:rsidR="00FF6C49" w:rsidRDefault="00FF6C49" w:rsidP="00213170">
      <w:pPr>
        <w:pStyle w:val="Default"/>
        <w:spacing w:line="276" w:lineRule="auto"/>
        <w:ind w:firstLine="708"/>
        <w:jc w:val="both"/>
        <w:rPr>
          <w:sz w:val="28"/>
          <w:szCs w:val="28"/>
        </w:rPr>
      </w:pPr>
      <w:r>
        <w:rPr>
          <w:sz w:val="28"/>
          <w:szCs w:val="28"/>
        </w:rPr>
        <w:t xml:space="preserve">В режиме дня деятельность с применением цифровых и компьютерных технологий может быть организована как в первую, так и во вторую половину дня. Место в режиме дня определяется целесообразностью, задачами и возрастными особенностями детей. Так, следует избегать применения данных технологий перед дневным сном. </w:t>
      </w:r>
    </w:p>
    <w:p w:rsidR="00FF6C49" w:rsidRDefault="00FF6C49" w:rsidP="00213170">
      <w:pPr>
        <w:pStyle w:val="Default"/>
        <w:spacing w:line="276" w:lineRule="auto"/>
        <w:ind w:firstLine="708"/>
        <w:jc w:val="both"/>
        <w:rPr>
          <w:sz w:val="28"/>
          <w:szCs w:val="28"/>
        </w:rPr>
      </w:pPr>
      <w:r>
        <w:rPr>
          <w:sz w:val="28"/>
          <w:szCs w:val="28"/>
        </w:rPr>
        <w:t xml:space="preserve">Применение цифровых и </w:t>
      </w:r>
      <w:proofErr w:type="spellStart"/>
      <w:r>
        <w:rPr>
          <w:sz w:val="28"/>
          <w:szCs w:val="28"/>
        </w:rPr>
        <w:t>медиаресурсов</w:t>
      </w:r>
      <w:proofErr w:type="spellEnd"/>
      <w:r>
        <w:rPr>
          <w:sz w:val="28"/>
          <w:szCs w:val="28"/>
        </w:rPr>
        <w:t xml:space="preserve"> требует соблюдения принципа безопасности относительно их содержания и экранного времени, а также статической нагрузки на детей. Важно при отборе или разработке </w:t>
      </w:r>
      <w:proofErr w:type="gramStart"/>
      <w:r>
        <w:rPr>
          <w:sz w:val="28"/>
          <w:szCs w:val="28"/>
        </w:rPr>
        <w:t>цифрового</w:t>
      </w:r>
      <w:proofErr w:type="gramEnd"/>
      <w:r>
        <w:rPr>
          <w:sz w:val="28"/>
          <w:szCs w:val="28"/>
        </w:rPr>
        <w:t xml:space="preserve"> </w:t>
      </w:r>
      <w:proofErr w:type="spellStart"/>
      <w:r>
        <w:rPr>
          <w:sz w:val="28"/>
          <w:szCs w:val="28"/>
        </w:rPr>
        <w:t>контента</w:t>
      </w:r>
      <w:proofErr w:type="spellEnd"/>
      <w:r>
        <w:rPr>
          <w:sz w:val="28"/>
          <w:szCs w:val="28"/>
        </w:rPr>
        <w:t xml:space="preserve"> ориентироваться на возрастные особенности детей. Например, </w:t>
      </w:r>
      <w:proofErr w:type="spellStart"/>
      <w:r>
        <w:rPr>
          <w:sz w:val="28"/>
          <w:szCs w:val="28"/>
        </w:rPr>
        <w:t>мультимедийные</w:t>
      </w:r>
      <w:proofErr w:type="spellEnd"/>
      <w:r>
        <w:rPr>
          <w:sz w:val="28"/>
          <w:szCs w:val="28"/>
        </w:rPr>
        <w:t xml:space="preserve"> презентации и развивающие компьютерные игры не должны </w:t>
      </w:r>
      <w:r>
        <w:rPr>
          <w:sz w:val="28"/>
          <w:szCs w:val="28"/>
        </w:rPr>
        <w:lastRenderedPageBreak/>
        <w:t xml:space="preserve">содержать текстовой информации, поскольку освоение письменных форм речи происходит уже в начальной школе. </w:t>
      </w:r>
    </w:p>
    <w:p w:rsidR="00FF6C49" w:rsidRDefault="00FF6C49" w:rsidP="00213170">
      <w:pPr>
        <w:pStyle w:val="Default"/>
        <w:spacing w:line="276" w:lineRule="auto"/>
        <w:rPr>
          <w:b/>
          <w:bCs/>
          <w:sz w:val="28"/>
          <w:szCs w:val="28"/>
        </w:rPr>
      </w:pPr>
    </w:p>
    <w:p w:rsidR="00FF6C49" w:rsidRDefault="00FF6C49" w:rsidP="00213170">
      <w:pPr>
        <w:pStyle w:val="Default"/>
        <w:spacing w:line="276" w:lineRule="auto"/>
        <w:ind w:firstLine="708"/>
        <w:jc w:val="center"/>
        <w:rPr>
          <w:sz w:val="28"/>
          <w:szCs w:val="28"/>
        </w:rPr>
      </w:pPr>
      <w:r>
        <w:rPr>
          <w:b/>
          <w:bCs/>
          <w:sz w:val="28"/>
          <w:szCs w:val="28"/>
        </w:rPr>
        <w:t>Особенности организации и проведения занятий в разных возрастных группах.</w:t>
      </w:r>
    </w:p>
    <w:p w:rsidR="00FF6C49" w:rsidRDefault="00FF6C49" w:rsidP="00213170">
      <w:pPr>
        <w:pStyle w:val="Default"/>
        <w:spacing w:line="276" w:lineRule="auto"/>
        <w:ind w:firstLine="708"/>
        <w:jc w:val="both"/>
        <w:rPr>
          <w:sz w:val="28"/>
          <w:szCs w:val="28"/>
        </w:rPr>
      </w:pPr>
      <w:r>
        <w:rPr>
          <w:sz w:val="28"/>
          <w:szCs w:val="28"/>
        </w:rPr>
        <w:t xml:space="preserve">Достижение положительных результатов зависит от правильной организации образовательного процесса. При посещении занятий, прежде всего, следует обратить внимание на соблюдение гигиенических условий: </w:t>
      </w:r>
    </w:p>
    <w:p w:rsidR="00FF6C49" w:rsidRDefault="00FF6C49" w:rsidP="00213170">
      <w:pPr>
        <w:pStyle w:val="Default"/>
        <w:spacing w:line="276" w:lineRule="auto"/>
        <w:jc w:val="both"/>
        <w:rPr>
          <w:sz w:val="28"/>
          <w:szCs w:val="28"/>
        </w:rPr>
      </w:pPr>
      <w:r>
        <w:rPr>
          <w:sz w:val="28"/>
          <w:szCs w:val="28"/>
        </w:rPr>
        <w:t xml:space="preserve">- помещение должно быть проветрено; </w:t>
      </w:r>
    </w:p>
    <w:p w:rsidR="00FF6C49" w:rsidRDefault="00FF6C49" w:rsidP="00213170">
      <w:pPr>
        <w:pStyle w:val="Default"/>
        <w:spacing w:line="276" w:lineRule="auto"/>
        <w:jc w:val="both"/>
        <w:rPr>
          <w:sz w:val="28"/>
          <w:szCs w:val="28"/>
        </w:rPr>
      </w:pPr>
      <w:r>
        <w:rPr>
          <w:sz w:val="28"/>
          <w:szCs w:val="28"/>
        </w:rPr>
        <w:t xml:space="preserve">- при общем нормальном освещении свет должен падать с левой стороны; </w:t>
      </w:r>
    </w:p>
    <w:p w:rsidR="00FF6C49" w:rsidRDefault="00FF6C49" w:rsidP="00213170">
      <w:pPr>
        <w:pStyle w:val="Default"/>
        <w:spacing w:line="276" w:lineRule="auto"/>
        <w:jc w:val="both"/>
        <w:rPr>
          <w:sz w:val="28"/>
          <w:szCs w:val="28"/>
        </w:rPr>
      </w:pPr>
      <w:r>
        <w:rPr>
          <w:sz w:val="28"/>
          <w:szCs w:val="28"/>
        </w:rPr>
        <w:t xml:space="preserve">- оборудование, инструменты, материалы и их размещение должны отвечать педагогическим, гигиеническим и эстетическим требованиям. </w:t>
      </w:r>
    </w:p>
    <w:p w:rsidR="00FF6C49" w:rsidRDefault="00FF6C49" w:rsidP="00213170">
      <w:pPr>
        <w:pStyle w:val="Default"/>
        <w:spacing w:line="276" w:lineRule="auto"/>
        <w:jc w:val="both"/>
        <w:rPr>
          <w:sz w:val="28"/>
          <w:szCs w:val="28"/>
        </w:rPr>
      </w:pPr>
    </w:p>
    <w:p w:rsidR="00FF6C49" w:rsidRDefault="00FF6C49" w:rsidP="00213170">
      <w:pPr>
        <w:pStyle w:val="Default"/>
        <w:spacing w:line="276" w:lineRule="auto"/>
        <w:ind w:firstLine="708"/>
        <w:jc w:val="both"/>
        <w:rPr>
          <w:sz w:val="28"/>
          <w:szCs w:val="28"/>
        </w:rPr>
      </w:pPr>
      <w:r>
        <w:rPr>
          <w:sz w:val="28"/>
          <w:szCs w:val="28"/>
        </w:rPr>
        <w:t xml:space="preserve">Длительность занятия должна соответствовать установленным нормам, а время использоваться полноценно и рационально. Большое значение имеет начало занятия, организация детского внимания, постановка перед детьми образовательной, воспитательной или творческой задачи, объяснение способов ее выполнения. Важно, чтобы педагог во время объяснения, показа способов действия активизировал детей, побуждал осмысливать, запоминать то, о чем он говорит. </w:t>
      </w:r>
    </w:p>
    <w:p w:rsidR="00FF6C49" w:rsidRDefault="00FF6C49" w:rsidP="00213170">
      <w:pPr>
        <w:pStyle w:val="Default"/>
        <w:spacing w:line="276" w:lineRule="auto"/>
        <w:ind w:firstLine="708"/>
        <w:jc w:val="both"/>
        <w:rPr>
          <w:sz w:val="28"/>
          <w:szCs w:val="28"/>
        </w:rPr>
      </w:pPr>
      <w:r>
        <w:rPr>
          <w:sz w:val="28"/>
          <w:szCs w:val="28"/>
        </w:rPr>
        <w:t xml:space="preserve">Детям надо предоставлять возможность повторять, проговаривать те или иные положения </w:t>
      </w:r>
      <w:r>
        <w:rPr>
          <w:i/>
          <w:iCs/>
          <w:sz w:val="28"/>
          <w:szCs w:val="28"/>
        </w:rPr>
        <w:t>(например, как решать задачу, делать игрушку)</w:t>
      </w:r>
      <w:r>
        <w:rPr>
          <w:sz w:val="28"/>
          <w:szCs w:val="28"/>
        </w:rPr>
        <w:t xml:space="preserve">. Объяснение не должно занимать более 3–5 мин. В ходе занятия педагог привлекает к активному участию в работе всех детей, учитывая их индивидуальные особенности и возможности, формирует у детей навыки учебной деятельности, развивает способность оценивать и контролировать свои действия. </w:t>
      </w:r>
    </w:p>
    <w:p w:rsidR="00FF6C49" w:rsidRDefault="00FF6C49" w:rsidP="00213170">
      <w:pPr>
        <w:pStyle w:val="Default"/>
        <w:spacing w:line="276" w:lineRule="auto"/>
        <w:ind w:firstLine="708"/>
        <w:jc w:val="both"/>
        <w:rPr>
          <w:sz w:val="28"/>
          <w:szCs w:val="28"/>
        </w:rPr>
      </w:pPr>
      <w:r>
        <w:rPr>
          <w:sz w:val="28"/>
          <w:szCs w:val="28"/>
        </w:rPr>
        <w:t xml:space="preserve">Перед началом занятия необходимо </w:t>
      </w:r>
      <w:proofErr w:type="spellStart"/>
      <w:r>
        <w:rPr>
          <w:sz w:val="28"/>
          <w:szCs w:val="28"/>
        </w:rPr>
        <w:t>замотивировать</w:t>
      </w:r>
      <w:proofErr w:type="spellEnd"/>
      <w:r>
        <w:rPr>
          <w:sz w:val="28"/>
          <w:szCs w:val="28"/>
        </w:rPr>
        <w:t xml:space="preserve"> детей, создать игровую ситуацию (особенно важно это делать в раннем и младшем дошкольном возрасте).</w:t>
      </w:r>
    </w:p>
    <w:p w:rsidR="00FF6C49" w:rsidRDefault="00FF6C49" w:rsidP="00213170">
      <w:pPr>
        <w:pStyle w:val="Default"/>
        <w:spacing w:line="276" w:lineRule="auto"/>
        <w:ind w:firstLine="708"/>
        <w:jc w:val="both"/>
        <w:rPr>
          <w:sz w:val="28"/>
          <w:szCs w:val="28"/>
        </w:rPr>
      </w:pPr>
      <w:r>
        <w:rPr>
          <w:sz w:val="28"/>
          <w:szCs w:val="28"/>
        </w:rPr>
        <w:t xml:space="preserve">Учебная ситуация используется для развития у детей доброжелательного отношения к товарищам, выдержки, целеустремленности. </w:t>
      </w:r>
    </w:p>
    <w:p w:rsidR="00FF6C49" w:rsidRDefault="00FF6C49" w:rsidP="00213170">
      <w:pPr>
        <w:pStyle w:val="Default"/>
        <w:spacing w:line="276" w:lineRule="auto"/>
        <w:ind w:firstLine="708"/>
        <w:jc w:val="both"/>
        <w:rPr>
          <w:sz w:val="28"/>
          <w:szCs w:val="28"/>
        </w:rPr>
      </w:pPr>
      <w:r>
        <w:rPr>
          <w:sz w:val="28"/>
          <w:szCs w:val="28"/>
        </w:rPr>
        <w:t xml:space="preserve">В ходе занятия педагог сообщает детям знания в строгой логической последовательности. Но любое знание </w:t>
      </w:r>
      <w:r>
        <w:rPr>
          <w:i/>
          <w:iCs/>
          <w:sz w:val="28"/>
          <w:szCs w:val="28"/>
        </w:rPr>
        <w:t xml:space="preserve">(особенно новое) </w:t>
      </w:r>
      <w:r>
        <w:rPr>
          <w:sz w:val="28"/>
          <w:szCs w:val="28"/>
        </w:rPr>
        <w:t>должно опираться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ребенком. В процессе общения на занятии происходит не только одностороннее воздействие педагога на ребенка, но и обратный процесс. Ребенок должен иметь возможность максимально использовать свой собственный, уже имеющийся опыт, личностно-значимый для него, а не просто безоговорочно принимать (</w:t>
      </w:r>
      <w:r>
        <w:rPr>
          <w:i/>
          <w:iCs/>
          <w:sz w:val="28"/>
          <w:szCs w:val="28"/>
        </w:rPr>
        <w:t>«усваивать»</w:t>
      </w:r>
      <w:r>
        <w:rPr>
          <w:sz w:val="28"/>
          <w:szCs w:val="28"/>
        </w:rPr>
        <w:t xml:space="preserve">) все, что сообщает ему педагог. В этом смысле педагог и ребенок выступают как равноправные партнеры, носители разнородного, но одинаково необходимого опыта. </w:t>
      </w:r>
    </w:p>
    <w:p w:rsidR="00FF6C49" w:rsidRDefault="00FF6C49" w:rsidP="00213170">
      <w:pPr>
        <w:pStyle w:val="Default"/>
        <w:spacing w:line="276" w:lineRule="auto"/>
        <w:ind w:firstLine="708"/>
        <w:jc w:val="both"/>
        <w:rPr>
          <w:sz w:val="28"/>
          <w:szCs w:val="28"/>
        </w:rPr>
      </w:pPr>
      <w:r>
        <w:rPr>
          <w:sz w:val="28"/>
          <w:szCs w:val="28"/>
        </w:rPr>
        <w:lastRenderedPageBreak/>
        <w:t xml:space="preserve">Основной замысел личностно-ориентированного занятия состоит в том, чтобы раскрыть содержание индивидуального опыта ребенка, согласовать его с задаваемым и тем самым добиться личностного усвоения этого нового содержания. Педагог должен продумать не только то, какой материал он будет сообщать, но то, какие возможны переклички этого материала с личным опытом детей. </w:t>
      </w:r>
    </w:p>
    <w:p w:rsidR="00FF6C49" w:rsidRDefault="00FF6C49" w:rsidP="00213170">
      <w:pPr>
        <w:pStyle w:val="Default"/>
        <w:spacing w:line="276" w:lineRule="auto"/>
        <w:ind w:firstLine="708"/>
        <w:jc w:val="both"/>
        <w:rPr>
          <w:sz w:val="28"/>
          <w:szCs w:val="28"/>
        </w:rPr>
      </w:pPr>
      <w:r>
        <w:rPr>
          <w:sz w:val="28"/>
          <w:szCs w:val="28"/>
        </w:rPr>
        <w:t xml:space="preserve">При организации занятия профессиональная позиция педагога состоит в заведомо уважительном отношении к любому высказыванию малыша по содержанию обсуждаемой темы. </w:t>
      </w:r>
      <w:proofErr w:type="gramStart"/>
      <w:r>
        <w:rPr>
          <w:sz w:val="28"/>
          <w:szCs w:val="28"/>
        </w:rPr>
        <w:t xml:space="preserve">Нужно подумать, как обсуждать детские </w:t>
      </w:r>
      <w:r>
        <w:rPr>
          <w:i/>
          <w:iCs/>
          <w:sz w:val="28"/>
          <w:szCs w:val="28"/>
        </w:rPr>
        <w:t xml:space="preserve">«версии» </w:t>
      </w:r>
      <w:r>
        <w:rPr>
          <w:sz w:val="28"/>
          <w:szCs w:val="28"/>
        </w:rPr>
        <w:t>не в жестко-оценочной ситуации (правильно – неправильно, а в равноправном диалоге.</w:t>
      </w:r>
      <w:proofErr w:type="gramEnd"/>
      <w:r>
        <w:rPr>
          <w:sz w:val="28"/>
          <w:szCs w:val="28"/>
        </w:rPr>
        <w:t xml:space="preserve"> Только в этом случае дети будут стремиться быть </w:t>
      </w:r>
      <w:r>
        <w:rPr>
          <w:i/>
          <w:iCs/>
          <w:sz w:val="28"/>
          <w:szCs w:val="28"/>
        </w:rPr>
        <w:t xml:space="preserve">«услышанными» </w:t>
      </w:r>
      <w:r>
        <w:rPr>
          <w:sz w:val="28"/>
          <w:szCs w:val="28"/>
        </w:rPr>
        <w:t xml:space="preserve">взрослым. </w:t>
      </w:r>
    </w:p>
    <w:p w:rsidR="00FF6C49" w:rsidRDefault="00FF6C49" w:rsidP="00213170">
      <w:pPr>
        <w:pStyle w:val="Default"/>
        <w:spacing w:line="276" w:lineRule="auto"/>
        <w:ind w:firstLine="708"/>
        <w:jc w:val="both"/>
        <w:rPr>
          <w:sz w:val="28"/>
          <w:szCs w:val="28"/>
        </w:rPr>
      </w:pPr>
      <w:r>
        <w:rPr>
          <w:sz w:val="28"/>
          <w:szCs w:val="28"/>
        </w:rPr>
        <w:t xml:space="preserve">Одной из форм повышения работоспособности детей, предупреждения утомления, связанного с большой сосредоточенностью, длительным напряжением внимания, а также однообразным положением тела во время сидения за столом, является физкультурная минутка. </w:t>
      </w:r>
    </w:p>
    <w:p w:rsidR="00FF6C49" w:rsidRDefault="00FF6C49" w:rsidP="00213170">
      <w:pPr>
        <w:pStyle w:val="Default"/>
        <w:spacing w:line="276" w:lineRule="auto"/>
        <w:ind w:firstLine="708"/>
        <w:jc w:val="both"/>
        <w:rPr>
          <w:sz w:val="28"/>
          <w:szCs w:val="28"/>
        </w:rPr>
      </w:pPr>
      <w:r>
        <w:rPr>
          <w:sz w:val="28"/>
          <w:szCs w:val="28"/>
        </w:rPr>
        <w:t xml:space="preserve">Физкультминутки благоприятно влияют на активизацию деятельности детей, помогают предупредить нарушения осанки. Обычно это кратковременные перерывы </w:t>
      </w:r>
      <w:r>
        <w:rPr>
          <w:i/>
          <w:iCs/>
          <w:sz w:val="28"/>
          <w:szCs w:val="28"/>
        </w:rPr>
        <w:t xml:space="preserve">(2–3 мин) </w:t>
      </w:r>
      <w:r>
        <w:rPr>
          <w:sz w:val="28"/>
          <w:szCs w:val="28"/>
        </w:rPr>
        <w:t xml:space="preserve">для проведения 2–3 физкультурных упражнений на занятиях математикой, родным языком, </w:t>
      </w:r>
      <w:proofErr w:type="spellStart"/>
      <w:r>
        <w:rPr>
          <w:sz w:val="28"/>
          <w:szCs w:val="28"/>
        </w:rPr>
        <w:t>изодеятельностью</w:t>
      </w:r>
      <w:proofErr w:type="spellEnd"/>
      <w:r>
        <w:rPr>
          <w:sz w:val="28"/>
          <w:szCs w:val="28"/>
        </w:rPr>
        <w:t xml:space="preserve">. </w:t>
      </w:r>
    </w:p>
    <w:p w:rsidR="00FF6C49" w:rsidRDefault="00FF6C49" w:rsidP="00213170">
      <w:pPr>
        <w:pStyle w:val="Default"/>
        <w:spacing w:line="276" w:lineRule="auto"/>
        <w:ind w:firstLine="708"/>
        <w:jc w:val="both"/>
        <w:rPr>
          <w:sz w:val="28"/>
          <w:szCs w:val="28"/>
        </w:rPr>
      </w:pPr>
      <w:r>
        <w:rPr>
          <w:sz w:val="28"/>
          <w:szCs w:val="28"/>
        </w:rPr>
        <w:t xml:space="preserve">Во второй младшей и средней группах физкультминутки проводятся в игровой форме. Время их проведения и подбор упражнений определяются характером и содержанием занятия. Так, например, на занятиях по рисованию, лепке физкультминутка включает активное сгибание, разгибание рук, сведение и разведение пальцев, свободное потряхивание кистями рук. На занятиях по развитию речи, математике используются упражнения для мышц спины – потягивания, выпрямления с глубоким дыханием через нос. Во время упражнений дети, как правило, остаются на своих местах. С целью усиления эмоционального воздействия физкультурных минуток воспитатели могут использовать небольшие стихотворные тексты. В каждой возрастной группе занятия имеют свою особенность и по времени, и по организации. </w:t>
      </w:r>
    </w:p>
    <w:p w:rsidR="0067021F" w:rsidRDefault="00FF6C49" w:rsidP="00213170">
      <w:pPr>
        <w:pStyle w:val="Default"/>
        <w:spacing w:line="276" w:lineRule="auto"/>
        <w:ind w:firstLine="708"/>
        <w:jc w:val="both"/>
        <w:rPr>
          <w:sz w:val="28"/>
          <w:szCs w:val="28"/>
        </w:rPr>
      </w:pPr>
      <w:r>
        <w:rPr>
          <w:sz w:val="28"/>
          <w:szCs w:val="28"/>
        </w:rPr>
        <w:t xml:space="preserve">Обучение на занятиях, независимо от формы его организации </w:t>
      </w:r>
      <w:proofErr w:type="gramStart"/>
      <w:r>
        <w:rPr>
          <w:sz w:val="28"/>
          <w:szCs w:val="28"/>
        </w:rPr>
        <w:t>отличается</w:t>
      </w:r>
      <w:proofErr w:type="gramEnd"/>
      <w:r>
        <w:rPr>
          <w:sz w:val="28"/>
          <w:szCs w:val="28"/>
        </w:rPr>
        <w:t xml:space="preserve"> прежде всего </w:t>
      </w:r>
      <w:proofErr w:type="spellStart"/>
      <w:r>
        <w:rPr>
          <w:sz w:val="28"/>
          <w:szCs w:val="28"/>
        </w:rPr>
        <w:t>программностью</w:t>
      </w:r>
      <w:proofErr w:type="spellEnd"/>
      <w:r>
        <w:rPr>
          <w:sz w:val="28"/>
          <w:szCs w:val="28"/>
        </w:rPr>
        <w:t xml:space="preserve">. Педагог намечает программное содержание, которое должно быть реализовано в ходе занятия. Занятия имеют определенную структуру, которая во многом диктуется содержанием обучения и спецификой деятельности детей. </w:t>
      </w:r>
    </w:p>
    <w:p w:rsidR="00FF6C49" w:rsidRDefault="00FF6C49" w:rsidP="00213170">
      <w:pPr>
        <w:pStyle w:val="Default"/>
        <w:spacing w:line="276" w:lineRule="auto"/>
        <w:ind w:firstLine="708"/>
        <w:jc w:val="both"/>
        <w:rPr>
          <w:sz w:val="28"/>
          <w:szCs w:val="28"/>
        </w:rPr>
      </w:pPr>
      <w:r>
        <w:rPr>
          <w:sz w:val="28"/>
          <w:szCs w:val="28"/>
        </w:rPr>
        <w:t xml:space="preserve">Независимо от этих факторов в любом занятии выделяют </w:t>
      </w:r>
      <w:r w:rsidRPr="0067021F">
        <w:rPr>
          <w:sz w:val="28"/>
          <w:szCs w:val="28"/>
          <w:u w:val="single"/>
        </w:rPr>
        <w:t>три основные части</w:t>
      </w:r>
      <w:r>
        <w:rPr>
          <w:sz w:val="28"/>
          <w:szCs w:val="28"/>
        </w:rPr>
        <w:t xml:space="preserve">, неразрывно связанные общим содержанием и методикой, а именно: начало, ход занятия </w:t>
      </w:r>
      <w:r>
        <w:rPr>
          <w:i/>
          <w:iCs/>
          <w:sz w:val="28"/>
          <w:szCs w:val="28"/>
        </w:rPr>
        <w:t xml:space="preserve">(процесс) </w:t>
      </w:r>
      <w:r>
        <w:rPr>
          <w:sz w:val="28"/>
          <w:szCs w:val="28"/>
        </w:rPr>
        <w:t xml:space="preserve">и окончание. </w:t>
      </w:r>
    </w:p>
    <w:p w:rsidR="00FF6C49" w:rsidRDefault="00FF6C49" w:rsidP="00213170">
      <w:pPr>
        <w:pStyle w:val="Default"/>
        <w:spacing w:line="276" w:lineRule="auto"/>
        <w:ind w:firstLine="708"/>
        <w:jc w:val="both"/>
        <w:rPr>
          <w:sz w:val="28"/>
          <w:szCs w:val="28"/>
        </w:rPr>
      </w:pPr>
      <w:r>
        <w:rPr>
          <w:sz w:val="28"/>
          <w:szCs w:val="28"/>
        </w:rPr>
        <w:t xml:space="preserve">Начало занятия предполагает непосредственную организацию детей: необходимо переключить их внимание на предстоящую деятельность, вызвать интерес к ней, создать соответствующий эмоциональный настрой, раскрыть </w:t>
      </w:r>
      <w:r>
        <w:rPr>
          <w:sz w:val="28"/>
          <w:szCs w:val="28"/>
        </w:rPr>
        <w:lastRenderedPageBreak/>
        <w:t xml:space="preserve">учебную задачу. На основе объяснения и показа способов действий у ребенка формируется элементарный план: как ему надо будет действовать самому, в какой последовательности выполнять задание, к каким результатам стремиться. </w:t>
      </w:r>
    </w:p>
    <w:p w:rsidR="0067021F" w:rsidRDefault="00FF6C49" w:rsidP="00213170">
      <w:pPr>
        <w:pStyle w:val="Default"/>
        <w:spacing w:line="276" w:lineRule="auto"/>
        <w:ind w:firstLine="708"/>
        <w:jc w:val="both"/>
        <w:rPr>
          <w:sz w:val="28"/>
          <w:szCs w:val="28"/>
        </w:rPr>
      </w:pPr>
      <w:r>
        <w:rPr>
          <w:sz w:val="28"/>
          <w:szCs w:val="28"/>
        </w:rPr>
        <w:t xml:space="preserve">Ход </w:t>
      </w:r>
      <w:r>
        <w:rPr>
          <w:i/>
          <w:iCs/>
          <w:sz w:val="28"/>
          <w:szCs w:val="28"/>
        </w:rPr>
        <w:t xml:space="preserve">(процесс) </w:t>
      </w:r>
      <w:r>
        <w:rPr>
          <w:sz w:val="28"/>
          <w:szCs w:val="28"/>
        </w:rPr>
        <w:t xml:space="preserve">занятия – это самостоятельная умственная или практическая деятельность детей, заключающаяся в усвоении знаний и умений, которые определенный учебной задачей. На данном этапе занятия приемы и обучения индивидуализируются в соответствии с </w:t>
      </w:r>
      <w:r w:rsidR="0067021F">
        <w:rPr>
          <w:sz w:val="28"/>
          <w:szCs w:val="28"/>
        </w:rPr>
        <w:t>уровнем развития, темпом восприятия, особенностями мышления каждого ребенка.</w:t>
      </w:r>
    </w:p>
    <w:p w:rsidR="00DE5D15" w:rsidRDefault="0067021F" w:rsidP="00213170">
      <w:pPr>
        <w:ind w:firstLine="708"/>
        <w:jc w:val="both"/>
        <w:rPr>
          <w:rFonts w:ascii="Times New Roman" w:hAnsi="Times New Roman" w:cs="Times New Roman"/>
          <w:sz w:val="28"/>
          <w:szCs w:val="28"/>
        </w:rPr>
      </w:pPr>
      <w:r w:rsidRPr="0067021F">
        <w:rPr>
          <w:rFonts w:ascii="Times New Roman" w:hAnsi="Times New Roman" w:cs="Times New Roman"/>
          <w:sz w:val="28"/>
          <w:szCs w:val="28"/>
        </w:rPr>
        <w:t xml:space="preserve">Обращения ко всем детям необходимы только в том случае, если у многих наблюдаются ошибки в выполнении учебной задачи как следствие нечеткого объяснения педагога. Минимальная помощь оказывается тем, кто быстро и легко запоминает, внимательны, умеют анализировать, сопоставлять свои действия, результаты с указанием педагога. В случае затруднения такому ребенку бывает достаточно совета, напоминания, направляющего вопроса. Педагог дает возможность каждому воспитаннику подумать, попытаться самостоятельно найти выход из затруднительно положения. Педагог должен стремиться к тому, чтобы у каждого ребенка получился результат, свидетельствующий о его продвижении, показывающий, чему он научился. </w:t>
      </w:r>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t xml:space="preserve">Окончание занятия посвящено подведению итогов и оценке результатов учебной деятельности детей. Качество полученного результата зависит от возраста и индивидуальных особенностей детей, от сложности учебной задачи. В зависимости от раздела обучения, от целей занятия методика проведения каждой части занятия может быть различной. Частные методики дают более конкретные рекомендации по проведению каждой части занятия. После проведения занятия педагог анализирует его результативность, освоение детьми программных задач, проводит рефлексию деятельности и намечает перспективу деятельности. В структуре занятий в детском саду отсутствует проверка усвоения знаний, навыков и умений. Эта проверка осуществляется в процессе наблюдения за деятельностью детей на занятии, анализа продуктов детской деятельности, а также в повседневной жизни и в ходе специального изучения достижений детей с помощью различных научных методик. </w:t>
      </w:r>
    </w:p>
    <w:p w:rsidR="00FF6C49" w:rsidRDefault="00FF6C49" w:rsidP="00213170">
      <w:pPr>
        <w:pStyle w:val="Default"/>
        <w:spacing w:line="276" w:lineRule="auto"/>
        <w:jc w:val="center"/>
        <w:rPr>
          <w:sz w:val="28"/>
          <w:szCs w:val="28"/>
        </w:rPr>
      </w:pPr>
      <w:r>
        <w:rPr>
          <w:b/>
          <w:bCs/>
          <w:sz w:val="28"/>
          <w:szCs w:val="28"/>
        </w:rPr>
        <w:t xml:space="preserve">Практические рекомендации проведения занятия по ФГОС </w:t>
      </w:r>
      <w:proofErr w:type="gramStart"/>
      <w:r>
        <w:rPr>
          <w:b/>
          <w:bCs/>
          <w:sz w:val="28"/>
          <w:szCs w:val="28"/>
        </w:rPr>
        <w:t>ДО</w:t>
      </w:r>
      <w:proofErr w:type="gramEnd"/>
      <w:r>
        <w:rPr>
          <w:b/>
          <w:bCs/>
          <w:sz w:val="28"/>
          <w:szCs w:val="28"/>
        </w:rPr>
        <w:t xml:space="preserve"> и ФОП ДО</w:t>
      </w:r>
    </w:p>
    <w:p w:rsidR="00FF6C49" w:rsidRDefault="00FF6C49" w:rsidP="00213170">
      <w:pPr>
        <w:pStyle w:val="Default"/>
        <w:spacing w:line="276" w:lineRule="auto"/>
        <w:ind w:firstLine="708"/>
        <w:jc w:val="both"/>
        <w:rPr>
          <w:sz w:val="28"/>
          <w:szCs w:val="28"/>
        </w:rPr>
      </w:pPr>
      <w:r>
        <w:rPr>
          <w:sz w:val="28"/>
          <w:szCs w:val="28"/>
        </w:rPr>
        <w:t xml:space="preserve">1. Продумывать организацию детей на занятии (чередование различных видов деятельности детей: сидя, стоя, на ковре, по группам, в парах и т. д.) </w:t>
      </w:r>
    </w:p>
    <w:p w:rsidR="00FF6C49" w:rsidRDefault="00FF6C49" w:rsidP="00213170">
      <w:pPr>
        <w:pStyle w:val="Default"/>
        <w:spacing w:line="276" w:lineRule="auto"/>
        <w:ind w:firstLine="708"/>
        <w:jc w:val="both"/>
        <w:rPr>
          <w:sz w:val="28"/>
          <w:szCs w:val="28"/>
        </w:rPr>
      </w:pPr>
      <w:r>
        <w:rPr>
          <w:sz w:val="28"/>
          <w:szCs w:val="28"/>
        </w:rPr>
        <w:t xml:space="preserve">2. Качественная подготовка наглядных материалов занятия (доступность каждому ребенку, современность, качество и размер иллюстраций, возможен показ </w:t>
      </w:r>
      <w:proofErr w:type="spellStart"/>
      <w:r>
        <w:rPr>
          <w:sz w:val="28"/>
          <w:szCs w:val="28"/>
        </w:rPr>
        <w:t>мультимедийных</w:t>
      </w:r>
      <w:proofErr w:type="spellEnd"/>
      <w:r>
        <w:rPr>
          <w:sz w:val="28"/>
          <w:szCs w:val="28"/>
        </w:rPr>
        <w:t xml:space="preserve"> презентаций) </w:t>
      </w:r>
    </w:p>
    <w:p w:rsidR="00FF6C49" w:rsidRDefault="00DE5D15" w:rsidP="00213170">
      <w:pPr>
        <w:pStyle w:val="Default"/>
        <w:spacing w:line="276" w:lineRule="auto"/>
        <w:ind w:firstLine="708"/>
        <w:jc w:val="both"/>
        <w:rPr>
          <w:sz w:val="28"/>
          <w:szCs w:val="28"/>
        </w:rPr>
      </w:pPr>
      <w:r>
        <w:rPr>
          <w:sz w:val="28"/>
          <w:szCs w:val="28"/>
        </w:rPr>
        <w:t>3. Соблюдение структуры занятия</w:t>
      </w:r>
      <w:r w:rsidR="00FF6C49">
        <w:rPr>
          <w:sz w:val="28"/>
          <w:szCs w:val="28"/>
        </w:rPr>
        <w:t xml:space="preserve">: </w:t>
      </w:r>
    </w:p>
    <w:p w:rsidR="00FF6C49" w:rsidRDefault="00FF6C49" w:rsidP="00213170">
      <w:pPr>
        <w:pStyle w:val="Default"/>
        <w:spacing w:line="276" w:lineRule="auto"/>
        <w:ind w:firstLine="708"/>
        <w:jc w:val="both"/>
        <w:rPr>
          <w:sz w:val="28"/>
          <w:szCs w:val="28"/>
        </w:rPr>
      </w:pPr>
      <w:proofErr w:type="gramStart"/>
      <w:r>
        <w:rPr>
          <w:sz w:val="28"/>
          <w:szCs w:val="28"/>
        </w:rPr>
        <w:lastRenderedPageBreak/>
        <w:t xml:space="preserve">• Вводная часть (создание мотивации и </w:t>
      </w:r>
      <w:r>
        <w:rPr>
          <w:i/>
          <w:iCs/>
          <w:sz w:val="28"/>
          <w:szCs w:val="28"/>
        </w:rPr>
        <w:t xml:space="preserve">«не забывать» </w:t>
      </w:r>
      <w:r w:rsidR="00DE5D15">
        <w:rPr>
          <w:sz w:val="28"/>
          <w:szCs w:val="28"/>
        </w:rPr>
        <w:t>о ней на протяжении всей образовательной деятельности</w:t>
      </w:r>
      <w:r>
        <w:rPr>
          <w:sz w:val="28"/>
          <w:szCs w:val="28"/>
        </w:rPr>
        <w:t>.</w:t>
      </w:r>
      <w:proofErr w:type="gramEnd"/>
      <w:r>
        <w:rPr>
          <w:sz w:val="28"/>
          <w:szCs w:val="28"/>
        </w:rPr>
        <w:t xml:space="preserve"> Например, если пришел Незнайка, значит всё занятие он </w:t>
      </w:r>
      <w:r>
        <w:rPr>
          <w:i/>
          <w:iCs/>
          <w:sz w:val="28"/>
          <w:szCs w:val="28"/>
        </w:rPr>
        <w:t xml:space="preserve">«участвует» </w:t>
      </w:r>
      <w:r>
        <w:rPr>
          <w:sz w:val="28"/>
          <w:szCs w:val="28"/>
        </w:rPr>
        <w:t xml:space="preserve">в деятельности с детьми, в конце занятия можно подвести итоги от лица персонажа). </w:t>
      </w:r>
    </w:p>
    <w:p w:rsidR="00FF6C49" w:rsidRDefault="00DE5D15" w:rsidP="00213170">
      <w:pPr>
        <w:pStyle w:val="Default"/>
        <w:spacing w:line="276" w:lineRule="auto"/>
        <w:ind w:firstLine="708"/>
        <w:jc w:val="both"/>
        <w:rPr>
          <w:sz w:val="28"/>
          <w:szCs w:val="28"/>
        </w:rPr>
      </w:pPr>
      <w:r>
        <w:rPr>
          <w:sz w:val="28"/>
          <w:szCs w:val="28"/>
        </w:rPr>
        <w:t xml:space="preserve">• Также в первой части </w:t>
      </w:r>
      <w:r w:rsidR="00FF6C49">
        <w:rPr>
          <w:sz w:val="28"/>
          <w:szCs w:val="28"/>
        </w:rPr>
        <w:t xml:space="preserve">ОД необходимо создать проблемную ситуацию </w:t>
      </w:r>
      <w:r w:rsidR="00FF6C49">
        <w:rPr>
          <w:i/>
          <w:iCs/>
          <w:sz w:val="28"/>
          <w:szCs w:val="28"/>
        </w:rPr>
        <w:t xml:space="preserve">(или проблемно-поисковую ситуацию) </w:t>
      </w:r>
      <w:r w:rsidR="00FF6C49">
        <w:rPr>
          <w:sz w:val="28"/>
          <w:szCs w:val="28"/>
        </w:rPr>
        <w:t xml:space="preserve">для детей, решение которой, они будут находить в течение всего мероприятия. Такой прием позволяет дошкольникам не потерять интерес, развивает мыслительную деятельность, учит ребят взаимодействовать в коллективе или в паре. </w:t>
      </w:r>
    </w:p>
    <w:p w:rsidR="00FF6C49" w:rsidRDefault="00FF6C49" w:rsidP="00213170">
      <w:pPr>
        <w:pStyle w:val="Default"/>
        <w:spacing w:line="276" w:lineRule="auto"/>
        <w:ind w:firstLine="708"/>
        <w:jc w:val="both"/>
        <w:rPr>
          <w:sz w:val="28"/>
          <w:szCs w:val="28"/>
        </w:rPr>
      </w:pPr>
      <w:r>
        <w:rPr>
          <w:sz w:val="28"/>
          <w:szCs w:val="28"/>
        </w:rPr>
        <w:t xml:space="preserve">• В ходе основной части педагогу можно использовать различные приемы руководства: наглядные, практические и словесные, позволяющие </w:t>
      </w:r>
    </w:p>
    <w:p w:rsidR="00DE5D15" w:rsidRDefault="00FF6C49" w:rsidP="00213170">
      <w:pPr>
        <w:jc w:val="both"/>
        <w:rPr>
          <w:rFonts w:ascii="Times New Roman" w:hAnsi="Times New Roman" w:cs="Times New Roman"/>
          <w:sz w:val="28"/>
          <w:szCs w:val="28"/>
        </w:rPr>
      </w:pPr>
      <w:r w:rsidRPr="00DE5D15">
        <w:rPr>
          <w:rFonts w:ascii="Times New Roman" w:hAnsi="Times New Roman" w:cs="Times New Roman"/>
          <w:sz w:val="28"/>
          <w:szCs w:val="28"/>
        </w:rPr>
        <w:t xml:space="preserve">решать программные задачи занятия и поставленные проблемно-поисковые ситуации. </w:t>
      </w:r>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t xml:space="preserve">• После каждого вида детской деятельности педагогу необходимо провести анализ деятельности детей (либо от своего лица, либо от лица персонажа или с помощью других детей) – это требование. </w:t>
      </w:r>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t xml:space="preserve">• В случае, когда у детей что-то не получается педагог может использовать такой прием, как педагогическая поддержка. Например, воспитатель говорит: </w:t>
      </w:r>
      <w:proofErr w:type="gramStart"/>
      <w:r w:rsidRPr="00DE5D15">
        <w:rPr>
          <w:rFonts w:ascii="Times New Roman" w:hAnsi="Times New Roman" w:cs="Times New Roman"/>
          <w:sz w:val="28"/>
          <w:szCs w:val="28"/>
        </w:rPr>
        <w:t xml:space="preserve">«Мне очень понравилось, как Сережа, Марина и Лена сделали светофор, а вот у Максима и Олега отклеились детали, но я думаю, что в следующий раз они обязательно постараются и сделают все качественно»). </w:t>
      </w:r>
      <w:proofErr w:type="gramEnd"/>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t>• На протяжени</w:t>
      </w:r>
      <w:proofErr w:type="gramStart"/>
      <w:r w:rsidRPr="00DE5D15">
        <w:rPr>
          <w:rFonts w:ascii="Times New Roman" w:hAnsi="Times New Roman" w:cs="Times New Roman"/>
          <w:sz w:val="28"/>
          <w:szCs w:val="28"/>
        </w:rPr>
        <w:t>е</w:t>
      </w:r>
      <w:proofErr w:type="gramEnd"/>
      <w:r w:rsidRPr="00DE5D15">
        <w:rPr>
          <w:rFonts w:ascii="Times New Roman" w:hAnsi="Times New Roman" w:cs="Times New Roman"/>
          <w:sz w:val="28"/>
          <w:szCs w:val="28"/>
        </w:rPr>
        <w:t xml:space="preserve"> всего занятия (особенно на группах старшего дошкольного возраста) педагог должен следить и побуждать детей к речевой деятельности с помощью вопросов. Поэтому, вопросы к детям необходимо продумывать заранее, они должны носить поисковый или проблемный характер; стремиться к тому, чтобы дети отвечали «полным ответом». Еще нужно контролировать собственную речь и выстраивать речевые фразы от третьего лица. Например, отходить от выражения: «Я хочу вас пригласить в путешествие…» - это не правильно, т. к. педагог как бы «навязывает» предстоящую деятельность. Правильнее будет обратиться к детям таким образом: «Давайте отправимся в путешествие…» </w:t>
      </w:r>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t xml:space="preserve">• Также в соответствие с новыми образовательными стандартами педагог может использовать педагогические технологии: проблемное обучение, исследовательская деятельность, проектная деятельность, </w:t>
      </w:r>
      <w:proofErr w:type="spellStart"/>
      <w:r w:rsidRPr="00DE5D15">
        <w:rPr>
          <w:rFonts w:ascii="Times New Roman" w:hAnsi="Times New Roman" w:cs="Times New Roman"/>
          <w:sz w:val="28"/>
          <w:szCs w:val="28"/>
        </w:rPr>
        <w:t>здоровьесберегающие</w:t>
      </w:r>
      <w:proofErr w:type="spellEnd"/>
      <w:r w:rsidRPr="00DE5D15">
        <w:rPr>
          <w:rFonts w:ascii="Times New Roman" w:hAnsi="Times New Roman" w:cs="Times New Roman"/>
          <w:sz w:val="28"/>
          <w:szCs w:val="28"/>
        </w:rPr>
        <w:t xml:space="preserve"> технологии и другое. (В зависимости их вида детской деятельности и от поставленных задач на занятии) Например, на занятии по познавательному развитию на второй младшей группе «В гости к Петушку» воспитатель может провести артикуляционную гимнастику на развитие дыхания и т. д. </w:t>
      </w:r>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lastRenderedPageBreak/>
        <w:t xml:space="preserve">• Заключительную часть занятия следует организовывать таким образом, чтобы прослеживалось решение проблемной и поисковой ситуации (чтобы дети увидели решение поставленной задачи: либо словесное заключение, либо результат продуктивной или исследовательской деятельности и т. д.). </w:t>
      </w:r>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t xml:space="preserve">• Также необходимо подвести итог всего занятия: дать оценку детской деятельности (можно использовать педагогическую поддержку, анализ детей друг друга, самих себя, похвалить детей от лица персонажа и т. д.). Главное - это не забывать о мотивации. </w:t>
      </w:r>
    </w:p>
    <w:p w:rsidR="00FF6C49" w:rsidRPr="00DE5D15" w:rsidRDefault="00FF6C49" w:rsidP="00213170">
      <w:pPr>
        <w:ind w:firstLine="708"/>
        <w:jc w:val="both"/>
        <w:rPr>
          <w:rFonts w:ascii="Times New Roman" w:hAnsi="Times New Roman" w:cs="Times New Roman"/>
          <w:sz w:val="28"/>
          <w:szCs w:val="28"/>
        </w:rPr>
      </w:pPr>
      <w:r w:rsidRPr="00DE5D15">
        <w:rPr>
          <w:rFonts w:ascii="Times New Roman" w:hAnsi="Times New Roman" w:cs="Times New Roman"/>
          <w:sz w:val="28"/>
          <w:szCs w:val="28"/>
        </w:rPr>
        <w:t xml:space="preserve">4. </w:t>
      </w:r>
      <w:proofErr w:type="gramStart"/>
      <w:r w:rsidRPr="00DE5D15">
        <w:rPr>
          <w:rFonts w:ascii="Times New Roman" w:hAnsi="Times New Roman" w:cs="Times New Roman"/>
          <w:sz w:val="28"/>
          <w:szCs w:val="28"/>
        </w:rPr>
        <w:t>Отличительной особенностью занятия по ФГОС ДО является активная речевая деятельность детей (вопросы к детям должны носить проблемно-поисковый характер, а также тщательно продумываться.</w:t>
      </w:r>
      <w:proofErr w:type="gramEnd"/>
      <w:r w:rsidRPr="00DE5D15">
        <w:rPr>
          <w:rFonts w:ascii="Times New Roman" w:hAnsi="Times New Roman" w:cs="Times New Roman"/>
          <w:sz w:val="28"/>
          <w:szCs w:val="28"/>
        </w:rPr>
        <w:t xml:space="preserve"> Например, детям нужно помочь Курочке найти цыплят. Педагог может спросить: «Вы хотите помочь Курочке найти цыплят? А как это можно сделать?» То есть, вопрос носит проблемный характер и заставляет детей продумать варианты ответа: позвать цыплят, отправиться вслед за ними и т. д. </w:t>
      </w:r>
    </w:p>
    <w:p w:rsidR="00FF6C49" w:rsidRPr="00213170" w:rsidRDefault="00FF6C49" w:rsidP="00213170">
      <w:pPr>
        <w:ind w:firstLine="708"/>
        <w:jc w:val="both"/>
        <w:rPr>
          <w:rFonts w:ascii="Times New Roman" w:hAnsi="Times New Roman" w:cs="Times New Roman"/>
          <w:sz w:val="28"/>
          <w:szCs w:val="28"/>
        </w:rPr>
      </w:pPr>
      <w:r w:rsidRPr="00213170">
        <w:rPr>
          <w:rFonts w:ascii="Times New Roman" w:hAnsi="Times New Roman" w:cs="Times New Roman"/>
          <w:sz w:val="28"/>
          <w:szCs w:val="28"/>
        </w:rPr>
        <w:t xml:space="preserve">5. Педагог просто обязан предоставлять детям «свободу выбора» предстоящей деятельности и, в тоже время, своим мастерством увлечь детей за собой. Например, воспитатель первой младшей группы на познавательном занятии рассказала детям сказку «Колобок», а потом предлагает мотивацию предстоящей деятельности (коллективная аппликация персонажа Колобок) «Ребята, Колобок убежал от бабушки и дедушки, они горько плачут. Как же мы можем помочь бабушке с дедушкой? Далее предлагает варианты ответов: может быть нам нарисовать Колобка и подарить его бабушке и дедушке? Таким образом, она увлекла ребят, организовала мотивацию для рисования, заинтересовав их, также решила воспитательную задачу: вызвать у детей желание помочь бабушке и дедушке в поисках Колобка. Таким образом, следует заключить, в настоящее время требования к проведению занятий изменились, т. к. существуют педагогические технологии, которые необходимо использовать при реализации ФГОС </w:t>
      </w:r>
      <w:proofErr w:type="gramStart"/>
      <w:r w:rsidRPr="00213170">
        <w:rPr>
          <w:rFonts w:ascii="Times New Roman" w:hAnsi="Times New Roman" w:cs="Times New Roman"/>
          <w:sz w:val="28"/>
          <w:szCs w:val="28"/>
        </w:rPr>
        <w:t>ДО</w:t>
      </w:r>
      <w:proofErr w:type="gramEnd"/>
      <w:r w:rsidRPr="00213170">
        <w:rPr>
          <w:rFonts w:ascii="Times New Roman" w:hAnsi="Times New Roman" w:cs="Times New Roman"/>
          <w:sz w:val="28"/>
          <w:szCs w:val="28"/>
        </w:rPr>
        <w:t xml:space="preserve"> </w:t>
      </w:r>
    </w:p>
    <w:p w:rsidR="00FF6C49" w:rsidRPr="00213170" w:rsidRDefault="00FF6C49" w:rsidP="00213170">
      <w:pPr>
        <w:ind w:firstLine="708"/>
        <w:jc w:val="both"/>
        <w:rPr>
          <w:rFonts w:ascii="Times New Roman" w:hAnsi="Times New Roman" w:cs="Times New Roman"/>
          <w:sz w:val="28"/>
          <w:szCs w:val="28"/>
        </w:rPr>
      </w:pPr>
      <w:r w:rsidRPr="00213170">
        <w:rPr>
          <w:rFonts w:ascii="Times New Roman" w:hAnsi="Times New Roman" w:cs="Times New Roman"/>
          <w:sz w:val="28"/>
          <w:szCs w:val="28"/>
        </w:rPr>
        <w:t xml:space="preserve">6. Педагогические выводы. Планомерность обучения детей – один из важнейших принципов решения комплекса воспитательно-образовательной работы в детских дошкольных учреждениях. Только при правильном планировании процесса обучения можно успешно реализовать программу всестороннего развития личности ребенка. </w:t>
      </w:r>
    </w:p>
    <w:p w:rsidR="00FF6C49" w:rsidRPr="00213170" w:rsidRDefault="00FF6C49" w:rsidP="00213170">
      <w:pPr>
        <w:ind w:firstLine="708"/>
        <w:jc w:val="both"/>
        <w:rPr>
          <w:rFonts w:ascii="Times New Roman" w:hAnsi="Times New Roman" w:cs="Times New Roman"/>
          <w:sz w:val="28"/>
          <w:szCs w:val="28"/>
        </w:rPr>
      </w:pPr>
      <w:r w:rsidRPr="00213170">
        <w:rPr>
          <w:rFonts w:ascii="Times New Roman" w:hAnsi="Times New Roman" w:cs="Times New Roman"/>
          <w:sz w:val="28"/>
          <w:szCs w:val="28"/>
        </w:rPr>
        <w:t xml:space="preserve">Важным принципом организации процесса обучения является систематичность. На этапе раннего детства усвоение знаний, равно как и формирование умений, должно проходить систематически. Ввиду того что большой интервал между занятиями нежелателен, возникает необходимость закрепления у детей полученных знаний, умений в самостоятельной деятельности и </w:t>
      </w:r>
      <w:r w:rsidRPr="00213170">
        <w:rPr>
          <w:rFonts w:ascii="Times New Roman" w:hAnsi="Times New Roman" w:cs="Times New Roman"/>
          <w:sz w:val="28"/>
          <w:szCs w:val="28"/>
        </w:rPr>
        <w:lastRenderedPageBreak/>
        <w:t xml:space="preserve">частично на занятиях, направленных на овладение детьми действиями с предметами, на других занятиях. </w:t>
      </w:r>
    </w:p>
    <w:p w:rsidR="00FF6C49" w:rsidRPr="00213170" w:rsidRDefault="00FF6C49" w:rsidP="00213170">
      <w:pPr>
        <w:ind w:firstLine="708"/>
        <w:jc w:val="both"/>
        <w:rPr>
          <w:rFonts w:ascii="Times New Roman" w:hAnsi="Times New Roman" w:cs="Times New Roman"/>
          <w:sz w:val="28"/>
          <w:szCs w:val="28"/>
        </w:rPr>
      </w:pPr>
      <w:r w:rsidRPr="00213170">
        <w:rPr>
          <w:rFonts w:ascii="Times New Roman" w:hAnsi="Times New Roman" w:cs="Times New Roman"/>
          <w:sz w:val="28"/>
          <w:szCs w:val="28"/>
        </w:rPr>
        <w:t xml:space="preserve">Особого внимания требует вопрос о повторности занятий: период раннего детства характеризуется необычайно быстрыми темпами развития, и к каждому возрастному </w:t>
      </w:r>
      <w:proofErr w:type="spellStart"/>
      <w:r w:rsidRPr="00213170">
        <w:rPr>
          <w:rFonts w:ascii="Times New Roman" w:hAnsi="Times New Roman" w:cs="Times New Roman"/>
          <w:sz w:val="28"/>
          <w:szCs w:val="28"/>
        </w:rPr>
        <w:t>микропериоду</w:t>
      </w:r>
      <w:proofErr w:type="spellEnd"/>
      <w:r w:rsidRPr="00213170">
        <w:rPr>
          <w:rFonts w:ascii="Times New Roman" w:hAnsi="Times New Roman" w:cs="Times New Roman"/>
          <w:sz w:val="28"/>
          <w:szCs w:val="28"/>
        </w:rPr>
        <w:t xml:space="preserve"> необходимо подходить дифференцированно. Занятие на повторение не должно быть полностью идентичным основному занятию. Простая повторность одних и тех же заданий может привести к механическому, ситуативному запоминанию, а не к поступательному развитию умственной активности на занятиях. </w:t>
      </w:r>
    </w:p>
    <w:p w:rsidR="00FF6C49" w:rsidRPr="00213170" w:rsidRDefault="00FF6C49" w:rsidP="00213170">
      <w:pPr>
        <w:ind w:firstLine="708"/>
        <w:jc w:val="both"/>
        <w:rPr>
          <w:rFonts w:ascii="Times New Roman" w:hAnsi="Times New Roman" w:cs="Times New Roman"/>
          <w:sz w:val="28"/>
          <w:szCs w:val="28"/>
        </w:rPr>
      </w:pPr>
      <w:r w:rsidRPr="00213170">
        <w:rPr>
          <w:rFonts w:ascii="Times New Roman" w:hAnsi="Times New Roman" w:cs="Times New Roman"/>
          <w:sz w:val="28"/>
          <w:szCs w:val="28"/>
        </w:rPr>
        <w:t xml:space="preserve">Вариативность выполнения заданий, рекомендуемая вместо механического, ситуативного заучивания, обеспечивает прочность и глубину знаний, умений. Особый такт должен проявляться при планировании индивидуальной работы с детьми. Важно помнить, чтобы эта работа не превратилась в дополнительные занятия. Педагог должен лишь заинтересовать и вызвать у ребенка желание поиграть с дидактическим материалом. Нельзя ради дополнительных занятий отрывать ребенка от интересных для него дел. </w:t>
      </w:r>
    </w:p>
    <w:p w:rsidR="00FF6C49" w:rsidRPr="00213170" w:rsidRDefault="00FF6C49" w:rsidP="00213170">
      <w:pPr>
        <w:ind w:firstLine="708"/>
        <w:jc w:val="both"/>
        <w:rPr>
          <w:rFonts w:ascii="Times New Roman" w:hAnsi="Times New Roman" w:cs="Times New Roman"/>
          <w:sz w:val="28"/>
          <w:szCs w:val="28"/>
        </w:rPr>
      </w:pPr>
      <w:r w:rsidRPr="00213170">
        <w:rPr>
          <w:rFonts w:ascii="Times New Roman" w:hAnsi="Times New Roman" w:cs="Times New Roman"/>
          <w:sz w:val="28"/>
          <w:szCs w:val="28"/>
        </w:rPr>
        <w:t>Особого внимания требует анализ проведенных занятий. Критерием может служить оценка уровня самостоятельности их выполнения. Некоторые дети выполняют задания быстро, без ошибок. Основная часть детей выполняет индивидуальные задания с периодической помощью педагога. Они могут допускать ошибки, исправлять их либо самостоятельно, либо при вопросе воспитателя «Что у тебя неправильно?», либо при непосредственном участии взрослого. При этом дети проявляют большую активность, производя многократные сравнения, сопоставления, что позволяет качественно усвоить задания. Некоторым детям требуется постоянная помощь в виде поэлементного диктанта. Для дошколят, находящихся на таком уровне выполнения задания, материал занятий оказывается завышенным. Надо знать причину их отставания (дети могли болеть или просто мало посещать детское учреждение). Воспитателю важно проследить успехи детей от занятия к занятию.</w:t>
      </w:r>
    </w:p>
    <w:sectPr w:rsidR="00FF6C49" w:rsidRPr="00213170" w:rsidSect="00FF6C49">
      <w:pgSz w:w="11906" w:h="16838"/>
      <w:pgMar w:top="851" w:right="851"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6C49"/>
    <w:rsid w:val="00213170"/>
    <w:rsid w:val="0067021F"/>
    <w:rsid w:val="00AA4D52"/>
    <w:rsid w:val="00DE5D15"/>
    <w:rsid w:val="00FF6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6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2</cp:revision>
  <dcterms:created xsi:type="dcterms:W3CDTF">2026-06-11T06:24:00Z</dcterms:created>
  <dcterms:modified xsi:type="dcterms:W3CDTF">2026-06-11T08:02:00Z</dcterms:modified>
</cp:coreProperties>
</file>