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04" w:rsidRDefault="003358DB">
      <w:r>
        <w:rPr>
          <w:noProof/>
          <w:lang w:eastAsia="ru-RU"/>
        </w:rPr>
        <w:drawing>
          <wp:inline distT="0" distB="0" distL="0" distR="0" wp14:anchorId="785EAC69" wp14:editId="699122E6">
            <wp:extent cx="5940425" cy="5914683"/>
            <wp:effectExtent l="0" t="0" r="3175" b="0"/>
            <wp:docPr id="1" name="Рисунок 1" descr="https://dicaspaisefilhos.com.br/wp-content/uploads/2018/07/1540e70aedead11410232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caspaisefilhos.com.br/wp-content/uploads/2018/07/1540e70aedead114102324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DB" w:rsidRPr="003358DB" w:rsidRDefault="003358DB" w:rsidP="003358DB">
      <w:pPr>
        <w:jc w:val="center"/>
        <w:rPr>
          <w:rFonts w:ascii="Times New Roman" w:hAnsi="Times New Roman" w:cs="Times New Roman"/>
          <w:color w:val="003300"/>
          <w:sz w:val="72"/>
          <w:szCs w:val="72"/>
        </w:rPr>
      </w:pPr>
      <w:r w:rsidRPr="003358DB">
        <w:rPr>
          <w:rFonts w:ascii="Times New Roman" w:hAnsi="Times New Roman" w:cs="Times New Roman"/>
          <w:color w:val="003300"/>
          <w:sz w:val="72"/>
          <w:szCs w:val="72"/>
        </w:rPr>
        <w:t>Детские</w:t>
      </w:r>
    </w:p>
    <w:p w:rsidR="003358DB" w:rsidRDefault="003358DB" w:rsidP="003358DB">
      <w:pPr>
        <w:jc w:val="center"/>
        <w:rPr>
          <w:rFonts w:ascii="Times New Roman" w:hAnsi="Times New Roman" w:cs="Times New Roman"/>
          <w:color w:val="003300"/>
          <w:sz w:val="72"/>
          <w:szCs w:val="72"/>
        </w:rPr>
      </w:pPr>
      <w:r w:rsidRPr="003358DB">
        <w:rPr>
          <w:rFonts w:ascii="Times New Roman" w:hAnsi="Times New Roman" w:cs="Times New Roman"/>
          <w:color w:val="003300"/>
          <w:sz w:val="72"/>
          <w:szCs w:val="72"/>
        </w:rPr>
        <w:t xml:space="preserve"> безопасные сайты</w:t>
      </w:r>
    </w:p>
    <w:p w:rsidR="003358DB" w:rsidRDefault="003358DB" w:rsidP="003358DB">
      <w:pPr>
        <w:jc w:val="center"/>
        <w:rPr>
          <w:rFonts w:ascii="Times New Roman" w:hAnsi="Times New Roman" w:cs="Times New Roman"/>
          <w:color w:val="003300"/>
          <w:sz w:val="72"/>
          <w:szCs w:val="72"/>
        </w:rPr>
      </w:pPr>
    </w:p>
    <w:p w:rsidR="003358DB" w:rsidRDefault="003358DB" w:rsidP="003358DB">
      <w:pPr>
        <w:jc w:val="center"/>
        <w:rPr>
          <w:rFonts w:ascii="Times New Roman" w:hAnsi="Times New Roman" w:cs="Times New Roman"/>
          <w:color w:val="003300"/>
          <w:sz w:val="72"/>
          <w:szCs w:val="72"/>
        </w:rPr>
      </w:pPr>
    </w:p>
    <w:p w:rsidR="003358DB" w:rsidRDefault="003358DB" w:rsidP="003358DB">
      <w:pPr>
        <w:jc w:val="center"/>
        <w:rPr>
          <w:rFonts w:ascii="Times New Roman" w:hAnsi="Times New Roman" w:cs="Times New Roman"/>
          <w:color w:val="003300"/>
          <w:sz w:val="32"/>
          <w:szCs w:val="32"/>
        </w:rPr>
      </w:pPr>
    </w:p>
    <w:p w:rsidR="003358DB" w:rsidRPr="003358DB" w:rsidRDefault="003358DB" w:rsidP="003358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8DB">
        <w:rPr>
          <w:rFonts w:ascii="Times New Roman" w:hAnsi="Times New Roman" w:cs="Times New Roman"/>
          <w:b/>
          <w:sz w:val="32"/>
          <w:szCs w:val="32"/>
        </w:rPr>
        <w:lastRenderedPageBreak/>
        <w:t>Детские безопасные сайты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http://www.solnet.ee/ - Детский развлекательно-познавательный портал "Солнышко". Для детей - развлечения (игры, мультфильмы, сказки, раскраски) и полезные материалы. Для родителей и педагогов, ищущих информацию в интернете, - масса стишков и загадок, собранных по темам, пословицы, сценарии к детским праздникам.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http://1001skazka.com/— Коллекция сказок.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http://chudesenka.ru/ - Чудесенка - сайт для детей и родителей. Здесь много песенок, раскрасок, игр онлайн.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http://detstvo.ru/ - Детство. Сайт для детей, пап и мам. На сайте имеется электронная детская библиотека, кулинарная книга, песни и сказки. Кроме того, можно прослушать онлайн программы детского радио.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http://azps.ru/baby/index.html - До и после трех. Сайт посвящен дошкольному развитию, в особенности - раннему развитию. </w:t>
      </w:r>
      <w:proofErr w:type="gramStart"/>
      <w:r w:rsidRPr="003358DB">
        <w:rPr>
          <w:rFonts w:ascii="Times New Roman" w:hAnsi="Times New Roman" w:cs="Times New Roman"/>
          <w:sz w:val="28"/>
          <w:szCs w:val="28"/>
        </w:rPr>
        <w:t xml:space="preserve">Он построен в виде справочника, сборника занятий, в том числе упражнений, которые можно проводить с ребенком, по темам - читаем, думаем, считаем, речь, окружающий мир, двигаемся, компьютер, ИЗО. </w:t>
      </w:r>
      <w:proofErr w:type="gramEnd"/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http://doshkolnik.ru/ 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- школьных и к различным праздникам.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http://www.detskiysad.ru/ - Детский </w:t>
      </w:r>
      <w:proofErr w:type="spellStart"/>
      <w:r w:rsidRPr="003358DB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3358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58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358DB">
        <w:rPr>
          <w:rFonts w:ascii="Times New Roman" w:hAnsi="Times New Roman" w:cs="Times New Roman"/>
          <w:sz w:val="28"/>
          <w:szCs w:val="28"/>
        </w:rPr>
        <w:t xml:space="preserve">. Информационно-образовательный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http://www.zolotaya-rybcka.ru/ - Золотая рыбка. Сайт посвящён вопросам раннего интеллектуального развития детей.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http://igraem.pro/igry-dlya-malychei/ - Детские игры онлайн.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http://www.igraemsa.ru/ - Детские развивающие игры для малышей.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http://www.teremoc.ru/ - Детские развивающие игры, мультфильмы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http://www.logozavr.ru/ - </w:t>
      </w:r>
      <w:proofErr w:type="spellStart"/>
      <w:r w:rsidRPr="003358DB">
        <w:rPr>
          <w:rFonts w:ascii="Times New Roman" w:hAnsi="Times New Roman" w:cs="Times New Roman"/>
          <w:sz w:val="28"/>
          <w:szCs w:val="28"/>
        </w:rPr>
        <w:t>Логозавр</w:t>
      </w:r>
      <w:proofErr w:type="spellEnd"/>
      <w:r w:rsidRPr="003358DB">
        <w:rPr>
          <w:rFonts w:ascii="Times New Roman" w:hAnsi="Times New Roman" w:cs="Times New Roman"/>
          <w:sz w:val="28"/>
          <w:szCs w:val="28"/>
        </w:rPr>
        <w:t xml:space="preserve">. Умные игры для умных детей, родителей, учителей.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http://games-for-kids.ru/ - Весёлые уроки. Развивающие игры, методики и задания для детей. </w:t>
      </w:r>
    </w:p>
    <w:p w:rsidR="003358DB" w:rsidRPr="003358DB" w:rsidRDefault="003358DB" w:rsidP="003358DB">
      <w:pPr>
        <w:rPr>
          <w:rFonts w:ascii="Times New Roman" w:hAnsi="Times New Roman" w:cs="Times New Roman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D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358DB">
        <w:rPr>
          <w:rFonts w:ascii="Times New Roman" w:hAnsi="Times New Roman" w:cs="Times New Roman"/>
          <w:sz w:val="28"/>
          <w:szCs w:val="28"/>
        </w:rPr>
        <w:t xml:space="preserve">;//www.raskrasimka.ru/ - </w:t>
      </w:r>
      <w:proofErr w:type="spellStart"/>
      <w:r w:rsidRPr="003358DB">
        <w:rPr>
          <w:rFonts w:ascii="Times New Roman" w:hAnsi="Times New Roman" w:cs="Times New Roman"/>
          <w:sz w:val="28"/>
          <w:szCs w:val="28"/>
        </w:rPr>
        <w:t>Раскрасимка</w:t>
      </w:r>
      <w:proofErr w:type="spellEnd"/>
      <w:r w:rsidRPr="003358DB">
        <w:rPr>
          <w:rFonts w:ascii="Times New Roman" w:hAnsi="Times New Roman" w:cs="Times New Roman"/>
          <w:sz w:val="28"/>
          <w:szCs w:val="28"/>
        </w:rPr>
        <w:t xml:space="preserve">. Детские раскраски онлайн. </w:t>
      </w:r>
    </w:p>
    <w:p w:rsidR="003358DB" w:rsidRPr="003358DB" w:rsidRDefault="003358DB" w:rsidP="003358DB">
      <w:pPr>
        <w:rPr>
          <w:rFonts w:ascii="Times New Roman" w:hAnsi="Times New Roman" w:cs="Times New Roman"/>
          <w:color w:val="003300"/>
          <w:sz w:val="28"/>
          <w:szCs w:val="28"/>
        </w:rPr>
      </w:pPr>
      <w:r w:rsidRPr="003358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358DB">
        <w:rPr>
          <w:rFonts w:ascii="Times New Roman" w:hAnsi="Times New Roman" w:cs="Times New Roman"/>
          <w:sz w:val="28"/>
          <w:szCs w:val="28"/>
        </w:rPr>
        <w:t xml:space="preserve"> http://klipariki.net/ - </w:t>
      </w:r>
      <w:proofErr w:type="spellStart"/>
      <w:r w:rsidRPr="003358DB">
        <w:rPr>
          <w:rFonts w:ascii="Times New Roman" w:hAnsi="Times New Roman" w:cs="Times New Roman"/>
          <w:sz w:val="28"/>
          <w:szCs w:val="28"/>
        </w:rPr>
        <w:t>Клипарики</w:t>
      </w:r>
      <w:proofErr w:type="spellEnd"/>
      <w:r w:rsidRPr="003358DB">
        <w:rPr>
          <w:rFonts w:ascii="Times New Roman" w:hAnsi="Times New Roman" w:cs="Times New Roman"/>
          <w:sz w:val="28"/>
          <w:szCs w:val="28"/>
        </w:rPr>
        <w:t>. Детские видеоклипы, мультфильмы, песни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358DB" w:rsidRPr="0033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DB"/>
    <w:rsid w:val="003358DB"/>
    <w:rsid w:val="00675939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2022-12-12T12:21:00Z</dcterms:created>
  <dcterms:modified xsi:type="dcterms:W3CDTF">2022-12-12T12:31:00Z</dcterms:modified>
</cp:coreProperties>
</file>