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E9" w:rsidRDefault="007E4BE9" w:rsidP="007E4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5D">
        <w:rPr>
          <w:rFonts w:ascii="Times New Roman" w:hAnsi="Times New Roman" w:cs="Times New Roman"/>
          <w:b/>
          <w:sz w:val="36"/>
          <w:szCs w:val="36"/>
        </w:rPr>
        <w:t>План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FF0" w:rsidRDefault="007E4BE9" w:rsidP="005E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8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D4475D"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="005E7FF0">
        <w:rPr>
          <w:rFonts w:ascii="Times New Roman" w:hAnsi="Times New Roman" w:cs="Times New Roman"/>
          <w:b/>
          <w:sz w:val="28"/>
          <w:szCs w:val="28"/>
        </w:rPr>
        <w:t>мероприятий МБДО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5E7FF0">
        <w:rPr>
          <w:rFonts w:ascii="Times New Roman" w:hAnsi="Times New Roman" w:cs="Times New Roman"/>
          <w:b/>
          <w:sz w:val="28"/>
          <w:szCs w:val="28"/>
        </w:rPr>
        <w:t>детский сад «БУРАТИНО</w:t>
      </w:r>
      <w:r w:rsidR="00D4475D">
        <w:rPr>
          <w:rFonts w:ascii="Times New Roman" w:hAnsi="Times New Roman" w:cs="Times New Roman"/>
          <w:b/>
          <w:sz w:val="28"/>
          <w:szCs w:val="28"/>
        </w:rPr>
        <w:t>»</w:t>
      </w:r>
      <w:r w:rsidRPr="00E422C8">
        <w:rPr>
          <w:rFonts w:ascii="Times New Roman" w:hAnsi="Times New Roman" w:cs="Times New Roman"/>
          <w:b/>
          <w:sz w:val="28"/>
          <w:szCs w:val="28"/>
        </w:rPr>
        <w:t>,</w:t>
      </w:r>
    </w:p>
    <w:p w:rsidR="007E4BE9" w:rsidRPr="00E422C8" w:rsidRDefault="003C49D7" w:rsidP="005E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8">
        <w:rPr>
          <w:rFonts w:ascii="Times New Roman" w:hAnsi="Times New Roman" w:cs="Times New Roman"/>
          <w:b/>
          <w:sz w:val="28"/>
          <w:szCs w:val="28"/>
        </w:rPr>
        <w:t>п</w:t>
      </w:r>
      <w:r w:rsidR="007E4BE9" w:rsidRPr="00E422C8">
        <w:rPr>
          <w:rFonts w:ascii="Times New Roman" w:hAnsi="Times New Roman" w:cs="Times New Roman"/>
          <w:b/>
          <w:sz w:val="28"/>
          <w:szCs w:val="28"/>
        </w:rPr>
        <w:t>освященных Году защитника Отечества</w:t>
      </w:r>
    </w:p>
    <w:p w:rsidR="007E4BE9" w:rsidRPr="00E422C8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2869"/>
      </w:tblGrid>
      <w:tr w:rsidR="007E4BE9" w:rsidRPr="00E422C8" w:rsidTr="00E422C8">
        <w:tc>
          <w:tcPr>
            <w:tcW w:w="675" w:type="dxa"/>
          </w:tcPr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869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71FF9" w:rsidRPr="00E422C8" w:rsidTr="00E422C8">
        <w:tc>
          <w:tcPr>
            <w:tcW w:w="10490" w:type="dxa"/>
            <w:gridSpan w:val="4"/>
          </w:tcPr>
          <w:p w:rsidR="00F71FF9" w:rsidRPr="00D4475D" w:rsidRDefault="00F1293D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E4BE9" w:rsidRPr="00D4475D" w:rsidRDefault="00F1293D" w:rsidP="00F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холле и группах ДОУ, посвященных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1293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7E4BE9" w:rsidRPr="00D4475D" w:rsidRDefault="00A63EC8" w:rsidP="00F1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плана мероприятий к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7E4BE9" w:rsidP="005E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63EC8" w:rsidRPr="00D4475D" w:rsidRDefault="00A63EC8" w:rsidP="005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мероприятиях в рамках плана на сайте ДОУ и </w:t>
            </w:r>
            <w:proofErr w:type="gram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официальных  группах</w:t>
            </w:r>
            <w:proofErr w:type="gram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10490" w:type="dxa"/>
            <w:gridSpan w:val="4"/>
          </w:tcPr>
          <w:p w:rsidR="00A63EC8" w:rsidRPr="00D4475D" w:rsidRDefault="00A63EC8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педагогов</w:t>
            </w: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63EC8" w:rsidRPr="00D4475D" w:rsidRDefault="00A63EC8" w:rsidP="00E4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по проведению Года защитника Отечества. Обсуждение групповых перспективных планов работы с родителями</w:t>
            </w:r>
            <w:r w:rsidR="00E422C8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2C8" w:rsidRPr="00D4475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63EC8" w:rsidRPr="00D4475D" w:rsidRDefault="00E422C8" w:rsidP="00A6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рассказать детям о Великой Отечественной войне 1941-1945 годов»</w:t>
            </w:r>
          </w:p>
        </w:tc>
        <w:tc>
          <w:tcPr>
            <w:tcW w:w="1559" w:type="dxa"/>
          </w:tcPr>
          <w:p w:rsidR="00A63EC8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3C49D7" w:rsidP="004A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Проект «Музей в чемодане»</w:t>
            </w:r>
          </w:p>
        </w:tc>
        <w:tc>
          <w:tcPr>
            <w:tcW w:w="155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3C49D7" w:rsidP="003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уровня, посвященных Году защитника Отечества.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9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D4475D" w:rsidTr="00E422C8">
        <w:tc>
          <w:tcPr>
            <w:tcW w:w="10490" w:type="dxa"/>
            <w:gridSpan w:val="4"/>
          </w:tcPr>
          <w:p w:rsidR="003C49D7" w:rsidRPr="00D4475D" w:rsidRDefault="003C49D7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во</w:t>
            </w:r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спитанников, </w:t>
            </w:r>
            <w:proofErr w:type="gramStart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,</w:t>
            </w:r>
            <w:proofErr w:type="gramEnd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социальных партнеров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68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Цикл бесед «Блокадный Ленинград»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хлеб», посвященная Дню снятия блокады Ленинграда»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занятие с учителем истории 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Устич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 старшей группе «Блокадный Ленинград»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патриотического воспитания в семье.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C49D7" w:rsidRPr="00D4475D" w:rsidRDefault="00364D08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Мой папа лучше всех!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862669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 «Будем Родине служить!», посвященное Дню защитника Отечества</w:t>
            </w:r>
          </w:p>
        </w:tc>
        <w:tc>
          <w:tcPr>
            <w:tcW w:w="155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04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62669" w:rsidRPr="00D4475D" w:rsidRDefault="00820C12" w:rsidP="00820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акции «Своих - не бросаем» со сбором гуманитарной помощи участникам СВО</w:t>
            </w:r>
          </w:p>
        </w:tc>
        <w:tc>
          <w:tcPr>
            <w:tcW w:w="155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C12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0C12" w:rsidRPr="00D4475D" w:rsidRDefault="00820C12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модельную библиотеку</w:t>
            </w:r>
          </w:p>
        </w:tc>
        <w:tc>
          <w:tcPr>
            <w:tcW w:w="155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0C12" w:rsidRPr="00D4475D" w:rsidRDefault="00727BD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Веселые старты</w:t>
            </w:r>
          </w:p>
        </w:tc>
        <w:tc>
          <w:tcPr>
            <w:tcW w:w="1559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7BD4" w:rsidRPr="00E422C8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7052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войне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подвигах наших воинов, о тружениках тыла. </w:t>
            </w:r>
          </w:p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животных на войне</w:t>
            </w:r>
          </w:p>
        </w:tc>
        <w:tc>
          <w:tcPr>
            <w:tcW w:w="155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апрель, в течение года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Фотовыставка «Память сохраним!»</w:t>
            </w:r>
          </w:p>
        </w:tc>
        <w:tc>
          <w:tcPr>
            <w:tcW w:w="1559" w:type="dxa"/>
          </w:tcPr>
          <w:p w:rsidR="00727BD4" w:rsidRPr="00D4475D" w:rsidRDefault="00970524" w:rsidP="0097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67EFD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Утренник 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честь </w:t>
            </w: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80-летия Победы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67EFD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акциях: «Георгиевская ленточка», «Окна Победы»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«Ромашка на счастье» (День семьи, любви и верности)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E21257" w:rsidP="004B6C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«День флага России»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6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E422C8" w:rsidP="00E422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экскурсия «Города боевой славы», «Памятники героям ВОВ».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9" w:type="dxa"/>
          </w:tcPr>
          <w:p w:rsidR="00E21257" w:rsidRPr="00D4475D" w:rsidRDefault="00E422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«Мой папа – защитник» (день отца)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посвященное Дню  народного единства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9926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Мероприятие «Итоги Года Защитника Отечества»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9" w:type="dxa"/>
          </w:tcPr>
          <w:p w:rsidR="00E21257" w:rsidRPr="00D4475D" w:rsidRDefault="00E21257" w:rsidP="0099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BE9" w:rsidRP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4BE9" w:rsidRPr="00D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1"/>
    <w:rsid w:val="00063473"/>
    <w:rsid w:val="001D3044"/>
    <w:rsid w:val="00244374"/>
    <w:rsid w:val="003021D8"/>
    <w:rsid w:val="00307211"/>
    <w:rsid w:val="00364D08"/>
    <w:rsid w:val="00395A8F"/>
    <w:rsid w:val="003C49D7"/>
    <w:rsid w:val="004E538B"/>
    <w:rsid w:val="005E7FF0"/>
    <w:rsid w:val="00684BD1"/>
    <w:rsid w:val="00727BD4"/>
    <w:rsid w:val="007742DC"/>
    <w:rsid w:val="007E4BE9"/>
    <w:rsid w:val="00820C12"/>
    <w:rsid w:val="00862669"/>
    <w:rsid w:val="00970524"/>
    <w:rsid w:val="00983BA7"/>
    <w:rsid w:val="00992663"/>
    <w:rsid w:val="00A63EC8"/>
    <w:rsid w:val="00BA315C"/>
    <w:rsid w:val="00C53A6F"/>
    <w:rsid w:val="00CB538D"/>
    <w:rsid w:val="00D4475D"/>
    <w:rsid w:val="00DF5DDF"/>
    <w:rsid w:val="00E21257"/>
    <w:rsid w:val="00E422C8"/>
    <w:rsid w:val="00E67EFD"/>
    <w:rsid w:val="00F1293D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0FB07-DD59-4BE8-A24A-F27E50AA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Gribskoe</dc:creator>
  <cp:keywords/>
  <dc:description/>
  <cp:lastModifiedBy>Наташа</cp:lastModifiedBy>
  <cp:revision>7</cp:revision>
  <cp:lastPrinted>2025-01-30T02:38:00Z</cp:lastPrinted>
  <dcterms:created xsi:type="dcterms:W3CDTF">2025-01-28T00:16:00Z</dcterms:created>
  <dcterms:modified xsi:type="dcterms:W3CDTF">2025-03-11T08:39:00Z</dcterms:modified>
</cp:coreProperties>
</file>