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5"/>
        <w:contextualSpacing w:val="0"/>
        <w:ind w:firstLine="567"/>
        <w:jc w:val="center"/>
        <w:spacing w:before="0" w:after="0" w:line="85" w:lineRule="atLeast"/>
        <w:rPr>
          <w:b/>
          <w:bCs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Квиз «Великая Победа» для студентов Колледжа технологии и предпринимательства Республики Карелия от Карельского Росреестра и Совета женщин города Петрозаводска</w:t>
      </w:r>
      <w:r>
        <w:rPr>
          <w:b/>
          <w:bCs/>
        </w:rPr>
      </w:r>
    </w:p>
    <w:p>
      <w:pPr>
        <w:pStyle w:val="935"/>
        <w:contextualSpacing w:val="0"/>
        <w:ind w:firstLine="567"/>
        <w:jc w:val="both"/>
        <w:spacing w:before="0" w:after="0" w:line="85" w:lineRule="atLeast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contextualSpacing w:val="0"/>
        <w:ind w:firstLine="567"/>
        <w:jc w:val="both"/>
        <w:spacing w:before="0" w:after="0" w:line="85" w:lineRule="atLeast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Прошлое — это не просто страницы учебника, а живые смыслы, примеры героев и незыблемая ценность мира. Студенты продемонстрировали не только знания, но и умение работать в команде, отстаивать свою позицию и проявлять эрудицию.</w:t>
      </w:r>
      <w:r/>
    </w:p>
    <w:p>
      <w:pPr>
        <w:pStyle w:val="935"/>
        <w:contextualSpacing w:val="0"/>
        <w:ind w:firstLine="567"/>
        <w:jc w:val="both"/>
        <w:spacing w:before="0" w:after="0" w:line="85" w:lineRule="atLeast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contextualSpacing w:val="0"/>
        <w:ind w:firstLine="567"/>
        <w:jc w:val="both"/>
        <w:spacing w:before="0" w:after="0" w:line="85" w:lineRule="atLeast"/>
        <w:suppressLineNumbers w:val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«Здесь нет места формальностям. Видеть, как эмоционально ребята доказывали свою правоту, защищая исторические факты, — бесценно»</w:t>
      </w:r>
      <w:r>
        <w:rPr>
          <w:rFonts w:ascii="Times New Roman" w:hAnsi="Times New Roman" w:cs="Times New Roman"/>
          <w:sz w:val="28"/>
          <w:szCs w:val="28"/>
        </w:rPr>
        <w:t xml:space="preserve">, — поделился Юрий Силин, председатель Молодежного совета. </w:t>
      </w:r>
      <w:r/>
    </w:p>
    <w:p>
      <w:pPr>
        <w:pStyle w:val="935"/>
        <w:contextualSpacing w:val="0"/>
        <w:ind w:firstLine="567"/>
        <w:jc w:val="both"/>
        <w:spacing w:before="0" w:after="0" w:line="85" w:lineRule="atLeast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contextualSpacing w:val="0"/>
        <w:ind w:firstLine="567"/>
        <w:jc w:val="both"/>
        <w:spacing w:before="0" w:after="0" w:line="85" w:lineRule="atLeast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Кульминацией стало совместное исполнение всеми участниками легендарной песни «Катюша» — символа памяти и благодарности поколению победителей.</w:t>
      </w:r>
      <w:r/>
    </w:p>
    <w:p>
      <w:pPr>
        <w:pStyle w:val="935"/>
        <w:contextualSpacing w:val="0"/>
        <w:ind w:firstLine="567"/>
        <w:jc w:val="both"/>
        <w:spacing w:before="0" w:after="0" w:line="85" w:lineRule="atLeast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contextualSpacing w:val="0"/>
        <w:ind w:firstLine="567"/>
        <w:jc w:val="both"/>
        <w:spacing w:before="0" w:after="0" w:line="85" w:lineRule="atLeast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Инициатива проведения квиза принадлежит Молодёжному совету и женсовету Управления Росреестра по Республике Карелия и реализована в рамках проекта «Школа гражданской активности Совета женщин города Петрозаводска». По доброй традиции мероприятие состоялось на</w:t>
      </w:r>
      <w:r>
        <w:rPr>
          <w:rFonts w:ascii="Times New Roman" w:hAnsi="Times New Roman" w:cs="Times New Roman"/>
          <w:sz w:val="28"/>
          <w:szCs w:val="28"/>
        </w:rPr>
        <w:t xml:space="preserve"> площадке «Точка кипения».</w:t>
      </w:r>
      <w:r/>
    </w:p>
    <w:p>
      <w:pPr>
        <w:pStyle w:val="935"/>
        <w:contextualSpacing w:val="0"/>
        <w:ind w:firstLine="567"/>
        <w:jc w:val="both"/>
        <w:spacing w:before="0" w:after="0" w:line="85" w:lineRule="atLeast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Организаторы подчеркивают: такие встречи имеют особую значимость. Руководитель Карельского Росреестра Анна Кондратьева отметила: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«Мы верим, что чем крепче связь поколений и историческая память, тем прочнее тот фундамент, на котором ребята будут строить свой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личный успех и будущее родного края, будут мечтать о будущем и создавать его»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>
        <w:rPr>
          <w:highlight w:val="none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rPr>
          <w:rStyle w:val="895"/>
          <w:rFonts w:ascii="Segoe UI" w:hAnsi="Segoe UI" w:eastAsia="Calibri" w:cs="Segoe UI"/>
          <w:sz w:val="18"/>
          <w:szCs w:val="18"/>
        </w:rPr>
      </w:pPr>
      <w:r/>
      <w:hyperlink r:id="rId12" w:tooltip="mailto:A.Vorobeva@r10.rosreestr.ru" w:history="1">
        <w:r>
          <w:rPr>
            <w:rStyle w:val="895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>
        <w:rPr>
          <w:rStyle w:val="895"/>
          <w:rFonts w:ascii="Segoe UI" w:hAnsi="Segoe UI" w:eastAsia="Calibri" w:cs="Segoe UI"/>
          <w:sz w:val="18"/>
          <w:szCs w:val="18"/>
        </w:rPr>
      </w:r>
      <w:r>
        <w:rPr>
          <w:rStyle w:val="895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244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65"/>
    <w:link w:val="860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65"/>
    <w:link w:val="861"/>
    <w:uiPriority w:val="9"/>
    <w:rPr>
      <w:rFonts w:ascii="Arial" w:hAnsi="Arial" w:eastAsia="Arial" w:cs="Arial"/>
      <w:sz w:val="34"/>
    </w:rPr>
  </w:style>
  <w:style w:type="character" w:styleId="705">
    <w:name w:val="Heading 3 Char"/>
    <w:basedOn w:val="865"/>
    <w:link w:val="862"/>
    <w:uiPriority w:val="9"/>
    <w:rPr>
      <w:rFonts w:ascii="Arial" w:hAnsi="Arial" w:eastAsia="Arial" w:cs="Arial"/>
      <w:sz w:val="30"/>
      <w:szCs w:val="30"/>
    </w:rPr>
  </w:style>
  <w:style w:type="character" w:styleId="706">
    <w:name w:val="Heading 4 Char"/>
    <w:basedOn w:val="865"/>
    <w:link w:val="863"/>
    <w:uiPriority w:val="9"/>
    <w:rPr>
      <w:rFonts w:ascii="Arial" w:hAnsi="Arial" w:eastAsia="Arial" w:cs="Arial"/>
      <w:b/>
      <w:bCs/>
      <w:sz w:val="26"/>
      <w:szCs w:val="26"/>
    </w:rPr>
  </w:style>
  <w:style w:type="character" w:styleId="707">
    <w:name w:val="Heading 5 Char"/>
    <w:basedOn w:val="865"/>
    <w:link w:val="864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59"/>
    <w:next w:val="859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6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59"/>
    <w:next w:val="859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6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59"/>
    <w:next w:val="859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6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59"/>
    <w:next w:val="859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6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865"/>
    <w:link w:val="921"/>
    <w:uiPriority w:val="10"/>
    <w:rPr>
      <w:sz w:val="48"/>
      <w:szCs w:val="48"/>
    </w:rPr>
  </w:style>
  <w:style w:type="character" w:styleId="717">
    <w:name w:val="Subtitle Char"/>
    <w:basedOn w:val="865"/>
    <w:link w:val="917"/>
    <w:uiPriority w:val="11"/>
    <w:rPr>
      <w:sz w:val="24"/>
      <w:szCs w:val="24"/>
    </w:rPr>
  </w:style>
  <w:style w:type="paragraph" w:styleId="718">
    <w:name w:val="Quote"/>
    <w:basedOn w:val="859"/>
    <w:next w:val="859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59"/>
    <w:next w:val="859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65"/>
    <w:link w:val="902"/>
    <w:uiPriority w:val="99"/>
  </w:style>
  <w:style w:type="character" w:styleId="723">
    <w:name w:val="Footer Char"/>
    <w:basedOn w:val="865"/>
    <w:link w:val="927"/>
    <w:uiPriority w:val="99"/>
  </w:style>
  <w:style w:type="paragraph" w:styleId="724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927"/>
    <w:uiPriority w:val="99"/>
  </w:style>
  <w:style w:type="table" w:styleId="726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5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paragraph" w:styleId="854">
    <w:name w:val="endnote text"/>
    <w:basedOn w:val="859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5"/>
    <w:uiPriority w:val="99"/>
    <w:semiHidden/>
    <w:unhideWhenUsed/>
    <w:rPr>
      <w:vertAlign w:val="superscript"/>
    </w:r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link w:val="868"/>
    <w:qFormat/>
    <w:rPr>
      <w:rFonts w:ascii="Times New Roman" w:hAnsi="Times New Roman"/>
      <w:sz w:val="24"/>
    </w:rPr>
  </w:style>
  <w:style w:type="paragraph" w:styleId="860">
    <w:name w:val="Heading 1"/>
    <w:basedOn w:val="859"/>
    <w:link w:val="89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1">
    <w:name w:val="Heading 2"/>
    <w:next w:val="859"/>
    <w:link w:val="924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2">
    <w:name w:val="Heading 3"/>
    <w:next w:val="859"/>
    <w:link w:val="877"/>
    <w:uiPriority w:val="9"/>
    <w:qFormat/>
    <w:pPr>
      <w:outlineLvl w:val="2"/>
    </w:pPr>
    <w:rPr>
      <w:rFonts w:ascii="XO Thames" w:hAnsi="XO Thames"/>
      <w:b/>
      <w:i/>
    </w:rPr>
  </w:style>
  <w:style w:type="paragraph" w:styleId="863">
    <w:name w:val="Heading 4"/>
    <w:next w:val="859"/>
    <w:link w:val="923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4">
    <w:name w:val="Heading 5"/>
    <w:next w:val="859"/>
    <w:link w:val="89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Обычный1"/>
    <w:rPr>
      <w:rFonts w:ascii="Times New Roman" w:hAnsi="Times New Roman"/>
      <w:sz w:val="24"/>
    </w:rPr>
  </w:style>
  <w:style w:type="paragraph" w:styleId="869">
    <w:name w:val="toc 2"/>
    <w:next w:val="859"/>
    <w:link w:val="870"/>
    <w:uiPriority w:val="39"/>
    <w:pPr>
      <w:ind w:left="200"/>
    </w:pPr>
  </w:style>
  <w:style w:type="character" w:styleId="870" w:customStyle="1">
    <w:name w:val="Оглавление 2 Знак"/>
    <w:link w:val="869"/>
  </w:style>
  <w:style w:type="paragraph" w:styleId="871">
    <w:name w:val="toc 4"/>
    <w:next w:val="859"/>
    <w:link w:val="872"/>
    <w:uiPriority w:val="39"/>
    <w:pPr>
      <w:ind w:left="600"/>
    </w:pPr>
  </w:style>
  <w:style w:type="character" w:styleId="872" w:customStyle="1">
    <w:name w:val="Оглавление 4 Знак"/>
    <w:link w:val="871"/>
  </w:style>
  <w:style w:type="paragraph" w:styleId="873">
    <w:name w:val="toc 6"/>
    <w:next w:val="859"/>
    <w:link w:val="874"/>
    <w:uiPriority w:val="39"/>
    <w:pPr>
      <w:ind w:left="1000"/>
    </w:pPr>
  </w:style>
  <w:style w:type="character" w:styleId="874" w:customStyle="1">
    <w:name w:val="Оглавление 6 Знак"/>
    <w:link w:val="873"/>
  </w:style>
  <w:style w:type="paragraph" w:styleId="875">
    <w:name w:val="toc 7"/>
    <w:next w:val="859"/>
    <w:link w:val="876"/>
    <w:uiPriority w:val="39"/>
    <w:pPr>
      <w:ind w:left="1200"/>
    </w:pPr>
  </w:style>
  <w:style w:type="character" w:styleId="876" w:customStyle="1">
    <w:name w:val="Оглавление 7 Знак"/>
    <w:link w:val="875"/>
  </w:style>
  <w:style w:type="character" w:styleId="877" w:customStyle="1">
    <w:name w:val="Заголовок 3 Знак"/>
    <w:link w:val="862"/>
    <w:rPr>
      <w:rFonts w:ascii="XO Thames" w:hAnsi="XO Thames"/>
      <w:b/>
      <w:i/>
      <w:color w:val="000000"/>
    </w:rPr>
  </w:style>
  <w:style w:type="paragraph" w:styleId="878" w:customStyle="1">
    <w:name w:val="article_decoration_first"/>
    <w:basedOn w:val="859"/>
    <w:link w:val="879"/>
    <w:pPr>
      <w:spacing w:beforeAutospacing="1" w:afterAutospacing="1"/>
    </w:pPr>
  </w:style>
  <w:style w:type="character" w:styleId="879" w:customStyle="1">
    <w:name w:val="article_decoration_first"/>
    <w:basedOn w:val="868"/>
    <w:link w:val="878"/>
    <w:rPr>
      <w:rFonts w:ascii="Times New Roman" w:hAnsi="Times New Roman"/>
      <w:sz w:val="24"/>
    </w:rPr>
  </w:style>
  <w:style w:type="paragraph" w:styleId="880" w:customStyle="1">
    <w:name w:val="Строгий1"/>
    <w:basedOn w:val="910"/>
    <w:link w:val="881"/>
    <w:rPr>
      <w:b/>
    </w:rPr>
  </w:style>
  <w:style w:type="character" w:styleId="881">
    <w:name w:val="Strong"/>
    <w:basedOn w:val="865"/>
    <w:link w:val="880"/>
    <w:rPr>
      <w:b/>
    </w:rPr>
  </w:style>
  <w:style w:type="paragraph" w:styleId="882">
    <w:name w:val="Balloon Text"/>
    <w:basedOn w:val="859"/>
    <w:link w:val="883"/>
    <w:rPr>
      <w:rFonts w:ascii="Tahoma" w:hAnsi="Tahoma"/>
      <w:sz w:val="16"/>
    </w:rPr>
  </w:style>
  <w:style w:type="character" w:styleId="883" w:customStyle="1">
    <w:name w:val="Текст выноски Знак"/>
    <w:basedOn w:val="868"/>
    <w:link w:val="882"/>
    <w:rPr>
      <w:rFonts w:ascii="Tahoma" w:hAnsi="Tahoma"/>
      <w:sz w:val="16"/>
    </w:rPr>
  </w:style>
  <w:style w:type="paragraph" w:styleId="884" w:customStyle="1">
    <w:name w:val="ConsPlusNormal"/>
    <w:link w:val="885"/>
    <w:pPr>
      <w:ind w:firstLine="720"/>
    </w:pPr>
    <w:rPr>
      <w:rFonts w:ascii="Arial" w:hAnsi="Arial"/>
    </w:rPr>
  </w:style>
  <w:style w:type="character" w:styleId="885" w:customStyle="1">
    <w:name w:val="ConsPlusNormal"/>
    <w:link w:val="884"/>
    <w:rPr>
      <w:rFonts w:ascii="Arial" w:hAnsi="Arial"/>
    </w:rPr>
  </w:style>
  <w:style w:type="paragraph" w:styleId="886">
    <w:name w:val="toc 3"/>
    <w:next w:val="859"/>
    <w:link w:val="887"/>
    <w:uiPriority w:val="39"/>
    <w:pPr>
      <w:ind w:left="400"/>
    </w:pPr>
  </w:style>
  <w:style w:type="character" w:styleId="887" w:customStyle="1">
    <w:name w:val="Оглавление 3 Знак"/>
    <w:link w:val="886"/>
  </w:style>
  <w:style w:type="paragraph" w:styleId="888" w:customStyle="1">
    <w:name w:val="Просмотренная гиперссылка1"/>
    <w:basedOn w:val="910"/>
    <w:link w:val="889"/>
    <w:rPr>
      <w:color w:val="800080"/>
      <w:u w:val="single"/>
    </w:rPr>
  </w:style>
  <w:style w:type="character" w:styleId="889">
    <w:name w:val="FollowedHyperlink"/>
    <w:basedOn w:val="865"/>
    <w:link w:val="888"/>
    <w:rPr>
      <w:color w:val="800080"/>
      <w:u w:val="single"/>
    </w:rPr>
  </w:style>
  <w:style w:type="character" w:styleId="890" w:customStyle="1">
    <w:name w:val="Заголовок 5 Знак"/>
    <w:link w:val="864"/>
    <w:rPr>
      <w:rFonts w:ascii="XO Thames" w:hAnsi="XO Thames"/>
      <w:b/>
      <w:color w:val="000000"/>
      <w:sz w:val="22"/>
    </w:rPr>
  </w:style>
  <w:style w:type="character" w:styleId="891" w:customStyle="1">
    <w:name w:val="Заголовок 1 Знак"/>
    <w:basedOn w:val="868"/>
    <w:link w:val="860"/>
    <w:rPr>
      <w:rFonts w:ascii="Times New Roman" w:hAnsi="Times New Roman"/>
      <w:b/>
      <w:sz w:val="48"/>
    </w:rPr>
  </w:style>
  <w:style w:type="paragraph" w:styleId="892">
    <w:name w:val="No Spacing"/>
    <w:link w:val="893"/>
    <w:uiPriority w:val="1"/>
    <w:qFormat/>
    <w:rPr>
      <w:sz w:val="22"/>
    </w:rPr>
  </w:style>
  <w:style w:type="character" w:styleId="893" w:customStyle="1">
    <w:name w:val="Без интервала Знак"/>
    <w:link w:val="892"/>
    <w:uiPriority w:val="1"/>
    <w:rPr>
      <w:sz w:val="22"/>
    </w:rPr>
  </w:style>
  <w:style w:type="paragraph" w:styleId="894" w:customStyle="1">
    <w:name w:val="Гиперссылка1"/>
    <w:link w:val="895"/>
    <w:rPr>
      <w:color w:val="0000ff"/>
      <w:u w:val="single"/>
    </w:rPr>
  </w:style>
  <w:style w:type="character" w:styleId="895">
    <w:name w:val="Hyperlink"/>
    <w:link w:val="894"/>
    <w:uiPriority w:val="99"/>
    <w:rPr>
      <w:color w:val="0000ff"/>
      <w:u w:val="single"/>
    </w:rPr>
  </w:style>
  <w:style w:type="paragraph" w:styleId="896" w:customStyle="1">
    <w:name w:val="Footnote"/>
    <w:basedOn w:val="859"/>
    <w:link w:val="897"/>
    <w:rPr>
      <w:sz w:val="20"/>
    </w:rPr>
  </w:style>
  <w:style w:type="character" w:styleId="897" w:customStyle="1">
    <w:name w:val="Footnote"/>
    <w:basedOn w:val="868"/>
    <w:link w:val="896"/>
    <w:rPr>
      <w:rFonts w:ascii="Times New Roman" w:hAnsi="Times New Roman"/>
      <w:sz w:val="20"/>
    </w:rPr>
  </w:style>
  <w:style w:type="paragraph" w:styleId="898">
    <w:name w:val="toc 1"/>
    <w:next w:val="859"/>
    <w:link w:val="899"/>
    <w:uiPriority w:val="39"/>
    <w:rPr>
      <w:rFonts w:ascii="XO Thames" w:hAnsi="XO Thames"/>
      <w:b/>
    </w:rPr>
  </w:style>
  <w:style w:type="character" w:styleId="899" w:customStyle="1">
    <w:name w:val="Оглавление 1 Знак"/>
    <w:link w:val="898"/>
    <w:rPr>
      <w:rFonts w:ascii="XO Thames" w:hAnsi="XO Thames"/>
      <w:b/>
    </w:rPr>
  </w:style>
  <w:style w:type="paragraph" w:styleId="900" w:customStyle="1">
    <w:name w:val="Header and Footer"/>
    <w:link w:val="901"/>
    <w:pPr>
      <w:spacing w:line="360" w:lineRule="auto"/>
    </w:pPr>
    <w:rPr>
      <w:rFonts w:ascii="XO Thames" w:hAnsi="XO Thames"/>
    </w:rPr>
  </w:style>
  <w:style w:type="character" w:styleId="901" w:customStyle="1">
    <w:name w:val="Header and Footer"/>
    <w:link w:val="900"/>
    <w:rPr>
      <w:rFonts w:ascii="XO Thames" w:hAnsi="XO Thames"/>
      <w:sz w:val="20"/>
    </w:rPr>
  </w:style>
  <w:style w:type="paragraph" w:styleId="902">
    <w:name w:val="Header"/>
    <w:basedOn w:val="859"/>
    <w:link w:val="903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3" w:customStyle="1">
    <w:name w:val="Верхний колонтитул Знак"/>
    <w:basedOn w:val="868"/>
    <w:link w:val="902"/>
    <w:rPr>
      <w:rFonts w:ascii="Calibri" w:hAnsi="Calibri"/>
      <w:sz w:val="22"/>
    </w:rPr>
  </w:style>
  <w:style w:type="paragraph" w:styleId="904">
    <w:name w:val="toc 9"/>
    <w:next w:val="859"/>
    <w:link w:val="905"/>
    <w:uiPriority w:val="39"/>
    <w:pPr>
      <w:ind w:left="1600"/>
    </w:pPr>
  </w:style>
  <w:style w:type="character" w:styleId="905" w:customStyle="1">
    <w:name w:val="Оглавление 9 Знак"/>
    <w:link w:val="904"/>
  </w:style>
  <w:style w:type="paragraph" w:styleId="906">
    <w:name w:val="Normal (Web)"/>
    <w:basedOn w:val="859"/>
    <w:link w:val="907"/>
    <w:uiPriority w:val="99"/>
    <w:pPr>
      <w:spacing w:beforeAutospacing="1" w:afterAutospacing="1"/>
    </w:pPr>
  </w:style>
  <w:style w:type="character" w:styleId="907" w:customStyle="1">
    <w:name w:val="Обычный (веб) Знак"/>
    <w:basedOn w:val="868"/>
    <w:link w:val="906"/>
    <w:uiPriority w:val="99"/>
    <w:rPr>
      <w:rFonts w:ascii="Times New Roman" w:hAnsi="Times New Roman"/>
      <w:sz w:val="24"/>
    </w:rPr>
  </w:style>
  <w:style w:type="paragraph" w:styleId="908">
    <w:name w:val="toc 8"/>
    <w:next w:val="859"/>
    <w:link w:val="909"/>
    <w:uiPriority w:val="39"/>
    <w:pPr>
      <w:ind w:left="1400"/>
    </w:pPr>
  </w:style>
  <w:style w:type="character" w:styleId="909" w:customStyle="1">
    <w:name w:val="Оглавление 8 Знак"/>
    <w:link w:val="908"/>
  </w:style>
  <w:style w:type="paragraph" w:styleId="910" w:customStyle="1">
    <w:name w:val="Основной шрифт абзаца1"/>
  </w:style>
  <w:style w:type="paragraph" w:styleId="911">
    <w:name w:val="List Paragraph"/>
    <w:basedOn w:val="859"/>
    <w:link w:val="912"/>
    <w:uiPriority w:val="34"/>
    <w:qFormat/>
    <w:pPr>
      <w:contextualSpacing/>
      <w:ind w:left="720"/>
    </w:pPr>
  </w:style>
  <w:style w:type="character" w:styleId="912" w:customStyle="1">
    <w:name w:val="Абзац списка Знак"/>
    <w:basedOn w:val="868"/>
    <w:link w:val="911"/>
    <w:rPr>
      <w:rFonts w:ascii="Times New Roman" w:hAnsi="Times New Roman"/>
      <w:sz w:val="24"/>
    </w:rPr>
  </w:style>
  <w:style w:type="paragraph" w:styleId="913">
    <w:name w:val="toc 5"/>
    <w:next w:val="859"/>
    <w:link w:val="914"/>
    <w:uiPriority w:val="39"/>
    <w:pPr>
      <w:ind w:left="800"/>
    </w:pPr>
  </w:style>
  <w:style w:type="character" w:styleId="914" w:customStyle="1">
    <w:name w:val="Оглавление 5 Знак"/>
    <w:link w:val="913"/>
  </w:style>
  <w:style w:type="paragraph" w:styleId="915">
    <w:name w:val="Plain Text"/>
    <w:basedOn w:val="859"/>
    <w:link w:val="916"/>
    <w:uiPriority w:val="99"/>
    <w:rPr>
      <w:rFonts w:ascii="Consolas" w:hAnsi="Consolas"/>
      <w:sz w:val="21"/>
    </w:rPr>
  </w:style>
  <w:style w:type="character" w:styleId="916" w:customStyle="1">
    <w:name w:val="Текст Знак"/>
    <w:basedOn w:val="868"/>
    <w:link w:val="915"/>
    <w:uiPriority w:val="99"/>
    <w:rPr>
      <w:rFonts w:ascii="Consolas" w:hAnsi="Consolas"/>
      <w:sz w:val="21"/>
    </w:rPr>
  </w:style>
  <w:style w:type="paragraph" w:styleId="917">
    <w:name w:val="Subtitle"/>
    <w:next w:val="859"/>
    <w:link w:val="918"/>
    <w:uiPriority w:val="11"/>
    <w:qFormat/>
    <w:rPr>
      <w:rFonts w:ascii="XO Thames" w:hAnsi="XO Thames"/>
      <w:i/>
      <w:color w:val="616161"/>
      <w:sz w:val="24"/>
    </w:rPr>
  </w:style>
  <w:style w:type="character" w:styleId="918" w:customStyle="1">
    <w:name w:val="Подзаголовок Знак"/>
    <w:link w:val="917"/>
    <w:rPr>
      <w:rFonts w:ascii="XO Thames" w:hAnsi="XO Thames"/>
      <w:i/>
      <w:color w:val="616161"/>
      <w:sz w:val="24"/>
    </w:rPr>
  </w:style>
  <w:style w:type="paragraph" w:styleId="919" w:customStyle="1">
    <w:name w:val="toc 10"/>
    <w:next w:val="859"/>
    <w:link w:val="920"/>
    <w:uiPriority w:val="39"/>
    <w:pPr>
      <w:ind w:left="1800"/>
    </w:pPr>
  </w:style>
  <w:style w:type="character" w:styleId="920" w:customStyle="1">
    <w:name w:val="toc 10"/>
    <w:link w:val="919"/>
  </w:style>
  <w:style w:type="paragraph" w:styleId="921">
    <w:name w:val="Title"/>
    <w:next w:val="859"/>
    <w:link w:val="922"/>
    <w:uiPriority w:val="10"/>
    <w:qFormat/>
    <w:rPr>
      <w:rFonts w:ascii="XO Thames" w:hAnsi="XO Thames"/>
      <w:b/>
      <w:sz w:val="52"/>
    </w:rPr>
  </w:style>
  <w:style w:type="character" w:styleId="922" w:customStyle="1">
    <w:name w:val="Заголовок Знак"/>
    <w:link w:val="921"/>
    <w:rPr>
      <w:rFonts w:ascii="XO Thames" w:hAnsi="XO Thames"/>
      <w:b/>
      <w:sz w:val="52"/>
    </w:rPr>
  </w:style>
  <w:style w:type="character" w:styleId="923" w:customStyle="1">
    <w:name w:val="Заголовок 4 Знак"/>
    <w:link w:val="863"/>
    <w:rPr>
      <w:rFonts w:ascii="XO Thames" w:hAnsi="XO Thames"/>
      <w:b/>
      <w:color w:val="595959"/>
      <w:sz w:val="26"/>
    </w:rPr>
  </w:style>
  <w:style w:type="character" w:styleId="924" w:customStyle="1">
    <w:name w:val="Заголовок 2 Знак"/>
    <w:link w:val="861"/>
    <w:rPr>
      <w:rFonts w:ascii="XO Thames" w:hAnsi="XO Thames"/>
      <w:b/>
      <w:color w:val="00a0ff"/>
      <w:sz w:val="26"/>
    </w:rPr>
  </w:style>
  <w:style w:type="paragraph" w:styleId="925" w:customStyle="1">
    <w:name w:val="Знак сноски1"/>
    <w:basedOn w:val="910"/>
    <w:link w:val="926"/>
    <w:rPr>
      <w:vertAlign w:val="superscript"/>
    </w:rPr>
  </w:style>
  <w:style w:type="character" w:styleId="926">
    <w:name w:val="footnote reference"/>
    <w:basedOn w:val="865"/>
    <w:link w:val="925"/>
    <w:rPr>
      <w:vertAlign w:val="superscript"/>
    </w:rPr>
  </w:style>
  <w:style w:type="paragraph" w:styleId="927">
    <w:name w:val="Footer"/>
    <w:basedOn w:val="859"/>
    <w:link w:val="928"/>
    <w:pPr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868"/>
    <w:link w:val="927"/>
    <w:rPr>
      <w:rFonts w:ascii="Times New Roman" w:hAnsi="Times New Roman"/>
      <w:sz w:val="24"/>
    </w:rPr>
  </w:style>
  <w:style w:type="character" w:styleId="929" w:customStyle="1">
    <w:name w:val="Основной текст (2) + 11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0" w:customStyle="1">
    <w:name w:val="Подпись к таблице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1" w:customStyle="1">
    <w:name w:val="Font Style11"/>
    <w:basedOn w:val="865"/>
    <w:rPr>
      <w:rFonts w:hint="default" w:ascii="Times New Roman" w:hAnsi="Times New Roman" w:cs="Times New Roman"/>
      <w:sz w:val="24"/>
      <w:szCs w:val="24"/>
    </w:rPr>
  </w:style>
  <w:style w:type="character" w:styleId="932" w:customStyle="1">
    <w:name w:val="Основной текст_"/>
    <w:basedOn w:val="865"/>
    <w:link w:val="933"/>
    <w:rPr>
      <w:rFonts w:ascii="Times New Roman" w:hAnsi="Times New Roman"/>
      <w:sz w:val="27"/>
      <w:szCs w:val="27"/>
      <w:shd w:val="clear" w:color="auto" w:fill="ffffff"/>
    </w:rPr>
  </w:style>
  <w:style w:type="paragraph" w:styleId="933" w:customStyle="1">
    <w:name w:val="Основной текст1"/>
    <w:basedOn w:val="859"/>
    <w:link w:val="932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4">
    <w:name w:val="Emphasis"/>
    <w:basedOn w:val="865"/>
    <w:uiPriority w:val="20"/>
    <w:qFormat/>
    <w:rPr>
      <w:i/>
      <w:iCs/>
    </w:rPr>
  </w:style>
  <w:style w:type="paragraph" w:styleId="935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18</cp:revision>
  <dcterms:created xsi:type="dcterms:W3CDTF">2026-04-09T06:17:00Z</dcterms:created>
  <dcterms:modified xsi:type="dcterms:W3CDTF">2026-05-14T06:07:22Z</dcterms:modified>
</cp:coreProperties>
</file>