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EA" w:rsidRPr="00933DF0" w:rsidRDefault="00933DF0">
      <w:pPr>
        <w:rPr>
          <w:rFonts w:ascii="Arial" w:hAnsi="Arial" w:cs="Arial"/>
          <w:sz w:val="24"/>
        </w:rPr>
      </w:pPr>
      <w:r w:rsidRPr="00933DF0">
        <w:rPr>
          <w:rFonts w:ascii="Arial" w:hAnsi="Arial" w:cs="Arial"/>
          <w:sz w:val="24"/>
        </w:rPr>
        <w:t>Продолжается комплектование гражданами, проживающими на территории Республики Карелия, двух резервных воинских частей «ОНЕГО» и «ЛАДОГА».</w:t>
      </w:r>
    </w:p>
    <w:p w:rsidR="00933DF0" w:rsidRDefault="00933DF0" w:rsidP="00933DF0">
      <w:pPr>
        <w:pStyle w:val="a3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Денежное довольствие от 250 000 рублей.</w:t>
      </w:r>
      <w:r>
        <w:rPr>
          <w:rFonts w:ascii="Arial" w:hAnsi="Arial" w:cs="Arial"/>
          <w:color w:val="2B2B2B"/>
        </w:rPr>
        <w:br/>
        <w:t>Полный социальный пакет.</w:t>
      </w:r>
      <w:r>
        <w:rPr>
          <w:rFonts w:ascii="Arial" w:hAnsi="Arial" w:cs="Arial"/>
          <w:color w:val="2B2B2B"/>
        </w:rPr>
        <w:br/>
        <w:t>Дополнительные страховые выплаты.</w:t>
      </w:r>
    </w:p>
    <w:p w:rsidR="00933DF0" w:rsidRDefault="00933DF0" w:rsidP="00933DF0">
      <w:pPr>
        <w:pStyle w:val="a3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ТРЕБОВАНИЯ:</w:t>
      </w:r>
      <w:r>
        <w:rPr>
          <w:rFonts w:ascii="Arial" w:hAnsi="Arial" w:cs="Arial"/>
          <w:color w:val="2B2B2B"/>
        </w:rPr>
        <w:br/>
        <w:t>Возраст от 18 до 55 лет.</w:t>
      </w:r>
      <w:r>
        <w:rPr>
          <w:rFonts w:ascii="Arial" w:hAnsi="Arial" w:cs="Arial"/>
          <w:color w:val="2B2B2B"/>
        </w:rPr>
        <w:br/>
        <w:t>Образование - не ниже основного общего.</w:t>
      </w:r>
      <w:r>
        <w:rPr>
          <w:rFonts w:ascii="Arial" w:hAnsi="Arial" w:cs="Arial"/>
          <w:color w:val="2B2B2B"/>
        </w:rPr>
        <w:br/>
        <w:t>Состояние здоровья</w:t>
      </w:r>
      <w:r>
        <w:rPr>
          <w:rFonts w:ascii="Arial" w:hAnsi="Arial" w:cs="Arial"/>
          <w:color w:val="2B2B2B"/>
        </w:rPr>
        <w:br/>
        <w:t xml:space="preserve">"А" - </w:t>
      </w:r>
      <w:proofErr w:type="gramStart"/>
      <w:r>
        <w:rPr>
          <w:rFonts w:ascii="Arial" w:hAnsi="Arial" w:cs="Arial"/>
          <w:color w:val="2B2B2B"/>
        </w:rPr>
        <w:t>годен</w:t>
      </w:r>
      <w:proofErr w:type="gramEnd"/>
      <w:r>
        <w:rPr>
          <w:rFonts w:ascii="Arial" w:hAnsi="Arial" w:cs="Arial"/>
          <w:color w:val="2B2B2B"/>
        </w:rPr>
        <w:t xml:space="preserve"> к военной службе;</w:t>
      </w:r>
      <w:r>
        <w:rPr>
          <w:rFonts w:ascii="Arial" w:hAnsi="Arial" w:cs="Arial"/>
          <w:color w:val="2B2B2B"/>
        </w:rPr>
        <w:br/>
        <w:t>"Б" - годен с незначительными ограничениями.</w:t>
      </w:r>
    </w:p>
    <w:p w:rsidR="00933DF0" w:rsidRDefault="00933DF0" w:rsidP="00933DF0">
      <w:pPr>
        <w:pStyle w:val="a3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Гражданам, заключившим контракт, кроме денежного довольствия предусмотрены дополнительные выплаты.</w:t>
      </w:r>
    </w:p>
    <w:p w:rsidR="00933DF0" w:rsidRDefault="00933DF0" w:rsidP="00933DF0">
      <w:pPr>
        <w:pStyle w:val="a3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За дополнительной информацией можно обратиться в Военный комиссариат (</w:t>
      </w:r>
      <w:proofErr w:type="spellStart"/>
      <w:r>
        <w:rPr>
          <w:rFonts w:ascii="Arial" w:hAnsi="Arial" w:cs="Arial"/>
          <w:color w:val="2B2B2B"/>
        </w:rPr>
        <w:t>Питкярантского</w:t>
      </w:r>
      <w:proofErr w:type="spellEnd"/>
      <w:r>
        <w:rPr>
          <w:rFonts w:ascii="Arial" w:hAnsi="Arial" w:cs="Arial"/>
          <w:color w:val="2B2B2B"/>
        </w:rPr>
        <w:t xml:space="preserve"> и Олонецкого районов РК): </w:t>
      </w:r>
      <w:proofErr w:type="spellStart"/>
      <w:r>
        <w:rPr>
          <w:rFonts w:ascii="Arial" w:hAnsi="Arial" w:cs="Arial"/>
          <w:color w:val="2B2B2B"/>
        </w:rPr>
        <w:t>г</w:t>
      </w:r>
      <w:proofErr w:type="gramStart"/>
      <w:r>
        <w:rPr>
          <w:rFonts w:ascii="Arial" w:hAnsi="Arial" w:cs="Arial"/>
          <w:color w:val="2B2B2B"/>
        </w:rPr>
        <w:t>.П</w:t>
      </w:r>
      <w:proofErr w:type="gramEnd"/>
      <w:r>
        <w:rPr>
          <w:rFonts w:ascii="Arial" w:hAnsi="Arial" w:cs="Arial"/>
          <w:color w:val="2B2B2B"/>
        </w:rPr>
        <w:t>иткяранта</w:t>
      </w:r>
      <w:proofErr w:type="spellEnd"/>
      <w:r>
        <w:rPr>
          <w:rFonts w:ascii="Arial" w:hAnsi="Arial" w:cs="Arial"/>
          <w:color w:val="2B2B2B"/>
        </w:rPr>
        <w:t xml:space="preserve">, </w:t>
      </w:r>
      <w:proofErr w:type="spellStart"/>
      <w:r>
        <w:rPr>
          <w:rFonts w:ascii="Arial" w:hAnsi="Arial" w:cs="Arial"/>
          <w:color w:val="2B2B2B"/>
        </w:rPr>
        <w:t>ул.Гоголя</w:t>
      </w:r>
      <w:proofErr w:type="spellEnd"/>
      <w:r>
        <w:rPr>
          <w:rFonts w:ascii="Arial" w:hAnsi="Arial" w:cs="Arial"/>
          <w:color w:val="2B2B2B"/>
        </w:rPr>
        <w:t>, д.23, тел.881433-44274.</w:t>
      </w:r>
    </w:p>
    <w:p w:rsidR="00933DF0" w:rsidRDefault="00933DF0" w:rsidP="00933DF0">
      <w:pPr>
        <w:pStyle w:val="a3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noProof/>
          <w:color w:val="2B2B2B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ладога оне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дога онег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3DF0" w:rsidRDefault="00933DF0"/>
    <w:sectPr w:rsidR="0093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FB"/>
    <w:rsid w:val="006D65EA"/>
    <w:rsid w:val="00933DF0"/>
    <w:rsid w:val="00A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2022-08-08T06:57:00Z</dcterms:created>
  <dcterms:modified xsi:type="dcterms:W3CDTF">2022-08-08T06:57:00Z</dcterms:modified>
</cp:coreProperties>
</file>