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45" w:rsidRPr="00A66545" w:rsidRDefault="00A66545" w:rsidP="00A66545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66545">
        <w:rPr>
          <w:rFonts w:ascii="Times New Roman" w:eastAsia="Times New Roman" w:hAnsi="Times New Roman" w:cs="Times New Roman"/>
          <w:b/>
          <w:bCs/>
          <w:i/>
          <w:iCs/>
          <w:sz w:val="30"/>
        </w:rPr>
        <w:t> Формы получения образования и формы обучения (ст.17 ФЗ "Об образовании в Российской Федерации" от 21.12.2012 г.):</w:t>
      </w:r>
    </w:p>
    <w:p w:rsidR="00A66545" w:rsidRPr="00A66545" w:rsidRDefault="00A66545" w:rsidP="00A66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545">
        <w:rPr>
          <w:rFonts w:ascii="Times New Roman" w:eastAsia="Times New Roman" w:hAnsi="Times New Roman" w:cs="Times New Roman"/>
          <w:i/>
          <w:iCs/>
          <w:sz w:val="30"/>
        </w:rPr>
        <w:t>1.   </w:t>
      </w:r>
      <w:r w:rsidRPr="00A66545">
        <w:rPr>
          <w:rFonts w:ascii="Times New Roman" w:eastAsia="Times New Roman" w:hAnsi="Times New Roman" w:cs="Times New Roman"/>
          <w:b/>
          <w:bCs/>
          <w:i/>
          <w:iCs/>
          <w:sz w:val="30"/>
        </w:rPr>
        <w:t>образование</w:t>
      </w:r>
      <w:r w:rsidRPr="00A66545">
        <w:rPr>
          <w:rFonts w:ascii="Times New Roman" w:eastAsia="Times New Roman" w:hAnsi="Times New Roman" w:cs="Times New Roman"/>
          <w:i/>
          <w:iCs/>
          <w:sz w:val="30"/>
        </w:rPr>
        <w:t xml:space="preserve"> может быть получено:</w:t>
      </w:r>
    </w:p>
    <w:p w:rsidR="00A66545" w:rsidRPr="00A66545" w:rsidRDefault="00A66545" w:rsidP="00A66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545">
        <w:rPr>
          <w:rFonts w:ascii="Times New Roman" w:eastAsia="Times New Roman" w:hAnsi="Times New Roman" w:cs="Times New Roman"/>
          <w:i/>
          <w:iCs/>
          <w:sz w:val="30"/>
        </w:rPr>
        <w:t>1) в организациях, осуществляющих образовательную деятельность;</w:t>
      </w:r>
    </w:p>
    <w:p w:rsidR="00A66545" w:rsidRPr="00A66545" w:rsidRDefault="00A66545" w:rsidP="00A66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545">
        <w:rPr>
          <w:rFonts w:ascii="Times New Roman" w:eastAsia="Times New Roman" w:hAnsi="Times New Roman" w:cs="Times New Roman"/>
          <w:i/>
          <w:iCs/>
          <w:sz w:val="30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A66545" w:rsidRPr="00A66545" w:rsidRDefault="00A66545" w:rsidP="00A66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545">
        <w:rPr>
          <w:rFonts w:ascii="Times New Roman" w:eastAsia="Times New Roman" w:hAnsi="Times New Roman" w:cs="Times New Roman"/>
          <w:i/>
          <w:iCs/>
          <w:sz w:val="30"/>
        </w:rPr>
        <w:t xml:space="preserve">2. </w:t>
      </w:r>
      <w:r w:rsidRPr="00A66545">
        <w:rPr>
          <w:rFonts w:ascii="Times New Roman" w:eastAsia="Times New Roman" w:hAnsi="Times New Roman" w:cs="Times New Roman"/>
          <w:b/>
          <w:bCs/>
          <w:i/>
          <w:iCs/>
          <w:sz w:val="30"/>
        </w:rPr>
        <w:t>Обучение</w:t>
      </w:r>
      <w:r w:rsidRPr="00A66545">
        <w:rPr>
          <w:rFonts w:ascii="Times New Roman" w:eastAsia="Times New Roman" w:hAnsi="Times New Roman" w:cs="Times New Roman"/>
          <w:i/>
          <w:iCs/>
          <w:sz w:val="30"/>
        </w:rPr>
        <w:t xml:space="preserve">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A66545">
        <w:rPr>
          <w:rFonts w:ascii="Times New Roman" w:eastAsia="Times New Roman" w:hAnsi="Times New Roman" w:cs="Times New Roman"/>
          <w:i/>
          <w:iCs/>
          <w:sz w:val="30"/>
        </w:rPr>
        <w:t>обучающимися</w:t>
      </w:r>
      <w:proofErr w:type="gramEnd"/>
      <w:r w:rsidRPr="00A66545">
        <w:rPr>
          <w:rFonts w:ascii="Times New Roman" w:eastAsia="Times New Roman" w:hAnsi="Times New Roman" w:cs="Times New Roman"/>
          <w:i/>
          <w:iCs/>
          <w:sz w:val="30"/>
        </w:rPr>
        <w:t xml:space="preserve"> осуществляется </w:t>
      </w:r>
      <w:r w:rsidRPr="00A66545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в очной, </w:t>
      </w:r>
      <w:proofErr w:type="spellStart"/>
      <w:r w:rsidRPr="00A66545">
        <w:rPr>
          <w:rFonts w:ascii="Times New Roman" w:eastAsia="Times New Roman" w:hAnsi="Times New Roman" w:cs="Times New Roman"/>
          <w:b/>
          <w:bCs/>
          <w:i/>
          <w:iCs/>
          <w:sz w:val="30"/>
        </w:rPr>
        <w:t>очно-заочной</w:t>
      </w:r>
      <w:proofErr w:type="spellEnd"/>
      <w:r w:rsidRPr="00A66545">
        <w:rPr>
          <w:rFonts w:ascii="Times New Roman" w:eastAsia="Times New Roman" w:hAnsi="Times New Roman" w:cs="Times New Roman"/>
          <w:b/>
          <w:bCs/>
          <w:i/>
          <w:iCs/>
          <w:sz w:val="30"/>
        </w:rPr>
        <w:t xml:space="preserve"> или заочной форме.</w:t>
      </w:r>
    </w:p>
    <w:p w:rsidR="00A66545" w:rsidRPr="00A66545" w:rsidRDefault="00A66545" w:rsidP="00A66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545">
        <w:rPr>
          <w:rFonts w:ascii="Times New Roman" w:eastAsia="Times New Roman" w:hAnsi="Times New Roman" w:cs="Times New Roman"/>
          <w:i/>
          <w:iCs/>
          <w:sz w:val="30"/>
        </w:rP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r:id="rId4" w:anchor="p641" w:tooltip="Ссылка на текущий документ" w:history="1">
        <w:r w:rsidRPr="00A66545">
          <w:rPr>
            <w:rFonts w:ascii="Times New Roman" w:eastAsia="Times New Roman" w:hAnsi="Times New Roman" w:cs="Times New Roman"/>
            <w:i/>
            <w:iCs/>
            <w:color w:val="0000FF"/>
            <w:sz w:val="30"/>
            <w:u w:val="single"/>
          </w:rPr>
          <w:t>частью 3 статьи 34</w:t>
        </w:r>
      </w:hyperlink>
      <w:r w:rsidRPr="00A66545">
        <w:rPr>
          <w:rFonts w:ascii="Times New Roman" w:eastAsia="Times New Roman" w:hAnsi="Times New Roman" w:cs="Times New Roman"/>
          <w:i/>
          <w:iCs/>
          <w:sz w:val="30"/>
        </w:rPr>
        <w:t xml:space="preserve">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A66545" w:rsidRPr="00A66545" w:rsidRDefault="00A66545" w:rsidP="00A66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545">
        <w:rPr>
          <w:rFonts w:ascii="Times New Roman" w:eastAsia="Times New Roman" w:hAnsi="Times New Roman" w:cs="Times New Roman"/>
          <w:i/>
          <w:iCs/>
          <w:sz w:val="30"/>
        </w:rPr>
        <w:t>4. Допускается сочетание различных форм получения образования и форм обучения.</w:t>
      </w:r>
    </w:p>
    <w:p w:rsidR="00FD3A8E" w:rsidRDefault="00FD3A8E"/>
    <w:sectPr w:rsidR="00FD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6545"/>
    <w:rsid w:val="00A66545"/>
    <w:rsid w:val="00FD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65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654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Emphasis"/>
    <w:basedOn w:val="a0"/>
    <w:uiPriority w:val="20"/>
    <w:qFormat/>
    <w:rsid w:val="00A66545"/>
    <w:rPr>
      <w:i/>
      <w:iCs/>
    </w:rPr>
  </w:style>
  <w:style w:type="character" w:styleId="a4">
    <w:name w:val="Strong"/>
    <w:basedOn w:val="a0"/>
    <w:uiPriority w:val="22"/>
    <w:qFormat/>
    <w:rsid w:val="00A66545"/>
    <w:rPr>
      <w:b/>
      <w:bCs/>
    </w:rPr>
  </w:style>
  <w:style w:type="paragraph" w:styleId="a5">
    <w:name w:val="Normal (Web)"/>
    <w:basedOn w:val="a"/>
    <w:uiPriority w:val="99"/>
    <w:semiHidden/>
    <w:unhideWhenUsed/>
    <w:rsid w:val="00A6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665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73432/?frame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зам.дир. по УВР</dc:creator>
  <cp:keywords/>
  <dc:description/>
  <cp:lastModifiedBy>зам.дир. по УВР</cp:lastModifiedBy>
  <cp:revision>2</cp:revision>
  <dcterms:created xsi:type="dcterms:W3CDTF">2015-02-05T07:16:00Z</dcterms:created>
  <dcterms:modified xsi:type="dcterms:W3CDTF">2015-02-05T07:16:00Z</dcterms:modified>
</cp:coreProperties>
</file>