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C6" w:rsidRDefault="008652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-605790</wp:posOffset>
            </wp:positionV>
            <wp:extent cx="7343775" cy="10467975"/>
            <wp:effectExtent l="19050" t="0" r="9525" b="0"/>
            <wp:wrapNone/>
            <wp:docPr id="2" name="Рисунок 2" descr="C:\Users\Александр Викторович\Desktop\Антикор\Положение о противодействии коррупции 24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 Викторович\Desktop\Антикор\Положение о противодействии коррупции 24092017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2C6">
        <w:t xml:space="preserve"> </w:t>
      </w:r>
      <w:r>
        <w:br w:type="page"/>
      </w:r>
    </w:p>
    <w:p w:rsidR="005D55AA" w:rsidRDefault="008652C6" w:rsidP="008652C6">
      <w:pPr>
        <w:pStyle w:val="a5"/>
        <w:shd w:val="clear" w:color="auto" w:fill="FFFFFF"/>
        <w:spacing w:before="28" w:after="28"/>
      </w:pPr>
      <w:r>
        <w:lastRenderedPageBreak/>
        <w:t>(законным представителям) воспитанников законодательства в сфере противодействия коррупции.</w:t>
      </w:r>
      <w:r>
        <w:br/>
      </w:r>
      <w:r>
        <w:rPr>
          <w:b/>
        </w:rPr>
        <w:t>3. Основные направления по повышению эффективности</w:t>
      </w:r>
      <w:r>
        <w:rPr>
          <w:b/>
        </w:rPr>
        <w:br/>
        <w:t>противодействия</w:t>
      </w:r>
      <w:r>
        <w:t xml:space="preserve"> коррупции</w:t>
      </w:r>
      <w: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>
        <w:br/>
      </w:r>
      <w:r>
        <w:rPr>
          <w:b/>
        </w:rPr>
        <w:t>4. Организационные основы противодействия коррупции</w:t>
      </w:r>
      <w:r>
        <w:rPr>
          <w:b/>
        </w:rPr>
        <w:br/>
      </w:r>
      <w:r>
        <w:t>4.1. Общее руководство мероприятиями, направленными на противодействие коррупции, осуществляют:</w:t>
      </w:r>
      <w:r>
        <w:br/>
        <w:t>работники администрации;</w:t>
      </w:r>
      <w:r>
        <w:br/>
        <w:t>должностное лицо, ответственное за профилактику коррупционных правонарушений в Учреждении.</w:t>
      </w:r>
      <w: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>
        <w:br/>
        <w:t xml:space="preserve">4.3. </w:t>
      </w:r>
      <w:proofErr w:type="gramStart"/>
      <w:r>
        <w:t>Должностное лицо, ответственное за профилактику коррупционных правонарушений в Учреждении:</w:t>
      </w:r>
      <w:r>
        <w:br/>
        <w:t>разрабатывает и формирует план работы на текущий учебный год;</w:t>
      </w:r>
      <w:r>
        <w:br/>
        <w:t>по вопросам, относящимся к своей компетенции, в установленном порядке запрашивает информацию;</w:t>
      </w:r>
      <w: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>
        <w:br/>
        <w:t>контролирует деятельность администрации ОУ в области противодействия коррупции;</w:t>
      </w:r>
      <w:proofErr w:type="gramEnd"/>
      <w:r>
        <w:br/>
      </w:r>
      <w:proofErr w:type="gramStart"/>
      <w:r>
        <w:t>информирует о результатах работы заведующего Учреждением;</w:t>
      </w:r>
      <w:r>
        <w:br/>
        <w:t>осуществляет противодействие коррупции в Учреждении в пределах своих полномочий;</w:t>
      </w:r>
      <w:r>
        <w:br/>
        <w:t>реализует меры, направленные на профилактику коррупции;</w:t>
      </w:r>
      <w:r>
        <w:br/>
        <w:t>вырабатывает механизмы защиты от проникновения коррупции в Учреждении;</w:t>
      </w:r>
      <w:r>
        <w:br/>
        <w:t xml:space="preserve">осуществляет </w:t>
      </w:r>
      <w:proofErr w:type="spellStart"/>
      <w:r>
        <w:t>антикоррупционную</w:t>
      </w:r>
      <w:proofErr w:type="spellEnd"/>
      <w:r>
        <w:t xml:space="preserve"> пропаганду и воспитание всех участников образовательного процесса в Учреждении;</w:t>
      </w:r>
      <w: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>
        <w:br/>
        <w:t>проводит проверки локальных актов Учреждения на соответствие действующему законодательству;</w:t>
      </w:r>
      <w:r>
        <w:br/>
        <w:t>проверяет выполнение работниками своих должностных обязанностей;</w:t>
      </w:r>
      <w:r>
        <w:br/>
        <w:t xml:space="preserve">разрабатывает на основании проведенных проверок рекомендации, направленные на улучшение </w:t>
      </w:r>
      <w:proofErr w:type="spellStart"/>
      <w:r>
        <w:t>антикоррупционной</w:t>
      </w:r>
      <w:proofErr w:type="spellEnd"/>
      <w:r>
        <w:t xml:space="preserve"> деятельности в Учреждении;</w:t>
      </w:r>
      <w:r>
        <w:br/>
        <w:t>организует работу по устранению негативных последствий коррупционных проявлений;</w:t>
      </w:r>
      <w: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>
        <w:br/>
      </w:r>
      <w:r>
        <w:lastRenderedPageBreak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>
        <w:br/>
        <w:t>осуществляет противодействие коррупции в пределах своих полномочий:</w:t>
      </w:r>
      <w: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>
        <w:br/>
      </w:r>
      <w:r>
        <w:rPr>
          <w:b/>
        </w:rPr>
        <w:t>5. Ответственность физических и юридических лиц</w:t>
      </w:r>
      <w:r>
        <w:rPr>
          <w:b/>
        </w:rPr>
        <w:br/>
        <w:t>за коррупционные правонарушения</w:t>
      </w:r>
      <w:r>
        <w:rPr>
          <w:b/>
        </w:rPr>
        <w:br/>
      </w:r>
      <w: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>
        <w:br/>
        <w:t>5.3. В случае</w:t>
      </w:r>
      <w:proofErr w:type="gramStart"/>
      <w:r>
        <w:t>,</w:t>
      </w:r>
      <w:proofErr w:type="gramEnd"/>
      <w: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5D55AA" w:rsidSect="005D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2C6"/>
    <w:rsid w:val="005D55AA"/>
    <w:rsid w:val="0086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2C6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8652C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Company>HP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2</cp:revision>
  <dcterms:created xsi:type="dcterms:W3CDTF">2017-09-24T17:50:00Z</dcterms:created>
  <dcterms:modified xsi:type="dcterms:W3CDTF">2017-09-24T17:51:00Z</dcterms:modified>
</cp:coreProperties>
</file>