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66C28" w14:textId="77777777" w:rsidR="00232122" w:rsidRPr="009813A6" w:rsidRDefault="00232122" w:rsidP="00232122">
      <w:pPr>
        <w:spacing w:line="408" w:lineRule="auto"/>
        <w:ind w:left="120"/>
        <w:jc w:val="center"/>
      </w:pPr>
      <w:r w:rsidRPr="009813A6">
        <w:rPr>
          <w:b/>
          <w:color w:val="000000"/>
          <w:sz w:val="28"/>
        </w:rPr>
        <w:t>МИНИСТЕРСТВО ПРОСВЕЩЕНИЯ РОССИЙСКОЙ ФЕДЕРАЦИИ</w:t>
      </w:r>
    </w:p>
    <w:p w14:paraId="0CBFE4B8" w14:textId="77777777" w:rsidR="00232122" w:rsidRPr="009813A6" w:rsidRDefault="00232122" w:rsidP="00232122">
      <w:pPr>
        <w:spacing w:line="408" w:lineRule="auto"/>
        <w:ind w:left="120"/>
        <w:jc w:val="center"/>
      </w:pPr>
      <w:r w:rsidRPr="009813A6">
        <w:rPr>
          <w:b/>
          <w:color w:val="000000"/>
          <w:sz w:val="28"/>
        </w:rPr>
        <w:t>‌Министерство образования и спорта Республики Карелия</w:t>
      </w:r>
      <w:bookmarkStart w:id="0" w:name="ca7504fb-a4f4-48c8-ab7c-756ffe56e67b"/>
      <w:bookmarkEnd w:id="0"/>
      <w:r w:rsidRPr="009813A6">
        <w:rPr>
          <w:b/>
          <w:color w:val="000000"/>
          <w:sz w:val="28"/>
        </w:rPr>
        <w:t xml:space="preserve"> </w:t>
      </w:r>
    </w:p>
    <w:p w14:paraId="38B62470" w14:textId="77777777" w:rsidR="00232122" w:rsidRPr="009813A6" w:rsidRDefault="00232122" w:rsidP="00232122">
      <w:pPr>
        <w:spacing w:line="408" w:lineRule="auto"/>
        <w:ind w:left="120"/>
        <w:jc w:val="center"/>
      </w:pPr>
      <w:r w:rsidRPr="009813A6">
        <w:rPr>
          <w:b/>
          <w:color w:val="000000"/>
          <w:sz w:val="28"/>
        </w:rPr>
        <w:t>‌</w:t>
      </w:r>
      <w:bookmarkStart w:id="1" w:name="5858e69b-b955-4d5b-94a8-f3a644af01d4"/>
      <w:r w:rsidRPr="009813A6">
        <w:rPr>
          <w:b/>
          <w:color w:val="000000"/>
          <w:sz w:val="28"/>
        </w:rPr>
        <w:t>Кондопожский муниципальный район</w:t>
      </w:r>
      <w:bookmarkEnd w:id="1"/>
      <w:r w:rsidRPr="009813A6">
        <w:rPr>
          <w:b/>
          <w:color w:val="000000"/>
          <w:sz w:val="28"/>
        </w:rPr>
        <w:t>‌</w:t>
      </w:r>
      <w:r w:rsidRPr="009813A6">
        <w:rPr>
          <w:color w:val="000000"/>
          <w:sz w:val="28"/>
        </w:rPr>
        <w:t>​</w:t>
      </w:r>
    </w:p>
    <w:p w14:paraId="3EA09C01" w14:textId="77777777" w:rsidR="00232122" w:rsidRDefault="00232122" w:rsidP="00232122">
      <w:pPr>
        <w:spacing w:line="408" w:lineRule="auto"/>
        <w:ind w:left="120"/>
        <w:jc w:val="center"/>
        <w:rPr>
          <w:b/>
          <w:color w:val="000000"/>
          <w:sz w:val="28"/>
        </w:rPr>
      </w:pPr>
      <w:r w:rsidRPr="009813A6">
        <w:rPr>
          <w:b/>
          <w:color w:val="000000"/>
          <w:sz w:val="28"/>
        </w:rPr>
        <w:t>МОУ Кяппесельгская ОШ</w:t>
      </w:r>
    </w:p>
    <w:p w14:paraId="328D987F" w14:textId="77777777" w:rsidR="00232122" w:rsidRDefault="00232122" w:rsidP="00232122">
      <w:pPr>
        <w:spacing w:line="408" w:lineRule="auto"/>
        <w:ind w:left="120"/>
        <w:jc w:val="center"/>
        <w:rPr>
          <w:b/>
          <w:color w:val="000000"/>
          <w:sz w:val="28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32122" w:rsidRPr="00A76410" w14:paraId="58FECA9B" w14:textId="77777777" w:rsidTr="008072F1">
        <w:trPr>
          <w:tblCellSpacing w:w="0" w:type="dxa"/>
        </w:trPr>
        <w:tc>
          <w:tcPr>
            <w:tcW w:w="3114" w:type="dxa"/>
            <w:vAlign w:val="center"/>
            <w:hideMark/>
          </w:tcPr>
          <w:p w14:paraId="7D201A92" w14:textId="77777777" w:rsidR="00232122" w:rsidRPr="0067676F" w:rsidRDefault="00232122" w:rsidP="008072F1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  <w:r w:rsidRPr="0067676F">
              <w:rPr>
                <w:b/>
                <w:color w:val="000000"/>
              </w:rPr>
              <w:t>РАССМОТРЕНА</w:t>
            </w:r>
          </w:p>
          <w:p w14:paraId="53A85C75" w14:textId="77777777" w:rsidR="00232122" w:rsidRPr="0067676F" w:rsidRDefault="00232122" w:rsidP="008072F1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  <w:r w:rsidRPr="0067676F">
              <w:rPr>
                <w:b/>
                <w:color w:val="000000"/>
              </w:rPr>
              <w:t>заместитель директора по УВР</w:t>
            </w:r>
          </w:p>
          <w:p w14:paraId="7CEFD36F" w14:textId="77777777" w:rsidR="00232122" w:rsidRPr="0067676F" w:rsidRDefault="00232122" w:rsidP="008072F1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  <w:r w:rsidRPr="0067676F">
              <w:rPr>
                <w:b/>
                <w:color w:val="000000"/>
              </w:rPr>
              <w:t>________________________</w:t>
            </w:r>
          </w:p>
          <w:p w14:paraId="178F4ED9" w14:textId="77777777" w:rsidR="00232122" w:rsidRPr="0067676F" w:rsidRDefault="00232122" w:rsidP="008072F1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  <w:r w:rsidRPr="0067676F">
              <w:rPr>
                <w:b/>
                <w:color w:val="000000"/>
              </w:rPr>
              <w:t>Лазарев Д.С.</w:t>
            </w:r>
          </w:p>
          <w:p w14:paraId="6FD0A8AE" w14:textId="77777777" w:rsidR="00232122" w:rsidRPr="0067676F" w:rsidRDefault="00232122" w:rsidP="008072F1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  <w:r w:rsidRPr="0067676F">
              <w:rPr>
                <w:b/>
                <w:color w:val="000000"/>
              </w:rPr>
              <w:t>64/2 от «29» 08</w:t>
            </w:r>
            <w:r w:rsidRPr="00A76410">
              <w:rPr>
                <w:b/>
                <w:color w:val="000000"/>
              </w:rPr>
              <w:t>  </w:t>
            </w:r>
            <w:r w:rsidRPr="0067676F">
              <w:rPr>
                <w:b/>
                <w:color w:val="000000"/>
              </w:rPr>
              <w:t xml:space="preserve"> 2025 г.</w:t>
            </w:r>
          </w:p>
          <w:p w14:paraId="32E410D9" w14:textId="77777777" w:rsidR="00232122" w:rsidRPr="0067676F" w:rsidRDefault="00232122" w:rsidP="008072F1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</w:p>
        </w:tc>
        <w:tc>
          <w:tcPr>
            <w:tcW w:w="3115" w:type="dxa"/>
            <w:vAlign w:val="center"/>
            <w:hideMark/>
          </w:tcPr>
          <w:p w14:paraId="72673590" w14:textId="77777777" w:rsidR="00232122" w:rsidRPr="0067676F" w:rsidRDefault="00232122" w:rsidP="008072F1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  <w:r w:rsidRPr="0067676F">
              <w:rPr>
                <w:b/>
                <w:color w:val="000000"/>
              </w:rPr>
              <w:t>СОГЛАСОВАНА</w:t>
            </w:r>
          </w:p>
          <w:p w14:paraId="7C7EC241" w14:textId="77777777" w:rsidR="00232122" w:rsidRPr="0067676F" w:rsidRDefault="00232122" w:rsidP="008072F1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  <w:r w:rsidRPr="0067676F">
              <w:rPr>
                <w:b/>
                <w:color w:val="000000"/>
              </w:rPr>
              <w:t>Педагогический совет</w:t>
            </w:r>
          </w:p>
          <w:p w14:paraId="25EF3C03" w14:textId="77777777" w:rsidR="00232122" w:rsidRPr="0067676F" w:rsidRDefault="00232122" w:rsidP="008072F1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  <w:r w:rsidRPr="0067676F">
              <w:rPr>
                <w:b/>
                <w:color w:val="000000"/>
              </w:rPr>
              <w:t>________________________</w:t>
            </w:r>
          </w:p>
          <w:p w14:paraId="65DE176E" w14:textId="77777777" w:rsidR="00232122" w:rsidRPr="0067676F" w:rsidRDefault="00232122" w:rsidP="008072F1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  <w:r w:rsidRPr="0067676F">
              <w:rPr>
                <w:b/>
                <w:color w:val="000000"/>
              </w:rPr>
              <w:t>Протокол</w:t>
            </w:r>
          </w:p>
          <w:p w14:paraId="1435B6B9" w14:textId="77777777" w:rsidR="00232122" w:rsidRPr="0067676F" w:rsidRDefault="00232122" w:rsidP="008072F1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  <w:r w:rsidRPr="0067676F">
              <w:rPr>
                <w:b/>
                <w:color w:val="000000"/>
              </w:rPr>
              <w:t>№1 от «29» 08</w:t>
            </w:r>
            <w:r w:rsidRPr="00A76410">
              <w:rPr>
                <w:b/>
                <w:color w:val="000000"/>
              </w:rPr>
              <w:t> </w:t>
            </w:r>
            <w:r w:rsidRPr="0067676F">
              <w:rPr>
                <w:b/>
                <w:color w:val="000000"/>
              </w:rPr>
              <w:t xml:space="preserve"> </w:t>
            </w:r>
            <w:r w:rsidRPr="00A76410">
              <w:rPr>
                <w:b/>
                <w:color w:val="000000"/>
              </w:rPr>
              <w:t> </w:t>
            </w:r>
            <w:r w:rsidRPr="0067676F">
              <w:rPr>
                <w:b/>
                <w:color w:val="000000"/>
              </w:rPr>
              <w:t>2025 г.</w:t>
            </w:r>
          </w:p>
          <w:p w14:paraId="6BAF8FED" w14:textId="77777777" w:rsidR="00232122" w:rsidRPr="0067676F" w:rsidRDefault="00232122" w:rsidP="008072F1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</w:p>
        </w:tc>
        <w:tc>
          <w:tcPr>
            <w:tcW w:w="3115" w:type="dxa"/>
            <w:vAlign w:val="center"/>
            <w:hideMark/>
          </w:tcPr>
          <w:p w14:paraId="49316431" w14:textId="77777777" w:rsidR="00232122" w:rsidRPr="0067676F" w:rsidRDefault="00232122" w:rsidP="008072F1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  <w:r w:rsidRPr="0067676F">
              <w:rPr>
                <w:b/>
                <w:color w:val="000000"/>
              </w:rPr>
              <w:t>УТВЕРЖДЕНА</w:t>
            </w:r>
          </w:p>
          <w:p w14:paraId="06DD97A0" w14:textId="77777777" w:rsidR="00232122" w:rsidRPr="0067676F" w:rsidRDefault="00232122" w:rsidP="008072F1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  <w:r w:rsidRPr="0067676F">
              <w:rPr>
                <w:b/>
                <w:color w:val="000000"/>
              </w:rPr>
              <w:t>Директор</w:t>
            </w:r>
          </w:p>
          <w:p w14:paraId="7E0E9735" w14:textId="77777777" w:rsidR="00232122" w:rsidRPr="0067676F" w:rsidRDefault="00232122" w:rsidP="008072F1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  <w:r w:rsidRPr="0067676F">
              <w:rPr>
                <w:b/>
                <w:color w:val="000000"/>
              </w:rPr>
              <w:t>________________________</w:t>
            </w:r>
          </w:p>
          <w:p w14:paraId="10CBD467" w14:textId="77777777" w:rsidR="00232122" w:rsidRPr="0067676F" w:rsidRDefault="00232122" w:rsidP="008072F1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  <w:r w:rsidRPr="0067676F">
              <w:rPr>
                <w:b/>
                <w:color w:val="000000"/>
              </w:rPr>
              <w:t>Макарьева Е.В.</w:t>
            </w:r>
          </w:p>
          <w:p w14:paraId="76A0288A" w14:textId="77777777" w:rsidR="00232122" w:rsidRDefault="00232122" w:rsidP="008072F1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  <w:r w:rsidRPr="00A76410">
              <w:rPr>
                <w:b/>
                <w:color w:val="000000"/>
              </w:rPr>
              <w:t>64/2 от «29» 08   2025 г.</w:t>
            </w:r>
          </w:p>
          <w:p w14:paraId="79402E04" w14:textId="77777777" w:rsidR="00232122" w:rsidRPr="00A76410" w:rsidRDefault="00232122" w:rsidP="008072F1">
            <w:pPr>
              <w:spacing w:line="408" w:lineRule="auto"/>
              <w:ind w:left="120"/>
              <w:rPr>
                <w:b/>
                <w:color w:val="000000"/>
              </w:rPr>
            </w:pPr>
          </w:p>
          <w:p w14:paraId="2E324145" w14:textId="77777777" w:rsidR="00232122" w:rsidRPr="00A76410" w:rsidRDefault="00232122" w:rsidP="008072F1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</w:p>
        </w:tc>
      </w:tr>
    </w:tbl>
    <w:p w14:paraId="4DB5A768" w14:textId="77777777" w:rsidR="000F4D8D" w:rsidRDefault="000F4D8D">
      <w:pPr>
        <w:pStyle w:val="a3"/>
        <w:ind w:left="0"/>
        <w:jc w:val="left"/>
      </w:pPr>
    </w:p>
    <w:p w14:paraId="4CE41E24" w14:textId="77777777" w:rsidR="000F4D8D" w:rsidRDefault="000F4D8D">
      <w:pPr>
        <w:pStyle w:val="a3"/>
        <w:ind w:left="0"/>
        <w:jc w:val="left"/>
      </w:pPr>
    </w:p>
    <w:p w14:paraId="6665315A" w14:textId="77777777" w:rsidR="000F4D8D" w:rsidRDefault="000F4D8D">
      <w:pPr>
        <w:pStyle w:val="a3"/>
        <w:ind w:left="0"/>
        <w:jc w:val="left"/>
      </w:pPr>
    </w:p>
    <w:p w14:paraId="53234793" w14:textId="77777777" w:rsidR="000F4D8D" w:rsidRDefault="000F4D8D">
      <w:pPr>
        <w:pStyle w:val="a3"/>
        <w:ind w:left="0"/>
        <w:jc w:val="left"/>
      </w:pPr>
    </w:p>
    <w:p w14:paraId="0B7DB23D" w14:textId="77777777" w:rsidR="000F4D8D" w:rsidRDefault="000F4D8D">
      <w:pPr>
        <w:pStyle w:val="a3"/>
        <w:spacing w:before="12"/>
        <w:ind w:left="0"/>
        <w:jc w:val="left"/>
      </w:pPr>
    </w:p>
    <w:p w14:paraId="702B8DD9" w14:textId="77777777" w:rsidR="000F4D8D" w:rsidRDefault="00232122">
      <w:pPr>
        <w:pStyle w:val="1"/>
        <w:ind w:left="1075" w:right="122"/>
      </w:pPr>
      <w:r>
        <w:t>РАБОЧАЯ</w:t>
      </w:r>
      <w:r>
        <w:rPr>
          <w:spacing w:val="-7"/>
        </w:rPr>
        <w:t xml:space="preserve"> </w:t>
      </w:r>
      <w:r>
        <w:rPr>
          <w:spacing w:val="-2"/>
        </w:rPr>
        <w:t>ПРОГРАММА</w:t>
      </w:r>
    </w:p>
    <w:p w14:paraId="51EDA6CE" w14:textId="77777777" w:rsidR="000F4D8D" w:rsidRDefault="00232122">
      <w:pPr>
        <w:ind w:left="1075" w:right="121"/>
        <w:jc w:val="center"/>
        <w:rPr>
          <w:b/>
          <w:sz w:val="24"/>
        </w:rPr>
      </w:pPr>
      <w:r>
        <w:rPr>
          <w:b/>
          <w:sz w:val="24"/>
        </w:rPr>
        <w:t>учебного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модуля</w:t>
      </w:r>
    </w:p>
    <w:p w14:paraId="2525191C" w14:textId="77777777" w:rsidR="000F4D8D" w:rsidRDefault="000F4D8D">
      <w:pPr>
        <w:pStyle w:val="a3"/>
        <w:spacing w:before="3"/>
        <w:ind w:left="0"/>
        <w:jc w:val="left"/>
        <w:rPr>
          <w:b/>
        </w:rPr>
      </w:pPr>
    </w:p>
    <w:p w14:paraId="1B410CB5" w14:textId="77777777" w:rsidR="000F4D8D" w:rsidRDefault="00232122">
      <w:pPr>
        <w:pStyle w:val="1"/>
        <w:ind w:left="3029"/>
        <w:jc w:val="left"/>
      </w:pPr>
      <w:r>
        <w:t>«ВВЕДЕНИЕ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НОВЕЙШУЮ</w:t>
      </w:r>
      <w:r>
        <w:rPr>
          <w:spacing w:val="-2"/>
        </w:rPr>
        <w:t xml:space="preserve"> </w:t>
      </w:r>
      <w:r>
        <w:t>ИСТОРИЮ</w:t>
      </w:r>
      <w:r>
        <w:rPr>
          <w:spacing w:val="-1"/>
        </w:rPr>
        <w:t xml:space="preserve"> </w:t>
      </w:r>
      <w:r>
        <w:rPr>
          <w:spacing w:val="-2"/>
        </w:rPr>
        <w:t>РОССИИ»</w:t>
      </w:r>
    </w:p>
    <w:p w14:paraId="299144D0" w14:textId="77777777" w:rsidR="000F4D8D" w:rsidRDefault="00232122">
      <w:pPr>
        <w:pStyle w:val="a3"/>
        <w:spacing w:before="273"/>
        <w:ind w:left="1075"/>
        <w:jc w:val="center"/>
      </w:pPr>
      <w:r>
        <w:t xml:space="preserve">(9 </w:t>
      </w:r>
      <w:r>
        <w:rPr>
          <w:spacing w:val="-2"/>
        </w:rPr>
        <w:t>класс)</w:t>
      </w:r>
    </w:p>
    <w:p w14:paraId="7F96AC54" w14:textId="77777777" w:rsidR="000F4D8D" w:rsidRDefault="000F4D8D">
      <w:pPr>
        <w:pStyle w:val="a3"/>
        <w:jc w:val="center"/>
      </w:pPr>
    </w:p>
    <w:p w14:paraId="7CB65D62" w14:textId="77777777" w:rsidR="00232122" w:rsidRDefault="00232122">
      <w:pPr>
        <w:pStyle w:val="a3"/>
        <w:jc w:val="center"/>
      </w:pPr>
    </w:p>
    <w:p w14:paraId="03035208" w14:textId="77777777" w:rsidR="00232122" w:rsidRDefault="00232122">
      <w:pPr>
        <w:pStyle w:val="a3"/>
        <w:jc w:val="center"/>
      </w:pPr>
    </w:p>
    <w:p w14:paraId="7BE20EC2" w14:textId="77777777" w:rsidR="00232122" w:rsidRDefault="00232122">
      <w:pPr>
        <w:pStyle w:val="a3"/>
        <w:jc w:val="center"/>
      </w:pPr>
    </w:p>
    <w:p w14:paraId="53644794" w14:textId="77777777" w:rsidR="00232122" w:rsidRDefault="00232122">
      <w:pPr>
        <w:pStyle w:val="a3"/>
        <w:jc w:val="center"/>
      </w:pPr>
    </w:p>
    <w:p w14:paraId="2869CF50" w14:textId="77777777" w:rsidR="00232122" w:rsidRDefault="00232122">
      <w:pPr>
        <w:pStyle w:val="a3"/>
        <w:jc w:val="center"/>
      </w:pPr>
    </w:p>
    <w:p w14:paraId="6C1F1D41" w14:textId="77777777" w:rsidR="00232122" w:rsidRDefault="00232122">
      <w:pPr>
        <w:pStyle w:val="a3"/>
        <w:jc w:val="center"/>
      </w:pPr>
    </w:p>
    <w:p w14:paraId="4DA7C779" w14:textId="77777777" w:rsidR="00232122" w:rsidRDefault="00232122">
      <w:pPr>
        <w:pStyle w:val="a3"/>
        <w:jc w:val="center"/>
      </w:pPr>
    </w:p>
    <w:p w14:paraId="5D8306AF" w14:textId="77777777" w:rsidR="00232122" w:rsidRDefault="00232122">
      <w:pPr>
        <w:pStyle w:val="a3"/>
        <w:jc w:val="center"/>
      </w:pPr>
    </w:p>
    <w:p w14:paraId="6A00680D" w14:textId="77777777" w:rsidR="00232122" w:rsidRDefault="00232122">
      <w:pPr>
        <w:pStyle w:val="a3"/>
        <w:jc w:val="center"/>
      </w:pPr>
    </w:p>
    <w:p w14:paraId="45A6F326" w14:textId="77777777" w:rsidR="00232122" w:rsidRDefault="00232122">
      <w:pPr>
        <w:pStyle w:val="a3"/>
        <w:jc w:val="center"/>
      </w:pPr>
    </w:p>
    <w:p w14:paraId="72897862" w14:textId="77777777" w:rsidR="00232122" w:rsidRDefault="00232122">
      <w:pPr>
        <w:pStyle w:val="a3"/>
        <w:jc w:val="center"/>
      </w:pPr>
    </w:p>
    <w:p w14:paraId="02120EBA" w14:textId="77777777" w:rsidR="00232122" w:rsidRDefault="00232122">
      <w:pPr>
        <w:pStyle w:val="a3"/>
        <w:jc w:val="center"/>
      </w:pPr>
    </w:p>
    <w:p w14:paraId="65859E81" w14:textId="77777777" w:rsidR="00232122" w:rsidRDefault="00232122">
      <w:pPr>
        <w:pStyle w:val="a3"/>
        <w:jc w:val="center"/>
      </w:pPr>
    </w:p>
    <w:p w14:paraId="7EFDFC36" w14:textId="77777777" w:rsidR="00232122" w:rsidRDefault="00232122">
      <w:pPr>
        <w:pStyle w:val="a3"/>
        <w:jc w:val="center"/>
      </w:pPr>
    </w:p>
    <w:p w14:paraId="51EFA76E" w14:textId="77777777" w:rsidR="00232122" w:rsidRDefault="00232122">
      <w:pPr>
        <w:pStyle w:val="a3"/>
        <w:jc w:val="center"/>
      </w:pPr>
    </w:p>
    <w:p w14:paraId="2B56D09D" w14:textId="77777777" w:rsidR="00232122" w:rsidRDefault="00232122">
      <w:pPr>
        <w:pStyle w:val="a3"/>
        <w:jc w:val="center"/>
      </w:pPr>
    </w:p>
    <w:p w14:paraId="28AFBD78" w14:textId="77777777" w:rsidR="00232122" w:rsidRDefault="00232122">
      <w:pPr>
        <w:pStyle w:val="a3"/>
        <w:jc w:val="center"/>
      </w:pPr>
    </w:p>
    <w:p w14:paraId="37FB2D78" w14:textId="77777777" w:rsidR="00232122" w:rsidRDefault="00232122">
      <w:pPr>
        <w:pStyle w:val="a3"/>
        <w:jc w:val="center"/>
      </w:pPr>
    </w:p>
    <w:p w14:paraId="7EE2BB10" w14:textId="77777777" w:rsidR="00232122" w:rsidRDefault="00232122">
      <w:pPr>
        <w:pStyle w:val="a3"/>
        <w:jc w:val="center"/>
      </w:pPr>
    </w:p>
    <w:p w14:paraId="42D48114" w14:textId="77777777" w:rsidR="00232122" w:rsidRDefault="00232122">
      <w:pPr>
        <w:pStyle w:val="a3"/>
        <w:jc w:val="center"/>
      </w:pPr>
    </w:p>
    <w:p w14:paraId="450996DC" w14:textId="28887DB2" w:rsidR="00232122" w:rsidRDefault="00232122">
      <w:pPr>
        <w:pStyle w:val="a3"/>
        <w:jc w:val="center"/>
        <w:sectPr w:rsidR="00232122">
          <w:type w:val="continuous"/>
          <w:pgSz w:w="11920" w:h="16850"/>
          <w:pgMar w:top="1280" w:right="708" w:bottom="280" w:left="992" w:header="720" w:footer="720" w:gutter="0"/>
          <w:cols w:space="720"/>
        </w:sectPr>
      </w:pPr>
      <w:r>
        <w:t>п. Кяппесельга, 2025</w:t>
      </w:r>
    </w:p>
    <w:p w14:paraId="1BED51B6" w14:textId="77777777" w:rsidR="000F4D8D" w:rsidRDefault="00232122">
      <w:pPr>
        <w:pStyle w:val="1"/>
        <w:spacing w:before="67"/>
        <w:ind w:left="275"/>
      </w:pPr>
      <w:r>
        <w:lastRenderedPageBreak/>
        <w:t>ПОЯСНИТЕЛЬНАЯ</w:t>
      </w:r>
      <w:r>
        <w:rPr>
          <w:spacing w:val="-12"/>
        </w:rPr>
        <w:t xml:space="preserve"> </w:t>
      </w:r>
      <w:r>
        <w:rPr>
          <w:spacing w:val="-2"/>
        </w:rPr>
        <w:t>ЗАПИСКА</w:t>
      </w:r>
    </w:p>
    <w:p w14:paraId="7A647A25" w14:textId="77777777" w:rsidR="000F4D8D" w:rsidRDefault="00232122">
      <w:pPr>
        <w:pStyle w:val="a3"/>
        <w:spacing w:before="267" w:line="242" w:lineRule="auto"/>
        <w:ind w:right="1290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модуля «Введение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Новейшую</w:t>
      </w:r>
      <w:r>
        <w:rPr>
          <w:spacing w:val="-3"/>
        </w:rPr>
        <w:t xml:space="preserve"> </w:t>
      </w:r>
      <w:r>
        <w:t>историю</w:t>
      </w:r>
      <w:r>
        <w:rPr>
          <w:spacing w:val="-3"/>
        </w:rPr>
        <w:t xml:space="preserve"> </w:t>
      </w:r>
      <w:r>
        <w:t>России» составлена на основе:</w:t>
      </w:r>
    </w:p>
    <w:p w14:paraId="7BAEE522" w14:textId="77777777" w:rsidR="000F4D8D" w:rsidRDefault="00232122">
      <w:pPr>
        <w:pStyle w:val="a4"/>
        <w:numPr>
          <w:ilvl w:val="0"/>
          <w:numId w:val="2"/>
        </w:numPr>
        <w:tabs>
          <w:tab w:val="left" w:pos="886"/>
        </w:tabs>
        <w:spacing w:line="242" w:lineRule="auto"/>
        <w:ind w:right="429" w:firstLine="0"/>
        <w:jc w:val="both"/>
        <w:rPr>
          <w:sz w:val="24"/>
        </w:rPr>
      </w:pPr>
      <w:r>
        <w:rPr>
          <w:sz w:val="24"/>
        </w:rPr>
        <w:t xml:space="preserve">Федерального закона от 29 декабря 2012 г. № 273-ФЗ "Об образовании в Российской </w:t>
      </w:r>
      <w:r>
        <w:rPr>
          <w:spacing w:val="-2"/>
          <w:sz w:val="24"/>
        </w:rPr>
        <w:t>Федерации".</w:t>
      </w:r>
    </w:p>
    <w:p w14:paraId="7F9947C1" w14:textId="77777777" w:rsidR="000F4D8D" w:rsidRDefault="00232122">
      <w:pPr>
        <w:pStyle w:val="a4"/>
        <w:numPr>
          <w:ilvl w:val="0"/>
          <w:numId w:val="2"/>
        </w:numPr>
        <w:tabs>
          <w:tab w:val="left" w:pos="886"/>
        </w:tabs>
        <w:spacing w:line="242" w:lineRule="auto"/>
        <w:ind w:right="439" w:firstLine="0"/>
        <w:jc w:val="both"/>
        <w:rPr>
          <w:sz w:val="24"/>
        </w:rPr>
      </w:pPr>
      <w:r>
        <w:rPr>
          <w:sz w:val="24"/>
        </w:rPr>
        <w:t>Федерального государственного образовательного стандарта основного общего образования от 31 мая 2021 г. №287.</w:t>
      </w:r>
    </w:p>
    <w:p w14:paraId="3662A170" w14:textId="77777777" w:rsidR="000F4D8D" w:rsidRDefault="00232122">
      <w:pPr>
        <w:pStyle w:val="a4"/>
        <w:numPr>
          <w:ilvl w:val="0"/>
          <w:numId w:val="2"/>
        </w:numPr>
        <w:tabs>
          <w:tab w:val="left" w:pos="886"/>
        </w:tabs>
        <w:ind w:right="417" w:firstLine="0"/>
        <w:jc w:val="both"/>
        <w:rPr>
          <w:sz w:val="24"/>
        </w:rPr>
      </w:pPr>
      <w:r>
        <w:rPr>
          <w:sz w:val="24"/>
        </w:rPr>
        <w:t>Примерной основной образовательной программы основного общего образования, одобренной решением Федерального учебно-методического объединения по общему образованию (протокол 1/22 от 18.03.2022).</w:t>
      </w:r>
    </w:p>
    <w:p w14:paraId="00D815F1" w14:textId="77777777" w:rsidR="000F4D8D" w:rsidRDefault="00232122">
      <w:pPr>
        <w:pStyle w:val="a4"/>
        <w:numPr>
          <w:ilvl w:val="0"/>
          <w:numId w:val="2"/>
        </w:numPr>
        <w:tabs>
          <w:tab w:val="left" w:pos="886"/>
        </w:tabs>
        <w:spacing w:line="275" w:lineRule="exact"/>
        <w:ind w:left="886" w:right="0" w:hanging="179"/>
        <w:jc w:val="both"/>
        <w:rPr>
          <w:sz w:val="24"/>
        </w:rPr>
      </w:pPr>
      <w:r>
        <w:rPr>
          <w:sz w:val="24"/>
        </w:rPr>
        <w:t>Примерной</w:t>
      </w:r>
      <w:r>
        <w:rPr>
          <w:spacing w:val="69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7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7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6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7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76"/>
          <w:sz w:val="24"/>
        </w:rPr>
        <w:t xml:space="preserve"> </w:t>
      </w:r>
      <w:r>
        <w:rPr>
          <w:spacing w:val="-2"/>
          <w:sz w:val="24"/>
        </w:rPr>
        <w:t>модуля</w:t>
      </w:r>
    </w:p>
    <w:p w14:paraId="7CCE6044" w14:textId="77777777" w:rsidR="000F4D8D" w:rsidRDefault="00232122">
      <w:pPr>
        <w:pStyle w:val="a3"/>
        <w:ind w:right="423"/>
      </w:pPr>
      <w:r>
        <w:t>«Введение в Новейшую историю России», одобренной решением Федерального</w:t>
      </w:r>
      <w:r>
        <w:rPr>
          <w:spacing w:val="40"/>
        </w:rPr>
        <w:t xml:space="preserve"> </w:t>
      </w:r>
      <w:r>
        <w:t>учебно-методического объединения по общему образованию (протокол 2/22 от 29.04. 2022 г.).</w:t>
      </w:r>
    </w:p>
    <w:p w14:paraId="5D2442E5" w14:textId="77777777" w:rsidR="000F4D8D" w:rsidRDefault="00232122">
      <w:pPr>
        <w:pStyle w:val="1"/>
        <w:spacing w:before="271"/>
      </w:pPr>
      <w:r>
        <w:t>ОБЩАЯ</w:t>
      </w:r>
      <w:r>
        <w:rPr>
          <w:spacing w:val="-11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rPr>
          <w:spacing w:val="-2"/>
        </w:rPr>
        <w:t>МОДУЛЯ</w:t>
      </w:r>
    </w:p>
    <w:p w14:paraId="532739A3" w14:textId="77777777" w:rsidR="000F4D8D" w:rsidRDefault="00232122">
      <w:pPr>
        <w:spacing w:line="272" w:lineRule="exact"/>
        <w:ind w:left="279"/>
        <w:jc w:val="center"/>
        <w:rPr>
          <w:b/>
          <w:sz w:val="24"/>
        </w:rPr>
      </w:pPr>
      <w:r>
        <w:rPr>
          <w:b/>
          <w:sz w:val="24"/>
        </w:rPr>
        <w:t>«ВВЕДЕНИЕ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НОВЕЙШУЮ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ИСТОРИЮ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РОССИИ»</w:t>
      </w:r>
    </w:p>
    <w:p w14:paraId="22DAF204" w14:textId="77777777" w:rsidR="000F4D8D" w:rsidRDefault="00232122">
      <w:pPr>
        <w:pStyle w:val="a3"/>
        <w:ind w:right="419"/>
      </w:pPr>
      <w:r>
        <w:t>Место учебного модуля «Введение в Новейшую историю России»</w:t>
      </w:r>
      <w:r>
        <w:rPr>
          <w:spacing w:val="-7"/>
        </w:rPr>
        <w:t xml:space="preserve"> </w:t>
      </w:r>
      <w:r>
        <w:t>в системе</w:t>
      </w:r>
      <w:r>
        <w:rPr>
          <w:spacing w:val="-4"/>
        </w:rPr>
        <w:t xml:space="preserve"> </w:t>
      </w:r>
      <w:r>
        <w:t>школьного образования определяется его познавательным и мировоззренческим значением для становления личности выпускника основной</w:t>
      </w:r>
      <w:r>
        <w:rPr>
          <w:spacing w:val="-1"/>
        </w:rPr>
        <w:t xml:space="preserve"> </w:t>
      </w:r>
      <w:r>
        <w:t>школы.</w:t>
      </w:r>
      <w:r>
        <w:rPr>
          <w:spacing w:val="40"/>
        </w:rPr>
        <w:t xml:space="preserve"> </w:t>
      </w:r>
      <w:r>
        <w:t>Содержание учебного модуля, его воспитательный потенциал призван реализовать условия для формирования у подрастающего поколения граждан целостной картины российской истории, осмысления роли современной России в мире, важности вклада каждого народа в общую историю Отечества, позволит создать основу для овладения знаниями об основных этапах и событиях новейшей исто</w:t>
      </w:r>
      <w:r>
        <w:t xml:space="preserve">рии России на ступени среднего общего </w:t>
      </w:r>
      <w:r>
        <w:rPr>
          <w:spacing w:val="-2"/>
        </w:rPr>
        <w:t>образования</w:t>
      </w:r>
    </w:p>
    <w:p w14:paraId="44834816" w14:textId="77777777" w:rsidR="000F4D8D" w:rsidRDefault="00232122">
      <w:pPr>
        <w:pStyle w:val="a3"/>
        <w:ind w:right="415"/>
      </w:pPr>
      <w:r>
        <w:t>Учебный модуль «Введение в Новейшую историю России» имеет также историко- просвещенческую направленность, формируя у молодёжи способность и готовность к защите исторической правды и сохранению исторической памяти, противодействию фальсификации исторических фактов.</w:t>
      </w:r>
    </w:p>
    <w:p w14:paraId="7B715C84" w14:textId="77777777" w:rsidR="000F4D8D" w:rsidRDefault="00232122">
      <w:pPr>
        <w:pStyle w:val="1"/>
        <w:spacing w:before="7" w:line="275" w:lineRule="exact"/>
        <w:ind w:left="290"/>
      </w:pPr>
      <w:r>
        <w:t>ЦЕЛИ</w:t>
      </w:r>
      <w:r>
        <w:rPr>
          <w:spacing w:val="-5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rPr>
          <w:spacing w:val="-2"/>
        </w:rPr>
        <w:t>МОДУЛЯ</w:t>
      </w:r>
    </w:p>
    <w:p w14:paraId="46F71CB4" w14:textId="77777777" w:rsidR="000F4D8D" w:rsidRDefault="00232122">
      <w:pPr>
        <w:spacing w:line="272" w:lineRule="exact"/>
        <w:ind w:left="279"/>
        <w:jc w:val="center"/>
        <w:rPr>
          <w:b/>
          <w:sz w:val="24"/>
        </w:rPr>
      </w:pPr>
      <w:r>
        <w:rPr>
          <w:b/>
          <w:sz w:val="24"/>
        </w:rPr>
        <w:t>«ВВЕДЕНИЕ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НОВЕЙШУЮ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ИСТОРИЮ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РОССИИ»</w:t>
      </w:r>
    </w:p>
    <w:p w14:paraId="1114FCD6" w14:textId="77777777" w:rsidR="000F4D8D" w:rsidRDefault="00232122">
      <w:pPr>
        <w:pStyle w:val="a3"/>
        <w:ind w:right="433"/>
      </w:pPr>
      <w:r>
        <w:t>Концепция преподавания учебного курса «История России» в образовательных организациях Российской Федерации, реализующих основные общеобразовательные программы, определяет ключевые задачи в основной школе:</w:t>
      </w:r>
    </w:p>
    <w:p w14:paraId="6D34503E" w14:textId="77777777" w:rsidR="000F4D8D" w:rsidRDefault="00232122">
      <w:pPr>
        <w:pStyle w:val="a3"/>
        <w:spacing w:line="237" w:lineRule="auto"/>
        <w:ind w:right="431"/>
      </w:pPr>
      <w:r>
        <w:t>—формирование у молодого поколения ориентиров для гражданской, этнонациональной,</w:t>
      </w:r>
      <w:r>
        <w:rPr>
          <w:spacing w:val="-2"/>
        </w:rPr>
        <w:t xml:space="preserve"> </w:t>
      </w:r>
      <w:r>
        <w:t>социальной,</w:t>
      </w:r>
      <w:r>
        <w:rPr>
          <w:spacing w:val="-3"/>
        </w:rPr>
        <w:t xml:space="preserve"> </w:t>
      </w:r>
      <w:r>
        <w:t>культурной</w:t>
      </w:r>
      <w:r>
        <w:rPr>
          <w:spacing w:val="-2"/>
        </w:rPr>
        <w:t xml:space="preserve"> </w:t>
      </w:r>
      <w:proofErr w:type="gramStart"/>
      <w:r>
        <w:t>само-</w:t>
      </w:r>
      <w:r>
        <w:rPr>
          <w:spacing w:val="-5"/>
        </w:rPr>
        <w:t xml:space="preserve"> </w:t>
      </w:r>
      <w:r>
        <w:t>идентификации</w:t>
      </w:r>
      <w:proofErr w:type="gramEnd"/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мире;</w:t>
      </w:r>
    </w:p>
    <w:p w14:paraId="0AF744B3" w14:textId="77777777" w:rsidR="000F4D8D" w:rsidRDefault="00232122">
      <w:pPr>
        <w:pStyle w:val="a3"/>
        <w:spacing w:before="3" w:line="237" w:lineRule="auto"/>
        <w:ind w:right="435"/>
      </w:pPr>
      <w:r>
        <w:t>—овладение знаниями об основных этапах развития человеческого общества при особом внимании к месту и роли России во всемирно-историческом процессе;</w:t>
      </w:r>
    </w:p>
    <w:p w14:paraId="4B134957" w14:textId="77777777" w:rsidR="000F4D8D" w:rsidRDefault="00232122">
      <w:pPr>
        <w:pStyle w:val="a3"/>
        <w:spacing w:before="4"/>
        <w:ind w:right="421"/>
      </w:pPr>
      <w:r>
        <w:t>—воспитание учащихся в духе патриотизма, гражданственности, уважения к своему Отечеству — многонациональному Российскому государству, в соответствии с идеями взаимопонимания, согласия и</w:t>
      </w:r>
      <w:r>
        <w:rPr>
          <w:spacing w:val="-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людьми и народами, в духе демократических ценностей современного общества;</w:t>
      </w:r>
    </w:p>
    <w:p w14:paraId="3DF15EEE" w14:textId="77777777" w:rsidR="000F4D8D" w:rsidRDefault="00232122">
      <w:pPr>
        <w:pStyle w:val="a3"/>
        <w:ind w:right="424"/>
      </w:pPr>
      <w:r>
        <w:t>—развитие способностей учащихся анализировать содержащуюся в различных источниках информацию о событиях и явлениях прошлого и настоящего,</w:t>
      </w:r>
      <w:r>
        <w:rPr>
          <w:spacing w:val="40"/>
        </w:rPr>
        <w:t xml:space="preserve"> </w:t>
      </w:r>
      <w:r>
        <w:t>рассматривать события в соответствии с принципом историзма, в их динамике, взаимосвязи и взаимообусловленности;</w:t>
      </w:r>
    </w:p>
    <w:p w14:paraId="6FD39F82" w14:textId="77777777" w:rsidR="000F4D8D" w:rsidRDefault="00232122">
      <w:pPr>
        <w:pStyle w:val="a3"/>
      </w:pPr>
      <w:r>
        <w:t>—формирование</w:t>
      </w:r>
      <w:r>
        <w:rPr>
          <w:spacing w:val="31"/>
        </w:rPr>
        <w:t xml:space="preserve"> </w:t>
      </w:r>
      <w:r>
        <w:t>у</w:t>
      </w:r>
      <w:r>
        <w:rPr>
          <w:spacing w:val="24"/>
        </w:rPr>
        <w:t xml:space="preserve"> </w:t>
      </w:r>
      <w:r>
        <w:t>школьников</w:t>
      </w:r>
      <w:r>
        <w:rPr>
          <w:spacing w:val="33"/>
        </w:rPr>
        <w:t xml:space="preserve"> </w:t>
      </w:r>
      <w:r>
        <w:t>умений</w:t>
      </w:r>
      <w:r>
        <w:rPr>
          <w:spacing w:val="38"/>
        </w:rPr>
        <w:t xml:space="preserve"> </w:t>
      </w:r>
      <w:r>
        <w:t>применять</w:t>
      </w:r>
      <w:r>
        <w:rPr>
          <w:spacing w:val="38"/>
        </w:rPr>
        <w:t xml:space="preserve"> </w:t>
      </w:r>
      <w:r>
        <w:t>исторические</w:t>
      </w:r>
      <w:r>
        <w:rPr>
          <w:spacing w:val="30"/>
        </w:rPr>
        <w:t xml:space="preserve"> </w:t>
      </w:r>
      <w:r>
        <w:t>знания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rPr>
          <w:spacing w:val="-10"/>
        </w:rPr>
        <w:t>и</w:t>
      </w:r>
    </w:p>
    <w:p w14:paraId="249B3045" w14:textId="77777777" w:rsidR="000F4D8D" w:rsidRDefault="000F4D8D">
      <w:pPr>
        <w:pStyle w:val="a3"/>
        <w:sectPr w:rsidR="000F4D8D">
          <w:pgSz w:w="11920" w:h="16850"/>
          <w:pgMar w:top="1040" w:right="708" w:bottom="280" w:left="992" w:header="720" w:footer="720" w:gutter="0"/>
          <w:cols w:space="720"/>
        </w:sectPr>
      </w:pPr>
    </w:p>
    <w:p w14:paraId="70978C39" w14:textId="77777777" w:rsidR="000F4D8D" w:rsidRDefault="00232122">
      <w:pPr>
        <w:pStyle w:val="a3"/>
        <w:spacing w:before="77" w:line="242" w:lineRule="auto"/>
        <w:ind w:right="436"/>
      </w:pPr>
      <w:r>
        <w:lastRenderedPageBreak/>
        <w:t>внешкольной деятельности, в современном поликультурном, полиэтничном и многоконфессиональном обществе.</w:t>
      </w:r>
    </w:p>
    <w:p w14:paraId="00EB59A7" w14:textId="77777777" w:rsidR="000F4D8D" w:rsidRDefault="00232122">
      <w:pPr>
        <w:pStyle w:val="a3"/>
        <w:ind w:right="429"/>
      </w:pPr>
      <w:r>
        <w:t>Учебный модуль «Введение в Новейшую историю России» в полной мере</w:t>
      </w:r>
      <w:r>
        <w:rPr>
          <w:spacing w:val="40"/>
        </w:rPr>
        <w:t xml:space="preserve"> </w:t>
      </w:r>
      <w:r>
        <w:t>соответствует цели и задачам школьного исторического образования и</w:t>
      </w:r>
      <w:r>
        <w:rPr>
          <w:spacing w:val="40"/>
        </w:rPr>
        <w:t xml:space="preserve"> </w:t>
      </w:r>
      <w:r>
        <w:t>непосредственно связан с формированием личностной позиции обучающихся по отношению не только к прошлому, но и к настоящему родной страны</w:t>
      </w:r>
    </w:p>
    <w:p w14:paraId="5FDB015B" w14:textId="77777777" w:rsidR="000F4D8D" w:rsidRDefault="000F4D8D">
      <w:pPr>
        <w:pStyle w:val="a3"/>
        <w:spacing w:before="5"/>
        <w:ind w:left="0"/>
        <w:jc w:val="left"/>
      </w:pPr>
    </w:p>
    <w:p w14:paraId="6FCFE7E8" w14:textId="77777777" w:rsidR="000F4D8D" w:rsidRDefault="00232122">
      <w:pPr>
        <w:pStyle w:val="1"/>
        <w:ind w:left="278"/>
      </w:pPr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rPr>
          <w:spacing w:val="-2"/>
        </w:rPr>
        <w:t>МОДУЛЯ</w:t>
      </w:r>
    </w:p>
    <w:p w14:paraId="1600B182" w14:textId="77777777" w:rsidR="000F4D8D" w:rsidRDefault="00232122">
      <w:pPr>
        <w:ind w:left="286"/>
        <w:jc w:val="center"/>
        <w:rPr>
          <w:b/>
          <w:sz w:val="24"/>
        </w:rPr>
      </w:pPr>
      <w:r>
        <w:rPr>
          <w:b/>
          <w:sz w:val="24"/>
        </w:rPr>
        <w:t>«ВВЕДЕНИЕ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НОВЕЙШУЮ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ИСТОРИЮ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РОССИИ»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-2"/>
          <w:sz w:val="24"/>
        </w:rPr>
        <w:t xml:space="preserve"> ПЛАНЕ</w:t>
      </w:r>
    </w:p>
    <w:p w14:paraId="33A69661" w14:textId="77777777" w:rsidR="000F4D8D" w:rsidRDefault="00232122">
      <w:pPr>
        <w:pStyle w:val="a3"/>
        <w:spacing w:before="266"/>
        <w:ind w:right="437" w:firstLine="604"/>
      </w:pPr>
      <w:r>
        <w:t>В соответствии с утвержденным учебным планом на изучение модуля «Введение в Новейшую историю России» в 9 классе выделяется 1 час из части, формируемой участниками образовательных отношений, то есть 17 часов в год.</w:t>
      </w:r>
    </w:p>
    <w:p w14:paraId="18E3CC06" w14:textId="77777777" w:rsidR="000F4D8D" w:rsidRDefault="000F4D8D">
      <w:pPr>
        <w:pStyle w:val="a3"/>
        <w:spacing w:before="10"/>
        <w:ind w:left="0"/>
        <w:jc w:val="left"/>
      </w:pPr>
    </w:p>
    <w:p w14:paraId="7616D246" w14:textId="77777777" w:rsidR="000F4D8D" w:rsidRDefault="00232122">
      <w:pPr>
        <w:pStyle w:val="1"/>
        <w:spacing w:before="1"/>
        <w:ind w:left="282"/>
      </w:pPr>
      <w:r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rPr>
          <w:spacing w:val="-2"/>
        </w:rPr>
        <w:t>МОДУЛЯ</w:t>
      </w:r>
    </w:p>
    <w:p w14:paraId="648DCE4C" w14:textId="77777777" w:rsidR="000F4D8D" w:rsidRDefault="000F4D8D">
      <w:pPr>
        <w:pStyle w:val="a3"/>
        <w:spacing w:before="54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6666"/>
        <w:gridCol w:w="1699"/>
      </w:tblGrid>
      <w:tr w:rsidR="000F4D8D" w14:paraId="069157CD" w14:textId="77777777">
        <w:trPr>
          <w:trHeight w:val="820"/>
        </w:trPr>
        <w:tc>
          <w:tcPr>
            <w:tcW w:w="547" w:type="dxa"/>
          </w:tcPr>
          <w:p w14:paraId="2F303804" w14:textId="77777777" w:rsidR="000F4D8D" w:rsidRDefault="00232122">
            <w:pPr>
              <w:pStyle w:val="TableParagraph"/>
              <w:spacing w:before="263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6666" w:type="dxa"/>
          </w:tcPr>
          <w:p w14:paraId="67E1B556" w14:textId="77777777" w:rsidR="000F4D8D" w:rsidRDefault="00232122">
            <w:pPr>
              <w:pStyle w:val="TableParagraph"/>
              <w:spacing w:before="263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1699" w:type="dxa"/>
          </w:tcPr>
          <w:p w14:paraId="58F693CF" w14:textId="77777777" w:rsidR="000F4D8D" w:rsidRDefault="00232122">
            <w:pPr>
              <w:pStyle w:val="TableParagraph"/>
              <w:spacing w:line="242" w:lineRule="auto"/>
              <w:ind w:left="101" w:firstLine="148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учебных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</w:tr>
      <w:tr w:rsidR="000F4D8D" w14:paraId="4943E550" w14:textId="77777777">
        <w:trPr>
          <w:trHeight w:val="448"/>
        </w:trPr>
        <w:tc>
          <w:tcPr>
            <w:tcW w:w="547" w:type="dxa"/>
          </w:tcPr>
          <w:p w14:paraId="10E200A8" w14:textId="77777777" w:rsidR="000F4D8D" w:rsidRDefault="00232122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666" w:type="dxa"/>
          </w:tcPr>
          <w:p w14:paraId="493FF4D0" w14:textId="77777777" w:rsidR="000F4D8D" w:rsidRDefault="00232122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699" w:type="dxa"/>
          </w:tcPr>
          <w:p w14:paraId="359FA9DA" w14:textId="77777777" w:rsidR="000F4D8D" w:rsidRDefault="00232122">
            <w:pPr>
              <w:pStyle w:val="TableParagraph"/>
              <w:spacing w:line="265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F4D8D" w14:paraId="3FFAFECD" w14:textId="77777777">
        <w:trPr>
          <w:trHeight w:val="450"/>
        </w:trPr>
        <w:tc>
          <w:tcPr>
            <w:tcW w:w="547" w:type="dxa"/>
          </w:tcPr>
          <w:p w14:paraId="4CC11517" w14:textId="77777777" w:rsidR="000F4D8D" w:rsidRDefault="00232122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666" w:type="dxa"/>
          </w:tcPr>
          <w:p w14:paraId="2652E3D5" w14:textId="77777777" w:rsidR="000F4D8D" w:rsidRDefault="00232122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Февральская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Октябрьская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революции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1917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699" w:type="dxa"/>
          </w:tcPr>
          <w:p w14:paraId="54FB1900" w14:textId="77777777" w:rsidR="000F4D8D" w:rsidRDefault="00232122">
            <w:pPr>
              <w:pStyle w:val="TableParagraph"/>
              <w:spacing w:line="265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0F4D8D" w14:paraId="447CFEE5" w14:textId="77777777">
        <w:trPr>
          <w:trHeight w:val="450"/>
        </w:trPr>
        <w:tc>
          <w:tcPr>
            <w:tcW w:w="547" w:type="dxa"/>
          </w:tcPr>
          <w:p w14:paraId="1B0DC43C" w14:textId="77777777" w:rsidR="000F4D8D" w:rsidRDefault="00232122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666" w:type="dxa"/>
          </w:tcPr>
          <w:p w14:paraId="7A2DE964" w14:textId="77777777" w:rsidR="000F4D8D" w:rsidRDefault="00232122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Великая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(1941—1945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гг.)</w:t>
            </w:r>
          </w:p>
        </w:tc>
        <w:tc>
          <w:tcPr>
            <w:tcW w:w="1699" w:type="dxa"/>
          </w:tcPr>
          <w:p w14:paraId="4E5F98FD" w14:textId="77777777" w:rsidR="000F4D8D" w:rsidRDefault="00232122">
            <w:pPr>
              <w:pStyle w:val="TableParagraph"/>
              <w:spacing w:line="265" w:lineRule="exact"/>
              <w:ind w:left="2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0F4D8D" w14:paraId="420B6BF2" w14:textId="77777777">
        <w:trPr>
          <w:trHeight w:val="652"/>
        </w:trPr>
        <w:tc>
          <w:tcPr>
            <w:tcW w:w="547" w:type="dxa"/>
          </w:tcPr>
          <w:p w14:paraId="0A4B80FE" w14:textId="77777777" w:rsidR="000F4D8D" w:rsidRDefault="00232122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666" w:type="dxa"/>
          </w:tcPr>
          <w:p w14:paraId="0DA05609" w14:textId="77777777" w:rsidR="000F4D8D" w:rsidRDefault="00232122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Распад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 (1992—1999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гг.)</w:t>
            </w:r>
          </w:p>
        </w:tc>
        <w:tc>
          <w:tcPr>
            <w:tcW w:w="1699" w:type="dxa"/>
          </w:tcPr>
          <w:p w14:paraId="5B114EDD" w14:textId="77777777" w:rsidR="000F4D8D" w:rsidRDefault="00232122">
            <w:pPr>
              <w:pStyle w:val="TableParagraph"/>
              <w:spacing w:line="270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0F4D8D" w14:paraId="3A0CCBAF" w14:textId="77777777">
        <w:trPr>
          <w:trHeight w:val="652"/>
        </w:trPr>
        <w:tc>
          <w:tcPr>
            <w:tcW w:w="547" w:type="dxa"/>
          </w:tcPr>
          <w:p w14:paraId="4B38FFD3" w14:textId="77777777" w:rsidR="000F4D8D" w:rsidRDefault="00232122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666" w:type="dxa"/>
          </w:tcPr>
          <w:p w14:paraId="64BB247B" w14:textId="77777777" w:rsidR="000F4D8D" w:rsidRDefault="00232122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Возрождение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2000-х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1699" w:type="dxa"/>
          </w:tcPr>
          <w:p w14:paraId="7A7372EC" w14:textId="77777777" w:rsidR="000F4D8D" w:rsidRDefault="00232122">
            <w:pPr>
              <w:pStyle w:val="TableParagraph"/>
              <w:spacing w:line="265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14:paraId="17EECD79" w14:textId="77777777" w:rsidR="000F4D8D" w:rsidRDefault="00232122">
      <w:pPr>
        <w:pStyle w:val="2"/>
        <w:spacing w:line="271" w:lineRule="exact"/>
      </w:pPr>
      <w:r>
        <w:t>Введение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5"/>
        </w:rPr>
        <w:t>ч)</w:t>
      </w:r>
    </w:p>
    <w:p w14:paraId="3F4D46B7" w14:textId="77777777" w:rsidR="000F4D8D" w:rsidRDefault="00232122">
      <w:pPr>
        <w:pStyle w:val="a3"/>
        <w:ind w:right="420"/>
      </w:pPr>
      <w:r>
        <w:t>Преемственность всех этапов отечественной истории. Период Новейшей истории страны (с 1914 г по настоящее время). Важнейшие события, процессы ХХ — начала XXI в.</w:t>
      </w:r>
    </w:p>
    <w:p w14:paraId="129EB752" w14:textId="77777777" w:rsidR="000F4D8D" w:rsidRDefault="00232122">
      <w:pPr>
        <w:pStyle w:val="2"/>
        <w:spacing w:before="2" w:line="274" w:lineRule="exact"/>
      </w:pPr>
      <w:r>
        <w:t>Февральская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Октябрьская</w:t>
      </w:r>
      <w:r>
        <w:rPr>
          <w:spacing w:val="-6"/>
        </w:rPr>
        <w:t xml:space="preserve"> </w:t>
      </w:r>
      <w:r>
        <w:t>революции</w:t>
      </w:r>
      <w:r>
        <w:rPr>
          <w:spacing w:val="-5"/>
        </w:rPr>
        <w:t xml:space="preserve"> </w:t>
      </w:r>
      <w:r>
        <w:t>1917</w:t>
      </w:r>
      <w:r>
        <w:rPr>
          <w:spacing w:val="-2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(8</w:t>
      </w:r>
      <w:r>
        <w:rPr>
          <w:spacing w:val="-3"/>
        </w:rPr>
        <w:t xml:space="preserve"> </w:t>
      </w:r>
      <w:r>
        <w:rPr>
          <w:spacing w:val="-5"/>
        </w:rPr>
        <w:t>ч)</w:t>
      </w:r>
    </w:p>
    <w:p w14:paraId="6DEB7A49" w14:textId="77777777" w:rsidR="000F4D8D" w:rsidRDefault="00232122">
      <w:pPr>
        <w:pStyle w:val="a3"/>
        <w:ind w:right="422"/>
      </w:pPr>
      <w:r>
        <w:t xml:space="preserve">Российская империя накануне Февральской революции 1917 г.: общенациональный </w:t>
      </w:r>
      <w:r>
        <w:rPr>
          <w:spacing w:val="-2"/>
        </w:rPr>
        <w:t>кризис.</w:t>
      </w:r>
    </w:p>
    <w:p w14:paraId="7DBF36E1" w14:textId="77777777" w:rsidR="000F4D8D" w:rsidRDefault="00232122">
      <w:pPr>
        <w:pStyle w:val="a3"/>
        <w:ind w:right="421"/>
      </w:pPr>
      <w:r>
        <w:t>Февральское восстание в Петрограде. Отречение Николая II.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14:paraId="2BA95964" w14:textId="77777777" w:rsidR="000F4D8D" w:rsidRDefault="00232122">
      <w:pPr>
        <w:pStyle w:val="a3"/>
        <w:ind w:right="421"/>
      </w:pPr>
      <w:r>
        <w:t xml:space="preserve">Цели и лозунги большевиков. </w:t>
      </w:r>
      <w:proofErr w:type="spellStart"/>
      <w:r>
        <w:t>В.И.Ленин</w:t>
      </w:r>
      <w:proofErr w:type="spellEnd"/>
      <w:r>
        <w:t xml:space="preserve">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14:paraId="1AD70A5A" w14:textId="77777777" w:rsidR="000F4D8D" w:rsidRDefault="00232122">
      <w:pPr>
        <w:pStyle w:val="a3"/>
        <w:ind w:right="436"/>
      </w:pPr>
      <w:r>
        <w:t xml:space="preserve">Гражданская война как национальная трагедия. Военная интервенция. Политика белых правительств А.В. Колчака, А.И. Деникина и </w:t>
      </w:r>
      <w:proofErr w:type="spellStart"/>
      <w:r>
        <w:t>П.Н.Врангеля</w:t>
      </w:r>
      <w:proofErr w:type="spellEnd"/>
      <w:r>
        <w:t>.</w:t>
      </w:r>
    </w:p>
    <w:p w14:paraId="46B4DAF0" w14:textId="77777777" w:rsidR="000F4D8D" w:rsidRDefault="00232122">
      <w:pPr>
        <w:pStyle w:val="a3"/>
        <w:spacing w:before="4" w:line="274" w:lineRule="exact"/>
      </w:pPr>
      <w:r>
        <w:t>Переход</w:t>
      </w:r>
      <w:r>
        <w:rPr>
          <w:spacing w:val="-8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мирной</w:t>
      </w:r>
      <w:r>
        <w:rPr>
          <w:spacing w:val="-6"/>
        </w:rPr>
        <w:t xml:space="preserve"> </w:t>
      </w:r>
      <w:r>
        <w:t>жизни.</w:t>
      </w:r>
      <w:r>
        <w:rPr>
          <w:spacing w:val="-7"/>
        </w:rPr>
        <w:t xml:space="preserve"> </w:t>
      </w:r>
      <w:r>
        <w:t>Образование</w:t>
      </w:r>
      <w:r>
        <w:rPr>
          <w:spacing w:val="-12"/>
        </w:rPr>
        <w:t xml:space="preserve"> </w:t>
      </w:r>
      <w:r>
        <w:rPr>
          <w:spacing w:val="-2"/>
        </w:rPr>
        <w:t>СССР.</w:t>
      </w:r>
    </w:p>
    <w:p w14:paraId="23400487" w14:textId="77777777" w:rsidR="000F4D8D" w:rsidRDefault="00232122">
      <w:pPr>
        <w:pStyle w:val="a3"/>
        <w:spacing w:line="242" w:lineRule="auto"/>
        <w:ind w:right="424"/>
      </w:pPr>
      <w:r>
        <w:t xml:space="preserve">Революционные события в России глазами соотечественников и мира. Русское </w:t>
      </w:r>
      <w:r>
        <w:rPr>
          <w:spacing w:val="-2"/>
        </w:rPr>
        <w:t>зарубежье.</w:t>
      </w:r>
    </w:p>
    <w:p w14:paraId="69FA72A0" w14:textId="77777777" w:rsidR="000F4D8D" w:rsidRDefault="00232122">
      <w:pPr>
        <w:pStyle w:val="a3"/>
        <w:spacing w:line="275" w:lineRule="exact"/>
      </w:pPr>
      <w:r>
        <w:t>Влияние</w:t>
      </w:r>
      <w:r>
        <w:rPr>
          <w:spacing w:val="16"/>
        </w:rPr>
        <w:t xml:space="preserve"> </w:t>
      </w:r>
      <w:r>
        <w:t>революционных</w:t>
      </w:r>
      <w:r>
        <w:rPr>
          <w:spacing w:val="19"/>
        </w:rPr>
        <w:t xml:space="preserve"> </w:t>
      </w:r>
      <w:r>
        <w:t>событий</w:t>
      </w:r>
      <w:r>
        <w:rPr>
          <w:spacing w:val="17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общемировые</w:t>
      </w:r>
      <w:r>
        <w:rPr>
          <w:spacing w:val="20"/>
        </w:rPr>
        <w:t xml:space="preserve"> </w:t>
      </w:r>
      <w:r>
        <w:t>процессы</w:t>
      </w:r>
      <w:r>
        <w:rPr>
          <w:spacing w:val="21"/>
        </w:rPr>
        <w:t xml:space="preserve"> </w:t>
      </w:r>
      <w:r>
        <w:t>XX</w:t>
      </w:r>
      <w:r>
        <w:rPr>
          <w:spacing w:val="21"/>
        </w:rPr>
        <w:t xml:space="preserve"> </w:t>
      </w:r>
      <w:r>
        <w:t>в,</w:t>
      </w:r>
      <w:r>
        <w:rPr>
          <w:spacing w:val="18"/>
        </w:rPr>
        <w:t xml:space="preserve"> </w:t>
      </w:r>
      <w:r>
        <w:t>историю</w:t>
      </w:r>
      <w:r>
        <w:rPr>
          <w:spacing w:val="20"/>
        </w:rPr>
        <w:t xml:space="preserve"> </w:t>
      </w:r>
      <w:r>
        <w:rPr>
          <w:spacing w:val="-2"/>
        </w:rPr>
        <w:t>народов</w:t>
      </w:r>
    </w:p>
    <w:p w14:paraId="480C5E2F" w14:textId="77777777" w:rsidR="000F4D8D" w:rsidRDefault="000F4D8D">
      <w:pPr>
        <w:pStyle w:val="a3"/>
        <w:spacing w:line="275" w:lineRule="exact"/>
        <w:sectPr w:rsidR="000F4D8D">
          <w:pgSz w:w="11920" w:h="16850"/>
          <w:pgMar w:top="1020" w:right="708" w:bottom="280" w:left="992" w:header="720" w:footer="720" w:gutter="0"/>
          <w:cols w:space="720"/>
        </w:sectPr>
      </w:pPr>
    </w:p>
    <w:p w14:paraId="1D8606CB" w14:textId="77777777" w:rsidR="000F4D8D" w:rsidRDefault="00232122">
      <w:pPr>
        <w:pStyle w:val="a3"/>
        <w:spacing w:before="77"/>
        <w:jc w:val="left"/>
      </w:pPr>
      <w:r>
        <w:rPr>
          <w:spacing w:val="-2"/>
        </w:rPr>
        <w:lastRenderedPageBreak/>
        <w:t>России.</w:t>
      </w:r>
    </w:p>
    <w:p w14:paraId="39BF6BCB" w14:textId="77777777" w:rsidR="000F4D8D" w:rsidRDefault="00232122">
      <w:pPr>
        <w:pStyle w:val="2"/>
        <w:spacing w:before="10" w:line="273" w:lineRule="exact"/>
        <w:jc w:val="left"/>
      </w:pPr>
      <w:r>
        <w:t>Великая</w:t>
      </w:r>
      <w:r>
        <w:rPr>
          <w:spacing w:val="-3"/>
        </w:rPr>
        <w:t xml:space="preserve"> </w:t>
      </w:r>
      <w:r>
        <w:t>Отечественная</w:t>
      </w:r>
      <w:r>
        <w:rPr>
          <w:spacing w:val="-1"/>
        </w:rPr>
        <w:t xml:space="preserve"> </w:t>
      </w:r>
      <w:r>
        <w:t>война</w:t>
      </w:r>
      <w:r>
        <w:rPr>
          <w:spacing w:val="-3"/>
        </w:rPr>
        <w:t xml:space="preserve"> </w:t>
      </w:r>
      <w:r>
        <w:t>(1941—1945</w:t>
      </w:r>
      <w:r>
        <w:rPr>
          <w:spacing w:val="-7"/>
        </w:rPr>
        <w:t xml:space="preserve"> </w:t>
      </w:r>
      <w:r>
        <w:t>гг.)</w:t>
      </w:r>
      <w:r>
        <w:rPr>
          <w:spacing w:val="-3"/>
        </w:rPr>
        <w:t xml:space="preserve"> </w:t>
      </w:r>
      <w:r>
        <w:t>(17</w:t>
      </w:r>
      <w:r>
        <w:rPr>
          <w:spacing w:val="-6"/>
        </w:rPr>
        <w:t xml:space="preserve"> </w:t>
      </w:r>
      <w:r>
        <w:rPr>
          <w:spacing w:val="-5"/>
        </w:rPr>
        <w:t>ч)</w:t>
      </w:r>
    </w:p>
    <w:p w14:paraId="7F97209C" w14:textId="77777777" w:rsidR="000F4D8D" w:rsidRDefault="00232122">
      <w:pPr>
        <w:pStyle w:val="a3"/>
        <w:spacing w:line="242" w:lineRule="auto"/>
        <w:ind w:right="271"/>
        <w:jc w:val="left"/>
      </w:pPr>
      <w:r>
        <w:t>План</w:t>
      </w:r>
      <w:r>
        <w:rPr>
          <w:spacing w:val="40"/>
        </w:rPr>
        <w:t xml:space="preserve"> </w:t>
      </w:r>
      <w:r>
        <w:t>«Барбаросса»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цели</w:t>
      </w:r>
      <w:r>
        <w:rPr>
          <w:spacing w:val="40"/>
        </w:rPr>
        <w:t xml:space="preserve"> </w:t>
      </w:r>
      <w:r>
        <w:t>гитлеровской</w:t>
      </w:r>
      <w:r>
        <w:rPr>
          <w:spacing w:val="40"/>
        </w:rPr>
        <w:t xml:space="preserve"> </w:t>
      </w:r>
      <w:r>
        <w:t>Германии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войне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СССР.</w:t>
      </w:r>
      <w:r>
        <w:rPr>
          <w:spacing w:val="40"/>
        </w:rPr>
        <w:t xml:space="preserve"> </w:t>
      </w:r>
      <w:r>
        <w:t>Нападение</w:t>
      </w:r>
      <w:r>
        <w:rPr>
          <w:spacing w:val="40"/>
        </w:rPr>
        <w:t xml:space="preserve"> </w:t>
      </w:r>
      <w:r>
        <w:t>на СССР</w:t>
      </w:r>
      <w:r>
        <w:rPr>
          <w:spacing w:val="7"/>
        </w:rPr>
        <w:t xml:space="preserve"> </w:t>
      </w:r>
      <w:r>
        <w:t>22</w:t>
      </w:r>
      <w:r>
        <w:rPr>
          <w:spacing w:val="10"/>
        </w:rPr>
        <w:t xml:space="preserve"> </w:t>
      </w:r>
      <w:r>
        <w:t>июня</w:t>
      </w:r>
      <w:r>
        <w:rPr>
          <w:spacing w:val="12"/>
        </w:rPr>
        <w:t xml:space="preserve"> </w:t>
      </w:r>
      <w:r>
        <w:t>1941</w:t>
      </w:r>
      <w:r>
        <w:rPr>
          <w:spacing w:val="6"/>
        </w:rPr>
        <w:t xml:space="preserve"> </w:t>
      </w:r>
      <w:r>
        <w:t>г.</w:t>
      </w:r>
      <w:r>
        <w:rPr>
          <w:spacing w:val="9"/>
        </w:rPr>
        <w:t xml:space="preserve"> </w:t>
      </w:r>
      <w:r>
        <w:t>Причины</w:t>
      </w:r>
      <w:r>
        <w:rPr>
          <w:spacing w:val="5"/>
        </w:rPr>
        <w:t xml:space="preserve"> </w:t>
      </w:r>
      <w:r>
        <w:t>отступления</w:t>
      </w:r>
      <w:r>
        <w:rPr>
          <w:spacing w:val="13"/>
        </w:rPr>
        <w:t xml:space="preserve"> </w:t>
      </w:r>
      <w:r>
        <w:t>Красной</w:t>
      </w:r>
      <w:r>
        <w:rPr>
          <w:spacing w:val="13"/>
        </w:rPr>
        <w:t xml:space="preserve"> </w:t>
      </w:r>
      <w:r>
        <w:t>Армии</w:t>
      </w:r>
      <w:r>
        <w:rPr>
          <w:spacing w:val="8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первые</w:t>
      </w:r>
      <w:r>
        <w:rPr>
          <w:spacing w:val="6"/>
        </w:rPr>
        <w:t xml:space="preserve"> </w:t>
      </w:r>
      <w:r>
        <w:t>месяцы</w:t>
      </w:r>
      <w:r>
        <w:rPr>
          <w:spacing w:val="10"/>
        </w:rPr>
        <w:t xml:space="preserve"> </w:t>
      </w:r>
      <w:r>
        <w:rPr>
          <w:spacing w:val="-2"/>
        </w:rPr>
        <w:t>войны.</w:t>
      </w:r>
    </w:p>
    <w:p w14:paraId="63CB0704" w14:textId="77777777" w:rsidR="000F4D8D" w:rsidRDefault="00232122">
      <w:pPr>
        <w:pStyle w:val="a3"/>
        <w:spacing w:line="242" w:lineRule="auto"/>
        <w:ind w:right="271"/>
        <w:jc w:val="left"/>
      </w:pPr>
      <w:r>
        <w:t>«Всё</w:t>
      </w:r>
      <w:r>
        <w:rPr>
          <w:spacing w:val="36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фронта!</w:t>
      </w:r>
      <w:r>
        <w:rPr>
          <w:spacing w:val="36"/>
        </w:rPr>
        <w:t xml:space="preserve"> </w:t>
      </w:r>
      <w:r>
        <w:t>Все</w:t>
      </w:r>
      <w:r>
        <w:rPr>
          <w:spacing w:val="39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победы!»:</w:t>
      </w:r>
      <w:r>
        <w:rPr>
          <w:spacing w:val="38"/>
        </w:rPr>
        <w:t xml:space="preserve"> </w:t>
      </w:r>
      <w:r>
        <w:t>мобилизация</w:t>
      </w:r>
      <w:r>
        <w:rPr>
          <w:spacing w:val="37"/>
        </w:rPr>
        <w:t xml:space="preserve"> </w:t>
      </w:r>
      <w:r>
        <w:t>сил</w:t>
      </w:r>
      <w:r>
        <w:rPr>
          <w:spacing w:val="35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отпор</w:t>
      </w:r>
      <w:r>
        <w:rPr>
          <w:spacing w:val="37"/>
        </w:rPr>
        <w:t xml:space="preserve"> </w:t>
      </w:r>
      <w:r>
        <w:t>врагу</w:t>
      </w:r>
      <w:r>
        <w:rPr>
          <w:spacing w:val="32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перестройка экономики на военный лад</w:t>
      </w:r>
    </w:p>
    <w:p w14:paraId="7ED91883" w14:textId="77777777" w:rsidR="000F4D8D" w:rsidRDefault="00232122">
      <w:pPr>
        <w:pStyle w:val="a3"/>
        <w:spacing w:line="242" w:lineRule="auto"/>
        <w:ind w:right="271"/>
        <w:jc w:val="left"/>
      </w:pPr>
      <w:r>
        <w:t>Битва за Москву. Парад 7 ноября 1941 г на Красной площади. Срыв германских планов молниеносной войны.</w:t>
      </w:r>
    </w:p>
    <w:p w14:paraId="698E67A7" w14:textId="77777777" w:rsidR="000F4D8D" w:rsidRDefault="00232122">
      <w:pPr>
        <w:pStyle w:val="a3"/>
        <w:ind w:right="421"/>
      </w:pPr>
      <w:r>
        <w:t>Блокада</w:t>
      </w:r>
      <w:r>
        <w:rPr>
          <w:spacing w:val="-3"/>
        </w:rPr>
        <w:t xml:space="preserve"> </w:t>
      </w:r>
      <w:r>
        <w:t>Ленинграда. Дорога</w:t>
      </w:r>
      <w:r>
        <w:rPr>
          <w:spacing w:val="-8"/>
        </w:rPr>
        <w:t xml:space="preserve"> </w:t>
      </w:r>
      <w:r>
        <w:t>жизни. Значение</w:t>
      </w:r>
      <w:r>
        <w:rPr>
          <w:spacing w:val="-8"/>
        </w:rPr>
        <w:t xml:space="preserve"> </w:t>
      </w:r>
      <w:r>
        <w:t>героического сопротивления</w:t>
      </w:r>
      <w:r>
        <w:rPr>
          <w:spacing w:val="-2"/>
        </w:rPr>
        <w:t xml:space="preserve"> </w:t>
      </w:r>
      <w:r>
        <w:t>Ленинграда. 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14:paraId="172B5A7F" w14:textId="77777777" w:rsidR="000F4D8D" w:rsidRDefault="00232122">
      <w:pPr>
        <w:pStyle w:val="a3"/>
        <w:spacing w:line="242" w:lineRule="auto"/>
        <w:ind w:right="434"/>
      </w:pPr>
      <w:r>
        <w:t>Коренной перелом в ходе Великой Отечественной войны. Сталинградская битва. Битва на Курской дуге.</w:t>
      </w:r>
    </w:p>
    <w:p w14:paraId="753B7208" w14:textId="77777777" w:rsidR="000F4D8D" w:rsidRDefault="00232122">
      <w:pPr>
        <w:pStyle w:val="a3"/>
        <w:spacing w:line="274" w:lineRule="exact"/>
      </w:pPr>
      <w:r>
        <w:t>Прорыв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снятие</w:t>
      </w:r>
      <w:r>
        <w:rPr>
          <w:spacing w:val="-10"/>
        </w:rPr>
        <w:t xml:space="preserve"> </w:t>
      </w:r>
      <w:r>
        <w:t>блокады</w:t>
      </w:r>
      <w:r>
        <w:rPr>
          <w:spacing w:val="-2"/>
        </w:rPr>
        <w:t xml:space="preserve"> </w:t>
      </w:r>
      <w:r>
        <w:t>Ленинграда.</w:t>
      </w:r>
      <w:r>
        <w:rPr>
          <w:spacing w:val="5"/>
        </w:rPr>
        <w:t xml:space="preserve"> </w:t>
      </w:r>
      <w:r>
        <w:t>Битва</w:t>
      </w:r>
      <w:r>
        <w:rPr>
          <w:spacing w:val="-5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rPr>
          <w:spacing w:val="-2"/>
        </w:rPr>
        <w:t>Днепр.</w:t>
      </w:r>
    </w:p>
    <w:p w14:paraId="04928A15" w14:textId="77777777" w:rsidR="000F4D8D" w:rsidRDefault="00232122">
      <w:pPr>
        <w:pStyle w:val="a3"/>
        <w:ind w:right="421" w:firstLine="60"/>
      </w:pPr>
      <w:r>
        <w:t>Массовый героизм советских людей, представителей всех народов СССР, на фронте и</w:t>
      </w:r>
      <w:r>
        <w:rPr>
          <w:spacing w:val="40"/>
        </w:rPr>
        <w:t xml:space="preserve"> </w:t>
      </w:r>
      <w:r>
        <w:t>в тылу. Организация борьбы в тылу врага: партизанское движение и подпольщики. Юные герои фронта и тыла Патриотическое служение представителей религиозных конфессий. Вклад деятелей культуры, учёных и конструкторов в</w:t>
      </w:r>
      <w:r>
        <w:rPr>
          <w:spacing w:val="-7"/>
        </w:rPr>
        <w:t xml:space="preserve"> </w:t>
      </w:r>
      <w:r>
        <w:t>общенародную борьбу с врагом.</w:t>
      </w:r>
    </w:p>
    <w:p w14:paraId="04C7EDC5" w14:textId="77777777" w:rsidR="000F4D8D" w:rsidRDefault="00232122">
      <w:pPr>
        <w:pStyle w:val="a3"/>
        <w:spacing w:line="242" w:lineRule="auto"/>
        <w:ind w:right="445"/>
      </w:pPr>
      <w:r>
        <w:t>Освобождение оккупированной территории СССР. Белорусская наступательная операция (операция «Багратион») Красной Армии.</w:t>
      </w:r>
    </w:p>
    <w:p w14:paraId="04F96381" w14:textId="77777777" w:rsidR="000F4D8D" w:rsidRDefault="00232122">
      <w:pPr>
        <w:pStyle w:val="a3"/>
        <w:ind w:right="426"/>
      </w:pPr>
      <w:r>
        <w:t>СССР и союзники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14:paraId="6E6B0388" w14:textId="77777777" w:rsidR="000F4D8D" w:rsidRDefault="00232122">
      <w:pPr>
        <w:pStyle w:val="a3"/>
        <w:spacing w:line="274" w:lineRule="exact"/>
      </w:pPr>
      <w:r>
        <w:t>Разгром</w:t>
      </w:r>
      <w:r>
        <w:rPr>
          <w:spacing w:val="-12"/>
        </w:rPr>
        <w:t xml:space="preserve"> </w:t>
      </w:r>
      <w:r>
        <w:t>милитаристской</w:t>
      </w:r>
      <w:r>
        <w:rPr>
          <w:spacing w:val="-7"/>
        </w:rPr>
        <w:t xml:space="preserve"> </w:t>
      </w:r>
      <w:r>
        <w:t>Японии</w:t>
      </w:r>
      <w:r>
        <w:rPr>
          <w:spacing w:val="-4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окончание</w:t>
      </w:r>
      <w:r>
        <w:rPr>
          <w:spacing w:val="-4"/>
        </w:rPr>
        <w:t xml:space="preserve"> </w:t>
      </w:r>
      <w:r>
        <w:t>Второй</w:t>
      </w:r>
      <w:r>
        <w:rPr>
          <w:spacing w:val="-7"/>
        </w:rPr>
        <w:t xml:space="preserve"> </w:t>
      </w:r>
      <w:r>
        <w:t>мировой</w:t>
      </w:r>
      <w:r>
        <w:rPr>
          <w:spacing w:val="-7"/>
        </w:rPr>
        <w:t xml:space="preserve"> </w:t>
      </w:r>
      <w:r>
        <w:rPr>
          <w:spacing w:val="-2"/>
        </w:rPr>
        <w:t>войны.</w:t>
      </w:r>
    </w:p>
    <w:p w14:paraId="1A73770A" w14:textId="77777777" w:rsidR="000F4D8D" w:rsidRDefault="00232122">
      <w:pPr>
        <w:pStyle w:val="a3"/>
        <w:ind w:right="428"/>
      </w:pPr>
      <w: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войне.</w:t>
      </w:r>
    </w:p>
    <w:p w14:paraId="5AAA6D35" w14:textId="77777777" w:rsidR="000F4D8D" w:rsidRDefault="00232122">
      <w:pPr>
        <w:pStyle w:val="a3"/>
        <w:spacing w:line="242" w:lineRule="auto"/>
        <w:ind w:right="437"/>
      </w:pPr>
      <w: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14:paraId="572C7B65" w14:textId="77777777" w:rsidR="000F4D8D" w:rsidRDefault="00232122">
      <w:pPr>
        <w:pStyle w:val="a3"/>
        <w:ind w:right="420"/>
      </w:pPr>
      <w:r>
        <w:t>Попытки искажения</w:t>
      </w:r>
      <w:r>
        <w:rPr>
          <w:spacing w:val="-5"/>
        </w:rPr>
        <w:t xml:space="preserve"> </w:t>
      </w:r>
      <w:r>
        <w:t>истории Второй</w:t>
      </w:r>
      <w:r>
        <w:rPr>
          <w:spacing w:val="-1"/>
        </w:rPr>
        <w:t xml:space="preserve"> </w:t>
      </w:r>
      <w:r>
        <w:t>мировой</w:t>
      </w:r>
      <w:r>
        <w:rPr>
          <w:spacing w:val="-4"/>
        </w:rPr>
        <w:t xml:space="preserve"> </w:t>
      </w:r>
      <w:r>
        <w:t>войны</w:t>
      </w:r>
      <w:r>
        <w:rPr>
          <w:spacing w:val="-3"/>
        </w:rPr>
        <w:t xml:space="preserve"> </w:t>
      </w:r>
      <w:r>
        <w:t>и роли советского народа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победе над гитлеровской Германией и её</w:t>
      </w:r>
      <w:r>
        <w:rPr>
          <w:spacing w:val="-1"/>
        </w:rPr>
        <w:t xml:space="preserve"> </w:t>
      </w:r>
      <w:r>
        <w:t>союзниками.</w:t>
      </w:r>
      <w:r>
        <w:rPr>
          <w:spacing w:val="-1"/>
        </w:rPr>
        <w:t xml:space="preserve"> </w:t>
      </w:r>
      <w:r>
        <w:t xml:space="preserve">Конституция РФ о защите исторической </w:t>
      </w:r>
      <w:r>
        <w:rPr>
          <w:spacing w:val="-2"/>
        </w:rPr>
        <w:t>правды.</w:t>
      </w:r>
    </w:p>
    <w:p w14:paraId="6086B62B" w14:textId="77777777" w:rsidR="000F4D8D" w:rsidRDefault="00232122">
      <w:pPr>
        <w:pStyle w:val="a3"/>
        <w:spacing w:line="237" w:lineRule="auto"/>
        <w:ind w:right="429"/>
      </w:pPr>
      <w:r>
        <w:t>Города-герои. Дни воинской славы и памятные даты в России Указы Президента 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утверждении</w:t>
      </w:r>
      <w:r>
        <w:rPr>
          <w:spacing w:val="40"/>
        </w:rPr>
        <w:t xml:space="preserve"> </w:t>
      </w:r>
      <w:r>
        <w:t>почётных</w:t>
      </w:r>
      <w:r>
        <w:rPr>
          <w:spacing w:val="40"/>
        </w:rPr>
        <w:t xml:space="preserve"> </w:t>
      </w:r>
      <w:r>
        <w:t>званий</w:t>
      </w:r>
      <w:r>
        <w:rPr>
          <w:spacing w:val="40"/>
        </w:rPr>
        <w:t xml:space="preserve"> </w:t>
      </w:r>
      <w:r>
        <w:t>«Города</w:t>
      </w:r>
      <w:r>
        <w:rPr>
          <w:spacing w:val="40"/>
        </w:rPr>
        <w:t xml:space="preserve"> </w:t>
      </w:r>
      <w:r>
        <w:t>воинской</w:t>
      </w:r>
      <w:r>
        <w:rPr>
          <w:spacing w:val="40"/>
        </w:rPr>
        <w:t xml:space="preserve"> </w:t>
      </w:r>
      <w:r>
        <w:t>славы»,</w:t>
      </w:r>
    </w:p>
    <w:p w14:paraId="2B077FB7" w14:textId="77777777" w:rsidR="000F4D8D" w:rsidRDefault="00232122">
      <w:pPr>
        <w:pStyle w:val="a3"/>
        <w:spacing w:line="237" w:lineRule="auto"/>
        <w:ind w:right="425"/>
      </w:pPr>
      <w:r>
        <w:t>«Города трудовой доблести», а также других мерах, направленных на увековечивание памяти о Великой Победе.</w:t>
      </w:r>
    </w:p>
    <w:p w14:paraId="59BB5F21" w14:textId="77777777" w:rsidR="000F4D8D" w:rsidRDefault="00232122">
      <w:pPr>
        <w:pStyle w:val="a3"/>
        <w:ind w:right="417"/>
      </w:pPr>
      <w:r>
        <w:t>9 мая 1945 г — День Победы советского народа в Великой Отечественной войне 1941– 1945 гг. Парад на Красной площади и праздничные шествия в честь Дня Победы.</w:t>
      </w:r>
      <w:r>
        <w:rPr>
          <w:spacing w:val="80"/>
        </w:rPr>
        <w:t xml:space="preserve"> </w:t>
      </w:r>
      <w:r>
        <w:t>Акции</w:t>
      </w:r>
      <w:r>
        <w:rPr>
          <w:spacing w:val="80"/>
        </w:rPr>
        <w:t xml:space="preserve"> </w:t>
      </w:r>
      <w:r>
        <w:t>«Георгиевская ленточка» и «Бескозырка», марш «Бессмертный полк» в России</w:t>
      </w:r>
      <w:r>
        <w:rPr>
          <w:spacing w:val="40"/>
        </w:rPr>
        <w:t xml:space="preserve"> </w:t>
      </w:r>
      <w:r>
        <w:t>и за рубежом. Ответственность за искажение истории Второй мировой войны.</w:t>
      </w:r>
    </w:p>
    <w:p w14:paraId="043D520E" w14:textId="77777777" w:rsidR="000F4D8D" w:rsidRDefault="00232122">
      <w:pPr>
        <w:pStyle w:val="2"/>
      </w:pPr>
      <w:r>
        <w:t>Распад</w:t>
      </w:r>
      <w:r>
        <w:rPr>
          <w:spacing w:val="-8"/>
        </w:rPr>
        <w:t xml:space="preserve"> </w:t>
      </w:r>
      <w:r>
        <w:rPr>
          <w:spacing w:val="-4"/>
        </w:rPr>
        <w:t>СССР.</w:t>
      </w:r>
    </w:p>
    <w:p w14:paraId="3F818720" w14:textId="77777777" w:rsidR="000F4D8D" w:rsidRDefault="00232122">
      <w:pPr>
        <w:spacing w:line="272" w:lineRule="exact"/>
        <w:ind w:left="707"/>
        <w:jc w:val="both"/>
        <w:rPr>
          <w:b/>
          <w:sz w:val="24"/>
        </w:rPr>
      </w:pPr>
      <w:r>
        <w:rPr>
          <w:b/>
          <w:sz w:val="24"/>
        </w:rPr>
        <w:t>Становление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новой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России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(1992—1999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гг.)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(3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ч)</w:t>
      </w:r>
    </w:p>
    <w:p w14:paraId="6729BEA0" w14:textId="77777777" w:rsidR="000F4D8D" w:rsidRDefault="00232122">
      <w:pPr>
        <w:pStyle w:val="a3"/>
        <w:ind w:right="427"/>
      </w:pPr>
      <w:r>
        <w:t>Нарастание кризисных явлений в СССР. М. С. Горбачёв. Межнациональные</w:t>
      </w:r>
      <w:r>
        <w:rPr>
          <w:spacing w:val="40"/>
        </w:rPr>
        <w:t xml:space="preserve"> </w:t>
      </w:r>
      <w:r>
        <w:t>конфликты. «Парад суверенитетов». Принятие Декларации о государственном суверенитете РСФСР.</w:t>
      </w:r>
    </w:p>
    <w:p w14:paraId="4782DE76" w14:textId="77777777" w:rsidR="000F4D8D" w:rsidRDefault="00232122">
      <w:pPr>
        <w:pStyle w:val="a3"/>
        <w:spacing w:line="242" w:lineRule="auto"/>
        <w:ind w:right="435"/>
      </w:pPr>
      <w:r>
        <w:t>Референдум о сохранении СССР и введении поста Президента РСФСР. Избрание Б. Н. Ельцина Президентом РСФСР.</w:t>
      </w:r>
    </w:p>
    <w:p w14:paraId="029D22A6" w14:textId="77777777" w:rsidR="000F4D8D" w:rsidRDefault="00232122">
      <w:pPr>
        <w:pStyle w:val="a3"/>
        <w:spacing w:line="242" w:lineRule="auto"/>
        <w:ind w:right="437"/>
      </w:pPr>
      <w:r>
        <w:t xml:space="preserve">Объявление государственной независимости союзными республиками. Юридическое </w:t>
      </w:r>
      <w:proofErr w:type="gramStart"/>
      <w:r>
        <w:t>оформление</w:t>
      </w:r>
      <w:r>
        <w:rPr>
          <w:spacing w:val="40"/>
        </w:rPr>
        <w:t xml:space="preserve">  </w:t>
      </w:r>
      <w:r>
        <w:t>распада</w:t>
      </w:r>
      <w:proofErr w:type="gramEnd"/>
      <w:r>
        <w:rPr>
          <w:spacing w:val="40"/>
        </w:rPr>
        <w:t xml:space="preserve">  </w:t>
      </w:r>
      <w:proofErr w:type="gramStart"/>
      <w:r>
        <w:t>СССР</w:t>
      </w:r>
      <w:r>
        <w:rPr>
          <w:spacing w:val="40"/>
        </w:rPr>
        <w:t xml:space="preserve">  </w:t>
      </w:r>
      <w:r>
        <w:t>и</w:t>
      </w:r>
      <w:proofErr w:type="gramEnd"/>
      <w:r>
        <w:rPr>
          <w:spacing w:val="40"/>
        </w:rPr>
        <w:t xml:space="preserve">  </w:t>
      </w:r>
      <w:r>
        <w:t>создание</w:t>
      </w:r>
      <w:r>
        <w:rPr>
          <w:spacing w:val="80"/>
          <w:w w:val="150"/>
        </w:rPr>
        <w:t xml:space="preserve"> </w:t>
      </w:r>
      <w:proofErr w:type="gramStart"/>
      <w:r>
        <w:t>Содружества</w:t>
      </w:r>
      <w:r>
        <w:rPr>
          <w:spacing w:val="40"/>
        </w:rPr>
        <w:t xml:space="preserve">  </w:t>
      </w:r>
      <w:r>
        <w:t>Независимых</w:t>
      </w:r>
      <w:proofErr w:type="gramEnd"/>
      <w:r>
        <w:rPr>
          <w:spacing w:val="40"/>
        </w:rPr>
        <w:t xml:space="preserve">  </w:t>
      </w:r>
      <w:r>
        <w:t>Государств</w:t>
      </w:r>
    </w:p>
    <w:p w14:paraId="6146DC3F" w14:textId="77777777" w:rsidR="000F4D8D" w:rsidRDefault="000F4D8D">
      <w:pPr>
        <w:pStyle w:val="a3"/>
        <w:spacing w:line="242" w:lineRule="auto"/>
        <w:sectPr w:rsidR="000F4D8D">
          <w:pgSz w:w="11920" w:h="16850"/>
          <w:pgMar w:top="1020" w:right="708" w:bottom="280" w:left="992" w:header="720" w:footer="720" w:gutter="0"/>
          <w:cols w:space="720"/>
        </w:sectPr>
      </w:pPr>
    </w:p>
    <w:p w14:paraId="767C4197" w14:textId="77777777" w:rsidR="000F4D8D" w:rsidRDefault="00232122">
      <w:pPr>
        <w:pStyle w:val="a3"/>
        <w:spacing w:before="77" w:line="242" w:lineRule="auto"/>
        <w:ind w:right="1124"/>
      </w:pPr>
      <w:r>
        <w:lastRenderedPageBreak/>
        <w:t>(Беловежское</w:t>
      </w:r>
      <w:r>
        <w:rPr>
          <w:spacing w:val="-5"/>
        </w:rPr>
        <w:t xml:space="preserve"> </w:t>
      </w:r>
      <w:r>
        <w:t>соглашение).</w:t>
      </w:r>
      <w:r>
        <w:rPr>
          <w:spacing w:val="-2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преемник</w:t>
      </w:r>
      <w:r>
        <w:rPr>
          <w:spacing w:val="-3"/>
        </w:rPr>
        <w:t xml:space="preserve"> </w:t>
      </w:r>
      <w:r>
        <w:t>СССР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международной арене. Распад СССР и его последствия для России и мира.</w:t>
      </w:r>
    </w:p>
    <w:p w14:paraId="17ED337F" w14:textId="77777777" w:rsidR="000F4D8D" w:rsidRDefault="00232122">
      <w:pPr>
        <w:pStyle w:val="a3"/>
        <w:ind w:right="418"/>
      </w:pPr>
      <w:r>
        <w:t xml:space="preserve">Становление Российской Федерации как суверенного государства (1991—1993 </w:t>
      </w:r>
      <w:proofErr w:type="spellStart"/>
      <w:proofErr w:type="gramStart"/>
      <w:r>
        <w:t>гг</w:t>
      </w:r>
      <w:proofErr w:type="spellEnd"/>
      <w:r>
        <w:t xml:space="preserve"> )</w:t>
      </w:r>
      <w:proofErr w:type="gramEnd"/>
      <w:r>
        <w:t>. Референдум по проекту Конституции России. Принятие Конституции Российской Федерации 1993 г и её значение.</w:t>
      </w:r>
    </w:p>
    <w:p w14:paraId="01DD4983" w14:textId="77777777" w:rsidR="000F4D8D" w:rsidRDefault="00232122">
      <w:pPr>
        <w:pStyle w:val="a3"/>
        <w:ind w:right="420"/>
      </w:pPr>
      <w:r>
        <w:t xml:space="preserve"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</w:t>
      </w:r>
      <w:r>
        <w:rPr>
          <w:spacing w:val="-2"/>
        </w:rPr>
        <w:t>единству</w:t>
      </w:r>
    </w:p>
    <w:p w14:paraId="2159C6D0" w14:textId="77777777" w:rsidR="000F4D8D" w:rsidRDefault="00232122">
      <w:pPr>
        <w:pStyle w:val="a3"/>
        <w:spacing w:line="242" w:lineRule="auto"/>
        <w:ind w:right="434"/>
      </w:pPr>
      <w:r>
        <w:t>Россия на постсоветском пространстве СНГ и Союзное государство. Значение сохранения Россией статуса ядерной державы.</w:t>
      </w:r>
    </w:p>
    <w:p w14:paraId="0C2CD117" w14:textId="77777777" w:rsidR="000F4D8D" w:rsidRDefault="00232122">
      <w:pPr>
        <w:pStyle w:val="a3"/>
        <w:spacing w:line="274" w:lineRule="exact"/>
      </w:pPr>
      <w:r>
        <w:t>Добровольная</w:t>
      </w:r>
      <w:r>
        <w:rPr>
          <w:spacing w:val="-13"/>
        </w:rPr>
        <w:t xml:space="preserve"> </w:t>
      </w:r>
      <w:r>
        <w:t>отставка</w:t>
      </w:r>
      <w:r>
        <w:rPr>
          <w:spacing w:val="-8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Н.</w:t>
      </w:r>
      <w:r>
        <w:rPr>
          <w:spacing w:val="-7"/>
        </w:rPr>
        <w:t xml:space="preserve"> </w:t>
      </w:r>
      <w:r>
        <w:rPr>
          <w:spacing w:val="-2"/>
        </w:rPr>
        <w:t>Ельцина.</w:t>
      </w:r>
    </w:p>
    <w:p w14:paraId="2E5E1A53" w14:textId="77777777" w:rsidR="000F4D8D" w:rsidRDefault="00232122">
      <w:pPr>
        <w:pStyle w:val="2"/>
        <w:spacing w:line="275" w:lineRule="exact"/>
      </w:pPr>
      <w:r>
        <w:t>Возрождение</w:t>
      </w:r>
      <w:r>
        <w:rPr>
          <w:spacing w:val="-8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2000-х</w:t>
      </w:r>
      <w:r>
        <w:rPr>
          <w:spacing w:val="-7"/>
        </w:rPr>
        <w:t xml:space="preserve"> </w:t>
      </w:r>
      <w:r>
        <w:t>гг.</w:t>
      </w:r>
      <w:r>
        <w:rPr>
          <w:spacing w:val="-5"/>
        </w:rPr>
        <w:t xml:space="preserve"> </w:t>
      </w:r>
      <w:r>
        <w:t>(5</w:t>
      </w:r>
      <w:r>
        <w:rPr>
          <w:spacing w:val="-5"/>
        </w:rPr>
        <w:t xml:space="preserve"> ч)</w:t>
      </w:r>
    </w:p>
    <w:p w14:paraId="6B24BA1E" w14:textId="77777777" w:rsidR="000F4D8D" w:rsidRDefault="00232122">
      <w:pPr>
        <w:spacing w:before="3"/>
        <w:ind w:left="707" w:right="418"/>
        <w:jc w:val="both"/>
        <w:rPr>
          <w:sz w:val="24"/>
        </w:rPr>
      </w:pPr>
      <w:r>
        <w:rPr>
          <w:b/>
          <w:i/>
          <w:sz w:val="24"/>
        </w:rPr>
        <w:t>Российская Федерация в начале XXI века: на пути восстановления и укрепления страны</w:t>
      </w:r>
      <w:r>
        <w:rPr>
          <w:i/>
          <w:sz w:val="24"/>
        </w:rPr>
        <w:t xml:space="preserve">. </w:t>
      </w:r>
      <w:r>
        <w:rPr>
          <w:sz w:val="24"/>
        </w:rPr>
        <w:t>Вступление в должность Президента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РФ </w:t>
      </w:r>
      <w:proofErr w:type="spellStart"/>
      <w:r>
        <w:rPr>
          <w:sz w:val="24"/>
        </w:rPr>
        <w:t>В.В.Путина</w:t>
      </w:r>
      <w:proofErr w:type="spellEnd"/>
      <w:r>
        <w:rPr>
          <w:sz w:val="24"/>
        </w:rPr>
        <w:t>. Восстановление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единого правового пространства страны Экономическая интеграция на постсоветском пространстве. Борьба с терроризмом. Укрепление Вооружённых Сил РФ.</w:t>
      </w:r>
      <w:r>
        <w:rPr>
          <w:spacing w:val="40"/>
          <w:sz w:val="24"/>
        </w:rPr>
        <w:t xml:space="preserve"> </w:t>
      </w:r>
      <w:r>
        <w:rPr>
          <w:sz w:val="24"/>
        </w:rPr>
        <w:t>Приоритетные национальные проекты.</w:t>
      </w:r>
    </w:p>
    <w:p w14:paraId="7B04F42D" w14:textId="77777777" w:rsidR="000F4D8D" w:rsidRDefault="00232122">
      <w:pPr>
        <w:pStyle w:val="a3"/>
        <w:spacing w:line="237" w:lineRule="auto"/>
        <w:ind w:right="431"/>
      </w:pPr>
      <w:r>
        <w:t>Восстановление лидирующих позиций России в международных отношениях. Отношения с США и Евросоюзом.</w:t>
      </w:r>
    </w:p>
    <w:p w14:paraId="0818561E" w14:textId="77777777" w:rsidR="000F4D8D" w:rsidRDefault="00232122">
      <w:pPr>
        <w:pStyle w:val="a3"/>
        <w:ind w:right="419"/>
      </w:pPr>
      <w:r>
        <w:rPr>
          <w:b/>
          <w:i/>
        </w:rPr>
        <w:t xml:space="preserve">Воссоединение Крыма с </w:t>
      </w:r>
      <w:proofErr w:type="spellStart"/>
      <w:r>
        <w:rPr>
          <w:b/>
          <w:i/>
        </w:rPr>
        <w:t>Россией.</w:t>
      </w:r>
      <w:r>
        <w:rPr>
          <w:i/>
        </w:rPr>
        <w:t>Крым</w:t>
      </w:r>
      <w:proofErr w:type="spellEnd"/>
      <w:r>
        <w:rPr>
          <w:i/>
        </w:rPr>
        <w:t xml:space="preserve"> в составе Российского государства в XX.</w:t>
      </w:r>
      <w:r>
        <w:rPr>
          <w:i/>
          <w:spacing w:val="80"/>
        </w:rPr>
        <w:t xml:space="preserve"> </w:t>
      </w:r>
      <w:r>
        <w:rPr>
          <w:i/>
        </w:rPr>
        <w:t xml:space="preserve">Крым в 1991—2014 г. </w:t>
      </w:r>
      <w:r>
        <w:t>Государственный переворот в Киеве в феврале 2014 г.</w:t>
      </w:r>
      <w:r>
        <w:rPr>
          <w:spacing w:val="40"/>
        </w:rPr>
        <w:t xml:space="preserve"> </w:t>
      </w:r>
      <w:r>
        <w:t>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</w:t>
      </w:r>
      <w:r>
        <w:t>сийской Федерации новых субъектов — Республики Крым и города федерального значения Севастополя.</w:t>
      </w:r>
    </w:p>
    <w:p w14:paraId="28AC6270" w14:textId="77777777" w:rsidR="000F4D8D" w:rsidRDefault="00232122">
      <w:pPr>
        <w:pStyle w:val="a3"/>
        <w:spacing w:before="4" w:line="275" w:lineRule="exact"/>
      </w:pPr>
      <w:r>
        <w:t>Воссоединение</w:t>
      </w:r>
      <w:r>
        <w:rPr>
          <w:spacing w:val="-15"/>
        </w:rPr>
        <w:t xml:space="preserve"> </w:t>
      </w:r>
      <w:r>
        <w:t>Крыма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Россией,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значение</w:t>
      </w:r>
      <w:r>
        <w:rPr>
          <w:spacing w:val="-1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международные</w:t>
      </w:r>
      <w:r>
        <w:rPr>
          <w:spacing w:val="-3"/>
        </w:rPr>
        <w:t xml:space="preserve"> </w:t>
      </w:r>
      <w:r>
        <w:rPr>
          <w:spacing w:val="-2"/>
        </w:rPr>
        <w:t>последствия.</w:t>
      </w:r>
    </w:p>
    <w:p w14:paraId="78493C99" w14:textId="77777777" w:rsidR="000F4D8D" w:rsidRDefault="00232122">
      <w:pPr>
        <w:spacing w:line="274" w:lineRule="exact"/>
        <w:ind w:left="707"/>
        <w:jc w:val="both"/>
        <w:rPr>
          <w:sz w:val="24"/>
        </w:rPr>
      </w:pPr>
      <w:proofErr w:type="gramStart"/>
      <w:r>
        <w:rPr>
          <w:b/>
          <w:i/>
          <w:sz w:val="24"/>
        </w:rPr>
        <w:t>Российская</w:t>
      </w:r>
      <w:r>
        <w:rPr>
          <w:b/>
          <w:i/>
          <w:spacing w:val="53"/>
          <w:w w:val="150"/>
          <w:sz w:val="24"/>
        </w:rPr>
        <w:t xml:space="preserve">  </w:t>
      </w:r>
      <w:r>
        <w:rPr>
          <w:b/>
          <w:i/>
          <w:sz w:val="24"/>
        </w:rPr>
        <w:t>Федерация</w:t>
      </w:r>
      <w:proofErr w:type="gramEnd"/>
      <w:r>
        <w:rPr>
          <w:b/>
          <w:i/>
          <w:spacing w:val="58"/>
          <w:w w:val="150"/>
          <w:sz w:val="24"/>
        </w:rPr>
        <w:t xml:space="preserve">  </w:t>
      </w:r>
      <w:proofErr w:type="gramStart"/>
      <w:r>
        <w:rPr>
          <w:b/>
          <w:i/>
          <w:sz w:val="24"/>
        </w:rPr>
        <w:t>на</w:t>
      </w:r>
      <w:r>
        <w:rPr>
          <w:b/>
          <w:i/>
          <w:spacing w:val="55"/>
          <w:w w:val="150"/>
          <w:sz w:val="24"/>
        </w:rPr>
        <w:t xml:space="preserve">  </w:t>
      </w:r>
      <w:r>
        <w:rPr>
          <w:b/>
          <w:i/>
          <w:sz w:val="24"/>
        </w:rPr>
        <w:t>современном</w:t>
      </w:r>
      <w:proofErr w:type="gramEnd"/>
      <w:r>
        <w:rPr>
          <w:b/>
          <w:i/>
          <w:spacing w:val="55"/>
          <w:w w:val="150"/>
          <w:sz w:val="24"/>
        </w:rPr>
        <w:t xml:space="preserve">  </w:t>
      </w:r>
      <w:r>
        <w:rPr>
          <w:b/>
          <w:i/>
          <w:sz w:val="24"/>
        </w:rPr>
        <w:t>этапе.</w:t>
      </w:r>
      <w:r>
        <w:rPr>
          <w:b/>
          <w:i/>
          <w:spacing w:val="62"/>
          <w:w w:val="150"/>
          <w:sz w:val="24"/>
        </w:rPr>
        <w:t xml:space="preserve">  </w:t>
      </w:r>
      <w:r>
        <w:rPr>
          <w:sz w:val="24"/>
        </w:rPr>
        <w:t>«</w:t>
      </w:r>
      <w:proofErr w:type="gramStart"/>
      <w:r>
        <w:rPr>
          <w:sz w:val="24"/>
        </w:rPr>
        <w:t>Человеческий</w:t>
      </w:r>
      <w:r>
        <w:rPr>
          <w:spacing w:val="59"/>
          <w:w w:val="150"/>
          <w:sz w:val="24"/>
        </w:rPr>
        <w:t xml:space="preserve">  </w:t>
      </w:r>
      <w:r>
        <w:rPr>
          <w:spacing w:val="-2"/>
          <w:sz w:val="24"/>
        </w:rPr>
        <w:t>капитал</w:t>
      </w:r>
      <w:proofErr w:type="gramEnd"/>
      <w:r>
        <w:rPr>
          <w:spacing w:val="-2"/>
          <w:sz w:val="24"/>
        </w:rPr>
        <w:t>»,</w:t>
      </w:r>
    </w:p>
    <w:p w14:paraId="2CA6B896" w14:textId="77777777" w:rsidR="000F4D8D" w:rsidRDefault="00232122">
      <w:pPr>
        <w:pStyle w:val="a3"/>
        <w:ind w:right="415"/>
      </w:pPr>
      <w:r>
        <w:t xml:space="preserve">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</w:t>
      </w:r>
      <w:proofErr w:type="spellStart"/>
      <w:r>
        <w:t>короновирусной</w:t>
      </w:r>
      <w:proofErr w:type="spellEnd"/>
      <w:r>
        <w:t xml:space="preserve"> пандемией. Реализация крупных экономических проектов (строительство Крымского моста, трубопроводов «Сила Сибири», «Северный поток»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 Поддержка одарённых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 России (образовательный центр «Сириус» и др.)</w:t>
      </w:r>
    </w:p>
    <w:p w14:paraId="130427D7" w14:textId="77777777" w:rsidR="000F4D8D" w:rsidRDefault="00232122">
      <w:pPr>
        <w:pStyle w:val="a3"/>
        <w:spacing w:line="242" w:lineRule="auto"/>
        <w:ind w:right="1658"/>
      </w:pPr>
      <w:r>
        <w:t>Общероссийское</w:t>
      </w:r>
      <w:r>
        <w:rPr>
          <w:spacing w:val="-6"/>
        </w:rPr>
        <w:t xml:space="preserve"> </w:t>
      </w:r>
      <w:r>
        <w:t>голосование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поправкам к</w:t>
      </w:r>
      <w:r>
        <w:rPr>
          <w:spacing w:val="-5"/>
        </w:rPr>
        <w:t xml:space="preserve"> </w:t>
      </w:r>
      <w:r>
        <w:t>Конституции России</w:t>
      </w:r>
      <w:r>
        <w:rPr>
          <w:spacing w:val="-2"/>
        </w:rPr>
        <w:t xml:space="preserve"> </w:t>
      </w:r>
      <w:r>
        <w:t>(2020</w:t>
      </w:r>
      <w:r>
        <w:rPr>
          <w:spacing w:val="-7"/>
        </w:rPr>
        <w:t xml:space="preserve"> </w:t>
      </w:r>
      <w:r>
        <w:t>г.) Признание Россией ДНР и ЛНР (2022 г.)</w:t>
      </w:r>
    </w:p>
    <w:p w14:paraId="21791250" w14:textId="77777777" w:rsidR="000F4D8D" w:rsidRDefault="00232122">
      <w:pPr>
        <w:pStyle w:val="a3"/>
        <w:ind w:right="415"/>
      </w:pPr>
      <w: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 исторического общества (РВИО). Исторические парки «Россия — Моя история», Военно-патриотический парк культуры и отдыха Вооружённых Сил Российской Федерации «Патриот»,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14:paraId="3CC04B2C" w14:textId="77777777" w:rsidR="000F4D8D" w:rsidRDefault="00232122">
      <w:pPr>
        <w:pStyle w:val="a3"/>
      </w:pPr>
      <w:r>
        <w:t>История</w:t>
      </w:r>
      <w:r>
        <w:rPr>
          <w:spacing w:val="-12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годы</w:t>
      </w:r>
      <w:r>
        <w:rPr>
          <w:spacing w:val="-3"/>
        </w:rPr>
        <w:t xml:space="preserve"> </w:t>
      </w:r>
      <w:r>
        <w:t>революций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rPr>
          <w:spacing w:val="-2"/>
        </w:rPr>
        <w:t>войны.</w:t>
      </w:r>
    </w:p>
    <w:p w14:paraId="3810B518" w14:textId="77777777" w:rsidR="000F4D8D" w:rsidRDefault="00232122">
      <w:pPr>
        <w:pStyle w:val="a3"/>
        <w:spacing w:line="274" w:lineRule="exact"/>
      </w:pPr>
      <w:r>
        <w:t>Наши</w:t>
      </w:r>
      <w:r>
        <w:rPr>
          <w:spacing w:val="-2"/>
        </w:rPr>
        <w:t xml:space="preserve"> </w:t>
      </w:r>
      <w:r>
        <w:t>земляки</w:t>
      </w:r>
      <w:r>
        <w:rPr>
          <w:spacing w:val="-3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герои</w:t>
      </w:r>
      <w:r>
        <w:rPr>
          <w:spacing w:val="-2"/>
        </w:rPr>
        <w:t xml:space="preserve"> </w:t>
      </w:r>
      <w:r>
        <w:t>Великой</w:t>
      </w:r>
      <w:r>
        <w:rPr>
          <w:spacing w:val="-3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войны</w:t>
      </w:r>
      <w:r>
        <w:rPr>
          <w:spacing w:val="-5"/>
        </w:rPr>
        <w:t xml:space="preserve"> </w:t>
      </w:r>
      <w:r>
        <w:t>(1941—1945</w:t>
      </w:r>
      <w:r>
        <w:rPr>
          <w:spacing w:val="-7"/>
        </w:rPr>
        <w:t xml:space="preserve"> </w:t>
      </w:r>
      <w:r>
        <w:rPr>
          <w:spacing w:val="-4"/>
        </w:rPr>
        <w:t>гг.)</w:t>
      </w:r>
    </w:p>
    <w:p w14:paraId="740038F3" w14:textId="77777777" w:rsidR="000F4D8D" w:rsidRDefault="00232122">
      <w:pPr>
        <w:pStyle w:val="a3"/>
        <w:spacing w:line="274" w:lineRule="exact"/>
      </w:pPr>
      <w:r>
        <w:t>Наш</w:t>
      </w:r>
      <w:r>
        <w:rPr>
          <w:spacing w:val="-5"/>
        </w:rPr>
        <w:t xml:space="preserve"> </w:t>
      </w:r>
      <w:r>
        <w:t>регион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XX</w:t>
      </w:r>
      <w:r>
        <w:rPr>
          <w:spacing w:val="-5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начале</w:t>
      </w:r>
      <w:r>
        <w:rPr>
          <w:spacing w:val="-5"/>
        </w:rPr>
        <w:t xml:space="preserve"> </w:t>
      </w:r>
      <w:r>
        <w:t>XXI</w:t>
      </w:r>
      <w:r>
        <w:rPr>
          <w:spacing w:val="-7"/>
        </w:rPr>
        <w:t xml:space="preserve"> </w:t>
      </w:r>
      <w:r>
        <w:t>вв.</w:t>
      </w:r>
      <w:r>
        <w:rPr>
          <w:spacing w:val="-4"/>
        </w:rPr>
        <w:t xml:space="preserve"> </w:t>
      </w:r>
      <w:r>
        <w:t>Трудовые</w:t>
      </w:r>
      <w:r>
        <w:rPr>
          <w:spacing w:val="-10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rPr>
          <w:spacing w:val="-2"/>
        </w:rPr>
        <w:t>края.</w:t>
      </w:r>
    </w:p>
    <w:p w14:paraId="4795BD4F" w14:textId="77777777" w:rsidR="000F4D8D" w:rsidRDefault="000F4D8D">
      <w:pPr>
        <w:pStyle w:val="a3"/>
        <w:ind w:left="0"/>
        <w:jc w:val="left"/>
      </w:pPr>
    </w:p>
    <w:p w14:paraId="568C636D" w14:textId="77777777" w:rsidR="000F4D8D" w:rsidRDefault="000F4D8D">
      <w:pPr>
        <w:pStyle w:val="a3"/>
        <w:spacing w:before="6"/>
        <w:ind w:left="0"/>
        <w:jc w:val="left"/>
      </w:pPr>
    </w:p>
    <w:p w14:paraId="62CF43BB" w14:textId="77777777" w:rsidR="000F4D8D" w:rsidRDefault="00232122">
      <w:pPr>
        <w:pStyle w:val="1"/>
        <w:ind w:left="270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rPr>
          <w:spacing w:val="-2"/>
        </w:rPr>
        <w:t>МОДУЛЯ</w:t>
      </w:r>
    </w:p>
    <w:p w14:paraId="446655CB" w14:textId="77777777" w:rsidR="000F4D8D" w:rsidRDefault="00232122">
      <w:pPr>
        <w:spacing w:before="5"/>
        <w:ind w:left="279"/>
        <w:jc w:val="center"/>
        <w:rPr>
          <w:b/>
          <w:sz w:val="24"/>
        </w:rPr>
      </w:pPr>
      <w:r>
        <w:rPr>
          <w:b/>
          <w:sz w:val="24"/>
        </w:rPr>
        <w:t>«ВВЕДЕНИЕ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НОВЕЙШУЮ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ИСТОРИЮ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РОССИИ»</w:t>
      </w:r>
    </w:p>
    <w:p w14:paraId="24F62610" w14:textId="77777777" w:rsidR="000F4D8D" w:rsidRDefault="000F4D8D">
      <w:pPr>
        <w:jc w:val="center"/>
        <w:rPr>
          <w:b/>
          <w:sz w:val="24"/>
        </w:rPr>
        <w:sectPr w:rsidR="000F4D8D">
          <w:pgSz w:w="11920" w:h="16850"/>
          <w:pgMar w:top="1020" w:right="708" w:bottom="280" w:left="992" w:header="720" w:footer="720" w:gutter="0"/>
          <w:cols w:space="720"/>
        </w:sectPr>
      </w:pPr>
    </w:p>
    <w:p w14:paraId="121EFB13" w14:textId="77777777" w:rsidR="000F4D8D" w:rsidRDefault="00232122">
      <w:pPr>
        <w:pStyle w:val="a3"/>
        <w:spacing w:before="77" w:line="242" w:lineRule="auto"/>
        <w:ind w:right="431"/>
      </w:pPr>
      <w:r>
        <w:lastRenderedPageBreak/>
        <w:t>Личностные и метапредметные результаты являются приоритетными при освоении содержания учебного модуля «Введение в Новейшую историю России».</w:t>
      </w:r>
    </w:p>
    <w:p w14:paraId="4992B16A" w14:textId="77777777" w:rsidR="000F4D8D" w:rsidRDefault="00232122">
      <w:pPr>
        <w:pStyle w:val="1"/>
        <w:spacing w:before="5" w:line="272" w:lineRule="exact"/>
        <w:ind w:left="251"/>
      </w:pPr>
      <w:r>
        <w:t>ЛИЧНОСТНЫЕ</w:t>
      </w:r>
      <w:r>
        <w:rPr>
          <w:spacing w:val="-4"/>
        </w:rPr>
        <w:t xml:space="preserve"> </w:t>
      </w:r>
      <w:r>
        <w:rPr>
          <w:spacing w:val="-2"/>
        </w:rPr>
        <w:t>РЕЗУЛЬТАТЫ</w:t>
      </w:r>
    </w:p>
    <w:p w14:paraId="1BACFB1D" w14:textId="77777777" w:rsidR="000F4D8D" w:rsidRDefault="00232122">
      <w:pPr>
        <w:pStyle w:val="a3"/>
        <w:ind w:right="421"/>
      </w:pPr>
      <w:r>
        <w:t>Важнейшие личностные результаты достигаются в соответствии «с традиционными российскими социокультурными и духовно-нравственными ценностями, принятыми в обществе правилами и нормами поведения». Содержание курса способствует процессу формирования внутренней позиции личности как особого ценностного отношения к себе, окружающим людям и жизни в целом, готовности выпускника основной школы действовать на основе системы позитивных ценностных ориентаций. В связи с этим рабочие авторские программы изучения модульног</w:t>
      </w:r>
      <w:r>
        <w:t>о учебного курса, планируемые педагогами основные виды деятельности на уроках должны быть направлены на осознание обучающимися российской гражданской идентичности, формирование их готовности к саморазвитию, самостоятельности и личностному самоопределению; понимание ценности самостоятельности и инициативы; мотивации к целенаправленной социально значимой деятельности.</w:t>
      </w:r>
    </w:p>
    <w:p w14:paraId="562A4593" w14:textId="77777777" w:rsidR="000F4D8D" w:rsidRDefault="00232122">
      <w:pPr>
        <w:pStyle w:val="a3"/>
        <w:ind w:right="465"/>
      </w:pPr>
      <w:r>
        <w:t>Содержание учебного модуля ориентировано на следующие важнейшие убеждения и качества школьника, которые должны проявляться как в его учебной деятельности, так и при реализации направлений воспитательной деятельности Организации в сферах:</w:t>
      </w:r>
    </w:p>
    <w:p w14:paraId="2EBC0187" w14:textId="77777777" w:rsidR="000F4D8D" w:rsidRDefault="00232122">
      <w:pPr>
        <w:pStyle w:val="a3"/>
        <w:ind w:right="271"/>
        <w:jc w:val="left"/>
      </w:pPr>
      <w:r>
        <w:rPr>
          <w:i/>
        </w:rPr>
        <w:t>гражданского</w:t>
      </w:r>
      <w:r>
        <w:rPr>
          <w:i/>
          <w:spacing w:val="40"/>
        </w:rPr>
        <w:t xml:space="preserve"> </w:t>
      </w:r>
      <w:r>
        <w:rPr>
          <w:i/>
        </w:rPr>
        <w:t>воспитания:</w:t>
      </w:r>
      <w:r>
        <w:rPr>
          <w:i/>
          <w:spacing w:val="40"/>
        </w:rPr>
        <w:t xml:space="preserve"> </w:t>
      </w:r>
      <w:r>
        <w:t>готовность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выполнению</w:t>
      </w:r>
      <w:r>
        <w:rPr>
          <w:spacing w:val="40"/>
        </w:rPr>
        <w:t xml:space="preserve"> </w:t>
      </w:r>
      <w:r>
        <w:t>обязанностей</w:t>
      </w:r>
      <w:r>
        <w:rPr>
          <w:spacing w:val="40"/>
        </w:rPr>
        <w:t xml:space="preserve"> </w:t>
      </w:r>
      <w:r>
        <w:t>гражданина</w:t>
      </w:r>
      <w:r>
        <w:rPr>
          <w:spacing w:val="40"/>
        </w:rPr>
        <w:t xml:space="preserve"> </w:t>
      </w:r>
      <w:r>
        <w:t>и реализации</w:t>
      </w:r>
      <w:r>
        <w:rPr>
          <w:spacing w:val="36"/>
        </w:rPr>
        <w:t xml:space="preserve"> </w:t>
      </w:r>
      <w:r>
        <w:t>его</w:t>
      </w:r>
      <w:r>
        <w:rPr>
          <w:spacing w:val="36"/>
        </w:rPr>
        <w:t xml:space="preserve"> </w:t>
      </w:r>
      <w:r>
        <w:t>прав,</w:t>
      </w:r>
      <w:r>
        <w:rPr>
          <w:spacing w:val="39"/>
        </w:rPr>
        <w:t xml:space="preserve"> </w:t>
      </w:r>
      <w:r>
        <w:t>уважение</w:t>
      </w:r>
      <w:r>
        <w:rPr>
          <w:spacing w:val="36"/>
        </w:rPr>
        <w:t xml:space="preserve"> </w:t>
      </w:r>
      <w:r>
        <w:t>прав,</w:t>
      </w:r>
      <w:r>
        <w:rPr>
          <w:spacing w:val="36"/>
        </w:rPr>
        <w:t xml:space="preserve"> </w:t>
      </w:r>
      <w:r>
        <w:t>свобод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законных</w:t>
      </w:r>
      <w:r>
        <w:rPr>
          <w:spacing w:val="37"/>
        </w:rPr>
        <w:t xml:space="preserve"> </w:t>
      </w:r>
      <w:r>
        <w:t>интересов</w:t>
      </w:r>
      <w:r>
        <w:rPr>
          <w:spacing w:val="37"/>
        </w:rPr>
        <w:t xml:space="preserve"> </w:t>
      </w:r>
      <w:r>
        <w:t>других</w:t>
      </w:r>
      <w:r>
        <w:rPr>
          <w:spacing w:val="39"/>
        </w:rPr>
        <w:t xml:space="preserve"> </w:t>
      </w:r>
      <w:r>
        <w:t>людей;</w:t>
      </w:r>
    </w:p>
    <w:p w14:paraId="7D936BCF" w14:textId="77777777" w:rsidR="000F4D8D" w:rsidRDefault="00232122">
      <w:pPr>
        <w:pStyle w:val="a3"/>
        <w:ind w:right="271"/>
        <w:jc w:val="left"/>
      </w:pPr>
      <w:r>
        <w:t>активное</w:t>
      </w:r>
      <w:r>
        <w:rPr>
          <w:spacing w:val="38"/>
        </w:rPr>
        <w:t xml:space="preserve"> </w:t>
      </w:r>
      <w:r>
        <w:t>участие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жизни</w:t>
      </w:r>
      <w:r>
        <w:rPr>
          <w:spacing w:val="36"/>
        </w:rPr>
        <w:t xml:space="preserve"> </w:t>
      </w:r>
      <w:r>
        <w:t>семьи,</w:t>
      </w:r>
      <w:r>
        <w:rPr>
          <w:spacing w:val="37"/>
        </w:rPr>
        <w:t xml:space="preserve"> </w:t>
      </w:r>
      <w:r>
        <w:t>Организации,</w:t>
      </w:r>
      <w:r>
        <w:rPr>
          <w:spacing w:val="37"/>
        </w:rPr>
        <w:t xml:space="preserve"> </w:t>
      </w:r>
      <w:r>
        <w:t>местного</w:t>
      </w:r>
      <w:r>
        <w:rPr>
          <w:spacing w:val="37"/>
        </w:rPr>
        <w:t xml:space="preserve"> </w:t>
      </w:r>
      <w:r>
        <w:t>сообщества,</w:t>
      </w:r>
      <w:r>
        <w:rPr>
          <w:spacing w:val="37"/>
        </w:rPr>
        <w:t xml:space="preserve"> </w:t>
      </w:r>
      <w:r>
        <w:t>родного</w:t>
      </w:r>
      <w:r>
        <w:rPr>
          <w:spacing w:val="37"/>
        </w:rPr>
        <w:t xml:space="preserve"> </w:t>
      </w:r>
      <w:r>
        <w:t>края, страны;</w:t>
      </w:r>
      <w:r>
        <w:rPr>
          <w:spacing w:val="80"/>
        </w:rPr>
        <w:t xml:space="preserve"> </w:t>
      </w:r>
      <w:r>
        <w:t>неприятие</w:t>
      </w:r>
      <w:r>
        <w:rPr>
          <w:spacing w:val="80"/>
        </w:rPr>
        <w:t xml:space="preserve"> </w:t>
      </w:r>
      <w:r>
        <w:t>любых</w:t>
      </w:r>
      <w:r>
        <w:rPr>
          <w:spacing w:val="80"/>
        </w:rPr>
        <w:t xml:space="preserve"> </w:t>
      </w:r>
      <w:r>
        <w:t>форм</w:t>
      </w:r>
      <w:r>
        <w:rPr>
          <w:spacing w:val="80"/>
        </w:rPr>
        <w:t xml:space="preserve"> </w:t>
      </w:r>
      <w:r>
        <w:t>экстремизма,</w:t>
      </w:r>
      <w:r>
        <w:rPr>
          <w:spacing w:val="80"/>
        </w:rPr>
        <w:t xml:space="preserve"> </w:t>
      </w:r>
      <w:r>
        <w:t>дискриминации;</w:t>
      </w:r>
      <w:r>
        <w:rPr>
          <w:spacing w:val="80"/>
        </w:rPr>
        <w:t xml:space="preserve"> </w:t>
      </w:r>
      <w:r>
        <w:t>понимание</w:t>
      </w:r>
      <w:r>
        <w:rPr>
          <w:spacing w:val="80"/>
        </w:rPr>
        <w:t xml:space="preserve"> </w:t>
      </w:r>
      <w:r>
        <w:t>роли</w:t>
      </w:r>
    </w:p>
    <w:p w14:paraId="1B9BE740" w14:textId="77777777" w:rsidR="000F4D8D" w:rsidRDefault="00232122">
      <w:pPr>
        <w:pStyle w:val="a3"/>
        <w:tabs>
          <w:tab w:val="left" w:pos="1713"/>
          <w:tab w:val="left" w:pos="2039"/>
          <w:tab w:val="left" w:pos="3302"/>
          <w:tab w:val="left" w:pos="5263"/>
          <w:tab w:val="left" w:pos="6602"/>
          <w:tab w:val="left" w:pos="6934"/>
          <w:tab w:val="left" w:pos="8002"/>
          <w:tab w:val="left" w:pos="8333"/>
        </w:tabs>
        <w:ind w:right="457"/>
        <w:jc w:val="left"/>
      </w:pPr>
      <w:r>
        <w:t>различных</w:t>
      </w:r>
      <w:r>
        <w:rPr>
          <w:spacing w:val="40"/>
        </w:rPr>
        <w:t xml:space="preserve"> </w:t>
      </w:r>
      <w:r>
        <w:t>социальных</w:t>
      </w:r>
      <w:r>
        <w:rPr>
          <w:spacing w:val="40"/>
        </w:rPr>
        <w:t xml:space="preserve"> </w:t>
      </w:r>
      <w:r>
        <w:t>институтов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человека;</w:t>
      </w:r>
      <w:r>
        <w:rPr>
          <w:spacing w:val="40"/>
        </w:rPr>
        <w:t xml:space="preserve"> </w:t>
      </w:r>
      <w:r>
        <w:t>представление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основных правах,</w:t>
      </w:r>
      <w:r>
        <w:rPr>
          <w:spacing w:val="80"/>
        </w:rPr>
        <w:t xml:space="preserve"> </w:t>
      </w:r>
      <w:r>
        <w:t>свободах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обязанностях</w:t>
      </w:r>
      <w:r>
        <w:rPr>
          <w:spacing w:val="80"/>
        </w:rPr>
        <w:t xml:space="preserve"> </w:t>
      </w:r>
      <w:r>
        <w:t>гражданина,</w:t>
      </w:r>
      <w:r>
        <w:rPr>
          <w:spacing w:val="80"/>
        </w:rPr>
        <w:t xml:space="preserve"> </w:t>
      </w:r>
      <w:r>
        <w:t>социальных</w:t>
      </w:r>
      <w:r>
        <w:rPr>
          <w:spacing w:val="80"/>
        </w:rPr>
        <w:t xml:space="preserve"> </w:t>
      </w:r>
      <w:r>
        <w:t>нормах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правилах межличностных</w:t>
      </w:r>
      <w:r>
        <w:rPr>
          <w:spacing w:val="40"/>
        </w:rPr>
        <w:t xml:space="preserve"> </w:t>
      </w:r>
      <w:r>
        <w:t>отношений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поликультурном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многоконфессиональном</w:t>
      </w:r>
      <w:r>
        <w:rPr>
          <w:spacing w:val="40"/>
        </w:rPr>
        <w:t xml:space="preserve"> </w:t>
      </w:r>
      <w:r>
        <w:t>обществе; представление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способах</w:t>
      </w:r>
      <w:r>
        <w:rPr>
          <w:spacing w:val="40"/>
        </w:rPr>
        <w:t xml:space="preserve"> </w:t>
      </w:r>
      <w:r>
        <w:t>противодействия</w:t>
      </w:r>
      <w:r>
        <w:rPr>
          <w:spacing w:val="40"/>
        </w:rPr>
        <w:t xml:space="preserve"> </w:t>
      </w:r>
      <w:r>
        <w:t>коррупции;</w:t>
      </w:r>
      <w:r>
        <w:rPr>
          <w:spacing w:val="40"/>
        </w:rPr>
        <w:t xml:space="preserve"> </w:t>
      </w:r>
      <w:r>
        <w:t>готовность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 xml:space="preserve">разнообразной совместной деятельности, стремление к взаимопониманию и взаимопомощи, активное </w:t>
      </w:r>
      <w:r>
        <w:rPr>
          <w:spacing w:val="-2"/>
        </w:rPr>
        <w:t>участие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школьном</w:t>
      </w:r>
      <w:r>
        <w:tab/>
      </w:r>
      <w:r>
        <w:rPr>
          <w:spacing w:val="-2"/>
        </w:rPr>
        <w:t>самоуправлении;</w:t>
      </w:r>
      <w:r>
        <w:tab/>
      </w:r>
      <w:r>
        <w:rPr>
          <w:spacing w:val="-2"/>
        </w:rPr>
        <w:t>готовность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участию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гуманитарной </w:t>
      </w:r>
      <w:r>
        <w:t>деятельности (волонтёрство; помощь людям, нуждающимся в ней);</w:t>
      </w:r>
    </w:p>
    <w:p w14:paraId="47035040" w14:textId="77777777" w:rsidR="000F4D8D" w:rsidRDefault="00232122">
      <w:pPr>
        <w:pStyle w:val="a3"/>
        <w:ind w:right="420"/>
      </w:pPr>
      <w:r>
        <w:rPr>
          <w:i/>
        </w:rPr>
        <w:t xml:space="preserve">патриотического воспитания: </w:t>
      </w:r>
      <w:r>
        <w:t>осознание российской гражданской идентичности в поликультурном и многоконфессиональном обществе, проявление интереса к</w:t>
      </w:r>
      <w:r>
        <w:rPr>
          <w:spacing w:val="80"/>
        </w:rPr>
        <w:t xml:space="preserve"> </w:t>
      </w:r>
      <w:r>
        <w:t>познанию родного языка, истории, культуры Российской Федерации, своего края, народов России; ценностное отношение к достижениям своей Родины —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наследию, памятникам и символам воинской славы, традициям разных народо</w:t>
      </w:r>
      <w:r>
        <w:t>в, проживающих в родной стране;</w:t>
      </w:r>
    </w:p>
    <w:p w14:paraId="652A8475" w14:textId="77777777" w:rsidR="000F4D8D" w:rsidRDefault="00232122">
      <w:pPr>
        <w:pStyle w:val="a3"/>
        <w:ind w:right="422"/>
      </w:pPr>
      <w:r>
        <w:rPr>
          <w:i/>
        </w:rPr>
        <w:t>духовно-нравственного воспитания</w:t>
      </w:r>
      <w:r>
        <w:t>: 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</w:t>
      </w:r>
      <w:r>
        <w:rPr>
          <w:spacing w:val="80"/>
        </w:rPr>
        <w:t xml:space="preserve"> </w:t>
      </w:r>
      <w:r>
        <w:t xml:space="preserve">учетом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</w:t>
      </w:r>
      <w:r>
        <w:rPr>
          <w:spacing w:val="-2"/>
        </w:rPr>
        <w:t>пространства.</w:t>
      </w:r>
    </w:p>
    <w:p w14:paraId="2B287B36" w14:textId="77777777" w:rsidR="000F4D8D" w:rsidRDefault="00232122">
      <w:pPr>
        <w:spacing w:before="4"/>
        <w:ind w:left="707" w:right="414"/>
        <w:jc w:val="both"/>
        <w:rPr>
          <w:i/>
          <w:sz w:val="24"/>
        </w:rPr>
      </w:pPr>
      <w:r>
        <w:rPr>
          <w:sz w:val="24"/>
        </w:rPr>
        <w:t xml:space="preserve">Содержание учебного модуля также ориентировано на понимание роли этнических культурных традиций — в области </w:t>
      </w:r>
      <w:r>
        <w:rPr>
          <w:i/>
          <w:sz w:val="24"/>
        </w:rPr>
        <w:t xml:space="preserve">эстетического </w:t>
      </w:r>
      <w:proofErr w:type="spellStart"/>
      <w:r>
        <w:rPr>
          <w:i/>
          <w:sz w:val="24"/>
        </w:rPr>
        <w:t>воспитания;</w:t>
      </w:r>
      <w:r>
        <w:rPr>
          <w:sz w:val="24"/>
        </w:rPr>
        <w:t>на</w:t>
      </w:r>
      <w:proofErr w:type="spellEnd"/>
      <w:r>
        <w:rPr>
          <w:sz w:val="24"/>
        </w:rPr>
        <w:t xml:space="preserve"> формирование ценностного отношения к здоровью, жизни и осознание необходимости их сохранения, следования правилам безопасного поведения в интернет-среде </w:t>
      </w:r>
      <w:r>
        <w:rPr>
          <w:i/>
          <w:sz w:val="24"/>
        </w:rPr>
        <w:t>(сфера физического воспитания, формирования культуры здоровья и эмоционального благополучия</w:t>
      </w:r>
      <w:r>
        <w:rPr>
          <w:sz w:val="24"/>
        </w:rPr>
        <w:t>); активное участие в решении практических задач (в рамках семьи, Организации, города, края) социальной направленности, уважение к труду и результатам трудовой деятельности (</w:t>
      </w:r>
      <w:r>
        <w:rPr>
          <w:i/>
          <w:sz w:val="24"/>
        </w:rPr>
        <w:t>область трудового воспитания</w:t>
      </w:r>
      <w:r>
        <w:rPr>
          <w:sz w:val="24"/>
        </w:rPr>
        <w:t>); готовность к участию в практической</w:t>
      </w:r>
      <w:r>
        <w:rPr>
          <w:sz w:val="24"/>
        </w:rPr>
        <w:t xml:space="preserve"> деятельности </w:t>
      </w:r>
      <w:r>
        <w:rPr>
          <w:i/>
          <w:sz w:val="24"/>
        </w:rPr>
        <w:t>экологической направленности.</w:t>
      </w:r>
    </w:p>
    <w:p w14:paraId="4B0B8003" w14:textId="77777777" w:rsidR="000F4D8D" w:rsidRDefault="000F4D8D">
      <w:pPr>
        <w:jc w:val="both"/>
        <w:rPr>
          <w:i/>
          <w:sz w:val="24"/>
        </w:rPr>
        <w:sectPr w:rsidR="000F4D8D">
          <w:pgSz w:w="11920" w:h="16850"/>
          <w:pgMar w:top="1020" w:right="708" w:bottom="280" w:left="992" w:header="720" w:footer="720" w:gutter="0"/>
          <w:cols w:space="720"/>
        </w:sectPr>
      </w:pPr>
    </w:p>
    <w:p w14:paraId="133AD22D" w14:textId="77777777" w:rsidR="000F4D8D" w:rsidRDefault="00232122">
      <w:pPr>
        <w:pStyle w:val="a3"/>
        <w:spacing w:before="77"/>
        <w:ind w:right="426"/>
      </w:pPr>
      <w:r>
        <w:lastRenderedPageBreak/>
        <w:t xml:space="preserve">При освоении содержания учебного модуля школьники продолжат осмысление ценности научного познания, освоение системы научных представлений об основных закономерностях развития общества, расширение социального опыта для достижения индивидуального и коллективного благополучия, в том числе в ходе овладения языковой и читательской культурой, основными навыками исследовательской деятельности Важным также является подготовить выпускника основной школы к изменяющимся условиям социальной среды, стрессоустойчивость, </w:t>
      </w:r>
      <w:r>
        <w:t>открытость опыту и знаниям других.</w:t>
      </w:r>
    </w:p>
    <w:p w14:paraId="529DCF14" w14:textId="77777777" w:rsidR="000F4D8D" w:rsidRDefault="00232122">
      <w:pPr>
        <w:pStyle w:val="1"/>
        <w:spacing w:before="10" w:line="272" w:lineRule="exact"/>
        <w:ind w:left="251"/>
      </w:pPr>
      <w:r>
        <w:t>МЕТАПРЕДМЕТНЫЕ</w:t>
      </w:r>
      <w:r>
        <w:rPr>
          <w:spacing w:val="-12"/>
        </w:rPr>
        <w:t xml:space="preserve"> </w:t>
      </w:r>
      <w:r>
        <w:rPr>
          <w:spacing w:val="-2"/>
        </w:rPr>
        <w:t>РЕЗУЛЬТАТЫ</w:t>
      </w:r>
    </w:p>
    <w:p w14:paraId="0B1E1E17" w14:textId="77777777" w:rsidR="000F4D8D" w:rsidRDefault="00232122">
      <w:pPr>
        <w:pStyle w:val="a3"/>
        <w:spacing w:line="237" w:lineRule="auto"/>
        <w:ind w:right="432"/>
      </w:pPr>
      <w:r>
        <w:rPr>
          <w:b/>
        </w:rPr>
        <w:t xml:space="preserve">Метапредметные результаты </w:t>
      </w:r>
      <w:r>
        <w:t>изучения ключевых событий и процессов Новейшей истории России в учебном модуле выражаются в следующих качествах и действиях</w:t>
      </w:r>
    </w:p>
    <w:p w14:paraId="1D751A72" w14:textId="77777777" w:rsidR="000F4D8D" w:rsidRDefault="00232122">
      <w:pPr>
        <w:pStyle w:val="a3"/>
        <w:spacing w:before="5" w:line="275" w:lineRule="exact"/>
      </w:pPr>
      <w:r>
        <w:t>В</w:t>
      </w:r>
      <w:r>
        <w:rPr>
          <w:spacing w:val="-16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11"/>
        </w:rPr>
        <w:t xml:space="preserve"> </w:t>
      </w:r>
      <w:r>
        <w:t>познавательных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rPr>
          <w:spacing w:val="-2"/>
        </w:rPr>
        <w:t>действий:</w:t>
      </w:r>
    </w:p>
    <w:p w14:paraId="308442D5" w14:textId="77777777" w:rsidR="000F4D8D" w:rsidRDefault="00232122">
      <w:pPr>
        <w:pStyle w:val="a3"/>
        <w:ind w:right="414"/>
      </w:pPr>
      <w:r>
        <w:t>—владение базовыми логическими действиями: выявлять и характеризовать существенные признаки, итоги и значение ключевых событий и процессов Новейшей истории России; выявлять причинно-следственные, пространственные и временные связи (при наличии) изученных ранее исторических событий, явлений, процессов с историей России XX — начала XXI в.; выявлять закономерности и противоречия в рассматриваемых фактах с учётом предложенной задачи; классифицировать, самостоятельно выбирать основания и критерии для классификац</w:t>
      </w:r>
      <w:r>
        <w:t>ии; выявлять дефициты информации, данных, необходимых для решения поставленной задачи; делать выводы, создавать обобщения о взаимосвязях с использованием дедуктивных, индуктивных умозаключений и по аналогии, строить логические рассуждения; самостоятельно выбирать способ решения учебной задачи;</w:t>
      </w:r>
    </w:p>
    <w:p w14:paraId="5D04C0CA" w14:textId="77777777" w:rsidR="000F4D8D" w:rsidRDefault="00232122">
      <w:pPr>
        <w:pStyle w:val="a3"/>
        <w:spacing w:before="2"/>
        <w:ind w:right="425"/>
      </w:pPr>
      <w:r>
        <w:t>—владение базовыми исследовательскими действиями: использовать вопросы как исследовательский инструмент по знания; формулировать вопросы, фиксирующие разрыв между</w:t>
      </w:r>
      <w:r>
        <w:rPr>
          <w:spacing w:val="-10"/>
        </w:rPr>
        <w:t xml:space="preserve"> </w:t>
      </w:r>
      <w:r>
        <w:t>реальным и желательным состоянием ситуации, объекта, самостоятельно устанавливать искомое и данное; формулировать гипотезу об истинности собственных суждений и суждений других, аргументировать свою позицию, мнение; проводить по самостоятельно составленному плану небольшое исследование по установлению причинно-следственных связей событий и процессов; оценивать на применимость и достоверность информацию; самостоятельно формулировать обобщения и выводы по результатам проведенного небольшого исследования, влад</w:t>
      </w:r>
      <w:r>
        <w:t>еть инструментами оценки достоверности полученных выводов и обобщений; прогнозировать возможное дальнейшее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процессов, событий и</w:t>
      </w:r>
      <w:r>
        <w:rPr>
          <w:spacing w:val="-1"/>
        </w:rPr>
        <w:t xml:space="preserve"> </w:t>
      </w:r>
      <w:proofErr w:type="spellStart"/>
      <w:r>
        <w:t>ихпоследствия</w:t>
      </w:r>
      <w:proofErr w:type="spellEnd"/>
      <w:r>
        <w:t>, в</w:t>
      </w:r>
      <w:r>
        <w:rPr>
          <w:spacing w:val="-3"/>
        </w:rPr>
        <w:t xml:space="preserve"> </w:t>
      </w:r>
      <w:r>
        <w:t>аналогичных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сходных ситуациях, выдвигать предположения об их развитии в новых условиях и контекстах;</w:t>
      </w:r>
    </w:p>
    <w:p w14:paraId="1A64F64D" w14:textId="77777777" w:rsidR="000F4D8D" w:rsidRDefault="00232122">
      <w:pPr>
        <w:pStyle w:val="a3"/>
        <w:spacing w:before="1"/>
        <w:ind w:right="414"/>
      </w:pPr>
      <w:r>
        <w:t>—владение способами работы с информацией: 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 выбирать, анализировать, систематизировать и интерпретировать информацию различных видов и форм представления (справочная, научно-популярная литература, интернет-ресурсы и др.); находить сходные аргументы (подтверждающие или опровергающие одну и ту же</w:t>
      </w:r>
      <w:r>
        <w:rPr>
          <w:spacing w:val="40"/>
        </w:rPr>
        <w:t xml:space="preserve"> </w:t>
      </w:r>
      <w:r>
        <w:t>идею, версию) в различных информационных источниках; 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 оценивать надёжность информации по критериям, предложенным или сформулированным самостоятельно; эффективно запоминать и систематизировать информацию;</w:t>
      </w:r>
    </w:p>
    <w:p w14:paraId="2E49B78C" w14:textId="77777777" w:rsidR="000F4D8D" w:rsidRDefault="00232122">
      <w:pPr>
        <w:pStyle w:val="a3"/>
        <w:spacing w:before="5" w:line="275" w:lineRule="exact"/>
      </w:pPr>
      <w:r>
        <w:t>В</w:t>
      </w:r>
      <w:r>
        <w:rPr>
          <w:spacing w:val="-17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14"/>
        </w:rPr>
        <w:t xml:space="preserve"> </w:t>
      </w:r>
      <w:r>
        <w:t>коммуникативных</w:t>
      </w:r>
      <w:r>
        <w:rPr>
          <w:spacing w:val="-5"/>
        </w:rPr>
        <w:t xml:space="preserve"> </w:t>
      </w:r>
      <w:r>
        <w:t>учебных</w:t>
      </w:r>
      <w:r>
        <w:rPr>
          <w:spacing w:val="-12"/>
        </w:rPr>
        <w:t xml:space="preserve"> </w:t>
      </w:r>
      <w:r>
        <w:rPr>
          <w:spacing w:val="-2"/>
        </w:rPr>
        <w:t>действий:</w:t>
      </w:r>
    </w:p>
    <w:p w14:paraId="5D134BF3" w14:textId="77777777" w:rsidR="000F4D8D" w:rsidRDefault="00232122">
      <w:pPr>
        <w:pStyle w:val="a3"/>
        <w:ind w:right="420"/>
      </w:pPr>
      <w:r>
        <w:t>—общении: воспринимать и формулировать суждения, выражать эмоции в соответствии с целями и условиями общения; выражать себя (свою точку зрения) в устных и письменных текстах; распознавать невербальные средства общения,</w:t>
      </w:r>
      <w:r>
        <w:rPr>
          <w:spacing w:val="80"/>
          <w:w w:val="150"/>
        </w:rPr>
        <w:t xml:space="preserve"> </w:t>
      </w:r>
      <w:r>
        <w:t>понимать значение социальных знаков, знать и распознавать предпосылки</w:t>
      </w:r>
      <w:r>
        <w:rPr>
          <w:spacing w:val="40"/>
        </w:rPr>
        <w:t xml:space="preserve"> </w:t>
      </w:r>
      <w:r>
        <w:t>конфликтных ситуаций и смягчать конфликты; понимать намерения других, проявлять</w:t>
      </w:r>
    </w:p>
    <w:p w14:paraId="48559E2A" w14:textId="77777777" w:rsidR="000F4D8D" w:rsidRDefault="000F4D8D">
      <w:pPr>
        <w:pStyle w:val="a3"/>
        <w:sectPr w:rsidR="000F4D8D">
          <w:pgSz w:w="11920" w:h="16850"/>
          <w:pgMar w:top="1020" w:right="708" w:bottom="280" w:left="992" w:header="720" w:footer="720" w:gutter="0"/>
          <w:cols w:space="720"/>
        </w:sectPr>
      </w:pPr>
    </w:p>
    <w:p w14:paraId="17A198E3" w14:textId="77777777" w:rsidR="000F4D8D" w:rsidRDefault="00232122">
      <w:pPr>
        <w:pStyle w:val="a3"/>
        <w:spacing w:before="77"/>
        <w:ind w:right="423"/>
      </w:pPr>
      <w:r>
        <w:lastRenderedPageBreak/>
        <w:t>уважительное отношение к собеседнику и в корректной форме формулировать свои возражения; умение формулировать вопросы (в диалоге, дискуссии)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публично представлять результаты выполненного исследования, проекта; самостоятельно выбирать формат</w:t>
      </w:r>
      <w:r>
        <w:rPr>
          <w:spacing w:val="-1"/>
        </w:rPr>
        <w:t xml:space="preserve"> </w:t>
      </w:r>
      <w:r>
        <w:t>выступления</w:t>
      </w:r>
      <w:r>
        <w:rPr>
          <w:spacing w:val="-1"/>
        </w:rPr>
        <w:t xml:space="preserve"> </w:t>
      </w:r>
      <w:r>
        <w:t>с учётом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презентации и особенностей аудитории и в соответствии с ним составлять устные и письменные тексты с использованием иллюстративных материалов, исторических источников и др.;</w:t>
      </w:r>
    </w:p>
    <w:p w14:paraId="2D72F7F6" w14:textId="77777777" w:rsidR="000F4D8D" w:rsidRDefault="00232122">
      <w:pPr>
        <w:pStyle w:val="a3"/>
        <w:spacing w:before="6"/>
        <w:ind w:right="422"/>
      </w:pPr>
      <w:r>
        <w:t>—осуществление совместной деятельности: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планировать организацию совместной работы, определять свою роль (с учётом предпочтений и возможн</w:t>
      </w:r>
      <w:r>
        <w:t xml:space="preserve">остей всех участников взаимодействия), распределять задачи между членами команды, участвовать в групповых формах работы; выполнять свою часть работы, достигать качественного результата по своему направлению и координировать свои действия с действиями других членов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вкладом каждого члена команды в достижение результатов, разделять сферу </w:t>
      </w:r>
      <w:r>
        <w:t>ответственности и проявлять готовность к предоставлению отчёта перед группой.</w:t>
      </w:r>
    </w:p>
    <w:p w14:paraId="2E9F5463" w14:textId="77777777" w:rsidR="000F4D8D" w:rsidRDefault="00232122">
      <w:pPr>
        <w:pStyle w:val="a3"/>
        <w:spacing w:before="1"/>
      </w:pPr>
      <w:r>
        <w:t>В</w:t>
      </w:r>
      <w:r>
        <w:rPr>
          <w:spacing w:val="-14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10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rPr>
          <w:spacing w:val="-2"/>
        </w:rPr>
        <w:t>действий:</w:t>
      </w:r>
    </w:p>
    <w:p w14:paraId="31752066" w14:textId="77777777" w:rsidR="000F4D8D" w:rsidRDefault="00232122">
      <w:pPr>
        <w:pStyle w:val="a3"/>
        <w:ind w:right="424"/>
      </w:pPr>
      <w:r>
        <w:t>—владение приёмами самоорганизации: выявлять проблемы для решения в жизненных и учебных ситуациях; ориентироваться в различных подходах к принятию решений (индивидуально, в группе, групповой); 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составлять план действий (план реализации намеченного алгоритма решения или его части), корректировать предлож</w:t>
      </w:r>
      <w:r>
        <w:t>енный алгоритм (или его часть) с учётом получения новых знаний об изучаемом объекте; делать выбор и брать ответственность за решение;</w:t>
      </w:r>
    </w:p>
    <w:p w14:paraId="7568B900" w14:textId="77777777" w:rsidR="000F4D8D" w:rsidRDefault="00232122">
      <w:pPr>
        <w:pStyle w:val="a3"/>
        <w:ind w:right="427"/>
      </w:pPr>
      <w:r>
        <w:t xml:space="preserve">—владение приёмами самоконтроля: проявлять способность к самоконтролю, </w:t>
      </w:r>
      <w:proofErr w:type="spellStart"/>
      <w:r>
        <w:t>самомотивации</w:t>
      </w:r>
      <w:proofErr w:type="spellEnd"/>
      <w:r>
        <w:t xml:space="preserve"> и рефлексии, к адекватной оценке и изменению ситуации; объяснять причины достижения (недостижения) результатов деятельности, давать оценку приобретённому опыту, находить позитивное в произошедшей ситуации, вносить коррективы в деятельность на основе новых обстоятельств, изменившихся ситуаций, установленных ошибок, возникших трудностей; оценивать соответствие результата цели и условиям;</w:t>
      </w:r>
    </w:p>
    <w:p w14:paraId="4D8E2DEF" w14:textId="77777777" w:rsidR="000F4D8D" w:rsidRDefault="00232122">
      <w:pPr>
        <w:pStyle w:val="a3"/>
        <w:spacing w:before="6" w:line="274" w:lineRule="exact"/>
      </w:pPr>
      <w:r>
        <w:t>В</w:t>
      </w:r>
      <w:r>
        <w:rPr>
          <w:spacing w:val="-13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интеллекта,</w:t>
      </w:r>
      <w:r>
        <w:rPr>
          <w:spacing w:val="-8"/>
        </w:rPr>
        <w:t xml:space="preserve"> </w:t>
      </w:r>
      <w:r>
        <w:t>понимания</w:t>
      </w:r>
      <w:r>
        <w:rPr>
          <w:spacing w:val="-6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других:</w:t>
      </w:r>
    </w:p>
    <w:p w14:paraId="62850A41" w14:textId="77777777" w:rsidR="000F4D8D" w:rsidRDefault="00232122">
      <w:pPr>
        <w:pStyle w:val="a3"/>
        <w:spacing w:line="242" w:lineRule="auto"/>
        <w:ind w:right="271"/>
        <w:jc w:val="left"/>
      </w:pPr>
      <w:r>
        <w:t>—выявлять</w:t>
      </w:r>
      <w:r>
        <w:rPr>
          <w:spacing w:val="38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примерах</w:t>
      </w:r>
      <w:r>
        <w:rPr>
          <w:spacing w:val="39"/>
        </w:rPr>
        <w:t xml:space="preserve"> </w:t>
      </w:r>
      <w:r>
        <w:t>исторических</w:t>
      </w:r>
      <w:r>
        <w:rPr>
          <w:spacing w:val="39"/>
        </w:rPr>
        <w:t xml:space="preserve"> </w:t>
      </w:r>
      <w:r>
        <w:t>ситуаций</w:t>
      </w:r>
      <w:r>
        <w:rPr>
          <w:spacing w:val="37"/>
        </w:rPr>
        <w:t xml:space="preserve"> </w:t>
      </w:r>
      <w:r>
        <w:t>роль</w:t>
      </w:r>
      <w:r>
        <w:rPr>
          <w:spacing w:val="35"/>
        </w:rPr>
        <w:t xml:space="preserve"> </w:t>
      </w:r>
      <w:r>
        <w:t>эмоций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отношениях</w:t>
      </w:r>
      <w:r>
        <w:rPr>
          <w:spacing w:val="39"/>
        </w:rPr>
        <w:t xml:space="preserve"> </w:t>
      </w:r>
      <w:r>
        <w:t xml:space="preserve">между </w:t>
      </w:r>
      <w:r>
        <w:rPr>
          <w:spacing w:val="-2"/>
        </w:rPr>
        <w:t>людьми;</w:t>
      </w:r>
    </w:p>
    <w:p w14:paraId="24E7570D" w14:textId="77777777" w:rsidR="000F4D8D" w:rsidRDefault="00232122">
      <w:pPr>
        <w:pStyle w:val="a3"/>
        <w:spacing w:line="242" w:lineRule="auto"/>
        <w:ind w:right="271"/>
        <w:jc w:val="left"/>
      </w:pPr>
      <w:r>
        <w:t>—ставить</w:t>
      </w:r>
      <w:r>
        <w:rPr>
          <w:spacing w:val="37"/>
        </w:rPr>
        <w:t xml:space="preserve"> </w:t>
      </w:r>
      <w:r>
        <w:t>себя</w:t>
      </w:r>
      <w:r>
        <w:rPr>
          <w:spacing w:val="36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место</w:t>
      </w:r>
      <w:r>
        <w:rPr>
          <w:spacing w:val="36"/>
        </w:rPr>
        <w:t xml:space="preserve"> </w:t>
      </w:r>
      <w:r>
        <w:t>другого</w:t>
      </w:r>
      <w:r>
        <w:rPr>
          <w:spacing w:val="36"/>
        </w:rPr>
        <w:t xml:space="preserve"> </w:t>
      </w:r>
      <w:r>
        <w:t>человека,</w:t>
      </w:r>
      <w:r>
        <w:rPr>
          <w:spacing w:val="36"/>
        </w:rPr>
        <w:t xml:space="preserve"> </w:t>
      </w:r>
      <w:r>
        <w:t>понимать</w:t>
      </w:r>
      <w:r>
        <w:rPr>
          <w:spacing w:val="38"/>
        </w:rPr>
        <w:t xml:space="preserve"> </w:t>
      </w:r>
      <w:r>
        <w:t>мотивы</w:t>
      </w:r>
      <w:r>
        <w:rPr>
          <w:spacing w:val="35"/>
        </w:rPr>
        <w:t xml:space="preserve"> </w:t>
      </w:r>
      <w:r>
        <w:t>действий</w:t>
      </w:r>
      <w:r>
        <w:rPr>
          <w:spacing w:val="38"/>
        </w:rPr>
        <w:t xml:space="preserve"> </w:t>
      </w:r>
      <w:r>
        <w:t>другого</w:t>
      </w:r>
      <w:r>
        <w:rPr>
          <w:spacing w:val="36"/>
        </w:rPr>
        <w:t xml:space="preserve"> </w:t>
      </w:r>
      <w:r>
        <w:t>(в исторических ситуациях и окружающей действительности);</w:t>
      </w:r>
    </w:p>
    <w:p w14:paraId="5A0355BA" w14:textId="77777777" w:rsidR="000F4D8D" w:rsidRDefault="00232122">
      <w:pPr>
        <w:pStyle w:val="a3"/>
        <w:spacing w:line="242" w:lineRule="auto"/>
        <w:ind w:right="271"/>
        <w:jc w:val="left"/>
      </w:pPr>
      <w:r>
        <w:t>—регулировать</w:t>
      </w:r>
      <w:r>
        <w:rPr>
          <w:spacing w:val="31"/>
        </w:rPr>
        <w:t xml:space="preserve"> </w:t>
      </w:r>
      <w:r>
        <w:t>способ</w:t>
      </w:r>
      <w:r>
        <w:rPr>
          <w:spacing w:val="33"/>
        </w:rPr>
        <w:t xml:space="preserve"> </w:t>
      </w:r>
      <w:r>
        <w:t>выражения своих</w:t>
      </w:r>
      <w:r>
        <w:rPr>
          <w:spacing w:val="30"/>
        </w:rPr>
        <w:t xml:space="preserve"> </w:t>
      </w:r>
      <w:r>
        <w:t>эмоций</w:t>
      </w:r>
      <w:r>
        <w:rPr>
          <w:spacing w:val="33"/>
        </w:rPr>
        <w:t xml:space="preserve"> </w:t>
      </w:r>
      <w:r>
        <w:t>с учетом</w:t>
      </w:r>
      <w:r>
        <w:rPr>
          <w:spacing w:val="34"/>
        </w:rPr>
        <w:t xml:space="preserve"> </w:t>
      </w:r>
      <w:r>
        <w:t>позиций и мнений</w:t>
      </w:r>
      <w:r>
        <w:rPr>
          <w:spacing w:val="29"/>
        </w:rPr>
        <w:t xml:space="preserve"> </w:t>
      </w:r>
      <w:r>
        <w:t>других участников общения</w:t>
      </w:r>
    </w:p>
    <w:p w14:paraId="4CFCAFC3" w14:textId="77777777" w:rsidR="000F4D8D" w:rsidRDefault="00232122">
      <w:pPr>
        <w:pStyle w:val="1"/>
        <w:spacing w:line="261" w:lineRule="exact"/>
        <w:ind w:left="256"/>
      </w:pPr>
      <w:r>
        <w:t>ПРЕДМЕТНЫЕ</w:t>
      </w:r>
      <w:r>
        <w:rPr>
          <w:spacing w:val="-9"/>
        </w:rPr>
        <w:t xml:space="preserve"> </w:t>
      </w:r>
      <w:r>
        <w:rPr>
          <w:spacing w:val="-2"/>
        </w:rPr>
        <w:t>РЕЗУЛЬТАТЫ</w:t>
      </w:r>
    </w:p>
    <w:p w14:paraId="14EFBAF6" w14:textId="77777777" w:rsidR="000F4D8D" w:rsidRDefault="00232122">
      <w:pPr>
        <w:pStyle w:val="a3"/>
        <w:ind w:right="434"/>
      </w:pPr>
      <w:r>
        <w:t>В составе предметных результатов по освоению данной Программы следует выделить: представления обучающихся о наиболее значимых событиях и процессах истории России</w:t>
      </w:r>
      <w:r>
        <w:rPr>
          <w:spacing w:val="80"/>
          <w:w w:val="150"/>
        </w:rPr>
        <w:t xml:space="preserve"> </w:t>
      </w:r>
      <w:r>
        <w:t>XX</w:t>
      </w:r>
      <w:r>
        <w:rPr>
          <w:spacing w:val="80"/>
          <w:w w:val="150"/>
        </w:rPr>
        <w:t xml:space="preserve"> </w:t>
      </w:r>
      <w:r>
        <w:t>—</w:t>
      </w:r>
      <w:r>
        <w:rPr>
          <w:spacing w:val="80"/>
          <w:w w:val="150"/>
        </w:rPr>
        <w:t xml:space="preserve"> </w:t>
      </w:r>
      <w:r>
        <w:t>начала</w:t>
      </w:r>
      <w:r>
        <w:rPr>
          <w:spacing w:val="80"/>
          <w:w w:val="150"/>
        </w:rPr>
        <w:t xml:space="preserve"> </w:t>
      </w:r>
      <w:r>
        <w:t>XXI</w:t>
      </w:r>
      <w:r>
        <w:rPr>
          <w:spacing w:val="80"/>
          <w:w w:val="150"/>
        </w:rPr>
        <w:t xml:space="preserve"> </w:t>
      </w:r>
      <w:r>
        <w:t>в.,</w:t>
      </w:r>
      <w:r>
        <w:rPr>
          <w:spacing w:val="80"/>
          <w:w w:val="150"/>
        </w:rPr>
        <w:t xml:space="preserve"> </w:t>
      </w:r>
      <w:r>
        <w:t>основные</w:t>
      </w:r>
      <w:r>
        <w:rPr>
          <w:spacing w:val="80"/>
          <w:w w:val="150"/>
        </w:rPr>
        <w:t xml:space="preserve"> </w:t>
      </w:r>
      <w:r>
        <w:t>виды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получению</w:t>
      </w:r>
      <w:r>
        <w:rPr>
          <w:spacing w:val="80"/>
          <w:w w:val="150"/>
        </w:rPr>
        <w:t xml:space="preserve"> </w:t>
      </w:r>
      <w:r>
        <w:t>и</w:t>
      </w:r>
    </w:p>
    <w:p w14:paraId="4BE43127" w14:textId="77777777" w:rsidR="000F4D8D" w:rsidRDefault="000F4D8D">
      <w:pPr>
        <w:pStyle w:val="a3"/>
        <w:sectPr w:rsidR="000F4D8D">
          <w:pgSz w:w="11920" w:h="16850"/>
          <w:pgMar w:top="1020" w:right="708" w:bottom="280" w:left="992" w:header="720" w:footer="720" w:gutter="0"/>
          <w:cols w:space="720"/>
        </w:sectPr>
      </w:pPr>
    </w:p>
    <w:p w14:paraId="0C3E9171" w14:textId="77777777" w:rsidR="000F4D8D" w:rsidRDefault="00232122">
      <w:pPr>
        <w:pStyle w:val="a3"/>
        <w:spacing w:before="77" w:line="242" w:lineRule="auto"/>
        <w:ind w:right="444"/>
      </w:pPr>
      <w:r>
        <w:lastRenderedPageBreak/>
        <w:t>осмыслению нового знания, его интерпретации и применению в различных учебных и жизненных ситуациях.</w:t>
      </w:r>
    </w:p>
    <w:p w14:paraId="575E6195" w14:textId="7B8AC034" w:rsidR="000F4D8D" w:rsidRDefault="00232122">
      <w:pPr>
        <w:pStyle w:val="a3"/>
        <w:ind w:right="414"/>
      </w:pPr>
      <w:r>
        <w:t xml:space="preserve">В перечне проверяемых предметных результатов освоения основной образовательной программы для 8 и 9 классов в пункте </w:t>
      </w:r>
      <w:r>
        <w:t>«Умение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</w:t>
      </w:r>
      <w:r>
        <w:rPr>
          <w:spacing w:val="40"/>
        </w:rPr>
        <w:t xml:space="preserve"> </w:t>
      </w:r>
      <w:r>
        <w:t>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</w:t>
      </w:r>
      <w:r>
        <w:t>ение Крыма с Россией в 2014 г. В соответствии с Универсальным кодификатором для процедур оценки качества основного общего образования в проверяемые элементы содержания измерительных материалов федерального и регионального уровней учебный материал</w:t>
      </w:r>
      <w:r>
        <w:rPr>
          <w:spacing w:val="-1"/>
        </w:rPr>
        <w:t xml:space="preserve"> </w:t>
      </w:r>
      <w:r>
        <w:t>по Новейшей</w:t>
      </w:r>
      <w:r>
        <w:rPr>
          <w:spacing w:val="-5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включается.</w:t>
      </w:r>
    </w:p>
    <w:p w14:paraId="5AD2808C" w14:textId="77777777" w:rsidR="000F4D8D" w:rsidRDefault="000F4D8D">
      <w:pPr>
        <w:pStyle w:val="a3"/>
        <w:sectPr w:rsidR="000F4D8D">
          <w:pgSz w:w="11920" w:h="16850"/>
          <w:pgMar w:top="1020" w:right="708" w:bottom="280" w:left="992" w:header="720" w:footer="720" w:gutter="0"/>
          <w:cols w:space="720"/>
        </w:sectPr>
      </w:pPr>
    </w:p>
    <w:p w14:paraId="589A5885" w14:textId="77777777" w:rsidR="000F4D8D" w:rsidRDefault="00232122">
      <w:pPr>
        <w:spacing w:before="66" w:after="11"/>
        <w:ind w:left="5154"/>
        <w:rPr>
          <w:b/>
          <w:sz w:val="24"/>
        </w:rPr>
      </w:pPr>
      <w:r>
        <w:rPr>
          <w:b/>
          <w:sz w:val="24"/>
        </w:rPr>
        <w:lastRenderedPageBreak/>
        <w:t>ТЕМАТИЧЕСКОЕ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tbl>
      <w:tblPr>
        <w:tblStyle w:val="TableNormal"/>
        <w:tblW w:w="0" w:type="auto"/>
        <w:tblInd w:w="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6"/>
        <w:gridCol w:w="4589"/>
        <w:gridCol w:w="1541"/>
        <w:gridCol w:w="1843"/>
        <w:gridCol w:w="1911"/>
        <w:gridCol w:w="2815"/>
      </w:tblGrid>
      <w:tr w:rsidR="000F4D8D" w14:paraId="001D4CD8" w14:textId="77777777">
        <w:trPr>
          <w:trHeight w:val="359"/>
        </w:trPr>
        <w:tc>
          <w:tcPr>
            <w:tcW w:w="13825" w:type="dxa"/>
            <w:gridSpan w:val="6"/>
          </w:tcPr>
          <w:p w14:paraId="3442C21B" w14:textId="77777777" w:rsidR="000F4D8D" w:rsidRDefault="00232122">
            <w:pPr>
              <w:pStyle w:val="TableParagraph"/>
              <w:spacing w:before="28"/>
              <w:ind w:left="240"/>
              <w:rPr>
                <w:b/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модуль.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"Введение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Новейшую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России"</w:t>
            </w:r>
          </w:p>
        </w:tc>
      </w:tr>
      <w:tr w:rsidR="000F4D8D" w14:paraId="0D909A59" w14:textId="77777777">
        <w:trPr>
          <w:trHeight w:val="854"/>
        </w:trPr>
        <w:tc>
          <w:tcPr>
            <w:tcW w:w="1126" w:type="dxa"/>
          </w:tcPr>
          <w:p w14:paraId="7F19B56F" w14:textId="77777777" w:rsidR="000F4D8D" w:rsidRDefault="00232122">
            <w:pPr>
              <w:pStyle w:val="TableParagraph"/>
              <w:spacing w:before="27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589" w:type="dxa"/>
          </w:tcPr>
          <w:p w14:paraId="185261A8" w14:textId="77777777" w:rsidR="000F4D8D" w:rsidRDefault="00232122">
            <w:pPr>
              <w:pStyle w:val="TableParagraph"/>
              <w:spacing w:before="27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541" w:type="dxa"/>
          </w:tcPr>
          <w:p w14:paraId="2B793556" w14:textId="77777777" w:rsidR="000F4D8D" w:rsidRDefault="00232122">
            <w:pPr>
              <w:pStyle w:val="TableParagraph"/>
              <w:spacing w:before="275"/>
              <w:ind w:right="6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63FFECC5" w14:textId="77777777" w:rsidR="000F4D8D" w:rsidRDefault="000F4D8D">
            <w:pPr>
              <w:pStyle w:val="TableParagraph"/>
            </w:pPr>
          </w:p>
        </w:tc>
        <w:tc>
          <w:tcPr>
            <w:tcW w:w="1911" w:type="dxa"/>
          </w:tcPr>
          <w:p w14:paraId="6C2B3B2C" w14:textId="77777777" w:rsidR="000F4D8D" w:rsidRDefault="000F4D8D">
            <w:pPr>
              <w:pStyle w:val="TableParagraph"/>
            </w:pPr>
          </w:p>
        </w:tc>
        <w:tc>
          <w:tcPr>
            <w:tcW w:w="2815" w:type="dxa"/>
          </w:tcPr>
          <w:p w14:paraId="5189FF9E" w14:textId="77777777" w:rsidR="000F4D8D" w:rsidRDefault="00232122">
            <w:pPr>
              <w:pStyle w:val="TableParagraph"/>
              <w:spacing w:before="32"/>
              <w:ind w:left="10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6203B52" w14:textId="77777777" w:rsidR="000F4D8D" w:rsidRDefault="00232122">
            <w:pPr>
              <w:pStyle w:val="TableParagraph"/>
              <w:spacing w:before="41"/>
              <w:ind w:left="106"/>
            </w:pPr>
            <w:hyperlink r:id="rId5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0F4D8D" w14:paraId="380848EE" w14:textId="77777777">
        <w:trPr>
          <w:trHeight w:val="851"/>
        </w:trPr>
        <w:tc>
          <w:tcPr>
            <w:tcW w:w="1126" w:type="dxa"/>
          </w:tcPr>
          <w:p w14:paraId="7F7E0ED6" w14:textId="77777777" w:rsidR="000F4D8D" w:rsidRDefault="00232122">
            <w:pPr>
              <w:pStyle w:val="TableParagraph"/>
              <w:spacing w:before="27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589" w:type="dxa"/>
          </w:tcPr>
          <w:p w14:paraId="220C2506" w14:textId="77777777" w:rsidR="000F4D8D" w:rsidRDefault="00232122">
            <w:pPr>
              <w:pStyle w:val="TableParagraph"/>
              <w:spacing w:before="275"/>
              <w:ind w:left="237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революция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1917—1922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1541" w:type="dxa"/>
          </w:tcPr>
          <w:p w14:paraId="46F525A1" w14:textId="77777777" w:rsidR="000F4D8D" w:rsidRDefault="00232122">
            <w:pPr>
              <w:pStyle w:val="TableParagraph"/>
              <w:spacing w:before="275"/>
              <w:ind w:right="6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14:paraId="45B17225" w14:textId="77777777" w:rsidR="000F4D8D" w:rsidRDefault="000F4D8D">
            <w:pPr>
              <w:pStyle w:val="TableParagraph"/>
            </w:pPr>
          </w:p>
        </w:tc>
        <w:tc>
          <w:tcPr>
            <w:tcW w:w="1911" w:type="dxa"/>
          </w:tcPr>
          <w:p w14:paraId="4374DB6B" w14:textId="77777777" w:rsidR="000F4D8D" w:rsidRDefault="000F4D8D">
            <w:pPr>
              <w:pStyle w:val="TableParagraph"/>
            </w:pPr>
          </w:p>
        </w:tc>
        <w:tc>
          <w:tcPr>
            <w:tcW w:w="2815" w:type="dxa"/>
          </w:tcPr>
          <w:p w14:paraId="751279E0" w14:textId="77777777" w:rsidR="000F4D8D" w:rsidRDefault="00232122">
            <w:pPr>
              <w:pStyle w:val="TableParagraph"/>
              <w:spacing w:before="32"/>
              <w:ind w:left="10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0DA76B1" w14:textId="77777777" w:rsidR="000F4D8D" w:rsidRDefault="00232122">
            <w:pPr>
              <w:pStyle w:val="TableParagraph"/>
              <w:spacing w:before="41"/>
              <w:ind w:left="106"/>
            </w:pPr>
            <w:hyperlink r:id="rId6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0F4D8D" w14:paraId="3EF1AA34" w14:textId="77777777">
        <w:trPr>
          <w:trHeight w:val="854"/>
        </w:trPr>
        <w:tc>
          <w:tcPr>
            <w:tcW w:w="1126" w:type="dxa"/>
          </w:tcPr>
          <w:p w14:paraId="30E2AA21" w14:textId="77777777" w:rsidR="000F4D8D" w:rsidRDefault="00232122">
            <w:pPr>
              <w:pStyle w:val="TableParagraph"/>
              <w:spacing w:before="27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589" w:type="dxa"/>
          </w:tcPr>
          <w:p w14:paraId="02A57B66" w14:textId="77777777" w:rsidR="000F4D8D" w:rsidRDefault="00232122">
            <w:pPr>
              <w:pStyle w:val="TableParagraph"/>
              <w:spacing w:before="117" w:line="280" w:lineRule="auto"/>
              <w:ind w:left="237" w:right="509"/>
              <w:rPr>
                <w:sz w:val="24"/>
              </w:rPr>
            </w:pPr>
            <w:r>
              <w:rPr>
                <w:sz w:val="24"/>
              </w:rPr>
              <w:t>Великая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1941— 1945 гг.</w:t>
            </w:r>
          </w:p>
        </w:tc>
        <w:tc>
          <w:tcPr>
            <w:tcW w:w="1541" w:type="dxa"/>
          </w:tcPr>
          <w:p w14:paraId="217BAF81" w14:textId="77777777" w:rsidR="000F4D8D" w:rsidRDefault="00232122">
            <w:pPr>
              <w:pStyle w:val="TableParagraph"/>
              <w:spacing w:before="275"/>
              <w:ind w:right="6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3" w:type="dxa"/>
          </w:tcPr>
          <w:p w14:paraId="2108AB3A" w14:textId="77777777" w:rsidR="000F4D8D" w:rsidRDefault="000F4D8D">
            <w:pPr>
              <w:pStyle w:val="TableParagraph"/>
            </w:pPr>
          </w:p>
        </w:tc>
        <w:tc>
          <w:tcPr>
            <w:tcW w:w="1911" w:type="dxa"/>
          </w:tcPr>
          <w:p w14:paraId="649DA5DC" w14:textId="77777777" w:rsidR="000F4D8D" w:rsidRDefault="000F4D8D">
            <w:pPr>
              <w:pStyle w:val="TableParagraph"/>
            </w:pPr>
          </w:p>
        </w:tc>
        <w:tc>
          <w:tcPr>
            <w:tcW w:w="2815" w:type="dxa"/>
          </w:tcPr>
          <w:p w14:paraId="0EF0E84E" w14:textId="77777777" w:rsidR="000F4D8D" w:rsidRDefault="00232122">
            <w:pPr>
              <w:pStyle w:val="TableParagraph"/>
              <w:spacing w:before="31"/>
              <w:ind w:left="10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B0CA3B8" w14:textId="77777777" w:rsidR="000F4D8D" w:rsidRDefault="00232122">
            <w:pPr>
              <w:pStyle w:val="TableParagraph"/>
              <w:spacing w:before="40"/>
              <w:ind w:left="106"/>
            </w:pPr>
            <w:hyperlink r:id="rId7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0F4D8D" w14:paraId="468775F8" w14:textId="77777777">
        <w:trPr>
          <w:trHeight w:val="854"/>
        </w:trPr>
        <w:tc>
          <w:tcPr>
            <w:tcW w:w="1126" w:type="dxa"/>
          </w:tcPr>
          <w:p w14:paraId="581B56FE" w14:textId="77777777" w:rsidR="000F4D8D" w:rsidRDefault="00232122">
            <w:pPr>
              <w:pStyle w:val="TableParagraph"/>
              <w:spacing w:before="27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589" w:type="dxa"/>
          </w:tcPr>
          <w:p w14:paraId="2BE540C4" w14:textId="77777777" w:rsidR="000F4D8D" w:rsidRDefault="00232122">
            <w:pPr>
              <w:pStyle w:val="TableParagraph"/>
              <w:spacing w:before="114" w:line="278" w:lineRule="auto"/>
              <w:ind w:left="237" w:right="881"/>
              <w:rPr>
                <w:sz w:val="24"/>
              </w:rPr>
            </w:pPr>
            <w:r>
              <w:rPr>
                <w:sz w:val="24"/>
              </w:rPr>
              <w:t>Распад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СССР.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новой России (1992—1999 гг.)</w:t>
            </w:r>
          </w:p>
        </w:tc>
        <w:tc>
          <w:tcPr>
            <w:tcW w:w="1541" w:type="dxa"/>
          </w:tcPr>
          <w:p w14:paraId="14F267A9" w14:textId="77777777" w:rsidR="000F4D8D" w:rsidRDefault="00232122">
            <w:pPr>
              <w:pStyle w:val="TableParagraph"/>
              <w:spacing w:before="275"/>
              <w:ind w:right="6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14:paraId="327F8AAC" w14:textId="77777777" w:rsidR="000F4D8D" w:rsidRDefault="000F4D8D">
            <w:pPr>
              <w:pStyle w:val="TableParagraph"/>
            </w:pPr>
          </w:p>
        </w:tc>
        <w:tc>
          <w:tcPr>
            <w:tcW w:w="1911" w:type="dxa"/>
          </w:tcPr>
          <w:p w14:paraId="61F7BEE0" w14:textId="77777777" w:rsidR="000F4D8D" w:rsidRDefault="000F4D8D">
            <w:pPr>
              <w:pStyle w:val="TableParagraph"/>
            </w:pPr>
          </w:p>
        </w:tc>
        <w:tc>
          <w:tcPr>
            <w:tcW w:w="2815" w:type="dxa"/>
          </w:tcPr>
          <w:p w14:paraId="786281C5" w14:textId="77777777" w:rsidR="000F4D8D" w:rsidRDefault="00232122">
            <w:pPr>
              <w:pStyle w:val="TableParagraph"/>
              <w:spacing w:before="28"/>
              <w:ind w:left="10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6196011" w14:textId="77777777" w:rsidR="000F4D8D" w:rsidRDefault="00232122">
            <w:pPr>
              <w:pStyle w:val="TableParagraph"/>
              <w:spacing w:before="42"/>
              <w:ind w:left="106"/>
            </w:pPr>
            <w:hyperlink r:id="rId8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0F4D8D" w14:paraId="72E35878" w14:textId="77777777">
        <w:trPr>
          <w:trHeight w:val="849"/>
        </w:trPr>
        <w:tc>
          <w:tcPr>
            <w:tcW w:w="1126" w:type="dxa"/>
          </w:tcPr>
          <w:p w14:paraId="55C5866E" w14:textId="77777777" w:rsidR="000F4D8D" w:rsidRDefault="00232122">
            <w:pPr>
              <w:pStyle w:val="TableParagraph"/>
              <w:spacing w:before="272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4589" w:type="dxa"/>
          </w:tcPr>
          <w:p w14:paraId="15C313EA" w14:textId="77777777" w:rsidR="000F4D8D" w:rsidRDefault="00232122">
            <w:pPr>
              <w:pStyle w:val="TableParagraph"/>
              <w:spacing w:before="116" w:line="276" w:lineRule="auto"/>
              <w:ind w:left="237" w:right="973"/>
              <w:rPr>
                <w:sz w:val="24"/>
              </w:rPr>
            </w:pPr>
            <w:r>
              <w:rPr>
                <w:sz w:val="24"/>
              </w:rPr>
              <w:t>Возрождение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2000-х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гг. Воссоединение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</w:t>
            </w:r>
          </w:p>
        </w:tc>
        <w:tc>
          <w:tcPr>
            <w:tcW w:w="1541" w:type="dxa"/>
          </w:tcPr>
          <w:p w14:paraId="77DFA556" w14:textId="77777777" w:rsidR="000F4D8D" w:rsidRDefault="00232122">
            <w:pPr>
              <w:pStyle w:val="TableParagraph"/>
              <w:spacing w:before="272"/>
              <w:ind w:right="6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14:paraId="59D6D052" w14:textId="77777777" w:rsidR="000F4D8D" w:rsidRDefault="000F4D8D">
            <w:pPr>
              <w:pStyle w:val="TableParagraph"/>
            </w:pPr>
          </w:p>
        </w:tc>
        <w:tc>
          <w:tcPr>
            <w:tcW w:w="1911" w:type="dxa"/>
          </w:tcPr>
          <w:p w14:paraId="2102D233" w14:textId="77777777" w:rsidR="000F4D8D" w:rsidRDefault="000F4D8D">
            <w:pPr>
              <w:pStyle w:val="TableParagraph"/>
            </w:pPr>
          </w:p>
        </w:tc>
        <w:tc>
          <w:tcPr>
            <w:tcW w:w="2815" w:type="dxa"/>
          </w:tcPr>
          <w:p w14:paraId="0446C466" w14:textId="77777777" w:rsidR="000F4D8D" w:rsidRDefault="00232122">
            <w:pPr>
              <w:pStyle w:val="TableParagraph"/>
              <w:spacing w:before="28"/>
              <w:ind w:left="10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9E936AD" w14:textId="77777777" w:rsidR="000F4D8D" w:rsidRDefault="00232122">
            <w:pPr>
              <w:pStyle w:val="TableParagraph"/>
              <w:spacing w:before="42"/>
              <w:ind w:left="106"/>
            </w:pPr>
            <w:hyperlink r:id="rId9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0F4D8D" w14:paraId="57F52070" w14:textId="77777777">
        <w:trPr>
          <w:trHeight w:val="854"/>
        </w:trPr>
        <w:tc>
          <w:tcPr>
            <w:tcW w:w="1126" w:type="dxa"/>
          </w:tcPr>
          <w:p w14:paraId="16C5FAB1" w14:textId="77777777" w:rsidR="000F4D8D" w:rsidRDefault="000F4D8D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42F1EF5" w14:textId="77777777" w:rsidR="000F4D8D" w:rsidRDefault="00232122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4589" w:type="dxa"/>
          </w:tcPr>
          <w:p w14:paraId="5EC381DB" w14:textId="77777777" w:rsidR="000F4D8D" w:rsidRDefault="000F4D8D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0D599B22" w14:textId="77777777" w:rsidR="000F4D8D" w:rsidRDefault="00232122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1541" w:type="dxa"/>
          </w:tcPr>
          <w:p w14:paraId="41A12265" w14:textId="77777777" w:rsidR="000F4D8D" w:rsidRDefault="000F4D8D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5DB15BA0" w14:textId="77777777" w:rsidR="000F4D8D" w:rsidRDefault="00232122">
            <w:pPr>
              <w:pStyle w:val="TableParagraph"/>
              <w:spacing w:before="1"/>
              <w:ind w:right="6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14:paraId="7814E848" w14:textId="77777777" w:rsidR="000F4D8D" w:rsidRDefault="000F4D8D">
            <w:pPr>
              <w:pStyle w:val="TableParagraph"/>
            </w:pPr>
          </w:p>
        </w:tc>
        <w:tc>
          <w:tcPr>
            <w:tcW w:w="1911" w:type="dxa"/>
          </w:tcPr>
          <w:p w14:paraId="55200638" w14:textId="77777777" w:rsidR="000F4D8D" w:rsidRDefault="000F4D8D">
            <w:pPr>
              <w:pStyle w:val="TableParagraph"/>
            </w:pPr>
          </w:p>
        </w:tc>
        <w:tc>
          <w:tcPr>
            <w:tcW w:w="2815" w:type="dxa"/>
          </w:tcPr>
          <w:p w14:paraId="489B7A1F" w14:textId="77777777" w:rsidR="000F4D8D" w:rsidRDefault="00232122">
            <w:pPr>
              <w:pStyle w:val="TableParagraph"/>
              <w:spacing w:before="33"/>
              <w:ind w:left="10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FA8C0B2" w14:textId="77777777" w:rsidR="000F4D8D" w:rsidRDefault="00232122">
            <w:pPr>
              <w:pStyle w:val="TableParagraph"/>
              <w:spacing w:before="42"/>
              <w:ind w:left="106"/>
            </w:pPr>
            <w:hyperlink r:id="rId10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0F4D8D" w14:paraId="20684570" w14:textId="77777777">
        <w:trPr>
          <w:trHeight w:val="551"/>
        </w:trPr>
        <w:tc>
          <w:tcPr>
            <w:tcW w:w="5715" w:type="dxa"/>
            <w:gridSpan w:val="2"/>
          </w:tcPr>
          <w:p w14:paraId="71EA563B" w14:textId="77777777" w:rsidR="000F4D8D" w:rsidRDefault="00232122">
            <w:pPr>
              <w:pStyle w:val="TableParagraph"/>
              <w:spacing w:before="128"/>
              <w:ind w:left="240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модулю</w:t>
            </w:r>
          </w:p>
        </w:tc>
        <w:tc>
          <w:tcPr>
            <w:tcW w:w="1541" w:type="dxa"/>
          </w:tcPr>
          <w:p w14:paraId="45FB04B4" w14:textId="77777777" w:rsidR="000F4D8D" w:rsidRDefault="00232122">
            <w:pPr>
              <w:pStyle w:val="TableParagraph"/>
              <w:spacing w:before="128"/>
              <w:ind w:right="5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6569" w:type="dxa"/>
            <w:gridSpan w:val="3"/>
          </w:tcPr>
          <w:p w14:paraId="49F03D30" w14:textId="77777777" w:rsidR="000F4D8D" w:rsidRDefault="000F4D8D">
            <w:pPr>
              <w:pStyle w:val="TableParagraph"/>
            </w:pPr>
          </w:p>
        </w:tc>
      </w:tr>
    </w:tbl>
    <w:p w14:paraId="5B3C9BD9" w14:textId="77777777" w:rsidR="000F4D8D" w:rsidRDefault="000F4D8D">
      <w:pPr>
        <w:pStyle w:val="TableParagraph"/>
        <w:sectPr w:rsidR="000F4D8D">
          <w:pgSz w:w="16850" w:h="11920" w:orient="landscape"/>
          <w:pgMar w:top="1040" w:right="1275" w:bottom="280" w:left="1559" w:header="720" w:footer="720" w:gutter="0"/>
          <w:cols w:space="720"/>
        </w:sectPr>
      </w:pPr>
    </w:p>
    <w:p w14:paraId="3F33BC95" w14:textId="77777777" w:rsidR="000F4D8D" w:rsidRDefault="00232122">
      <w:pPr>
        <w:spacing w:before="74"/>
        <w:ind w:left="524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КАЛЕНДАРНО-ТЕМАТИЧЕСКОЕ</w:t>
      </w:r>
      <w:r>
        <w:rPr>
          <w:b/>
          <w:spacing w:val="26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14:paraId="3ED6776C" w14:textId="77777777" w:rsidR="000F4D8D" w:rsidRDefault="000F4D8D">
      <w:pPr>
        <w:pStyle w:val="a3"/>
        <w:spacing w:before="1"/>
        <w:ind w:left="0"/>
        <w:jc w:val="left"/>
        <w:rPr>
          <w:b/>
        </w:rPr>
      </w:pPr>
    </w:p>
    <w:p w14:paraId="44B0352A" w14:textId="77777777" w:rsidR="000F4D8D" w:rsidRDefault="00232122">
      <w:pPr>
        <w:spacing w:line="698" w:lineRule="auto"/>
        <w:ind w:left="140" w:right="5905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модуль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«Введение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Новейшую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историю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России» 9 класс</w:t>
      </w:r>
    </w:p>
    <w:p w14:paraId="36F45850" w14:textId="77777777" w:rsidR="000F4D8D" w:rsidRDefault="000F4D8D">
      <w:pPr>
        <w:pStyle w:val="a3"/>
        <w:spacing w:before="6"/>
        <w:ind w:left="0"/>
        <w:jc w:val="left"/>
        <w:rPr>
          <w:b/>
          <w:sz w:val="15"/>
        </w:r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5031"/>
        <w:gridCol w:w="1248"/>
        <w:gridCol w:w="1488"/>
        <w:gridCol w:w="1589"/>
        <w:gridCol w:w="1484"/>
        <w:gridCol w:w="1935"/>
      </w:tblGrid>
      <w:tr w:rsidR="000F4D8D" w14:paraId="36D2C738" w14:textId="77777777">
        <w:trPr>
          <w:trHeight w:val="681"/>
        </w:trPr>
        <w:tc>
          <w:tcPr>
            <w:tcW w:w="684" w:type="dxa"/>
          </w:tcPr>
          <w:p w14:paraId="56ECB68C" w14:textId="77777777" w:rsidR="000F4D8D" w:rsidRDefault="00232122">
            <w:pPr>
              <w:pStyle w:val="TableParagraph"/>
              <w:spacing w:before="186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31" w:type="dxa"/>
          </w:tcPr>
          <w:p w14:paraId="52240F9F" w14:textId="77777777" w:rsidR="000F4D8D" w:rsidRDefault="00232122">
            <w:pPr>
              <w:pStyle w:val="TableParagraph"/>
              <w:spacing w:before="8" w:line="314" w:lineRule="exact"/>
              <w:ind w:left="237" w:right="221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Новейшая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1914 г. по новейшее время</w:t>
            </w:r>
          </w:p>
        </w:tc>
        <w:tc>
          <w:tcPr>
            <w:tcW w:w="1248" w:type="dxa"/>
          </w:tcPr>
          <w:p w14:paraId="4C781CC7" w14:textId="77777777" w:rsidR="000F4D8D" w:rsidRDefault="00232122">
            <w:pPr>
              <w:pStyle w:val="TableParagraph"/>
              <w:spacing w:before="186"/>
              <w:ind w:right="4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8" w:type="dxa"/>
          </w:tcPr>
          <w:p w14:paraId="36F4EC37" w14:textId="77777777" w:rsidR="000F4D8D" w:rsidRDefault="000F4D8D">
            <w:pPr>
              <w:pStyle w:val="TableParagraph"/>
              <w:rPr>
                <w:sz w:val="24"/>
              </w:rPr>
            </w:pPr>
          </w:p>
        </w:tc>
        <w:tc>
          <w:tcPr>
            <w:tcW w:w="1589" w:type="dxa"/>
          </w:tcPr>
          <w:p w14:paraId="6D16BF5D" w14:textId="77777777" w:rsidR="000F4D8D" w:rsidRDefault="00232122">
            <w:pPr>
              <w:pStyle w:val="TableParagraph"/>
              <w:spacing w:before="186"/>
              <w:ind w:right="6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84" w:type="dxa"/>
          </w:tcPr>
          <w:p w14:paraId="1CB83445" w14:textId="77777777" w:rsidR="000F4D8D" w:rsidRDefault="000F4D8D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</w:tcPr>
          <w:p w14:paraId="61B9FAAE" w14:textId="77777777" w:rsidR="000F4D8D" w:rsidRDefault="000F4D8D">
            <w:pPr>
              <w:pStyle w:val="TableParagraph"/>
              <w:rPr>
                <w:sz w:val="24"/>
              </w:rPr>
            </w:pPr>
          </w:p>
        </w:tc>
      </w:tr>
      <w:tr w:rsidR="000F4D8D" w14:paraId="17DABB91" w14:textId="77777777">
        <w:trPr>
          <w:trHeight w:val="376"/>
        </w:trPr>
        <w:tc>
          <w:tcPr>
            <w:tcW w:w="684" w:type="dxa"/>
          </w:tcPr>
          <w:p w14:paraId="4F31794C" w14:textId="77777777" w:rsidR="000F4D8D" w:rsidRDefault="00232122">
            <w:pPr>
              <w:pStyle w:val="TableParagraph"/>
              <w:spacing w:before="42"/>
              <w:ind w:left="105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2</w:t>
            </w:r>
          </w:p>
        </w:tc>
        <w:tc>
          <w:tcPr>
            <w:tcW w:w="5031" w:type="dxa"/>
          </w:tcPr>
          <w:p w14:paraId="38073D2A" w14:textId="77777777" w:rsidR="000F4D8D" w:rsidRDefault="00232122">
            <w:pPr>
              <w:pStyle w:val="TableParagraph"/>
              <w:spacing w:before="37"/>
              <w:ind w:left="237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накануне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революции</w:t>
            </w:r>
          </w:p>
        </w:tc>
        <w:tc>
          <w:tcPr>
            <w:tcW w:w="1248" w:type="dxa"/>
          </w:tcPr>
          <w:p w14:paraId="08C244F6" w14:textId="77777777" w:rsidR="000F4D8D" w:rsidRDefault="00232122">
            <w:pPr>
              <w:pStyle w:val="TableParagraph"/>
              <w:spacing w:before="37"/>
              <w:ind w:right="4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8" w:type="dxa"/>
          </w:tcPr>
          <w:p w14:paraId="1FDC3689" w14:textId="77777777" w:rsidR="000F4D8D" w:rsidRDefault="000F4D8D">
            <w:pPr>
              <w:pStyle w:val="TableParagraph"/>
              <w:rPr>
                <w:sz w:val="24"/>
              </w:rPr>
            </w:pPr>
          </w:p>
        </w:tc>
        <w:tc>
          <w:tcPr>
            <w:tcW w:w="1589" w:type="dxa"/>
          </w:tcPr>
          <w:p w14:paraId="5E24DCD7" w14:textId="77777777" w:rsidR="000F4D8D" w:rsidRDefault="00232122">
            <w:pPr>
              <w:pStyle w:val="TableParagraph"/>
              <w:spacing w:before="37"/>
              <w:ind w:right="6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84" w:type="dxa"/>
          </w:tcPr>
          <w:p w14:paraId="4739115A" w14:textId="77777777" w:rsidR="000F4D8D" w:rsidRDefault="000F4D8D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</w:tcPr>
          <w:p w14:paraId="735B7D16" w14:textId="77777777" w:rsidR="000F4D8D" w:rsidRDefault="000F4D8D">
            <w:pPr>
              <w:pStyle w:val="TableParagraph"/>
              <w:rPr>
                <w:sz w:val="24"/>
              </w:rPr>
            </w:pPr>
          </w:p>
        </w:tc>
      </w:tr>
      <w:tr w:rsidR="000F4D8D" w14:paraId="1AB8F56E" w14:textId="77777777">
        <w:trPr>
          <w:trHeight w:val="383"/>
        </w:trPr>
        <w:tc>
          <w:tcPr>
            <w:tcW w:w="684" w:type="dxa"/>
          </w:tcPr>
          <w:p w14:paraId="3D5A65D8" w14:textId="77777777" w:rsidR="000F4D8D" w:rsidRDefault="00232122">
            <w:pPr>
              <w:pStyle w:val="TableParagraph"/>
              <w:spacing w:before="44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31" w:type="dxa"/>
          </w:tcPr>
          <w:p w14:paraId="5001E3D6" w14:textId="77777777" w:rsidR="000F4D8D" w:rsidRDefault="00232122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Февральская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революция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1917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248" w:type="dxa"/>
          </w:tcPr>
          <w:p w14:paraId="738E76CF" w14:textId="77777777" w:rsidR="000F4D8D" w:rsidRDefault="00232122">
            <w:pPr>
              <w:pStyle w:val="TableParagraph"/>
              <w:spacing w:before="44"/>
              <w:ind w:right="4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8" w:type="dxa"/>
          </w:tcPr>
          <w:p w14:paraId="3B70DCE2" w14:textId="77777777" w:rsidR="000F4D8D" w:rsidRDefault="000F4D8D">
            <w:pPr>
              <w:pStyle w:val="TableParagraph"/>
              <w:rPr>
                <w:sz w:val="24"/>
              </w:rPr>
            </w:pPr>
          </w:p>
        </w:tc>
        <w:tc>
          <w:tcPr>
            <w:tcW w:w="1589" w:type="dxa"/>
          </w:tcPr>
          <w:p w14:paraId="73D6A357" w14:textId="77777777" w:rsidR="000F4D8D" w:rsidRDefault="00232122">
            <w:pPr>
              <w:pStyle w:val="TableParagraph"/>
              <w:spacing w:before="44"/>
              <w:ind w:right="6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84" w:type="dxa"/>
          </w:tcPr>
          <w:p w14:paraId="0C452743" w14:textId="77777777" w:rsidR="000F4D8D" w:rsidRDefault="000F4D8D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</w:tcPr>
          <w:p w14:paraId="53FFE31F" w14:textId="77777777" w:rsidR="000F4D8D" w:rsidRDefault="000F4D8D">
            <w:pPr>
              <w:pStyle w:val="TableParagraph"/>
              <w:rPr>
                <w:sz w:val="24"/>
              </w:rPr>
            </w:pPr>
          </w:p>
        </w:tc>
      </w:tr>
      <w:tr w:rsidR="000F4D8D" w14:paraId="25C96699" w14:textId="77777777">
        <w:trPr>
          <w:trHeight w:val="378"/>
        </w:trPr>
        <w:tc>
          <w:tcPr>
            <w:tcW w:w="684" w:type="dxa"/>
          </w:tcPr>
          <w:p w14:paraId="44AC3648" w14:textId="77777777" w:rsidR="000F4D8D" w:rsidRDefault="00232122">
            <w:pPr>
              <w:pStyle w:val="TableParagraph"/>
              <w:spacing w:before="37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031" w:type="dxa"/>
          </w:tcPr>
          <w:p w14:paraId="1DAB4046" w14:textId="77777777" w:rsidR="000F4D8D" w:rsidRDefault="00232122">
            <w:pPr>
              <w:pStyle w:val="TableParagraph"/>
              <w:spacing w:before="37"/>
              <w:ind w:left="237"/>
              <w:rPr>
                <w:sz w:val="24"/>
              </w:rPr>
            </w:pPr>
            <w:r>
              <w:rPr>
                <w:sz w:val="24"/>
              </w:rPr>
              <w:t>Октябрь 1917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последствия</w:t>
            </w:r>
          </w:p>
        </w:tc>
        <w:tc>
          <w:tcPr>
            <w:tcW w:w="1248" w:type="dxa"/>
          </w:tcPr>
          <w:p w14:paraId="4DCD8848" w14:textId="77777777" w:rsidR="000F4D8D" w:rsidRDefault="00232122">
            <w:pPr>
              <w:pStyle w:val="TableParagraph"/>
              <w:spacing w:before="37"/>
              <w:ind w:right="4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8" w:type="dxa"/>
          </w:tcPr>
          <w:p w14:paraId="60F21D9A" w14:textId="77777777" w:rsidR="000F4D8D" w:rsidRDefault="000F4D8D">
            <w:pPr>
              <w:pStyle w:val="TableParagraph"/>
              <w:rPr>
                <w:sz w:val="24"/>
              </w:rPr>
            </w:pPr>
          </w:p>
        </w:tc>
        <w:tc>
          <w:tcPr>
            <w:tcW w:w="1589" w:type="dxa"/>
          </w:tcPr>
          <w:p w14:paraId="436688EB" w14:textId="77777777" w:rsidR="000F4D8D" w:rsidRDefault="00232122">
            <w:pPr>
              <w:pStyle w:val="TableParagraph"/>
              <w:spacing w:before="37"/>
              <w:ind w:right="6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84" w:type="dxa"/>
          </w:tcPr>
          <w:p w14:paraId="4F9F6F65" w14:textId="77777777" w:rsidR="000F4D8D" w:rsidRDefault="000F4D8D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</w:tcPr>
          <w:p w14:paraId="32814F3B" w14:textId="77777777" w:rsidR="000F4D8D" w:rsidRDefault="000F4D8D">
            <w:pPr>
              <w:pStyle w:val="TableParagraph"/>
              <w:rPr>
                <w:sz w:val="24"/>
              </w:rPr>
            </w:pPr>
          </w:p>
        </w:tc>
      </w:tr>
      <w:tr w:rsidR="000F4D8D" w14:paraId="1A9BC76B" w14:textId="77777777">
        <w:trPr>
          <w:trHeight w:val="998"/>
        </w:trPr>
        <w:tc>
          <w:tcPr>
            <w:tcW w:w="684" w:type="dxa"/>
          </w:tcPr>
          <w:p w14:paraId="3A71BF18" w14:textId="77777777" w:rsidR="000F4D8D" w:rsidRDefault="000F4D8D">
            <w:pPr>
              <w:pStyle w:val="TableParagraph"/>
              <w:spacing w:before="71"/>
              <w:rPr>
                <w:b/>
                <w:sz w:val="24"/>
              </w:rPr>
            </w:pPr>
          </w:p>
          <w:p w14:paraId="38BCC872" w14:textId="77777777" w:rsidR="000F4D8D" w:rsidRDefault="0023212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031" w:type="dxa"/>
          </w:tcPr>
          <w:p w14:paraId="3D629741" w14:textId="77777777" w:rsidR="000F4D8D" w:rsidRDefault="00232122">
            <w:pPr>
              <w:pStyle w:val="TableParagraph"/>
              <w:spacing w:before="32"/>
              <w:ind w:left="237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СССР.</w:t>
            </w:r>
            <w:r>
              <w:rPr>
                <w:spacing w:val="-2"/>
                <w:sz w:val="24"/>
              </w:rPr>
              <w:t xml:space="preserve"> Влияние</w:t>
            </w:r>
          </w:p>
          <w:p w14:paraId="0A516A4A" w14:textId="77777777" w:rsidR="000F4D8D" w:rsidRDefault="00232122">
            <w:pPr>
              <w:pStyle w:val="TableParagraph"/>
              <w:spacing w:before="42" w:line="268" w:lineRule="auto"/>
              <w:ind w:left="237" w:right="221"/>
              <w:rPr>
                <w:sz w:val="24"/>
              </w:rPr>
            </w:pPr>
            <w:r>
              <w:rPr>
                <w:sz w:val="24"/>
              </w:rPr>
              <w:t>революционных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общемировые процессы XX в.</w:t>
            </w:r>
          </w:p>
        </w:tc>
        <w:tc>
          <w:tcPr>
            <w:tcW w:w="1248" w:type="dxa"/>
          </w:tcPr>
          <w:p w14:paraId="70674BE8" w14:textId="77777777" w:rsidR="000F4D8D" w:rsidRDefault="000F4D8D">
            <w:pPr>
              <w:pStyle w:val="TableParagraph"/>
              <w:spacing w:before="71"/>
              <w:rPr>
                <w:b/>
                <w:sz w:val="24"/>
              </w:rPr>
            </w:pPr>
          </w:p>
          <w:p w14:paraId="45D7F7DF" w14:textId="77777777" w:rsidR="000F4D8D" w:rsidRDefault="00232122">
            <w:pPr>
              <w:pStyle w:val="TableParagraph"/>
              <w:ind w:right="4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8" w:type="dxa"/>
          </w:tcPr>
          <w:p w14:paraId="094CF1C5" w14:textId="77777777" w:rsidR="000F4D8D" w:rsidRDefault="000F4D8D">
            <w:pPr>
              <w:pStyle w:val="TableParagraph"/>
              <w:rPr>
                <w:sz w:val="24"/>
              </w:rPr>
            </w:pPr>
          </w:p>
        </w:tc>
        <w:tc>
          <w:tcPr>
            <w:tcW w:w="1589" w:type="dxa"/>
          </w:tcPr>
          <w:p w14:paraId="67E3B82E" w14:textId="77777777" w:rsidR="000F4D8D" w:rsidRDefault="000F4D8D">
            <w:pPr>
              <w:pStyle w:val="TableParagraph"/>
              <w:spacing w:before="71"/>
              <w:rPr>
                <w:b/>
                <w:sz w:val="24"/>
              </w:rPr>
            </w:pPr>
          </w:p>
          <w:p w14:paraId="261D9D98" w14:textId="77777777" w:rsidR="000F4D8D" w:rsidRDefault="00232122">
            <w:pPr>
              <w:pStyle w:val="TableParagraph"/>
              <w:ind w:right="6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84" w:type="dxa"/>
          </w:tcPr>
          <w:p w14:paraId="5933A4BD" w14:textId="77777777" w:rsidR="000F4D8D" w:rsidRDefault="000F4D8D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</w:tcPr>
          <w:p w14:paraId="2D43BC4E" w14:textId="77777777" w:rsidR="000F4D8D" w:rsidRDefault="000F4D8D">
            <w:pPr>
              <w:pStyle w:val="TableParagraph"/>
              <w:rPr>
                <w:sz w:val="24"/>
              </w:rPr>
            </w:pPr>
          </w:p>
        </w:tc>
      </w:tr>
      <w:tr w:rsidR="000F4D8D" w14:paraId="4FEA988D" w14:textId="77777777">
        <w:trPr>
          <w:trHeight w:val="383"/>
        </w:trPr>
        <w:tc>
          <w:tcPr>
            <w:tcW w:w="684" w:type="dxa"/>
          </w:tcPr>
          <w:p w14:paraId="653E077F" w14:textId="77777777" w:rsidR="000F4D8D" w:rsidRDefault="00232122">
            <w:pPr>
              <w:pStyle w:val="TableParagraph"/>
              <w:spacing w:before="4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031" w:type="dxa"/>
          </w:tcPr>
          <w:p w14:paraId="17B272BF" w14:textId="77777777" w:rsidR="000F4D8D" w:rsidRDefault="00232122">
            <w:pPr>
              <w:pStyle w:val="TableParagraph"/>
              <w:spacing w:before="42"/>
              <w:ind w:left="237"/>
              <w:rPr>
                <w:sz w:val="24"/>
              </w:rPr>
            </w:pPr>
            <w:r>
              <w:rPr>
                <w:sz w:val="24"/>
              </w:rPr>
              <w:t>Нападение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гитлеровской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Германии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СССР</w:t>
            </w:r>
          </w:p>
        </w:tc>
        <w:tc>
          <w:tcPr>
            <w:tcW w:w="1248" w:type="dxa"/>
          </w:tcPr>
          <w:p w14:paraId="33E8DA89" w14:textId="77777777" w:rsidR="000F4D8D" w:rsidRDefault="00232122">
            <w:pPr>
              <w:pStyle w:val="TableParagraph"/>
              <w:spacing w:before="42"/>
              <w:ind w:right="4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8" w:type="dxa"/>
          </w:tcPr>
          <w:p w14:paraId="071488BF" w14:textId="77777777" w:rsidR="000F4D8D" w:rsidRDefault="000F4D8D">
            <w:pPr>
              <w:pStyle w:val="TableParagraph"/>
              <w:rPr>
                <w:sz w:val="24"/>
              </w:rPr>
            </w:pPr>
          </w:p>
        </w:tc>
        <w:tc>
          <w:tcPr>
            <w:tcW w:w="1589" w:type="dxa"/>
          </w:tcPr>
          <w:p w14:paraId="39CECC19" w14:textId="77777777" w:rsidR="000F4D8D" w:rsidRDefault="00232122">
            <w:pPr>
              <w:pStyle w:val="TableParagraph"/>
              <w:spacing w:before="42"/>
              <w:ind w:right="6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84" w:type="dxa"/>
          </w:tcPr>
          <w:p w14:paraId="4D78A436" w14:textId="77777777" w:rsidR="000F4D8D" w:rsidRDefault="000F4D8D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</w:tcPr>
          <w:p w14:paraId="2840903F" w14:textId="77777777" w:rsidR="000F4D8D" w:rsidRDefault="000F4D8D">
            <w:pPr>
              <w:pStyle w:val="TableParagraph"/>
              <w:rPr>
                <w:sz w:val="24"/>
              </w:rPr>
            </w:pPr>
          </w:p>
        </w:tc>
      </w:tr>
      <w:tr w:rsidR="000F4D8D" w14:paraId="3146FB44" w14:textId="77777777">
        <w:trPr>
          <w:trHeight w:val="378"/>
        </w:trPr>
        <w:tc>
          <w:tcPr>
            <w:tcW w:w="684" w:type="dxa"/>
          </w:tcPr>
          <w:p w14:paraId="75EB46FD" w14:textId="77777777" w:rsidR="000F4D8D" w:rsidRDefault="00232122">
            <w:pPr>
              <w:pStyle w:val="TableParagraph"/>
              <w:spacing w:before="37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031" w:type="dxa"/>
          </w:tcPr>
          <w:p w14:paraId="5E0F5C15" w14:textId="77777777" w:rsidR="000F4D8D" w:rsidRDefault="00232122">
            <w:pPr>
              <w:pStyle w:val="TableParagraph"/>
              <w:spacing w:before="37"/>
              <w:ind w:left="237"/>
              <w:rPr>
                <w:sz w:val="24"/>
              </w:rPr>
            </w:pPr>
            <w:r>
              <w:rPr>
                <w:sz w:val="24"/>
              </w:rPr>
              <w:t>Крупнейшие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битвы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войны</w:t>
            </w:r>
          </w:p>
        </w:tc>
        <w:tc>
          <w:tcPr>
            <w:tcW w:w="1248" w:type="dxa"/>
          </w:tcPr>
          <w:p w14:paraId="0E4C7B5B" w14:textId="77777777" w:rsidR="000F4D8D" w:rsidRDefault="00232122">
            <w:pPr>
              <w:pStyle w:val="TableParagraph"/>
              <w:spacing w:before="37"/>
              <w:ind w:right="4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8" w:type="dxa"/>
          </w:tcPr>
          <w:p w14:paraId="272510DA" w14:textId="77777777" w:rsidR="000F4D8D" w:rsidRDefault="000F4D8D">
            <w:pPr>
              <w:pStyle w:val="TableParagraph"/>
              <w:rPr>
                <w:sz w:val="24"/>
              </w:rPr>
            </w:pPr>
          </w:p>
        </w:tc>
        <w:tc>
          <w:tcPr>
            <w:tcW w:w="1589" w:type="dxa"/>
          </w:tcPr>
          <w:p w14:paraId="540436EA" w14:textId="77777777" w:rsidR="000F4D8D" w:rsidRDefault="00232122">
            <w:pPr>
              <w:pStyle w:val="TableParagraph"/>
              <w:spacing w:before="37"/>
              <w:ind w:right="6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84" w:type="dxa"/>
          </w:tcPr>
          <w:p w14:paraId="40BB7FEE" w14:textId="77777777" w:rsidR="000F4D8D" w:rsidRDefault="000F4D8D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</w:tcPr>
          <w:p w14:paraId="7427ADE4" w14:textId="77777777" w:rsidR="000F4D8D" w:rsidRDefault="000F4D8D">
            <w:pPr>
              <w:pStyle w:val="TableParagraph"/>
              <w:rPr>
                <w:sz w:val="24"/>
              </w:rPr>
            </w:pPr>
          </w:p>
        </w:tc>
      </w:tr>
      <w:tr w:rsidR="000F4D8D" w14:paraId="298D6108" w14:textId="77777777">
        <w:trPr>
          <w:trHeight w:val="681"/>
        </w:trPr>
        <w:tc>
          <w:tcPr>
            <w:tcW w:w="684" w:type="dxa"/>
          </w:tcPr>
          <w:p w14:paraId="0B2227DD" w14:textId="77777777" w:rsidR="000F4D8D" w:rsidRDefault="00232122">
            <w:pPr>
              <w:pStyle w:val="TableParagraph"/>
              <w:spacing w:before="191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031" w:type="dxa"/>
          </w:tcPr>
          <w:p w14:paraId="385FF9B1" w14:textId="77777777" w:rsidR="000F4D8D" w:rsidRDefault="00232122">
            <w:pPr>
              <w:pStyle w:val="TableParagraph"/>
              <w:spacing w:before="6" w:line="310" w:lineRule="atLeast"/>
              <w:ind w:left="237" w:right="1183"/>
              <w:rPr>
                <w:sz w:val="24"/>
              </w:rPr>
            </w:pPr>
            <w:r>
              <w:rPr>
                <w:sz w:val="24"/>
              </w:rPr>
              <w:t>Организация борьбы в тылу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врага: партизанское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подполье</w:t>
            </w:r>
          </w:p>
        </w:tc>
        <w:tc>
          <w:tcPr>
            <w:tcW w:w="1248" w:type="dxa"/>
          </w:tcPr>
          <w:p w14:paraId="54FABBD0" w14:textId="77777777" w:rsidR="000F4D8D" w:rsidRDefault="00232122">
            <w:pPr>
              <w:pStyle w:val="TableParagraph"/>
              <w:spacing w:before="191"/>
              <w:ind w:right="4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8" w:type="dxa"/>
          </w:tcPr>
          <w:p w14:paraId="32040377" w14:textId="77777777" w:rsidR="000F4D8D" w:rsidRDefault="000F4D8D">
            <w:pPr>
              <w:pStyle w:val="TableParagraph"/>
              <w:rPr>
                <w:sz w:val="24"/>
              </w:rPr>
            </w:pPr>
          </w:p>
        </w:tc>
        <w:tc>
          <w:tcPr>
            <w:tcW w:w="1589" w:type="dxa"/>
          </w:tcPr>
          <w:p w14:paraId="5F05AB18" w14:textId="77777777" w:rsidR="000F4D8D" w:rsidRDefault="00232122">
            <w:pPr>
              <w:pStyle w:val="TableParagraph"/>
              <w:spacing w:before="191"/>
              <w:ind w:right="6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84" w:type="dxa"/>
          </w:tcPr>
          <w:p w14:paraId="7781A0C4" w14:textId="77777777" w:rsidR="000F4D8D" w:rsidRDefault="000F4D8D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</w:tcPr>
          <w:p w14:paraId="4301725E" w14:textId="77777777" w:rsidR="000F4D8D" w:rsidRDefault="000F4D8D">
            <w:pPr>
              <w:pStyle w:val="TableParagraph"/>
              <w:rPr>
                <w:sz w:val="24"/>
              </w:rPr>
            </w:pPr>
          </w:p>
        </w:tc>
      </w:tr>
      <w:tr w:rsidR="000F4D8D" w14:paraId="31EF3589" w14:textId="77777777">
        <w:trPr>
          <w:trHeight w:val="383"/>
        </w:trPr>
        <w:tc>
          <w:tcPr>
            <w:tcW w:w="684" w:type="dxa"/>
          </w:tcPr>
          <w:p w14:paraId="2FD0446D" w14:textId="77777777" w:rsidR="000F4D8D" w:rsidRDefault="00232122">
            <w:pPr>
              <w:pStyle w:val="TableParagraph"/>
              <w:spacing w:before="37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031" w:type="dxa"/>
          </w:tcPr>
          <w:p w14:paraId="63DDDF3D" w14:textId="77777777" w:rsidR="000F4D8D" w:rsidRDefault="00232122">
            <w:pPr>
              <w:pStyle w:val="TableParagraph"/>
              <w:spacing w:before="37"/>
              <w:ind w:left="237"/>
              <w:rPr>
                <w:sz w:val="24"/>
              </w:rPr>
            </w:pPr>
            <w:r>
              <w:rPr>
                <w:sz w:val="24"/>
              </w:rPr>
              <w:t>СССР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союзники</w:t>
            </w:r>
          </w:p>
        </w:tc>
        <w:tc>
          <w:tcPr>
            <w:tcW w:w="1248" w:type="dxa"/>
          </w:tcPr>
          <w:p w14:paraId="51CA189A" w14:textId="77777777" w:rsidR="000F4D8D" w:rsidRDefault="00232122">
            <w:pPr>
              <w:pStyle w:val="TableParagraph"/>
              <w:spacing w:before="37"/>
              <w:ind w:right="4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8" w:type="dxa"/>
          </w:tcPr>
          <w:p w14:paraId="511EA5EF" w14:textId="77777777" w:rsidR="000F4D8D" w:rsidRDefault="000F4D8D">
            <w:pPr>
              <w:pStyle w:val="TableParagraph"/>
              <w:rPr>
                <w:sz w:val="24"/>
              </w:rPr>
            </w:pPr>
          </w:p>
        </w:tc>
        <w:tc>
          <w:tcPr>
            <w:tcW w:w="1589" w:type="dxa"/>
          </w:tcPr>
          <w:p w14:paraId="1FD0A16F" w14:textId="77777777" w:rsidR="000F4D8D" w:rsidRDefault="00232122">
            <w:pPr>
              <w:pStyle w:val="TableParagraph"/>
              <w:spacing w:before="37"/>
              <w:ind w:right="6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84" w:type="dxa"/>
          </w:tcPr>
          <w:p w14:paraId="21CDF079" w14:textId="77777777" w:rsidR="000F4D8D" w:rsidRDefault="000F4D8D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</w:tcPr>
          <w:p w14:paraId="748F20EE" w14:textId="77777777" w:rsidR="000F4D8D" w:rsidRDefault="000F4D8D">
            <w:pPr>
              <w:pStyle w:val="TableParagraph"/>
              <w:rPr>
                <w:sz w:val="24"/>
              </w:rPr>
            </w:pPr>
          </w:p>
        </w:tc>
      </w:tr>
      <w:tr w:rsidR="000F4D8D" w14:paraId="2AA3343E" w14:textId="77777777">
        <w:trPr>
          <w:trHeight w:val="674"/>
        </w:trPr>
        <w:tc>
          <w:tcPr>
            <w:tcW w:w="684" w:type="dxa"/>
          </w:tcPr>
          <w:p w14:paraId="40E591FA" w14:textId="77777777" w:rsidR="000F4D8D" w:rsidRDefault="00232122">
            <w:pPr>
              <w:pStyle w:val="TableParagraph"/>
              <w:spacing w:before="187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031" w:type="dxa"/>
          </w:tcPr>
          <w:p w14:paraId="421DE90E" w14:textId="77777777" w:rsidR="000F4D8D" w:rsidRDefault="00232122">
            <w:pPr>
              <w:pStyle w:val="TableParagraph"/>
              <w:spacing w:before="8" w:line="314" w:lineRule="exact"/>
              <w:ind w:left="237" w:right="2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Всемирно-историческое значение Победы </w:t>
            </w:r>
            <w:r>
              <w:rPr>
                <w:sz w:val="24"/>
              </w:rPr>
              <w:t>СССР в Великой Отечественной войне</w:t>
            </w:r>
          </w:p>
        </w:tc>
        <w:tc>
          <w:tcPr>
            <w:tcW w:w="1248" w:type="dxa"/>
          </w:tcPr>
          <w:p w14:paraId="108291A2" w14:textId="77777777" w:rsidR="000F4D8D" w:rsidRDefault="00232122">
            <w:pPr>
              <w:pStyle w:val="TableParagraph"/>
              <w:spacing w:before="187"/>
              <w:ind w:right="4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8" w:type="dxa"/>
          </w:tcPr>
          <w:p w14:paraId="7C19BBA1" w14:textId="77777777" w:rsidR="000F4D8D" w:rsidRDefault="000F4D8D">
            <w:pPr>
              <w:pStyle w:val="TableParagraph"/>
              <w:rPr>
                <w:sz w:val="24"/>
              </w:rPr>
            </w:pPr>
          </w:p>
        </w:tc>
        <w:tc>
          <w:tcPr>
            <w:tcW w:w="1589" w:type="dxa"/>
          </w:tcPr>
          <w:p w14:paraId="02401025" w14:textId="77777777" w:rsidR="000F4D8D" w:rsidRDefault="00232122">
            <w:pPr>
              <w:pStyle w:val="TableParagraph"/>
              <w:spacing w:before="187"/>
              <w:ind w:right="6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84" w:type="dxa"/>
          </w:tcPr>
          <w:p w14:paraId="6EB80A45" w14:textId="77777777" w:rsidR="000F4D8D" w:rsidRDefault="000F4D8D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</w:tcPr>
          <w:p w14:paraId="256EE711" w14:textId="77777777" w:rsidR="000F4D8D" w:rsidRDefault="000F4D8D">
            <w:pPr>
              <w:pStyle w:val="TableParagraph"/>
              <w:rPr>
                <w:sz w:val="24"/>
              </w:rPr>
            </w:pPr>
          </w:p>
        </w:tc>
      </w:tr>
      <w:tr w:rsidR="000F4D8D" w14:paraId="26276593" w14:textId="77777777">
        <w:trPr>
          <w:trHeight w:val="681"/>
        </w:trPr>
        <w:tc>
          <w:tcPr>
            <w:tcW w:w="684" w:type="dxa"/>
          </w:tcPr>
          <w:p w14:paraId="521809C9" w14:textId="77777777" w:rsidR="000F4D8D" w:rsidRDefault="00232122">
            <w:pPr>
              <w:pStyle w:val="TableParagraph"/>
              <w:spacing w:before="196"/>
              <w:ind w:left="105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11</w:t>
            </w:r>
          </w:p>
        </w:tc>
        <w:tc>
          <w:tcPr>
            <w:tcW w:w="5031" w:type="dxa"/>
          </w:tcPr>
          <w:p w14:paraId="7F3C46FF" w14:textId="77777777" w:rsidR="000F4D8D" w:rsidRDefault="00232122">
            <w:pPr>
              <w:pStyle w:val="TableParagraph"/>
              <w:spacing w:before="191"/>
              <w:ind w:left="237"/>
              <w:rPr>
                <w:sz w:val="24"/>
              </w:rPr>
            </w:pPr>
            <w:r>
              <w:rPr>
                <w:sz w:val="24"/>
              </w:rPr>
              <w:t>Распад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СССР</w:t>
            </w:r>
          </w:p>
        </w:tc>
        <w:tc>
          <w:tcPr>
            <w:tcW w:w="1248" w:type="dxa"/>
          </w:tcPr>
          <w:p w14:paraId="467CA2D1" w14:textId="77777777" w:rsidR="000F4D8D" w:rsidRDefault="00232122">
            <w:pPr>
              <w:pStyle w:val="TableParagraph"/>
              <w:spacing w:before="191"/>
              <w:ind w:right="4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8" w:type="dxa"/>
          </w:tcPr>
          <w:p w14:paraId="367F0145" w14:textId="77777777" w:rsidR="000F4D8D" w:rsidRDefault="000F4D8D">
            <w:pPr>
              <w:pStyle w:val="TableParagraph"/>
              <w:rPr>
                <w:sz w:val="24"/>
              </w:rPr>
            </w:pPr>
          </w:p>
        </w:tc>
        <w:tc>
          <w:tcPr>
            <w:tcW w:w="1589" w:type="dxa"/>
          </w:tcPr>
          <w:p w14:paraId="416089A2" w14:textId="77777777" w:rsidR="000F4D8D" w:rsidRDefault="00232122">
            <w:pPr>
              <w:pStyle w:val="TableParagraph"/>
              <w:spacing w:before="191"/>
              <w:ind w:right="6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84" w:type="dxa"/>
          </w:tcPr>
          <w:p w14:paraId="2F8CF653" w14:textId="77777777" w:rsidR="000F4D8D" w:rsidRDefault="000F4D8D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</w:tcPr>
          <w:p w14:paraId="4DD2AC43" w14:textId="77777777" w:rsidR="000F4D8D" w:rsidRDefault="000F4D8D">
            <w:pPr>
              <w:pStyle w:val="TableParagraph"/>
              <w:rPr>
                <w:sz w:val="24"/>
              </w:rPr>
            </w:pPr>
          </w:p>
        </w:tc>
      </w:tr>
      <w:tr w:rsidR="000F4D8D" w14:paraId="0213B2CD" w14:textId="77777777">
        <w:trPr>
          <w:trHeight w:val="383"/>
        </w:trPr>
        <w:tc>
          <w:tcPr>
            <w:tcW w:w="684" w:type="dxa"/>
          </w:tcPr>
          <w:p w14:paraId="50708D12" w14:textId="77777777" w:rsidR="000F4D8D" w:rsidRDefault="00232122">
            <w:pPr>
              <w:pStyle w:val="TableParagraph"/>
              <w:spacing w:before="42"/>
              <w:ind w:left="105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12</w:t>
            </w:r>
          </w:p>
        </w:tc>
        <w:tc>
          <w:tcPr>
            <w:tcW w:w="5031" w:type="dxa"/>
          </w:tcPr>
          <w:p w14:paraId="08E0CF1F" w14:textId="77777777" w:rsidR="000F4D8D" w:rsidRDefault="00232122">
            <w:pPr>
              <w:pStyle w:val="TableParagraph"/>
              <w:spacing w:before="37"/>
              <w:ind w:left="237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демократической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248" w:type="dxa"/>
          </w:tcPr>
          <w:p w14:paraId="33769B19" w14:textId="77777777" w:rsidR="000F4D8D" w:rsidRDefault="00232122">
            <w:pPr>
              <w:pStyle w:val="TableParagraph"/>
              <w:spacing w:before="37"/>
              <w:ind w:right="4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8" w:type="dxa"/>
          </w:tcPr>
          <w:p w14:paraId="6828E8D1" w14:textId="77777777" w:rsidR="000F4D8D" w:rsidRDefault="000F4D8D">
            <w:pPr>
              <w:pStyle w:val="TableParagraph"/>
              <w:rPr>
                <w:sz w:val="24"/>
              </w:rPr>
            </w:pPr>
          </w:p>
        </w:tc>
        <w:tc>
          <w:tcPr>
            <w:tcW w:w="1589" w:type="dxa"/>
          </w:tcPr>
          <w:p w14:paraId="047898DC" w14:textId="77777777" w:rsidR="000F4D8D" w:rsidRDefault="00232122">
            <w:pPr>
              <w:pStyle w:val="TableParagraph"/>
              <w:spacing w:before="37"/>
              <w:ind w:right="6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84" w:type="dxa"/>
          </w:tcPr>
          <w:p w14:paraId="218CD7DC" w14:textId="77777777" w:rsidR="000F4D8D" w:rsidRDefault="000F4D8D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</w:tcPr>
          <w:p w14:paraId="3341E5A5" w14:textId="77777777" w:rsidR="000F4D8D" w:rsidRDefault="000F4D8D">
            <w:pPr>
              <w:pStyle w:val="TableParagraph"/>
              <w:rPr>
                <w:sz w:val="24"/>
              </w:rPr>
            </w:pPr>
          </w:p>
        </w:tc>
      </w:tr>
      <w:tr w:rsidR="000F4D8D" w14:paraId="07951302" w14:textId="77777777">
        <w:trPr>
          <w:trHeight w:val="374"/>
        </w:trPr>
        <w:tc>
          <w:tcPr>
            <w:tcW w:w="684" w:type="dxa"/>
          </w:tcPr>
          <w:p w14:paraId="48BF1D5E" w14:textId="77777777" w:rsidR="000F4D8D" w:rsidRDefault="00232122">
            <w:pPr>
              <w:pStyle w:val="TableParagraph"/>
              <w:spacing w:before="37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031" w:type="dxa"/>
          </w:tcPr>
          <w:p w14:paraId="66D67025" w14:textId="77777777" w:rsidR="000F4D8D" w:rsidRDefault="00232122">
            <w:pPr>
              <w:pStyle w:val="TableParagraph"/>
              <w:spacing w:before="37"/>
              <w:ind w:left="237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248" w:type="dxa"/>
          </w:tcPr>
          <w:p w14:paraId="4B9939D8" w14:textId="77777777" w:rsidR="000F4D8D" w:rsidRDefault="00232122">
            <w:pPr>
              <w:pStyle w:val="TableParagraph"/>
              <w:spacing w:before="37"/>
              <w:ind w:right="4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8" w:type="dxa"/>
          </w:tcPr>
          <w:p w14:paraId="504CFDB7" w14:textId="77777777" w:rsidR="000F4D8D" w:rsidRDefault="000F4D8D">
            <w:pPr>
              <w:pStyle w:val="TableParagraph"/>
              <w:rPr>
                <w:sz w:val="24"/>
              </w:rPr>
            </w:pPr>
          </w:p>
        </w:tc>
        <w:tc>
          <w:tcPr>
            <w:tcW w:w="1589" w:type="dxa"/>
          </w:tcPr>
          <w:p w14:paraId="34AE450D" w14:textId="77777777" w:rsidR="000F4D8D" w:rsidRDefault="00232122">
            <w:pPr>
              <w:pStyle w:val="TableParagraph"/>
              <w:spacing w:before="37"/>
              <w:ind w:right="6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84" w:type="dxa"/>
          </w:tcPr>
          <w:p w14:paraId="1C9BC8F5" w14:textId="77777777" w:rsidR="000F4D8D" w:rsidRDefault="000F4D8D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</w:tcPr>
          <w:p w14:paraId="1F79328D" w14:textId="77777777" w:rsidR="000F4D8D" w:rsidRDefault="000F4D8D">
            <w:pPr>
              <w:pStyle w:val="TableParagraph"/>
              <w:rPr>
                <w:sz w:val="24"/>
              </w:rPr>
            </w:pPr>
          </w:p>
        </w:tc>
      </w:tr>
    </w:tbl>
    <w:p w14:paraId="7D06E7A6" w14:textId="77777777" w:rsidR="000F4D8D" w:rsidRDefault="000F4D8D">
      <w:pPr>
        <w:pStyle w:val="TableParagraph"/>
        <w:rPr>
          <w:sz w:val="24"/>
        </w:rPr>
        <w:sectPr w:rsidR="000F4D8D">
          <w:pgSz w:w="16390" w:h="11920" w:orient="landscape"/>
          <w:pgMar w:top="1040" w:right="1275" w:bottom="1037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5031"/>
        <w:gridCol w:w="1248"/>
        <w:gridCol w:w="1488"/>
        <w:gridCol w:w="1589"/>
        <w:gridCol w:w="1484"/>
        <w:gridCol w:w="1935"/>
      </w:tblGrid>
      <w:tr w:rsidR="000F4D8D" w14:paraId="2529E74A" w14:textId="77777777">
        <w:trPr>
          <w:trHeight w:val="681"/>
        </w:trPr>
        <w:tc>
          <w:tcPr>
            <w:tcW w:w="684" w:type="dxa"/>
          </w:tcPr>
          <w:p w14:paraId="0CF1C6CA" w14:textId="77777777" w:rsidR="000F4D8D" w:rsidRDefault="00232122">
            <w:pPr>
              <w:pStyle w:val="TableParagraph"/>
              <w:spacing w:before="19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</w:t>
            </w:r>
          </w:p>
        </w:tc>
        <w:tc>
          <w:tcPr>
            <w:tcW w:w="5031" w:type="dxa"/>
          </w:tcPr>
          <w:p w14:paraId="3263F40C" w14:textId="77777777" w:rsidR="000F4D8D" w:rsidRDefault="00232122">
            <w:pPr>
              <w:pStyle w:val="TableParagraph"/>
              <w:spacing w:before="11" w:line="316" w:lineRule="exact"/>
              <w:ind w:left="237" w:right="221"/>
              <w:rPr>
                <w:sz w:val="24"/>
              </w:rPr>
            </w:pPr>
            <w:r>
              <w:rPr>
                <w:spacing w:val="-2"/>
                <w:sz w:val="24"/>
              </w:rPr>
              <w:t>Восстановление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правового </w:t>
            </w:r>
            <w:r>
              <w:rPr>
                <w:sz w:val="24"/>
              </w:rPr>
              <w:t>пространства страны</w:t>
            </w:r>
          </w:p>
        </w:tc>
        <w:tc>
          <w:tcPr>
            <w:tcW w:w="1248" w:type="dxa"/>
          </w:tcPr>
          <w:p w14:paraId="3F9640D5" w14:textId="77777777" w:rsidR="000F4D8D" w:rsidRDefault="00232122">
            <w:pPr>
              <w:pStyle w:val="TableParagraph"/>
              <w:spacing w:before="191"/>
              <w:ind w:left="2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8" w:type="dxa"/>
          </w:tcPr>
          <w:p w14:paraId="0242085E" w14:textId="77777777" w:rsidR="000F4D8D" w:rsidRDefault="000F4D8D">
            <w:pPr>
              <w:pStyle w:val="TableParagraph"/>
              <w:rPr>
                <w:sz w:val="24"/>
              </w:rPr>
            </w:pPr>
          </w:p>
        </w:tc>
        <w:tc>
          <w:tcPr>
            <w:tcW w:w="1589" w:type="dxa"/>
          </w:tcPr>
          <w:p w14:paraId="3A47C196" w14:textId="77777777" w:rsidR="000F4D8D" w:rsidRDefault="00232122">
            <w:pPr>
              <w:pStyle w:val="TableParagraph"/>
              <w:spacing w:before="191"/>
              <w:ind w:right="6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84" w:type="dxa"/>
          </w:tcPr>
          <w:p w14:paraId="6DDA5D40" w14:textId="77777777" w:rsidR="000F4D8D" w:rsidRDefault="000F4D8D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</w:tcPr>
          <w:p w14:paraId="6D385536" w14:textId="77777777" w:rsidR="000F4D8D" w:rsidRDefault="000F4D8D">
            <w:pPr>
              <w:pStyle w:val="TableParagraph"/>
              <w:rPr>
                <w:sz w:val="24"/>
              </w:rPr>
            </w:pPr>
          </w:p>
        </w:tc>
      </w:tr>
      <w:tr w:rsidR="000F4D8D" w14:paraId="369C6065" w14:textId="77777777">
        <w:trPr>
          <w:trHeight w:val="683"/>
        </w:trPr>
        <w:tc>
          <w:tcPr>
            <w:tcW w:w="684" w:type="dxa"/>
          </w:tcPr>
          <w:p w14:paraId="539AC04C" w14:textId="77777777" w:rsidR="000F4D8D" w:rsidRDefault="00232122">
            <w:pPr>
              <w:pStyle w:val="TableParagraph"/>
              <w:spacing w:before="18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031" w:type="dxa"/>
          </w:tcPr>
          <w:p w14:paraId="72D00936" w14:textId="77777777" w:rsidR="000F4D8D" w:rsidRDefault="00232122">
            <w:pPr>
              <w:pStyle w:val="TableParagraph"/>
              <w:spacing w:before="6" w:line="316" w:lineRule="exact"/>
              <w:ind w:left="237" w:right="221"/>
              <w:rPr>
                <w:sz w:val="24"/>
              </w:rPr>
            </w:pPr>
            <w:r>
              <w:rPr>
                <w:sz w:val="24"/>
              </w:rPr>
              <w:t>Вхождение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Севастополя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состав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248" w:type="dxa"/>
          </w:tcPr>
          <w:p w14:paraId="31FE4225" w14:textId="77777777" w:rsidR="000F4D8D" w:rsidRDefault="00232122">
            <w:pPr>
              <w:pStyle w:val="TableParagraph"/>
              <w:spacing w:before="186"/>
              <w:ind w:left="2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8" w:type="dxa"/>
          </w:tcPr>
          <w:p w14:paraId="023C6414" w14:textId="77777777" w:rsidR="000F4D8D" w:rsidRDefault="000F4D8D">
            <w:pPr>
              <w:pStyle w:val="TableParagraph"/>
              <w:rPr>
                <w:sz w:val="24"/>
              </w:rPr>
            </w:pPr>
          </w:p>
        </w:tc>
        <w:tc>
          <w:tcPr>
            <w:tcW w:w="1589" w:type="dxa"/>
          </w:tcPr>
          <w:p w14:paraId="61D8168D" w14:textId="77777777" w:rsidR="000F4D8D" w:rsidRDefault="00232122">
            <w:pPr>
              <w:pStyle w:val="TableParagraph"/>
              <w:spacing w:before="186"/>
              <w:ind w:right="6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84" w:type="dxa"/>
          </w:tcPr>
          <w:p w14:paraId="39E5FD69" w14:textId="77777777" w:rsidR="000F4D8D" w:rsidRDefault="000F4D8D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</w:tcPr>
          <w:p w14:paraId="47377BFC" w14:textId="77777777" w:rsidR="000F4D8D" w:rsidRDefault="000F4D8D">
            <w:pPr>
              <w:pStyle w:val="TableParagraph"/>
              <w:rPr>
                <w:sz w:val="24"/>
              </w:rPr>
            </w:pPr>
          </w:p>
        </w:tc>
      </w:tr>
      <w:tr w:rsidR="000F4D8D" w14:paraId="1B1902C9" w14:textId="77777777">
        <w:trPr>
          <w:trHeight w:val="376"/>
        </w:trPr>
        <w:tc>
          <w:tcPr>
            <w:tcW w:w="684" w:type="dxa"/>
          </w:tcPr>
          <w:p w14:paraId="282AC11C" w14:textId="77777777" w:rsidR="000F4D8D" w:rsidRDefault="00232122">
            <w:pPr>
              <w:pStyle w:val="TableParagraph"/>
              <w:spacing w:before="37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031" w:type="dxa"/>
          </w:tcPr>
          <w:p w14:paraId="0B3F0E6A" w14:textId="77777777" w:rsidR="000F4D8D" w:rsidRDefault="00232122">
            <w:pPr>
              <w:pStyle w:val="TableParagraph"/>
              <w:spacing w:before="37"/>
              <w:ind w:left="237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ПА</w:t>
            </w:r>
          </w:p>
        </w:tc>
        <w:tc>
          <w:tcPr>
            <w:tcW w:w="1248" w:type="dxa"/>
          </w:tcPr>
          <w:p w14:paraId="0D18B7AD" w14:textId="77777777" w:rsidR="000F4D8D" w:rsidRDefault="00232122">
            <w:pPr>
              <w:pStyle w:val="TableParagraph"/>
              <w:spacing w:before="37"/>
              <w:ind w:left="2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8" w:type="dxa"/>
          </w:tcPr>
          <w:p w14:paraId="084B200C" w14:textId="77777777" w:rsidR="000F4D8D" w:rsidRDefault="000F4D8D">
            <w:pPr>
              <w:pStyle w:val="TableParagraph"/>
              <w:rPr>
                <w:sz w:val="24"/>
              </w:rPr>
            </w:pPr>
          </w:p>
        </w:tc>
        <w:tc>
          <w:tcPr>
            <w:tcW w:w="1589" w:type="dxa"/>
          </w:tcPr>
          <w:p w14:paraId="451928AD" w14:textId="77777777" w:rsidR="000F4D8D" w:rsidRDefault="00232122">
            <w:pPr>
              <w:pStyle w:val="TableParagraph"/>
              <w:spacing w:before="37"/>
              <w:ind w:right="6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84" w:type="dxa"/>
          </w:tcPr>
          <w:p w14:paraId="713A5727" w14:textId="77777777" w:rsidR="000F4D8D" w:rsidRDefault="000F4D8D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</w:tcPr>
          <w:p w14:paraId="662E58FE" w14:textId="77777777" w:rsidR="000F4D8D" w:rsidRDefault="000F4D8D">
            <w:pPr>
              <w:pStyle w:val="TableParagraph"/>
              <w:rPr>
                <w:sz w:val="24"/>
              </w:rPr>
            </w:pPr>
          </w:p>
        </w:tc>
      </w:tr>
      <w:tr w:rsidR="000F4D8D" w14:paraId="14C5D085" w14:textId="77777777">
        <w:trPr>
          <w:trHeight w:val="681"/>
        </w:trPr>
        <w:tc>
          <w:tcPr>
            <w:tcW w:w="684" w:type="dxa"/>
          </w:tcPr>
          <w:p w14:paraId="298C8BD3" w14:textId="77777777" w:rsidR="000F4D8D" w:rsidRDefault="00232122">
            <w:pPr>
              <w:pStyle w:val="TableParagraph"/>
              <w:spacing w:before="19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031" w:type="dxa"/>
          </w:tcPr>
          <w:p w14:paraId="0FDCD6FA" w14:textId="77777777" w:rsidR="000F4D8D" w:rsidRDefault="00232122">
            <w:pPr>
              <w:pStyle w:val="TableParagraph"/>
              <w:spacing w:before="6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модулю «Новейшая история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1914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новейшее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время»</w:t>
            </w:r>
          </w:p>
        </w:tc>
        <w:tc>
          <w:tcPr>
            <w:tcW w:w="1248" w:type="dxa"/>
          </w:tcPr>
          <w:p w14:paraId="262FE693" w14:textId="77777777" w:rsidR="000F4D8D" w:rsidRDefault="00232122">
            <w:pPr>
              <w:pStyle w:val="TableParagraph"/>
              <w:spacing w:before="191"/>
              <w:ind w:left="2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8" w:type="dxa"/>
          </w:tcPr>
          <w:p w14:paraId="16AD6042" w14:textId="77777777" w:rsidR="000F4D8D" w:rsidRDefault="000F4D8D">
            <w:pPr>
              <w:pStyle w:val="TableParagraph"/>
              <w:rPr>
                <w:sz w:val="24"/>
              </w:rPr>
            </w:pPr>
          </w:p>
        </w:tc>
        <w:tc>
          <w:tcPr>
            <w:tcW w:w="1589" w:type="dxa"/>
          </w:tcPr>
          <w:p w14:paraId="14528910" w14:textId="77777777" w:rsidR="000F4D8D" w:rsidRDefault="00232122">
            <w:pPr>
              <w:pStyle w:val="TableParagraph"/>
              <w:spacing w:before="191"/>
              <w:ind w:right="6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84" w:type="dxa"/>
          </w:tcPr>
          <w:p w14:paraId="3D60F06C" w14:textId="77777777" w:rsidR="000F4D8D" w:rsidRDefault="000F4D8D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</w:tcPr>
          <w:p w14:paraId="4AF42F42" w14:textId="77777777" w:rsidR="000F4D8D" w:rsidRDefault="000F4D8D">
            <w:pPr>
              <w:pStyle w:val="TableParagraph"/>
              <w:rPr>
                <w:sz w:val="24"/>
              </w:rPr>
            </w:pPr>
          </w:p>
        </w:tc>
      </w:tr>
      <w:tr w:rsidR="000F4D8D" w14:paraId="09103C0B" w14:textId="77777777">
        <w:trPr>
          <w:trHeight w:val="576"/>
        </w:trPr>
        <w:tc>
          <w:tcPr>
            <w:tcW w:w="5715" w:type="dxa"/>
            <w:gridSpan w:val="2"/>
          </w:tcPr>
          <w:p w14:paraId="03DD341E" w14:textId="77777777" w:rsidR="000F4D8D" w:rsidRDefault="00232122">
            <w:pPr>
              <w:pStyle w:val="TableParagraph"/>
              <w:spacing w:before="139"/>
              <w:ind w:left="23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248" w:type="dxa"/>
          </w:tcPr>
          <w:p w14:paraId="58252668" w14:textId="77777777" w:rsidR="000F4D8D" w:rsidRDefault="00232122">
            <w:pPr>
              <w:pStyle w:val="TableParagraph"/>
              <w:spacing w:before="139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88" w:type="dxa"/>
          </w:tcPr>
          <w:p w14:paraId="243F56E0" w14:textId="77777777" w:rsidR="000F4D8D" w:rsidRDefault="00232122">
            <w:pPr>
              <w:pStyle w:val="TableParagraph"/>
              <w:spacing w:before="139"/>
              <w:ind w:left="2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89" w:type="dxa"/>
          </w:tcPr>
          <w:p w14:paraId="2CF482DA" w14:textId="77777777" w:rsidR="000F4D8D" w:rsidRDefault="00232122">
            <w:pPr>
              <w:pStyle w:val="TableParagraph"/>
              <w:spacing w:before="139"/>
              <w:ind w:right="6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419" w:type="dxa"/>
            <w:gridSpan w:val="2"/>
          </w:tcPr>
          <w:p w14:paraId="3B4CB6DE" w14:textId="77777777" w:rsidR="000F4D8D" w:rsidRDefault="000F4D8D">
            <w:pPr>
              <w:pStyle w:val="TableParagraph"/>
              <w:rPr>
                <w:sz w:val="24"/>
              </w:rPr>
            </w:pPr>
          </w:p>
        </w:tc>
      </w:tr>
    </w:tbl>
    <w:p w14:paraId="4EDC19DB" w14:textId="77777777" w:rsidR="000F4D8D" w:rsidRDefault="000F4D8D">
      <w:pPr>
        <w:pStyle w:val="TableParagraph"/>
        <w:rPr>
          <w:sz w:val="24"/>
        </w:rPr>
        <w:sectPr w:rsidR="000F4D8D">
          <w:type w:val="continuous"/>
          <w:pgSz w:w="16390" w:h="11920" w:orient="landscape"/>
          <w:pgMar w:top="1100" w:right="1275" w:bottom="280" w:left="1559" w:header="720" w:footer="720" w:gutter="0"/>
          <w:cols w:space="720"/>
        </w:sectPr>
      </w:pPr>
    </w:p>
    <w:p w14:paraId="17BEC024" w14:textId="77777777" w:rsidR="00232122" w:rsidRDefault="00232122" w:rsidP="00232122">
      <w:pPr>
        <w:pStyle w:val="a3"/>
        <w:spacing w:before="67"/>
        <w:ind w:left="489" w:right="348"/>
        <w:jc w:val="center"/>
      </w:pPr>
      <w:r>
        <w:lastRenderedPageBreak/>
        <w:t>Проверяемые</w:t>
      </w:r>
      <w:r>
        <w:rPr>
          <w:spacing w:val="-7"/>
        </w:rPr>
        <w:t xml:space="preserve"> </w:t>
      </w:r>
      <w:r>
        <w:t>элементы</w:t>
      </w:r>
      <w:r>
        <w:rPr>
          <w:spacing w:val="-6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(9</w:t>
      </w:r>
      <w:r>
        <w:rPr>
          <w:spacing w:val="-8"/>
        </w:rPr>
        <w:t xml:space="preserve"> </w:t>
      </w:r>
      <w:r>
        <w:rPr>
          <w:spacing w:val="-2"/>
        </w:rPr>
        <w:t>класс)</w:t>
      </w:r>
    </w:p>
    <w:p w14:paraId="0BDDDEED" w14:textId="77777777" w:rsidR="00232122" w:rsidRDefault="00232122" w:rsidP="00232122">
      <w:pPr>
        <w:pStyle w:val="a3"/>
        <w:spacing w:before="101"/>
        <w:rPr>
          <w:sz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7996"/>
      </w:tblGrid>
      <w:tr w:rsidR="00232122" w14:paraId="2012079C" w14:textId="77777777" w:rsidTr="008072F1">
        <w:trPr>
          <w:trHeight w:val="525"/>
        </w:trPr>
        <w:tc>
          <w:tcPr>
            <w:tcW w:w="1078" w:type="dxa"/>
          </w:tcPr>
          <w:p w14:paraId="59BDE644" w14:textId="77777777" w:rsidR="00232122" w:rsidRDefault="00232122" w:rsidP="008072F1">
            <w:pPr>
              <w:pStyle w:val="TableParagraph"/>
              <w:spacing w:before="93"/>
              <w:ind w:left="11" w:right="4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7996" w:type="dxa"/>
          </w:tcPr>
          <w:p w14:paraId="65379312" w14:textId="77777777" w:rsidR="00232122" w:rsidRDefault="00232122" w:rsidP="008072F1">
            <w:pPr>
              <w:pStyle w:val="TableParagraph"/>
              <w:spacing w:before="93"/>
              <w:ind w:right="57"/>
              <w:rPr>
                <w:sz w:val="28"/>
              </w:rPr>
            </w:pPr>
            <w:r>
              <w:rPr>
                <w:sz w:val="28"/>
              </w:rPr>
              <w:t>Проверяемый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элемент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содержания</w:t>
            </w:r>
          </w:p>
        </w:tc>
      </w:tr>
      <w:tr w:rsidR="00232122" w14:paraId="1C1A5B52" w14:textId="77777777" w:rsidTr="008072F1">
        <w:trPr>
          <w:trHeight w:val="525"/>
        </w:trPr>
        <w:tc>
          <w:tcPr>
            <w:tcW w:w="1078" w:type="dxa"/>
          </w:tcPr>
          <w:p w14:paraId="6EBABEFD" w14:textId="77777777" w:rsidR="00232122" w:rsidRDefault="00232122" w:rsidP="008072F1">
            <w:pPr>
              <w:pStyle w:val="TableParagraph"/>
              <w:ind w:left="11" w:right="4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996" w:type="dxa"/>
          </w:tcPr>
          <w:p w14:paraId="0D3DEF84" w14:textId="77777777" w:rsidR="00232122" w:rsidRDefault="00232122" w:rsidP="008072F1">
            <w:pPr>
              <w:pStyle w:val="TableParagraph"/>
              <w:ind w:left="4" w:right="61"/>
              <w:rPr>
                <w:sz w:val="28"/>
              </w:rPr>
            </w:pPr>
            <w:r>
              <w:rPr>
                <w:sz w:val="28"/>
              </w:rPr>
              <w:t>Всеобщая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история.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начало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в.</w:t>
            </w:r>
          </w:p>
        </w:tc>
      </w:tr>
      <w:tr w:rsidR="00232122" w14:paraId="702D4BF8" w14:textId="77777777" w:rsidTr="008072F1">
        <w:trPr>
          <w:trHeight w:val="2781"/>
        </w:trPr>
        <w:tc>
          <w:tcPr>
            <w:tcW w:w="1078" w:type="dxa"/>
          </w:tcPr>
          <w:p w14:paraId="3A2E0D64" w14:textId="77777777" w:rsidR="00232122" w:rsidRDefault="00232122" w:rsidP="008072F1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7996" w:type="dxa"/>
          </w:tcPr>
          <w:p w14:paraId="13C47C70" w14:textId="77777777" w:rsidR="00232122" w:rsidRDefault="00232122" w:rsidP="008072F1">
            <w:pPr>
              <w:pStyle w:val="TableParagraph"/>
              <w:spacing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>Европа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в.</w:t>
            </w:r>
          </w:p>
          <w:p w14:paraId="73E6969F" w14:textId="77777777" w:rsidR="00232122" w:rsidRDefault="00232122" w:rsidP="008072F1">
            <w:pPr>
              <w:pStyle w:val="TableParagraph"/>
              <w:ind w:right="5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Провозглашение империи Наполеона I во Франции. Реформы. Законодательство. Наполеоновские войны. </w:t>
            </w:r>
            <w:proofErr w:type="spellStart"/>
            <w:r>
              <w:rPr>
                <w:sz w:val="28"/>
              </w:rPr>
              <w:t>Антинаполеоновские</w:t>
            </w:r>
            <w:proofErr w:type="spellEnd"/>
            <w:r>
              <w:rPr>
                <w:sz w:val="28"/>
              </w:rPr>
              <w:t xml:space="preserve">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</w:t>
            </w:r>
          </w:p>
        </w:tc>
      </w:tr>
      <w:tr w:rsidR="00232122" w14:paraId="781E06F6" w14:textId="77777777" w:rsidTr="008072F1">
        <w:trPr>
          <w:trHeight w:val="2778"/>
        </w:trPr>
        <w:tc>
          <w:tcPr>
            <w:tcW w:w="1078" w:type="dxa"/>
          </w:tcPr>
          <w:p w14:paraId="14C84CD4" w14:textId="77777777" w:rsidR="00232122" w:rsidRDefault="00232122" w:rsidP="008072F1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7996" w:type="dxa"/>
          </w:tcPr>
          <w:p w14:paraId="63380B80" w14:textId="77777777" w:rsidR="00232122" w:rsidRDefault="00232122" w:rsidP="008072F1">
            <w:pPr>
              <w:pStyle w:val="TableParagraph"/>
              <w:ind w:right="54"/>
              <w:jc w:val="both"/>
              <w:rPr>
                <w:sz w:val="28"/>
              </w:rPr>
            </w:pPr>
            <w:r>
              <w:rPr>
                <w:sz w:val="28"/>
              </w:rPr>
              <w:t>Развитие индустриального общества в первой половине XIX в.: экономика, социальные отношения, политические процессы. 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</w:t>
            </w:r>
          </w:p>
        </w:tc>
      </w:tr>
      <w:tr w:rsidR="00232122" w14:paraId="34B9A728" w14:textId="77777777" w:rsidTr="008072F1">
        <w:trPr>
          <w:trHeight w:val="2135"/>
        </w:trPr>
        <w:tc>
          <w:tcPr>
            <w:tcW w:w="1078" w:type="dxa"/>
          </w:tcPr>
          <w:p w14:paraId="32FE06ED" w14:textId="77777777" w:rsidR="00232122" w:rsidRDefault="00232122" w:rsidP="008072F1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7996" w:type="dxa"/>
          </w:tcPr>
          <w:p w14:paraId="565C79CE" w14:textId="77777777" w:rsidR="00232122" w:rsidRDefault="00232122" w:rsidP="008072F1">
            <w:pPr>
              <w:pStyle w:val="TableParagraph"/>
              <w:ind w:right="55"/>
              <w:rPr>
                <w:sz w:val="28"/>
              </w:rPr>
            </w:pPr>
            <w:r>
              <w:rPr>
                <w:sz w:val="28"/>
              </w:rPr>
              <w:t>Политическое развитие европейских стран в 1815 - 1840-е гг. Франция: Реставрация, Июльская монархия, Вторая республика. Великобритания: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парламентскую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реформу;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чартизм. Нарастание освободительных движений. Освобождение Греции. Европейские революции 1830 г. и 1848 - 1849 гг. Возникновение и распространение марксизма</w:t>
            </w:r>
          </w:p>
        </w:tc>
      </w:tr>
      <w:tr w:rsidR="00232122" w14:paraId="10248657" w14:textId="77777777" w:rsidTr="008072F1">
        <w:trPr>
          <w:trHeight w:val="1170"/>
        </w:trPr>
        <w:tc>
          <w:tcPr>
            <w:tcW w:w="1078" w:type="dxa"/>
          </w:tcPr>
          <w:p w14:paraId="514E82C5" w14:textId="77777777" w:rsidR="00232122" w:rsidRDefault="00232122" w:rsidP="008072F1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7996" w:type="dxa"/>
          </w:tcPr>
          <w:p w14:paraId="4BFBA638" w14:textId="77777777" w:rsidR="00232122" w:rsidRDefault="00232122" w:rsidP="008072F1">
            <w:pPr>
              <w:pStyle w:val="TableParagraph"/>
              <w:ind w:right="54"/>
              <w:jc w:val="both"/>
              <w:rPr>
                <w:sz w:val="28"/>
              </w:rPr>
            </w:pPr>
            <w:r>
              <w:rPr>
                <w:sz w:val="28"/>
              </w:rPr>
              <w:t>Великобритания в викторианскую эпоху. "Мастерская мира". Рабочее движение. Политические и социальные реформы. Британская колониальная империя; доминионы</w:t>
            </w:r>
          </w:p>
        </w:tc>
      </w:tr>
      <w:tr w:rsidR="00232122" w14:paraId="71E540B3" w14:textId="77777777" w:rsidTr="008072F1">
        <w:trPr>
          <w:trHeight w:val="1170"/>
        </w:trPr>
        <w:tc>
          <w:tcPr>
            <w:tcW w:w="1078" w:type="dxa"/>
          </w:tcPr>
          <w:p w14:paraId="644282D5" w14:textId="77777777" w:rsidR="00232122" w:rsidRDefault="00232122" w:rsidP="008072F1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7996" w:type="dxa"/>
          </w:tcPr>
          <w:p w14:paraId="66A20D4D" w14:textId="77777777" w:rsidR="00232122" w:rsidRDefault="00232122" w:rsidP="008072F1">
            <w:pPr>
              <w:pStyle w:val="TableParagraph"/>
              <w:ind w:right="48"/>
              <w:jc w:val="both"/>
              <w:rPr>
                <w:sz w:val="28"/>
              </w:rPr>
            </w:pPr>
            <w:r>
              <w:rPr>
                <w:sz w:val="28"/>
              </w:rPr>
              <w:t>Франция. Империя Наполеона III: внутренняя и внешняя политика. Активизация колониальной экспансии. Франко- германская война 1870 - 1871 гг. Парижская коммуна</w:t>
            </w:r>
          </w:p>
        </w:tc>
      </w:tr>
      <w:tr w:rsidR="00232122" w14:paraId="39663CA9" w14:textId="77777777" w:rsidTr="008072F1">
        <w:trPr>
          <w:trHeight w:val="1168"/>
        </w:trPr>
        <w:tc>
          <w:tcPr>
            <w:tcW w:w="1078" w:type="dxa"/>
          </w:tcPr>
          <w:p w14:paraId="02F00B4B" w14:textId="77777777" w:rsidR="00232122" w:rsidRDefault="00232122" w:rsidP="008072F1">
            <w:pPr>
              <w:pStyle w:val="TableParagraph"/>
              <w:spacing w:before="94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7996" w:type="dxa"/>
          </w:tcPr>
          <w:p w14:paraId="4DEDDDE3" w14:textId="77777777" w:rsidR="00232122" w:rsidRDefault="00232122" w:rsidP="008072F1">
            <w:pPr>
              <w:pStyle w:val="TableParagraph"/>
              <w:spacing w:before="94"/>
              <w:ind w:right="55"/>
              <w:jc w:val="both"/>
              <w:rPr>
                <w:sz w:val="28"/>
              </w:rPr>
            </w:pPr>
            <w:r>
              <w:rPr>
                <w:sz w:val="28"/>
              </w:rPr>
              <w:t>Италия.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Подъем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независимость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итальянских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земель.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К. Кавур, Дж. Гарибальди. Образование единого государства. Король Виктор Эммануил II</w:t>
            </w:r>
          </w:p>
        </w:tc>
      </w:tr>
      <w:tr w:rsidR="00232122" w14:paraId="4CDEB9CA" w14:textId="77777777" w:rsidTr="008072F1">
        <w:trPr>
          <w:trHeight w:val="1492"/>
        </w:trPr>
        <w:tc>
          <w:tcPr>
            <w:tcW w:w="1078" w:type="dxa"/>
          </w:tcPr>
          <w:p w14:paraId="2231FF28" w14:textId="77777777" w:rsidR="00232122" w:rsidRDefault="00232122" w:rsidP="008072F1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1.7</w:t>
            </w:r>
          </w:p>
        </w:tc>
        <w:tc>
          <w:tcPr>
            <w:tcW w:w="7996" w:type="dxa"/>
          </w:tcPr>
          <w:p w14:paraId="73165A40" w14:textId="77777777" w:rsidR="00232122" w:rsidRDefault="00232122" w:rsidP="008072F1">
            <w:pPr>
              <w:pStyle w:val="TableParagraph"/>
              <w:spacing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>Германия.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германских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государств.</w:t>
            </w:r>
          </w:p>
          <w:p w14:paraId="3B913659" w14:textId="77777777" w:rsidR="00232122" w:rsidRDefault="00232122" w:rsidP="008072F1">
            <w:pPr>
              <w:pStyle w:val="TableParagraph"/>
              <w:ind w:right="55"/>
              <w:jc w:val="both"/>
              <w:rPr>
                <w:sz w:val="28"/>
              </w:rPr>
            </w:pPr>
            <w:r>
              <w:rPr>
                <w:sz w:val="28"/>
              </w:rPr>
              <w:t>О. Бисмарк. Северогерманский союз. Провозглашение Германской империи. Социальная политика. Включение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империи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внешнеполитических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колониальные</w:t>
            </w:r>
          </w:p>
        </w:tc>
      </w:tr>
    </w:tbl>
    <w:p w14:paraId="178A62D6" w14:textId="77777777" w:rsidR="00232122" w:rsidRDefault="00232122" w:rsidP="00232122">
      <w:pPr>
        <w:pStyle w:val="TableParagraph"/>
        <w:jc w:val="both"/>
        <w:rPr>
          <w:sz w:val="28"/>
        </w:rPr>
        <w:sectPr w:rsidR="00232122" w:rsidSect="00232122">
          <w:pgSz w:w="11910" w:h="16840"/>
          <w:pgMar w:top="1040" w:right="850" w:bottom="972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7996"/>
      </w:tblGrid>
      <w:tr w:rsidR="00232122" w14:paraId="77C98040" w14:textId="77777777" w:rsidTr="008072F1">
        <w:trPr>
          <w:trHeight w:val="527"/>
        </w:trPr>
        <w:tc>
          <w:tcPr>
            <w:tcW w:w="1078" w:type="dxa"/>
          </w:tcPr>
          <w:p w14:paraId="32FE6729" w14:textId="77777777" w:rsidR="00232122" w:rsidRDefault="00232122" w:rsidP="008072F1">
            <w:pPr>
              <w:pStyle w:val="TableParagraph"/>
              <w:rPr>
                <w:sz w:val="28"/>
              </w:rPr>
            </w:pPr>
          </w:p>
        </w:tc>
        <w:tc>
          <w:tcPr>
            <w:tcW w:w="7996" w:type="dxa"/>
          </w:tcPr>
          <w:p w14:paraId="64C86B4E" w14:textId="77777777" w:rsidR="00232122" w:rsidRDefault="00232122" w:rsidP="008072F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захваты</w:t>
            </w:r>
          </w:p>
        </w:tc>
      </w:tr>
      <w:tr w:rsidR="00232122" w14:paraId="4B34AFAC" w14:textId="77777777" w:rsidTr="008072F1">
        <w:trPr>
          <w:trHeight w:val="2457"/>
        </w:trPr>
        <w:tc>
          <w:tcPr>
            <w:tcW w:w="1078" w:type="dxa"/>
          </w:tcPr>
          <w:p w14:paraId="084A0D31" w14:textId="77777777" w:rsidR="00232122" w:rsidRDefault="00232122" w:rsidP="008072F1">
            <w:pPr>
              <w:pStyle w:val="TableParagraph"/>
              <w:spacing w:before="94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1.8</w:t>
            </w:r>
          </w:p>
        </w:tc>
        <w:tc>
          <w:tcPr>
            <w:tcW w:w="7996" w:type="dxa"/>
          </w:tcPr>
          <w:p w14:paraId="1BE8C0AF" w14:textId="77777777" w:rsidR="00232122" w:rsidRDefault="00232122" w:rsidP="008072F1">
            <w:pPr>
              <w:pStyle w:val="TableParagraph"/>
              <w:spacing w:before="94"/>
              <w:ind w:right="48"/>
              <w:jc w:val="both"/>
              <w:rPr>
                <w:sz w:val="28"/>
              </w:rPr>
            </w:pPr>
            <w:r>
              <w:rPr>
                <w:sz w:val="28"/>
              </w:rPr>
              <w:t>Страны Центральной и Юго-Восточной Европы во второй половине XIX - начале XX в.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 турецкая война 1877 - 1878 гг., ее итоги</w:t>
            </w:r>
          </w:p>
        </w:tc>
      </w:tr>
      <w:tr w:rsidR="00232122" w14:paraId="268CBBF4" w14:textId="77777777" w:rsidTr="008072F1">
        <w:trPr>
          <w:trHeight w:val="1814"/>
        </w:trPr>
        <w:tc>
          <w:tcPr>
            <w:tcW w:w="1078" w:type="dxa"/>
          </w:tcPr>
          <w:p w14:paraId="3F4438DE" w14:textId="77777777" w:rsidR="00232122" w:rsidRDefault="00232122" w:rsidP="008072F1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1.9</w:t>
            </w:r>
          </w:p>
        </w:tc>
        <w:tc>
          <w:tcPr>
            <w:tcW w:w="7996" w:type="dxa"/>
          </w:tcPr>
          <w:p w14:paraId="37467F41" w14:textId="77777777" w:rsidR="00232122" w:rsidRDefault="00232122" w:rsidP="008072F1">
            <w:pPr>
              <w:pStyle w:val="TableParagraph"/>
              <w:ind w:right="50"/>
              <w:jc w:val="both"/>
              <w:rPr>
                <w:sz w:val="28"/>
              </w:rPr>
            </w:pPr>
            <w:r>
              <w:rPr>
                <w:sz w:val="28"/>
              </w:rPr>
              <w:t>Соединенные Штаты Америки. Север и Юг: экономика, социальные отношения, политическая жизнь. Проблема рабства; аболиционизм. Гражданская война (1861 - 1865): причины, участники, итоги. А. Линкольн. Восстановление Юга. Промышленный рост в конце XIX в.</w:t>
            </w:r>
          </w:p>
        </w:tc>
      </w:tr>
      <w:tr w:rsidR="00232122" w14:paraId="254E1492" w14:textId="77777777" w:rsidTr="008072F1">
        <w:trPr>
          <w:trHeight w:val="2778"/>
        </w:trPr>
        <w:tc>
          <w:tcPr>
            <w:tcW w:w="1078" w:type="dxa"/>
          </w:tcPr>
          <w:p w14:paraId="0013433B" w14:textId="77777777" w:rsidR="00232122" w:rsidRDefault="00232122" w:rsidP="008072F1">
            <w:pPr>
              <w:pStyle w:val="TableParagraph"/>
              <w:ind w:left="11" w:right="4"/>
              <w:rPr>
                <w:sz w:val="28"/>
              </w:rPr>
            </w:pPr>
            <w:r>
              <w:rPr>
                <w:spacing w:val="-4"/>
                <w:sz w:val="28"/>
              </w:rPr>
              <w:t>1.10</w:t>
            </w:r>
          </w:p>
        </w:tc>
        <w:tc>
          <w:tcPr>
            <w:tcW w:w="7996" w:type="dxa"/>
          </w:tcPr>
          <w:p w14:paraId="7E06DBC3" w14:textId="77777777" w:rsidR="00232122" w:rsidRDefault="00232122" w:rsidP="008072F1">
            <w:pPr>
              <w:pStyle w:val="TableParagraph"/>
              <w:ind w:right="53"/>
              <w:jc w:val="both"/>
              <w:rPr>
                <w:sz w:val="28"/>
              </w:rPr>
            </w:pPr>
            <w:r>
              <w:rPr>
                <w:sz w:val="28"/>
              </w:rPr>
              <w:t>Экономическое и социально-политическое развитие стран Европы и США в конце XIX - начале XX в.</w:t>
            </w:r>
          </w:p>
          <w:p w14:paraId="6829C3EC" w14:textId="77777777" w:rsidR="00232122" w:rsidRDefault="00232122" w:rsidP="008072F1">
            <w:pPr>
              <w:pStyle w:val="TableParagraph"/>
              <w:ind w:right="51"/>
              <w:jc w:val="both"/>
              <w:rPr>
                <w:sz w:val="28"/>
              </w:rPr>
            </w:pPr>
            <w:r>
              <w:rPr>
                <w:sz w:val="28"/>
              </w:rPr>
              <w:t>Завершение промышленного переворота. Вторая промышленная революция.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Индустриализация.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Монополистический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</w:t>
            </w:r>
          </w:p>
        </w:tc>
      </w:tr>
      <w:tr w:rsidR="00232122" w14:paraId="730EA73A" w14:textId="77777777" w:rsidTr="008072F1">
        <w:trPr>
          <w:trHeight w:val="2781"/>
        </w:trPr>
        <w:tc>
          <w:tcPr>
            <w:tcW w:w="1078" w:type="dxa"/>
          </w:tcPr>
          <w:p w14:paraId="3F77E4BA" w14:textId="77777777" w:rsidR="00232122" w:rsidRDefault="00232122" w:rsidP="008072F1">
            <w:pPr>
              <w:pStyle w:val="TableParagraph"/>
              <w:ind w:left="11" w:right="4"/>
              <w:rPr>
                <w:sz w:val="28"/>
              </w:rPr>
            </w:pPr>
            <w:r>
              <w:rPr>
                <w:spacing w:val="-4"/>
                <w:sz w:val="28"/>
              </w:rPr>
              <w:t>1.11</w:t>
            </w:r>
          </w:p>
        </w:tc>
        <w:tc>
          <w:tcPr>
            <w:tcW w:w="7996" w:type="dxa"/>
          </w:tcPr>
          <w:p w14:paraId="758E9C8B" w14:textId="77777777" w:rsidR="00232122" w:rsidRDefault="00232122" w:rsidP="008072F1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Страны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Латинской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Америки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в.</w:t>
            </w:r>
          </w:p>
          <w:p w14:paraId="7B186CB0" w14:textId="77777777" w:rsidR="00232122" w:rsidRDefault="00232122" w:rsidP="008072F1">
            <w:pPr>
              <w:pStyle w:val="TableParagraph"/>
              <w:ind w:right="4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Политика метрополий в латиноамериканских владениях. Колониальное общество. Освободительная борьба: задачи, участники, формы выступлений. Ф.Д. </w:t>
            </w:r>
            <w:proofErr w:type="spellStart"/>
            <w:r>
              <w:rPr>
                <w:sz w:val="28"/>
              </w:rPr>
              <w:t>Туссен-Лувертюр</w:t>
            </w:r>
            <w:proofErr w:type="spellEnd"/>
            <w:r>
              <w:rPr>
                <w:sz w:val="28"/>
              </w:rPr>
              <w:t>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1910 - 1917 гг.: участники, итоги, значение</w:t>
            </w:r>
          </w:p>
        </w:tc>
      </w:tr>
      <w:tr w:rsidR="00232122" w14:paraId="37861013" w14:textId="77777777" w:rsidTr="008072F1">
        <w:trPr>
          <w:trHeight w:val="1492"/>
        </w:trPr>
        <w:tc>
          <w:tcPr>
            <w:tcW w:w="1078" w:type="dxa"/>
          </w:tcPr>
          <w:p w14:paraId="14324FB0" w14:textId="77777777" w:rsidR="00232122" w:rsidRDefault="00232122" w:rsidP="008072F1">
            <w:pPr>
              <w:pStyle w:val="TableParagraph"/>
              <w:ind w:left="11" w:right="4"/>
              <w:rPr>
                <w:sz w:val="28"/>
              </w:rPr>
            </w:pPr>
            <w:r>
              <w:rPr>
                <w:spacing w:val="-4"/>
                <w:sz w:val="28"/>
              </w:rPr>
              <w:t>1.12</w:t>
            </w:r>
          </w:p>
        </w:tc>
        <w:tc>
          <w:tcPr>
            <w:tcW w:w="7996" w:type="dxa"/>
          </w:tcPr>
          <w:p w14:paraId="6927D0E7" w14:textId="77777777" w:rsidR="00232122" w:rsidRDefault="00232122" w:rsidP="008072F1">
            <w:pPr>
              <w:pStyle w:val="TableParagraph"/>
              <w:ind w:right="53"/>
              <w:jc w:val="both"/>
              <w:rPr>
                <w:sz w:val="28"/>
              </w:rPr>
            </w:pPr>
            <w:r>
              <w:rPr>
                <w:sz w:val="28"/>
              </w:rPr>
              <w:t>Япония. Внутренняя и внешняя политика сегуната Токугава. "Открытие Японии". Реставрация Мэйдзи. Введение конституции. Модернизация в экономике и социальных отношениях. Переход к политике завоеваний</w:t>
            </w:r>
          </w:p>
        </w:tc>
      </w:tr>
      <w:tr w:rsidR="00232122" w14:paraId="0CD7B8E6" w14:textId="77777777" w:rsidTr="008072F1">
        <w:trPr>
          <w:trHeight w:val="1168"/>
        </w:trPr>
        <w:tc>
          <w:tcPr>
            <w:tcW w:w="1078" w:type="dxa"/>
          </w:tcPr>
          <w:p w14:paraId="2D2380CB" w14:textId="77777777" w:rsidR="00232122" w:rsidRDefault="00232122" w:rsidP="008072F1">
            <w:pPr>
              <w:pStyle w:val="TableParagraph"/>
              <w:spacing w:before="94"/>
              <w:ind w:left="11" w:right="4"/>
              <w:rPr>
                <w:sz w:val="28"/>
              </w:rPr>
            </w:pPr>
            <w:r>
              <w:rPr>
                <w:spacing w:val="-4"/>
                <w:sz w:val="28"/>
              </w:rPr>
              <w:t>1.13</w:t>
            </w:r>
          </w:p>
        </w:tc>
        <w:tc>
          <w:tcPr>
            <w:tcW w:w="7996" w:type="dxa"/>
          </w:tcPr>
          <w:p w14:paraId="4610C80F" w14:textId="77777777" w:rsidR="00232122" w:rsidRDefault="00232122" w:rsidP="008072F1">
            <w:pPr>
              <w:pStyle w:val="TableParagraph"/>
              <w:spacing w:before="94"/>
              <w:ind w:right="55"/>
              <w:jc w:val="both"/>
              <w:rPr>
                <w:sz w:val="28"/>
              </w:rPr>
            </w:pPr>
            <w:r>
              <w:rPr>
                <w:sz w:val="28"/>
              </w:rPr>
              <w:t>Китай. Империя Цин. "Опиумные войны". Восстание тайпинов. "Открытие" Китая. Политика "самоусиления". Восстание "ихэтуаней". Революция 1911 - 1913 гг. Сунь Ятсен</w:t>
            </w:r>
          </w:p>
        </w:tc>
      </w:tr>
      <w:tr w:rsidR="00232122" w14:paraId="7C00BB55" w14:textId="77777777" w:rsidTr="008072F1">
        <w:trPr>
          <w:trHeight w:val="1170"/>
        </w:trPr>
        <w:tc>
          <w:tcPr>
            <w:tcW w:w="1078" w:type="dxa"/>
          </w:tcPr>
          <w:p w14:paraId="4ADD140A" w14:textId="77777777" w:rsidR="00232122" w:rsidRDefault="00232122" w:rsidP="008072F1">
            <w:pPr>
              <w:pStyle w:val="TableParagraph"/>
              <w:ind w:left="11" w:right="4"/>
              <w:rPr>
                <w:sz w:val="28"/>
              </w:rPr>
            </w:pPr>
            <w:r>
              <w:rPr>
                <w:spacing w:val="-4"/>
                <w:sz w:val="28"/>
              </w:rPr>
              <w:t>1.14</w:t>
            </w:r>
          </w:p>
        </w:tc>
        <w:tc>
          <w:tcPr>
            <w:tcW w:w="7996" w:type="dxa"/>
          </w:tcPr>
          <w:p w14:paraId="1E569E39" w14:textId="77777777" w:rsidR="00232122" w:rsidRDefault="00232122" w:rsidP="008072F1">
            <w:pPr>
              <w:pStyle w:val="TableParagraph"/>
              <w:ind w:right="55"/>
              <w:jc w:val="both"/>
              <w:rPr>
                <w:sz w:val="28"/>
              </w:rPr>
            </w:pPr>
            <w:r>
              <w:rPr>
                <w:sz w:val="28"/>
              </w:rPr>
              <w:t>Османская империя. Традиционные устои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попытки проведения реформ. Политика </w:t>
            </w:r>
            <w:proofErr w:type="spellStart"/>
            <w:r>
              <w:rPr>
                <w:sz w:val="28"/>
              </w:rPr>
              <w:t>Танзимата</w:t>
            </w:r>
            <w:proofErr w:type="spellEnd"/>
            <w:r>
              <w:rPr>
                <w:sz w:val="28"/>
              </w:rPr>
              <w:t>. Принятие конституции. Младотурецкая революция 1908 - 1909 гг.</w:t>
            </w:r>
          </w:p>
        </w:tc>
      </w:tr>
    </w:tbl>
    <w:p w14:paraId="431FA8C9" w14:textId="77777777" w:rsidR="00232122" w:rsidRDefault="00232122" w:rsidP="00232122">
      <w:pPr>
        <w:pStyle w:val="TableParagraph"/>
        <w:jc w:val="both"/>
        <w:rPr>
          <w:sz w:val="28"/>
        </w:rPr>
        <w:sectPr w:rsidR="00232122" w:rsidSect="00232122">
          <w:type w:val="continuous"/>
          <w:pgSz w:w="11910" w:h="16840"/>
          <w:pgMar w:top="1100" w:right="850" w:bottom="1199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7996"/>
      </w:tblGrid>
      <w:tr w:rsidR="00232122" w14:paraId="12B3A0FB" w14:textId="77777777" w:rsidTr="008072F1">
        <w:trPr>
          <w:trHeight w:val="527"/>
        </w:trPr>
        <w:tc>
          <w:tcPr>
            <w:tcW w:w="1078" w:type="dxa"/>
          </w:tcPr>
          <w:p w14:paraId="309AF911" w14:textId="77777777" w:rsidR="00232122" w:rsidRDefault="00232122" w:rsidP="008072F1">
            <w:pPr>
              <w:pStyle w:val="TableParagraph"/>
              <w:ind w:left="11" w:right="4"/>
              <w:rPr>
                <w:sz w:val="28"/>
              </w:rPr>
            </w:pPr>
            <w:r>
              <w:rPr>
                <w:spacing w:val="-4"/>
                <w:sz w:val="28"/>
              </w:rPr>
              <w:lastRenderedPageBreak/>
              <w:t>1.15</w:t>
            </w:r>
          </w:p>
        </w:tc>
        <w:tc>
          <w:tcPr>
            <w:tcW w:w="7996" w:type="dxa"/>
          </w:tcPr>
          <w:p w14:paraId="4451D70B" w14:textId="77777777" w:rsidR="00232122" w:rsidRDefault="00232122" w:rsidP="008072F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Революция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1905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1911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Иране</w:t>
            </w:r>
          </w:p>
        </w:tc>
      </w:tr>
      <w:tr w:rsidR="00232122" w14:paraId="397A2268" w14:textId="77777777" w:rsidTr="008072F1">
        <w:trPr>
          <w:trHeight w:val="1814"/>
        </w:trPr>
        <w:tc>
          <w:tcPr>
            <w:tcW w:w="1078" w:type="dxa"/>
          </w:tcPr>
          <w:p w14:paraId="10338AD0" w14:textId="77777777" w:rsidR="00232122" w:rsidRDefault="00232122" w:rsidP="008072F1">
            <w:pPr>
              <w:pStyle w:val="TableParagraph"/>
              <w:spacing w:before="94"/>
              <w:ind w:left="11" w:right="4"/>
              <w:rPr>
                <w:sz w:val="28"/>
              </w:rPr>
            </w:pPr>
            <w:r>
              <w:rPr>
                <w:spacing w:val="-4"/>
                <w:sz w:val="28"/>
              </w:rPr>
              <w:t>1.16</w:t>
            </w:r>
          </w:p>
        </w:tc>
        <w:tc>
          <w:tcPr>
            <w:tcW w:w="7996" w:type="dxa"/>
          </w:tcPr>
          <w:p w14:paraId="246107EF" w14:textId="77777777" w:rsidR="00232122" w:rsidRDefault="00232122" w:rsidP="008072F1">
            <w:pPr>
              <w:pStyle w:val="TableParagraph"/>
              <w:spacing w:before="94"/>
              <w:ind w:right="52"/>
              <w:jc w:val="both"/>
              <w:rPr>
                <w:sz w:val="28"/>
              </w:rPr>
            </w:pPr>
            <w:r>
              <w:rPr>
                <w:sz w:val="28"/>
              </w:rPr>
              <w:t>Индия. Колониальный режим. Индийское национальное движение. Восстание сипаев (1857 - 1859). Объявление Индии владением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британской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короны.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Политическое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развитие Индии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во второй половине XIX в. Создание Индийского национального конгресса. Б. </w:t>
            </w:r>
            <w:proofErr w:type="spellStart"/>
            <w:r>
              <w:rPr>
                <w:sz w:val="28"/>
              </w:rPr>
              <w:t>Тилак</w:t>
            </w:r>
            <w:proofErr w:type="spellEnd"/>
            <w:r>
              <w:rPr>
                <w:sz w:val="28"/>
              </w:rPr>
              <w:t>, М.К. Ганди</w:t>
            </w:r>
          </w:p>
        </w:tc>
      </w:tr>
      <w:tr w:rsidR="00232122" w14:paraId="0B794EA9" w14:textId="77777777" w:rsidTr="008072F1">
        <w:trPr>
          <w:trHeight w:val="1813"/>
        </w:trPr>
        <w:tc>
          <w:tcPr>
            <w:tcW w:w="1078" w:type="dxa"/>
          </w:tcPr>
          <w:p w14:paraId="1D86CDAB" w14:textId="77777777" w:rsidR="00232122" w:rsidRDefault="00232122" w:rsidP="008072F1">
            <w:pPr>
              <w:pStyle w:val="TableParagraph"/>
              <w:spacing w:before="93"/>
              <w:ind w:left="11" w:right="4"/>
              <w:rPr>
                <w:sz w:val="28"/>
              </w:rPr>
            </w:pPr>
            <w:r>
              <w:rPr>
                <w:spacing w:val="-4"/>
                <w:sz w:val="28"/>
              </w:rPr>
              <w:t>1.17</w:t>
            </w:r>
          </w:p>
        </w:tc>
        <w:tc>
          <w:tcPr>
            <w:tcW w:w="7996" w:type="dxa"/>
          </w:tcPr>
          <w:p w14:paraId="578CE373" w14:textId="77777777" w:rsidR="00232122" w:rsidRDefault="00232122" w:rsidP="008072F1">
            <w:pPr>
              <w:pStyle w:val="TableParagraph"/>
              <w:spacing w:before="93"/>
              <w:jc w:val="both"/>
              <w:rPr>
                <w:sz w:val="28"/>
              </w:rPr>
            </w:pPr>
            <w:r>
              <w:rPr>
                <w:sz w:val="28"/>
              </w:rPr>
              <w:t>Народы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Африки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в.</w:t>
            </w:r>
          </w:p>
          <w:p w14:paraId="52FE93CF" w14:textId="77777777" w:rsidR="00232122" w:rsidRDefault="00232122" w:rsidP="008072F1">
            <w:pPr>
              <w:pStyle w:val="TableParagraph"/>
              <w:spacing w:before="2"/>
              <w:ind w:right="49"/>
              <w:jc w:val="both"/>
              <w:rPr>
                <w:sz w:val="28"/>
              </w:rPr>
            </w:pPr>
            <w:r>
              <w:rPr>
                <w:sz w:val="28"/>
              </w:rPr>
              <w:t>Завершение колониального раздела мира. Колониальные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порядки и традиционные общественные отношения в странах Африки. Выступления против колонизаторов. Англо-бурская </w:t>
            </w:r>
            <w:r>
              <w:rPr>
                <w:spacing w:val="-2"/>
                <w:sz w:val="28"/>
              </w:rPr>
              <w:t>война</w:t>
            </w:r>
          </w:p>
        </w:tc>
      </w:tr>
      <w:tr w:rsidR="00232122" w14:paraId="36CD32A7" w14:textId="77777777" w:rsidTr="008072F1">
        <w:trPr>
          <w:trHeight w:val="3746"/>
        </w:trPr>
        <w:tc>
          <w:tcPr>
            <w:tcW w:w="1078" w:type="dxa"/>
          </w:tcPr>
          <w:p w14:paraId="47CB506F" w14:textId="77777777" w:rsidR="00232122" w:rsidRDefault="00232122" w:rsidP="008072F1">
            <w:pPr>
              <w:pStyle w:val="TableParagraph"/>
              <w:spacing w:before="94"/>
              <w:ind w:left="11" w:right="4"/>
              <w:rPr>
                <w:sz w:val="28"/>
              </w:rPr>
            </w:pPr>
            <w:r>
              <w:rPr>
                <w:spacing w:val="-4"/>
                <w:sz w:val="28"/>
              </w:rPr>
              <w:t>1.18</w:t>
            </w:r>
          </w:p>
        </w:tc>
        <w:tc>
          <w:tcPr>
            <w:tcW w:w="7996" w:type="dxa"/>
          </w:tcPr>
          <w:p w14:paraId="5DD97E26" w14:textId="77777777" w:rsidR="00232122" w:rsidRDefault="00232122" w:rsidP="008072F1">
            <w:pPr>
              <w:pStyle w:val="TableParagraph"/>
              <w:spacing w:before="94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в.</w:t>
            </w:r>
          </w:p>
          <w:p w14:paraId="7BC9711C" w14:textId="77777777" w:rsidR="00232122" w:rsidRDefault="00232122" w:rsidP="008072F1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z w:val="28"/>
              </w:rPr>
              <w:t>Научные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технические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изобретения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начале</w:t>
            </w:r>
          </w:p>
          <w:p w14:paraId="7A05424B" w14:textId="77777777" w:rsidR="00232122" w:rsidRDefault="00232122" w:rsidP="008072F1">
            <w:pPr>
              <w:pStyle w:val="TableParagraph"/>
              <w:tabs>
                <w:tab w:val="left" w:pos="438"/>
                <w:tab w:val="left" w:pos="668"/>
                <w:tab w:val="left" w:pos="1073"/>
                <w:tab w:val="left" w:pos="2078"/>
                <w:tab w:val="left" w:pos="2244"/>
                <w:tab w:val="left" w:pos="2287"/>
                <w:tab w:val="left" w:pos="2479"/>
                <w:tab w:val="left" w:pos="2608"/>
                <w:tab w:val="left" w:pos="2944"/>
                <w:tab w:val="left" w:pos="3589"/>
                <w:tab w:val="left" w:pos="3978"/>
                <w:tab w:val="left" w:pos="4071"/>
                <w:tab w:val="left" w:pos="4409"/>
                <w:tab w:val="left" w:pos="4936"/>
                <w:tab w:val="left" w:pos="4976"/>
                <w:tab w:val="left" w:pos="5288"/>
                <w:tab w:val="left" w:pos="5750"/>
                <w:tab w:val="left" w:pos="6027"/>
                <w:tab w:val="left" w:pos="6341"/>
                <w:tab w:val="left" w:pos="6396"/>
                <w:tab w:val="left" w:pos="6752"/>
                <w:tab w:val="left" w:pos="6892"/>
                <w:tab w:val="left" w:pos="7775"/>
              </w:tabs>
              <w:ind w:right="51"/>
              <w:rPr>
                <w:sz w:val="28"/>
              </w:rPr>
            </w:pPr>
            <w:r>
              <w:rPr>
                <w:spacing w:val="-6"/>
                <w:sz w:val="28"/>
              </w:rPr>
              <w:t>XX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в.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Революция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физике.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Достижения</w:t>
            </w:r>
            <w:r>
              <w:rPr>
                <w:sz w:val="28"/>
              </w:rPr>
              <w:tab/>
              <w:t>естествознания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и медицины. Развитие философии, психологии и социологии. </w:t>
            </w:r>
            <w:r>
              <w:rPr>
                <w:spacing w:val="-2"/>
                <w:sz w:val="28"/>
              </w:rPr>
              <w:t>Распространение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образования.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Технический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прогресс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изменения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людей.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Художественная культура XIX - начала XX в. Эволюция стилей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литературе,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живописи: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классицизм,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романтизм,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реализм. Импрессионизм.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Модернизм.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Смена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стилей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архитектуре. Музыкальное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театральное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искусство.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Рождение </w:t>
            </w:r>
            <w:r>
              <w:rPr>
                <w:sz w:val="28"/>
              </w:rPr>
              <w:t>кинематографа. Деятели культуры: жизнь и творчество</w:t>
            </w:r>
          </w:p>
        </w:tc>
      </w:tr>
      <w:tr w:rsidR="00232122" w14:paraId="3A2A10FD" w14:textId="77777777" w:rsidTr="008072F1">
        <w:trPr>
          <w:trHeight w:val="3743"/>
        </w:trPr>
        <w:tc>
          <w:tcPr>
            <w:tcW w:w="1078" w:type="dxa"/>
          </w:tcPr>
          <w:p w14:paraId="791D10CC" w14:textId="77777777" w:rsidR="00232122" w:rsidRDefault="00232122" w:rsidP="008072F1">
            <w:pPr>
              <w:pStyle w:val="TableParagraph"/>
              <w:spacing w:before="94"/>
              <w:ind w:left="11" w:right="4"/>
              <w:rPr>
                <w:sz w:val="28"/>
              </w:rPr>
            </w:pPr>
            <w:r>
              <w:rPr>
                <w:spacing w:val="-4"/>
                <w:sz w:val="28"/>
              </w:rPr>
              <w:t>1.19</w:t>
            </w:r>
          </w:p>
        </w:tc>
        <w:tc>
          <w:tcPr>
            <w:tcW w:w="7996" w:type="dxa"/>
          </w:tcPr>
          <w:p w14:paraId="6B1A6408" w14:textId="77777777" w:rsidR="00232122" w:rsidRDefault="00232122" w:rsidP="008072F1">
            <w:pPr>
              <w:pStyle w:val="TableParagraph"/>
              <w:spacing w:before="94"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>Международные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в.</w:t>
            </w:r>
          </w:p>
          <w:p w14:paraId="6E7C85E8" w14:textId="77777777" w:rsidR="00232122" w:rsidRDefault="00232122" w:rsidP="008072F1">
            <w:pPr>
              <w:pStyle w:val="TableParagraph"/>
              <w:tabs>
                <w:tab w:val="left" w:pos="1899"/>
                <w:tab w:val="left" w:pos="3705"/>
                <w:tab w:val="left" w:pos="6519"/>
              </w:tabs>
              <w:ind w:right="4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Венская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система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международных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отношений. </w:t>
            </w:r>
            <w:r>
              <w:rPr>
                <w:sz w:val="28"/>
              </w:rPr>
              <w:t>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XIX - начале XX в. (испано- американская война, русско-японская война, боснийский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кризис). Балканские войны</w:t>
            </w:r>
          </w:p>
        </w:tc>
      </w:tr>
      <w:tr w:rsidR="00232122" w14:paraId="076024E6" w14:textId="77777777" w:rsidTr="008072F1">
        <w:trPr>
          <w:trHeight w:val="528"/>
        </w:trPr>
        <w:tc>
          <w:tcPr>
            <w:tcW w:w="1078" w:type="dxa"/>
          </w:tcPr>
          <w:p w14:paraId="7ADA8F8D" w14:textId="77777777" w:rsidR="00232122" w:rsidRDefault="00232122" w:rsidP="008072F1">
            <w:pPr>
              <w:pStyle w:val="TableParagraph"/>
              <w:ind w:left="11" w:right="4"/>
              <w:rPr>
                <w:sz w:val="28"/>
              </w:rPr>
            </w:pPr>
            <w:r>
              <w:rPr>
                <w:spacing w:val="-4"/>
                <w:sz w:val="28"/>
              </w:rPr>
              <w:t>1.20</w:t>
            </w:r>
          </w:p>
        </w:tc>
        <w:tc>
          <w:tcPr>
            <w:tcW w:w="7996" w:type="dxa"/>
          </w:tcPr>
          <w:p w14:paraId="2DC205AA" w14:textId="77777777" w:rsidR="00232122" w:rsidRDefault="00232122" w:rsidP="008072F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Историческое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культурное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наследие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в.</w:t>
            </w:r>
          </w:p>
        </w:tc>
      </w:tr>
      <w:tr w:rsidR="00232122" w14:paraId="7AF1BB65" w14:textId="77777777" w:rsidTr="008072F1">
        <w:trPr>
          <w:trHeight w:val="846"/>
        </w:trPr>
        <w:tc>
          <w:tcPr>
            <w:tcW w:w="1078" w:type="dxa"/>
          </w:tcPr>
          <w:p w14:paraId="0E7452BD" w14:textId="77777777" w:rsidR="00232122" w:rsidRDefault="00232122" w:rsidP="008072F1">
            <w:pPr>
              <w:pStyle w:val="TableParagraph"/>
              <w:spacing w:before="93"/>
              <w:ind w:left="11" w:right="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996" w:type="dxa"/>
          </w:tcPr>
          <w:p w14:paraId="1F96E591" w14:textId="77777777" w:rsidR="00232122" w:rsidRDefault="00232122" w:rsidP="008072F1">
            <w:pPr>
              <w:pStyle w:val="TableParagraph"/>
              <w:tabs>
                <w:tab w:val="left" w:pos="1335"/>
                <w:tab w:val="left" w:pos="2512"/>
                <w:tab w:val="left" w:pos="4849"/>
                <w:tab w:val="left" w:pos="5866"/>
              </w:tabs>
              <w:spacing w:before="93" w:line="242" w:lineRule="auto"/>
              <w:ind w:right="55"/>
              <w:rPr>
                <w:sz w:val="28"/>
              </w:rPr>
            </w:pPr>
            <w:r>
              <w:rPr>
                <w:spacing w:val="-2"/>
                <w:sz w:val="28"/>
              </w:rPr>
              <w:t>История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России.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Александровская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эпоха: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государственный либерализм</w:t>
            </w:r>
          </w:p>
        </w:tc>
      </w:tr>
      <w:tr w:rsidR="00232122" w14:paraId="5DC5CBAD" w14:textId="77777777" w:rsidTr="008072F1">
        <w:trPr>
          <w:trHeight w:val="1170"/>
        </w:trPr>
        <w:tc>
          <w:tcPr>
            <w:tcW w:w="1078" w:type="dxa"/>
          </w:tcPr>
          <w:p w14:paraId="26AF1C16" w14:textId="77777777" w:rsidR="00232122" w:rsidRDefault="00232122" w:rsidP="008072F1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7996" w:type="dxa"/>
          </w:tcPr>
          <w:p w14:paraId="26D53E5A" w14:textId="77777777" w:rsidR="00232122" w:rsidRDefault="00232122" w:rsidP="008072F1">
            <w:pPr>
              <w:pStyle w:val="TableParagraph"/>
              <w:ind w:right="53"/>
              <w:jc w:val="both"/>
              <w:rPr>
                <w:sz w:val="28"/>
              </w:rPr>
            </w:pPr>
            <w:r>
              <w:rPr>
                <w:sz w:val="28"/>
              </w:rPr>
              <w:t>Проекты либеральных реформ Александра I. Внешние и внутренние факторы. Негласный комитет. Реформы государственного управления. М.М. Сперанский</w:t>
            </w:r>
          </w:p>
        </w:tc>
      </w:tr>
    </w:tbl>
    <w:p w14:paraId="0823828B" w14:textId="77777777" w:rsidR="00232122" w:rsidRDefault="00232122" w:rsidP="00232122">
      <w:pPr>
        <w:pStyle w:val="TableParagraph"/>
        <w:jc w:val="both"/>
        <w:rPr>
          <w:sz w:val="28"/>
        </w:rPr>
        <w:sectPr w:rsidR="00232122" w:rsidSect="00232122">
          <w:type w:val="continuous"/>
          <w:pgSz w:w="11910" w:h="16840"/>
          <w:pgMar w:top="110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7996"/>
      </w:tblGrid>
      <w:tr w:rsidR="00232122" w14:paraId="24DB2F86" w14:textId="77777777" w:rsidTr="008072F1">
        <w:trPr>
          <w:trHeight w:val="2781"/>
        </w:trPr>
        <w:tc>
          <w:tcPr>
            <w:tcW w:w="1078" w:type="dxa"/>
          </w:tcPr>
          <w:p w14:paraId="5553C80A" w14:textId="77777777" w:rsidR="00232122" w:rsidRDefault="00232122" w:rsidP="008072F1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2.2</w:t>
            </w:r>
          </w:p>
        </w:tc>
        <w:tc>
          <w:tcPr>
            <w:tcW w:w="7996" w:type="dxa"/>
          </w:tcPr>
          <w:p w14:paraId="0A2E14A8" w14:textId="77777777" w:rsidR="00232122" w:rsidRDefault="00232122" w:rsidP="008072F1">
            <w:pPr>
              <w:pStyle w:val="TableParagraph"/>
              <w:ind w:right="49"/>
              <w:jc w:val="both"/>
              <w:rPr>
                <w:sz w:val="28"/>
              </w:rPr>
            </w:pPr>
            <w:r>
              <w:rPr>
                <w:sz w:val="28"/>
              </w:rPr>
              <w:t>Внешняя политика России. Война России с Францией 1805 -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1807 гг. Тильзитский мир. Война со Швецией 1808 - 1809 гг. и присоединение Финляндии. Война с Турцией и Бухарестский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мир 1812 г. Отечественная война 1812 г. - важнейшее событие российской и мировой истории XIX в. Венский конгресс и его решения. Священный союз. Возрастание роли России в европейской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политике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Наполеоном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Венского </w:t>
            </w:r>
            <w:r>
              <w:rPr>
                <w:spacing w:val="-2"/>
                <w:sz w:val="28"/>
              </w:rPr>
              <w:t>конгресса</w:t>
            </w:r>
          </w:p>
        </w:tc>
      </w:tr>
      <w:tr w:rsidR="00232122" w14:paraId="56F28FF2" w14:textId="77777777" w:rsidTr="008072F1">
        <w:trPr>
          <w:trHeight w:val="846"/>
        </w:trPr>
        <w:tc>
          <w:tcPr>
            <w:tcW w:w="1078" w:type="dxa"/>
          </w:tcPr>
          <w:p w14:paraId="07BAEDE4" w14:textId="77777777" w:rsidR="00232122" w:rsidRDefault="00232122" w:rsidP="008072F1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7996" w:type="dxa"/>
          </w:tcPr>
          <w:p w14:paraId="2944FEE0" w14:textId="77777777" w:rsidR="00232122" w:rsidRDefault="00232122" w:rsidP="008072F1">
            <w:pPr>
              <w:pStyle w:val="TableParagraph"/>
              <w:tabs>
                <w:tab w:val="left" w:pos="1939"/>
                <w:tab w:val="left" w:pos="2363"/>
                <w:tab w:val="left" w:pos="4459"/>
                <w:tab w:val="left" w:pos="5998"/>
                <w:tab w:val="left" w:pos="6547"/>
              </w:tabs>
              <w:ind w:right="57"/>
              <w:rPr>
                <w:sz w:val="28"/>
              </w:rPr>
            </w:pPr>
            <w:r>
              <w:rPr>
                <w:spacing w:val="-2"/>
                <w:sz w:val="28"/>
              </w:rPr>
              <w:t>Либеральные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охранительные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тенденции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во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внутренней </w:t>
            </w:r>
            <w:r>
              <w:rPr>
                <w:sz w:val="28"/>
              </w:rPr>
              <w:t>политике. Польская конституция 1815 г. Военные поселения</w:t>
            </w:r>
          </w:p>
        </w:tc>
      </w:tr>
      <w:tr w:rsidR="00232122" w14:paraId="0F578FA6" w14:textId="77777777" w:rsidTr="008072F1">
        <w:trPr>
          <w:trHeight w:val="1171"/>
        </w:trPr>
        <w:tc>
          <w:tcPr>
            <w:tcW w:w="1078" w:type="dxa"/>
          </w:tcPr>
          <w:p w14:paraId="32891613" w14:textId="77777777" w:rsidR="00232122" w:rsidRDefault="00232122" w:rsidP="008072F1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7996" w:type="dxa"/>
          </w:tcPr>
          <w:p w14:paraId="5020A49A" w14:textId="77777777" w:rsidR="00232122" w:rsidRDefault="00232122" w:rsidP="008072F1">
            <w:pPr>
              <w:pStyle w:val="TableParagraph"/>
              <w:ind w:right="56"/>
              <w:jc w:val="both"/>
              <w:rPr>
                <w:sz w:val="28"/>
              </w:rPr>
            </w:pPr>
            <w:r>
              <w:rPr>
                <w:sz w:val="28"/>
              </w:rPr>
              <w:t>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      </w:r>
          </w:p>
        </w:tc>
      </w:tr>
      <w:tr w:rsidR="00232122" w14:paraId="4718C20A" w14:textId="77777777" w:rsidTr="008072F1">
        <w:trPr>
          <w:trHeight w:val="525"/>
        </w:trPr>
        <w:tc>
          <w:tcPr>
            <w:tcW w:w="1078" w:type="dxa"/>
          </w:tcPr>
          <w:p w14:paraId="2D2E95C4" w14:textId="77777777" w:rsidR="00232122" w:rsidRDefault="00232122" w:rsidP="008072F1">
            <w:pPr>
              <w:pStyle w:val="TableParagraph"/>
              <w:ind w:left="11" w:right="4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996" w:type="dxa"/>
          </w:tcPr>
          <w:p w14:paraId="6F345E76" w14:textId="77777777" w:rsidR="00232122" w:rsidRDefault="00232122" w:rsidP="008072F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Николаевское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самодержавие: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государственный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консерватизм</w:t>
            </w:r>
          </w:p>
        </w:tc>
      </w:tr>
      <w:tr w:rsidR="00232122" w14:paraId="3E844B57" w14:textId="77777777" w:rsidTr="008072F1">
        <w:trPr>
          <w:trHeight w:val="3103"/>
        </w:trPr>
        <w:tc>
          <w:tcPr>
            <w:tcW w:w="1078" w:type="dxa"/>
          </w:tcPr>
          <w:p w14:paraId="1BD8C623" w14:textId="77777777" w:rsidR="00232122" w:rsidRDefault="00232122" w:rsidP="008072F1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7996" w:type="dxa"/>
          </w:tcPr>
          <w:p w14:paraId="6635F1A6" w14:textId="77777777" w:rsidR="00232122" w:rsidRDefault="00232122" w:rsidP="008072F1">
            <w:pPr>
              <w:pStyle w:val="TableParagraph"/>
              <w:ind w:right="48"/>
              <w:jc w:val="both"/>
              <w:rPr>
                <w:sz w:val="28"/>
              </w:rPr>
            </w:pPr>
            <w:r>
              <w:rPr>
                <w:sz w:val="28"/>
              </w:rPr>
              <w:t>Реформаторские и консервативные тенденции в политике Николая I. Экономическая политика в условиях политического консерватизма. Начало железнодорожного строительства.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Реформа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крестьян П.Д.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Киселева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1837 - 1841 гг. Официальная идеология: "православие, самодержавие, народность". Формирование профессиональной бюрократии</w:t>
            </w:r>
          </w:p>
        </w:tc>
      </w:tr>
      <w:tr w:rsidR="00232122" w14:paraId="7E8812C0" w14:textId="77777777" w:rsidTr="008072F1">
        <w:trPr>
          <w:trHeight w:val="1814"/>
        </w:trPr>
        <w:tc>
          <w:tcPr>
            <w:tcW w:w="1078" w:type="dxa"/>
          </w:tcPr>
          <w:p w14:paraId="744B20DE" w14:textId="77777777" w:rsidR="00232122" w:rsidRDefault="00232122" w:rsidP="008072F1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7996" w:type="dxa"/>
          </w:tcPr>
          <w:p w14:paraId="0138E3CE" w14:textId="77777777" w:rsidR="00232122" w:rsidRDefault="00232122" w:rsidP="008072F1">
            <w:pPr>
              <w:pStyle w:val="TableParagraph"/>
              <w:ind w:right="50"/>
              <w:jc w:val="both"/>
              <w:rPr>
                <w:sz w:val="28"/>
              </w:rPr>
            </w:pPr>
            <w:r>
              <w:rPr>
                <w:sz w:val="28"/>
              </w:rPr>
              <w:t>Расширение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империи: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русско-иранская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русско-турецкая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войны. Россия и Западная Европа: особенности взаимного восприятия. "Священный союз". Россия и революции в Европе. Восточный вопрос. Распад Венской системы. Крымская война. Героическая оборона Севастополя. Парижский мир 1856 г.</w:t>
            </w:r>
          </w:p>
        </w:tc>
      </w:tr>
      <w:tr w:rsidR="00232122" w14:paraId="24560FCC" w14:textId="77777777" w:rsidTr="008072F1">
        <w:trPr>
          <w:trHeight w:val="1814"/>
        </w:trPr>
        <w:tc>
          <w:tcPr>
            <w:tcW w:w="1078" w:type="dxa"/>
          </w:tcPr>
          <w:p w14:paraId="45444371" w14:textId="77777777" w:rsidR="00232122" w:rsidRDefault="00232122" w:rsidP="008072F1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7996" w:type="dxa"/>
          </w:tcPr>
          <w:p w14:paraId="66DC1672" w14:textId="77777777" w:rsidR="00232122" w:rsidRDefault="00232122" w:rsidP="008072F1">
            <w:pPr>
              <w:pStyle w:val="TableParagraph"/>
              <w:ind w:right="54"/>
              <w:jc w:val="both"/>
              <w:rPr>
                <w:sz w:val="28"/>
              </w:rPr>
            </w:pPr>
            <w:r>
              <w:rPr>
                <w:sz w:val="28"/>
              </w:rPr>
              <w:t>Сословная структура российского общества. Крепостное хозяйство.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Помещик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крестьянин,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конфликты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сотрудничество. Промышленный переворот и его особенности в России. Москва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Петербург: спор двух столиц. Города как административные, торговые и промышленные центры. Городское самоуправление</w:t>
            </w:r>
          </w:p>
        </w:tc>
      </w:tr>
      <w:tr w:rsidR="00232122" w14:paraId="36351359" w14:textId="77777777" w:rsidTr="008072F1">
        <w:trPr>
          <w:trHeight w:val="2135"/>
        </w:trPr>
        <w:tc>
          <w:tcPr>
            <w:tcW w:w="1078" w:type="dxa"/>
          </w:tcPr>
          <w:p w14:paraId="14A8CCAB" w14:textId="77777777" w:rsidR="00232122" w:rsidRDefault="00232122" w:rsidP="008072F1">
            <w:pPr>
              <w:pStyle w:val="TableParagraph"/>
              <w:spacing w:before="93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7996" w:type="dxa"/>
          </w:tcPr>
          <w:p w14:paraId="2AC08182" w14:textId="77777777" w:rsidR="00232122" w:rsidRDefault="00232122" w:rsidP="008072F1">
            <w:pPr>
              <w:pStyle w:val="TableParagraph"/>
              <w:spacing w:before="93"/>
              <w:ind w:right="49"/>
              <w:jc w:val="both"/>
              <w:rPr>
                <w:sz w:val="28"/>
              </w:rPr>
            </w:pPr>
            <w:r>
              <w:rPr>
                <w:sz w:val="28"/>
              </w:rPr>
              <w:t>Общественная жизнь в 1830 - 1850-е гг. Роль литературы,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</w:t>
            </w:r>
            <w:r>
              <w:rPr>
                <w:spacing w:val="30"/>
                <w:sz w:val="28"/>
              </w:rPr>
              <w:t xml:space="preserve">  </w:t>
            </w:r>
            <w:r>
              <w:rPr>
                <w:sz w:val="28"/>
              </w:rPr>
              <w:t>А.И.</w:t>
            </w:r>
            <w:r>
              <w:rPr>
                <w:spacing w:val="33"/>
                <w:sz w:val="28"/>
              </w:rPr>
              <w:t xml:space="preserve">  </w:t>
            </w:r>
            <w:r>
              <w:rPr>
                <w:sz w:val="28"/>
              </w:rPr>
              <w:t>Герцен.</w:t>
            </w:r>
            <w:r>
              <w:rPr>
                <w:spacing w:val="30"/>
                <w:sz w:val="28"/>
              </w:rPr>
              <w:t xml:space="preserve">  </w:t>
            </w:r>
            <w:proofErr w:type="gramStart"/>
            <w:r>
              <w:rPr>
                <w:sz w:val="28"/>
              </w:rPr>
              <w:t>Влияние</w:t>
            </w:r>
            <w:r>
              <w:rPr>
                <w:spacing w:val="31"/>
                <w:sz w:val="28"/>
              </w:rPr>
              <w:t xml:space="preserve">  </w:t>
            </w:r>
            <w:r>
              <w:rPr>
                <w:sz w:val="28"/>
              </w:rPr>
              <w:t>немецкой</w:t>
            </w:r>
            <w:proofErr w:type="gramEnd"/>
            <w:r>
              <w:rPr>
                <w:spacing w:val="32"/>
                <w:sz w:val="28"/>
              </w:rPr>
              <w:t xml:space="preserve">  </w:t>
            </w:r>
            <w:proofErr w:type="gramStart"/>
            <w:r>
              <w:rPr>
                <w:sz w:val="28"/>
              </w:rPr>
              <w:t>философии</w:t>
            </w:r>
            <w:r>
              <w:rPr>
                <w:spacing w:val="30"/>
                <w:sz w:val="28"/>
              </w:rPr>
              <w:t xml:space="preserve">  </w:t>
            </w:r>
            <w:r>
              <w:rPr>
                <w:spacing w:val="-10"/>
                <w:sz w:val="28"/>
              </w:rPr>
              <w:t>и</w:t>
            </w:r>
            <w:proofErr w:type="gramEnd"/>
          </w:p>
        </w:tc>
      </w:tr>
    </w:tbl>
    <w:p w14:paraId="2D33FCDF" w14:textId="77777777" w:rsidR="00232122" w:rsidRDefault="00232122" w:rsidP="00232122">
      <w:pPr>
        <w:pStyle w:val="TableParagraph"/>
        <w:jc w:val="both"/>
        <w:rPr>
          <w:sz w:val="28"/>
        </w:rPr>
        <w:sectPr w:rsidR="00232122" w:rsidSect="00232122">
          <w:type w:val="continuous"/>
          <w:pgSz w:w="11910" w:h="16840"/>
          <w:pgMar w:top="1100" w:right="850" w:bottom="1036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7996"/>
      </w:tblGrid>
      <w:tr w:rsidR="00232122" w14:paraId="0DEE184B" w14:textId="77777777" w:rsidTr="008072F1">
        <w:trPr>
          <w:trHeight w:val="849"/>
        </w:trPr>
        <w:tc>
          <w:tcPr>
            <w:tcW w:w="1078" w:type="dxa"/>
          </w:tcPr>
          <w:p w14:paraId="3E78D20D" w14:textId="77777777" w:rsidR="00232122" w:rsidRDefault="00232122" w:rsidP="008072F1">
            <w:pPr>
              <w:pStyle w:val="TableParagraph"/>
              <w:rPr>
                <w:sz w:val="28"/>
              </w:rPr>
            </w:pPr>
          </w:p>
        </w:tc>
        <w:tc>
          <w:tcPr>
            <w:tcW w:w="7996" w:type="dxa"/>
          </w:tcPr>
          <w:p w14:paraId="3C1F0ACC" w14:textId="77777777" w:rsidR="00232122" w:rsidRDefault="00232122" w:rsidP="008072F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французского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социализма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русскую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общественную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мысль. Россия и Европа как центральный пункт общественных дебатов</w:t>
            </w:r>
          </w:p>
        </w:tc>
      </w:tr>
      <w:tr w:rsidR="00232122" w14:paraId="41259555" w14:textId="77777777" w:rsidTr="008072F1">
        <w:trPr>
          <w:trHeight w:val="1170"/>
        </w:trPr>
        <w:tc>
          <w:tcPr>
            <w:tcW w:w="1078" w:type="dxa"/>
          </w:tcPr>
          <w:p w14:paraId="0226A31B" w14:textId="77777777" w:rsidR="00232122" w:rsidRDefault="00232122" w:rsidP="008072F1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7996" w:type="dxa"/>
          </w:tcPr>
          <w:p w14:paraId="1F4BFC95" w14:textId="77777777" w:rsidR="00232122" w:rsidRDefault="00232122" w:rsidP="008072F1">
            <w:pPr>
              <w:pStyle w:val="TableParagraph"/>
              <w:ind w:right="48"/>
              <w:jc w:val="both"/>
              <w:rPr>
                <w:sz w:val="28"/>
              </w:rPr>
            </w:pPr>
            <w:r>
              <w:rPr>
                <w:sz w:val="28"/>
              </w:rPr>
              <w:t>Царство Польское. Польское восстание 1830 - 1831 гг. Присоединение Грузии и Закавказья. Кавказская война. Движение Шамиля</w:t>
            </w:r>
          </w:p>
        </w:tc>
      </w:tr>
      <w:tr w:rsidR="00232122" w14:paraId="6E4766B9" w14:textId="77777777" w:rsidTr="008072F1">
        <w:trPr>
          <w:trHeight w:val="525"/>
        </w:trPr>
        <w:tc>
          <w:tcPr>
            <w:tcW w:w="1078" w:type="dxa"/>
          </w:tcPr>
          <w:p w14:paraId="59DEA702" w14:textId="77777777" w:rsidR="00232122" w:rsidRDefault="00232122" w:rsidP="008072F1">
            <w:pPr>
              <w:pStyle w:val="TableParagraph"/>
              <w:spacing w:before="93"/>
              <w:ind w:left="11" w:right="4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7996" w:type="dxa"/>
          </w:tcPr>
          <w:p w14:paraId="4DB9DC5B" w14:textId="77777777" w:rsidR="00232122" w:rsidRDefault="00232122" w:rsidP="008072F1">
            <w:pPr>
              <w:pStyle w:val="TableParagraph"/>
              <w:spacing w:before="93"/>
              <w:rPr>
                <w:sz w:val="28"/>
              </w:rPr>
            </w:pPr>
            <w:r>
              <w:rPr>
                <w:sz w:val="28"/>
              </w:rPr>
              <w:t>Культурное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пространство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империи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половине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в.</w:t>
            </w:r>
          </w:p>
        </w:tc>
      </w:tr>
      <w:tr w:rsidR="00232122" w14:paraId="2575C216" w14:textId="77777777" w:rsidTr="008072F1">
        <w:trPr>
          <w:trHeight w:val="2457"/>
        </w:trPr>
        <w:tc>
          <w:tcPr>
            <w:tcW w:w="1078" w:type="dxa"/>
          </w:tcPr>
          <w:p w14:paraId="443CB4FA" w14:textId="77777777" w:rsidR="00232122" w:rsidRDefault="00232122" w:rsidP="008072F1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7996" w:type="dxa"/>
          </w:tcPr>
          <w:p w14:paraId="67F7B8B4" w14:textId="77777777" w:rsidR="00232122" w:rsidRDefault="00232122" w:rsidP="008072F1">
            <w:pPr>
              <w:pStyle w:val="TableParagraph"/>
              <w:ind w:right="4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</w:t>
            </w:r>
            <w:r>
              <w:rPr>
                <w:spacing w:val="-2"/>
                <w:sz w:val="28"/>
              </w:rPr>
              <w:t>архитектура</w:t>
            </w:r>
          </w:p>
        </w:tc>
      </w:tr>
      <w:tr w:rsidR="00232122" w14:paraId="52CC3998" w14:textId="77777777" w:rsidTr="008072F1">
        <w:trPr>
          <w:trHeight w:val="1170"/>
        </w:trPr>
        <w:tc>
          <w:tcPr>
            <w:tcW w:w="1078" w:type="dxa"/>
          </w:tcPr>
          <w:p w14:paraId="31A380AA" w14:textId="77777777" w:rsidR="00232122" w:rsidRDefault="00232122" w:rsidP="008072F1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7996" w:type="dxa"/>
          </w:tcPr>
          <w:p w14:paraId="688BB5D9" w14:textId="77777777" w:rsidR="00232122" w:rsidRDefault="00232122" w:rsidP="008072F1">
            <w:pPr>
              <w:pStyle w:val="TableParagraph"/>
              <w:ind w:right="55"/>
              <w:jc w:val="both"/>
              <w:rPr>
                <w:sz w:val="28"/>
              </w:rPr>
            </w:pPr>
            <w:r>
              <w:rPr>
                <w:sz w:val="28"/>
              </w:rPr>
              <w:t>Развитие науки и техники. Географические экспедиции. Открытие Антарктиды. Деятельность Русского географического общества. Школы и университеты</w:t>
            </w:r>
          </w:p>
        </w:tc>
      </w:tr>
      <w:tr w:rsidR="00232122" w14:paraId="0CD0A032" w14:textId="77777777" w:rsidTr="008072F1">
        <w:trPr>
          <w:trHeight w:val="1168"/>
        </w:trPr>
        <w:tc>
          <w:tcPr>
            <w:tcW w:w="1078" w:type="dxa"/>
          </w:tcPr>
          <w:p w14:paraId="7FCA6E68" w14:textId="77777777" w:rsidR="00232122" w:rsidRDefault="00232122" w:rsidP="008072F1">
            <w:pPr>
              <w:pStyle w:val="TableParagraph"/>
              <w:spacing w:before="93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7996" w:type="dxa"/>
          </w:tcPr>
          <w:p w14:paraId="13FA8518" w14:textId="77777777" w:rsidR="00232122" w:rsidRDefault="00232122" w:rsidP="008072F1">
            <w:pPr>
              <w:pStyle w:val="TableParagraph"/>
              <w:spacing w:before="93"/>
              <w:ind w:right="55"/>
              <w:jc w:val="both"/>
              <w:rPr>
                <w:sz w:val="28"/>
              </w:rPr>
            </w:pPr>
            <w:r>
              <w:rPr>
                <w:sz w:val="28"/>
              </w:rPr>
              <w:t>Народная культура. Культура повседневности: обретение комфорта. Жизнь в городе и в усадьбе. Российская культура как часть европейской культуры</w:t>
            </w:r>
          </w:p>
        </w:tc>
      </w:tr>
      <w:tr w:rsidR="00232122" w14:paraId="7D31E5AF" w14:textId="77777777" w:rsidTr="008072F1">
        <w:trPr>
          <w:trHeight w:val="1814"/>
        </w:trPr>
        <w:tc>
          <w:tcPr>
            <w:tcW w:w="1078" w:type="dxa"/>
          </w:tcPr>
          <w:p w14:paraId="3A9E53AA" w14:textId="77777777" w:rsidR="00232122" w:rsidRDefault="00232122" w:rsidP="008072F1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7996" w:type="dxa"/>
          </w:tcPr>
          <w:p w14:paraId="66FC6EC2" w14:textId="77777777" w:rsidR="00232122" w:rsidRDefault="00232122" w:rsidP="008072F1">
            <w:pPr>
              <w:pStyle w:val="TableParagraph"/>
              <w:tabs>
                <w:tab w:val="left" w:pos="2757"/>
                <w:tab w:val="left" w:pos="4338"/>
                <w:tab w:val="left" w:pos="6359"/>
              </w:tabs>
              <w:ind w:right="5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</w:t>
            </w:r>
            <w:r>
              <w:rPr>
                <w:spacing w:val="-2"/>
                <w:sz w:val="28"/>
              </w:rPr>
              <w:t>сотрудничество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между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народами.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Особенности </w:t>
            </w:r>
            <w:r>
              <w:rPr>
                <w:sz w:val="28"/>
              </w:rPr>
              <w:t>административного управления на окраинах империи</w:t>
            </w:r>
          </w:p>
        </w:tc>
      </w:tr>
      <w:tr w:rsidR="00232122" w14:paraId="2A25E841" w14:textId="77777777" w:rsidTr="008072F1">
        <w:trPr>
          <w:trHeight w:val="527"/>
        </w:trPr>
        <w:tc>
          <w:tcPr>
            <w:tcW w:w="1078" w:type="dxa"/>
          </w:tcPr>
          <w:p w14:paraId="7E456946" w14:textId="77777777" w:rsidR="00232122" w:rsidRDefault="00232122" w:rsidP="008072F1">
            <w:pPr>
              <w:pStyle w:val="TableParagraph"/>
              <w:ind w:left="11" w:right="4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7996" w:type="dxa"/>
          </w:tcPr>
          <w:p w14:paraId="47E4A8A0" w14:textId="77777777" w:rsidR="00232122" w:rsidRDefault="00232122" w:rsidP="008072F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Социальная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модернизация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Александре</w:t>
            </w:r>
            <w:r>
              <w:rPr>
                <w:spacing w:val="-5"/>
                <w:sz w:val="28"/>
              </w:rPr>
              <w:t xml:space="preserve"> II</w:t>
            </w:r>
          </w:p>
        </w:tc>
      </w:tr>
      <w:tr w:rsidR="00232122" w14:paraId="3A3BE0AE" w14:textId="77777777" w:rsidTr="008072F1">
        <w:trPr>
          <w:trHeight w:val="2457"/>
        </w:trPr>
        <w:tc>
          <w:tcPr>
            <w:tcW w:w="1078" w:type="dxa"/>
          </w:tcPr>
          <w:p w14:paraId="0B4BCF32" w14:textId="77777777" w:rsidR="00232122" w:rsidRDefault="00232122" w:rsidP="008072F1">
            <w:pPr>
              <w:pStyle w:val="TableParagraph"/>
              <w:spacing w:before="93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7996" w:type="dxa"/>
          </w:tcPr>
          <w:p w14:paraId="765872E0" w14:textId="77777777" w:rsidR="00232122" w:rsidRDefault="00232122" w:rsidP="008072F1">
            <w:pPr>
              <w:pStyle w:val="TableParagraph"/>
              <w:spacing w:before="93"/>
              <w:ind w:right="49"/>
              <w:jc w:val="both"/>
              <w:rPr>
                <w:sz w:val="28"/>
              </w:rPr>
            </w:pPr>
            <w:r>
              <w:rPr>
                <w:sz w:val="28"/>
              </w:rPr>
              <w:t>Реформы 1860 - 1870-х гг. - движение к правовому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</w:t>
            </w:r>
            <w:proofErr w:type="spellStart"/>
            <w:r>
              <w:rPr>
                <w:sz w:val="28"/>
              </w:rPr>
              <w:t>всесословности</w:t>
            </w:r>
            <w:proofErr w:type="spellEnd"/>
            <w:r>
              <w:rPr>
                <w:sz w:val="28"/>
              </w:rPr>
              <w:t xml:space="preserve"> в правовом строе страны. Конституционный вопрос</w:t>
            </w:r>
          </w:p>
        </w:tc>
      </w:tr>
      <w:tr w:rsidR="00232122" w14:paraId="00DC4CB4" w14:textId="77777777" w:rsidTr="008072F1">
        <w:trPr>
          <w:trHeight w:val="1492"/>
        </w:trPr>
        <w:tc>
          <w:tcPr>
            <w:tcW w:w="1078" w:type="dxa"/>
          </w:tcPr>
          <w:p w14:paraId="26273CDE" w14:textId="77777777" w:rsidR="00232122" w:rsidRDefault="00232122" w:rsidP="008072F1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7996" w:type="dxa"/>
          </w:tcPr>
          <w:p w14:paraId="4A56D954" w14:textId="77777777" w:rsidR="00232122" w:rsidRDefault="00232122" w:rsidP="008072F1">
            <w:pPr>
              <w:pStyle w:val="TableParagraph"/>
              <w:ind w:right="50"/>
              <w:jc w:val="both"/>
              <w:rPr>
                <w:sz w:val="28"/>
              </w:rPr>
            </w:pPr>
            <w:r>
              <w:rPr>
                <w:sz w:val="28"/>
              </w:rPr>
              <w:t>Многовекторность внешней политики империи. Завершение Кавказской войны. Присоединение Средней Азии. Россия и Балканы. Русско-турецкая война 1877 - 1878 гг. Россия на Дальнем Востоке</w:t>
            </w:r>
          </w:p>
        </w:tc>
      </w:tr>
      <w:tr w:rsidR="00232122" w14:paraId="21E16DC1" w14:textId="77777777" w:rsidTr="008072F1">
        <w:trPr>
          <w:trHeight w:val="525"/>
        </w:trPr>
        <w:tc>
          <w:tcPr>
            <w:tcW w:w="1078" w:type="dxa"/>
          </w:tcPr>
          <w:p w14:paraId="1E77390F" w14:textId="77777777" w:rsidR="00232122" w:rsidRDefault="00232122" w:rsidP="008072F1">
            <w:pPr>
              <w:pStyle w:val="TableParagraph"/>
              <w:spacing w:before="93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7996" w:type="dxa"/>
          </w:tcPr>
          <w:p w14:paraId="5ED4B99C" w14:textId="77777777" w:rsidR="00232122" w:rsidRDefault="00232122" w:rsidP="008072F1">
            <w:pPr>
              <w:pStyle w:val="TableParagraph"/>
              <w:spacing w:before="93"/>
              <w:rPr>
                <w:sz w:val="28"/>
              </w:rPr>
            </w:pPr>
            <w:r>
              <w:rPr>
                <w:sz w:val="28"/>
              </w:rPr>
              <w:t>Национальная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политика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самодержавия.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Укрепление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автономии</w:t>
            </w:r>
          </w:p>
        </w:tc>
      </w:tr>
    </w:tbl>
    <w:p w14:paraId="603C3943" w14:textId="77777777" w:rsidR="00232122" w:rsidRDefault="00232122" w:rsidP="00232122">
      <w:pPr>
        <w:pStyle w:val="TableParagraph"/>
        <w:rPr>
          <w:sz w:val="28"/>
        </w:rPr>
        <w:sectPr w:rsidR="00232122" w:rsidSect="00232122">
          <w:type w:val="continuous"/>
          <w:pgSz w:w="11910" w:h="16840"/>
          <w:pgMar w:top="1100" w:right="850" w:bottom="1202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7996"/>
      </w:tblGrid>
      <w:tr w:rsidR="00232122" w14:paraId="19B42061" w14:textId="77777777" w:rsidTr="008072F1">
        <w:trPr>
          <w:trHeight w:val="527"/>
        </w:trPr>
        <w:tc>
          <w:tcPr>
            <w:tcW w:w="1078" w:type="dxa"/>
          </w:tcPr>
          <w:p w14:paraId="016DA95E" w14:textId="77777777" w:rsidR="00232122" w:rsidRDefault="00232122" w:rsidP="008072F1">
            <w:pPr>
              <w:pStyle w:val="TableParagraph"/>
              <w:rPr>
                <w:sz w:val="28"/>
              </w:rPr>
            </w:pPr>
          </w:p>
        </w:tc>
        <w:tc>
          <w:tcPr>
            <w:tcW w:w="7996" w:type="dxa"/>
          </w:tcPr>
          <w:p w14:paraId="67072F72" w14:textId="77777777" w:rsidR="00232122" w:rsidRDefault="00232122" w:rsidP="008072F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Финляндии.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Польское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восстание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1863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</w:tr>
      <w:tr w:rsidR="00232122" w14:paraId="75F249A6" w14:textId="77777777" w:rsidTr="008072F1">
        <w:trPr>
          <w:trHeight w:val="525"/>
        </w:trPr>
        <w:tc>
          <w:tcPr>
            <w:tcW w:w="1078" w:type="dxa"/>
          </w:tcPr>
          <w:p w14:paraId="2E4AE0C3" w14:textId="77777777" w:rsidR="00232122" w:rsidRDefault="00232122" w:rsidP="008072F1">
            <w:pPr>
              <w:pStyle w:val="TableParagraph"/>
              <w:spacing w:before="94"/>
              <w:ind w:left="11" w:right="4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7996" w:type="dxa"/>
          </w:tcPr>
          <w:p w14:paraId="099D632C" w14:textId="77777777" w:rsidR="00232122" w:rsidRDefault="00232122" w:rsidP="008072F1">
            <w:pPr>
              <w:pStyle w:val="TableParagraph"/>
              <w:spacing w:before="94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1880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1890-х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гг.</w:t>
            </w:r>
          </w:p>
        </w:tc>
      </w:tr>
      <w:tr w:rsidR="00232122" w14:paraId="73BA8B2F" w14:textId="77777777" w:rsidTr="008072F1">
        <w:trPr>
          <w:trHeight w:val="3424"/>
        </w:trPr>
        <w:tc>
          <w:tcPr>
            <w:tcW w:w="1078" w:type="dxa"/>
          </w:tcPr>
          <w:p w14:paraId="6B006E1F" w14:textId="77777777" w:rsidR="00232122" w:rsidRDefault="00232122" w:rsidP="008072F1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7996" w:type="dxa"/>
          </w:tcPr>
          <w:p w14:paraId="0A8D8F2E" w14:textId="77777777" w:rsidR="00232122" w:rsidRDefault="00232122" w:rsidP="008072F1">
            <w:pPr>
              <w:pStyle w:val="TableParagraph"/>
              <w:ind w:right="51"/>
              <w:jc w:val="both"/>
              <w:rPr>
                <w:sz w:val="28"/>
              </w:rPr>
            </w:pPr>
            <w:r>
              <w:rPr>
                <w:sz w:val="28"/>
              </w:rPr>
              <w:t xml:space="preserve">"Народное самодержавие" Александра III. Идеология самобытного развития России. Государственный национализм. Реформы и "контрреформы".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</w:t>
            </w:r>
            <w:r>
              <w:rPr>
                <w:spacing w:val="-2"/>
                <w:sz w:val="28"/>
              </w:rPr>
              <w:t>отношений</w:t>
            </w:r>
          </w:p>
        </w:tc>
      </w:tr>
      <w:tr w:rsidR="00232122" w14:paraId="4E253347" w14:textId="77777777" w:rsidTr="008072F1">
        <w:trPr>
          <w:trHeight w:val="1814"/>
        </w:trPr>
        <w:tc>
          <w:tcPr>
            <w:tcW w:w="1078" w:type="dxa"/>
          </w:tcPr>
          <w:p w14:paraId="567A821C" w14:textId="77777777" w:rsidR="00232122" w:rsidRDefault="00232122" w:rsidP="008072F1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7996" w:type="dxa"/>
          </w:tcPr>
          <w:p w14:paraId="34DE45B6" w14:textId="77777777" w:rsidR="00232122" w:rsidRDefault="00232122" w:rsidP="008072F1">
            <w:pPr>
              <w:pStyle w:val="TableParagraph"/>
              <w:ind w:right="52"/>
              <w:jc w:val="both"/>
              <w:rPr>
                <w:sz w:val="28"/>
              </w:rPr>
            </w:pPr>
            <w:r>
              <w:rPr>
                <w:sz w:val="28"/>
              </w:rPr>
              <w:t>Сельское хозяйство и промышленность. Пореформенная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деревня: традиции и новации. Общинное землевладение и крестьянское хозяйство. Взаимозависимость помещичьего и крестьянского хозяйств. Помещичье "оскудение". Социальные типы крестьян и помещиков. Дворяне-предприниматели</w:t>
            </w:r>
          </w:p>
        </w:tc>
      </w:tr>
      <w:tr w:rsidR="00232122" w14:paraId="27534EAC" w14:textId="77777777" w:rsidTr="008072F1">
        <w:trPr>
          <w:trHeight w:val="1813"/>
        </w:trPr>
        <w:tc>
          <w:tcPr>
            <w:tcW w:w="1078" w:type="dxa"/>
          </w:tcPr>
          <w:p w14:paraId="042D14AC" w14:textId="77777777" w:rsidR="00232122" w:rsidRDefault="00232122" w:rsidP="008072F1">
            <w:pPr>
              <w:pStyle w:val="TableParagraph"/>
              <w:spacing w:before="93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6.3</w:t>
            </w:r>
          </w:p>
        </w:tc>
        <w:tc>
          <w:tcPr>
            <w:tcW w:w="7996" w:type="dxa"/>
          </w:tcPr>
          <w:p w14:paraId="507EB0D9" w14:textId="77777777" w:rsidR="00232122" w:rsidRDefault="00232122" w:rsidP="008072F1">
            <w:pPr>
              <w:pStyle w:val="TableParagraph"/>
              <w:spacing w:before="93"/>
              <w:ind w:right="56"/>
              <w:jc w:val="both"/>
              <w:rPr>
                <w:sz w:val="28"/>
              </w:rPr>
            </w:pPr>
            <w:r>
              <w:rPr>
                <w:sz w:val="28"/>
              </w:rPr>
              <w:t>Индустриализация и урбанизация. Железные дороги и их роль в экономической и социальной модернизации. Миграции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</w:t>
            </w:r>
          </w:p>
        </w:tc>
      </w:tr>
      <w:tr w:rsidR="00232122" w14:paraId="180824F6" w14:textId="77777777" w:rsidTr="008072F1">
        <w:trPr>
          <w:trHeight w:val="1168"/>
        </w:trPr>
        <w:tc>
          <w:tcPr>
            <w:tcW w:w="1078" w:type="dxa"/>
          </w:tcPr>
          <w:p w14:paraId="41FDEE28" w14:textId="77777777" w:rsidR="00232122" w:rsidRDefault="00232122" w:rsidP="008072F1">
            <w:pPr>
              <w:pStyle w:val="TableParagraph"/>
              <w:spacing w:before="94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6.4</w:t>
            </w:r>
          </w:p>
        </w:tc>
        <w:tc>
          <w:tcPr>
            <w:tcW w:w="7996" w:type="dxa"/>
          </w:tcPr>
          <w:p w14:paraId="45A64DEC" w14:textId="77777777" w:rsidR="00232122" w:rsidRDefault="00232122" w:rsidP="008072F1">
            <w:pPr>
              <w:pStyle w:val="TableParagraph"/>
              <w:spacing w:before="94"/>
              <w:ind w:right="56"/>
              <w:jc w:val="both"/>
              <w:rPr>
                <w:sz w:val="28"/>
              </w:rPr>
            </w:pPr>
            <w:r>
              <w:rPr>
                <w:sz w:val="28"/>
              </w:rPr>
      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</w:t>
            </w:r>
          </w:p>
        </w:tc>
      </w:tr>
      <w:tr w:rsidR="00232122" w14:paraId="223D770B" w14:textId="77777777" w:rsidTr="008072F1">
        <w:trPr>
          <w:trHeight w:val="1170"/>
        </w:trPr>
        <w:tc>
          <w:tcPr>
            <w:tcW w:w="1078" w:type="dxa"/>
          </w:tcPr>
          <w:p w14:paraId="0B7EBD20" w14:textId="77777777" w:rsidR="00232122" w:rsidRDefault="00232122" w:rsidP="008072F1">
            <w:pPr>
              <w:pStyle w:val="TableParagraph"/>
              <w:ind w:left="11" w:right="4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7996" w:type="dxa"/>
          </w:tcPr>
          <w:p w14:paraId="182A1A3E" w14:textId="77777777" w:rsidR="00232122" w:rsidRDefault="00232122" w:rsidP="008072F1">
            <w:pPr>
              <w:pStyle w:val="TableParagraph"/>
              <w:ind w:right="49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 гражданского общества и основные направления общественных движений. Общественная жизнь в 1860 - 1890-х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гг.</w:t>
            </w:r>
          </w:p>
        </w:tc>
      </w:tr>
      <w:tr w:rsidR="00232122" w14:paraId="06E5DEAA" w14:textId="77777777" w:rsidTr="008072F1">
        <w:trPr>
          <w:trHeight w:val="1814"/>
        </w:trPr>
        <w:tc>
          <w:tcPr>
            <w:tcW w:w="1078" w:type="dxa"/>
          </w:tcPr>
          <w:p w14:paraId="2B0CB584" w14:textId="77777777" w:rsidR="00232122" w:rsidRDefault="00232122" w:rsidP="008072F1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7996" w:type="dxa"/>
          </w:tcPr>
          <w:p w14:paraId="219C5E99" w14:textId="77777777" w:rsidR="00232122" w:rsidRDefault="00232122" w:rsidP="008072F1">
            <w:pPr>
              <w:pStyle w:val="TableParagraph"/>
              <w:ind w:right="54"/>
              <w:jc w:val="both"/>
              <w:rPr>
                <w:sz w:val="28"/>
              </w:rPr>
            </w:pPr>
            <w:r>
              <w:rPr>
                <w:sz w:val="28"/>
              </w:rPr>
              <w:t>Рост общественной самодеятельности. Расширение публичной сферы (общественное самоуправление, печать, образование,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суд). Феномен интеллигенции. Общественные организации. Благотворительность. Студенческое движение. Рабочее движение. Женское движение</w:t>
            </w:r>
          </w:p>
        </w:tc>
      </w:tr>
      <w:tr w:rsidR="00232122" w14:paraId="507186C4" w14:textId="77777777" w:rsidTr="008072F1">
        <w:trPr>
          <w:trHeight w:val="2135"/>
        </w:trPr>
        <w:tc>
          <w:tcPr>
            <w:tcW w:w="1078" w:type="dxa"/>
          </w:tcPr>
          <w:p w14:paraId="3B9BD362" w14:textId="77777777" w:rsidR="00232122" w:rsidRDefault="00232122" w:rsidP="008072F1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7.2</w:t>
            </w:r>
          </w:p>
        </w:tc>
        <w:tc>
          <w:tcPr>
            <w:tcW w:w="7996" w:type="dxa"/>
          </w:tcPr>
          <w:p w14:paraId="64093635" w14:textId="77777777" w:rsidR="00232122" w:rsidRDefault="00232122" w:rsidP="008072F1">
            <w:pPr>
              <w:pStyle w:val="TableParagraph"/>
              <w:ind w:right="5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</w:t>
            </w:r>
            <w:proofErr w:type="gramStart"/>
            <w:r>
              <w:rPr>
                <w:sz w:val="28"/>
              </w:rPr>
              <w:t>земское</w:t>
            </w:r>
            <w:r>
              <w:rPr>
                <w:spacing w:val="48"/>
                <w:sz w:val="28"/>
              </w:rPr>
              <w:t xml:space="preserve">  </w:t>
            </w:r>
            <w:r>
              <w:rPr>
                <w:sz w:val="28"/>
              </w:rPr>
              <w:t>движение,</w:t>
            </w:r>
            <w:r>
              <w:rPr>
                <w:spacing w:val="48"/>
                <w:sz w:val="28"/>
              </w:rPr>
              <w:t xml:space="preserve">  </w:t>
            </w:r>
            <w:r>
              <w:rPr>
                <w:sz w:val="28"/>
              </w:rPr>
              <w:t>революционное</w:t>
            </w:r>
            <w:proofErr w:type="gramEnd"/>
            <w:r>
              <w:rPr>
                <w:spacing w:val="47"/>
                <w:sz w:val="28"/>
              </w:rPr>
              <w:t xml:space="preserve">  </w:t>
            </w:r>
            <w:proofErr w:type="gramStart"/>
            <w:r>
              <w:rPr>
                <w:sz w:val="28"/>
              </w:rPr>
              <w:t>подполье</w:t>
            </w:r>
            <w:r>
              <w:rPr>
                <w:spacing w:val="48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proofErr w:type="gramEnd"/>
            <w:r>
              <w:rPr>
                <w:spacing w:val="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эмиграция.</w:t>
            </w:r>
          </w:p>
        </w:tc>
      </w:tr>
    </w:tbl>
    <w:p w14:paraId="2E4BDC2E" w14:textId="77777777" w:rsidR="00232122" w:rsidRDefault="00232122" w:rsidP="00232122">
      <w:pPr>
        <w:pStyle w:val="TableParagraph"/>
        <w:jc w:val="both"/>
        <w:rPr>
          <w:sz w:val="28"/>
        </w:rPr>
        <w:sectPr w:rsidR="00232122" w:rsidSect="00232122">
          <w:type w:val="continuous"/>
          <w:pgSz w:w="11910" w:h="16840"/>
          <w:pgMar w:top="110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7996"/>
      </w:tblGrid>
      <w:tr w:rsidR="00232122" w14:paraId="1E00E96B" w14:textId="77777777" w:rsidTr="008072F1">
        <w:trPr>
          <w:trHeight w:val="1492"/>
        </w:trPr>
        <w:tc>
          <w:tcPr>
            <w:tcW w:w="1078" w:type="dxa"/>
          </w:tcPr>
          <w:p w14:paraId="2F4A956C" w14:textId="77777777" w:rsidR="00232122" w:rsidRDefault="00232122" w:rsidP="008072F1">
            <w:pPr>
              <w:pStyle w:val="TableParagraph"/>
              <w:rPr>
                <w:sz w:val="28"/>
              </w:rPr>
            </w:pPr>
          </w:p>
        </w:tc>
        <w:tc>
          <w:tcPr>
            <w:tcW w:w="7996" w:type="dxa"/>
          </w:tcPr>
          <w:p w14:paraId="5B53195D" w14:textId="77777777" w:rsidR="00232122" w:rsidRDefault="00232122" w:rsidP="008072F1">
            <w:pPr>
              <w:pStyle w:val="TableParagraph"/>
              <w:ind w:right="55"/>
              <w:jc w:val="both"/>
              <w:rPr>
                <w:sz w:val="28"/>
              </w:rPr>
            </w:pPr>
            <w:r>
              <w:rPr>
                <w:sz w:val="28"/>
              </w:rPr>
              <w:t>Народничество и его эволюция. Народнические кружки: идеология и практика. Большое общество пропаганды. "Хождение в народ". "Земля и воля" и ее раскол. "Черный передел" и "Народная воля". Политический терроризм</w:t>
            </w:r>
          </w:p>
        </w:tc>
      </w:tr>
      <w:tr w:rsidR="00232122" w14:paraId="72EBB1EC" w14:textId="77777777" w:rsidTr="008072F1">
        <w:trPr>
          <w:trHeight w:val="1492"/>
        </w:trPr>
        <w:tc>
          <w:tcPr>
            <w:tcW w:w="1078" w:type="dxa"/>
          </w:tcPr>
          <w:p w14:paraId="24075F2D" w14:textId="77777777" w:rsidR="00232122" w:rsidRDefault="00232122" w:rsidP="008072F1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7.3</w:t>
            </w:r>
          </w:p>
        </w:tc>
        <w:tc>
          <w:tcPr>
            <w:tcW w:w="7996" w:type="dxa"/>
          </w:tcPr>
          <w:p w14:paraId="49DB08C1" w14:textId="77777777" w:rsidR="00232122" w:rsidRDefault="00232122" w:rsidP="008072F1">
            <w:pPr>
              <w:pStyle w:val="TableParagraph"/>
              <w:ind w:right="48"/>
              <w:jc w:val="both"/>
              <w:rPr>
                <w:sz w:val="28"/>
              </w:rPr>
            </w:pPr>
            <w:r>
              <w:rPr>
                <w:sz w:val="28"/>
              </w:rPr>
              <w:t>Распространение марксизма и формирование социал- демократии. Группа "Освобождение труда". "Союз борьбы за освобождение рабочего класса". I съезд Российской социал- демократической рабочей партии</w:t>
            </w:r>
          </w:p>
        </w:tc>
      </w:tr>
      <w:tr w:rsidR="00232122" w14:paraId="3399BBFC" w14:textId="77777777" w:rsidTr="008072F1">
        <w:trPr>
          <w:trHeight w:val="849"/>
        </w:trPr>
        <w:tc>
          <w:tcPr>
            <w:tcW w:w="1078" w:type="dxa"/>
          </w:tcPr>
          <w:p w14:paraId="57159475" w14:textId="77777777" w:rsidR="00232122" w:rsidRDefault="00232122" w:rsidP="008072F1">
            <w:pPr>
              <w:pStyle w:val="TableParagraph"/>
              <w:ind w:left="11" w:right="4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7996" w:type="dxa"/>
          </w:tcPr>
          <w:p w14:paraId="71ED31BB" w14:textId="77777777" w:rsidR="00232122" w:rsidRDefault="00232122" w:rsidP="008072F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Культурное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пространство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империи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половине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в. Этнокультурный облик империи</w:t>
            </w:r>
          </w:p>
        </w:tc>
      </w:tr>
      <w:tr w:rsidR="00232122" w14:paraId="106AB86A" w14:textId="77777777" w:rsidTr="008072F1">
        <w:trPr>
          <w:trHeight w:val="4068"/>
        </w:trPr>
        <w:tc>
          <w:tcPr>
            <w:tcW w:w="1078" w:type="dxa"/>
          </w:tcPr>
          <w:p w14:paraId="2BCD7F80" w14:textId="77777777" w:rsidR="00232122" w:rsidRDefault="00232122" w:rsidP="008072F1">
            <w:pPr>
              <w:pStyle w:val="TableParagraph"/>
              <w:spacing w:before="93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8.1</w:t>
            </w:r>
          </w:p>
        </w:tc>
        <w:tc>
          <w:tcPr>
            <w:tcW w:w="7996" w:type="dxa"/>
          </w:tcPr>
          <w:p w14:paraId="05A119E2" w14:textId="77777777" w:rsidR="00232122" w:rsidRDefault="00232122" w:rsidP="008072F1">
            <w:pPr>
              <w:pStyle w:val="TableParagraph"/>
              <w:spacing w:before="93"/>
              <w:ind w:right="48"/>
              <w:jc w:val="both"/>
              <w:rPr>
                <w:sz w:val="28"/>
              </w:rPr>
            </w:pPr>
            <w:r>
              <w:rPr>
                <w:sz w:val="28"/>
              </w:rPr>
              <w:t>Культура и быт народов России во второй половине XIX в. Развитие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городской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культуры.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Технический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прогресс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XIX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</w:t>
            </w:r>
            <w:r>
              <w:rPr>
                <w:spacing w:val="-2"/>
                <w:sz w:val="28"/>
              </w:rPr>
              <w:t>градостроительство</w:t>
            </w:r>
          </w:p>
        </w:tc>
      </w:tr>
      <w:tr w:rsidR="00232122" w14:paraId="4754ACC0" w14:textId="77777777" w:rsidTr="008072F1">
        <w:trPr>
          <w:trHeight w:val="3100"/>
        </w:trPr>
        <w:tc>
          <w:tcPr>
            <w:tcW w:w="1078" w:type="dxa"/>
          </w:tcPr>
          <w:p w14:paraId="69316EA8" w14:textId="77777777" w:rsidR="00232122" w:rsidRDefault="00232122" w:rsidP="008072F1">
            <w:pPr>
              <w:pStyle w:val="TableParagraph"/>
              <w:spacing w:before="94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8.2</w:t>
            </w:r>
          </w:p>
        </w:tc>
        <w:tc>
          <w:tcPr>
            <w:tcW w:w="7996" w:type="dxa"/>
          </w:tcPr>
          <w:p w14:paraId="286F0D0E" w14:textId="77777777" w:rsidR="00232122" w:rsidRDefault="00232122" w:rsidP="008072F1">
            <w:pPr>
              <w:pStyle w:val="TableParagraph"/>
              <w:spacing w:before="94"/>
              <w:ind w:right="48"/>
              <w:jc w:val="both"/>
              <w:rPr>
                <w:sz w:val="28"/>
              </w:rPr>
            </w:pPr>
            <w:r>
              <w:rPr>
                <w:sz w:val="28"/>
              </w:rPr>
      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</w:t>
            </w:r>
          </w:p>
        </w:tc>
      </w:tr>
      <w:tr w:rsidR="00232122" w14:paraId="55C43175" w14:textId="77777777" w:rsidTr="008072F1">
        <w:trPr>
          <w:trHeight w:val="525"/>
        </w:trPr>
        <w:tc>
          <w:tcPr>
            <w:tcW w:w="1078" w:type="dxa"/>
          </w:tcPr>
          <w:p w14:paraId="1674135A" w14:textId="77777777" w:rsidR="00232122" w:rsidRDefault="00232122" w:rsidP="008072F1">
            <w:pPr>
              <w:pStyle w:val="TableParagraph"/>
              <w:ind w:left="11" w:right="4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7996" w:type="dxa"/>
          </w:tcPr>
          <w:p w14:paraId="7E170FC0" w14:textId="77777777" w:rsidR="00232122" w:rsidRDefault="00232122" w:rsidP="008072F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пороге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в.</w:t>
            </w:r>
          </w:p>
        </w:tc>
      </w:tr>
      <w:tr w:rsidR="00232122" w14:paraId="55140DFB" w14:textId="77777777" w:rsidTr="008072F1">
        <w:trPr>
          <w:trHeight w:val="2781"/>
        </w:trPr>
        <w:tc>
          <w:tcPr>
            <w:tcW w:w="1078" w:type="dxa"/>
          </w:tcPr>
          <w:p w14:paraId="62AA4751" w14:textId="77777777" w:rsidR="00232122" w:rsidRDefault="00232122" w:rsidP="008072F1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9.1</w:t>
            </w:r>
          </w:p>
        </w:tc>
        <w:tc>
          <w:tcPr>
            <w:tcW w:w="7996" w:type="dxa"/>
          </w:tcPr>
          <w:p w14:paraId="397EEB42" w14:textId="77777777" w:rsidR="00232122" w:rsidRDefault="00232122" w:rsidP="008072F1">
            <w:pPr>
              <w:pStyle w:val="TableParagraph"/>
              <w:ind w:right="51"/>
              <w:jc w:val="both"/>
              <w:rPr>
                <w:sz w:val="28"/>
              </w:rPr>
            </w:pPr>
            <w:r>
              <w:rPr>
                <w:sz w:val="28"/>
              </w:rPr>
      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-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социальная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права.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Средние</w:t>
            </w:r>
          </w:p>
        </w:tc>
      </w:tr>
    </w:tbl>
    <w:p w14:paraId="7D692933" w14:textId="77777777" w:rsidR="00232122" w:rsidRDefault="00232122" w:rsidP="00232122">
      <w:pPr>
        <w:pStyle w:val="TableParagraph"/>
        <w:jc w:val="both"/>
        <w:rPr>
          <w:sz w:val="28"/>
        </w:rPr>
        <w:sectPr w:rsidR="00232122" w:rsidSect="00232122">
          <w:type w:val="continuous"/>
          <w:pgSz w:w="11910" w:h="16840"/>
          <w:pgMar w:top="110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7996"/>
      </w:tblGrid>
      <w:tr w:rsidR="00232122" w14:paraId="27943923" w14:textId="77777777" w:rsidTr="008072F1">
        <w:trPr>
          <w:trHeight w:val="1492"/>
        </w:trPr>
        <w:tc>
          <w:tcPr>
            <w:tcW w:w="1078" w:type="dxa"/>
          </w:tcPr>
          <w:p w14:paraId="465E939F" w14:textId="77777777" w:rsidR="00232122" w:rsidRDefault="00232122" w:rsidP="008072F1">
            <w:pPr>
              <w:pStyle w:val="TableParagraph"/>
              <w:rPr>
                <w:sz w:val="28"/>
              </w:rPr>
            </w:pPr>
          </w:p>
        </w:tc>
        <w:tc>
          <w:tcPr>
            <w:tcW w:w="7996" w:type="dxa"/>
          </w:tcPr>
          <w:p w14:paraId="35520B9C" w14:textId="77777777" w:rsidR="00232122" w:rsidRDefault="00232122" w:rsidP="008072F1">
            <w:pPr>
              <w:pStyle w:val="TableParagraph"/>
              <w:ind w:right="48"/>
              <w:jc w:val="both"/>
              <w:rPr>
                <w:sz w:val="28"/>
              </w:rPr>
            </w:pPr>
            <w:r>
              <w:rPr>
                <w:sz w:val="28"/>
              </w:rPr>
              <w:t>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</w:t>
            </w:r>
          </w:p>
        </w:tc>
      </w:tr>
      <w:tr w:rsidR="00232122" w14:paraId="637C2225" w14:textId="77777777" w:rsidTr="008072F1">
        <w:trPr>
          <w:trHeight w:val="849"/>
        </w:trPr>
        <w:tc>
          <w:tcPr>
            <w:tcW w:w="1078" w:type="dxa"/>
          </w:tcPr>
          <w:p w14:paraId="7C60C8E8" w14:textId="77777777" w:rsidR="00232122" w:rsidRDefault="00232122" w:rsidP="008072F1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9.2</w:t>
            </w:r>
          </w:p>
        </w:tc>
        <w:tc>
          <w:tcPr>
            <w:tcW w:w="7996" w:type="dxa"/>
          </w:tcPr>
          <w:p w14:paraId="28085A47" w14:textId="77777777" w:rsidR="00232122" w:rsidRDefault="00232122" w:rsidP="008072F1">
            <w:pPr>
              <w:pStyle w:val="TableParagraph"/>
              <w:tabs>
                <w:tab w:val="left" w:pos="1757"/>
                <w:tab w:val="left" w:pos="2786"/>
                <w:tab w:val="left" w:pos="3277"/>
                <w:tab w:val="left" w:pos="4696"/>
                <w:tab w:val="left" w:pos="6747"/>
              </w:tabs>
              <w:ind w:right="55"/>
              <w:rPr>
                <w:sz w:val="28"/>
              </w:rPr>
            </w:pPr>
            <w:r>
              <w:rPr>
                <w:spacing w:val="-2"/>
                <w:sz w:val="28"/>
              </w:rPr>
              <w:t>Имперский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центр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регионы.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Национальная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политика, </w:t>
            </w:r>
            <w:r>
              <w:rPr>
                <w:sz w:val="28"/>
              </w:rPr>
              <w:t>этнические элиты и национально-культурные движения</w:t>
            </w:r>
          </w:p>
        </w:tc>
      </w:tr>
      <w:tr w:rsidR="00232122" w14:paraId="55AE5544" w14:textId="77777777" w:rsidTr="008072F1">
        <w:trPr>
          <w:trHeight w:val="2136"/>
        </w:trPr>
        <w:tc>
          <w:tcPr>
            <w:tcW w:w="1078" w:type="dxa"/>
          </w:tcPr>
          <w:p w14:paraId="2C36C2CE" w14:textId="77777777" w:rsidR="00232122" w:rsidRDefault="00232122" w:rsidP="008072F1">
            <w:pPr>
              <w:pStyle w:val="TableParagraph"/>
              <w:spacing w:before="93"/>
              <w:ind w:left="11" w:right="4"/>
              <w:rPr>
                <w:sz w:val="28"/>
              </w:rPr>
            </w:pPr>
            <w:r>
              <w:rPr>
                <w:spacing w:val="-5"/>
                <w:sz w:val="28"/>
              </w:rPr>
              <w:t>9.3</w:t>
            </w:r>
          </w:p>
        </w:tc>
        <w:tc>
          <w:tcPr>
            <w:tcW w:w="7996" w:type="dxa"/>
          </w:tcPr>
          <w:p w14:paraId="4BDC18C0" w14:textId="77777777" w:rsidR="00232122" w:rsidRDefault="00232122" w:rsidP="008072F1">
            <w:pPr>
              <w:pStyle w:val="TableParagraph"/>
              <w:spacing w:before="93"/>
              <w:ind w:right="48"/>
              <w:jc w:val="both"/>
              <w:rPr>
                <w:sz w:val="28"/>
              </w:rPr>
            </w:pPr>
            <w:r>
              <w:rPr>
                <w:sz w:val="28"/>
              </w:rPr>
              <w:t>Россия в системе международных отношений. Политика на Дальнем Востоке. Русско-японская война 1904 - 1905 гг.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Оборона Порт-Артура. </w:t>
            </w:r>
            <w:proofErr w:type="spellStart"/>
            <w:r>
              <w:rPr>
                <w:sz w:val="28"/>
              </w:rPr>
              <w:t>Цусимское</w:t>
            </w:r>
            <w:proofErr w:type="spellEnd"/>
            <w:r>
              <w:rPr>
                <w:sz w:val="28"/>
              </w:rPr>
              <w:t xml:space="preserve"> сражение. Обострение международной обстановки накануне Первой мировой войны. Блоковая система и участие в ней России. Россия в преддверии мировой катастрофы</w:t>
            </w:r>
          </w:p>
        </w:tc>
      </w:tr>
      <w:tr w:rsidR="00232122" w14:paraId="51CD7D89" w14:textId="77777777" w:rsidTr="008072F1">
        <w:trPr>
          <w:trHeight w:val="7286"/>
        </w:trPr>
        <w:tc>
          <w:tcPr>
            <w:tcW w:w="1078" w:type="dxa"/>
          </w:tcPr>
          <w:p w14:paraId="1C09F18A" w14:textId="77777777" w:rsidR="00232122" w:rsidRDefault="00232122" w:rsidP="008072F1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9.4</w:t>
            </w:r>
          </w:p>
        </w:tc>
        <w:tc>
          <w:tcPr>
            <w:tcW w:w="7996" w:type="dxa"/>
          </w:tcPr>
          <w:p w14:paraId="4483FAD2" w14:textId="77777777" w:rsidR="00232122" w:rsidRDefault="00232122" w:rsidP="008072F1">
            <w:pPr>
              <w:pStyle w:val="TableParagraph"/>
              <w:ind w:right="51"/>
              <w:jc w:val="both"/>
              <w:rPr>
                <w:sz w:val="28"/>
              </w:rPr>
            </w:pPr>
            <w:r>
              <w:rPr>
                <w:sz w:val="28"/>
              </w:rPr>
              <w:t>Первая российская революция 1905 - 1907 гг. Начало парламентаризма в России. Николай II и его окружение.</w:t>
            </w:r>
          </w:p>
          <w:p w14:paraId="163A3344" w14:textId="77777777" w:rsidR="00232122" w:rsidRDefault="00232122" w:rsidP="008072F1">
            <w:pPr>
              <w:pStyle w:val="TableParagraph"/>
              <w:ind w:right="4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Деятельность В.К. Плеве на посту министра внутренних дел. Оппозиционное либеральное движение. "Союз освобождения". Банкетная кампания. Предпосылки Первой российской революции. Формы социальных протестов. Деятельность профессиональных революционеров. Политический терроризм. "Кровавое воскресенье"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</w:t>
            </w:r>
            <w:proofErr w:type="spellStart"/>
            <w:r>
              <w:rPr>
                <w:sz w:val="28"/>
              </w:rPr>
              <w:t>Неонароднические</w:t>
            </w:r>
            <w:proofErr w:type="spellEnd"/>
            <w:r>
              <w:rPr>
                <w:sz w:val="28"/>
              </w:rPr>
              <w:t xml:space="preserve"> партии и организации (социалисты- революционеры). Социал-демократия: большевики и меньшевики. Либеральные партии (кадеты, октябристы). Национальные партии. </w:t>
            </w:r>
            <w:proofErr w:type="spellStart"/>
            <w:r>
              <w:rPr>
                <w:sz w:val="28"/>
              </w:rPr>
              <w:t>Правомонархические</w:t>
            </w:r>
            <w:proofErr w:type="spellEnd"/>
            <w:r>
              <w:rPr>
                <w:sz w:val="28"/>
              </w:rPr>
              <w:t xml:space="preserve"> партии в борьбе с революцией. Советы и профсоюзы. Декабрьское 1905 г. вооруженное восстание в Москве. Особенности революционных выступлений в 1906 - 1907 гг. Избирательный закон 11 декабря 1905 г. Избирательная кампания в I Государственную думу. Основные государственные законы 23 апреля 1906 г. Деятельность I и II Государственной думы: итоги и уроки</w:t>
            </w:r>
          </w:p>
        </w:tc>
      </w:tr>
      <w:tr w:rsidR="00232122" w14:paraId="11DF052E" w14:textId="77777777" w:rsidTr="008072F1">
        <w:trPr>
          <w:trHeight w:val="2460"/>
        </w:trPr>
        <w:tc>
          <w:tcPr>
            <w:tcW w:w="1078" w:type="dxa"/>
          </w:tcPr>
          <w:p w14:paraId="5355D5B2" w14:textId="77777777" w:rsidR="00232122" w:rsidRDefault="00232122" w:rsidP="008072F1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9.5</w:t>
            </w:r>
          </w:p>
        </w:tc>
        <w:tc>
          <w:tcPr>
            <w:tcW w:w="7996" w:type="dxa"/>
          </w:tcPr>
          <w:p w14:paraId="1EF40135" w14:textId="77777777" w:rsidR="00232122" w:rsidRDefault="00232122" w:rsidP="008072F1">
            <w:pPr>
              <w:pStyle w:val="TableParagraph"/>
              <w:ind w:right="52"/>
              <w:jc w:val="both"/>
              <w:rPr>
                <w:sz w:val="28"/>
              </w:rPr>
            </w:pPr>
            <w:r>
              <w:rPr>
                <w:sz w:val="28"/>
              </w:rPr>
              <w:t>Общество и власть после революции. Уроки революции: политическая стабилизация и социальные преобразования. П.А. Столыпин: программа системных реформ, масштаб 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</w:t>
            </w:r>
            <w:r>
              <w:rPr>
                <w:spacing w:val="-2"/>
                <w:sz w:val="28"/>
              </w:rPr>
              <w:t>подъем</w:t>
            </w:r>
          </w:p>
        </w:tc>
      </w:tr>
    </w:tbl>
    <w:p w14:paraId="33D66EA8" w14:textId="77777777" w:rsidR="00232122" w:rsidRDefault="00232122" w:rsidP="00232122">
      <w:pPr>
        <w:pStyle w:val="TableParagraph"/>
        <w:jc w:val="both"/>
        <w:rPr>
          <w:sz w:val="28"/>
        </w:rPr>
        <w:sectPr w:rsidR="00232122" w:rsidSect="00232122">
          <w:type w:val="continuous"/>
          <w:pgSz w:w="11910" w:h="16840"/>
          <w:pgMar w:top="110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7996"/>
      </w:tblGrid>
      <w:tr w:rsidR="00232122" w14:paraId="3EDDA857" w14:textId="77777777" w:rsidTr="008072F1">
        <w:trPr>
          <w:trHeight w:val="2138"/>
        </w:trPr>
        <w:tc>
          <w:tcPr>
            <w:tcW w:w="1078" w:type="dxa"/>
          </w:tcPr>
          <w:p w14:paraId="445FFEAB" w14:textId="77777777" w:rsidR="00232122" w:rsidRDefault="00232122" w:rsidP="008072F1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9.6</w:t>
            </w:r>
          </w:p>
        </w:tc>
        <w:tc>
          <w:tcPr>
            <w:tcW w:w="7996" w:type="dxa"/>
          </w:tcPr>
          <w:p w14:paraId="31B9C595" w14:textId="77777777" w:rsidR="00232122" w:rsidRDefault="00232122" w:rsidP="008072F1">
            <w:pPr>
              <w:pStyle w:val="TableParagraph"/>
              <w:ind w:right="51"/>
              <w:jc w:val="both"/>
              <w:rPr>
                <w:sz w:val="28"/>
              </w:rPr>
            </w:pPr>
            <w:r>
              <w:rPr>
                <w:sz w:val="28"/>
              </w:rPr>
              <w:t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XX в. Живопись. "Мир искусства". Архитектура. Скульптура. Драматический театр: традиции и новаторство. Музыка. "Русские сезоны" в Париже. Зарождение российского кинематографа</w:t>
            </w:r>
          </w:p>
        </w:tc>
      </w:tr>
      <w:tr w:rsidR="00232122" w14:paraId="70151935" w14:textId="77777777" w:rsidTr="008072F1">
        <w:trPr>
          <w:trHeight w:val="1814"/>
        </w:trPr>
        <w:tc>
          <w:tcPr>
            <w:tcW w:w="1078" w:type="dxa"/>
          </w:tcPr>
          <w:p w14:paraId="588FE8D2" w14:textId="77777777" w:rsidR="00232122" w:rsidRDefault="00232122" w:rsidP="008072F1">
            <w:pPr>
              <w:pStyle w:val="TableParagraph"/>
              <w:spacing w:before="93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9.7</w:t>
            </w:r>
          </w:p>
        </w:tc>
        <w:tc>
          <w:tcPr>
            <w:tcW w:w="7996" w:type="dxa"/>
          </w:tcPr>
          <w:p w14:paraId="23E3AA9D" w14:textId="77777777" w:rsidR="00232122" w:rsidRDefault="00232122" w:rsidP="008072F1">
            <w:pPr>
              <w:pStyle w:val="TableParagraph"/>
              <w:spacing w:before="93"/>
              <w:ind w:right="54"/>
              <w:jc w:val="both"/>
              <w:rPr>
                <w:sz w:val="28"/>
              </w:rPr>
            </w:pPr>
            <w:r>
              <w:rPr>
                <w:sz w:val="28"/>
              </w:rPr>
              <w:t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XX в. в мировую культуру</w:t>
            </w:r>
          </w:p>
        </w:tc>
      </w:tr>
      <w:tr w:rsidR="00232122" w14:paraId="1F045FC4" w14:textId="77777777" w:rsidTr="008072F1">
        <w:trPr>
          <w:trHeight w:val="525"/>
        </w:trPr>
        <w:tc>
          <w:tcPr>
            <w:tcW w:w="1078" w:type="dxa"/>
          </w:tcPr>
          <w:p w14:paraId="7474EDBA" w14:textId="77777777" w:rsidR="00232122" w:rsidRDefault="00232122" w:rsidP="008072F1">
            <w:pPr>
              <w:pStyle w:val="TableParagraph"/>
              <w:spacing w:before="93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7996" w:type="dxa"/>
          </w:tcPr>
          <w:p w14:paraId="44D0F2EE" w14:textId="77777777" w:rsidR="00232122" w:rsidRDefault="00232122" w:rsidP="008072F1">
            <w:pPr>
              <w:pStyle w:val="TableParagraph"/>
              <w:spacing w:before="93"/>
              <w:rPr>
                <w:sz w:val="28"/>
              </w:rPr>
            </w:pPr>
            <w:r>
              <w:rPr>
                <w:sz w:val="28"/>
              </w:rPr>
              <w:t>Наш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в.</w:t>
            </w:r>
          </w:p>
        </w:tc>
      </w:tr>
    </w:tbl>
    <w:p w14:paraId="05DAAABD" w14:textId="77777777" w:rsidR="00232122" w:rsidRDefault="00232122" w:rsidP="00232122">
      <w:pPr>
        <w:pStyle w:val="a3"/>
        <w:spacing w:before="12"/>
      </w:pPr>
    </w:p>
    <w:p w14:paraId="30D4C18B" w14:textId="77777777" w:rsidR="00232122" w:rsidRDefault="00232122" w:rsidP="00232122">
      <w:pPr>
        <w:pStyle w:val="1"/>
        <w:ind w:firstLine="563"/>
      </w:pPr>
      <w:r>
        <w:t>Кодификатор</w:t>
      </w:r>
      <w:r>
        <w:rPr>
          <w:spacing w:val="-1"/>
        </w:rPr>
        <w:t xml:space="preserve"> </w:t>
      </w:r>
      <w:r>
        <w:t>проверяемых требований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 ООП</w:t>
      </w:r>
      <w:r>
        <w:rPr>
          <w:spacing w:val="-7"/>
        </w:rPr>
        <w:t xml:space="preserve"> </w:t>
      </w:r>
      <w:r>
        <w:t>ООО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элементов</w:t>
      </w:r>
      <w:r>
        <w:rPr>
          <w:spacing w:val="-5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rPr>
          <w:spacing w:val="-5"/>
        </w:rPr>
        <w:t>ОГЭ</w:t>
      </w:r>
    </w:p>
    <w:p w14:paraId="6D11C3C4" w14:textId="77777777" w:rsidR="00232122" w:rsidRDefault="00232122" w:rsidP="00232122">
      <w:pPr>
        <w:pStyle w:val="a3"/>
        <w:spacing w:line="319" w:lineRule="exact"/>
        <w:ind w:left="487" w:right="350"/>
        <w:jc w:val="center"/>
      </w:pPr>
      <w:r>
        <w:t>Проверяемые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ОГЭ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rPr>
          <w:spacing w:val="-2"/>
        </w:rPr>
        <w:t>требования</w:t>
      </w:r>
    </w:p>
    <w:p w14:paraId="5D9020F9" w14:textId="77777777" w:rsidR="00232122" w:rsidRDefault="00232122" w:rsidP="00232122">
      <w:pPr>
        <w:pStyle w:val="a3"/>
        <w:ind w:left="487" w:right="348"/>
        <w:jc w:val="center"/>
      </w:pPr>
      <w:r>
        <w:t>к</w:t>
      </w:r>
      <w:r>
        <w:rPr>
          <w:spacing w:val="-6"/>
        </w:rPr>
        <w:t xml:space="preserve"> </w:t>
      </w:r>
      <w:r>
        <w:t>результатам</w:t>
      </w:r>
      <w:r>
        <w:rPr>
          <w:spacing w:val="-7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программы основного общего образования</w:t>
      </w:r>
    </w:p>
    <w:p w14:paraId="7D4DEA83" w14:textId="77777777" w:rsidR="00232122" w:rsidRDefault="00232122" w:rsidP="00232122">
      <w:pPr>
        <w:pStyle w:val="a3"/>
        <w:spacing w:before="98"/>
        <w:rPr>
          <w:sz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372"/>
      </w:tblGrid>
      <w:tr w:rsidR="00232122" w14:paraId="65904646" w14:textId="77777777" w:rsidTr="008072F1">
        <w:trPr>
          <w:trHeight w:val="1170"/>
        </w:trPr>
        <w:tc>
          <w:tcPr>
            <w:tcW w:w="1702" w:type="dxa"/>
          </w:tcPr>
          <w:p w14:paraId="312A9FAC" w14:textId="77777777" w:rsidR="00232122" w:rsidRDefault="00232122" w:rsidP="008072F1">
            <w:pPr>
              <w:pStyle w:val="TableParagraph"/>
              <w:ind w:left="66" w:right="16" w:firstLine="547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Код </w:t>
            </w:r>
            <w:proofErr w:type="spellStart"/>
            <w:r>
              <w:rPr>
                <w:spacing w:val="-2"/>
                <w:sz w:val="28"/>
              </w:rPr>
              <w:t>проверяемог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требования</w:t>
            </w:r>
          </w:p>
        </w:tc>
        <w:tc>
          <w:tcPr>
            <w:tcW w:w="7372" w:type="dxa"/>
          </w:tcPr>
          <w:p w14:paraId="4B3C5B88" w14:textId="77777777" w:rsidR="00232122" w:rsidRDefault="00232122" w:rsidP="008072F1">
            <w:pPr>
              <w:pStyle w:val="TableParagraph"/>
              <w:ind w:left="73" w:right="73" w:firstLine="3"/>
              <w:rPr>
                <w:sz w:val="28"/>
              </w:rPr>
            </w:pPr>
            <w:r>
              <w:rPr>
                <w:sz w:val="28"/>
              </w:rPr>
              <w:t>Проверяемые требования к предметным результатам базового уровня освоения основной образовательной программы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</w:p>
        </w:tc>
      </w:tr>
      <w:tr w:rsidR="00232122" w14:paraId="03204C17" w14:textId="77777777" w:rsidTr="008072F1">
        <w:trPr>
          <w:trHeight w:val="2135"/>
        </w:trPr>
        <w:tc>
          <w:tcPr>
            <w:tcW w:w="1702" w:type="dxa"/>
          </w:tcPr>
          <w:p w14:paraId="6AE4CB69" w14:textId="77777777" w:rsidR="00232122" w:rsidRDefault="00232122" w:rsidP="008072F1">
            <w:pPr>
              <w:pStyle w:val="TableParagraph"/>
              <w:spacing w:before="94"/>
              <w:ind w:left="11" w:right="4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372" w:type="dxa"/>
          </w:tcPr>
          <w:p w14:paraId="665C6F22" w14:textId="77777777" w:rsidR="00232122" w:rsidRDefault="00232122" w:rsidP="008072F1">
            <w:pPr>
              <w:pStyle w:val="TableParagraph"/>
              <w:spacing w:before="94"/>
              <w:ind w:right="55"/>
              <w:jc w:val="both"/>
              <w:rPr>
                <w:sz w:val="28"/>
              </w:rPr>
            </w:pPr>
            <w:r>
              <w:rPr>
                <w:sz w:val="28"/>
              </w:rPr>
              <w:t>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истории,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родного края и истории России; определять современников исторических событий, явлений, процессов</w:t>
            </w:r>
          </w:p>
        </w:tc>
      </w:tr>
      <w:tr w:rsidR="00232122" w14:paraId="1EACC735" w14:textId="77777777" w:rsidTr="008072F1">
        <w:trPr>
          <w:trHeight w:val="846"/>
        </w:trPr>
        <w:tc>
          <w:tcPr>
            <w:tcW w:w="1702" w:type="dxa"/>
          </w:tcPr>
          <w:p w14:paraId="0913AE94" w14:textId="77777777" w:rsidR="00232122" w:rsidRDefault="00232122" w:rsidP="008072F1">
            <w:pPr>
              <w:pStyle w:val="TableParagraph"/>
              <w:ind w:left="11" w:right="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372" w:type="dxa"/>
          </w:tcPr>
          <w:p w14:paraId="531D1B4A" w14:textId="77777777" w:rsidR="00232122" w:rsidRDefault="00232122" w:rsidP="008072F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культуры,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быта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нравов народов в различные исторические эпохи</w:t>
            </w:r>
          </w:p>
        </w:tc>
      </w:tr>
      <w:tr w:rsidR="00232122" w14:paraId="66DBE4C1" w14:textId="77777777" w:rsidTr="008072F1">
        <w:trPr>
          <w:trHeight w:val="849"/>
        </w:trPr>
        <w:tc>
          <w:tcPr>
            <w:tcW w:w="1702" w:type="dxa"/>
          </w:tcPr>
          <w:p w14:paraId="656304EF" w14:textId="77777777" w:rsidR="00232122" w:rsidRDefault="00232122" w:rsidP="008072F1">
            <w:pPr>
              <w:pStyle w:val="TableParagraph"/>
              <w:ind w:left="11" w:right="4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372" w:type="dxa"/>
          </w:tcPr>
          <w:p w14:paraId="22C12602" w14:textId="77777777" w:rsidR="00232122" w:rsidRDefault="00232122" w:rsidP="008072F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Овладение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историческими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понятиями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использование для решения учебных и практических задач</w:t>
            </w:r>
          </w:p>
        </w:tc>
      </w:tr>
      <w:tr w:rsidR="00232122" w14:paraId="57272FA6" w14:textId="77777777" w:rsidTr="008072F1">
        <w:trPr>
          <w:trHeight w:val="2136"/>
        </w:trPr>
        <w:tc>
          <w:tcPr>
            <w:tcW w:w="1702" w:type="dxa"/>
          </w:tcPr>
          <w:p w14:paraId="1CE3ABA3" w14:textId="77777777" w:rsidR="00232122" w:rsidRDefault="00232122" w:rsidP="008072F1">
            <w:pPr>
              <w:pStyle w:val="TableParagraph"/>
              <w:spacing w:before="94"/>
              <w:ind w:left="11" w:right="4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7372" w:type="dxa"/>
          </w:tcPr>
          <w:p w14:paraId="653C58CA" w14:textId="77777777" w:rsidR="00232122" w:rsidRDefault="00232122" w:rsidP="008072F1">
            <w:pPr>
              <w:pStyle w:val="TableParagraph"/>
              <w:spacing w:before="94"/>
              <w:ind w:right="50"/>
              <w:jc w:val="both"/>
              <w:rPr>
                <w:sz w:val="28"/>
              </w:rPr>
            </w:pPr>
            <w:r>
              <w:rPr>
                <w:sz w:val="28"/>
              </w:rPr>
              <w:t>Умение рассказывать на основе самостоятельно составленного плана об исторических событиях, явлениях, процессах истории родного края, истории России 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мировой истории и их участниках, демонстрируя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понимание исторических явлений, процессов и знание необходимых фактов, дат, исторических понятий</w:t>
            </w:r>
          </w:p>
        </w:tc>
      </w:tr>
      <w:tr w:rsidR="00232122" w14:paraId="173E59D1" w14:textId="77777777" w:rsidTr="008072F1">
        <w:trPr>
          <w:trHeight w:val="525"/>
        </w:trPr>
        <w:tc>
          <w:tcPr>
            <w:tcW w:w="1702" w:type="dxa"/>
          </w:tcPr>
          <w:p w14:paraId="155BCD39" w14:textId="77777777" w:rsidR="00232122" w:rsidRDefault="00232122" w:rsidP="008072F1">
            <w:pPr>
              <w:pStyle w:val="TableParagraph"/>
              <w:ind w:left="11" w:right="4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7372" w:type="dxa"/>
          </w:tcPr>
          <w:p w14:paraId="7DDCB5FB" w14:textId="77777777" w:rsidR="00232122" w:rsidRDefault="00232122" w:rsidP="008072F1">
            <w:pPr>
              <w:pStyle w:val="TableParagraph"/>
              <w:tabs>
                <w:tab w:val="left" w:pos="1212"/>
                <w:tab w:val="left" w:pos="2534"/>
                <w:tab w:val="left" w:pos="4479"/>
                <w:tab w:val="left" w:pos="5417"/>
                <w:tab w:val="left" w:pos="5791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Умение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выявлять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существенные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черты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характерные</w:t>
            </w:r>
          </w:p>
        </w:tc>
      </w:tr>
    </w:tbl>
    <w:p w14:paraId="4E0875AD" w14:textId="77777777" w:rsidR="00232122" w:rsidRDefault="00232122" w:rsidP="00232122">
      <w:pPr>
        <w:pStyle w:val="TableParagraph"/>
        <w:rPr>
          <w:sz w:val="28"/>
        </w:rPr>
        <w:sectPr w:rsidR="00232122" w:rsidSect="00232122">
          <w:type w:val="continuous"/>
          <w:pgSz w:w="11910" w:h="16840"/>
          <w:pgMar w:top="1100" w:right="850" w:bottom="960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372"/>
      </w:tblGrid>
      <w:tr w:rsidR="00232122" w14:paraId="6A5E816B" w14:textId="77777777" w:rsidTr="008072F1">
        <w:trPr>
          <w:trHeight w:val="527"/>
        </w:trPr>
        <w:tc>
          <w:tcPr>
            <w:tcW w:w="1702" w:type="dxa"/>
          </w:tcPr>
          <w:p w14:paraId="35974404" w14:textId="77777777" w:rsidR="00232122" w:rsidRDefault="00232122" w:rsidP="008072F1">
            <w:pPr>
              <w:pStyle w:val="TableParagraph"/>
              <w:rPr>
                <w:sz w:val="28"/>
              </w:rPr>
            </w:pPr>
          </w:p>
        </w:tc>
        <w:tc>
          <w:tcPr>
            <w:tcW w:w="7372" w:type="dxa"/>
          </w:tcPr>
          <w:p w14:paraId="071922F3" w14:textId="77777777" w:rsidR="00232122" w:rsidRDefault="00232122" w:rsidP="008072F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признаки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событий,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явлений,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процессов</w:t>
            </w:r>
          </w:p>
        </w:tc>
      </w:tr>
      <w:tr w:rsidR="00232122" w14:paraId="211BC487" w14:textId="77777777" w:rsidTr="008072F1">
        <w:trPr>
          <w:trHeight w:val="3100"/>
        </w:trPr>
        <w:tc>
          <w:tcPr>
            <w:tcW w:w="1702" w:type="dxa"/>
          </w:tcPr>
          <w:p w14:paraId="4697C81A" w14:textId="77777777" w:rsidR="00232122" w:rsidRDefault="00232122" w:rsidP="008072F1">
            <w:pPr>
              <w:pStyle w:val="TableParagraph"/>
              <w:spacing w:before="94"/>
              <w:ind w:left="11" w:right="4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7372" w:type="dxa"/>
          </w:tcPr>
          <w:p w14:paraId="47E46C4E" w14:textId="77777777" w:rsidR="00232122" w:rsidRDefault="00232122" w:rsidP="008072F1">
            <w:pPr>
              <w:pStyle w:val="TableParagraph"/>
              <w:tabs>
                <w:tab w:val="left" w:pos="1800"/>
                <w:tab w:val="left" w:pos="4328"/>
              </w:tabs>
              <w:spacing w:before="94"/>
              <w:ind w:right="4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Умение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устанавливать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причинно-следственные, </w:t>
            </w:r>
            <w:r>
              <w:rPr>
                <w:sz w:val="28"/>
              </w:rPr>
              <w:t>пространственные,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временные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событий, явлений, процессов изучаемого периода, их взаимосвязь (при наличии) с важнейшими событиями XX - начала XXI вв.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(Февральская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Октябрьская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революции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1917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г.,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Великая Отечественная война, распад СССР, сложные 1990-е годы, возрождение страны с 2000-х годов, воссоединение Крыма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 Россией 2014 года.); характеризовать итоги и историческое значение событий</w:t>
            </w:r>
          </w:p>
        </w:tc>
      </w:tr>
      <w:tr w:rsidR="00232122" w14:paraId="59135E04" w14:textId="77777777" w:rsidTr="008072F1">
        <w:trPr>
          <w:trHeight w:val="849"/>
        </w:trPr>
        <w:tc>
          <w:tcPr>
            <w:tcW w:w="1702" w:type="dxa"/>
          </w:tcPr>
          <w:p w14:paraId="414F40DD" w14:textId="77777777" w:rsidR="00232122" w:rsidRDefault="00232122" w:rsidP="008072F1">
            <w:pPr>
              <w:pStyle w:val="TableParagraph"/>
              <w:ind w:left="11" w:right="4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7372" w:type="dxa"/>
          </w:tcPr>
          <w:p w14:paraId="1878459D" w14:textId="77777777" w:rsidR="00232122" w:rsidRDefault="00232122" w:rsidP="008072F1">
            <w:pPr>
              <w:pStyle w:val="TableParagraph"/>
              <w:tabs>
                <w:tab w:val="left" w:pos="1306"/>
                <w:tab w:val="left" w:pos="2949"/>
                <w:tab w:val="left" w:pos="4893"/>
                <w:tab w:val="left" w:pos="6279"/>
              </w:tabs>
              <w:ind w:right="56"/>
              <w:rPr>
                <w:sz w:val="28"/>
              </w:rPr>
            </w:pPr>
            <w:r>
              <w:rPr>
                <w:spacing w:val="-2"/>
                <w:sz w:val="28"/>
              </w:rPr>
              <w:t>Умение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сравнивать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исторические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события,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явления, </w:t>
            </w:r>
            <w:r>
              <w:rPr>
                <w:sz w:val="28"/>
              </w:rPr>
              <w:t>процессы в различные исторические эпохи</w:t>
            </w:r>
          </w:p>
        </w:tc>
      </w:tr>
      <w:tr w:rsidR="00232122" w14:paraId="36266F3E" w14:textId="77777777" w:rsidTr="008072F1">
        <w:trPr>
          <w:trHeight w:val="1170"/>
        </w:trPr>
        <w:tc>
          <w:tcPr>
            <w:tcW w:w="1702" w:type="dxa"/>
          </w:tcPr>
          <w:p w14:paraId="570AB251" w14:textId="77777777" w:rsidR="00232122" w:rsidRDefault="00232122" w:rsidP="008072F1">
            <w:pPr>
              <w:pStyle w:val="TableParagraph"/>
              <w:ind w:left="11" w:right="4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7372" w:type="dxa"/>
          </w:tcPr>
          <w:p w14:paraId="5067B8B9" w14:textId="77777777" w:rsidR="00232122" w:rsidRDefault="00232122" w:rsidP="008072F1">
            <w:pPr>
              <w:pStyle w:val="TableParagraph"/>
              <w:ind w:right="56"/>
              <w:jc w:val="both"/>
              <w:rPr>
                <w:sz w:val="28"/>
              </w:rPr>
            </w:pPr>
            <w:r>
              <w:rPr>
                <w:sz w:val="28"/>
              </w:rPr>
              <w:t>Умение определять и аргументировать собственную или предложенную точку зрения с помощью фактического материала, в том числе используя источники разных типов</w:t>
            </w:r>
          </w:p>
        </w:tc>
      </w:tr>
      <w:tr w:rsidR="00232122" w14:paraId="6C243E43" w14:textId="77777777" w:rsidTr="008072F1">
        <w:trPr>
          <w:trHeight w:val="846"/>
        </w:trPr>
        <w:tc>
          <w:tcPr>
            <w:tcW w:w="1702" w:type="dxa"/>
          </w:tcPr>
          <w:p w14:paraId="7B8675C9" w14:textId="77777777" w:rsidR="00232122" w:rsidRDefault="00232122" w:rsidP="008072F1">
            <w:pPr>
              <w:pStyle w:val="TableParagraph"/>
              <w:spacing w:before="93"/>
              <w:ind w:left="11" w:right="4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7372" w:type="dxa"/>
          </w:tcPr>
          <w:p w14:paraId="70619F2C" w14:textId="77777777" w:rsidR="00232122" w:rsidRDefault="00232122" w:rsidP="008072F1">
            <w:pPr>
              <w:pStyle w:val="TableParagraph"/>
              <w:tabs>
                <w:tab w:val="left" w:pos="1421"/>
                <w:tab w:val="left" w:pos="3035"/>
                <w:tab w:val="left" w:pos="4620"/>
                <w:tab w:val="left" w:pos="5664"/>
              </w:tabs>
              <w:spacing w:before="93"/>
              <w:ind w:right="55"/>
              <w:rPr>
                <w:sz w:val="28"/>
              </w:rPr>
            </w:pPr>
            <w:r>
              <w:rPr>
                <w:spacing w:val="-2"/>
                <w:sz w:val="28"/>
              </w:rPr>
              <w:t>Умение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различать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типы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исторических </w:t>
            </w:r>
            <w:r>
              <w:rPr>
                <w:sz w:val="28"/>
              </w:rPr>
              <w:t>источников: письменные, вещественные, аудиовизуальные</w:t>
            </w:r>
          </w:p>
        </w:tc>
      </w:tr>
      <w:tr w:rsidR="00232122" w14:paraId="37E8DF08" w14:textId="77777777" w:rsidTr="008072F1">
        <w:trPr>
          <w:trHeight w:val="3103"/>
        </w:trPr>
        <w:tc>
          <w:tcPr>
            <w:tcW w:w="1702" w:type="dxa"/>
          </w:tcPr>
          <w:p w14:paraId="4575841B" w14:textId="77777777" w:rsidR="00232122" w:rsidRDefault="00232122" w:rsidP="008072F1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7372" w:type="dxa"/>
          </w:tcPr>
          <w:p w14:paraId="4859CBB6" w14:textId="77777777" w:rsidR="00232122" w:rsidRDefault="00232122" w:rsidP="008072F1">
            <w:pPr>
              <w:pStyle w:val="TableParagraph"/>
              <w:ind w:right="4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извлеченную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</w:t>
            </w:r>
            <w:r>
              <w:rPr>
                <w:spacing w:val="-2"/>
                <w:sz w:val="28"/>
              </w:rPr>
              <w:t>источниками</w:t>
            </w:r>
          </w:p>
        </w:tc>
      </w:tr>
      <w:tr w:rsidR="00232122" w14:paraId="1F244EBE" w14:textId="77777777" w:rsidTr="008072F1">
        <w:trPr>
          <w:trHeight w:val="2135"/>
        </w:trPr>
        <w:tc>
          <w:tcPr>
            <w:tcW w:w="1702" w:type="dxa"/>
          </w:tcPr>
          <w:p w14:paraId="7BC10E8B" w14:textId="77777777" w:rsidR="00232122" w:rsidRDefault="00232122" w:rsidP="008072F1">
            <w:pPr>
              <w:pStyle w:val="TableParagraph"/>
              <w:spacing w:before="93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7372" w:type="dxa"/>
          </w:tcPr>
          <w:p w14:paraId="3857E621" w14:textId="77777777" w:rsidR="00232122" w:rsidRDefault="00232122" w:rsidP="008072F1">
            <w:pPr>
              <w:pStyle w:val="TableParagraph"/>
              <w:spacing w:before="93"/>
              <w:ind w:right="5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Умение читать и анализировать историческую карту (схему); характеризовать на основе анализа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</w:t>
            </w:r>
            <w:r>
              <w:rPr>
                <w:spacing w:val="-2"/>
                <w:sz w:val="28"/>
              </w:rPr>
              <w:t>источников</w:t>
            </w:r>
          </w:p>
        </w:tc>
      </w:tr>
      <w:tr w:rsidR="00232122" w14:paraId="69AE3EBB" w14:textId="77777777" w:rsidTr="008072F1">
        <w:trPr>
          <w:trHeight w:val="1168"/>
        </w:trPr>
        <w:tc>
          <w:tcPr>
            <w:tcW w:w="1702" w:type="dxa"/>
          </w:tcPr>
          <w:p w14:paraId="4EED7ED4" w14:textId="77777777" w:rsidR="00232122" w:rsidRDefault="00232122" w:rsidP="008072F1">
            <w:pPr>
              <w:pStyle w:val="TableParagraph"/>
              <w:spacing w:before="94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7372" w:type="dxa"/>
          </w:tcPr>
          <w:p w14:paraId="08276083" w14:textId="77777777" w:rsidR="00232122" w:rsidRDefault="00232122" w:rsidP="008072F1">
            <w:pPr>
              <w:pStyle w:val="TableParagraph"/>
              <w:spacing w:before="94"/>
              <w:ind w:right="51"/>
              <w:jc w:val="both"/>
              <w:rPr>
                <w:sz w:val="28"/>
              </w:rPr>
            </w:pPr>
            <w:r>
              <w:rPr>
                <w:sz w:val="28"/>
              </w:rPr>
              <w:t>Умение анализировать текстовые, визуальные источники исторической информации; представлять историческую информацию в форме таблиц, схем, диаграмм</w:t>
            </w:r>
          </w:p>
        </w:tc>
      </w:tr>
      <w:tr w:rsidR="00232122" w14:paraId="3280F717" w14:textId="77777777" w:rsidTr="008072F1">
        <w:trPr>
          <w:trHeight w:val="1492"/>
        </w:trPr>
        <w:tc>
          <w:tcPr>
            <w:tcW w:w="1702" w:type="dxa"/>
          </w:tcPr>
          <w:p w14:paraId="5CA96E2A" w14:textId="77777777" w:rsidR="00232122" w:rsidRDefault="00232122" w:rsidP="008072F1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7372" w:type="dxa"/>
          </w:tcPr>
          <w:p w14:paraId="6AF4201D" w14:textId="77777777" w:rsidR="00232122" w:rsidRDefault="00232122" w:rsidP="008072F1">
            <w:pPr>
              <w:pStyle w:val="TableParagraph"/>
              <w:ind w:right="52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Умение осуществлять с соблюдением правил информационной безопасности поиск исторической информации в справочной литературе, сети Интернет для </w:t>
            </w:r>
            <w:proofErr w:type="gramStart"/>
            <w:r>
              <w:rPr>
                <w:sz w:val="28"/>
              </w:rPr>
              <w:t>решения</w:t>
            </w:r>
            <w:r>
              <w:rPr>
                <w:spacing w:val="48"/>
                <w:sz w:val="28"/>
              </w:rPr>
              <w:t xml:space="preserve">  </w:t>
            </w:r>
            <w:r>
              <w:rPr>
                <w:sz w:val="28"/>
              </w:rPr>
              <w:t>познавательных</w:t>
            </w:r>
            <w:proofErr w:type="gramEnd"/>
            <w:r>
              <w:rPr>
                <w:spacing w:val="50"/>
                <w:sz w:val="28"/>
              </w:rPr>
              <w:t xml:space="preserve">  </w:t>
            </w:r>
            <w:proofErr w:type="gramStart"/>
            <w:r>
              <w:rPr>
                <w:sz w:val="28"/>
              </w:rPr>
              <w:t>задач,</w:t>
            </w:r>
            <w:r>
              <w:rPr>
                <w:spacing w:val="48"/>
                <w:sz w:val="28"/>
              </w:rPr>
              <w:t xml:space="preserve">  </w:t>
            </w:r>
            <w:r>
              <w:rPr>
                <w:sz w:val="28"/>
              </w:rPr>
              <w:t>оценивать</w:t>
            </w:r>
            <w:proofErr w:type="gramEnd"/>
            <w:r>
              <w:rPr>
                <w:spacing w:val="48"/>
                <w:sz w:val="28"/>
              </w:rPr>
              <w:t xml:space="preserve">  </w:t>
            </w:r>
            <w:proofErr w:type="gramStart"/>
            <w:r>
              <w:rPr>
                <w:sz w:val="28"/>
              </w:rPr>
              <w:t>полноту</w:t>
            </w:r>
            <w:r>
              <w:rPr>
                <w:spacing w:val="47"/>
                <w:sz w:val="28"/>
              </w:rPr>
              <w:t xml:space="preserve">  </w:t>
            </w:r>
            <w:r>
              <w:rPr>
                <w:spacing w:val="-10"/>
                <w:sz w:val="28"/>
              </w:rPr>
              <w:t>и</w:t>
            </w:r>
            <w:proofErr w:type="gramEnd"/>
          </w:p>
        </w:tc>
      </w:tr>
    </w:tbl>
    <w:p w14:paraId="1893FF41" w14:textId="77777777" w:rsidR="00232122" w:rsidRDefault="00232122" w:rsidP="00232122">
      <w:pPr>
        <w:pStyle w:val="TableParagraph"/>
        <w:jc w:val="both"/>
        <w:rPr>
          <w:sz w:val="28"/>
        </w:rPr>
        <w:sectPr w:rsidR="00232122" w:rsidSect="00232122">
          <w:type w:val="continuous"/>
          <w:pgSz w:w="11910" w:h="16840"/>
          <w:pgMar w:top="1100" w:right="850" w:bottom="986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372"/>
      </w:tblGrid>
      <w:tr w:rsidR="00232122" w14:paraId="5F4D3A15" w14:textId="77777777" w:rsidTr="008072F1">
        <w:trPr>
          <w:trHeight w:val="527"/>
        </w:trPr>
        <w:tc>
          <w:tcPr>
            <w:tcW w:w="1702" w:type="dxa"/>
          </w:tcPr>
          <w:p w14:paraId="00B4288C" w14:textId="77777777" w:rsidR="00232122" w:rsidRDefault="00232122" w:rsidP="008072F1">
            <w:pPr>
              <w:pStyle w:val="TableParagraph"/>
              <w:rPr>
                <w:sz w:val="28"/>
              </w:rPr>
            </w:pPr>
          </w:p>
        </w:tc>
        <w:tc>
          <w:tcPr>
            <w:tcW w:w="7372" w:type="dxa"/>
          </w:tcPr>
          <w:p w14:paraId="1A8444B9" w14:textId="77777777" w:rsidR="00232122" w:rsidRDefault="00232122" w:rsidP="008072F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достоверность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информации</w:t>
            </w:r>
          </w:p>
        </w:tc>
      </w:tr>
      <w:tr w:rsidR="00232122" w14:paraId="15BCB9E9" w14:textId="77777777" w:rsidTr="008072F1">
        <w:trPr>
          <w:trHeight w:val="2457"/>
        </w:trPr>
        <w:tc>
          <w:tcPr>
            <w:tcW w:w="1702" w:type="dxa"/>
          </w:tcPr>
          <w:p w14:paraId="30BA2AE8" w14:textId="77777777" w:rsidR="00232122" w:rsidRDefault="00232122" w:rsidP="008072F1">
            <w:pPr>
              <w:pStyle w:val="TableParagraph"/>
              <w:spacing w:before="94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7372" w:type="dxa"/>
          </w:tcPr>
          <w:p w14:paraId="710CDE65" w14:textId="77777777" w:rsidR="00232122" w:rsidRDefault="00232122" w:rsidP="008072F1">
            <w:pPr>
              <w:pStyle w:val="TableParagraph"/>
              <w:spacing w:before="94"/>
              <w:ind w:right="48"/>
              <w:jc w:val="both"/>
              <w:rPr>
                <w:sz w:val="28"/>
              </w:rPr>
            </w:pPr>
            <w:r>
              <w:rPr>
                <w:sz w:val="28"/>
              </w:rPr>
              <w:t>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уважения к историческому наследию народов России</w:t>
            </w:r>
          </w:p>
        </w:tc>
      </w:tr>
    </w:tbl>
    <w:p w14:paraId="0434E4CF" w14:textId="77777777" w:rsidR="00232122" w:rsidRDefault="00232122" w:rsidP="00232122">
      <w:pPr>
        <w:pStyle w:val="a3"/>
        <w:spacing w:before="7"/>
      </w:pPr>
    </w:p>
    <w:p w14:paraId="7C3A7F69" w14:textId="77777777" w:rsidR="00232122" w:rsidRDefault="00232122" w:rsidP="00232122">
      <w:pPr>
        <w:pStyle w:val="a3"/>
        <w:spacing w:before="1"/>
        <w:ind w:left="810"/>
      </w:pPr>
      <w:r>
        <w:t>Перечень</w:t>
      </w:r>
      <w:r>
        <w:rPr>
          <w:spacing w:val="-8"/>
        </w:rPr>
        <w:t xml:space="preserve"> </w:t>
      </w:r>
      <w:r>
        <w:t>элементов</w:t>
      </w:r>
      <w:r>
        <w:rPr>
          <w:spacing w:val="-8"/>
        </w:rPr>
        <w:t xml:space="preserve"> </w:t>
      </w:r>
      <w:r>
        <w:t>содержания,</w:t>
      </w:r>
      <w:r>
        <w:rPr>
          <w:spacing w:val="-5"/>
        </w:rPr>
        <w:t xml:space="preserve"> </w:t>
      </w:r>
      <w:r>
        <w:t>проверяемых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ОГЭ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истории</w:t>
      </w:r>
    </w:p>
    <w:p w14:paraId="6B36D168" w14:textId="77777777" w:rsidR="00232122" w:rsidRDefault="00232122" w:rsidP="00232122">
      <w:pPr>
        <w:pStyle w:val="a3"/>
        <w:spacing w:before="100"/>
        <w:rPr>
          <w:sz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7996"/>
      </w:tblGrid>
      <w:tr w:rsidR="00232122" w14:paraId="17EF2463" w14:textId="77777777" w:rsidTr="008072F1">
        <w:trPr>
          <w:trHeight w:val="525"/>
        </w:trPr>
        <w:tc>
          <w:tcPr>
            <w:tcW w:w="1078" w:type="dxa"/>
          </w:tcPr>
          <w:p w14:paraId="310C8322" w14:textId="77777777" w:rsidR="00232122" w:rsidRDefault="00232122" w:rsidP="008072F1">
            <w:pPr>
              <w:pStyle w:val="TableParagraph"/>
              <w:spacing w:before="93"/>
              <w:ind w:left="11" w:right="4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7996" w:type="dxa"/>
          </w:tcPr>
          <w:p w14:paraId="480F8F09" w14:textId="77777777" w:rsidR="00232122" w:rsidRDefault="00232122" w:rsidP="008072F1">
            <w:pPr>
              <w:pStyle w:val="TableParagraph"/>
              <w:spacing w:before="93"/>
              <w:ind w:right="57"/>
              <w:rPr>
                <w:sz w:val="28"/>
              </w:rPr>
            </w:pPr>
            <w:r>
              <w:rPr>
                <w:sz w:val="28"/>
              </w:rPr>
              <w:t>Проверяемый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элемент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содержания</w:t>
            </w:r>
          </w:p>
        </w:tc>
      </w:tr>
      <w:tr w:rsidR="00232122" w14:paraId="10D7A57D" w14:textId="77777777" w:rsidTr="008072F1">
        <w:trPr>
          <w:trHeight w:val="525"/>
        </w:trPr>
        <w:tc>
          <w:tcPr>
            <w:tcW w:w="1078" w:type="dxa"/>
          </w:tcPr>
          <w:p w14:paraId="4C53B4D1" w14:textId="77777777" w:rsidR="00232122" w:rsidRDefault="00232122" w:rsidP="008072F1">
            <w:pPr>
              <w:pStyle w:val="TableParagraph"/>
              <w:ind w:left="11" w:right="4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996" w:type="dxa"/>
          </w:tcPr>
          <w:p w14:paraId="424CA160" w14:textId="77777777" w:rsidR="00232122" w:rsidRDefault="00232122" w:rsidP="008072F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Руси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Российскому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государству</w:t>
            </w:r>
          </w:p>
        </w:tc>
      </w:tr>
      <w:tr w:rsidR="00232122" w14:paraId="5ED33D6D" w14:textId="77777777" w:rsidTr="008072F1">
        <w:trPr>
          <w:trHeight w:val="527"/>
        </w:trPr>
        <w:tc>
          <w:tcPr>
            <w:tcW w:w="1078" w:type="dxa"/>
          </w:tcPr>
          <w:p w14:paraId="3BF45612" w14:textId="77777777" w:rsidR="00232122" w:rsidRDefault="00232122" w:rsidP="008072F1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7996" w:type="dxa"/>
          </w:tcPr>
          <w:p w14:paraId="2796CA15" w14:textId="77777777" w:rsidR="00232122" w:rsidRDefault="00232122" w:rsidP="008072F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Народы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древности</w:t>
            </w:r>
          </w:p>
        </w:tc>
      </w:tr>
      <w:tr w:rsidR="00232122" w14:paraId="17F9316A" w14:textId="77777777" w:rsidTr="008072F1">
        <w:trPr>
          <w:trHeight w:val="846"/>
        </w:trPr>
        <w:tc>
          <w:tcPr>
            <w:tcW w:w="1078" w:type="dxa"/>
          </w:tcPr>
          <w:p w14:paraId="68E86878" w14:textId="77777777" w:rsidR="00232122" w:rsidRDefault="00232122" w:rsidP="008072F1">
            <w:pPr>
              <w:pStyle w:val="TableParagraph"/>
              <w:spacing w:before="93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7996" w:type="dxa"/>
          </w:tcPr>
          <w:p w14:paraId="36FCB6AF" w14:textId="77777777" w:rsidR="00232122" w:rsidRDefault="00232122" w:rsidP="008072F1">
            <w:pPr>
              <w:pStyle w:val="TableParagraph"/>
              <w:spacing w:before="93" w:line="242" w:lineRule="auto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истории.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Периодизация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источники российской истории</w:t>
            </w:r>
          </w:p>
        </w:tc>
      </w:tr>
      <w:tr w:rsidR="00232122" w14:paraId="2F0402AC" w14:textId="77777777" w:rsidTr="008072F1">
        <w:trPr>
          <w:trHeight w:val="1170"/>
        </w:trPr>
        <w:tc>
          <w:tcPr>
            <w:tcW w:w="1078" w:type="dxa"/>
          </w:tcPr>
          <w:p w14:paraId="4DE9812E" w14:textId="77777777" w:rsidR="00232122" w:rsidRDefault="00232122" w:rsidP="008072F1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7996" w:type="dxa"/>
          </w:tcPr>
          <w:p w14:paraId="120D9B1B" w14:textId="77777777" w:rsidR="00232122" w:rsidRDefault="00232122" w:rsidP="008072F1">
            <w:pPr>
              <w:pStyle w:val="TableParagraph"/>
              <w:ind w:right="50"/>
              <w:jc w:val="both"/>
              <w:rPr>
                <w:sz w:val="28"/>
              </w:rPr>
            </w:pPr>
            <w:r>
              <w:rPr>
                <w:sz w:val="28"/>
              </w:rPr>
              <w:t>Образование Руси: исторические условия образования государства Русь. Формирование территории. Внутренняя политика первых князей</w:t>
            </w:r>
          </w:p>
        </w:tc>
      </w:tr>
      <w:tr w:rsidR="00232122" w14:paraId="66A0F119" w14:textId="77777777" w:rsidTr="008072F1">
        <w:trPr>
          <w:trHeight w:val="2457"/>
        </w:trPr>
        <w:tc>
          <w:tcPr>
            <w:tcW w:w="1078" w:type="dxa"/>
          </w:tcPr>
          <w:p w14:paraId="47E74C3D" w14:textId="77777777" w:rsidR="00232122" w:rsidRDefault="00232122" w:rsidP="008072F1">
            <w:pPr>
              <w:pStyle w:val="TableParagraph"/>
              <w:spacing w:before="93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7996" w:type="dxa"/>
          </w:tcPr>
          <w:p w14:paraId="0F648C24" w14:textId="77777777" w:rsidR="00232122" w:rsidRDefault="00232122" w:rsidP="008072F1">
            <w:pPr>
              <w:pStyle w:val="TableParagraph"/>
              <w:spacing w:before="93"/>
              <w:jc w:val="both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христианства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значение.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Русь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конце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X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начале</w:t>
            </w:r>
          </w:p>
          <w:p w14:paraId="1F60FB99" w14:textId="77777777" w:rsidR="00232122" w:rsidRDefault="00232122" w:rsidP="008072F1">
            <w:pPr>
              <w:pStyle w:val="TableParagraph"/>
              <w:spacing w:before="3"/>
              <w:ind w:right="51"/>
              <w:jc w:val="both"/>
              <w:rPr>
                <w:sz w:val="28"/>
              </w:rPr>
            </w:pPr>
            <w:r>
              <w:rPr>
                <w:sz w:val="28"/>
              </w:rPr>
              <w:t>XII в.: территория, органы власти, социальная структура, хозяйственный уклад, крупнейшие города. Новгород как центр освоения Севера Восточной Европы, колонизация Русской равнины. Территориально-политическая структура Руси. Внутриполитическое развитие. Общественный строй Руси. Древнерусское право</w:t>
            </w:r>
          </w:p>
        </w:tc>
      </w:tr>
      <w:tr w:rsidR="00232122" w14:paraId="58B02D50" w14:textId="77777777" w:rsidTr="008072F1">
        <w:trPr>
          <w:trHeight w:val="849"/>
        </w:trPr>
        <w:tc>
          <w:tcPr>
            <w:tcW w:w="1078" w:type="dxa"/>
          </w:tcPr>
          <w:p w14:paraId="474E4817" w14:textId="77777777" w:rsidR="00232122" w:rsidRDefault="00232122" w:rsidP="008072F1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7996" w:type="dxa"/>
          </w:tcPr>
          <w:p w14:paraId="21306570" w14:textId="77777777" w:rsidR="00232122" w:rsidRDefault="00232122" w:rsidP="008072F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Внешняя политика первых русских князей. Внешняя политика и международные связи Руси в конце X - начале XII в.</w:t>
            </w:r>
          </w:p>
        </w:tc>
      </w:tr>
      <w:tr w:rsidR="00232122" w14:paraId="6D1D8DE6" w14:textId="77777777" w:rsidTr="008072F1">
        <w:trPr>
          <w:trHeight w:val="525"/>
        </w:trPr>
        <w:tc>
          <w:tcPr>
            <w:tcW w:w="1078" w:type="dxa"/>
          </w:tcPr>
          <w:p w14:paraId="79C735AB" w14:textId="77777777" w:rsidR="00232122" w:rsidRDefault="00232122" w:rsidP="008072F1">
            <w:pPr>
              <w:pStyle w:val="TableParagraph"/>
              <w:spacing w:before="93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7996" w:type="dxa"/>
          </w:tcPr>
          <w:p w14:paraId="6A62D8A1" w14:textId="77777777" w:rsidR="00232122" w:rsidRDefault="00232122" w:rsidP="008072F1">
            <w:pPr>
              <w:pStyle w:val="TableParagraph"/>
              <w:spacing w:before="93"/>
              <w:rPr>
                <w:sz w:val="28"/>
              </w:rPr>
            </w:pPr>
            <w:r>
              <w:rPr>
                <w:sz w:val="28"/>
              </w:rPr>
              <w:t>Древнерусская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культура.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Византийское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наследие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Руси</w:t>
            </w:r>
          </w:p>
        </w:tc>
      </w:tr>
      <w:tr w:rsidR="00232122" w14:paraId="62072199" w14:textId="77777777" w:rsidTr="008072F1">
        <w:trPr>
          <w:trHeight w:val="1493"/>
        </w:trPr>
        <w:tc>
          <w:tcPr>
            <w:tcW w:w="1078" w:type="dxa"/>
          </w:tcPr>
          <w:p w14:paraId="21D9A299" w14:textId="77777777" w:rsidR="00232122" w:rsidRDefault="00232122" w:rsidP="008072F1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1.7</w:t>
            </w:r>
          </w:p>
        </w:tc>
        <w:tc>
          <w:tcPr>
            <w:tcW w:w="7996" w:type="dxa"/>
          </w:tcPr>
          <w:p w14:paraId="353F8CBE" w14:textId="77777777" w:rsidR="00232122" w:rsidRDefault="00232122" w:rsidP="008072F1">
            <w:pPr>
              <w:pStyle w:val="TableParagraph"/>
              <w:ind w:right="53"/>
              <w:jc w:val="both"/>
              <w:rPr>
                <w:sz w:val="28"/>
              </w:rPr>
            </w:pPr>
            <w:r>
              <w:rPr>
                <w:sz w:val="28"/>
              </w:rPr>
              <w:t>Русь в середине XII - начале XIII в.: формирование системы земель - самостоятельных государств. Эволюция общественного строя и права. Политический строй Новгорода и Пскова. Внешняя политика русских земель в евразийском контексте</w:t>
            </w:r>
          </w:p>
        </w:tc>
      </w:tr>
      <w:tr w:rsidR="00232122" w14:paraId="11515A08" w14:textId="77777777" w:rsidTr="008072F1">
        <w:trPr>
          <w:trHeight w:val="1492"/>
        </w:trPr>
        <w:tc>
          <w:tcPr>
            <w:tcW w:w="1078" w:type="dxa"/>
          </w:tcPr>
          <w:p w14:paraId="46A0DCD9" w14:textId="77777777" w:rsidR="00232122" w:rsidRDefault="00232122" w:rsidP="008072F1">
            <w:pPr>
              <w:pStyle w:val="TableParagraph"/>
              <w:spacing w:before="93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1.8</w:t>
            </w:r>
          </w:p>
        </w:tc>
        <w:tc>
          <w:tcPr>
            <w:tcW w:w="7996" w:type="dxa"/>
          </w:tcPr>
          <w:p w14:paraId="24454ABF" w14:textId="77777777" w:rsidR="00232122" w:rsidRDefault="00232122" w:rsidP="008072F1">
            <w:pPr>
              <w:pStyle w:val="TableParagraph"/>
              <w:spacing w:before="93"/>
              <w:ind w:right="51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Русские земли в середине XIII - XIV в.: борьба Руси против монгольского нашествия. Судьбы русских земель после монгольского завоевания. Система зависимости русских земель </w:t>
            </w:r>
            <w:proofErr w:type="gramStart"/>
            <w:r>
              <w:rPr>
                <w:sz w:val="28"/>
              </w:rPr>
              <w:t>от</w:t>
            </w:r>
            <w:r>
              <w:rPr>
                <w:spacing w:val="22"/>
                <w:sz w:val="28"/>
              </w:rPr>
              <w:t xml:space="preserve">  </w:t>
            </w:r>
            <w:r>
              <w:rPr>
                <w:sz w:val="28"/>
              </w:rPr>
              <w:t>ордынских</w:t>
            </w:r>
            <w:proofErr w:type="gramEnd"/>
            <w:r>
              <w:rPr>
                <w:spacing w:val="22"/>
                <w:sz w:val="28"/>
              </w:rPr>
              <w:t xml:space="preserve">  </w:t>
            </w:r>
            <w:r>
              <w:rPr>
                <w:sz w:val="28"/>
              </w:rPr>
              <w:t>ханов.</w:t>
            </w:r>
            <w:r>
              <w:rPr>
                <w:spacing w:val="23"/>
                <w:sz w:val="28"/>
              </w:rPr>
              <w:t xml:space="preserve">  </w:t>
            </w:r>
            <w:proofErr w:type="gramStart"/>
            <w:r>
              <w:rPr>
                <w:sz w:val="28"/>
              </w:rPr>
              <w:t>Борьба</w:t>
            </w:r>
            <w:r>
              <w:rPr>
                <w:spacing w:val="22"/>
                <w:sz w:val="28"/>
              </w:rPr>
              <w:t xml:space="preserve">  </w:t>
            </w:r>
            <w:r>
              <w:rPr>
                <w:sz w:val="28"/>
              </w:rPr>
              <w:t>с</w:t>
            </w:r>
            <w:proofErr w:type="gramEnd"/>
            <w:r>
              <w:rPr>
                <w:spacing w:val="23"/>
                <w:sz w:val="28"/>
              </w:rPr>
              <w:t xml:space="preserve">  </w:t>
            </w:r>
            <w:proofErr w:type="gramStart"/>
            <w:r>
              <w:rPr>
                <w:sz w:val="28"/>
              </w:rPr>
              <w:t>экспансией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крестоносцев</w:t>
            </w:r>
            <w:proofErr w:type="gramEnd"/>
            <w:r>
              <w:rPr>
                <w:spacing w:val="23"/>
                <w:sz w:val="28"/>
              </w:rPr>
              <w:t xml:space="preserve">  </w:t>
            </w:r>
            <w:r>
              <w:rPr>
                <w:spacing w:val="-5"/>
                <w:sz w:val="28"/>
              </w:rPr>
              <w:t>на</w:t>
            </w:r>
          </w:p>
        </w:tc>
      </w:tr>
    </w:tbl>
    <w:p w14:paraId="78F793CF" w14:textId="77777777" w:rsidR="00232122" w:rsidRDefault="00232122" w:rsidP="00232122">
      <w:pPr>
        <w:pStyle w:val="TableParagraph"/>
        <w:jc w:val="both"/>
        <w:rPr>
          <w:sz w:val="28"/>
        </w:rPr>
        <w:sectPr w:rsidR="00232122" w:rsidSect="00232122">
          <w:type w:val="continuous"/>
          <w:pgSz w:w="11910" w:h="16840"/>
          <w:pgMar w:top="110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7996"/>
      </w:tblGrid>
      <w:tr w:rsidR="00232122" w14:paraId="09A98905" w14:textId="77777777" w:rsidTr="008072F1">
        <w:trPr>
          <w:trHeight w:val="1492"/>
        </w:trPr>
        <w:tc>
          <w:tcPr>
            <w:tcW w:w="1078" w:type="dxa"/>
          </w:tcPr>
          <w:p w14:paraId="4CEE6129" w14:textId="77777777" w:rsidR="00232122" w:rsidRDefault="00232122" w:rsidP="008072F1">
            <w:pPr>
              <w:pStyle w:val="TableParagraph"/>
              <w:rPr>
                <w:sz w:val="28"/>
              </w:rPr>
            </w:pPr>
          </w:p>
        </w:tc>
        <w:tc>
          <w:tcPr>
            <w:tcW w:w="7996" w:type="dxa"/>
          </w:tcPr>
          <w:p w14:paraId="70125090" w14:textId="77777777" w:rsidR="00232122" w:rsidRDefault="00232122" w:rsidP="008072F1">
            <w:pPr>
              <w:pStyle w:val="TableParagraph"/>
              <w:ind w:right="53"/>
              <w:jc w:val="both"/>
              <w:rPr>
                <w:sz w:val="28"/>
              </w:rPr>
            </w:pPr>
            <w:r>
              <w:rPr>
                <w:sz w:val="28"/>
              </w:rPr>
              <w:t>западных границах Руси. Возвышение Московского княжества. Московское княжество во главе героической борьбы русского народа против ордынского господства. Православная церковь в ордынский период русской истории</w:t>
            </w:r>
          </w:p>
        </w:tc>
      </w:tr>
      <w:tr w:rsidR="00232122" w14:paraId="1D6997C4" w14:textId="77777777" w:rsidTr="008072F1">
        <w:trPr>
          <w:trHeight w:val="1170"/>
        </w:trPr>
        <w:tc>
          <w:tcPr>
            <w:tcW w:w="1078" w:type="dxa"/>
          </w:tcPr>
          <w:p w14:paraId="47FA3D16" w14:textId="77777777" w:rsidR="00232122" w:rsidRDefault="00232122" w:rsidP="008072F1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1.9</w:t>
            </w:r>
          </w:p>
        </w:tc>
        <w:tc>
          <w:tcPr>
            <w:tcW w:w="7996" w:type="dxa"/>
          </w:tcPr>
          <w:p w14:paraId="66065EA4" w14:textId="77777777" w:rsidR="00232122" w:rsidRDefault="00232122" w:rsidP="008072F1">
            <w:pPr>
              <w:pStyle w:val="TableParagraph"/>
              <w:ind w:right="54"/>
              <w:jc w:val="both"/>
              <w:rPr>
                <w:sz w:val="28"/>
              </w:rPr>
            </w:pPr>
            <w:r>
              <w:rPr>
                <w:sz w:val="28"/>
              </w:rPr>
              <w:t>Народы и государства степной зоны Восточной Европы 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Сибири в XIII - XV вв. Золотая Орда. Межкультурные связи и </w:t>
            </w:r>
            <w:r>
              <w:rPr>
                <w:spacing w:val="-2"/>
                <w:sz w:val="28"/>
              </w:rPr>
              <w:t>коммуникации</w:t>
            </w:r>
          </w:p>
        </w:tc>
      </w:tr>
      <w:tr w:rsidR="00232122" w14:paraId="28E3E087" w14:textId="77777777" w:rsidTr="008072F1">
        <w:trPr>
          <w:trHeight w:val="2779"/>
        </w:trPr>
        <w:tc>
          <w:tcPr>
            <w:tcW w:w="1078" w:type="dxa"/>
          </w:tcPr>
          <w:p w14:paraId="76EFFA0A" w14:textId="77777777" w:rsidR="00232122" w:rsidRDefault="00232122" w:rsidP="008072F1">
            <w:pPr>
              <w:pStyle w:val="TableParagraph"/>
              <w:ind w:left="11" w:right="4"/>
              <w:rPr>
                <w:sz w:val="28"/>
              </w:rPr>
            </w:pPr>
            <w:r>
              <w:rPr>
                <w:spacing w:val="-4"/>
                <w:sz w:val="28"/>
              </w:rPr>
              <w:t>1.10</w:t>
            </w:r>
          </w:p>
        </w:tc>
        <w:tc>
          <w:tcPr>
            <w:tcW w:w="7996" w:type="dxa"/>
          </w:tcPr>
          <w:p w14:paraId="6F58488B" w14:textId="77777777" w:rsidR="00232122" w:rsidRDefault="00232122" w:rsidP="008072F1">
            <w:pPr>
              <w:pStyle w:val="TableParagraph"/>
              <w:ind w:right="53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 единого Русского государства в XV в.: объединение русских земель вокруг Москвы. Междоусобная война в Московском княжестве. Новгород и Псков в XV в. Падение Византии и рост церковно-политической роли Москвы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 православном мире. Ликвидация зависимости от Орды. Расширение международных связей Московского государства. Принятие общерусского Судебника. Начало закрепощения крестьян. Формирование единого аппарата управления</w:t>
            </w:r>
          </w:p>
        </w:tc>
      </w:tr>
      <w:tr w:rsidR="00232122" w14:paraId="01C6A0C0" w14:textId="77777777" w:rsidTr="008072F1">
        <w:trPr>
          <w:trHeight w:val="1492"/>
        </w:trPr>
        <w:tc>
          <w:tcPr>
            <w:tcW w:w="1078" w:type="dxa"/>
          </w:tcPr>
          <w:p w14:paraId="49296167" w14:textId="77777777" w:rsidR="00232122" w:rsidRDefault="00232122" w:rsidP="008072F1">
            <w:pPr>
              <w:pStyle w:val="TableParagraph"/>
              <w:ind w:left="11" w:right="4"/>
              <w:rPr>
                <w:sz w:val="28"/>
              </w:rPr>
            </w:pPr>
            <w:r>
              <w:rPr>
                <w:spacing w:val="-4"/>
                <w:sz w:val="28"/>
              </w:rPr>
              <w:t>1.11</w:t>
            </w:r>
          </w:p>
        </w:tc>
        <w:tc>
          <w:tcPr>
            <w:tcW w:w="7996" w:type="dxa"/>
          </w:tcPr>
          <w:p w14:paraId="538A7566" w14:textId="77777777" w:rsidR="00232122" w:rsidRDefault="00232122" w:rsidP="008072F1">
            <w:pPr>
              <w:pStyle w:val="TableParagraph"/>
              <w:ind w:right="48"/>
              <w:jc w:val="both"/>
              <w:rPr>
                <w:sz w:val="28"/>
              </w:rPr>
            </w:pPr>
            <w:r>
              <w:rPr>
                <w:sz w:val="28"/>
              </w:rPr>
              <w:t xml:space="preserve">Формирование региональных центров культуры в середине XII - начале XIII в. Культурное пространство русских земель в середине XIII - XIV в. Культурное пространство единого </w:t>
            </w:r>
            <w:r>
              <w:rPr>
                <w:spacing w:val="-2"/>
                <w:sz w:val="28"/>
              </w:rPr>
              <w:t>государства</w:t>
            </w:r>
          </w:p>
        </w:tc>
      </w:tr>
      <w:tr w:rsidR="00232122" w14:paraId="5653458F" w14:textId="77777777" w:rsidTr="008072F1">
        <w:trPr>
          <w:trHeight w:val="525"/>
        </w:trPr>
        <w:tc>
          <w:tcPr>
            <w:tcW w:w="1078" w:type="dxa"/>
          </w:tcPr>
          <w:p w14:paraId="3C119F4C" w14:textId="77777777" w:rsidR="00232122" w:rsidRDefault="00232122" w:rsidP="008072F1">
            <w:pPr>
              <w:pStyle w:val="TableParagraph"/>
              <w:ind w:left="11" w:right="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996" w:type="dxa"/>
          </w:tcPr>
          <w:p w14:paraId="0B18ED46" w14:textId="77777777" w:rsidR="00232122" w:rsidRDefault="00232122" w:rsidP="008072F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XVII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вв.: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великого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княжества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царству</w:t>
            </w:r>
          </w:p>
        </w:tc>
      </w:tr>
      <w:tr w:rsidR="00232122" w14:paraId="2278C160" w14:textId="77777777" w:rsidTr="008072F1">
        <w:trPr>
          <w:trHeight w:val="3746"/>
        </w:trPr>
        <w:tc>
          <w:tcPr>
            <w:tcW w:w="1078" w:type="dxa"/>
          </w:tcPr>
          <w:p w14:paraId="53A06274" w14:textId="77777777" w:rsidR="00232122" w:rsidRDefault="00232122" w:rsidP="008072F1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7996" w:type="dxa"/>
          </w:tcPr>
          <w:p w14:paraId="4AEDDE5F" w14:textId="77777777" w:rsidR="00232122" w:rsidRDefault="00232122" w:rsidP="008072F1">
            <w:pPr>
              <w:pStyle w:val="TableParagraph"/>
              <w:ind w:right="52"/>
              <w:jc w:val="both"/>
              <w:rPr>
                <w:sz w:val="28"/>
              </w:rPr>
            </w:pPr>
            <w:r>
              <w:rPr>
                <w:sz w:val="28"/>
              </w:rPr>
              <w:t>Россия в XVI в.: завершение объединения русских земель вокруг Москвы. Отмирание удельной системы. Укрепление великокняжеской власти. Сопротивление удельных князей. Органы государственной власти. Унификация денежной системы. Местничество. Государство и церковь. Реформы середины XVI в. Земские соборы. Формирование органов местного самоуправления. Социальная структура российского общества. Закрепощение крестьян. Формирование вольного казачества. Многонациональный состав населения. Опричнина: сущность, результаты и последствия. Россия в конце XVI в. Пресечение династии Рюриковичей</w:t>
            </w:r>
          </w:p>
        </w:tc>
      </w:tr>
      <w:tr w:rsidR="00232122" w14:paraId="28D636F2" w14:textId="77777777" w:rsidTr="008072F1">
        <w:trPr>
          <w:trHeight w:val="527"/>
        </w:trPr>
        <w:tc>
          <w:tcPr>
            <w:tcW w:w="1078" w:type="dxa"/>
          </w:tcPr>
          <w:p w14:paraId="0D9F31B5" w14:textId="77777777" w:rsidR="00232122" w:rsidRDefault="00232122" w:rsidP="008072F1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7996" w:type="dxa"/>
          </w:tcPr>
          <w:p w14:paraId="2F429837" w14:textId="77777777" w:rsidR="00232122" w:rsidRDefault="00232122" w:rsidP="008072F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Внешняя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политика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в.</w:t>
            </w:r>
          </w:p>
        </w:tc>
      </w:tr>
      <w:tr w:rsidR="00232122" w14:paraId="6BD6D762" w14:textId="77777777" w:rsidTr="008072F1">
        <w:trPr>
          <w:trHeight w:val="2457"/>
        </w:trPr>
        <w:tc>
          <w:tcPr>
            <w:tcW w:w="1078" w:type="dxa"/>
          </w:tcPr>
          <w:p w14:paraId="3D06A7E6" w14:textId="77777777" w:rsidR="00232122" w:rsidRDefault="00232122" w:rsidP="008072F1">
            <w:pPr>
              <w:pStyle w:val="TableParagraph"/>
              <w:spacing w:before="94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7996" w:type="dxa"/>
          </w:tcPr>
          <w:p w14:paraId="4363EF0E" w14:textId="77777777" w:rsidR="00232122" w:rsidRDefault="00232122" w:rsidP="008072F1">
            <w:pPr>
              <w:pStyle w:val="TableParagraph"/>
              <w:tabs>
                <w:tab w:val="left" w:pos="1937"/>
                <w:tab w:val="left" w:pos="6692"/>
              </w:tabs>
              <w:spacing w:before="94"/>
              <w:ind w:right="51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Смута в России: Смутное время начала XVII в., дискуссия о его причинах, сущности и основных этапах. Самозванцы и самозванство. Перерастание внутреннего кризиса в гражданскую войну. Вступление в войну против России Речи Посполитой. </w:t>
            </w:r>
            <w:r>
              <w:rPr>
                <w:spacing w:val="-2"/>
                <w:sz w:val="28"/>
              </w:rPr>
              <w:t>Подъем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национально-освободительного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движения. </w:t>
            </w:r>
            <w:r>
              <w:rPr>
                <w:sz w:val="28"/>
              </w:rPr>
              <w:t>Освобождение Москвы в 1612 г. Земский собор 1613 г. и его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7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укреплении</w:t>
            </w:r>
            <w:r>
              <w:rPr>
                <w:spacing w:val="7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государственности.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Итоги</w:t>
            </w:r>
            <w:r>
              <w:rPr>
                <w:spacing w:val="7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2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последствия</w:t>
            </w:r>
          </w:p>
        </w:tc>
      </w:tr>
    </w:tbl>
    <w:p w14:paraId="2C11A8A3" w14:textId="77777777" w:rsidR="00232122" w:rsidRDefault="00232122" w:rsidP="00232122">
      <w:pPr>
        <w:pStyle w:val="TableParagraph"/>
        <w:jc w:val="both"/>
        <w:rPr>
          <w:sz w:val="28"/>
        </w:rPr>
        <w:sectPr w:rsidR="00232122" w:rsidSect="00232122">
          <w:type w:val="continuous"/>
          <w:pgSz w:w="11910" w:h="16840"/>
          <w:pgMar w:top="1100" w:right="850" w:bottom="1198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7996"/>
      </w:tblGrid>
      <w:tr w:rsidR="00232122" w14:paraId="7718AF0D" w14:textId="77777777" w:rsidTr="008072F1">
        <w:trPr>
          <w:trHeight w:val="527"/>
        </w:trPr>
        <w:tc>
          <w:tcPr>
            <w:tcW w:w="1078" w:type="dxa"/>
          </w:tcPr>
          <w:p w14:paraId="3C7F4D8E" w14:textId="77777777" w:rsidR="00232122" w:rsidRDefault="00232122" w:rsidP="008072F1">
            <w:pPr>
              <w:pStyle w:val="TableParagraph"/>
              <w:rPr>
                <w:sz w:val="28"/>
              </w:rPr>
            </w:pPr>
          </w:p>
        </w:tc>
        <w:tc>
          <w:tcPr>
            <w:tcW w:w="7996" w:type="dxa"/>
          </w:tcPr>
          <w:p w14:paraId="7ACF2057" w14:textId="77777777" w:rsidR="00232122" w:rsidRDefault="00232122" w:rsidP="008072F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Смутного</w:t>
            </w:r>
            <w:r>
              <w:rPr>
                <w:spacing w:val="-2"/>
                <w:sz w:val="28"/>
              </w:rPr>
              <w:t xml:space="preserve"> времени</w:t>
            </w:r>
          </w:p>
        </w:tc>
      </w:tr>
      <w:tr w:rsidR="00232122" w14:paraId="6D167C98" w14:textId="77777777" w:rsidTr="008072F1">
        <w:trPr>
          <w:trHeight w:val="2779"/>
        </w:trPr>
        <w:tc>
          <w:tcPr>
            <w:tcW w:w="1078" w:type="dxa"/>
          </w:tcPr>
          <w:p w14:paraId="090072E6" w14:textId="77777777" w:rsidR="00232122" w:rsidRDefault="00232122" w:rsidP="008072F1">
            <w:pPr>
              <w:pStyle w:val="TableParagraph"/>
              <w:spacing w:before="94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7996" w:type="dxa"/>
          </w:tcPr>
          <w:p w14:paraId="714487B1" w14:textId="77777777" w:rsidR="00232122" w:rsidRDefault="00232122" w:rsidP="008072F1">
            <w:pPr>
              <w:pStyle w:val="TableParagraph"/>
              <w:spacing w:before="94"/>
              <w:ind w:right="52"/>
              <w:jc w:val="both"/>
              <w:rPr>
                <w:sz w:val="28"/>
              </w:rPr>
            </w:pPr>
            <w:r>
              <w:rPr>
                <w:sz w:val="28"/>
              </w:rPr>
              <w:t>Россия в XVII в.: Россия при первых Романовых. Укрепление самодержавия. Церковный раскол. Экономическое развитие России в XVII в. Социальная структура российского общества. Русская деревня в XVII в. Юридическое оформление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крепостного права. Социальные движения. Эпоха Великих географических открытий и русские географические открытия. Начало освоения Сибири и Дальнего Востока. Межэтнические отношения. Формирование многонациональной элиты</w:t>
            </w:r>
          </w:p>
        </w:tc>
      </w:tr>
      <w:tr w:rsidR="00232122" w14:paraId="7A75526A" w14:textId="77777777" w:rsidTr="008072F1">
        <w:trPr>
          <w:trHeight w:val="527"/>
        </w:trPr>
        <w:tc>
          <w:tcPr>
            <w:tcW w:w="1078" w:type="dxa"/>
          </w:tcPr>
          <w:p w14:paraId="12B6D79F" w14:textId="77777777" w:rsidR="00232122" w:rsidRDefault="00232122" w:rsidP="008072F1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7996" w:type="dxa"/>
          </w:tcPr>
          <w:p w14:paraId="0B7AA0BE" w14:textId="77777777" w:rsidR="00232122" w:rsidRDefault="00232122" w:rsidP="008072F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Внешняя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политика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XVII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в.</w:t>
            </w:r>
          </w:p>
        </w:tc>
      </w:tr>
      <w:tr w:rsidR="00232122" w14:paraId="704B59FD" w14:textId="77777777" w:rsidTr="008072F1">
        <w:trPr>
          <w:trHeight w:val="1169"/>
        </w:trPr>
        <w:tc>
          <w:tcPr>
            <w:tcW w:w="1078" w:type="dxa"/>
          </w:tcPr>
          <w:p w14:paraId="01E7B1F6" w14:textId="77777777" w:rsidR="00232122" w:rsidRDefault="00232122" w:rsidP="008072F1">
            <w:pPr>
              <w:pStyle w:val="TableParagraph"/>
              <w:spacing w:before="93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2.6</w:t>
            </w:r>
          </w:p>
        </w:tc>
        <w:tc>
          <w:tcPr>
            <w:tcW w:w="7996" w:type="dxa"/>
          </w:tcPr>
          <w:p w14:paraId="30A2CAD0" w14:textId="77777777" w:rsidR="00232122" w:rsidRDefault="00232122" w:rsidP="008072F1">
            <w:pPr>
              <w:pStyle w:val="TableParagraph"/>
              <w:spacing w:before="93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Культурное пространство России в XVI в. Культурное пространство России в XVII в. Развитие образования и научных </w:t>
            </w:r>
            <w:r>
              <w:rPr>
                <w:spacing w:val="-2"/>
                <w:sz w:val="28"/>
              </w:rPr>
              <w:t>знаний</w:t>
            </w:r>
          </w:p>
        </w:tc>
      </w:tr>
      <w:tr w:rsidR="00232122" w14:paraId="6E6E607D" w14:textId="77777777" w:rsidTr="008072F1">
        <w:trPr>
          <w:trHeight w:val="527"/>
        </w:trPr>
        <w:tc>
          <w:tcPr>
            <w:tcW w:w="1078" w:type="dxa"/>
          </w:tcPr>
          <w:p w14:paraId="15C83A3F" w14:textId="77777777" w:rsidR="00232122" w:rsidRDefault="00232122" w:rsidP="008072F1">
            <w:pPr>
              <w:pStyle w:val="TableParagraph"/>
              <w:ind w:left="11" w:right="4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996" w:type="dxa"/>
          </w:tcPr>
          <w:p w14:paraId="3D6F35C3" w14:textId="77777777" w:rsidR="00232122" w:rsidRDefault="00232122" w:rsidP="008072F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конце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XVII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вв.: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царства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империи</w:t>
            </w:r>
          </w:p>
        </w:tc>
      </w:tr>
      <w:tr w:rsidR="00232122" w14:paraId="041B408C" w14:textId="77777777" w:rsidTr="008072F1">
        <w:trPr>
          <w:trHeight w:val="3100"/>
        </w:trPr>
        <w:tc>
          <w:tcPr>
            <w:tcW w:w="1078" w:type="dxa"/>
          </w:tcPr>
          <w:p w14:paraId="1B7895C5" w14:textId="77777777" w:rsidR="00232122" w:rsidRDefault="00232122" w:rsidP="008072F1">
            <w:pPr>
              <w:pStyle w:val="TableParagraph"/>
              <w:spacing w:before="93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7996" w:type="dxa"/>
          </w:tcPr>
          <w:p w14:paraId="7C1671DE" w14:textId="77777777" w:rsidR="00232122" w:rsidRDefault="00232122" w:rsidP="008072F1">
            <w:pPr>
              <w:pStyle w:val="TableParagraph"/>
              <w:spacing w:before="93"/>
              <w:ind w:right="53"/>
              <w:jc w:val="both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эпоху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преобразований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Петра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I.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предпосылки преобразований. Экономическая политика Петра I. Роль государства в создании промышленности. Социальная политика. Консолидация дворянского сословия, повышение его роли в управлении страной. Реформы управления. Создание регулярной армии, военного флота. Церковная реформа. Упразднение патриаршества. Оппозиция реформам Петра I. Социальные движения. Итоги, последствия и значение петровских </w:t>
            </w:r>
            <w:r>
              <w:rPr>
                <w:spacing w:val="-2"/>
                <w:sz w:val="28"/>
              </w:rPr>
              <w:t>преобразований</w:t>
            </w:r>
          </w:p>
        </w:tc>
      </w:tr>
      <w:tr w:rsidR="00232122" w14:paraId="7779C604" w14:textId="77777777" w:rsidTr="008072F1">
        <w:trPr>
          <w:trHeight w:val="525"/>
        </w:trPr>
        <w:tc>
          <w:tcPr>
            <w:tcW w:w="1078" w:type="dxa"/>
          </w:tcPr>
          <w:p w14:paraId="2487E7BE" w14:textId="77777777" w:rsidR="00232122" w:rsidRDefault="00232122" w:rsidP="008072F1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7996" w:type="dxa"/>
          </w:tcPr>
          <w:p w14:paraId="0CD2364C" w14:textId="77777777" w:rsidR="00232122" w:rsidRDefault="00232122" w:rsidP="008072F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Внешняя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политика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Петра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I.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Северная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война</w:t>
            </w:r>
          </w:p>
        </w:tc>
      </w:tr>
      <w:tr w:rsidR="00232122" w14:paraId="7387C2DA" w14:textId="77777777" w:rsidTr="008072F1">
        <w:trPr>
          <w:trHeight w:val="1170"/>
        </w:trPr>
        <w:tc>
          <w:tcPr>
            <w:tcW w:w="1078" w:type="dxa"/>
          </w:tcPr>
          <w:p w14:paraId="15AE8170" w14:textId="77777777" w:rsidR="00232122" w:rsidRDefault="00232122" w:rsidP="008072F1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7996" w:type="dxa"/>
          </w:tcPr>
          <w:p w14:paraId="62A8746F" w14:textId="77777777" w:rsidR="00232122" w:rsidRDefault="00232122" w:rsidP="008072F1">
            <w:pPr>
              <w:pStyle w:val="TableParagraph"/>
              <w:ind w:right="53"/>
              <w:jc w:val="both"/>
              <w:rPr>
                <w:sz w:val="28"/>
              </w:rPr>
            </w:pPr>
            <w:r>
              <w:rPr>
                <w:sz w:val="28"/>
              </w:rPr>
              <w:t>Эпоха "дворцовых переворотов". Причины и сущность дворцовых переворотов.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Внутренняя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внешняя политика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 в 1725 - 1762 гг.</w:t>
            </w:r>
          </w:p>
        </w:tc>
      </w:tr>
      <w:tr w:rsidR="00232122" w14:paraId="7E9A1A2B" w14:textId="77777777" w:rsidTr="008072F1">
        <w:trPr>
          <w:trHeight w:val="2136"/>
        </w:trPr>
        <w:tc>
          <w:tcPr>
            <w:tcW w:w="1078" w:type="dxa"/>
          </w:tcPr>
          <w:p w14:paraId="3A4B210D" w14:textId="77777777" w:rsidR="00232122" w:rsidRDefault="00232122" w:rsidP="008072F1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7996" w:type="dxa"/>
          </w:tcPr>
          <w:p w14:paraId="6F3FD34D" w14:textId="77777777" w:rsidR="00232122" w:rsidRDefault="00232122" w:rsidP="008072F1">
            <w:pPr>
              <w:pStyle w:val="TableParagraph"/>
              <w:ind w:right="54"/>
              <w:jc w:val="both"/>
              <w:rPr>
                <w:sz w:val="28"/>
              </w:rPr>
            </w:pPr>
            <w:r>
              <w:rPr>
                <w:sz w:val="28"/>
              </w:rPr>
              <w:t>Россия в 1760 - 1790-х гг.: "Просвещенный абсолютизм", его особенности в России. Политическое развитие. Промышленность. Финансы. Сельское хозяйство. Внутренняя и внешняя торговля. Социальный строй. Обострение социальных противоречий, их влияние на внутреннюю политику и развитие общественной мысли</w:t>
            </w:r>
          </w:p>
        </w:tc>
      </w:tr>
      <w:tr w:rsidR="00232122" w14:paraId="75310B2C" w14:textId="77777777" w:rsidTr="008072F1">
        <w:trPr>
          <w:trHeight w:val="849"/>
        </w:trPr>
        <w:tc>
          <w:tcPr>
            <w:tcW w:w="1078" w:type="dxa"/>
          </w:tcPr>
          <w:p w14:paraId="78EAE4B8" w14:textId="77777777" w:rsidR="00232122" w:rsidRDefault="00232122" w:rsidP="008072F1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7996" w:type="dxa"/>
          </w:tcPr>
          <w:p w14:paraId="665565D8" w14:textId="77777777" w:rsidR="00232122" w:rsidRDefault="00232122" w:rsidP="008072F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Внешняя политика России в период правления Екатерины II, ее основные задачи, направления, итоги</w:t>
            </w:r>
          </w:p>
        </w:tc>
      </w:tr>
      <w:tr w:rsidR="00232122" w14:paraId="2947DD9D" w14:textId="77777777" w:rsidTr="008072F1">
        <w:trPr>
          <w:trHeight w:val="525"/>
        </w:trPr>
        <w:tc>
          <w:tcPr>
            <w:tcW w:w="1078" w:type="dxa"/>
          </w:tcPr>
          <w:p w14:paraId="758692EA" w14:textId="77777777" w:rsidR="00232122" w:rsidRDefault="00232122" w:rsidP="008072F1">
            <w:pPr>
              <w:pStyle w:val="TableParagraph"/>
              <w:spacing w:before="93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3.6</w:t>
            </w:r>
          </w:p>
        </w:tc>
        <w:tc>
          <w:tcPr>
            <w:tcW w:w="7996" w:type="dxa"/>
          </w:tcPr>
          <w:p w14:paraId="46BF05A1" w14:textId="77777777" w:rsidR="00232122" w:rsidRDefault="00232122" w:rsidP="008072F1">
            <w:pPr>
              <w:pStyle w:val="TableParagraph"/>
              <w:spacing w:before="93"/>
              <w:rPr>
                <w:sz w:val="28"/>
              </w:rPr>
            </w:pPr>
            <w:r>
              <w:rPr>
                <w:sz w:val="28"/>
              </w:rPr>
              <w:t>Народы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Национальная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политика</w:t>
            </w:r>
          </w:p>
        </w:tc>
      </w:tr>
      <w:tr w:rsidR="00232122" w14:paraId="666645B7" w14:textId="77777777" w:rsidTr="008072F1">
        <w:trPr>
          <w:trHeight w:val="525"/>
        </w:trPr>
        <w:tc>
          <w:tcPr>
            <w:tcW w:w="1078" w:type="dxa"/>
          </w:tcPr>
          <w:p w14:paraId="450D87A2" w14:textId="77777777" w:rsidR="00232122" w:rsidRDefault="00232122" w:rsidP="008072F1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3.7</w:t>
            </w:r>
          </w:p>
        </w:tc>
        <w:tc>
          <w:tcPr>
            <w:tcW w:w="7996" w:type="dxa"/>
          </w:tcPr>
          <w:p w14:paraId="33192326" w14:textId="77777777" w:rsidR="00232122" w:rsidRDefault="00232122" w:rsidP="008072F1">
            <w:pPr>
              <w:pStyle w:val="TableParagraph"/>
              <w:tabs>
                <w:tab w:val="left" w:pos="1766"/>
                <w:tab w:val="left" w:pos="2200"/>
                <w:tab w:val="left" w:pos="3510"/>
                <w:tab w:val="left" w:pos="4903"/>
                <w:tab w:val="left" w:pos="5908"/>
                <w:tab w:val="left" w:pos="6354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Внутренняя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внешняя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политика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Павла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I.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Ограничение</w:t>
            </w:r>
          </w:p>
        </w:tc>
      </w:tr>
    </w:tbl>
    <w:p w14:paraId="7C8D604F" w14:textId="77777777" w:rsidR="00232122" w:rsidRDefault="00232122" w:rsidP="00232122">
      <w:pPr>
        <w:pStyle w:val="TableParagraph"/>
        <w:rPr>
          <w:sz w:val="28"/>
        </w:rPr>
        <w:sectPr w:rsidR="00232122" w:rsidSect="00232122">
          <w:type w:val="continuous"/>
          <w:pgSz w:w="11910" w:h="16840"/>
          <w:pgMar w:top="1100" w:right="850" w:bottom="987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7996"/>
      </w:tblGrid>
      <w:tr w:rsidR="00232122" w14:paraId="0D895847" w14:textId="77777777" w:rsidTr="008072F1">
        <w:trPr>
          <w:trHeight w:val="527"/>
        </w:trPr>
        <w:tc>
          <w:tcPr>
            <w:tcW w:w="1078" w:type="dxa"/>
          </w:tcPr>
          <w:p w14:paraId="56B4A6F1" w14:textId="77777777" w:rsidR="00232122" w:rsidRDefault="00232122" w:rsidP="008072F1">
            <w:pPr>
              <w:pStyle w:val="TableParagraph"/>
              <w:rPr>
                <w:sz w:val="28"/>
              </w:rPr>
            </w:pPr>
          </w:p>
        </w:tc>
        <w:tc>
          <w:tcPr>
            <w:tcW w:w="7996" w:type="dxa"/>
          </w:tcPr>
          <w:p w14:paraId="6B754949" w14:textId="77777777" w:rsidR="00232122" w:rsidRDefault="00232122" w:rsidP="008072F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дворянских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привилегий</w:t>
            </w:r>
          </w:p>
        </w:tc>
      </w:tr>
      <w:tr w:rsidR="00232122" w14:paraId="7DB5C44E" w14:textId="77777777" w:rsidTr="008072F1">
        <w:trPr>
          <w:trHeight w:val="1814"/>
        </w:trPr>
        <w:tc>
          <w:tcPr>
            <w:tcW w:w="1078" w:type="dxa"/>
          </w:tcPr>
          <w:p w14:paraId="690C5EDA" w14:textId="77777777" w:rsidR="00232122" w:rsidRDefault="00232122" w:rsidP="008072F1">
            <w:pPr>
              <w:pStyle w:val="TableParagraph"/>
              <w:spacing w:before="94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3.8</w:t>
            </w:r>
          </w:p>
        </w:tc>
        <w:tc>
          <w:tcPr>
            <w:tcW w:w="7996" w:type="dxa"/>
          </w:tcPr>
          <w:p w14:paraId="1A9FC0D7" w14:textId="77777777" w:rsidR="00232122" w:rsidRDefault="00232122" w:rsidP="008072F1">
            <w:pPr>
              <w:pStyle w:val="TableParagraph"/>
              <w:spacing w:before="94"/>
              <w:ind w:right="53"/>
              <w:jc w:val="both"/>
              <w:rPr>
                <w:sz w:val="28"/>
              </w:rPr>
            </w:pPr>
            <w:r>
              <w:rPr>
                <w:sz w:val="28"/>
              </w:rPr>
              <w:t>Преобразования Петра I в области культуры. Влияние идей Просвещения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культурное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пространство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империи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 XVIII в. Русская культура и культура народов России. Культура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 быт российских сословий. Российская наука. Отечественное </w:t>
            </w:r>
            <w:r>
              <w:rPr>
                <w:spacing w:val="-2"/>
                <w:sz w:val="28"/>
              </w:rPr>
              <w:t>образование</w:t>
            </w:r>
          </w:p>
        </w:tc>
      </w:tr>
      <w:tr w:rsidR="00232122" w14:paraId="60F4606C" w14:textId="77777777" w:rsidTr="008072F1">
        <w:trPr>
          <w:trHeight w:val="525"/>
        </w:trPr>
        <w:tc>
          <w:tcPr>
            <w:tcW w:w="1078" w:type="dxa"/>
          </w:tcPr>
          <w:p w14:paraId="4138DA20" w14:textId="77777777" w:rsidR="00232122" w:rsidRDefault="00232122" w:rsidP="008072F1">
            <w:pPr>
              <w:pStyle w:val="TableParagraph"/>
              <w:spacing w:before="93"/>
              <w:ind w:left="11" w:right="4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7996" w:type="dxa"/>
          </w:tcPr>
          <w:p w14:paraId="3D14C5C8" w14:textId="77777777" w:rsidR="00232122" w:rsidRDefault="00232122" w:rsidP="008072F1">
            <w:pPr>
              <w:pStyle w:val="TableParagraph"/>
              <w:spacing w:before="93"/>
              <w:rPr>
                <w:sz w:val="28"/>
              </w:rPr>
            </w:pPr>
            <w:r>
              <w:rPr>
                <w:sz w:val="28"/>
              </w:rPr>
              <w:t>Российская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империя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вв.</w:t>
            </w:r>
          </w:p>
        </w:tc>
      </w:tr>
      <w:tr w:rsidR="00232122" w14:paraId="17228CC5" w14:textId="77777777" w:rsidTr="008072F1">
        <w:trPr>
          <w:trHeight w:val="1814"/>
        </w:trPr>
        <w:tc>
          <w:tcPr>
            <w:tcW w:w="1078" w:type="dxa"/>
          </w:tcPr>
          <w:p w14:paraId="1A23F61D" w14:textId="77777777" w:rsidR="00232122" w:rsidRDefault="00232122" w:rsidP="008072F1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7996" w:type="dxa"/>
          </w:tcPr>
          <w:p w14:paraId="70A57912" w14:textId="77777777" w:rsidR="00232122" w:rsidRDefault="00232122" w:rsidP="008072F1">
            <w:pPr>
              <w:pStyle w:val="TableParagraph"/>
              <w:ind w:right="5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Внутренняя политика Александра I вначале царствования. Проекты либеральных реформ. Негласный комитет. Реформы государственного управления. Либеральные и охранительные тенденции во внутренней политике. Движение и восстание </w:t>
            </w:r>
            <w:r>
              <w:rPr>
                <w:spacing w:val="-2"/>
                <w:sz w:val="28"/>
              </w:rPr>
              <w:t>декабристов</w:t>
            </w:r>
          </w:p>
        </w:tc>
      </w:tr>
      <w:tr w:rsidR="00232122" w14:paraId="51769335" w14:textId="77777777" w:rsidTr="008072F1">
        <w:trPr>
          <w:trHeight w:val="1170"/>
        </w:trPr>
        <w:tc>
          <w:tcPr>
            <w:tcW w:w="1078" w:type="dxa"/>
          </w:tcPr>
          <w:p w14:paraId="237F2454" w14:textId="77777777" w:rsidR="00232122" w:rsidRDefault="00232122" w:rsidP="008072F1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7996" w:type="dxa"/>
          </w:tcPr>
          <w:p w14:paraId="5FA17E49" w14:textId="77777777" w:rsidR="00232122" w:rsidRDefault="00232122" w:rsidP="008072F1">
            <w:pPr>
              <w:pStyle w:val="TableParagraph"/>
              <w:ind w:right="48"/>
              <w:jc w:val="both"/>
              <w:rPr>
                <w:sz w:val="28"/>
              </w:rPr>
            </w:pPr>
            <w:r>
              <w:rPr>
                <w:sz w:val="28"/>
              </w:rPr>
              <w:t>Внешняя политика России. Отечественная война 1812 г. - важнейшее событие отечественной и мировой истории XIX в. Россия - великая мировая держава</w:t>
            </w:r>
          </w:p>
        </w:tc>
      </w:tr>
      <w:tr w:rsidR="00232122" w14:paraId="576DD51A" w14:textId="77777777" w:rsidTr="008072F1">
        <w:trPr>
          <w:trHeight w:val="2779"/>
        </w:trPr>
        <w:tc>
          <w:tcPr>
            <w:tcW w:w="1078" w:type="dxa"/>
          </w:tcPr>
          <w:p w14:paraId="4CFA262E" w14:textId="77777777" w:rsidR="00232122" w:rsidRDefault="00232122" w:rsidP="008072F1">
            <w:pPr>
              <w:pStyle w:val="TableParagraph"/>
              <w:spacing w:before="93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7996" w:type="dxa"/>
          </w:tcPr>
          <w:p w14:paraId="339788F4" w14:textId="77777777" w:rsidR="00232122" w:rsidRDefault="00232122" w:rsidP="008072F1">
            <w:pPr>
              <w:pStyle w:val="TableParagraph"/>
              <w:spacing w:before="93"/>
              <w:ind w:right="51"/>
              <w:jc w:val="both"/>
              <w:rPr>
                <w:sz w:val="28"/>
              </w:rPr>
            </w:pPr>
            <w:r>
              <w:rPr>
                <w:sz w:val="28"/>
              </w:rPr>
              <w:t>Внутренняя политика Николая I: реформаторские и консервативные тенденции. Социально-экономическое развитие России в первой половине XIX в. Рост городов. Начало промышленного переворота и его особенности в России. Кодификация права. Оформление официальной идеологии. Сословная структура российского общества. Крестьянский вопрос. Общественная жизнь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1830 - 1850-е гг. Этнокультурный облик страны. Национальная политика</w:t>
            </w:r>
          </w:p>
        </w:tc>
      </w:tr>
      <w:tr w:rsidR="00232122" w14:paraId="0A92671A" w14:textId="77777777" w:rsidTr="008072F1">
        <w:trPr>
          <w:trHeight w:val="849"/>
        </w:trPr>
        <w:tc>
          <w:tcPr>
            <w:tcW w:w="1078" w:type="dxa"/>
          </w:tcPr>
          <w:p w14:paraId="2B9525D5" w14:textId="77777777" w:rsidR="00232122" w:rsidRDefault="00232122" w:rsidP="008072F1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7996" w:type="dxa"/>
          </w:tcPr>
          <w:p w14:paraId="13D918A0" w14:textId="77777777" w:rsidR="00232122" w:rsidRDefault="00232122" w:rsidP="008072F1">
            <w:pPr>
              <w:pStyle w:val="TableParagraph"/>
              <w:tabs>
                <w:tab w:val="left" w:pos="1349"/>
                <w:tab w:val="left" w:pos="2663"/>
                <w:tab w:val="left" w:pos="3712"/>
                <w:tab w:val="left" w:pos="4046"/>
                <w:tab w:val="left" w:pos="5095"/>
                <w:tab w:val="left" w:pos="6539"/>
                <w:tab w:val="left" w:pos="7761"/>
              </w:tabs>
              <w:ind w:right="58"/>
              <w:rPr>
                <w:sz w:val="28"/>
              </w:rPr>
            </w:pPr>
            <w:r>
              <w:rPr>
                <w:spacing w:val="-2"/>
                <w:sz w:val="28"/>
              </w:rPr>
              <w:t>Внешняя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политика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России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период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правления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Николая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I. </w:t>
            </w:r>
            <w:r>
              <w:rPr>
                <w:sz w:val="28"/>
              </w:rPr>
              <w:t>Крымская война</w:t>
            </w:r>
          </w:p>
        </w:tc>
      </w:tr>
      <w:tr w:rsidR="00232122" w14:paraId="224DCBAA" w14:textId="77777777" w:rsidTr="008072F1">
        <w:trPr>
          <w:trHeight w:val="525"/>
        </w:trPr>
        <w:tc>
          <w:tcPr>
            <w:tcW w:w="1078" w:type="dxa"/>
          </w:tcPr>
          <w:p w14:paraId="2D8A1408" w14:textId="77777777" w:rsidR="00232122" w:rsidRDefault="00232122" w:rsidP="008072F1">
            <w:pPr>
              <w:pStyle w:val="TableParagraph"/>
              <w:spacing w:before="93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7996" w:type="dxa"/>
          </w:tcPr>
          <w:p w14:paraId="252F4A9A" w14:textId="77777777" w:rsidR="00232122" w:rsidRDefault="00232122" w:rsidP="008072F1">
            <w:pPr>
              <w:pStyle w:val="TableParagraph"/>
              <w:spacing w:before="93"/>
              <w:rPr>
                <w:sz w:val="28"/>
              </w:rPr>
            </w:pPr>
            <w:r>
              <w:rPr>
                <w:sz w:val="28"/>
              </w:rPr>
              <w:t>Культурное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пространство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империи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половине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в.</w:t>
            </w:r>
          </w:p>
        </w:tc>
      </w:tr>
      <w:tr w:rsidR="00232122" w14:paraId="454D1760" w14:textId="77777777" w:rsidTr="008072F1">
        <w:trPr>
          <w:trHeight w:val="1492"/>
        </w:trPr>
        <w:tc>
          <w:tcPr>
            <w:tcW w:w="1078" w:type="dxa"/>
          </w:tcPr>
          <w:p w14:paraId="1D8B0ACF" w14:textId="77777777" w:rsidR="00232122" w:rsidRDefault="00232122" w:rsidP="008072F1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4.6</w:t>
            </w:r>
          </w:p>
        </w:tc>
        <w:tc>
          <w:tcPr>
            <w:tcW w:w="7996" w:type="dxa"/>
          </w:tcPr>
          <w:p w14:paraId="7A2A56B3" w14:textId="77777777" w:rsidR="00232122" w:rsidRDefault="00232122" w:rsidP="008072F1">
            <w:pPr>
              <w:pStyle w:val="TableParagraph"/>
              <w:ind w:right="51"/>
              <w:jc w:val="both"/>
              <w:rPr>
                <w:sz w:val="28"/>
              </w:rPr>
            </w:pPr>
            <w:r>
              <w:rPr>
                <w:sz w:val="28"/>
              </w:rPr>
              <w:t>Социальная и правовая модернизация страны при Александре II. Великие реформы 1860 - 1870-х гг. - движение к правовому государству и гражданскому обществу. Национальная и религиозная политика</w:t>
            </w:r>
          </w:p>
        </w:tc>
      </w:tr>
      <w:tr w:rsidR="00232122" w14:paraId="5A7DC445" w14:textId="77777777" w:rsidTr="008072F1">
        <w:trPr>
          <w:trHeight w:val="525"/>
        </w:trPr>
        <w:tc>
          <w:tcPr>
            <w:tcW w:w="1078" w:type="dxa"/>
          </w:tcPr>
          <w:p w14:paraId="39868B94" w14:textId="77777777" w:rsidR="00232122" w:rsidRDefault="00232122" w:rsidP="008072F1">
            <w:pPr>
              <w:pStyle w:val="TableParagraph"/>
              <w:spacing w:before="94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4.7</w:t>
            </w:r>
          </w:p>
        </w:tc>
        <w:tc>
          <w:tcPr>
            <w:tcW w:w="7996" w:type="dxa"/>
          </w:tcPr>
          <w:p w14:paraId="79A56E1A" w14:textId="77777777" w:rsidR="00232122" w:rsidRDefault="00232122" w:rsidP="008072F1">
            <w:pPr>
              <w:pStyle w:val="TableParagraph"/>
              <w:spacing w:before="94"/>
              <w:rPr>
                <w:sz w:val="28"/>
              </w:rPr>
            </w:pPr>
            <w:r>
              <w:rPr>
                <w:sz w:val="28"/>
              </w:rPr>
              <w:t>Общественное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правления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.Александра</w:t>
            </w:r>
            <w:proofErr w:type="gramEnd"/>
            <w:r>
              <w:rPr>
                <w:spacing w:val="-5"/>
                <w:sz w:val="28"/>
              </w:rPr>
              <w:t xml:space="preserve"> II</w:t>
            </w:r>
          </w:p>
        </w:tc>
      </w:tr>
      <w:tr w:rsidR="00232122" w14:paraId="2952E079" w14:textId="77777777" w:rsidTr="008072F1">
        <w:trPr>
          <w:trHeight w:val="846"/>
        </w:trPr>
        <w:tc>
          <w:tcPr>
            <w:tcW w:w="1078" w:type="dxa"/>
          </w:tcPr>
          <w:p w14:paraId="25DF6967" w14:textId="77777777" w:rsidR="00232122" w:rsidRDefault="00232122" w:rsidP="008072F1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4.8</w:t>
            </w:r>
          </w:p>
        </w:tc>
        <w:tc>
          <w:tcPr>
            <w:tcW w:w="7996" w:type="dxa"/>
          </w:tcPr>
          <w:p w14:paraId="06DB6233" w14:textId="77777777" w:rsidR="00232122" w:rsidRDefault="00232122" w:rsidP="008072F1">
            <w:pPr>
              <w:pStyle w:val="TableParagraph"/>
              <w:tabs>
                <w:tab w:val="left" w:pos="2597"/>
                <w:tab w:val="left" w:pos="3926"/>
                <w:tab w:val="left" w:pos="5345"/>
                <w:tab w:val="left" w:pos="6668"/>
                <w:tab w:val="left" w:pos="7081"/>
              </w:tabs>
              <w:ind w:right="57"/>
              <w:rPr>
                <w:sz w:val="28"/>
              </w:rPr>
            </w:pPr>
            <w:r>
              <w:rPr>
                <w:spacing w:val="-2"/>
                <w:sz w:val="28"/>
              </w:rPr>
              <w:t>Многовекторность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внешней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политики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империи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период </w:t>
            </w:r>
            <w:r>
              <w:rPr>
                <w:sz w:val="28"/>
              </w:rPr>
              <w:t>правления Александра II</w:t>
            </w:r>
          </w:p>
        </w:tc>
      </w:tr>
      <w:tr w:rsidR="00232122" w14:paraId="70EE6E3F" w14:textId="77777777" w:rsidTr="008072F1">
        <w:trPr>
          <w:trHeight w:val="1492"/>
        </w:trPr>
        <w:tc>
          <w:tcPr>
            <w:tcW w:w="1078" w:type="dxa"/>
          </w:tcPr>
          <w:p w14:paraId="6B7A404C" w14:textId="77777777" w:rsidR="00232122" w:rsidRDefault="00232122" w:rsidP="008072F1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4.9</w:t>
            </w:r>
          </w:p>
        </w:tc>
        <w:tc>
          <w:tcPr>
            <w:tcW w:w="7996" w:type="dxa"/>
          </w:tcPr>
          <w:p w14:paraId="4C01823E" w14:textId="77777777" w:rsidR="00232122" w:rsidRDefault="00232122" w:rsidP="008072F1">
            <w:pPr>
              <w:pStyle w:val="TableParagraph"/>
              <w:ind w:right="54"/>
              <w:jc w:val="both"/>
              <w:rPr>
                <w:sz w:val="28"/>
              </w:rPr>
            </w:pPr>
            <w:r>
              <w:rPr>
                <w:sz w:val="28"/>
              </w:rPr>
              <w:t>Внутренняя политика Александра III. Реформы и "контрреформы". Национальная и религиозная политика. Экономическая модернизация через государственное вмешательство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экономику.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Промышленный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подъем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рубеже</w:t>
            </w:r>
          </w:p>
        </w:tc>
      </w:tr>
    </w:tbl>
    <w:p w14:paraId="06084C0B" w14:textId="77777777" w:rsidR="00232122" w:rsidRDefault="00232122" w:rsidP="00232122">
      <w:pPr>
        <w:pStyle w:val="TableParagraph"/>
        <w:jc w:val="both"/>
        <w:rPr>
          <w:sz w:val="28"/>
        </w:rPr>
        <w:sectPr w:rsidR="00232122" w:rsidSect="00232122">
          <w:type w:val="continuous"/>
          <w:pgSz w:w="11910" w:h="16840"/>
          <w:pgMar w:top="110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7996"/>
      </w:tblGrid>
      <w:tr w:rsidR="00232122" w14:paraId="46C5F1A2" w14:textId="77777777" w:rsidTr="008072F1">
        <w:trPr>
          <w:trHeight w:val="1492"/>
        </w:trPr>
        <w:tc>
          <w:tcPr>
            <w:tcW w:w="1078" w:type="dxa"/>
          </w:tcPr>
          <w:p w14:paraId="0759FDDE" w14:textId="77777777" w:rsidR="00232122" w:rsidRDefault="00232122" w:rsidP="008072F1">
            <w:pPr>
              <w:pStyle w:val="TableParagraph"/>
              <w:rPr>
                <w:sz w:val="28"/>
              </w:rPr>
            </w:pPr>
          </w:p>
        </w:tc>
        <w:tc>
          <w:tcPr>
            <w:tcW w:w="7996" w:type="dxa"/>
          </w:tcPr>
          <w:p w14:paraId="226CE626" w14:textId="77777777" w:rsidR="00232122" w:rsidRDefault="00232122" w:rsidP="008072F1">
            <w:pPr>
              <w:pStyle w:val="TableParagraph"/>
              <w:ind w:right="48"/>
              <w:jc w:val="both"/>
              <w:rPr>
                <w:sz w:val="28"/>
              </w:rPr>
            </w:pPr>
            <w:r>
              <w:rPr>
                <w:sz w:val="28"/>
              </w:rPr>
              <w:t>XIX - XX вв. Индустриализация и урбанизация. Пореформенный социум: идейные течения и общественные движения в 1880 - 1890-х гг. Основные регионы Российской империи и их роль в жизни страны</w:t>
            </w:r>
          </w:p>
        </w:tc>
      </w:tr>
      <w:tr w:rsidR="00232122" w14:paraId="79E4578B" w14:textId="77777777" w:rsidTr="008072F1">
        <w:trPr>
          <w:trHeight w:val="527"/>
        </w:trPr>
        <w:tc>
          <w:tcPr>
            <w:tcW w:w="1078" w:type="dxa"/>
          </w:tcPr>
          <w:p w14:paraId="32D3A5AD" w14:textId="77777777" w:rsidR="00232122" w:rsidRDefault="00232122" w:rsidP="008072F1">
            <w:pPr>
              <w:pStyle w:val="TableParagraph"/>
              <w:ind w:left="11" w:right="4"/>
              <w:rPr>
                <w:sz w:val="28"/>
              </w:rPr>
            </w:pPr>
            <w:r>
              <w:rPr>
                <w:spacing w:val="-4"/>
                <w:sz w:val="28"/>
              </w:rPr>
              <w:t>4.10</w:t>
            </w:r>
          </w:p>
        </w:tc>
        <w:tc>
          <w:tcPr>
            <w:tcW w:w="7996" w:type="dxa"/>
          </w:tcPr>
          <w:p w14:paraId="7C879ECF" w14:textId="77777777" w:rsidR="00232122" w:rsidRDefault="00232122" w:rsidP="008072F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Внешняя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политика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>
              <w:rPr>
                <w:spacing w:val="-5"/>
                <w:sz w:val="28"/>
              </w:rPr>
              <w:t xml:space="preserve"> III</w:t>
            </w:r>
          </w:p>
        </w:tc>
      </w:tr>
      <w:tr w:rsidR="00232122" w14:paraId="78017A87" w14:textId="77777777" w:rsidTr="008072F1">
        <w:trPr>
          <w:trHeight w:val="525"/>
        </w:trPr>
        <w:tc>
          <w:tcPr>
            <w:tcW w:w="1078" w:type="dxa"/>
          </w:tcPr>
          <w:p w14:paraId="47FF6283" w14:textId="77777777" w:rsidR="00232122" w:rsidRDefault="00232122" w:rsidP="008072F1">
            <w:pPr>
              <w:pStyle w:val="TableParagraph"/>
              <w:spacing w:before="93"/>
              <w:ind w:left="11" w:right="4"/>
              <w:rPr>
                <w:sz w:val="28"/>
              </w:rPr>
            </w:pPr>
            <w:r>
              <w:rPr>
                <w:spacing w:val="-4"/>
                <w:sz w:val="28"/>
              </w:rPr>
              <w:t>4.11</w:t>
            </w:r>
          </w:p>
        </w:tc>
        <w:tc>
          <w:tcPr>
            <w:tcW w:w="7996" w:type="dxa"/>
          </w:tcPr>
          <w:p w14:paraId="2B730E89" w14:textId="77777777" w:rsidR="00232122" w:rsidRDefault="00232122" w:rsidP="008072F1">
            <w:pPr>
              <w:pStyle w:val="TableParagraph"/>
              <w:spacing w:before="93"/>
              <w:rPr>
                <w:sz w:val="28"/>
              </w:rPr>
            </w:pPr>
            <w:r>
              <w:rPr>
                <w:sz w:val="28"/>
              </w:rPr>
              <w:t>Культура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быт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половине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5"/>
                <w:sz w:val="28"/>
              </w:rPr>
              <w:t xml:space="preserve"> в.</w:t>
            </w:r>
          </w:p>
        </w:tc>
      </w:tr>
      <w:tr w:rsidR="00232122" w14:paraId="39DD8980" w14:textId="77777777" w:rsidTr="008072F1">
        <w:trPr>
          <w:trHeight w:val="2136"/>
        </w:trPr>
        <w:tc>
          <w:tcPr>
            <w:tcW w:w="1078" w:type="dxa"/>
          </w:tcPr>
          <w:p w14:paraId="6BC6884C" w14:textId="77777777" w:rsidR="00232122" w:rsidRDefault="00232122" w:rsidP="008072F1">
            <w:pPr>
              <w:pStyle w:val="TableParagraph"/>
              <w:ind w:left="11" w:right="4"/>
              <w:rPr>
                <w:sz w:val="28"/>
              </w:rPr>
            </w:pPr>
            <w:r>
              <w:rPr>
                <w:spacing w:val="-4"/>
                <w:sz w:val="28"/>
              </w:rPr>
              <w:t>4.12</w:t>
            </w:r>
          </w:p>
        </w:tc>
        <w:tc>
          <w:tcPr>
            <w:tcW w:w="7996" w:type="dxa"/>
          </w:tcPr>
          <w:p w14:paraId="3A67C42B" w14:textId="77777777" w:rsidR="00232122" w:rsidRDefault="00232122" w:rsidP="008072F1">
            <w:pPr>
              <w:pStyle w:val="TableParagraph"/>
              <w:ind w:right="57"/>
              <w:jc w:val="both"/>
              <w:rPr>
                <w:sz w:val="28"/>
              </w:rPr>
            </w:pPr>
            <w:r>
              <w:rPr>
                <w:sz w:val="28"/>
              </w:rPr>
              <w:t>Россия на пороге XX в.: динамика и противоречия развития. Демография, социальная стратификация. Разложение сословных структур. Формирование новых социальных страт. Имперский центр и национальные регионы. Система власти. Николай II. Общественно-политические движения и политические партии в начале XX в. Политический терроризм</w:t>
            </w:r>
          </w:p>
        </w:tc>
      </w:tr>
      <w:tr w:rsidR="00232122" w14:paraId="5348E414" w14:textId="77777777" w:rsidTr="008072F1">
        <w:trPr>
          <w:trHeight w:val="849"/>
        </w:trPr>
        <w:tc>
          <w:tcPr>
            <w:tcW w:w="1078" w:type="dxa"/>
          </w:tcPr>
          <w:p w14:paraId="02F0D237" w14:textId="77777777" w:rsidR="00232122" w:rsidRDefault="00232122" w:rsidP="008072F1">
            <w:pPr>
              <w:pStyle w:val="TableParagraph"/>
              <w:ind w:left="11" w:right="4"/>
              <w:rPr>
                <w:sz w:val="28"/>
              </w:rPr>
            </w:pPr>
            <w:r>
              <w:rPr>
                <w:spacing w:val="-4"/>
                <w:sz w:val="28"/>
              </w:rPr>
              <w:t>4.13</w:t>
            </w:r>
          </w:p>
        </w:tc>
        <w:tc>
          <w:tcPr>
            <w:tcW w:w="7996" w:type="dxa"/>
          </w:tcPr>
          <w:p w14:paraId="6BBD2BDE" w14:textId="77777777" w:rsidR="00232122" w:rsidRDefault="00232122" w:rsidP="008072F1">
            <w:pPr>
              <w:pStyle w:val="TableParagraph"/>
              <w:tabs>
                <w:tab w:val="left" w:pos="1191"/>
                <w:tab w:val="left" w:pos="1625"/>
                <w:tab w:val="left" w:pos="2874"/>
                <w:tab w:val="left" w:pos="5129"/>
                <w:tab w:val="left" w:pos="6845"/>
              </w:tabs>
              <w:ind w:right="56"/>
              <w:rPr>
                <w:sz w:val="28"/>
              </w:rPr>
            </w:pPr>
            <w:r>
              <w:rPr>
                <w:spacing w:val="-2"/>
                <w:sz w:val="28"/>
              </w:rPr>
              <w:t>Россия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системе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международных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отношений.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Внешняя </w:t>
            </w:r>
            <w:r>
              <w:rPr>
                <w:sz w:val="28"/>
              </w:rPr>
              <w:t>политика Николая II</w:t>
            </w:r>
          </w:p>
        </w:tc>
      </w:tr>
      <w:tr w:rsidR="00232122" w14:paraId="23E655CB" w14:textId="77777777" w:rsidTr="008072F1">
        <w:trPr>
          <w:trHeight w:val="846"/>
        </w:trPr>
        <w:tc>
          <w:tcPr>
            <w:tcW w:w="1078" w:type="dxa"/>
          </w:tcPr>
          <w:p w14:paraId="2E62AA8F" w14:textId="77777777" w:rsidR="00232122" w:rsidRDefault="00232122" w:rsidP="008072F1">
            <w:pPr>
              <w:pStyle w:val="TableParagraph"/>
              <w:spacing w:before="93"/>
              <w:ind w:left="11" w:right="4"/>
              <w:rPr>
                <w:sz w:val="28"/>
              </w:rPr>
            </w:pPr>
            <w:r>
              <w:rPr>
                <w:spacing w:val="-4"/>
                <w:sz w:val="28"/>
              </w:rPr>
              <w:t>4.14</w:t>
            </w:r>
          </w:p>
        </w:tc>
        <w:tc>
          <w:tcPr>
            <w:tcW w:w="7996" w:type="dxa"/>
          </w:tcPr>
          <w:p w14:paraId="1A35FAE1" w14:textId="77777777" w:rsidR="00232122" w:rsidRDefault="00232122" w:rsidP="008072F1">
            <w:pPr>
              <w:pStyle w:val="TableParagraph"/>
              <w:tabs>
                <w:tab w:val="left" w:pos="1196"/>
                <w:tab w:val="left" w:pos="2819"/>
                <w:tab w:val="left" w:pos="4414"/>
                <w:tab w:val="left" w:pos="5263"/>
                <w:tab w:val="left" w:pos="5637"/>
                <w:tab w:val="left" w:pos="6481"/>
                <w:tab w:val="left" w:pos="7064"/>
              </w:tabs>
              <w:spacing w:before="93"/>
              <w:ind w:right="51"/>
              <w:rPr>
                <w:sz w:val="28"/>
              </w:rPr>
            </w:pPr>
            <w:r>
              <w:rPr>
                <w:spacing w:val="-2"/>
                <w:sz w:val="28"/>
              </w:rPr>
              <w:t>Первая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российская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революция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1905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1907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гг.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Начало </w:t>
            </w:r>
            <w:r>
              <w:rPr>
                <w:sz w:val="28"/>
              </w:rPr>
              <w:t>парламентаризма в России</w:t>
            </w:r>
          </w:p>
        </w:tc>
      </w:tr>
      <w:tr w:rsidR="00232122" w14:paraId="2B9B282F" w14:textId="77777777" w:rsidTr="008072F1">
        <w:trPr>
          <w:trHeight w:val="846"/>
        </w:trPr>
        <w:tc>
          <w:tcPr>
            <w:tcW w:w="1078" w:type="dxa"/>
          </w:tcPr>
          <w:p w14:paraId="56760E3B" w14:textId="77777777" w:rsidR="00232122" w:rsidRDefault="00232122" w:rsidP="008072F1">
            <w:pPr>
              <w:pStyle w:val="TableParagraph"/>
              <w:ind w:left="11" w:right="4"/>
              <w:rPr>
                <w:sz w:val="28"/>
              </w:rPr>
            </w:pPr>
            <w:r>
              <w:rPr>
                <w:spacing w:val="-4"/>
                <w:sz w:val="28"/>
              </w:rPr>
              <w:t>4.15</w:t>
            </w:r>
          </w:p>
        </w:tc>
        <w:tc>
          <w:tcPr>
            <w:tcW w:w="7996" w:type="dxa"/>
          </w:tcPr>
          <w:p w14:paraId="0A0CE433" w14:textId="77777777" w:rsidR="00232122" w:rsidRDefault="00232122" w:rsidP="008072F1">
            <w:pPr>
              <w:pStyle w:val="TableParagraph"/>
              <w:ind w:right="105"/>
              <w:rPr>
                <w:sz w:val="28"/>
              </w:rPr>
            </w:pPr>
            <w:r>
              <w:rPr>
                <w:sz w:val="28"/>
              </w:rPr>
              <w:t>"Основные Законы Российской империи" 1906 г. Общественное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политическое развитие России в 1907 - 1914 гг.</w:t>
            </w:r>
          </w:p>
        </w:tc>
      </w:tr>
      <w:tr w:rsidR="00232122" w14:paraId="1334E56E" w14:textId="77777777" w:rsidTr="008072F1">
        <w:trPr>
          <w:trHeight w:val="1171"/>
        </w:trPr>
        <w:tc>
          <w:tcPr>
            <w:tcW w:w="1078" w:type="dxa"/>
          </w:tcPr>
          <w:p w14:paraId="7A615AA1" w14:textId="77777777" w:rsidR="00232122" w:rsidRDefault="00232122" w:rsidP="008072F1">
            <w:pPr>
              <w:pStyle w:val="TableParagraph"/>
              <w:ind w:left="11" w:right="4"/>
              <w:rPr>
                <w:sz w:val="28"/>
              </w:rPr>
            </w:pPr>
            <w:r>
              <w:rPr>
                <w:spacing w:val="-4"/>
                <w:sz w:val="28"/>
              </w:rPr>
              <w:t>4.16</w:t>
            </w:r>
          </w:p>
        </w:tc>
        <w:tc>
          <w:tcPr>
            <w:tcW w:w="7996" w:type="dxa"/>
          </w:tcPr>
          <w:p w14:paraId="03DEBE3D" w14:textId="77777777" w:rsidR="00232122" w:rsidRDefault="00232122" w:rsidP="008072F1">
            <w:pPr>
              <w:pStyle w:val="TableParagraph"/>
              <w:ind w:right="57"/>
              <w:jc w:val="both"/>
              <w:rPr>
                <w:sz w:val="28"/>
              </w:rPr>
            </w:pPr>
            <w:r>
              <w:rPr>
                <w:sz w:val="28"/>
              </w:rPr>
              <w:t>"Серебряный век" российской культуры: основные тенденции развития русской культуры начала XX в. Развитие науки и образования. Вклад России начала XX в. в мировую культуру</w:t>
            </w:r>
          </w:p>
        </w:tc>
      </w:tr>
      <w:tr w:rsidR="00232122" w14:paraId="2BB67CF3" w14:textId="77777777" w:rsidTr="008072F1">
        <w:trPr>
          <w:trHeight w:val="525"/>
        </w:trPr>
        <w:tc>
          <w:tcPr>
            <w:tcW w:w="1078" w:type="dxa"/>
          </w:tcPr>
          <w:p w14:paraId="6F527A6F" w14:textId="77777777" w:rsidR="00232122" w:rsidRDefault="00232122" w:rsidP="008072F1">
            <w:pPr>
              <w:pStyle w:val="TableParagraph"/>
              <w:ind w:left="11" w:right="4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7996" w:type="dxa"/>
          </w:tcPr>
          <w:p w14:paraId="4A2FED7C" w14:textId="77777777" w:rsidR="00232122" w:rsidRDefault="00232122" w:rsidP="008072F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Всеобщая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история</w:t>
            </w:r>
          </w:p>
        </w:tc>
      </w:tr>
      <w:tr w:rsidR="00232122" w14:paraId="0D7A7D6F" w14:textId="77777777" w:rsidTr="008072F1">
        <w:trPr>
          <w:trHeight w:val="849"/>
        </w:trPr>
        <w:tc>
          <w:tcPr>
            <w:tcW w:w="1078" w:type="dxa"/>
          </w:tcPr>
          <w:p w14:paraId="12E43405" w14:textId="77777777" w:rsidR="00232122" w:rsidRDefault="00232122" w:rsidP="008072F1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7996" w:type="dxa"/>
          </w:tcPr>
          <w:p w14:paraId="57AC7111" w14:textId="77777777" w:rsidR="00232122" w:rsidRDefault="00232122" w:rsidP="008072F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Происхождение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Первобытное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Периодизация и характеристика основных этапов истории Древнего мира</w:t>
            </w:r>
          </w:p>
        </w:tc>
      </w:tr>
      <w:tr w:rsidR="00232122" w14:paraId="0A2826DE" w14:textId="77777777" w:rsidTr="008072F1">
        <w:trPr>
          <w:trHeight w:val="1492"/>
        </w:trPr>
        <w:tc>
          <w:tcPr>
            <w:tcW w:w="1078" w:type="dxa"/>
          </w:tcPr>
          <w:p w14:paraId="2F2AC026" w14:textId="77777777" w:rsidR="00232122" w:rsidRDefault="00232122" w:rsidP="008072F1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7996" w:type="dxa"/>
          </w:tcPr>
          <w:p w14:paraId="161A4DD2" w14:textId="77777777" w:rsidR="00232122" w:rsidRDefault="00232122" w:rsidP="008072F1">
            <w:pPr>
              <w:pStyle w:val="TableParagraph"/>
              <w:ind w:right="49"/>
              <w:jc w:val="both"/>
              <w:rPr>
                <w:sz w:val="28"/>
              </w:rPr>
            </w:pPr>
            <w:r>
              <w:rPr>
                <w:sz w:val="28"/>
              </w:rPr>
              <w:t>Древний Восток. Зарождение первых цивилизаций на берегах великих рек. Древний Египет, Месопотамия, Финикия, Палестина, Персидская держава, Древняя Индия, Древний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Китай. Культура и религия стран Древнего Востока</w:t>
            </w:r>
          </w:p>
        </w:tc>
      </w:tr>
      <w:tr w:rsidR="00232122" w14:paraId="3F93D91B" w14:textId="77777777" w:rsidTr="008072F1">
        <w:trPr>
          <w:trHeight w:val="847"/>
        </w:trPr>
        <w:tc>
          <w:tcPr>
            <w:tcW w:w="1078" w:type="dxa"/>
          </w:tcPr>
          <w:p w14:paraId="4167C141" w14:textId="77777777" w:rsidR="00232122" w:rsidRDefault="00232122" w:rsidP="008072F1">
            <w:pPr>
              <w:pStyle w:val="TableParagraph"/>
              <w:spacing w:before="93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7996" w:type="dxa"/>
          </w:tcPr>
          <w:p w14:paraId="446DB3B4" w14:textId="77777777" w:rsidR="00232122" w:rsidRDefault="00232122" w:rsidP="008072F1">
            <w:pPr>
              <w:pStyle w:val="TableParagraph"/>
              <w:spacing w:before="93" w:line="242" w:lineRule="auto"/>
              <w:rPr>
                <w:sz w:val="28"/>
              </w:rPr>
            </w:pPr>
            <w:r>
              <w:rPr>
                <w:sz w:val="28"/>
              </w:rPr>
              <w:t>Античность.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Древняя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Греция.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Эллинизм.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религия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Древней Греции. Культура эллинистического мира</w:t>
            </w:r>
          </w:p>
        </w:tc>
      </w:tr>
      <w:tr w:rsidR="00232122" w14:paraId="07B6E3B7" w14:textId="77777777" w:rsidTr="008072F1">
        <w:trPr>
          <w:trHeight w:val="849"/>
        </w:trPr>
        <w:tc>
          <w:tcPr>
            <w:tcW w:w="1078" w:type="dxa"/>
          </w:tcPr>
          <w:p w14:paraId="25FCBD0C" w14:textId="77777777" w:rsidR="00232122" w:rsidRDefault="00232122" w:rsidP="008072F1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5.4</w:t>
            </w:r>
          </w:p>
        </w:tc>
        <w:tc>
          <w:tcPr>
            <w:tcW w:w="7996" w:type="dxa"/>
          </w:tcPr>
          <w:p w14:paraId="6BED3FD6" w14:textId="77777777" w:rsidR="00232122" w:rsidRDefault="00232122" w:rsidP="008072F1">
            <w:pPr>
              <w:pStyle w:val="TableParagraph"/>
              <w:tabs>
                <w:tab w:val="left" w:pos="1478"/>
                <w:tab w:val="left" w:pos="2406"/>
                <w:tab w:val="left" w:pos="3905"/>
                <w:tab w:val="left" w:pos="4432"/>
                <w:tab w:val="left" w:pos="5765"/>
                <w:tab w:val="left" w:pos="7256"/>
              </w:tabs>
              <w:ind w:right="50"/>
              <w:rPr>
                <w:sz w:val="28"/>
              </w:rPr>
            </w:pPr>
            <w:r>
              <w:rPr>
                <w:spacing w:val="-2"/>
                <w:sz w:val="28"/>
              </w:rPr>
              <w:t>Древний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Рим.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Культура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религия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Древнего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Рима. </w:t>
            </w:r>
            <w:r>
              <w:rPr>
                <w:sz w:val="28"/>
              </w:rPr>
              <w:t>Возникновение и развитие христианства</w:t>
            </w:r>
          </w:p>
        </w:tc>
      </w:tr>
      <w:tr w:rsidR="00232122" w14:paraId="1F496F95" w14:textId="77777777" w:rsidTr="008072F1">
        <w:trPr>
          <w:trHeight w:val="846"/>
        </w:trPr>
        <w:tc>
          <w:tcPr>
            <w:tcW w:w="1078" w:type="dxa"/>
          </w:tcPr>
          <w:p w14:paraId="0E4A9769" w14:textId="77777777" w:rsidR="00232122" w:rsidRDefault="00232122" w:rsidP="008072F1">
            <w:pPr>
              <w:pStyle w:val="TableParagraph"/>
              <w:spacing w:before="93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5.5</w:t>
            </w:r>
          </w:p>
        </w:tc>
        <w:tc>
          <w:tcPr>
            <w:tcW w:w="7996" w:type="dxa"/>
          </w:tcPr>
          <w:p w14:paraId="5E9F45E6" w14:textId="77777777" w:rsidR="00232122" w:rsidRDefault="00232122" w:rsidP="008072F1">
            <w:pPr>
              <w:pStyle w:val="TableParagraph"/>
              <w:tabs>
                <w:tab w:val="left" w:pos="1424"/>
                <w:tab w:val="left" w:pos="2810"/>
                <w:tab w:val="left" w:pos="3830"/>
                <w:tab w:val="left" w:pos="4333"/>
                <w:tab w:val="left" w:pos="5632"/>
                <w:tab w:val="left" w:pos="6855"/>
              </w:tabs>
              <w:spacing w:before="93"/>
              <w:ind w:right="56"/>
              <w:rPr>
                <w:sz w:val="28"/>
              </w:rPr>
            </w:pPr>
            <w:r>
              <w:rPr>
                <w:spacing w:val="-2"/>
                <w:sz w:val="28"/>
              </w:rPr>
              <w:t>История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Средних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веков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раннего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Нового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времени: </w:t>
            </w:r>
            <w:r>
              <w:rPr>
                <w:sz w:val="28"/>
              </w:rPr>
              <w:t>Периодизация и характеристика основных этапов</w:t>
            </w:r>
          </w:p>
        </w:tc>
      </w:tr>
      <w:tr w:rsidR="00232122" w14:paraId="61313342" w14:textId="77777777" w:rsidTr="008072F1">
        <w:trPr>
          <w:trHeight w:val="527"/>
        </w:trPr>
        <w:tc>
          <w:tcPr>
            <w:tcW w:w="1078" w:type="dxa"/>
          </w:tcPr>
          <w:p w14:paraId="5F4A779A" w14:textId="77777777" w:rsidR="00232122" w:rsidRDefault="00232122" w:rsidP="008072F1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5.6</w:t>
            </w:r>
          </w:p>
        </w:tc>
        <w:tc>
          <w:tcPr>
            <w:tcW w:w="7996" w:type="dxa"/>
          </w:tcPr>
          <w:p w14:paraId="46DB2BEE" w14:textId="77777777" w:rsidR="00232122" w:rsidRDefault="00232122" w:rsidP="008072F1">
            <w:pPr>
              <w:pStyle w:val="TableParagraph"/>
              <w:tabs>
                <w:tab w:val="left" w:pos="3555"/>
                <w:tab w:val="left" w:pos="3996"/>
                <w:tab w:val="left" w:pos="5924"/>
                <w:tab w:val="left" w:pos="7267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Социально-экономическое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политическое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стран</w:t>
            </w:r>
          </w:p>
        </w:tc>
      </w:tr>
    </w:tbl>
    <w:p w14:paraId="37885719" w14:textId="77777777" w:rsidR="00232122" w:rsidRDefault="00232122" w:rsidP="00232122">
      <w:pPr>
        <w:pStyle w:val="TableParagraph"/>
        <w:rPr>
          <w:sz w:val="28"/>
        </w:rPr>
        <w:sectPr w:rsidR="00232122" w:rsidSect="00232122">
          <w:type w:val="continuous"/>
          <w:pgSz w:w="11910" w:h="16840"/>
          <w:pgMar w:top="1100" w:right="850" w:bottom="989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7996"/>
      </w:tblGrid>
      <w:tr w:rsidR="00232122" w14:paraId="0A994D29" w14:textId="77777777" w:rsidTr="008072F1">
        <w:trPr>
          <w:trHeight w:val="527"/>
        </w:trPr>
        <w:tc>
          <w:tcPr>
            <w:tcW w:w="1078" w:type="dxa"/>
          </w:tcPr>
          <w:p w14:paraId="0482380C" w14:textId="77777777" w:rsidR="00232122" w:rsidRDefault="00232122" w:rsidP="008072F1">
            <w:pPr>
              <w:pStyle w:val="TableParagraph"/>
              <w:rPr>
                <w:sz w:val="28"/>
              </w:rPr>
            </w:pPr>
          </w:p>
        </w:tc>
        <w:tc>
          <w:tcPr>
            <w:tcW w:w="7996" w:type="dxa"/>
          </w:tcPr>
          <w:p w14:paraId="12ACCF4C" w14:textId="77777777" w:rsidR="00232122" w:rsidRDefault="00232122" w:rsidP="008072F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Европы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века</w:t>
            </w:r>
          </w:p>
        </w:tc>
      </w:tr>
      <w:tr w:rsidR="00232122" w14:paraId="6C67B657" w14:textId="77777777" w:rsidTr="008072F1">
        <w:trPr>
          <w:trHeight w:val="525"/>
        </w:trPr>
        <w:tc>
          <w:tcPr>
            <w:tcW w:w="1078" w:type="dxa"/>
          </w:tcPr>
          <w:p w14:paraId="3631DA5D" w14:textId="77777777" w:rsidR="00232122" w:rsidRDefault="00232122" w:rsidP="008072F1">
            <w:pPr>
              <w:pStyle w:val="TableParagraph"/>
              <w:spacing w:before="94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5.7</w:t>
            </w:r>
          </w:p>
        </w:tc>
        <w:tc>
          <w:tcPr>
            <w:tcW w:w="7996" w:type="dxa"/>
          </w:tcPr>
          <w:p w14:paraId="3192EBAA" w14:textId="77777777" w:rsidR="00232122" w:rsidRDefault="00232122" w:rsidP="008072F1">
            <w:pPr>
              <w:pStyle w:val="TableParagraph"/>
              <w:spacing w:before="94"/>
              <w:rPr>
                <w:sz w:val="28"/>
              </w:rPr>
            </w:pPr>
            <w:r>
              <w:rPr>
                <w:sz w:val="28"/>
              </w:rPr>
              <w:t>Страны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народы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Азии,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Америки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Африки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века</w:t>
            </w:r>
          </w:p>
        </w:tc>
      </w:tr>
      <w:tr w:rsidR="00232122" w14:paraId="7CBDEAB9" w14:textId="77777777" w:rsidTr="008072F1">
        <w:trPr>
          <w:trHeight w:val="525"/>
        </w:trPr>
        <w:tc>
          <w:tcPr>
            <w:tcW w:w="1078" w:type="dxa"/>
          </w:tcPr>
          <w:p w14:paraId="61CB22C9" w14:textId="77777777" w:rsidR="00232122" w:rsidRDefault="00232122" w:rsidP="008072F1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5.8</w:t>
            </w:r>
          </w:p>
        </w:tc>
        <w:tc>
          <w:tcPr>
            <w:tcW w:w="7996" w:type="dxa"/>
          </w:tcPr>
          <w:p w14:paraId="49026A89" w14:textId="77777777" w:rsidR="00232122" w:rsidRDefault="00232122" w:rsidP="008072F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Международные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Средние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века</w:t>
            </w:r>
          </w:p>
        </w:tc>
      </w:tr>
      <w:tr w:rsidR="00232122" w14:paraId="429D30C8" w14:textId="77777777" w:rsidTr="008072F1">
        <w:trPr>
          <w:trHeight w:val="527"/>
        </w:trPr>
        <w:tc>
          <w:tcPr>
            <w:tcW w:w="1078" w:type="dxa"/>
          </w:tcPr>
          <w:p w14:paraId="1CE2BD0F" w14:textId="77777777" w:rsidR="00232122" w:rsidRDefault="00232122" w:rsidP="008072F1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5.9</w:t>
            </w:r>
          </w:p>
        </w:tc>
        <w:tc>
          <w:tcPr>
            <w:tcW w:w="7996" w:type="dxa"/>
          </w:tcPr>
          <w:p w14:paraId="417BBA0C" w14:textId="77777777" w:rsidR="00232122" w:rsidRDefault="00232122" w:rsidP="008072F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Культура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Средневековья.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Возникновение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ислама</w:t>
            </w:r>
          </w:p>
        </w:tc>
      </w:tr>
      <w:tr w:rsidR="00232122" w14:paraId="1BF86BE2" w14:textId="77777777" w:rsidTr="008072F1">
        <w:trPr>
          <w:trHeight w:val="2135"/>
        </w:trPr>
        <w:tc>
          <w:tcPr>
            <w:tcW w:w="1078" w:type="dxa"/>
          </w:tcPr>
          <w:p w14:paraId="23653B01" w14:textId="77777777" w:rsidR="00232122" w:rsidRDefault="00232122" w:rsidP="008072F1">
            <w:pPr>
              <w:pStyle w:val="TableParagraph"/>
              <w:spacing w:before="93"/>
              <w:ind w:left="11" w:right="4"/>
              <w:rPr>
                <w:sz w:val="28"/>
              </w:rPr>
            </w:pPr>
            <w:r>
              <w:rPr>
                <w:spacing w:val="-4"/>
                <w:sz w:val="28"/>
              </w:rPr>
              <w:t>5.10</w:t>
            </w:r>
          </w:p>
        </w:tc>
        <w:tc>
          <w:tcPr>
            <w:tcW w:w="7996" w:type="dxa"/>
          </w:tcPr>
          <w:p w14:paraId="7D9560BD" w14:textId="77777777" w:rsidR="00232122" w:rsidRDefault="00232122" w:rsidP="008072F1">
            <w:pPr>
              <w:pStyle w:val="TableParagraph"/>
              <w:spacing w:before="93"/>
              <w:ind w:right="48"/>
              <w:jc w:val="both"/>
              <w:rPr>
                <w:sz w:val="28"/>
              </w:rPr>
            </w:pPr>
            <w:r>
              <w:rPr>
                <w:sz w:val="28"/>
              </w:rPr>
              <w:t>Великие географические открытия. Возникновение капиталистических отношений в Западной Европе. Становление абсолютизма в европейских странах. Реформация и контрреформация в Европе. Политическое и социально- экономическое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Испании,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Франции,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Англии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конце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XV</w:t>
            </w:r>
          </w:p>
          <w:p w14:paraId="66AD2885" w14:textId="77777777" w:rsidR="00232122" w:rsidRDefault="00232122" w:rsidP="008072F1">
            <w:pPr>
              <w:pStyle w:val="TableParagraph"/>
              <w:spacing w:before="1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XVII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вв.</w:t>
            </w:r>
          </w:p>
        </w:tc>
      </w:tr>
      <w:tr w:rsidR="00232122" w14:paraId="15E9F768" w14:textId="77777777" w:rsidTr="008072F1">
        <w:trPr>
          <w:trHeight w:val="847"/>
        </w:trPr>
        <w:tc>
          <w:tcPr>
            <w:tcW w:w="1078" w:type="dxa"/>
          </w:tcPr>
          <w:p w14:paraId="244F705B" w14:textId="77777777" w:rsidR="00232122" w:rsidRDefault="00232122" w:rsidP="008072F1">
            <w:pPr>
              <w:pStyle w:val="TableParagraph"/>
              <w:ind w:left="11" w:right="4"/>
              <w:rPr>
                <w:sz w:val="28"/>
              </w:rPr>
            </w:pPr>
            <w:r>
              <w:rPr>
                <w:spacing w:val="-4"/>
                <w:sz w:val="28"/>
              </w:rPr>
              <w:t>5.11</w:t>
            </w:r>
          </w:p>
        </w:tc>
        <w:tc>
          <w:tcPr>
            <w:tcW w:w="7996" w:type="dxa"/>
          </w:tcPr>
          <w:p w14:paraId="16960FD4" w14:textId="77777777" w:rsidR="00232122" w:rsidRDefault="00232122" w:rsidP="008072F1">
            <w:pPr>
              <w:pStyle w:val="TableParagraph"/>
              <w:tabs>
                <w:tab w:val="left" w:pos="2835"/>
                <w:tab w:val="left" w:pos="4135"/>
                <w:tab w:val="left" w:pos="5708"/>
                <w:tab w:val="left" w:pos="7063"/>
              </w:tabs>
              <w:ind w:right="56"/>
              <w:rPr>
                <w:sz w:val="28"/>
              </w:rPr>
            </w:pPr>
            <w:r>
              <w:rPr>
                <w:spacing w:val="-2"/>
                <w:sz w:val="28"/>
              </w:rPr>
              <w:t>Внутриполитическое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Османской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империи,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Индии, </w:t>
            </w:r>
            <w:r>
              <w:rPr>
                <w:sz w:val="28"/>
              </w:rPr>
              <w:t>Китая, Японии в конце XV - XVII вв.</w:t>
            </w:r>
          </w:p>
        </w:tc>
      </w:tr>
      <w:tr w:rsidR="00232122" w14:paraId="10F9154E" w14:textId="77777777" w:rsidTr="008072F1">
        <w:trPr>
          <w:trHeight w:val="1492"/>
        </w:trPr>
        <w:tc>
          <w:tcPr>
            <w:tcW w:w="1078" w:type="dxa"/>
          </w:tcPr>
          <w:p w14:paraId="4BC51DE2" w14:textId="77777777" w:rsidR="00232122" w:rsidRDefault="00232122" w:rsidP="008072F1">
            <w:pPr>
              <w:pStyle w:val="TableParagraph"/>
              <w:ind w:left="11" w:right="4"/>
              <w:rPr>
                <w:sz w:val="28"/>
              </w:rPr>
            </w:pPr>
            <w:r>
              <w:rPr>
                <w:spacing w:val="-4"/>
                <w:sz w:val="28"/>
              </w:rPr>
              <w:t>5.12</w:t>
            </w:r>
          </w:p>
        </w:tc>
        <w:tc>
          <w:tcPr>
            <w:tcW w:w="7996" w:type="dxa"/>
          </w:tcPr>
          <w:p w14:paraId="64183D6B" w14:textId="77777777" w:rsidR="00232122" w:rsidRDefault="00232122" w:rsidP="008072F1">
            <w:pPr>
              <w:pStyle w:val="TableParagraph"/>
              <w:ind w:right="53"/>
              <w:jc w:val="both"/>
              <w:rPr>
                <w:sz w:val="28"/>
              </w:rPr>
            </w:pPr>
            <w:r>
              <w:rPr>
                <w:sz w:val="28"/>
              </w:rPr>
              <w:t>Борьба христианской Европы с расширением господства Османской империи.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Политические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религиозные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противоречия начала XVII в. Тридцатилетняя война. Международные отношения в конце XV - XVII вв.</w:t>
            </w:r>
          </w:p>
        </w:tc>
      </w:tr>
      <w:tr w:rsidR="00232122" w14:paraId="115AC01D" w14:textId="77777777" w:rsidTr="008072F1">
        <w:trPr>
          <w:trHeight w:val="2781"/>
        </w:trPr>
        <w:tc>
          <w:tcPr>
            <w:tcW w:w="1078" w:type="dxa"/>
          </w:tcPr>
          <w:p w14:paraId="3EB3063C" w14:textId="77777777" w:rsidR="00232122" w:rsidRDefault="00232122" w:rsidP="008072F1">
            <w:pPr>
              <w:pStyle w:val="TableParagraph"/>
              <w:ind w:left="11" w:right="4"/>
              <w:rPr>
                <w:sz w:val="28"/>
              </w:rPr>
            </w:pPr>
            <w:r>
              <w:rPr>
                <w:spacing w:val="-4"/>
                <w:sz w:val="28"/>
              </w:rPr>
              <w:t>5.13</w:t>
            </w:r>
          </w:p>
        </w:tc>
        <w:tc>
          <w:tcPr>
            <w:tcW w:w="7996" w:type="dxa"/>
          </w:tcPr>
          <w:p w14:paraId="75030EC6" w14:textId="77777777" w:rsidR="00232122" w:rsidRDefault="00232122" w:rsidP="008072F1">
            <w:pPr>
              <w:pStyle w:val="TableParagraph"/>
              <w:ind w:right="50"/>
              <w:jc w:val="both"/>
              <w:rPr>
                <w:sz w:val="28"/>
              </w:rPr>
            </w:pPr>
            <w:r>
              <w:rPr>
                <w:sz w:val="28"/>
              </w:rPr>
              <w:t>Эпоха Просвещения. Просвещенный абсолютизм: общее и особенное. Социально-экономическое развитие Англии в XVIII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Промышленный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переворот.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парламентской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монархии в Англии в XVIII в. Абсолютная монархия во Франции. Особенности положения третьего сословия. Французская революция XVIII в. Своеобразие Священной Римской империи германской нации и государств, входивших в ее состав.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Создание королевства Пруссия</w:t>
            </w:r>
          </w:p>
        </w:tc>
      </w:tr>
      <w:tr w:rsidR="00232122" w14:paraId="559720CA" w14:textId="77777777" w:rsidTr="008072F1">
        <w:trPr>
          <w:trHeight w:val="1168"/>
        </w:trPr>
        <w:tc>
          <w:tcPr>
            <w:tcW w:w="1078" w:type="dxa"/>
          </w:tcPr>
          <w:p w14:paraId="6188C783" w14:textId="77777777" w:rsidR="00232122" w:rsidRDefault="00232122" w:rsidP="008072F1">
            <w:pPr>
              <w:pStyle w:val="TableParagraph"/>
              <w:spacing w:before="93"/>
              <w:ind w:left="11" w:right="4"/>
              <w:rPr>
                <w:sz w:val="28"/>
              </w:rPr>
            </w:pPr>
            <w:r>
              <w:rPr>
                <w:spacing w:val="-4"/>
                <w:sz w:val="28"/>
              </w:rPr>
              <w:t>5.14</w:t>
            </w:r>
          </w:p>
        </w:tc>
        <w:tc>
          <w:tcPr>
            <w:tcW w:w="7996" w:type="dxa"/>
          </w:tcPr>
          <w:p w14:paraId="575AE885" w14:textId="77777777" w:rsidR="00232122" w:rsidRDefault="00232122" w:rsidP="008072F1">
            <w:pPr>
              <w:pStyle w:val="TableParagraph"/>
              <w:spacing w:before="93"/>
              <w:ind w:right="56"/>
              <w:jc w:val="both"/>
              <w:rPr>
                <w:sz w:val="28"/>
              </w:rPr>
            </w:pPr>
            <w:r>
              <w:rPr>
                <w:sz w:val="28"/>
              </w:rPr>
              <w:t>Характерные черты международных отношений XVIII в. Война за независимость британских колоний в Северной Америке и образование США</w:t>
            </w:r>
          </w:p>
        </w:tc>
      </w:tr>
      <w:tr w:rsidR="00232122" w14:paraId="13E55966" w14:textId="77777777" w:rsidTr="008072F1">
        <w:trPr>
          <w:trHeight w:val="1170"/>
        </w:trPr>
        <w:tc>
          <w:tcPr>
            <w:tcW w:w="1078" w:type="dxa"/>
          </w:tcPr>
          <w:p w14:paraId="21D1C37F" w14:textId="77777777" w:rsidR="00232122" w:rsidRDefault="00232122" w:rsidP="008072F1">
            <w:pPr>
              <w:pStyle w:val="TableParagraph"/>
              <w:ind w:left="11" w:right="4"/>
              <w:rPr>
                <w:sz w:val="28"/>
              </w:rPr>
            </w:pPr>
            <w:r>
              <w:rPr>
                <w:spacing w:val="-4"/>
                <w:sz w:val="28"/>
              </w:rPr>
              <w:t>5.15</w:t>
            </w:r>
          </w:p>
        </w:tc>
        <w:tc>
          <w:tcPr>
            <w:tcW w:w="7996" w:type="dxa"/>
          </w:tcPr>
          <w:p w14:paraId="07459803" w14:textId="77777777" w:rsidR="00232122" w:rsidRDefault="00232122" w:rsidP="008072F1">
            <w:pPr>
              <w:pStyle w:val="TableParagraph"/>
              <w:ind w:right="56"/>
              <w:jc w:val="both"/>
              <w:rPr>
                <w:sz w:val="28"/>
              </w:rPr>
            </w:pPr>
            <w:r>
              <w:rPr>
                <w:sz w:val="28"/>
              </w:rPr>
              <w:t>Создание колониальных империй. Внутренняя и внешняя политика Османской империи, Индии, Китая, Японии. Колониальный период в Латинской Америке</w:t>
            </w:r>
          </w:p>
        </w:tc>
      </w:tr>
      <w:tr w:rsidR="00232122" w14:paraId="457ABE71" w14:textId="77777777" w:rsidTr="008072F1">
        <w:trPr>
          <w:trHeight w:val="1814"/>
        </w:trPr>
        <w:tc>
          <w:tcPr>
            <w:tcW w:w="1078" w:type="dxa"/>
          </w:tcPr>
          <w:p w14:paraId="60A35B45" w14:textId="77777777" w:rsidR="00232122" w:rsidRDefault="00232122" w:rsidP="008072F1">
            <w:pPr>
              <w:pStyle w:val="TableParagraph"/>
              <w:ind w:left="11" w:right="4"/>
              <w:rPr>
                <w:sz w:val="28"/>
              </w:rPr>
            </w:pPr>
            <w:r>
              <w:rPr>
                <w:spacing w:val="-4"/>
                <w:sz w:val="28"/>
              </w:rPr>
              <w:t>5.16</w:t>
            </w:r>
          </w:p>
        </w:tc>
        <w:tc>
          <w:tcPr>
            <w:tcW w:w="7996" w:type="dxa"/>
          </w:tcPr>
          <w:p w14:paraId="75F14F43" w14:textId="77777777" w:rsidR="00232122" w:rsidRDefault="00232122" w:rsidP="008072F1">
            <w:pPr>
              <w:pStyle w:val="TableParagraph"/>
              <w:ind w:right="51"/>
              <w:jc w:val="both"/>
              <w:rPr>
                <w:sz w:val="28"/>
              </w:rPr>
            </w:pPr>
            <w:r>
              <w:rPr>
                <w:sz w:val="28"/>
              </w:rPr>
              <w:t>Политическое и социально-экономическое развитие европейских стран в XIX - начале XX в. Европейские революции XIX в. Утверждение конституционных и парламентских монархий. Создание Германской империи. Образование единого государства в Италии</w:t>
            </w:r>
          </w:p>
        </w:tc>
      </w:tr>
      <w:tr w:rsidR="00232122" w14:paraId="6912B3A3" w14:textId="77777777" w:rsidTr="008072F1">
        <w:trPr>
          <w:trHeight w:val="846"/>
        </w:trPr>
        <w:tc>
          <w:tcPr>
            <w:tcW w:w="1078" w:type="dxa"/>
          </w:tcPr>
          <w:p w14:paraId="10E8CDB2" w14:textId="77777777" w:rsidR="00232122" w:rsidRDefault="00232122" w:rsidP="008072F1">
            <w:pPr>
              <w:pStyle w:val="TableParagraph"/>
              <w:spacing w:before="93"/>
              <w:ind w:left="11" w:right="4"/>
              <w:rPr>
                <w:sz w:val="28"/>
              </w:rPr>
            </w:pPr>
            <w:r>
              <w:rPr>
                <w:spacing w:val="-4"/>
                <w:sz w:val="28"/>
              </w:rPr>
              <w:t>5.17</w:t>
            </w:r>
          </w:p>
        </w:tc>
        <w:tc>
          <w:tcPr>
            <w:tcW w:w="7996" w:type="dxa"/>
          </w:tcPr>
          <w:p w14:paraId="4E27D492" w14:textId="77777777" w:rsidR="00232122" w:rsidRDefault="00232122" w:rsidP="008072F1">
            <w:pPr>
              <w:pStyle w:val="TableParagraph"/>
              <w:tabs>
                <w:tab w:val="left" w:pos="2070"/>
                <w:tab w:val="left" w:pos="2526"/>
                <w:tab w:val="left" w:pos="4311"/>
                <w:tab w:val="left" w:pos="6186"/>
                <w:tab w:val="left" w:pos="7796"/>
              </w:tabs>
              <w:spacing w:before="93" w:line="242" w:lineRule="auto"/>
              <w:ind w:right="53"/>
              <w:rPr>
                <w:sz w:val="28"/>
              </w:rPr>
            </w:pPr>
            <w:r>
              <w:rPr>
                <w:sz w:val="28"/>
              </w:rPr>
              <w:t>США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XIX - начале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в. Гражданская война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США.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за </w:t>
            </w:r>
            <w:r>
              <w:rPr>
                <w:spacing w:val="-2"/>
                <w:sz w:val="28"/>
              </w:rPr>
              <w:t>освобождение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независимых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государств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</w:tc>
      </w:tr>
    </w:tbl>
    <w:p w14:paraId="0D8262D0" w14:textId="77777777" w:rsidR="00232122" w:rsidRDefault="00232122" w:rsidP="00232122">
      <w:pPr>
        <w:pStyle w:val="TableParagraph"/>
        <w:spacing w:line="242" w:lineRule="auto"/>
        <w:rPr>
          <w:sz w:val="28"/>
        </w:rPr>
        <w:sectPr w:rsidR="00232122" w:rsidSect="00232122">
          <w:type w:val="continuous"/>
          <w:pgSz w:w="11910" w:h="16840"/>
          <w:pgMar w:top="1100" w:right="850" w:bottom="989" w:left="1559" w:header="720" w:footer="720" w:gutter="0"/>
          <w:cols w:space="720"/>
        </w:sectPr>
      </w:pPr>
    </w:p>
    <w:tbl>
      <w:tblPr>
        <w:tblStyle w:val="TableNormal"/>
        <w:tblpPr w:leftFromText="180" w:rightFromText="180" w:horzAnchor="margin" w:tblpXSpec="center" w:tblpY="-52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7996"/>
      </w:tblGrid>
      <w:tr w:rsidR="00232122" w14:paraId="75D07A09" w14:textId="77777777" w:rsidTr="00232122">
        <w:trPr>
          <w:trHeight w:val="527"/>
        </w:trPr>
        <w:tc>
          <w:tcPr>
            <w:tcW w:w="1078" w:type="dxa"/>
          </w:tcPr>
          <w:p w14:paraId="5E157CEF" w14:textId="77777777" w:rsidR="00232122" w:rsidRDefault="00232122" w:rsidP="00232122">
            <w:pPr>
              <w:pStyle w:val="TableParagraph"/>
              <w:rPr>
                <w:sz w:val="28"/>
              </w:rPr>
            </w:pPr>
          </w:p>
        </w:tc>
        <w:tc>
          <w:tcPr>
            <w:tcW w:w="7996" w:type="dxa"/>
          </w:tcPr>
          <w:p w14:paraId="7966BF94" w14:textId="77777777" w:rsidR="00232122" w:rsidRDefault="00232122" w:rsidP="0023212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Латинской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Америке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</w:tc>
      </w:tr>
      <w:tr w:rsidR="00232122" w14:paraId="2DFB3C29" w14:textId="77777777" w:rsidTr="00232122">
        <w:trPr>
          <w:trHeight w:val="1168"/>
        </w:trPr>
        <w:tc>
          <w:tcPr>
            <w:tcW w:w="1078" w:type="dxa"/>
          </w:tcPr>
          <w:p w14:paraId="59E6B36A" w14:textId="77777777" w:rsidR="00232122" w:rsidRDefault="00232122" w:rsidP="00232122">
            <w:pPr>
              <w:pStyle w:val="TableParagraph"/>
              <w:spacing w:before="94"/>
              <w:ind w:left="11" w:right="4"/>
              <w:rPr>
                <w:sz w:val="28"/>
              </w:rPr>
            </w:pPr>
            <w:r>
              <w:rPr>
                <w:spacing w:val="-4"/>
                <w:sz w:val="28"/>
              </w:rPr>
              <w:t>5.18</w:t>
            </w:r>
          </w:p>
        </w:tc>
        <w:tc>
          <w:tcPr>
            <w:tcW w:w="7996" w:type="dxa"/>
          </w:tcPr>
          <w:p w14:paraId="027DC500" w14:textId="77777777" w:rsidR="00232122" w:rsidRDefault="00232122" w:rsidP="00232122">
            <w:pPr>
              <w:pStyle w:val="TableParagraph"/>
              <w:spacing w:before="94"/>
              <w:ind w:right="53"/>
              <w:jc w:val="both"/>
              <w:rPr>
                <w:sz w:val="28"/>
              </w:rPr>
            </w:pPr>
            <w:r>
              <w:rPr>
                <w:sz w:val="28"/>
              </w:rPr>
              <w:t>Политическое и социально-экономическое развитие Османской империи, Индии, Китая, Японии в XIX - начале XX в. Колониальный раздел Африки. Антиколониальные движения</w:t>
            </w:r>
          </w:p>
        </w:tc>
      </w:tr>
      <w:tr w:rsidR="00232122" w14:paraId="477E93C6" w14:textId="77777777" w:rsidTr="00232122">
        <w:trPr>
          <w:trHeight w:val="527"/>
        </w:trPr>
        <w:tc>
          <w:tcPr>
            <w:tcW w:w="1078" w:type="dxa"/>
          </w:tcPr>
          <w:p w14:paraId="1A3FBC5A" w14:textId="77777777" w:rsidR="00232122" w:rsidRDefault="00232122" w:rsidP="00232122">
            <w:pPr>
              <w:pStyle w:val="TableParagraph"/>
              <w:ind w:left="11" w:right="4"/>
              <w:rPr>
                <w:sz w:val="28"/>
              </w:rPr>
            </w:pPr>
            <w:r>
              <w:rPr>
                <w:spacing w:val="-4"/>
                <w:sz w:val="28"/>
              </w:rPr>
              <w:t>5.19</w:t>
            </w:r>
          </w:p>
        </w:tc>
        <w:tc>
          <w:tcPr>
            <w:tcW w:w="7996" w:type="dxa"/>
          </w:tcPr>
          <w:p w14:paraId="1A298FCE" w14:textId="77777777" w:rsidR="00232122" w:rsidRDefault="00232122" w:rsidP="0023212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Международные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в.</w:t>
            </w:r>
          </w:p>
        </w:tc>
      </w:tr>
      <w:tr w:rsidR="00232122" w14:paraId="3144CD4C" w14:textId="77777777" w:rsidTr="00232122">
        <w:trPr>
          <w:trHeight w:val="846"/>
        </w:trPr>
        <w:tc>
          <w:tcPr>
            <w:tcW w:w="1078" w:type="dxa"/>
          </w:tcPr>
          <w:p w14:paraId="5DF7E6C6" w14:textId="77777777" w:rsidR="00232122" w:rsidRDefault="00232122" w:rsidP="00232122">
            <w:pPr>
              <w:pStyle w:val="TableParagraph"/>
              <w:spacing w:before="93"/>
              <w:ind w:left="11" w:right="4"/>
              <w:rPr>
                <w:sz w:val="28"/>
              </w:rPr>
            </w:pPr>
            <w:r>
              <w:rPr>
                <w:spacing w:val="-4"/>
                <w:sz w:val="28"/>
              </w:rPr>
              <w:t>5.20</w:t>
            </w:r>
          </w:p>
        </w:tc>
        <w:tc>
          <w:tcPr>
            <w:tcW w:w="7996" w:type="dxa"/>
          </w:tcPr>
          <w:p w14:paraId="0A5D1D97" w14:textId="77777777" w:rsidR="00232122" w:rsidRDefault="00232122" w:rsidP="00232122">
            <w:pPr>
              <w:pStyle w:val="TableParagraph"/>
              <w:spacing w:before="93" w:line="242" w:lineRule="auto"/>
              <w:rPr>
                <w:sz w:val="28"/>
              </w:rPr>
            </w:pPr>
            <w:r>
              <w:rPr>
                <w:sz w:val="28"/>
              </w:rPr>
              <w:t>Культура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картина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раннего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Развитие науки, образования и культуры в Новое время</w:t>
            </w:r>
          </w:p>
        </w:tc>
      </w:tr>
      <w:tr w:rsidR="00232122" w14:paraId="40B3EADE" w14:textId="77777777" w:rsidTr="00232122">
        <w:trPr>
          <w:trHeight w:val="527"/>
        </w:trPr>
        <w:tc>
          <w:tcPr>
            <w:tcW w:w="1078" w:type="dxa"/>
          </w:tcPr>
          <w:p w14:paraId="3784B33A" w14:textId="77777777" w:rsidR="00232122" w:rsidRDefault="00232122" w:rsidP="00232122">
            <w:pPr>
              <w:pStyle w:val="TableParagraph"/>
              <w:ind w:left="11" w:right="4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7996" w:type="dxa"/>
          </w:tcPr>
          <w:p w14:paraId="78DC9102" w14:textId="77777777" w:rsidR="00232122" w:rsidRDefault="00232122" w:rsidP="0023212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Новейшая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</w:tr>
    </w:tbl>
    <w:p w14:paraId="6CD8D8AC" w14:textId="77777777" w:rsidR="000F4D8D" w:rsidRDefault="000F4D8D">
      <w:pPr>
        <w:pStyle w:val="a3"/>
        <w:ind w:left="0"/>
        <w:jc w:val="left"/>
        <w:rPr>
          <w:b/>
        </w:rPr>
      </w:pPr>
    </w:p>
    <w:p w14:paraId="55FD30D3" w14:textId="77777777" w:rsidR="000F4D8D" w:rsidRDefault="000F4D8D">
      <w:pPr>
        <w:pStyle w:val="a3"/>
        <w:spacing w:before="66"/>
        <w:ind w:left="0"/>
        <w:jc w:val="left"/>
        <w:rPr>
          <w:b/>
        </w:rPr>
      </w:pPr>
    </w:p>
    <w:p w14:paraId="6CB08963" w14:textId="77777777" w:rsidR="00232122" w:rsidRDefault="00232122">
      <w:pPr>
        <w:pStyle w:val="a3"/>
        <w:spacing w:before="66"/>
        <w:ind w:left="0"/>
        <w:jc w:val="left"/>
        <w:rPr>
          <w:b/>
        </w:rPr>
      </w:pPr>
    </w:p>
    <w:p w14:paraId="77FF7A70" w14:textId="77777777" w:rsidR="00232122" w:rsidRDefault="00232122">
      <w:pPr>
        <w:pStyle w:val="a3"/>
        <w:spacing w:before="66"/>
        <w:ind w:left="0"/>
        <w:jc w:val="left"/>
        <w:rPr>
          <w:b/>
        </w:rPr>
      </w:pPr>
    </w:p>
    <w:p w14:paraId="39F21ED1" w14:textId="77777777" w:rsidR="00232122" w:rsidRDefault="00232122">
      <w:pPr>
        <w:pStyle w:val="a3"/>
        <w:spacing w:before="66"/>
        <w:ind w:left="0"/>
        <w:jc w:val="left"/>
        <w:rPr>
          <w:b/>
        </w:rPr>
      </w:pPr>
    </w:p>
    <w:p w14:paraId="28928C7E" w14:textId="77777777" w:rsidR="00232122" w:rsidRDefault="00232122">
      <w:pPr>
        <w:pStyle w:val="a3"/>
        <w:spacing w:before="66"/>
        <w:ind w:left="0"/>
        <w:jc w:val="left"/>
        <w:rPr>
          <w:b/>
        </w:rPr>
      </w:pPr>
    </w:p>
    <w:p w14:paraId="26D44D84" w14:textId="77777777" w:rsidR="00232122" w:rsidRDefault="00232122">
      <w:pPr>
        <w:pStyle w:val="a3"/>
        <w:spacing w:before="66"/>
        <w:ind w:left="0"/>
        <w:jc w:val="left"/>
        <w:rPr>
          <w:b/>
        </w:rPr>
      </w:pPr>
    </w:p>
    <w:p w14:paraId="7A7DCF07" w14:textId="77777777" w:rsidR="00232122" w:rsidRDefault="00232122">
      <w:pPr>
        <w:pStyle w:val="a3"/>
        <w:spacing w:before="66"/>
        <w:ind w:left="0"/>
        <w:jc w:val="left"/>
        <w:rPr>
          <w:b/>
        </w:rPr>
      </w:pPr>
    </w:p>
    <w:p w14:paraId="02BACA2D" w14:textId="77777777" w:rsidR="00232122" w:rsidRDefault="00232122">
      <w:pPr>
        <w:pStyle w:val="a3"/>
        <w:spacing w:before="66"/>
        <w:ind w:left="0"/>
        <w:jc w:val="left"/>
        <w:rPr>
          <w:b/>
        </w:rPr>
      </w:pPr>
    </w:p>
    <w:p w14:paraId="17DB1FAA" w14:textId="77777777" w:rsidR="00232122" w:rsidRDefault="00232122">
      <w:pPr>
        <w:pStyle w:val="a3"/>
        <w:spacing w:before="66"/>
        <w:ind w:left="0"/>
        <w:jc w:val="left"/>
        <w:rPr>
          <w:b/>
        </w:rPr>
      </w:pPr>
    </w:p>
    <w:p w14:paraId="44290420" w14:textId="77777777" w:rsidR="00232122" w:rsidRDefault="00232122">
      <w:pPr>
        <w:pStyle w:val="a3"/>
        <w:spacing w:before="66"/>
        <w:ind w:left="0"/>
        <w:jc w:val="left"/>
        <w:rPr>
          <w:b/>
        </w:rPr>
      </w:pPr>
    </w:p>
    <w:p w14:paraId="56590579" w14:textId="77777777" w:rsidR="00232122" w:rsidRDefault="00232122">
      <w:pPr>
        <w:pStyle w:val="a3"/>
        <w:spacing w:before="66"/>
        <w:ind w:left="0"/>
        <w:jc w:val="left"/>
        <w:rPr>
          <w:b/>
        </w:rPr>
      </w:pPr>
    </w:p>
    <w:p w14:paraId="4DE883EB" w14:textId="77777777" w:rsidR="00232122" w:rsidRDefault="00232122">
      <w:pPr>
        <w:pStyle w:val="a3"/>
        <w:spacing w:before="66"/>
        <w:ind w:left="0"/>
        <w:jc w:val="left"/>
        <w:rPr>
          <w:b/>
        </w:rPr>
      </w:pPr>
    </w:p>
    <w:p w14:paraId="31C99519" w14:textId="77777777" w:rsidR="00232122" w:rsidRDefault="00232122">
      <w:pPr>
        <w:pStyle w:val="a3"/>
        <w:spacing w:before="66"/>
        <w:ind w:left="0"/>
        <w:jc w:val="left"/>
        <w:rPr>
          <w:b/>
        </w:rPr>
      </w:pPr>
    </w:p>
    <w:p w14:paraId="799600DB" w14:textId="77777777" w:rsidR="00232122" w:rsidRDefault="00232122">
      <w:pPr>
        <w:pStyle w:val="a3"/>
        <w:spacing w:before="66"/>
        <w:ind w:left="0"/>
        <w:jc w:val="left"/>
        <w:rPr>
          <w:b/>
        </w:rPr>
      </w:pPr>
    </w:p>
    <w:p w14:paraId="7A6D50AC" w14:textId="77777777" w:rsidR="00232122" w:rsidRDefault="00232122">
      <w:pPr>
        <w:pStyle w:val="a3"/>
        <w:spacing w:before="66"/>
        <w:ind w:left="0"/>
        <w:jc w:val="left"/>
        <w:rPr>
          <w:b/>
        </w:rPr>
      </w:pPr>
    </w:p>
    <w:p w14:paraId="3D934EF7" w14:textId="77777777" w:rsidR="00232122" w:rsidRDefault="00232122">
      <w:pPr>
        <w:pStyle w:val="a3"/>
        <w:spacing w:before="66"/>
        <w:ind w:left="0"/>
        <w:jc w:val="left"/>
        <w:rPr>
          <w:b/>
        </w:rPr>
      </w:pPr>
    </w:p>
    <w:p w14:paraId="2B247E0E" w14:textId="77777777" w:rsidR="00232122" w:rsidRDefault="00232122">
      <w:pPr>
        <w:pStyle w:val="a3"/>
        <w:spacing w:before="66"/>
        <w:ind w:left="0"/>
        <w:jc w:val="left"/>
        <w:rPr>
          <w:b/>
        </w:rPr>
      </w:pPr>
    </w:p>
    <w:p w14:paraId="75774479" w14:textId="77777777" w:rsidR="00232122" w:rsidRDefault="00232122">
      <w:pPr>
        <w:pStyle w:val="a3"/>
        <w:spacing w:before="66"/>
        <w:ind w:left="0"/>
        <w:jc w:val="left"/>
        <w:rPr>
          <w:b/>
        </w:rPr>
      </w:pPr>
    </w:p>
    <w:p w14:paraId="6D46EFAF" w14:textId="77777777" w:rsidR="000F4D8D" w:rsidRDefault="00232122">
      <w:pPr>
        <w:pStyle w:val="1"/>
        <w:spacing w:line="280" w:lineRule="auto"/>
        <w:ind w:left="260" w:right="2923" w:hanging="120"/>
        <w:jc w:val="left"/>
      </w:pPr>
      <w:r>
        <w:t>УЧЕБНО-МЕТОДИЧЕСКОЕ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>ОБРАЗОВАТЕЛЬНОГО</w:t>
      </w:r>
      <w:r>
        <w:rPr>
          <w:spacing w:val="-15"/>
        </w:rPr>
        <w:t xml:space="preserve"> </w:t>
      </w:r>
      <w:r>
        <w:t>ПРОЦЕССА ОБЯЗАТЕЛЬНЫЕ УЧЕБНЫЕ МАТЕРИАЛЫ ДЛЯ УЧЕНИКА</w:t>
      </w:r>
    </w:p>
    <w:p w14:paraId="5565EF07" w14:textId="77777777" w:rsidR="000F4D8D" w:rsidRDefault="00232122">
      <w:pPr>
        <w:pStyle w:val="a4"/>
        <w:numPr>
          <w:ilvl w:val="0"/>
          <w:numId w:val="1"/>
        </w:numPr>
        <w:tabs>
          <w:tab w:val="left" w:pos="329"/>
          <w:tab w:val="left" w:pos="4449"/>
          <w:tab w:val="left" w:pos="8361"/>
          <w:tab w:val="left" w:pos="12792"/>
        </w:tabs>
        <w:spacing w:before="216" w:line="235" w:lineRule="auto"/>
        <w:ind w:firstLine="0"/>
        <w:rPr>
          <w:sz w:val="24"/>
        </w:rPr>
      </w:pPr>
      <w:r>
        <w:rPr>
          <w:sz w:val="24"/>
        </w:rPr>
        <w:t>История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40"/>
          <w:sz w:val="24"/>
        </w:rPr>
        <w:t xml:space="preserve"> </w:t>
      </w:r>
      <w:r>
        <w:rPr>
          <w:sz w:val="24"/>
        </w:rPr>
        <w:t>(в</w:t>
      </w:r>
      <w:r>
        <w:rPr>
          <w:spacing w:val="40"/>
          <w:sz w:val="24"/>
        </w:rPr>
        <w:t xml:space="preserve"> </w:t>
      </w:r>
      <w:r>
        <w:rPr>
          <w:sz w:val="24"/>
        </w:rPr>
        <w:t>2</w:t>
      </w:r>
      <w:r>
        <w:rPr>
          <w:spacing w:val="40"/>
          <w:sz w:val="24"/>
        </w:rPr>
        <w:t xml:space="preserve"> </w:t>
      </w:r>
      <w:r>
        <w:rPr>
          <w:sz w:val="24"/>
        </w:rPr>
        <w:t>частях),</w:t>
      </w:r>
      <w:r>
        <w:rPr>
          <w:spacing w:val="40"/>
          <w:sz w:val="24"/>
        </w:rPr>
        <w:t xml:space="preserve"> </w:t>
      </w:r>
      <w:r>
        <w:rPr>
          <w:sz w:val="24"/>
        </w:rPr>
        <w:t>6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класс/</w:t>
      </w:r>
      <w:r>
        <w:rPr>
          <w:spacing w:val="40"/>
          <w:sz w:val="24"/>
        </w:rPr>
        <w:t xml:space="preserve"> </w:t>
      </w:r>
      <w:r>
        <w:rPr>
          <w:sz w:val="24"/>
        </w:rPr>
        <w:t>Арсентьев</w:t>
      </w:r>
      <w:r>
        <w:rPr>
          <w:spacing w:val="40"/>
          <w:sz w:val="24"/>
        </w:rPr>
        <w:t xml:space="preserve"> </w:t>
      </w:r>
      <w:r>
        <w:rPr>
          <w:sz w:val="24"/>
        </w:rPr>
        <w:t>Н.М.,</w:t>
      </w:r>
      <w:r>
        <w:rPr>
          <w:spacing w:val="40"/>
          <w:sz w:val="24"/>
        </w:rPr>
        <w:t xml:space="preserve"> </w:t>
      </w:r>
      <w:r>
        <w:rPr>
          <w:sz w:val="24"/>
        </w:rPr>
        <w:t>Данилов</w:t>
      </w:r>
      <w:r>
        <w:rPr>
          <w:spacing w:val="40"/>
          <w:sz w:val="24"/>
        </w:rPr>
        <w:t xml:space="preserve"> </w:t>
      </w:r>
      <w:r>
        <w:rPr>
          <w:sz w:val="24"/>
        </w:rPr>
        <w:t>А.А.,</w:t>
      </w:r>
      <w:r>
        <w:rPr>
          <w:spacing w:val="40"/>
          <w:sz w:val="24"/>
        </w:rPr>
        <w:t xml:space="preserve"> </w:t>
      </w:r>
      <w:r>
        <w:rPr>
          <w:sz w:val="24"/>
        </w:rPr>
        <w:t>Стефанович</w:t>
      </w:r>
      <w:r>
        <w:rPr>
          <w:spacing w:val="40"/>
          <w:sz w:val="24"/>
        </w:rPr>
        <w:t xml:space="preserve"> </w:t>
      </w:r>
      <w:r>
        <w:rPr>
          <w:sz w:val="24"/>
        </w:rPr>
        <w:t>П.С.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другие;</w:t>
      </w:r>
      <w:r>
        <w:rPr>
          <w:spacing w:val="40"/>
          <w:sz w:val="24"/>
        </w:rPr>
        <w:t xml:space="preserve"> </w:t>
      </w:r>
      <w:r>
        <w:rPr>
          <w:sz w:val="24"/>
        </w:rPr>
        <w:t>под</w:t>
      </w:r>
      <w:r>
        <w:rPr>
          <w:spacing w:val="40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40"/>
          <w:sz w:val="24"/>
        </w:rPr>
        <w:t xml:space="preserve"> </w:t>
      </w:r>
      <w:r>
        <w:rPr>
          <w:sz w:val="24"/>
        </w:rPr>
        <w:t>Торкунова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А.В., </w:t>
      </w:r>
      <w:r>
        <w:rPr>
          <w:spacing w:val="-2"/>
          <w:sz w:val="24"/>
        </w:rPr>
        <w:t>Акционерное</w:t>
      </w:r>
      <w:r>
        <w:rPr>
          <w:sz w:val="24"/>
        </w:rPr>
        <w:tab/>
      </w:r>
      <w:r>
        <w:rPr>
          <w:spacing w:val="-2"/>
          <w:sz w:val="24"/>
        </w:rPr>
        <w:t>общество</w:t>
      </w:r>
      <w:r>
        <w:rPr>
          <w:sz w:val="24"/>
        </w:rPr>
        <w:tab/>
      </w:r>
      <w:r>
        <w:rPr>
          <w:spacing w:val="-2"/>
          <w:sz w:val="24"/>
        </w:rPr>
        <w:t>«Издательство</w:t>
      </w:r>
      <w:r>
        <w:rPr>
          <w:sz w:val="24"/>
        </w:rPr>
        <w:tab/>
      </w:r>
      <w:r>
        <w:rPr>
          <w:spacing w:val="-2"/>
          <w:sz w:val="24"/>
        </w:rPr>
        <w:t>«Просвещение»</w:t>
      </w:r>
    </w:p>
    <w:p w14:paraId="428FD375" w14:textId="77777777" w:rsidR="000F4D8D" w:rsidRDefault="00232122">
      <w:pPr>
        <w:pStyle w:val="a4"/>
        <w:numPr>
          <w:ilvl w:val="0"/>
          <w:numId w:val="1"/>
        </w:numPr>
        <w:tabs>
          <w:tab w:val="left" w:pos="411"/>
          <w:tab w:val="left" w:pos="4449"/>
          <w:tab w:val="left" w:pos="8361"/>
          <w:tab w:val="left" w:pos="12792"/>
        </w:tabs>
        <w:spacing w:before="11" w:line="235" w:lineRule="auto"/>
        <w:ind w:firstLine="60"/>
        <w:rPr>
          <w:sz w:val="24"/>
        </w:rPr>
      </w:pPr>
      <w:r>
        <w:rPr>
          <w:sz w:val="24"/>
        </w:rPr>
        <w:t>История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40"/>
          <w:sz w:val="24"/>
        </w:rPr>
        <w:t xml:space="preserve"> </w:t>
      </w:r>
      <w:r>
        <w:rPr>
          <w:sz w:val="24"/>
        </w:rPr>
        <w:t>(в</w:t>
      </w:r>
      <w:r>
        <w:rPr>
          <w:spacing w:val="40"/>
          <w:sz w:val="24"/>
        </w:rPr>
        <w:t xml:space="preserve"> </w:t>
      </w:r>
      <w:r>
        <w:rPr>
          <w:sz w:val="24"/>
        </w:rPr>
        <w:t>2</w:t>
      </w:r>
      <w:r>
        <w:rPr>
          <w:spacing w:val="40"/>
          <w:sz w:val="24"/>
        </w:rPr>
        <w:t xml:space="preserve"> </w:t>
      </w:r>
      <w:r>
        <w:rPr>
          <w:sz w:val="24"/>
        </w:rPr>
        <w:t>частях),</w:t>
      </w:r>
      <w:r>
        <w:rPr>
          <w:spacing w:val="40"/>
          <w:sz w:val="24"/>
        </w:rPr>
        <w:t xml:space="preserve"> </w:t>
      </w:r>
      <w:r>
        <w:rPr>
          <w:sz w:val="24"/>
        </w:rPr>
        <w:t>7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класс/</w:t>
      </w:r>
      <w:r>
        <w:rPr>
          <w:spacing w:val="65"/>
          <w:sz w:val="24"/>
        </w:rPr>
        <w:t xml:space="preserve"> </w:t>
      </w:r>
      <w:r>
        <w:rPr>
          <w:sz w:val="24"/>
        </w:rPr>
        <w:t>Арсентьев</w:t>
      </w:r>
      <w:r>
        <w:rPr>
          <w:spacing w:val="67"/>
          <w:sz w:val="24"/>
        </w:rPr>
        <w:t xml:space="preserve"> </w:t>
      </w:r>
      <w:r>
        <w:rPr>
          <w:sz w:val="24"/>
        </w:rPr>
        <w:t>Н.М.,</w:t>
      </w:r>
      <w:r>
        <w:rPr>
          <w:spacing w:val="40"/>
          <w:sz w:val="24"/>
        </w:rPr>
        <w:t xml:space="preserve"> </w:t>
      </w:r>
      <w:r>
        <w:rPr>
          <w:sz w:val="24"/>
        </w:rPr>
        <w:t>Данилов</w:t>
      </w:r>
      <w:r>
        <w:rPr>
          <w:spacing w:val="40"/>
          <w:sz w:val="24"/>
        </w:rPr>
        <w:t xml:space="preserve"> </w:t>
      </w:r>
      <w:r>
        <w:rPr>
          <w:sz w:val="24"/>
        </w:rPr>
        <w:t>А.А.,</w:t>
      </w:r>
      <w:r>
        <w:rPr>
          <w:spacing w:val="67"/>
          <w:sz w:val="24"/>
        </w:rPr>
        <w:t xml:space="preserve"> </w:t>
      </w:r>
      <w:proofErr w:type="spellStart"/>
      <w:r>
        <w:rPr>
          <w:sz w:val="24"/>
        </w:rPr>
        <w:t>Курукин</w:t>
      </w:r>
      <w:proofErr w:type="spellEnd"/>
      <w:r>
        <w:rPr>
          <w:spacing w:val="76"/>
          <w:sz w:val="24"/>
        </w:rPr>
        <w:t xml:space="preserve"> </w:t>
      </w:r>
      <w:r>
        <w:rPr>
          <w:sz w:val="24"/>
        </w:rPr>
        <w:t>И.В.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68"/>
          <w:sz w:val="24"/>
        </w:rPr>
        <w:t xml:space="preserve"> </w:t>
      </w:r>
      <w:r>
        <w:rPr>
          <w:sz w:val="24"/>
        </w:rPr>
        <w:t>другие;</w:t>
      </w:r>
      <w:r>
        <w:rPr>
          <w:spacing w:val="61"/>
          <w:sz w:val="24"/>
        </w:rPr>
        <w:t xml:space="preserve"> </w:t>
      </w:r>
      <w:r>
        <w:rPr>
          <w:sz w:val="24"/>
        </w:rPr>
        <w:t>под</w:t>
      </w:r>
      <w:r>
        <w:rPr>
          <w:spacing w:val="62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61"/>
          <w:sz w:val="24"/>
        </w:rPr>
        <w:t xml:space="preserve"> </w:t>
      </w:r>
      <w:r>
        <w:rPr>
          <w:sz w:val="24"/>
        </w:rPr>
        <w:t>Торкунова</w:t>
      </w:r>
      <w:r>
        <w:rPr>
          <w:spacing w:val="63"/>
          <w:sz w:val="24"/>
        </w:rPr>
        <w:t xml:space="preserve"> </w:t>
      </w:r>
      <w:r>
        <w:rPr>
          <w:sz w:val="24"/>
        </w:rPr>
        <w:t xml:space="preserve">А.В., </w:t>
      </w:r>
      <w:r>
        <w:rPr>
          <w:spacing w:val="-2"/>
          <w:sz w:val="24"/>
        </w:rPr>
        <w:t>Акционерное</w:t>
      </w:r>
      <w:r>
        <w:rPr>
          <w:sz w:val="24"/>
        </w:rPr>
        <w:tab/>
      </w:r>
      <w:r>
        <w:rPr>
          <w:spacing w:val="-2"/>
          <w:sz w:val="24"/>
        </w:rPr>
        <w:t>общество</w:t>
      </w:r>
      <w:r>
        <w:rPr>
          <w:sz w:val="24"/>
        </w:rPr>
        <w:tab/>
      </w:r>
      <w:r>
        <w:rPr>
          <w:spacing w:val="-2"/>
          <w:sz w:val="24"/>
        </w:rPr>
        <w:t>«Издательство</w:t>
      </w:r>
      <w:r>
        <w:rPr>
          <w:sz w:val="24"/>
        </w:rPr>
        <w:tab/>
      </w:r>
      <w:r>
        <w:rPr>
          <w:spacing w:val="-2"/>
          <w:sz w:val="24"/>
        </w:rPr>
        <w:t>«Просвещение»</w:t>
      </w:r>
    </w:p>
    <w:p w14:paraId="22B00945" w14:textId="77777777" w:rsidR="000F4D8D" w:rsidRDefault="00232122">
      <w:pPr>
        <w:pStyle w:val="a4"/>
        <w:numPr>
          <w:ilvl w:val="0"/>
          <w:numId w:val="1"/>
        </w:numPr>
        <w:tabs>
          <w:tab w:val="left" w:pos="411"/>
          <w:tab w:val="left" w:pos="4449"/>
          <w:tab w:val="left" w:pos="8361"/>
          <w:tab w:val="left" w:pos="12792"/>
        </w:tabs>
        <w:spacing w:before="9" w:line="235" w:lineRule="auto"/>
        <w:ind w:firstLine="60"/>
        <w:rPr>
          <w:sz w:val="24"/>
        </w:rPr>
      </w:pPr>
      <w:r>
        <w:rPr>
          <w:sz w:val="24"/>
        </w:rPr>
        <w:t>История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40"/>
          <w:sz w:val="24"/>
        </w:rPr>
        <w:t xml:space="preserve"> </w:t>
      </w:r>
      <w:r>
        <w:rPr>
          <w:sz w:val="24"/>
        </w:rPr>
        <w:t>(в</w:t>
      </w:r>
      <w:r>
        <w:rPr>
          <w:spacing w:val="61"/>
          <w:sz w:val="24"/>
        </w:rPr>
        <w:t xml:space="preserve"> </w:t>
      </w:r>
      <w:r>
        <w:rPr>
          <w:sz w:val="24"/>
        </w:rPr>
        <w:t>2</w:t>
      </w:r>
      <w:r>
        <w:rPr>
          <w:spacing w:val="40"/>
          <w:sz w:val="24"/>
        </w:rPr>
        <w:t xml:space="preserve"> </w:t>
      </w:r>
      <w:r>
        <w:rPr>
          <w:sz w:val="24"/>
        </w:rPr>
        <w:t>частях),</w:t>
      </w:r>
      <w:r>
        <w:rPr>
          <w:spacing w:val="62"/>
          <w:sz w:val="24"/>
        </w:rPr>
        <w:t xml:space="preserve"> </w:t>
      </w:r>
      <w:r>
        <w:rPr>
          <w:sz w:val="24"/>
        </w:rPr>
        <w:t>8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класс/</w:t>
      </w:r>
      <w:r>
        <w:rPr>
          <w:spacing w:val="65"/>
          <w:sz w:val="24"/>
        </w:rPr>
        <w:t xml:space="preserve"> </w:t>
      </w:r>
      <w:r>
        <w:rPr>
          <w:sz w:val="24"/>
        </w:rPr>
        <w:t>Арсентьев</w:t>
      </w:r>
      <w:r>
        <w:rPr>
          <w:spacing w:val="67"/>
          <w:sz w:val="24"/>
        </w:rPr>
        <w:t xml:space="preserve"> </w:t>
      </w:r>
      <w:r>
        <w:rPr>
          <w:sz w:val="24"/>
        </w:rPr>
        <w:t>Н.М.,</w:t>
      </w:r>
      <w:r>
        <w:rPr>
          <w:spacing w:val="62"/>
          <w:sz w:val="24"/>
        </w:rPr>
        <w:t xml:space="preserve"> </w:t>
      </w:r>
      <w:r>
        <w:rPr>
          <w:sz w:val="24"/>
        </w:rPr>
        <w:t>Данилов</w:t>
      </w:r>
      <w:r>
        <w:rPr>
          <w:spacing w:val="40"/>
          <w:sz w:val="24"/>
        </w:rPr>
        <w:t xml:space="preserve"> </w:t>
      </w:r>
      <w:r>
        <w:rPr>
          <w:sz w:val="24"/>
        </w:rPr>
        <w:t>А.А.,</w:t>
      </w:r>
      <w:r>
        <w:rPr>
          <w:spacing w:val="67"/>
          <w:sz w:val="24"/>
        </w:rPr>
        <w:t xml:space="preserve"> </w:t>
      </w:r>
      <w:proofErr w:type="spellStart"/>
      <w:r>
        <w:rPr>
          <w:sz w:val="24"/>
        </w:rPr>
        <w:t>Курукин</w:t>
      </w:r>
      <w:proofErr w:type="spellEnd"/>
      <w:r>
        <w:rPr>
          <w:spacing w:val="69"/>
          <w:sz w:val="24"/>
        </w:rPr>
        <w:t xml:space="preserve"> </w:t>
      </w:r>
      <w:r>
        <w:rPr>
          <w:sz w:val="24"/>
        </w:rPr>
        <w:t>И.В.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68"/>
          <w:sz w:val="24"/>
        </w:rPr>
        <w:t xml:space="preserve"> </w:t>
      </w:r>
      <w:r>
        <w:rPr>
          <w:sz w:val="24"/>
        </w:rPr>
        <w:t>другие;</w:t>
      </w:r>
      <w:r>
        <w:rPr>
          <w:spacing w:val="64"/>
          <w:sz w:val="24"/>
        </w:rPr>
        <w:t xml:space="preserve"> </w:t>
      </w:r>
      <w:r>
        <w:rPr>
          <w:sz w:val="24"/>
        </w:rPr>
        <w:t>под</w:t>
      </w:r>
      <w:r>
        <w:rPr>
          <w:spacing w:val="62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61"/>
          <w:sz w:val="24"/>
        </w:rPr>
        <w:t xml:space="preserve"> </w:t>
      </w:r>
      <w:r>
        <w:rPr>
          <w:sz w:val="24"/>
        </w:rPr>
        <w:t>Торкунова</w:t>
      </w:r>
      <w:r>
        <w:rPr>
          <w:spacing w:val="64"/>
          <w:sz w:val="24"/>
        </w:rPr>
        <w:t xml:space="preserve"> </w:t>
      </w:r>
      <w:r>
        <w:rPr>
          <w:sz w:val="24"/>
        </w:rPr>
        <w:t xml:space="preserve">А.В., </w:t>
      </w:r>
      <w:r>
        <w:rPr>
          <w:spacing w:val="-2"/>
          <w:sz w:val="24"/>
        </w:rPr>
        <w:t>Акционерное</w:t>
      </w:r>
      <w:r>
        <w:rPr>
          <w:sz w:val="24"/>
        </w:rPr>
        <w:tab/>
      </w:r>
      <w:r>
        <w:rPr>
          <w:spacing w:val="-2"/>
          <w:sz w:val="24"/>
        </w:rPr>
        <w:t>общество</w:t>
      </w:r>
      <w:r>
        <w:rPr>
          <w:sz w:val="24"/>
        </w:rPr>
        <w:tab/>
      </w:r>
      <w:r>
        <w:rPr>
          <w:spacing w:val="-2"/>
          <w:sz w:val="24"/>
        </w:rPr>
        <w:t>«Издательство</w:t>
      </w:r>
      <w:r>
        <w:rPr>
          <w:sz w:val="24"/>
        </w:rPr>
        <w:tab/>
      </w:r>
      <w:r>
        <w:rPr>
          <w:spacing w:val="-2"/>
          <w:sz w:val="24"/>
        </w:rPr>
        <w:t>«Просвещение»</w:t>
      </w:r>
    </w:p>
    <w:p w14:paraId="566066C5" w14:textId="77777777" w:rsidR="000F4D8D" w:rsidRDefault="00232122">
      <w:pPr>
        <w:pStyle w:val="a4"/>
        <w:numPr>
          <w:ilvl w:val="0"/>
          <w:numId w:val="1"/>
        </w:numPr>
        <w:tabs>
          <w:tab w:val="left" w:pos="377"/>
          <w:tab w:val="left" w:pos="4449"/>
          <w:tab w:val="left" w:pos="8361"/>
          <w:tab w:val="left" w:pos="12792"/>
        </w:tabs>
        <w:spacing w:before="7" w:line="237" w:lineRule="auto"/>
        <w:ind w:firstLine="60"/>
        <w:rPr>
          <w:sz w:val="24"/>
        </w:rPr>
      </w:pPr>
      <w:r>
        <w:rPr>
          <w:sz w:val="24"/>
        </w:rPr>
        <w:t>История</w:t>
      </w:r>
      <w:r>
        <w:rPr>
          <w:spacing w:val="28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9"/>
          <w:sz w:val="24"/>
        </w:rPr>
        <w:t xml:space="preserve"> </w:t>
      </w:r>
      <w:r>
        <w:rPr>
          <w:sz w:val="24"/>
        </w:rPr>
        <w:t>(в</w:t>
      </w:r>
      <w:r>
        <w:rPr>
          <w:spacing w:val="32"/>
          <w:sz w:val="24"/>
        </w:rPr>
        <w:t xml:space="preserve"> </w:t>
      </w:r>
      <w:r>
        <w:rPr>
          <w:sz w:val="24"/>
        </w:rPr>
        <w:t>2</w:t>
      </w:r>
      <w:r>
        <w:rPr>
          <w:spacing w:val="30"/>
          <w:sz w:val="24"/>
        </w:rPr>
        <w:t xml:space="preserve"> </w:t>
      </w:r>
      <w:r>
        <w:rPr>
          <w:sz w:val="24"/>
        </w:rPr>
        <w:t>частях),</w:t>
      </w:r>
      <w:r>
        <w:rPr>
          <w:spacing w:val="32"/>
          <w:sz w:val="24"/>
        </w:rPr>
        <w:t xml:space="preserve"> </w:t>
      </w:r>
      <w:r>
        <w:rPr>
          <w:sz w:val="24"/>
        </w:rPr>
        <w:t>9</w:t>
      </w:r>
      <w:r>
        <w:rPr>
          <w:spacing w:val="28"/>
          <w:sz w:val="24"/>
        </w:rPr>
        <w:t xml:space="preserve"> </w:t>
      </w:r>
      <w:r>
        <w:rPr>
          <w:sz w:val="24"/>
        </w:rPr>
        <w:t>класс/</w:t>
      </w:r>
      <w:r>
        <w:rPr>
          <w:spacing w:val="33"/>
          <w:sz w:val="24"/>
        </w:rPr>
        <w:t xml:space="preserve"> </w:t>
      </w:r>
      <w:r>
        <w:rPr>
          <w:sz w:val="24"/>
        </w:rPr>
        <w:t>Арсентьев</w:t>
      </w:r>
      <w:r>
        <w:rPr>
          <w:spacing w:val="32"/>
          <w:sz w:val="24"/>
        </w:rPr>
        <w:t xml:space="preserve"> </w:t>
      </w:r>
      <w:r>
        <w:rPr>
          <w:sz w:val="24"/>
        </w:rPr>
        <w:t>Н.М.,</w:t>
      </w:r>
      <w:r>
        <w:rPr>
          <w:spacing w:val="32"/>
          <w:sz w:val="24"/>
        </w:rPr>
        <w:t xml:space="preserve"> </w:t>
      </w:r>
      <w:r>
        <w:rPr>
          <w:sz w:val="24"/>
        </w:rPr>
        <w:t>Данилов</w:t>
      </w:r>
      <w:r>
        <w:rPr>
          <w:spacing w:val="33"/>
          <w:sz w:val="24"/>
        </w:rPr>
        <w:t xml:space="preserve"> </w:t>
      </w:r>
      <w:r>
        <w:rPr>
          <w:sz w:val="24"/>
        </w:rPr>
        <w:t>А.А.,</w:t>
      </w:r>
      <w:r>
        <w:rPr>
          <w:spacing w:val="32"/>
          <w:sz w:val="24"/>
        </w:rPr>
        <w:t xml:space="preserve"> </w:t>
      </w:r>
      <w:r>
        <w:rPr>
          <w:sz w:val="24"/>
        </w:rPr>
        <w:t>Левандовский</w:t>
      </w:r>
      <w:r>
        <w:rPr>
          <w:spacing w:val="34"/>
          <w:sz w:val="24"/>
        </w:rPr>
        <w:t xml:space="preserve"> </w:t>
      </w:r>
      <w:r>
        <w:rPr>
          <w:sz w:val="24"/>
        </w:rPr>
        <w:t>А.А.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другие;</w:t>
      </w:r>
      <w:r>
        <w:rPr>
          <w:spacing w:val="29"/>
          <w:sz w:val="24"/>
        </w:rPr>
        <w:t xml:space="preserve"> </w:t>
      </w:r>
      <w:r>
        <w:rPr>
          <w:sz w:val="24"/>
        </w:rPr>
        <w:t>под</w:t>
      </w:r>
      <w:r>
        <w:rPr>
          <w:spacing w:val="30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34"/>
          <w:sz w:val="24"/>
        </w:rPr>
        <w:t xml:space="preserve"> </w:t>
      </w:r>
      <w:r>
        <w:rPr>
          <w:sz w:val="24"/>
        </w:rPr>
        <w:t>Торкунова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А.В., </w:t>
      </w:r>
      <w:r>
        <w:rPr>
          <w:spacing w:val="-2"/>
          <w:sz w:val="24"/>
        </w:rPr>
        <w:t>Акционерное</w:t>
      </w:r>
      <w:r>
        <w:rPr>
          <w:sz w:val="24"/>
        </w:rPr>
        <w:tab/>
      </w:r>
      <w:r>
        <w:rPr>
          <w:spacing w:val="-2"/>
          <w:sz w:val="24"/>
        </w:rPr>
        <w:t>общество</w:t>
      </w:r>
      <w:r>
        <w:rPr>
          <w:sz w:val="24"/>
        </w:rPr>
        <w:tab/>
      </w:r>
      <w:r>
        <w:rPr>
          <w:spacing w:val="-2"/>
          <w:sz w:val="24"/>
        </w:rPr>
        <w:t>«Издательство</w:t>
      </w:r>
      <w:r>
        <w:rPr>
          <w:sz w:val="24"/>
        </w:rPr>
        <w:tab/>
      </w:r>
      <w:r>
        <w:rPr>
          <w:spacing w:val="-2"/>
          <w:sz w:val="24"/>
        </w:rPr>
        <w:t>«Просвещение»</w:t>
      </w:r>
    </w:p>
    <w:p w14:paraId="4B537114" w14:textId="77777777" w:rsidR="000F4D8D" w:rsidRDefault="00232122">
      <w:pPr>
        <w:pStyle w:val="a4"/>
        <w:numPr>
          <w:ilvl w:val="0"/>
          <w:numId w:val="1"/>
        </w:numPr>
        <w:tabs>
          <w:tab w:val="left" w:pos="356"/>
        </w:tabs>
        <w:spacing w:before="6" w:line="275" w:lineRule="exact"/>
        <w:ind w:left="356" w:right="0" w:hanging="153"/>
        <w:rPr>
          <w:sz w:val="24"/>
        </w:rPr>
      </w:pPr>
      <w:r>
        <w:rPr>
          <w:sz w:val="24"/>
        </w:rPr>
        <w:t>История.</w:t>
      </w:r>
      <w:r>
        <w:rPr>
          <w:spacing w:val="-1"/>
          <w:sz w:val="24"/>
        </w:rPr>
        <w:t xml:space="preserve"> </w:t>
      </w:r>
      <w:r>
        <w:rPr>
          <w:sz w:val="24"/>
        </w:rPr>
        <w:t>Всеобщая история.</w:t>
      </w:r>
      <w:r>
        <w:rPr>
          <w:spacing w:val="2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6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времени.</w:t>
      </w:r>
      <w:r>
        <w:rPr>
          <w:spacing w:val="3"/>
          <w:sz w:val="24"/>
        </w:rPr>
        <w:t xml:space="preserve"> </w:t>
      </w:r>
      <w:r>
        <w:rPr>
          <w:sz w:val="24"/>
        </w:rPr>
        <w:t>Конец</w:t>
      </w:r>
      <w:r>
        <w:rPr>
          <w:spacing w:val="5"/>
          <w:sz w:val="24"/>
        </w:rPr>
        <w:t xml:space="preserve"> </w:t>
      </w:r>
      <w:r>
        <w:rPr>
          <w:sz w:val="24"/>
        </w:rPr>
        <w:t>XV</w:t>
      </w:r>
      <w:r>
        <w:rPr>
          <w:spacing w:val="6"/>
          <w:sz w:val="24"/>
        </w:rPr>
        <w:t xml:space="preserve"> </w:t>
      </w:r>
      <w:r>
        <w:rPr>
          <w:sz w:val="24"/>
        </w:rPr>
        <w:t>– XVII</w:t>
      </w:r>
      <w:r>
        <w:rPr>
          <w:spacing w:val="-1"/>
          <w:sz w:val="24"/>
        </w:rPr>
        <w:t xml:space="preserve"> </w:t>
      </w:r>
      <w:r>
        <w:rPr>
          <w:sz w:val="24"/>
        </w:rPr>
        <w:t>век:</w:t>
      </w:r>
      <w:r>
        <w:rPr>
          <w:spacing w:val="9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7</w:t>
      </w:r>
      <w:r>
        <w:rPr>
          <w:spacing w:val="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2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2"/>
          <w:sz w:val="24"/>
        </w:rPr>
        <w:t xml:space="preserve"> организаций,</w:t>
      </w:r>
    </w:p>
    <w:p w14:paraId="5B25DA1D" w14:textId="77777777" w:rsidR="000F4D8D" w:rsidRDefault="00232122">
      <w:pPr>
        <w:pStyle w:val="a3"/>
        <w:tabs>
          <w:tab w:val="left" w:pos="733"/>
          <w:tab w:val="left" w:pos="1827"/>
          <w:tab w:val="left" w:pos="3426"/>
          <w:tab w:val="left" w:pos="4417"/>
          <w:tab w:val="left" w:pos="5257"/>
          <w:tab w:val="left" w:pos="6265"/>
          <w:tab w:val="left" w:pos="7149"/>
          <w:tab w:val="left" w:pos="8479"/>
          <w:tab w:val="left" w:pos="9460"/>
          <w:tab w:val="left" w:pos="10449"/>
          <w:tab w:val="left" w:pos="11851"/>
          <w:tab w:val="left" w:pos="12917"/>
          <w:tab w:val="left" w:pos="13469"/>
        </w:tabs>
        <w:spacing w:line="275" w:lineRule="exact"/>
        <w:ind w:left="140"/>
        <w:jc w:val="left"/>
      </w:pPr>
      <w:r>
        <w:rPr>
          <w:spacing w:val="-10"/>
        </w:rPr>
        <w:t>7</w:t>
      </w:r>
      <w:r>
        <w:tab/>
      </w:r>
      <w:r>
        <w:rPr>
          <w:spacing w:val="-2"/>
        </w:rPr>
        <w:t>класс/</w:t>
      </w:r>
      <w:r>
        <w:tab/>
      </w:r>
      <w:r>
        <w:rPr>
          <w:spacing w:val="-2"/>
        </w:rPr>
        <w:t>Дмитриева</w:t>
      </w:r>
      <w:r>
        <w:tab/>
      </w:r>
      <w:r>
        <w:rPr>
          <w:spacing w:val="-4"/>
        </w:rPr>
        <w:t>О.В.;</w:t>
      </w:r>
      <w:r>
        <w:tab/>
      </w:r>
      <w:r>
        <w:rPr>
          <w:spacing w:val="-5"/>
        </w:rPr>
        <w:t>под</w:t>
      </w:r>
      <w:r>
        <w:tab/>
      </w:r>
      <w:r>
        <w:rPr>
          <w:spacing w:val="-2"/>
        </w:rPr>
        <w:t>науч.</w:t>
      </w:r>
      <w:r>
        <w:tab/>
      </w:r>
      <w:r>
        <w:rPr>
          <w:spacing w:val="-4"/>
        </w:rPr>
        <w:t>ред.</w:t>
      </w:r>
      <w:r>
        <w:tab/>
      </w:r>
      <w:r>
        <w:rPr>
          <w:spacing w:val="-2"/>
        </w:rPr>
        <w:t>Карпова</w:t>
      </w:r>
      <w:r>
        <w:tab/>
      </w:r>
      <w:r>
        <w:rPr>
          <w:spacing w:val="-2"/>
        </w:rPr>
        <w:t>С.П.,</w:t>
      </w:r>
      <w:r>
        <w:tab/>
      </w:r>
      <w:r>
        <w:rPr>
          <w:spacing w:val="-5"/>
        </w:rPr>
        <w:t>ООО</w:t>
      </w:r>
      <w:r>
        <w:tab/>
      </w:r>
      <w:r>
        <w:rPr>
          <w:spacing w:val="-2"/>
        </w:rPr>
        <w:t>«Русское</w:t>
      </w:r>
      <w:r>
        <w:tab/>
      </w:r>
      <w:r>
        <w:rPr>
          <w:spacing w:val="-2"/>
        </w:rPr>
        <w:t>слово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учебник»</w:t>
      </w:r>
    </w:p>
    <w:p w14:paraId="562D802C" w14:textId="77777777" w:rsidR="000F4D8D" w:rsidRDefault="000F4D8D">
      <w:pPr>
        <w:pStyle w:val="a3"/>
        <w:spacing w:before="11"/>
        <w:ind w:left="0"/>
        <w:jc w:val="left"/>
      </w:pPr>
    </w:p>
    <w:p w14:paraId="2A9AF892" w14:textId="77777777" w:rsidR="000F4D8D" w:rsidRDefault="00232122">
      <w:pPr>
        <w:pStyle w:val="1"/>
        <w:spacing w:before="1"/>
        <w:ind w:left="260"/>
        <w:jc w:val="left"/>
      </w:pPr>
      <w:r>
        <w:t>МЕТОДИЧЕСКИЕ</w:t>
      </w:r>
      <w:r>
        <w:rPr>
          <w:spacing w:val="-10"/>
        </w:rPr>
        <w:t xml:space="preserve"> </w:t>
      </w:r>
      <w:r>
        <w:t>МАТЕРИАЛЫ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УЧИТЕЛЯ</w:t>
      </w:r>
    </w:p>
    <w:p w14:paraId="163EB1B0" w14:textId="77777777" w:rsidR="000F4D8D" w:rsidRDefault="00232122">
      <w:pPr>
        <w:pStyle w:val="a3"/>
        <w:spacing w:before="269"/>
        <w:ind w:left="260"/>
        <w:jc w:val="left"/>
      </w:pPr>
      <w:proofErr w:type="spellStart"/>
      <w:r>
        <w:t>https</w:t>
      </w:r>
      <w:proofErr w:type="spellEnd"/>
      <w:r>
        <w:t>//resh.edu.ru/,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https</w:t>
      </w:r>
      <w:proofErr w:type="spellEnd"/>
      <w:r>
        <w:rPr>
          <w:spacing w:val="-2"/>
        </w:rPr>
        <w:t>//</w:t>
      </w:r>
      <w:hyperlink r:id="rId11">
        <w:r>
          <w:rPr>
            <w:spacing w:val="-2"/>
          </w:rPr>
          <w:t>www.yklass.ru.</w:t>
        </w:r>
      </w:hyperlink>
    </w:p>
    <w:p w14:paraId="7E336CB3" w14:textId="77777777" w:rsidR="000F4D8D" w:rsidRDefault="000F4D8D">
      <w:pPr>
        <w:pStyle w:val="a3"/>
        <w:ind w:left="0"/>
        <w:jc w:val="left"/>
      </w:pPr>
    </w:p>
    <w:p w14:paraId="15DDFEF9" w14:textId="77777777" w:rsidR="000F4D8D" w:rsidRDefault="000F4D8D">
      <w:pPr>
        <w:pStyle w:val="a3"/>
        <w:spacing w:before="67"/>
        <w:ind w:left="0"/>
        <w:jc w:val="left"/>
      </w:pPr>
    </w:p>
    <w:p w14:paraId="008B5853" w14:textId="77777777" w:rsidR="000F4D8D" w:rsidRDefault="00232122">
      <w:pPr>
        <w:pStyle w:val="1"/>
        <w:ind w:left="260"/>
        <w:jc w:val="left"/>
      </w:pPr>
      <w:r>
        <w:t>ЦИФРОВЫЕ</w:t>
      </w:r>
      <w:r>
        <w:rPr>
          <w:spacing w:val="-13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РЕСУРСЫ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РЕСУРСЫ</w:t>
      </w:r>
      <w:r>
        <w:rPr>
          <w:spacing w:val="-6"/>
        </w:rPr>
        <w:t xml:space="preserve"> </w:t>
      </w:r>
      <w:r>
        <w:t>СЕТИ</w:t>
      </w:r>
      <w:r>
        <w:rPr>
          <w:spacing w:val="-5"/>
        </w:rPr>
        <w:t xml:space="preserve"> </w:t>
      </w:r>
      <w:r>
        <w:rPr>
          <w:spacing w:val="-2"/>
        </w:rPr>
        <w:t>ИНТЕРНЕТ</w:t>
      </w:r>
    </w:p>
    <w:p w14:paraId="7CC80EA9" w14:textId="77777777" w:rsidR="000F4D8D" w:rsidRDefault="00232122">
      <w:pPr>
        <w:pStyle w:val="a3"/>
        <w:spacing w:before="269" w:line="477" w:lineRule="auto"/>
        <w:ind w:left="323" w:right="11429" w:hanging="63"/>
        <w:jc w:val="left"/>
      </w:pPr>
      <w:r>
        <w:rPr>
          <w:spacing w:val="-2"/>
        </w:rPr>
        <w:t>https://lesson.edu.ru/07.2/05 https://lesson.edu.ru/07.1/06</w:t>
      </w:r>
    </w:p>
    <w:sectPr w:rsidR="000F4D8D">
      <w:pgSz w:w="16850" w:h="11920" w:orient="landscape"/>
      <w:pgMar w:top="1340" w:right="850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838C9"/>
    <w:multiLevelType w:val="hybridMultilevel"/>
    <w:tmpl w:val="5AFAC3AC"/>
    <w:lvl w:ilvl="0" w:tplc="3A06414C">
      <w:start w:val="1"/>
      <w:numFmt w:val="decimal"/>
      <w:lvlText w:val="%1."/>
      <w:lvlJc w:val="left"/>
      <w:pPr>
        <w:ind w:left="707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580AF3F6">
      <w:numFmt w:val="bullet"/>
      <w:lvlText w:val="•"/>
      <w:lvlJc w:val="left"/>
      <w:pPr>
        <w:ind w:left="1651" w:hanging="180"/>
      </w:pPr>
      <w:rPr>
        <w:rFonts w:hint="default"/>
        <w:lang w:val="ru-RU" w:eastAsia="en-US" w:bidi="ar-SA"/>
      </w:rPr>
    </w:lvl>
    <w:lvl w:ilvl="2" w:tplc="B5867C5E">
      <w:numFmt w:val="bullet"/>
      <w:lvlText w:val="•"/>
      <w:lvlJc w:val="left"/>
      <w:pPr>
        <w:ind w:left="2602" w:hanging="180"/>
      </w:pPr>
      <w:rPr>
        <w:rFonts w:hint="default"/>
        <w:lang w:val="ru-RU" w:eastAsia="en-US" w:bidi="ar-SA"/>
      </w:rPr>
    </w:lvl>
    <w:lvl w:ilvl="3" w:tplc="86AA9768">
      <w:numFmt w:val="bullet"/>
      <w:lvlText w:val="•"/>
      <w:lvlJc w:val="left"/>
      <w:pPr>
        <w:ind w:left="3553" w:hanging="180"/>
      </w:pPr>
      <w:rPr>
        <w:rFonts w:hint="default"/>
        <w:lang w:val="ru-RU" w:eastAsia="en-US" w:bidi="ar-SA"/>
      </w:rPr>
    </w:lvl>
    <w:lvl w:ilvl="4" w:tplc="0B007C60">
      <w:numFmt w:val="bullet"/>
      <w:lvlText w:val="•"/>
      <w:lvlJc w:val="left"/>
      <w:pPr>
        <w:ind w:left="4504" w:hanging="180"/>
      </w:pPr>
      <w:rPr>
        <w:rFonts w:hint="default"/>
        <w:lang w:val="ru-RU" w:eastAsia="en-US" w:bidi="ar-SA"/>
      </w:rPr>
    </w:lvl>
    <w:lvl w:ilvl="5" w:tplc="05387A36">
      <w:numFmt w:val="bullet"/>
      <w:lvlText w:val="•"/>
      <w:lvlJc w:val="left"/>
      <w:pPr>
        <w:ind w:left="5455" w:hanging="180"/>
      </w:pPr>
      <w:rPr>
        <w:rFonts w:hint="default"/>
        <w:lang w:val="ru-RU" w:eastAsia="en-US" w:bidi="ar-SA"/>
      </w:rPr>
    </w:lvl>
    <w:lvl w:ilvl="6" w:tplc="08C4BFF0">
      <w:numFmt w:val="bullet"/>
      <w:lvlText w:val="•"/>
      <w:lvlJc w:val="left"/>
      <w:pPr>
        <w:ind w:left="6406" w:hanging="180"/>
      </w:pPr>
      <w:rPr>
        <w:rFonts w:hint="default"/>
        <w:lang w:val="ru-RU" w:eastAsia="en-US" w:bidi="ar-SA"/>
      </w:rPr>
    </w:lvl>
    <w:lvl w:ilvl="7" w:tplc="D12ACF5A">
      <w:numFmt w:val="bullet"/>
      <w:lvlText w:val="•"/>
      <w:lvlJc w:val="left"/>
      <w:pPr>
        <w:ind w:left="7357" w:hanging="180"/>
      </w:pPr>
      <w:rPr>
        <w:rFonts w:hint="default"/>
        <w:lang w:val="ru-RU" w:eastAsia="en-US" w:bidi="ar-SA"/>
      </w:rPr>
    </w:lvl>
    <w:lvl w:ilvl="8" w:tplc="33BAC340">
      <w:numFmt w:val="bullet"/>
      <w:lvlText w:val="•"/>
      <w:lvlJc w:val="left"/>
      <w:pPr>
        <w:ind w:left="8308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587D7F02"/>
    <w:multiLevelType w:val="hybridMultilevel"/>
    <w:tmpl w:val="9C7AA004"/>
    <w:lvl w:ilvl="0" w:tplc="2B4A2C3C">
      <w:numFmt w:val="bullet"/>
      <w:lvlText w:val="•"/>
      <w:lvlJc w:val="left"/>
      <w:pPr>
        <w:ind w:left="140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EC26CC">
      <w:numFmt w:val="bullet"/>
      <w:lvlText w:val="•"/>
      <w:lvlJc w:val="left"/>
      <w:pPr>
        <w:ind w:left="1569" w:hanging="190"/>
      </w:pPr>
      <w:rPr>
        <w:rFonts w:hint="default"/>
        <w:lang w:val="ru-RU" w:eastAsia="en-US" w:bidi="ar-SA"/>
      </w:rPr>
    </w:lvl>
    <w:lvl w:ilvl="2" w:tplc="E96450DE">
      <w:numFmt w:val="bullet"/>
      <w:lvlText w:val="•"/>
      <w:lvlJc w:val="left"/>
      <w:pPr>
        <w:ind w:left="2998" w:hanging="190"/>
      </w:pPr>
      <w:rPr>
        <w:rFonts w:hint="default"/>
        <w:lang w:val="ru-RU" w:eastAsia="en-US" w:bidi="ar-SA"/>
      </w:rPr>
    </w:lvl>
    <w:lvl w:ilvl="3" w:tplc="B78ABDEC">
      <w:numFmt w:val="bullet"/>
      <w:lvlText w:val="•"/>
      <w:lvlJc w:val="left"/>
      <w:pPr>
        <w:ind w:left="4427" w:hanging="190"/>
      </w:pPr>
      <w:rPr>
        <w:rFonts w:hint="default"/>
        <w:lang w:val="ru-RU" w:eastAsia="en-US" w:bidi="ar-SA"/>
      </w:rPr>
    </w:lvl>
    <w:lvl w:ilvl="4" w:tplc="A4861F62">
      <w:numFmt w:val="bullet"/>
      <w:lvlText w:val="•"/>
      <w:lvlJc w:val="left"/>
      <w:pPr>
        <w:ind w:left="5856" w:hanging="190"/>
      </w:pPr>
      <w:rPr>
        <w:rFonts w:hint="default"/>
        <w:lang w:val="ru-RU" w:eastAsia="en-US" w:bidi="ar-SA"/>
      </w:rPr>
    </w:lvl>
    <w:lvl w:ilvl="5" w:tplc="4F0AAB7C">
      <w:numFmt w:val="bullet"/>
      <w:lvlText w:val="•"/>
      <w:lvlJc w:val="left"/>
      <w:pPr>
        <w:ind w:left="7285" w:hanging="190"/>
      </w:pPr>
      <w:rPr>
        <w:rFonts w:hint="default"/>
        <w:lang w:val="ru-RU" w:eastAsia="en-US" w:bidi="ar-SA"/>
      </w:rPr>
    </w:lvl>
    <w:lvl w:ilvl="6" w:tplc="428A1F18">
      <w:numFmt w:val="bullet"/>
      <w:lvlText w:val="•"/>
      <w:lvlJc w:val="left"/>
      <w:pPr>
        <w:ind w:left="8715" w:hanging="190"/>
      </w:pPr>
      <w:rPr>
        <w:rFonts w:hint="default"/>
        <w:lang w:val="ru-RU" w:eastAsia="en-US" w:bidi="ar-SA"/>
      </w:rPr>
    </w:lvl>
    <w:lvl w:ilvl="7" w:tplc="37A04BC6">
      <w:numFmt w:val="bullet"/>
      <w:lvlText w:val="•"/>
      <w:lvlJc w:val="left"/>
      <w:pPr>
        <w:ind w:left="10144" w:hanging="190"/>
      </w:pPr>
      <w:rPr>
        <w:rFonts w:hint="default"/>
        <w:lang w:val="ru-RU" w:eastAsia="en-US" w:bidi="ar-SA"/>
      </w:rPr>
    </w:lvl>
    <w:lvl w:ilvl="8" w:tplc="5D9696AC">
      <w:numFmt w:val="bullet"/>
      <w:lvlText w:val="•"/>
      <w:lvlJc w:val="left"/>
      <w:pPr>
        <w:ind w:left="11573" w:hanging="190"/>
      </w:pPr>
      <w:rPr>
        <w:rFonts w:hint="default"/>
        <w:lang w:val="ru-RU" w:eastAsia="en-US" w:bidi="ar-SA"/>
      </w:rPr>
    </w:lvl>
  </w:abstractNum>
  <w:num w:numId="1" w16cid:durableId="1012300489">
    <w:abstractNumId w:val="1"/>
  </w:num>
  <w:num w:numId="2" w16cid:durableId="2108773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D8D"/>
    <w:rsid w:val="000F4D8D"/>
    <w:rsid w:val="00232122"/>
    <w:rsid w:val="006F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C7B67"/>
  <w15:docId w15:val="{11C02FB2-3997-481A-B1AA-477197AC7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79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707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 w:right="2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ac4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.edsoo.ru/7f41ac4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ac44" TargetMode="External"/><Relationship Id="rId11" Type="http://schemas.openxmlformats.org/officeDocument/2006/relationships/hyperlink" Target="http://www.yklass.ru/" TargetMode="External"/><Relationship Id="rId5" Type="http://schemas.openxmlformats.org/officeDocument/2006/relationships/hyperlink" Target="https://m.edsoo.ru/7f41ac44" TargetMode="External"/><Relationship Id="rId10" Type="http://schemas.openxmlformats.org/officeDocument/2006/relationships/hyperlink" Target="https://m.edsoo.ru/7f41ac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ac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8811</Words>
  <Characters>50227</Characters>
  <Application>Microsoft Office Word</Application>
  <DocSecurity>0</DocSecurity>
  <Lines>418</Lines>
  <Paragraphs>117</Paragraphs>
  <ScaleCrop>false</ScaleCrop>
  <Company/>
  <LinksUpToDate>false</LinksUpToDate>
  <CharactersWithSpaces>58921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Дмитрий Лазарев</cp:lastModifiedBy>
  <cp:revision>2</cp:revision>
  <dcterms:created xsi:type="dcterms:W3CDTF">2025-11-09T13:46:00Z</dcterms:created>
  <dcterms:modified xsi:type="dcterms:W3CDTF">2025-11-09T13:46:00Z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2025-11-09T00:00:00Z</vt:filetime>
  </property>
  <property fmtid="{D5CDD505-2E9C-101B-9397-08002B2CF9AE}" pid="5" name="Producer">
    <vt:lpwstr>Microsoft® Word 2013</vt:lpwstr>
  </property>
</Properties>
</file>