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1" w:rsidRDefault="00011E0A" w:rsidP="00340AC9">
      <w:pPr>
        <w:pStyle w:val="ad"/>
      </w:pPr>
      <w:r>
        <w:t xml:space="preserve">Приложение № 1 к приказу </w:t>
      </w:r>
    </w:p>
    <w:p w:rsidR="00D444F1" w:rsidRDefault="00011E0A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 w:rsidR="00D444F1" w:rsidRDefault="00011E0A">
      <w:pPr>
        <w:ind w:left="56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 09.12.2025 г. № 1347/МОС-П</w:t>
      </w:r>
    </w:p>
    <w:p w:rsidR="00D444F1" w:rsidRDefault="00D444F1">
      <w:pPr>
        <w:ind w:firstLine="709"/>
        <w:jc w:val="center"/>
        <w:rPr>
          <w:b/>
          <w:sz w:val="28"/>
          <w:szCs w:val="28"/>
        </w:rPr>
      </w:pPr>
    </w:p>
    <w:p w:rsidR="00D444F1" w:rsidRDefault="00D444F1">
      <w:pPr>
        <w:ind w:firstLine="709"/>
        <w:jc w:val="center"/>
        <w:rPr>
          <w:sz w:val="28"/>
          <w:szCs w:val="28"/>
        </w:rPr>
      </w:pPr>
    </w:p>
    <w:p w:rsidR="00D444F1" w:rsidRDefault="00011E0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Места регистрации выпускников прошлых лет, обучающихся по образовательным программам среднего профессионального образования и лиц, получающих </w:t>
      </w:r>
      <w:r>
        <w:rPr>
          <w:sz w:val="28"/>
          <w:szCs w:val="28"/>
        </w:rPr>
        <w:t>среднее общее образование в иностранных образовательных организациях, для участия в едином государственном экзамене в 2025/26 учебном году в Республике Карелия</w:t>
      </w:r>
    </w:p>
    <w:p w:rsidR="00D444F1" w:rsidRDefault="00D444F1">
      <w:pPr>
        <w:ind w:firstLine="709"/>
        <w:jc w:val="center"/>
        <w:rPr>
          <w:sz w:val="28"/>
          <w:szCs w:val="28"/>
        </w:rPr>
      </w:pPr>
    </w:p>
    <w:p w:rsidR="00D444F1" w:rsidRDefault="00D444F1">
      <w:pPr>
        <w:rPr>
          <w:sz w:val="24"/>
          <w:szCs w:val="24"/>
        </w:rPr>
      </w:pPr>
    </w:p>
    <w:tbl>
      <w:tblPr>
        <w:tblW w:w="9356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9"/>
        <w:gridCol w:w="43"/>
        <w:gridCol w:w="2509"/>
        <w:gridCol w:w="1983"/>
        <w:gridCol w:w="1842"/>
      </w:tblGrid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Беломорский муниципальный округ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Муниципальное казенное учреждение Беломорского муниципального округа «Беломорский информационно-методический центр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186500, Республика Карелия, Беломорский округ,  г. Беломорск, ул. Первомайская, д. 14,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8 (81437) 5-32-09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ч</w:t>
            </w:r>
            <w:r>
              <w:rPr>
                <w:color w:val="000000"/>
                <w:sz w:val="24"/>
                <w:szCs w:val="24"/>
              </w:rPr>
              <w:t>етверг: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08:30 – 14:30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Калевальский национальный район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186910, Республика Карелия, Калевальский район, пгт. Калевала,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ул. Советская, д. 11, каб. 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(81454) 4-16-32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Кемский муниципальный округ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казенное учреждение «Управление образования» Кемского муниципального округа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186610, Республика Карелия, Кемский </w:t>
            </w:r>
            <w:r>
              <w:rPr>
                <w:color w:val="000000"/>
                <w:sz w:val="24"/>
                <w:szCs w:val="24"/>
              </w:rPr>
              <w:t>округ, г. Кемь, пер. Пролетарский, д. 14, 2 этаж, каб. 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8 981 407-37-68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Понедельник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четверг: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17:00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15:30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Кондопожский муниципальный район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«Управление образования и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культуры»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186200, Республика Карелия, Кондопожский район, г. Кондопога, ул. Ленина, д. 1, </w:t>
            </w:r>
            <w:r>
              <w:rPr>
                <w:color w:val="000000"/>
                <w:sz w:val="24"/>
                <w:szCs w:val="24"/>
              </w:rPr>
              <w:lastRenderedPageBreak/>
              <w:t>каб. 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lastRenderedPageBreak/>
              <w:t xml:space="preserve"> 8 964 317-83-57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09:00 – 13:00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18.00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Вторник –четверг: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lastRenderedPageBreak/>
              <w:t>09:00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lastRenderedPageBreak/>
              <w:t xml:space="preserve">Костомукшский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бюджетное общеобразовательное учреждение дополнительного  образования Костомукшского муниципального округа «Центр внешкольной работы»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186931, Республика Карелия, г. Костомукша, ул. Калевала, д. 13,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8 911 660-15-31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11:00 – 13:00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16.00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Вторник –пятница: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10:00 – 13:00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16.00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Лахденпохский муниципальный район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186730, Республика Карелия, Лахденпохский район, </w:t>
            </w:r>
            <w:r>
              <w:rPr>
                <w:sz w:val="24"/>
                <w:szCs w:val="24"/>
              </w:rPr>
              <w:t>г. Лахденпохья, ул. Советская, д. 7а, каб. 217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sz w:val="24"/>
                <w:szCs w:val="24"/>
              </w:rPr>
              <w:t>8 964 318-91-10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09:00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</w:pPr>
            <w:r>
              <w:rPr>
                <w:sz w:val="24"/>
                <w:szCs w:val="24"/>
              </w:rPr>
              <w:t xml:space="preserve">14:00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17:00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Лоухский муниципальный район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казенное учреждение «Районное управление образования Лоухского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186660, Республика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Карелия, Лоухский район, п. Лоухи, ул. Железнодорожная, д. 1, каб. руководителя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8 (81439) 5-17-32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четверг: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Медвежьегорский муниципальный район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Муниципальное казенное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186352, Республика Карелия, Медвежьегорский район, г. Медвежьегорск, ул. Кирова, д. 7, каб.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8 (81434) 5-79-51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 –четверг: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17:00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08:3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0 – 13:00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15.30</w:t>
            </w:r>
          </w:p>
        </w:tc>
      </w:tr>
      <w:tr w:rsidR="00D444F1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Муезерский муниципальный район</w:t>
            </w:r>
          </w:p>
        </w:tc>
      </w:tr>
      <w:tr w:rsidR="00D444F1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Администрация Муезерского муниципального района, отдел образования и по делам молодежи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186960, Республика Карелия, Муезерский район, пгт. Муезерский, ул. Октябрьская, д. 28, </w:t>
            </w:r>
            <w:r>
              <w:rPr>
                <w:color w:val="000000"/>
                <w:sz w:val="24"/>
                <w:szCs w:val="24"/>
              </w:rPr>
              <w:lastRenderedPageBreak/>
              <w:t>каб. 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lastRenderedPageBreak/>
              <w:t>8 (81455) 3-38-89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 –четверг: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lastRenderedPageBreak/>
              <w:t>08:30 – 13:00</w:t>
            </w:r>
          </w:p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15.30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lastRenderedPageBreak/>
              <w:t>Олонецкий национальный муниципальный район</w:t>
            </w:r>
          </w:p>
        </w:tc>
      </w:tr>
      <w:tr w:rsidR="00D444F1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186000, Республика Карелия, Олонецкий район, г. Олонец, </w:t>
            </w:r>
            <w:r>
              <w:rPr>
                <w:color w:val="000000"/>
                <w:sz w:val="24"/>
                <w:szCs w:val="24"/>
              </w:rPr>
              <w:t>ул. Свирских дивизий, д. 1, каб. 212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8 (81436) 4-23-75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8 964 317-81-10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–пятница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14:00 – 16:30</w:t>
            </w:r>
          </w:p>
          <w:p w:rsidR="00D444F1" w:rsidRDefault="00D444F1">
            <w:pPr>
              <w:rPr>
                <w:color w:val="000000"/>
                <w:sz w:val="24"/>
                <w:szCs w:val="24"/>
              </w:rPr>
            </w:pP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Петрозаводский городской округ и Прионежский муниципальный район</w:t>
            </w:r>
          </w:p>
        </w:tc>
      </w:tr>
      <w:tr w:rsidR="00D444F1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 xml:space="preserve">Государственное автономное учреждение Республики Карелия «Центр </w:t>
            </w:r>
            <w:r w:rsidRPr="00340AC9">
              <w:rPr>
                <w:b/>
                <w:color w:val="000000"/>
                <w:sz w:val="32"/>
                <w:szCs w:val="32"/>
              </w:rPr>
              <w:t>оценки качества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185030, Респу</w:t>
            </w:r>
            <w:r w:rsidR="00340AC9">
              <w:rPr>
                <w:b/>
                <w:color w:val="000000"/>
                <w:sz w:val="32"/>
                <w:szCs w:val="32"/>
              </w:rPr>
              <w:t>блики Карелия, г. Петрозаводск</w:t>
            </w:r>
            <w:bookmarkStart w:id="0" w:name="_GoBack"/>
            <w:bookmarkEnd w:id="0"/>
            <w:r w:rsidRPr="00340AC9">
              <w:rPr>
                <w:b/>
                <w:color w:val="000000"/>
                <w:sz w:val="32"/>
                <w:szCs w:val="32"/>
              </w:rPr>
              <w:t>пр. Александра Невского, д. 57, каб. 119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8 (8142) 59-36-56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Понедельник-четверг:</w:t>
            </w:r>
          </w:p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10:00 – 13:00</w:t>
            </w:r>
          </w:p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14:00 – 16:30</w:t>
            </w:r>
          </w:p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Пятница:</w:t>
            </w:r>
          </w:p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10:00 – 13:00</w:t>
            </w:r>
          </w:p>
          <w:p w:rsidR="00D444F1" w:rsidRPr="00340AC9" w:rsidRDefault="00011E0A">
            <w:pPr>
              <w:rPr>
                <w:b/>
                <w:sz w:val="32"/>
                <w:szCs w:val="32"/>
              </w:rPr>
            </w:pPr>
            <w:r w:rsidRPr="00340AC9">
              <w:rPr>
                <w:b/>
                <w:color w:val="000000"/>
                <w:sz w:val="32"/>
                <w:szCs w:val="32"/>
              </w:rPr>
              <w:t>14:00 – 16:00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Питкярантский муниципальный округ</w:t>
            </w:r>
          </w:p>
        </w:tc>
      </w:tr>
      <w:tr w:rsidR="00D444F1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дополнительного образования «Центр развития образования Питкярантского муниципального округа»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aps/>
                <w:color w:val="333333"/>
                <w:sz w:val="24"/>
                <w:szCs w:val="24"/>
              </w:rPr>
              <w:t xml:space="preserve">186810, </w:t>
            </w:r>
            <w:r>
              <w:rPr>
                <w:color w:val="000000"/>
                <w:sz w:val="24"/>
                <w:szCs w:val="24"/>
              </w:rPr>
              <w:t xml:space="preserve">Республики Карелия, Питкярантский округ, г. Питкяранта, ул. Ленина, д. 38а, 1 этаж, каб. </w:t>
            </w:r>
            <w:r>
              <w:rPr>
                <w:sz w:val="24"/>
                <w:szCs w:val="24"/>
              </w:rPr>
              <w:t xml:space="preserve">отдела по </w:t>
            </w:r>
            <w:r>
              <w:rPr>
                <w:sz w:val="24"/>
                <w:szCs w:val="24"/>
              </w:rPr>
              <w:t>работе с образовательными учреждениями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8 (81433) 4-40-77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17:30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Пряжинский национальный муниципальный район</w:t>
            </w:r>
          </w:p>
        </w:tc>
      </w:tr>
      <w:tr w:rsidR="00D444F1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Структурное подразделение МБОУ «Пряжинская средняя общеобразовательная школа имени Героя Советского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Союза Марии Мелентьевой» «Районный методический кабинет»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186120, Республика Карелия, Пряжинский район, пгт. Пряжа, ул. Советская, д. 89, 3 этаж, кабинет руководителя РМК (без номера)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8 (81456) 3-16-26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lastRenderedPageBreak/>
              <w:t>Пудо</w:t>
            </w:r>
            <w:r>
              <w:rPr>
                <w:color w:val="000000"/>
                <w:sz w:val="24"/>
                <w:szCs w:val="24"/>
              </w:rPr>
              <w:t>жский муниципальный район</w:t>
            </w:r>
          </w:p>
        </w:tc>
      </w:tr>
      <w:tr w:rsidR="00D444F1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rStyle w:val="a5"/>
                <w:color w:val="000000"/>
                <w:sz w:val="24"/>
                <w:szCs w:val="24"/>
                <w:u w:val="none"/>
              </w:rPr>
              <w:t>Администрация Пудожского муниципального района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186150, Республика Карелия, Пудожский район, г. Пудож, ул. Ленина, д. 90, каб. 205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8 (81452) 5-12-58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четверг: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14:00 – 16:45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14:00 – </w:t>
            </w:r>
            <w:r>
              <w:rPr>
                <w:color w:val="000000"/>
                <w:sz w:val="24"/>
                <w:szCs w:val="24"/>
              </w:rPr>
              <w:t>15:45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Сегежский муниципальный округ</w:t>
            </w:r>
          </w:p>
        </w:tc>
      </w:tr>
      <w:tr w:rsidR="00D444F1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Муниципальное казенное учреждение «Управление образования Сегежского муниципального округа»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186520, Республика Карелия, Сегежский округ, г. Сегежа, ул. Строителей, д. 27, 3 этаж, каб.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8 (81431) 7-18-07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четверг: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14:00 – 15.30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Сортавальский муниципальный округа</w:t>
            </w:r>
          </w:p>
        </w:tc>
      </w:tr>
      <w:tr w:rsidR="00D444F1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Муниципальное казенное учреждение Сортавальского муниципального округа «Центр комплексного обеспечения образования, культуры, спорта и молодежной</w:t>
            </w:r>
            <w:r>
              <w:rPr>
                <w:color w:val="000000"/>
                <w:sz w:val="24"/>
                <w:szCs w:val="24"/>
              </w:rPr>
              <w:t xml:space="preserve"> политики»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sz w:val="24"/>
                <w:szCs w:val="24"/>
              </w:rPr>
              <w:t>186790, Республика Карелия, Сортавальский округ, г. Сортавала, пл. Кирова, д. 11, каб. 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sz w:val="24"/>
                <w:szCs w:val="24"/>
              </w:rPr>
              <w:t>8 (81430) 4-80-92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пятница:</w:t>
            </w:r>
          </w:p>
          <w:p w:rsidR="00D444F1" w:rsidRDefault="00011E0A">
            <w:r>
              <w:rPr>
                <w:sz w:val="24"/>
                <w:szCs w:val="24"/>
              </w:rPr>
              <w:t>08:30 – 17:00</w:t>
            </w:r>
          </w:p>
        </w:tc>
      </w:tr>
      <w:tr w:rsidR="00D444F1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Суоярвский муниципальный округ</w:t>
            </w:r>
          </w:p>
        </w:tc>
      </w:tr>
      <w:tr w:rsidR="00D444F1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>Администрация Суоярвского муниципального округа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color w:val="000000"/>
                <w:sz w:val="24"/>
                <w:szCs w:val="24"/>
              </w:rPr>
              <w:t xml:space="preserve">186870, Республика </w:t>
            </w:r>
            <w:r>
              <w:rPr>
                <w:color w:val="000000"/>
                <w:sz w:val="24"/>
                <w:szCs w:val="24"/>
              </w:rPr>
              <w:t>Карелия, Суоярвский округ, г. Суоярви, ул. Шельшакова, д. 6, каб. 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sz w:val="24"/>
                <w:szCs w:val="24"/>
              </w:rPr>
              <w:t>8 (81457) 5-16-90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4F1" w:rsidRDefault="00011E0A"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пятница: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D444F1" w:rsidRDefault="00011E0A">
            <w:r>
              <w:rPr>
                <w:color w:val="000000"/>
                <w:sz w:val="24"/>
                <w:szCs w:val="24"/>
              </w:rPr>
              <w:t>14:00 – 17:15</w:t>
            </w:r>
          </w:p>
        </w:tc>
      </w:tr>
    </w:tbl>
    <w:p w:rsidR="00D444F1" w:rsidRDefault="00D444F1"/>
    <w:p w:rsidR="00D444F1" w:rsidRDefault="00D444F1"/>
    <w:sectPr w:rsidR="00D444F1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0A" w:rsidRDefault="00011E0A">
      <w:r>
        <w:separator/>
      </w:r>
    </w:p>
  </w:endnote>
  <w:endnote w:type="continuationSeparator" w:id="0">
    <w:p w:rsidR="00011E0A" w:rsidRDefault="0001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0A" w:rsidRDefault="00011E0A">
      <w:r>
        <w:separator/>
      </w:r>
    </w:p>
  </w:footnote>
  <w:footnote w:type="continuationSeparator" w:id="0">
    <w:p w:rsidR="00011E0A" w:rsidRDefault="0001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4F1" w:rsidRDefault="00D444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4F1" w:rsidRDefault="00011E0A">
    <w:pPr>
      <w:pStyle w:val="a4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40AC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4F1" w:rsidRDefault="00D444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F1"/>
    <w:rsid w:val="00011E0A"/>
    <w:rsid w:val="00340AC9"/>
    <w:rsid w:val="00D4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343ECE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D2C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624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B469A8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469A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BD2C2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624B41"/>
    <w:pPr>
      <w:tabs>
        <w:tab w:val="center" w:pos="4677"/>
        <w:tab w:val="right" w:pos="9355"/>
      </w:tabs>
    </w:pPr>
  </w:style>
  <w:style w:type="numbering" w:customStyle="1" w:styleId="af0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USE31</cp:lastModifiedBy>
  <cp:revision>24</cp:revision>
  <dcterms:created xsi:type="dcterms:W3CDTF">2022-09-27T11:06:00Z</dcterms:created>
  <dcterms:modified xsi:type="dcterms:W3CDTF">2025-12-29T08:14:00Z</dcterms:modified>
  <dc:language>ru-RU</dc:language>
</cp:coreProperties>
</file>