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C95" w:rsidRPr="00633A0B" w:rsidRDefault="00FB3440" w:rsidP="00FB3440">
      <w:pPr>
        <w:jc w:val="center"/>
        <w:rPr>
          <w:b/>
          <w:sz w:val="28"/>
          <w:szCs w:val="28"/>
        </w:rPr>
      </w:pPr>
      <w:r w:rsidRPr="00633A0B">
        <w:rPr>
          <w:b/>
          <w:sz w:val="28"/>
          <w:szCs w:val="28"/>
        </w:rPr>
        <w:t>МОУ «» Петрозаводского городского округа</w:t>
      </w:r>
    </w:p>
    <w:p w:rsidR="00FB3440" w:rsidRDefault="00FB3440" w:rsidP="00FB344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Информация о результатах трудоустройства инвалидов </w:t>
      </w:r>
    </w:p>
    <w:p w:rsidR="00FB3440" w:rsidRDefault="00633A0B" w:rsidP="00FB344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состоянию на декабрь </w:t>
      </w:r>
      <w:r w:rsidR="00FB3440">
        <w:rPr>
          <w:sz w:val="28"/>
          <w:szCs w:val="28"/>
        </w:rPr>
        <w:t>2019г.</w:t>
      </w:r>
    </w:p>
    <w:tbl>
      <w:tblPr>
        <w:tblStyle w:val="a3"/>
        <w:tblW w:w="0" w:type="auto"/>
        <w:tblLook w:val="04A0"/>
      </w:tblPr>
      <w:tblGrid>
        <w:gridCol w:w="2029"/>
        <w:gridCol w:w="956"/>
        <w:gridCol w:w="2094"/>
        <w:gridCol w:w="2379"/>
        <w:gridCol w:w="2044"/>
        <w:gridCol w:w="2197"/>
        <w:gridCol w:w="870"/>
        <w:gridCol w:w="769"/>
        <w:gridCol w:w="755"/>
        <w:gridCol w:w="693"/>
      </w:tblGrid>
      <w:tr w:rsidR="000B09FC" w:rsidTr="000B09FC">
        <w:tc>
          <w:tcPr>
            <w:tcW w:w="2038" w:type="dxa"/>
          </w:tcPr>
          <w:p w:rsidR="000B09FC" w:rsidRDefault="000B09FC" w:rsidP="00FB34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организации, учреждения</w:t>
            </w:r>
          </w:p>
        </w:tc>
        <w:tc>
          <w:tcPr>
            <w:tcW w:w="3089" w:type="dxa"/>
            <w:gridSpan w:val="2"/>
          </w:tcPr>
          <w:p w:rsidR="000B09FC" w:rsidRDefault="000B09FC" w:rsidP="00FB34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Численность работников организации, учреждения, чел.</w:t>
            </w:r>
          </w:p>
        </w:tc>
        <w:tc>
          <w:tcPr>
            <w:tcW w:w="2461" w:type="dxa"/>
          </w:tcPr>
          <w:p w:rsidR="000B09FC" w:rsidRDefault="000B09FC" w:rsidP="00FB34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</w:t>
            </w:r>
          </w:p>
          <w:p w:rsidR="000B09FC" w:rsidRDefault="000B09FC" w:rsidP="00FB34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установленном количестве квот для трудоустройства инвалидов, включая свободные (вакантные места)ед.</w:t>
            </w:r>
          </w:p>
        </w:tc>
        <w:tc>
          <w:tcPr>
            <w:tcW w:w="2051" w:type="dxa"/>
          </w:tcPr>
          <w:p w:rsidR="000B09FC" w:rsidRDefault="000B09FC" w:rsidP="00FB34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рабочих мест, на которые трудоустроены инвалиды, ед.</w:t>
            </w:r>
          </w:p>
        </w:tc>
        <w:tc>
          <w:tcPr>
            <w:tcW w:w="2197" w:type="dxa"/>
          </w:tcPr>
          <w:p w:rsidR="000B09FC" w:rsidRDefault="000B09FC" w:rsidP="00FB34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свободных (вакантных)</w:t>
            </w:r>
          </w:p>
          <w:p w:rsidR="000B09FC" w:rsidRDefault="000B09FC" w:rsidP="00FB34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Рабочих мест для трудоустройства инвалидов, ед.</w:t>
            </w:r>
          </w:p>
        </w:tc>
        <w:tc>
          <w:tcPr>
            <w:tcW w:w="2436" w:type="dxa"/>
            <w:gridSpan w:val="3"/>
          </w:tcPr>
          <w:p w:rsidR="000B09FC" w:rsidRDefault="000B09FC" w:rsidP="005F10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Численность инвалидов, трудоустроенных с начала 2019 года чел. (с накопительным итогом)</w:t>
            </w:r>
          </w:p>
        </w:tc>
        <w:tc>
          <w:tcPr>
            <w:tcW w:w="514" w:type="dxa"/>
          </w:tcPr>
          <w:p w:rsidR="000B09FC" w:rsidRDefault="000B09FC" w:rsidP="005F1086">
            <w:pPr>
              <w:jc w:val="center"/>
              <w:rPr>
                <w:sz w:val="28"/>
                <w:szCs w:val="28"/>
              </w:rPr>
            </w:pPr>
          </w:p>
        </w:tc>
      </w:tr>
      <w:tr w:rsidR="000B09FC" w:rsidTr="000B09FC">
        <w:tc>
          <w:tcPr>
            <w:tcW w:w="2038" w:type="dxa"/>
          </w:tcPr>
          <w:p w:rsidR="000B09FC" w:rsidRDefault="000B09FC" w:rsidP="00FB34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5" w:type="dxa"/>
          </w:tcPr>
          <w:p w:rsidR="000B09FC" w:rsidRDefault="000B09FC" w:rsidP="00FB34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2094" w:type="dxa"/>
          </w:tcPr>
          <w:p w:rsidR="000B09FC" w:rsidRDefault="000B09FC" w:rsidP="00FB34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инвалидностью</w:t>
            </w:r>
          </w:p>
        </w:tc>
        <w:tc>
          <w:tcPr>
            <w:tcW w:w="2461" w:type="dxa"/>
          </w:tcPr>
          <w:p w:rsidR="000B09FC" w:rsidRDefault="000B09FC" w:rsidP="00FB34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2051" w:type="dxa"/>
          </w:tcPr>
          <w:p w:rsidR="000B09FC" w:rsidRDefault="000B09FC" w:rsidP="00FB34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7" w:type="dxa"/>
          </w:tcPr>
          <w:p w:rsidR="000B09FC" w:rsidRDefault="000B09FC" w:rsidP="00FB34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4" w:type="dxa"/>
          </w:tcPr>
          <w:p w:rsidR="000B09FC" w:rsidRDefault="000B09FC" w:rsidP="00FB34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1кв.</w:t>
            </w:r>
          </w:p>
        </w:tc>
        <w:tc>
          <w:tcPr>
            <w:tcW w:w="772" w:type="dxa"/>
          </w:tcPr>
          <w:p w:rsidR="000B09FC" w:rsidRDefault="000B09FC" w:rsidP="00FB34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2кв.</w:t>
            </w:r>
          </w:p>
        </w:tc>
        <w:tc>
          <w:tcPr>
            <w:tcW w:w="760" w:type="dxa"/>
          </w:tcPr>
          <w:p w:rsidR="000B09FC" w:rsidRDefault="000B09FC" w:rsidP="00FB34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3кв.</w:t>
            </w:r>
          </w:p>
        </w:tc>
        <w:tc>
          <w:tcPr>
            <w:tcW w:w="514" w:type="dxa"/>
          </w:tcPr>
          <w:p w:rsidR="000B09FC" w:rsidRDefault="000B09FC" w:rsidP="00FB34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4кв.</w:t>
            </w:r>
          </w:p>
        </w:tc>
      </w:tr>
      <w:tr w:rsidR="000B09FC" w:rsidTr="000B09FC">
        <w:tc>
          <w:tcPr>
            <w:tcW w:w="2038" w:type="dxa"/>
          </w:tcPr>
          <w:p w:rsidR="000B09FC" w:rsidRPr="007264B3" w:rsidRDefault="000B09FC" w:rsidP="00633A0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264B3">
              <w:rPr>
                <w:color w:val="000000" w:themeColor="text1"/>
                <w:sz w:val="28"/>
                <w:szCs w:val="28"/>
              </w:rPr>
              <w:t>МОУ «Средняя школа № 29»</w:t>
            </w:r>
          </w:p>
        </w:tc>
        <w:tc>
          <w:tcPr>
            <w:tcW w:w="995" w:type="dxa"/>
          </w:tcPr>
          <w:p w:rsidR="000B09FC" w:rsidRDefault="000B09FC" w:rsidP="00FB34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  <w:tc>
          <w:tcPr>
            <w:tcW w:w="2094" w:type="dxa"/>
          </w:tcPr>
          <w:p w:rsidR="000B09FC" w:rsidRDefault="000B09FC" w:rsidP="00FB34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461" w:type="dxa"/>
          </w:tcPr>
          <w:p w:rsidR="000B09FC" w:rsidRDefault="000B09FC" w:rsidP="00FB34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51" w:type="dxa"/>
          </w:tcPr>
          <w:p w:rsidR="000B09FC" w:rsidRDefault="000B09FC" w:rsidP="00FB34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197" w:type="dxa"/>
          </w:tcPr>
          <w:p w:rsidR="000B09FC" w:rsidRDefault="000B09FC" w:rsidP="00FB34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04" w:type="dxa"/>
          </w:tcPr>
          <w:p w:rsidR="000B09FC" w:rsidRDefault="000B09FC" w:rsidP="00FB34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72" w:type="dxa"/>
          </w:tcPr>
          <w:p w:rsidR="000B09FC" w:rsidRDefault="000B09FC" w:rsidP="00FB34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60" w:type="dxa"/>
          </w:tcPr>
          <w:p w:rsidR="000B09FC" w:rsidRDefault="000B09FC" w:rsidP="00FB34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14" w:type="dxa"/>
          </w:tcPr>
          <w:p w:rsidR="000B09FC" w:rsidRDefault="000B09FC" w:rsidP="00FB34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FB3440" w:rsidRPr="00FB3440" w:rsidRDefault="00FB3440" w:rsidP="00FB3440">
      <w:pPr>
        <w:jc w:val="center"/>
        <w:rPr>
          <w:sz w:val="28"/>
          <w:szCs w:val="28"/>
        </w:rPr>
      </w:pPr>
      <w:bookmarkStart w:id="0" w:name="_GoBack"/>
      <w:bookmarkEnd w:id="0"/>
    </w:p>
    <w:sectPr w:rsidR="00FB3440" w:rsidRPr="00FB3440" w:rsidSect="00FB344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3440"/>
    <w:rsid w:val="000B09FC"/>
    <w:rsid w:val="004A47E8"/>
    <w:rsid w:val="005F1086"/>
    <w:rsid w:val="00633A0B"/>
    <w:rsid w:val="007264B3"/>
    <w:rsid w:val="00D411AA"/>
    <w:rsid w:val="00D94C95"/>
    <w:rsid w:val="00FB3440"/>
    <w:rsid w:val="00FE6C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C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34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542каб</dc:creator>
  <cp:lastModifiedBy>542каб</cp:lastModifiedBy>
  <cp:revision>6</cp:revision>
  <dcterms:created xsi:type="dcterms:W3CDTF">2019-12-16T08:56:00Z</dcterms:created>
  <dcterms:modified xsi:type="dcterms:W3CDTF">2019-12-16T09:05:00Z</dcterms:modified>
</cp:coreProperties>
</file>