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6E" w:rsidRDefault="005A786E" w:rsidP="005A786E">
      <w:pPr>
        <w:spacing w:after="0" w:line="259" w:lineRule="auto"/>
        <w:ind w:left="-1" w:firstLine="0"/>
        <w:rPr>
          <w:sz w:val="24"/>
        </w:rPr>
      </w:pPr>
    </w:p>
    <w:p w:rsidR="005C38A3" w:rsidRDefault="005A786E" w:rsidP="005A786E">
      <w:pPr>
        <w:spacing w:after="0" w:line="259" w:lineRule="auto"/>
        <w:ind w:left="-1" w:firstLine="0"/>
      </w:pPr>
      <w:r>
        <w:rPr>
          <w:sz w:val="24"/>
        </w:rPr>
        <w:t xml:space="preserve"> </w:t>
      </w:r>
    </w:p>
    <w:p w:rsidR="005A786E" w:rsidRDefault="005A786E" w:rsidP="00584FE2">
      <w:pPr>
        <w:ind w:left="0" w:firstLine="0"/>
        <w:rPr>
          <w:b/>
          <w:sz w:val="24"/>
          <w:szCs w:val="24"/>
        </w:rPr>
      </w:pPr>
      <w:r>
        <w:rPr>
          <w:sz w:val="24"/>
        </w:rPr>
        <w:t xml:space="preserve"> </w:t>
      </w: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 xml:space="preserve">Принято»   </w:t>
      </w:r>
      <w:proofErr w:type="gramEnd"/>
      <w:r>
        <w:rPr>
          <w:b/>
          <w:sz w:val="24"/>
          <w:szCs w:val="24"/>
        </w:rPr>
        <w:t xml:space="preserve">                                             </w:t>
      </w:r>
      <w:r w:rsidR="00260B86">
        <w:rPr>
          <w:b/>
          <w:sz w:val="24"/>
          <w:szCs w:val="24"/>
        </w:rPr>
        <w:t xml:space="preserve">                      «Утверждено</w:t>
      </w:r>
      <w:r>
        <w:rPr>
          <w:b/>
          <w:sz w:val="24"/>
          <w:szCs w:val="24"/>
        </w:rPr>
        <w:t xml:space="preserve">»    </w:t>
      </w:r>
    </w:p>
    <w:p w:rsidR="005A786E" w:rsidRDefault="005A786E" w:rsidP="005A786E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общим собрание трудового коллектива                    приказом директора</w:t>
      </w:r>
    </w:p>
    <w:p w:rsidR="005A786E" w:rsidRDefault="005A786E" w:rsidP="005A786E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МБУДО «ЦДТ «Стрекоза»                                           МБУДО «ЦДТ «Стрекоза»</w:t>
      </w:r>
    </w:p>
    <w:p w:rsidR="005A786E" w:rsidRPr="00E527D0" w:rsidRDefault="00584FE2" w:rsidP="005A78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260B86">
        <w:rPr>
          <w:b/>
          <w:sz w:val="24"/>
          <w:szCs w:val="24"/>
        </w:rPr>
        <w:t>от «12</w:t>
      </w:r>
      <w:proofErr w:type="gramStart"/>
      <w:r w:rsidR="004D1C8D">
        <w:rPr>
          <w:b/>
          <w:sz w:val="24"/>
          <w:szCs w:val="24"/>
        </w:rPr>
        <w:t>_</w:t>
      </w:r>
      <w:r w:rsidR="005A786E">
        <w:rPr>
          <w:b/>
          <w:sz w:val="24"/>
          <w:szCs w:val="24"/>
        </w:rPr>
        <w:t>»</w:t>
      </w:r>
      <w:r w:rsidR="00260B86">
        <w:rPr>
          <w:b/>
          <w:sz w:val="24"/>
          <w:szCs w:val="24"/>
        </w:rPr>
        <w:t>_</w:t>
      </w:r>
      <w:proofErr w:type="gramEnd"/>
      <w:r w:rsidR="00260B86">
        <w:rPr>
          <w:b/>
          <w:sz w:val="24"/>
          <w:szCs w:val="24"/>
        </w:rPr>
        <w:t>_09</w:t>
      </w:r>
      <w:r w:rsidR="004D1C8D" w:rsidRPr="00584FE2">
        <w:rPr>
          <w:b/>
          <w:sz w:val="24"/>
          <w:szCs w:val="24"/>
        </w:rPr>
        <w:t>__</w:t>
      </w:r>
      <w:r w:rsidR="004D1C8D">
        <w:rPr>
          <w:b/>
          <w:sz w:val="24"/>
          <w:szCs w:val="24"/>
        </w:rPr>
        <w:t>__</w:t>
      </w:r>
      <w:r w:rsidR="00260B86">
        <w:rPr>
          <w:b/>
          <w:sz w:val="24"/>
          <w:szCs w:val="24"/>
        </w:rPr>
        <w:t>2022</w:t>
      </w:r>
      <w:r w:rsidR="005A786E">
        <w:rPr>
          <w:b/>
          <w:sz w:val="24"/>
          <w:szCs w:val="24"/>
        </w:rPr>
        <w:t>г. №_</w:t>
      </w:r>
      <w:r w:rsidR="00260B86">
        <w:rPr>
          <w:b/>
          <w:sz w:val="24"/>
          <w:szCs w:val="24"/>
        </w:rPr>
        <w:t>1</w:t>
      </w:r>
      <w:r w:rsidR="005A786E">
        <w:rPr>
          <w:b/>
          <w:sz w:val="24"/>
          <w:szCs w:val="24"/>
        </w:rPr>
        <w:t xml:space="preserve">_      </w:t>
      </w:r>
      <w:r>
        <w:rPr>
          <w:b/>
          <w:sz w:val="24"/>
          <w:szCs w:val="24"/>
        </w:rPr>
        <w:t xml:space="preserve">   </w:t>
      </w:r>
      <w:r w:rsidR="009364F4">
        <w:rPr>
          <w:b/>
          <w:sz w:val="24"/>
          <w:szCs w:val="24"/>
        </w:rPr>
        <w:t xml:space="preserve">   </w:t>
      </w:r>
      <w:r w:rsidR="005A786E">
        <w:rPr>
          <w:b/>
          <w:sz w:val="24"/>
          <w:szCs w:val="24"/>
        </w:rPr>
        <w:t xml:space="preserve">   </w:t>
      </w:r>
      <w:r w:rsidR="00260B86">
        <w:rPr>
          <w:b/>
          <w:sz w:val="24"/>
          <w:szCs w:val="24"/>
        </w:rPr>
        <w:t xml:space="preserve">     от «12»____09</w:t>
      </w:r>
      <w:r w:rsidR="004D1C8D" w:rsidRPr="00584FE2">
        <w:rPr>
          <w:b/>
          <w:sz w:val="24"/>
          <w:szCs w:val="24"/>
        </w:rPr>
        <w:t>_</w:t>
      </w:r>
      <w:r w:rsidR="00260B86">
        <w:rPr>
          <w:b/>
          <w:sz w:val="24"/>
          <w:szCs w:val="24"/>
        </w:rPr>
        <w:t>__2022</w:t>
      </w:r>
      <w:r w:rsidR="005A786E">
        <w:rPr>
          <w:b/>
          <w:sz w:val="24"/>
          <w:szCs w:val="24"/>
        </w:rPr>
        <w:t>_г. №_</w:t>
      </w:r>
      <w:r w:rsidR="00260B86">
        <w:rPr>
          <w:b/>
          <w:sz w:val="24"/>
          <w:szCs w:val="24"/>
        </w:rPr>
        <w:t>191</w:t>
      </w:r>
      <w:r w:rsidR="004D1C8D" w:rsidRPr="00E527D0">
        <w:rPr>
          <w:b/>
          <w:sz w:val="24"/>
          <w:szCs w:val="24"/>
        </w:rPr>
        <w:t>_</w:t>
      </w:r>
    </w:p>
    <w:p w:rsidR="005A786E" w:rsidRDefault="00584FE2" w:rsidP="005A786E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Федотова Л.В.</w:t>
      </w:r>
      <w:r w:rsidR="005A786E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</w:t>
      </w:r>
      <w:r w:rsidR="00260B86">
        <w:rPr>
          <w:b/>
          <w:sz w:val="24"/>
          <w:szCs w:val="24"/>
        </w:rPr>
        <w:t xml:space="preserve">                             </w:t>
      </w:r>
      <w:proofErr w:type="spellStart"/>
      <w:r w:rsidR="00260B86">
        <w:rPr>
          <w:b/>
          <w:sz w:val="24"/>
          <w:szCs w:val="24"/>
        </w:rPr>
        <w:t>Е.А.Чудакова</w:t>
      </w:r>
      <w:bookmarkStart w:id="0" w:name="_GoBack"/>
      <w:bookmarkEnd w:id="0"/>
      <w:proofErr w:type="spellEnd"/>
    </w:p>
    <w:p w:rsidR="005A786E" w:rsidRDefault="00584FE2" w:rsidP="005A78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5A786E" w:rsidRDefault="005A786E" w:rsidP="005A786E">
      <w:pPr>
        <w:jc w:val="center"/>
        <w:rPr>
          <w:b/>
          <w:szCs w:val="28"/>
        </w:rPr>
      </w:pPr>
    </w:p>
    <w:p w:rsidR="00E527D0" w:rsidRDefault="00E527D0" w:rsidP="005A786E">
      <w:pPr>
        <w:jc w:val="center"/>
        <w:rPr>
          <w:b/>
          <w:szCs w:val="28"/>
        </w:rPr>
      </w:pPr>
    </w:p>
    <w:p w:rsidR="00E527D0" w:rsidRDefault="00E527D0" w:rsidP="005A786E">
      <w:pPr>
        <w:jc w:val="center"/>
        <w:rPr>
          <w:b/>
          <w:szCs w:val="28"/>
        </w:rPr>
      </w:pPr>
    </w:p>
    <w:p w:rsidR="00E527D0" w:rsidRDefault="00E527D0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5A786E" w:rsidRDefault="005A786E" w:rsidP="005A786E">
      <w:pPr>
        <w:jc w:val="center"/>
        <w:rPr>
          <w:b/>
          <w:szCs w:val="28"/>
        </w:rPr>
      </w:pPr>
      <w:r>
        <w:rPr>
          <w:b/>
          <w:szCs w:val="28"/>
        </w:rPr>
        <w:t>о защите персональных данных работников</w:t>
      </w:r>
    </w:p>
    <w:p w:rsidR="005A786E" w:rsidRPr="00C67DEE" w:rsidRDefault="005A786E" w:rsidP="005A786E">
      <w:pPr>
        <w:jc w:val="center"/>
        <w:rPr>
          <w:b/>
          <w:sz w:val="32"/>
          <w:szCs w:val="32"/>
        </w:rPr>
      </w:pPr>
      <w:r w:rsidRPr="00C67DEE">
        <w:rPr>
          <w:b/>
          <w:sz w:val="32"/>
          <w:szCs w:val="32"/>
        </w:rPr>
        <w:t>муниципального бюджетного учреждения</w:t>
      </w:r>
    </w:p>
    <w:p w:rsidR="005A786E" w:rsidRPr="00C67DEE" w:rsidRDefault="005A786E" w:rsidP="005A786E">
      <w:pPr>
        <w:jc w:val="center"/>
        <w:rPr>
          <w:b/>
          <w:sz w:val="32"/>
          <w:szCs w:val="32"/>
        </w:rPr>
      </w:pPr>
      <w:r w:rsidRPr="00C67DEE">
        <w:rPr>
          <w:b/>
          <w:sz w:val="32"/>
          <w:szCs w:val="32"/>
        </w:rPr>
        <w:t xml:space="preserve">дополнительного образования </w:t>
      </w:r>
    </w:p>
    <w:p w:rsidR="005A786E" w:rsidRDefault="005A786E" w:rsidP="005A786E">
      <w:pPr>
        <w:jc w:val="center"/>
        <w:rPr>
          <w:b/>
          <w:sz w:val="32"/>
          <w:szCs w:val="32"/>
        </w:rPr>
      </w:pPr>
      <w:r w:rsidRPr="00C67DEE">
        <w:rPr>
          <w:b/>
          <w:sz w:val="32"/>
          <w:szCs w:val="32"/>
        </w:rPr>
        <w:t>«Центр детского творчества «Стрекоза»</w:t>
      </w:r>
    </w:p>
    <w:p w:rsidR="005A786E" w:rsidRDefault="005A786E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</w:p>
    <w:p w:rsidR="005A786E" w:rsidRDefault="005A786E" w:rsidP="005A786E">
      <w:pPr>
        <w:jc w:val="center"/>
        <w:rPr>
          <w:b/>
          <w:szCs w:val="28"/>
        </w:rPr>
      </w:pPr>
    </w:p>
    <w:p w:rsidR="00E527D0" w:rsidRDefault="00E527D0" w:rsidP="005A786E">
      <w:pPr>
        <w:jc w:val="center"/>
        <w:rPr>
          <w:b/>
          <w:szCs w:val="28"/>
        </w:rPr>
      </w:pPr>
    </w:p>
    <w:p w:rsidR="00E527D0" w:rsidRDefault="00E527D0" w:rsidP="005A786E">
      <w:pPr>
        <w:jc w:val="center"/>
        <w:rPr>
          <w:b/>
          <w:szCs w:val="28"/>
        </w:rPr>
      </w:pPr>
    </w:p>
    <w:p w:rsidR="00E527D0" w:rsidRDefault="00E527D0" w:rsidP="005A786E">
      <w:pPr>
        <w:jc w:val="center"/>
        <w:rPr>
          <w:b/>
          <w:szCs w:val="28"/>
        </w:rPr>
      </w:pPr>
    </w:p>
    <w:p w:rsidR="00E527D0" w:rsidRDefault="00E527D0" w:rsidP="005A786E">
      <w:pPr>
        <w:jc w:val="center"/>
        <w:rPr>
          <w:b/>
          <w:szCs w:val="28"/>
        </w:rPr>
      </w:pPr>
    </w:p>
    <w:p w:rsidR="00E527D0" w:rsidRDefault="00E527D0" w:rsidP="005A786E">
      <w:pPr>
        <w:jc w:val="center"/>
        <w:rPr>
          <w:b/>
          <w:szCs w:val="28"/>
        </w:rPr>
      </w:pPr>
    </w:p>
    <w:p w:rsidR="00E527D0" w:rsidRDefault="00E527D0" w:rsidP="005A786E">
      <w:pPr>
        <w:jc w:val="center"/>
        <w:rPr>
          <w:b/>
          <w:szCs w:val="28"/>
        </w:rPr>
      </w:pPr>
    </w:p>
    <w:p w:rsidR="00E527D0" w:rsidRDefault="00E527D0" w:rsidP="005A786E">
      <w:pPr>
        <w:jc w:val="center"/>
        <w:rPr>
          <w:b/>
          <w:szCs w:val="28"/>
        </w:rPr>
      </w:pPr>
    </w:p>
    <w:p w:rsidR="00E527D0" w:rsidRDefault="00E527D0" w:rsidP="005A786E">
      <w:pPr>
        <w:jc w:val="center"/>
        <w:rPr>
          <w:b/>
          <w:szCs w:val="28"/>
        </w:rPr>
      </w:pPr>
    </w:p>
    <w:p w:rsidR="005C38A3" w:rsidRPr="00E527D0" w:rsidRDefault="00E527D0" w:rsidP="00E527D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г.Рязань</w:t>
      </w:r>
      <w:proofErr w:type="spellEnd"/>
      <w:r w:rsidR="005A786E">
        <w:rPr>
          <w:sz w:val="24"/>
        </w:rPr>
        <w:t xml:space="preserve"> </w:t>
      </w:r>
    </w:p>
    <w:p w:rsidR="005C38A3" w:rsidRDefault="005A786E">
      <w:pPr>
        <w:spacing w:after="0" w:line="259" w:lineRule="auto"/>
        <w:ind w:left="708" w:firstLine="0"/>
        <w:jc w:val="center"/>
      </w:pPr>
      <w:r>
        <w:rPr>
          <w:sz w:val="24"/>
        </w:rPr>
        <w:lastRenderedPageBreak/>
        <w:t xml:space="preserve"> </w:t>
      </w:r>
    </w:p>
    <w:p w:rsidR="005C38A3" w:rsidRDefault="005A786E">
      <w:pPr>
        <w:pStyle w:val="1"/>
        <w:spacing w:after="0" w:line="259" w:lineRule="auto"/>
        <w:jc w:val="center"/>
      </w:pPr>
      <w:r>
        <w:t xml:space="preserve">1. ОБЩИЕ ПОЛОЖЕНИЯ </w:t>
      </w:r>
    </w:p>
    <w:p w:rsidR="005C38A3" w:rsidRDefault="005A786E">
      <w:pPr>
        <w:spacing w:after="23" w:line="259" w:lineRule="auto"/>
        <w:ind w:left="708" w:firstLine="0"/>
      </w:pPr>
      <w:r>
        <w:t xml:space="preserve"> </w:t>
      </w:r>
    </w:p>
    <w:p w:rsidR="005C38A3" w:rsidRDefault="005A786E">
      <w:pPr>
        <w:ind w:left="-15" w:right="62" w:firstLine="708"/>
      </w:pPr>
      <w:r>
        <w:t xml:space="preserve">1.1. Настоящее положение принято в целях сохранения личной тайны и зашиты персональных данных работником муниципального бюджетного учреждения дополнительного образования «Центр детского творчества «Стрекоза». </w:t>
      </w:r>
    </w:p>
    <w:p w:rsidR="005C38A3" w:rsidRDefault="005A786E">
      <w:pPr>
        <w:numPr>
          <w:ilvl w:val="0"/>
          <w:numId w:val="1"/>
        </w:numPr>
        <w:ind w:right="62" w:firstLine="708"/>
      </w:pPr>
      <w:r>
        <w:t xml:space="preserve">2.- Положение определяет право и обязанности руководителей и </w:t>
      </w:r>
      <w:proofErr w:type="gramStart"/>
      <w:r>
        <w:t>работников ,</w:t>
      </w:r>
      <w:proofErr w:type="gramEnd"/>
      <w:r>
        <w:t xml:space="preserve"> порядок использования указанных данных в служебных целях, а также порядок взаимодействия по поводу сбора, документирования, храпения и уничтожения персональных данных работников. </w:t>
      </w:r>
    </w:p>
    <w:p w:rsidR="005C38A3" w:rsidRDefault="005A786E">
      <w:pPr>
        <w:numPr>
          <w:ilvl w:val="1"/>
          <w:numId w:val="1"/>
        </w:numPr>
        <w:ind w:right="411" w:firstLine="708"/>
      </w:pPr>
      <w:r>
        <w:t xml:space="preserve">Настоящее Положение разработано на основе и во исполнение части 1 статьи 23, статьи 24 Конституции Российской Федерации. Федерального закона от 20.02.95 № 24-ФЗ «Об информации, информатизации и защите информации», положений главы 14 Трудового кодекса Российской Федерации «Защита персональных данных работников». </w:t>
      </w:r>
    </w:p>
    <w:p w:rsidR="005C38A3" w:rsidRDefault="005A786E">
      <w:pPr>
        <w:numPr>
          <w:ilvl w:val="1"/>
          <w:numId w:val="1"/>
        </w:numPr>
        <w:ind w:right="411" w:firstLine="708"/>
      </w:pPr>
      <w:r>
        <w:t>В настоящем Положении используются следующие понятия и термины: работник - физическое лицо</w:t>
      </w:r>
      <w:proofErr w:type="gramStart"/>
      <w:r>
        <w:t>.</w:t>
      </w:r>
      <w:proofErr w:type="gramEnd"/>
      <w:r>
        <w:t xml:space="preserve"> вступившее в трудовые отношения с </w:t>
      </w:r>
    </w:p>
    <w:p w:rsidR="005C38A3" w:rsidRDefault="005A786E">
      <w:pPr>
        <w:ind w:left="693" w:right="2093" w:hanging="708"/>
      </w:pPr>
      <w:r>
        <w:t xml:space="preserve">работодателем; работодатель - муниципальное бюджетное учреждение </w:t>
      </w:r>
    </w:p>
    <w:p w:rsidR="005C38A3" w:rsidRDefault="005A786E">
      <w:pPr>
        <w:ind w:left="693" w:right="62" w:hanging="708"/>
      </w:pPr>
      <w:r>
        <w:t xml:space="preserve">дополнительного образования «Центр детского творчества «Стрекоза»; персональные данные - информация, необходимая работодателю в </w:t>
      </w:r>
    </w:p>
    <w:p w:rsidR="005C38A3" w:rsidRDefault="005A786E">
      <w:pPr>
        <w:ind w:left="-5" w:right="62"/>
      </w:pPr>
      <w:r>
        <w:t xml:space="preserve">связи с трудовыми отношениями и касающаяся конкретного работника. </w:t>
      </w:r>
    </w:p>
    <w:p w:rsidR="005C38A3" w:rsidRDefault="005A786E">
      <w:pPr>
        <w:ind w:left="718" w:right="62"/>
      </w:pPr>
      <w:r>
        <w:t xml:space="preserve">служебные сведения (служебная тайна) - информация (сведения), </w:t>
      </w:r>
    </w:p>
    <w:p w:rsidR="005C38A3" w:rsidRDefault="005A786E">
      <w:pPr>
        <w:ind w:left="-5" w:right="62"/>
      </w:pPr>
      <w:r>
        <w:t xml:space="preserve">доступ к которой ограничен органами государственной власти в соответствии с Гражданским кодексом Российской Федерации и федеральными законами. </w:t>
      </w:r>
    </w:p>
    <w:p w:rsidR="005C38A3" w:rsidRDefault="005A786E">
      <w:pPr>
        <w:spacing w:after="32" w:line="259" w:lineRule="auto"/>
        <w:ind w:left="708" w:firstLine="0"/>
      </w:pPr>
      <w:r>
        <w:t xml:space="preserve"> </w:t>
      </w:r>
    </w:p>
    <w:p w:rsidR="005C38A3" w:rsidRDefault="005A786E">
      <w:pPr>
        <w:pStyle w:val="1"/>
        <w:ind w:left="1390"/>
      </w:pPr>
      <w:r>
        <w:t xml:space="preserve">2. СОСТАВ ПЕРСОНАЛЬНЫХ ДАННЫХ РАБОТНИКА </w:t>
      </w:r>
    </w:p>
    <w:p w:rsidR="005C38A3" w:rsidRDefault="005A786E">
      <w:pPr>
        <w:spacing w:after="21" w:line="259" w:lineRule="auto"/>
        <w:ind w:left="708" w:firstLine="0"/>
      </w:pPr>
      <w:r>
        <w:t xml:space="preserve"> </w:t>
      </w:r>
    </w:p>
    <w:p w:rsidR="005C38A3" w:rsidRDefault="005A786E">
      <w:pPr>
        <w:ind w:left="718" w:right="62"/>
      </w:pPr>
      <w:r>
        <w:t xml:space="preserve">2.1. Персональные данные работника составляют: </w:t>
      </w:r>
    </w:p>
    <w:p w:rsidR="005C38A3" w:rsidRDefault="005A786E">
      <w:pPr>
        <w:ind w:left="718" w:right="62"/>
      </w:pPr>
      <w:r>
        <w:t xml:space="preserve">а) сведения о фактах, событиях и обстоятельствах частной жизни </w:t>
      </w:r>
    </w:p>
    <w:p w:rsidR="005C38A3" w:rsidRDefault="005A786E">
      <w:pPr>
        <w:ind w:left="-5" w:right="62"/>
      </w:pPr>
      <w:r>
        <w:t xml:space="preserve">работника, позволяющие идентифицировать его за исключением сведений, подлежащих распространению в средствах массовой информации в установленных федеральным законами случаях; </w:t>
      </w:r>
    </w:p>
    <w:p w:rsidR="005C38A3" w:rsidRDefault="005A786E">
      <w:pPr>
        <w:ind w:left="718" w:right="62"/>
      </w:pPr>
      <w:r>
        <w:t xml:space="preserve">б) служебные сведения, а также иные сведения, связанные с </w:t>
      </w:r>
    </w:p>
    <w:p w:rsidR="005C38A3" w:rsidRDefault="005A786E">
      <w:pPr>
        <w:ind w:left="-5" w:right="62"/>
      </w:pPr>
      <w:r>
        <w:t xml:space="preserve">профессиональной деятельностью работника, в том числе сведения о поощрениях и о дисциплинарных взысканиях. </w:t>
      </w:r>
    </w:p>
    <w:p w:rsidR="005C38A3" w:rsidRDefault="005A786E">
      <w:pPr>
        <w:ind w:left="718" w:right="62"/>
      </w:pPr>
      <w:r>
        <w:lastRenderedPageBreak/>
        <w:t xml:space="preserve">2.2. Документами, содержащие персональные данные являются: </w:t>
      </w:r>
    </w:p>
    <w:p w:rsidR="005C38A3" w:rsidRDefault="005A786E">
      <w:pPr>
        <w:ind w:left="718" w:right="62"/>
      </w:pPr>
      <w:r>
        <w:t xml:space="preserve">а) паспорт или иной документ, удостоверяющий личность: </w:t>
      </w:r>
    </w:p>
    <w:p w:rsidR="005C38A3" w:rsidRDefault="005A786E">
      <w:pPr>
        <w:ind w:left="718" w:right="62"/>
      </w:pPr>
      <w:r>
        <w:t xml:space="preserve">б) трудовая книжка; </w:t>
      </w:r>
    </w:p>
    <w:p w:rsidR="005C38A3" w:rsidRDefault="005A786E">
      <w:pPr>
        <w:ind w:left="718" w:right="62"/>
      </w:pPr>
      <w:r>
        <w:t xml:space="preserve">в) страховое свидетельство государственного пенсионного </w:t>
      </w:r>
    </w:p>
    <w:p w:rsidR="005C38A3" w:rsidRDefault="005A786E">
      <w:pPr>
        <w:ind w:left="-5" w:right="62"/>
      </w:pPr>
      <w:r>
        <w:t xml:space="preserve">страхования; </w:t>
      </w:r>
    </w:p>
    <w:p w:rsidR="005C38A3" w:rsidRDefault="005A786E">
      <w:pPr>
        <w:ind w:left="-15" w:right="62" w:firstLine="708"/>
      </w:pPr>
      <w:r>
        <w:t xml:space="preserve">г) свидетельство о постановке па учет в налоговый орган и присвоения ИНН; </w:t>
      </w:r>
    </w:p>
    <w:p w:rsidR="005C38A3" w:rsidRDefault="005A786E">
      <w:pPr>
        <w:ind w:left="718" w:right="62"/>
      </w:pPr>
      <w:r>
        <w:t xml:space="preserve">д) документы воинского учета; </w:t>
      </w:r>
    </w:p>
    <w:p w:rsidR="005C38A3" w:rsidRDefault="005A786E">
      <w:pPr>
        <w:ind w:left="718" w:right="62"/>
      </w:pPr>
      <w:r>
        <w:t xml:space="preserve">е) документы об образовании, о квалификации или наличии </w:t>
      </w:r>
    </w:p>
    <w:p w:rsidR="005C38A3" w:rsidRDefault="005A786E">
      <w:pPr>
        <w:ind w:left="-5" w:right="62"/>
      </w:pPr>
      <w:r>
        <w:t xml:space="preserve">специальных знаний или специальной подготовки; </w:t>
      </w:r>
    </w:p>
    <w:p w:rsidR="005C38A3" w:rsidRDefault="005A786E">
      <w:pPr>
        <w:ind w:left="718" w:right="62"/>
      </w:pPr>
      <w:proofErr w:type="gramStart"/>
      <w:r>
        <w:t>ж)карточка</w:t>
      </w:r>
      <w:proofErr w:type="gramEnd"/>
      <w:r>
        <w:t xml:space="preserve"> Т-2;  </w:t>
      </w:r>
    </w:p>
    <w:p w:rsidR="005C38A3" w:rsidRDefault="005A786E">
      <w:pPr>
        <w:ind w:left="718" w:right="62"/>
      </w:pPr>
      <w:r>
        <w:t xml:space="preserve">з) автобиография; </w:t>
      </w:r>
    </w:p>
    <w:p w:rsidR="005C38A3" w:rsidRDefault="005A786E">
      <w:pPr>
        <w:ind w:left="718" w:right="62"/>
      </w:pPr>
      <w:r>
        <w:t xml:space="preserve">и) личный листок по учету кадров;  </w:t>
      </w:r>
    </w:p>
    <w:p w:rsidR="005C38A3" w:rsidRDefault="005A786E">
      <w:pPr>
        <w:ind w:left="718" w:right="62"/>
      </w:pPr>
      <w:r>
        <w:t xml:space="preserve">к) медицинское заключение о состоянии здоровья; </w:t>
      </w:r>
    </w:p>
    <w:p w:rsidR="005C38A3" w:rsidRDefault="005A786E">
      <w:pPr>
        <w:ind w:left="718" w:right="62"/>
      </w:pPr>
      <w:r>
        <w:t xml:space="preserve">л) документы, содержащие сведения о заработной плате, доплатах и надбавках; </w:t>
      </w:r>
    </w:p>
    <w:p w:rsidR="005C38A3" w:rsidRDefault="005A786E">
      <w:pPr>
        <w:ind w:left="718" w:right="62"/>
      </w:pPr>
      <w:r>
        <w:t xml:space="preserve">м) приказы о приеме лица на работу, об увольнении, а также о переводе </w:t>
      </w:r>
    </w:p>
    <w:p w:rsidR="005C38A3" w:rsidRDefault="005A786E">
      <w:pPr>
        <w:ind w:left="-5" w:right="62"/>
      </w:pPr>
      <w:r>
        <w:t xml:space="preserve">лица на другую должность; </w:t>
      </w:r>
    </w:p>
    <w:p w:rsidR="005C38A3" w:rsidRDefault="005A786E">
      <w:pPr>
        <w:ind w:left="-15" w:right="62" w:firstLine="708"/>
      </w:pPr>
      <w:r>
        <w:t xml:space="preserve">н) другие документы, содержащие сведения, предназначенные для использования в служебных целях. </w:t>
      </w:r>
    </w:p>
    <w:p w:rsidR="005C38A3" w:rsidRDefault="005A786E">
      <w:pPr>
        <w:spacing w:after="0" w:line="259" w:lineRule="auto"/>
        <w:ind w:left="719" w:firstLine="0"/>
        <w:jc w:val="center"/>
      </w:pPr>
      <w:r>
        <w:rPr>
          <w:b/>
        </w:rPr>
        <w:t xml:space="preserve"> </w:t>
      </w:r>
    </w:p>
    <w:p w:rsidR="005C38A3" w:rsidRDefault="005A786E">
      <w:pPr>
        <w:spacing w:after="0" w:line="259" w:lineRule="auto"/>
        <w:ind w:left="719" w:firstLine="0"/>
        <w:jc w:val="center"/>
      </w:pPr>
      <w:r>
        <w:rPr>
          <w:b/>
        </w:rPr>
        <w:t xml:space="preserve"> </w:t>
      </w:r>
    </w:p>
    <w:p w:rsidR="005C38A3" w:rsidRDefault="005A786E">
      <w:pPr>
        <w:spacing w:after="29" w:line="259" w:lineRule="auto"/>
        <w:ind w:left="0" w:right="227" w:firstLine="0"/>
        <w:jc w:val="right"/>
      </w:pPr>
      <w:r>
        <w:rPr>
          <w:b/>
        </w:rPr>
        <w:t xml:space="preserve">3. СОЗДАНИЕ, ОБРАБОТКА И ХРАНЕНИЕ ПЕРСОНАЛЬНЫХ </w:t>
      </w:r>
    </w:p>
    <w:p w:rsidR="005C38A3" w:rsidRDefault="005A786E">
      <w:pPr>
        <w:pStyle w:val="1"/>
        <w:spacing w:after="0" w:line="259" w:lineRule="auto"/>
        <w:ind w:right="710"/>
        <w:jc w:val="center"/>
      </w:pPr>
      <w:r>
        <w:t xml:space="preserve">ДАННЫХ РАБОТНИКА </w:t>
      </w:r>
    </w:p>
    <w:p w:rsidR="005C38A3" w:rsidRDefault="005A786E">
      <w:pPr>
        <w:spacing w:after="25" w:line="259" w:lineRule="auto"/>
        <w:ind w:left="708" w:firstLine="0"/>
      </w:pPr>
      <w:r>
        <w:t xml:space="preserve"> </w:t>
      </w:r>
    </w:p>
    <w:p w:rsidR="005C38A3" w:rsidRDefault="005A786E">
      <w:pPr>
        <w:ind w:left="718" w:right="62"/>
      </w:pPr>
      <w:r>
        <w:t xml:space="preserve">3.1. Создание персональных данных работника. </w:t>
      </w:r>
    </w:p>
    <w:p w:rsidR="005C38A3" w:rsidRDefault="005A786E">
      <w:pPr>
        <w:ind w:left="-15" w:right="62" w:firstLine="708"/>
      </w:pPr>
      <w:r>
        <w:t xml:space="preserve">Документы, содержащие персональные данные работника, создаются путем: </w:t>
      </w:r>
    </w:p>
    <w:p w:rsidR="005C38A3" w:rsidRDefault="005A786E">
      <w:pPr>
        <w:ind w:left="-15" w:right="62" w:firstLine="708"/>
      </w:pPr>
      <w:r>
        <w:t xml:space="preserve">а) копирования оригиналов (документ об образовании, свидетельство ИНН, пенсионное свидетельство): </w:t>
      </w:r>
    </w:p>
    <w:p w:rsidR="005C38A3" w:rsidRDefault="005A786E">
      <w:pPr>
        <w:ind w:left="718" w:right="62"/>
      </w:pPr>
      <w:r>
        <w:t xml:space="preserve">б) внесения сидений в учетные формы (на бумажных и электронных </w:t>
      </w:r>
    </w:p>
    <w:p w:rsidR="005C38A3" w:rsidRDefault="005A786E">
      <w:pPr>
        <w:ind w:left="-5" w:right="62"/>
      </w:pPr>
      <w:r>
        <w:t xml:space="preserve">носителях); </w:t>
      </w:r>
    </w:p>
    <w:p w:rsidR="005C38A3" w:rsidRDefault="005A786E">
      <w:pPr>
        <w:ind w:left="718" w:right="62"/>
      </w:pPr>
      <w:r>
        <w:t xml:space="preserve">в) получения оригиналов необходимых документов, (трудовая книжка, </w:t>
      </w:r>
    </w:p>
    <w:p w:rsidR="005C38A3" w:rsidRDefault="005A786E">
      <w:pPr>
        <w:ind w:left="-5" w:right="62"/>
      </w:pPr>
      <w:r>
        <w:t xml:space="preserve">личный листок по учету кадров, автобиография, медицинское заключение). </w:t>
      </w:r>
    </w:p>
    <w:p w:rsidR="005C38A3" w:rsidRDefault="005A786E">
      <w:pPr>
        <w:ind w:left="-15" w:right="62" w:firstLine="708"/>
      </w:pPr>
      <w:r>
        <w:t xml:space="preserve">3.2. Обработка персональных данных работника получение, хранение, комбинирование, передачи или любое другое использование персональных данных работника. </w:t>
      </w:r>
    </w:p>
    <w:p w:rsidR="005C38A3" w:rsidRDefault="005A786E">
      <w:pPr>
        <w:ind w:left="-15" w:right="62" w:firstLine="708"/>
      </w:pPr>
      <w:r>
        <w:t xml:space="preserve">3.2.1. При обработке персональных данных работника в целях их защиты и обеспечения прав и свобод человека и гражданина, а также при </w:t>
      </w:r>
      <w:r>
        <w:lastRenderedPageBreak/>
        <w:t xml:space="preserve">определении объема и содержания обрабатываемых персональных данных должны строго учитываться положения Конституции Российской Федерации, Трудового Кодекса Российской Федерации и иных федеральных законов. </w:t>
      </w:r>
    </w:p>
    <w:p w:rsidR="005C38A3" w:rsidRDefault="005A786E">
      <w:pPr>
        <w:ind w:left="-15" w:right="62" w:firstLine="708"/>
      </w:pPr>
      <w:r>
        <w:t xml:space="preserve">3.2.2. Обработка персональных данных работника осуществляется исключительно в целях; </w:t>
      </w:r>
    </w:p>
    <w:p w:rsidR="005C38A3" w:rsidRDefault="005A786E">
      <w:pPr>
        <w:ind w:left="718" w:right="62"/>
      </w:pPr>
      <w:r>
        <w:t xml:space="preserve">а) обеспечения соблюдения законов и иных нормативных правовых </w:t>
      </w:r>
    </w:p>
    <w:p w:rsidR="005C38A3" w:rsidRDefault="005A786E">
      <w:pPr>
        <w:ind w:left="-5" w:right="62"/>
      </w:pPr>
      <w:r>
        <w:t xml:space="preserve">актов; </w:t>
      </w:r>
    </w:p>
    <w:p w:rsidR="005C38A3" w:rsidRDefault="005A786E">
      <w:pPr>
        <w:ind w:left="718" w:right="62"/>
      </w:pPr>
      <w:r>
        <w:t xml:space="preserve">б) содействий работникам в трудоустройстве; </w:t>
      </w:r>
    </w:p>
    <w:p w:rsidR="005C38A3" w:rsidRDefault="005A786E">
      <w:pPr>
        <w:ind w:left="718" w:right="62"/>
      </w:pPr>
      <w:r>
        <w:t xml:space="preserve">в) обеспечения личной безопасности работников; </w:t>
      </w:r>
    </w:p>
    <w:p w:rsidR="005C38A3" w:rsidRDefault="005A786E">
      <w:pPr>
        <w:ind w:left="718" w:right="62"/>
      </w:pPr>
      <w:r>
        <w:t xml:space="preserve">г) контроля количества и качества выполняемой работы; </w:t>
      </w:r>
    </w:p>
    <w:p w:rsidR="005C38A3" w:rsidRDefault="005A786E">
      <w:pPr>
        <w:ind w:left="718" w:right="62"/>
      </w:pPr>
      <w:r>
        <w:t xml:space="preserve">д) обеспечения сохранности имущества работника и работы имя. </w:t>
      </w:r>
    </w:p>
    <w:p w:rsidR="005C38A3" w:rsidRDefault="005A786E">
      <w:pPr>
        <w:ind w:left="-15" w:right="62" w:firstLine="708"/>
      </w:pPr>
      <w:r>
        <w:t xml:space="preserve">3.2.3. Все персональные данные работника следует получать у него самого, за исключением случаев, если их получение возможно только у третьей стороны. </w:t>
      </w:r>
    </w:p>
    <w:p w:rsidR="005C38A3" w:rsidRDefault="005A786E">
      <w:pPr>
        <w:ind w:left="-15" w:right="62" w:firstLine="708"/>
      </w:pPr>
      <w:r>
        <w:t xml:space="preserve">3.2.4. Получение персональных данных работника у третьих лиц возможно только при уведомлении работника об этом заранее и с его письменного согласия. </w:t>
      </w:r>
    </w:p>
    <w:p w:rsidR="005C38A3" w:rsidRDefault="005A786E">
      <w:pPr>
        <w:ind w:left="-15" w:right="62" w:firstLine="708"/>
      </w:pPr>
      <w:r>
        <w:t xml:space="preserve">В уведомлении работника о получении его </w:t>
      </w:r>
      <w:proofErr w:type="gramStart"/>
      <w:r>
        <w:t>персональных .данных</w:t>
      </w:r>
      <w:proofErr w:type="gramEnd"/>
      <w:r>
        <w:t xml:space="preserve"> у третьих лиц должна содержаться следующая информация: </w:t>
      </w:r>
    </w:p>
    <w:p w:rsidR="005C38A3" w:rsidRDefault="005A786E">
      <w:pPr>
        <w:ind w:left="718" w:right="62"/>
      </w:pPr>
      <w:r>
        <w:t xml:space="preserve">а) о целях получения персональных данных; </w:t>
      </w:r>
    </w:p>
    <w:p w:rsidR="005C38A3" w:rsidRDefault="005A786E">
      <w:pPr>
        <w:ind w:left="718" w:right="62"/>
      </w:pPr>
      <w:r>
        <w:t xml:space="preserve">б) о предполагаемых источниках н способах получения персональных </w:t>
      </w:r>
    </w:p>
    <w:p w:rsidR="005C38A3" w:rsidRDefault="005A786E">
      <w:pPr>
        <w:ind w:left="-5" w:right="62"/>
      </w:pPr>
      <w:r>
        <w:t xml:space="preserve">данных; </w:t>
      </w:r>
    </w:p>
    <w:p w:rsidR="005C38A3" w:rsidRDefault="005A786E">
      <w:pPr>
        <w:ind w:left="718" w:right="62"/>
      </w:pPr>
      <w:r>
        <w:t xml:space="preserve">в) о характере подлежащих получению персональных данных; </w:t>
      </w:r>
    </w:p>
    <w:p w:rsidR="005C38A3" w:rsidRDefault="005A786E">
      <w:pPr>
        <w:ind w:left="718" w:right="62"/>
      </w:pPr>
      <w:r>
        <w:t xml:space="preserve">г) о последствиях отказа работника дать письменное согласие на их </w:t>
      </w:r>
    </w:p>
    <w:p w:rsidR="005C38A3" w:rsidRDefault="005A786E">
      <w:pPr>
        <w:ind w:left="-5" w:right="62"/>
      </w:pPr>
      <w:r>
        <w:t xml:space="preserve">получение. </w:t>
      </w:r>
    </w:p>
    <w:p w:rsidR="005C38A3" w:rsidRDefault="005A786E">
      <w:pPr>
        <w:ind w:left="-15" w:right="62" w:firstLine="708"/>
      </w:pPr>
      <w:r>
        <w:t xml:space="preserve">3.2.5. Работодатель не имеет нрава получать и обрабатывать персональные данные работника о его политических, религиозных и иных убеждениях и частой жизни, а равно как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 </w:t>
      </w:r>
    </w:p>
    <w:p w:rsidR="005C38A3" w:rsidRDefault="005A786E">
      <w:pPr>
        <w:ind w:left="-15" w:right="62" w:firstLine="708"/>
      </w:pPr>
      <w:r>
        <w:t xml:space="preserve">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согласия. </w:t>
      </w:r>
    </w:p>
    <w:p w:rsidR="005C38A3" w:rsidRDefault="005A786E">
      <w:pPr>
        <w:ind w:left="-15" w:right="62" w:firstLine="708"/>
      </w:pPr>
      <w:r>
        <w:t xml:space="preserve">3.2.6. При принятии решений, затрагивающие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</w:r>
    </w:p>
    <w:p w:rsidR="005C38A3" w:rsidRDefault="005A786E">
      <w:pPr>
        <w:ind w:left="-15" w:right="62" w:firstLine="708"/>
      </w:pPr>
      <w:r>
        <w:lastRenderedPageBreak/>
        <w:t xml:space="preserve">3.2.7. Работники и их представители должны быть ознакомлены под расписку с документами работодателя, устанавливающими порядок обработки персональных данных работников, а также об их правах и обязанностях в этой области. </w:t>
      </w:r>
    </w:p>
    <w:p w:rsidR="005C38A3" w:rsidRDefault="005A786E">
      <w:pPr>
        <w:ind w:left="-15" w:right="62" w:firstLine="708"/>
      </w:pPr>
      <w:r>
        <w:t xml:space="preserve">3.3. Сведения, содержащие персональные данные работника, включаются в его личное дело, карточку формы Т-2, а также содержатся на электронных носителях информации, доступ к которым разрешён лицам, непосредственно использующих персональные данные работника в служебных целях. Перечень должностных лиц определен в пункте 4.1 настоящего положения. </w:t>
      </w:r>
    </w:p>
    <w:p w:rsidR="005C38A3" w:rsidRDefault="005A786E">
      <w:pPr>
        <w:ind w:left="718" w:right="62"/>
      </w:pPr>
      <w:r>
        <w:t xml:space="preserve">3.4. Хранение персональных данных в бухгалтерии: </w:t>
      </w:r>
    </w:p>
    <w:p w:rsidR="005C38A3" w:rsidRDefault="005A786E">
      <w:pPr>
        <w:ind w:left="718" w:right="62"/>
      </w:pPr>
      <w:r>
        <w:t xml:space="preserve">а) персональные данные, содержащиеся на бумажных носителях, </w:t>
      </w:r>
    </w:p>
    <w:p w:rsidR="005C38A3" w:rsidRDefault="005A786E">
      <w:pPr>
        <w:ind w:left="-5" w:right="62"/>
      </w:pPr>
      <w:r>
        <w:t xml:space="preserve">хранятся в запираемом шкафу, установленном на рабочем месте главного бухгалтера. </w:t>
      </w:r>
    </w:p>
    <w:p w:rsidR="005C38A3" w:rsidRDefault="005A786E">
      <w:pPr>
        <w:ind w:left="718" w:right="62"/>
      </w:pPr>
      <w:r>
        <w:t xml:space="preserve">б) персональные данные, содержащиеся на электронных носителях </w:t>
      </w:r>
    </w:p>
    <w:p w:rsidR="005C38A3" w:rsidRDefault="005A786E">
      <w:pPr>
        <w:ind w:left="-5" w:right="62"/>
      </w:pPr>
      <w:r>
        <w:t xml:space="preserve">информации, хранятся в ПК главного бухгалтера. </w:t>
      </w:r>
    </w:p>
    <w:p w:rsidR="005C38A3" w:rsidRDefault="005A786E">
      <w:pPr>
        <w:ind w:left="-15" w:right="62" w:firstLine="708"/>
      </w:pPr>
      <w:r>
        <w:t xml:space="preserve">3.4.1. Персональные данные, включенные в состав личных дел, хранятся в запираемом шкафу, установленном на рабочем месте инспектора по кадрам (лица, выполняющего функции инспектора по кадрам). Персональные данные, содержащиеся на электронных носителях информации, хранятся в ПК инспектора по кадрам (лица, выполняющего функции инспектора по кадрам). </w:t>
      </w:r>
    </w:p>
    <w:p w:rsidR="005C38A3" w:rsidRDefault="005A786E">
      <w:pPr>
        <w:ind w:left="-15" w:right="62" w:firstLine="708"/>
      </w:pPr>
      <w:r>
        <w:t xml:space="preserve">3.4.2. Трудовая книжка, документы воинского учета, карточка формы Т-2 хранятся в запертом металлическом сейфе. </w:t>
      </w:r>
    </w:p>
    <w:p w:rsidR="005C38A3" w:rsidRDefault="005A786E">
      <w:pPr>
        <w:ind w:left="-15" w:right="62" w:firstLine="708"/>
      </w:pPr>
      <w:r>
        <w:t xml:space="preserve">3.4.3. Доступ к ПК строго ограничен кругом лиц, определенных в пункте 4.1 настоящего Положении. Персональные данные, содержаться на бумажных носителях, сдаются в архив после истечения установленного срока хранения. </w:t>
      </w:r>
    </w:p>
    <w:p w:rsidR="005C38A3" w:rsidRDefault="005A786E">
      <w:pPr>
        <w:spacing w:after="38" w:line="259" w:lineRule="auto"/>
        <w:ind w:left="719" w:firstLine="0"/>
        <w:jc w:val="center"/>
      </w:pPr>
      <w:r>
        <w:t xml:space="preserve"> </w:t>
      </w:r>
    </w:p>
    <w:p w:rsidR="005C38A3" w:rsidRDefault="005A786E">
      <w:pPr>
        <w:pStyle w:val="1"/>
        <w:ind w:left="1179"/>
      </w:pPr>
      <w:r>
        <w:t xml:space="preserve">4. ДОСТУП К ПЕРСОНАЛЬНЫМ ДАННЫМ РАБОТНИКА </w:t>
      </w:r>
    </w:p>
    <w:p w:rsidR="005C38A3" w:rsidRDefault="005A786E">
      <w:pPr>
        <w:spacing w:after="20" w:line="259" w:lineRule="auto"/>
        <w:ind w:left="719" w:firstLine="0"/>
        <w:jc w:val="center"/>
      </w:pPr>
      <w:r>
        <w:rPr>
          <w:b/>
        </w:rPr>
        <w:t xml:space="preserve"> </w:t>
      </w:r>
    </w:p>
    <w:p w:rsidR="005C38A3" w:rsidRDefault="005A786E">
      <w:pPr>
        <w:ind w:left="718" w:right="62"/>
      </w:pPr>
      <w:r>
        <w:t xml:space="preserve">4.1. Внутренний доступ (работники юридического лица). </w:t>
      </w:r>
    </w:p>
    <w:p w:rsidR="005C38A3" w:rsidRDefault="005A786E">
      <w:pPr>
        <w:ind w:left="-15" w:right="62" w:firstLine="708"/>
      </w:pPr>
      <w:r>
        <w:t xml:space="preserve">Доступ к персональным данным работников имеют следующие должностные лица, непосредственно использующие их в служебных целях: </w:t>
      </w:r>
    </w:p>
    <w:p w:rsidR="005C38A3" w:rsidRDefault="005A786E">
      <w:pPr>
        <w:ind w:left="718" w:right="62"/>
      </w:pPr>
      <w:r>
        <w:t xml:space="preserve">а) руководитель муниципального бюджетного учреждения </w:t>
      </w:r>
    </w:p>
    <w:p w:rsidR="005C38A3" w:rsidRDefault="005A786E">
      <w:pPr>
        <w:ind w:left="-5" w:right="62"/>
      </w:pPr>
      <w:r>
        <w:t xml:space="preserve">дополнительного образования «Центр детского творчества «Стрекоза»; </w:t>
      </w:r>
    </w:p>
    <w:p w:rsidR="005C38A3" w:rsidRDefault="005A786E">
      <w:pPr>
        <w:ind w:left="718" w:right="62"/>
      </w:pPr>
      <w:r>
        <w:t xml:space="preserve">б) заместители руководителя; </w:t>
      </w:r>
    </w:p>
    <w:p w:rsidR="005C38A3" w:rsidRDefault="005A786E">
      <w:pPr>
        <w:ind w:left="718" w:right="62"/>
      </w:pPr>
      <w:r>
        <w:t xml:space="preserve">в) главный бухгалтер; </w:t>
      </w:r>
    </w:p>
    <w:p w:rsidR="005C38A3" w:rsidRDefault="005A786E">
      <w:pPr>
        <w:ind w:left="718" w:right="62"/>
      </w:pPr>
      <w:r>
        <w:t xml:space="preserve">г) инспектор по кадрам (лицо, выполняющее функции инспектора по </w:t>
      </w:r>
    </w:p>
    <w:p w:rsidR="005C38A3" w:rsidRDefault="005A786E">
      <w:pPr>
        <w:ind w:left="-5" w:right="62"/>
      </w:pPr>
      <w:r>
        <w:lastRenderedPageBreak/>
        <w:t xml:space="preserve">кадрам); </w:t>
      </w:r>
    </w:p>
    <w:p w:rsidR="005C38A3" w:rsidRDefault="005A786E">
      <w:pPr>
        <w:ind w:left="718" w:right="62"/>
      </w:pPr>
      <w:r>
        <w:t xml:space="preserve">л) прочие сотрудники в рамках своих должностных обязанностей. </w:t>
      </w:r>
    </w:p>
    <w:p w:rsidR="005C38A3" w:rsidRDefault="005A786E">
      <w:pPr>
        <w:ind w:left="-15" w:right="62" w:firstLine="708"/>
      </w:pPr>
      <w:r>
        <w:t xml:space="preserve">4.1.1. Уполномоченные лица имеют право получать только те персональные данные работника, которые необходимы для выполнения конкретных функций в соответствии с должностной инструкцией </w:t>
      </w:r>
      <w:proofErr w:type="gramStart"/>
      <w:r>
        <w:t>указанных .лиц</w:t>
      </w:r>
      <w:proofErr w:type="gramEnd"/>
      <w:r>
        <w:t xml:space="preserve">. Все остальные работники имеют право на полную информацию только об их персональных данных и обработке  этих данных. </w:t>
      </w:r>
    </w:p>
    <w:p w:rsidR="005C38A3" w:rsidRDefault="005A786E">
      <w:pPr>
        <w:ind w:left="-15" w:right="62" w:firstLine="708"/>
      </w:pPr>
      <w:r>
        <w:t xml:space="preserve">4.1.2. Получение сведений о персональных данных работников третьей стороной разрешается только при наличии заявления с указанием конкретных персональных данных и целей, для которых они будут использованы, а также письменного согласия работника, персональные данные которого затребованы. </w:t>
      </w:r>
    </w:p>
    <w:p w:rsidR="005C38A3" w:rsidRDefault="005A786E">
      <w:pPr>
        <w:ind w:left="-15" w:right="62" w:firstLine="708"/>
      </w:pPr>
      <w:r>
        <w:t xml:space="preserve">4.1.3. Получение персональных данных работника третьей стороной без его письменного согласия возможно в случаях, когда это необходимо в целях предупреждения угрозы жизни и здоровья работника, а также в случаях, установленных законом. </w:t>
      </w:r>
    </w:p>
    <w:p w:rsidR="005C38A3" w:rsidRDefault="005A786E">
      <w:pPr>
        <w:ind w:left="718" w:right="62"/>
      </w:pPr>
      <w:r>
        <w:t xml:space="preserve">4.2. Внешний доступ (другие организации и граждане). </w:t>
      </w:r>
    </w:p>
    <w:p w:rsidR="005C38A3" w:rsidRDefault="005A786E">
      <w:pPr>
        <w:ind w:left="-15" w:right="62" w:firstLine="708"/>
      </w:pPr>
      <w:r>
        <w:t xml:space="preserve">Сообщение сведений о персональных данных работников другим организациям и гражданам разрешается при наличии письменного согласия работника и заявления подписанного руководителем организации либо гражданином, запросившим такие сведения. </w:t>
      </w:r>
    </w:p>
    <w:p w:rsidR="005C38A3" w:rsidRDefault="005A786E">
      <w:pPr>
        <w:ind w:left="-15" w:right="62" w:firstLine="708"/>
      </w:pPr>
      <w:r>
        <w:t xml:space="preserve">4.3.1. Предоставление сведений о персональных данных работников без соответствующего их согласия возможно в следующих случаях; </w:t>
      </w:r>
    </w:p>
    <w:p w:rsidR="005C38A3" w:rsidRDefault="005A786E">
      <w:pPr>
        <w:ind w:left="718" w:right="62"/>
      </w:pPr>
      <w:r>
        <w:t xml:space="preserve">а) в целях предупреждении угрозы жизни и здоровья работника; </w:t>
      </w:r>
    </w:p>
    <w:p w:rsidR="005C38A3" w:rsidRDefault="005A786E">
      <w:pPr>
        <w:ind w:left="718" w:right="62"/>
      </w:pPr>
      <w:r>
        <w:t xml:space="preserve">б) при поступлении официальных запросов в соответствии с </w:t>
      </w:r>
    </w:p>
    <w:p w:rsidR="005C38A3" w:rsidRDefault="005A786E">
      <w:pPr>
        <w:ind w:left="-5" w:right="62"/>
      </w:pPr>
      <w:r>
        <w:t xml:space="preserve">положениями Федерального закона «Об оперативно-розыскных мероприятиях»; </w:t>
      </w:r>
    </w:p>
    <w:p w:rsidR="005C38A3" w:rsidRDefault="005A786E">
      <w:pPr>
        <w:ind w:left="718" w:right="62"/>
      </w:pPr>
      <w:r>
        <w:t xml:space="preserve">в) при поступлении официальных запросов из налоговых органов, </w:t>
      </w:r>
    </w:p>
    <w:p w:rsidR="005C38A3" w:rsidRDefault="005A786E">
      <w:pPr>
        <w:ind w:left="-5" w:right="62"/>
      </w:pPr>
      <w:r>
        <w:t xml:space="preserve">органов Пенсионного Фонда России, органов Федерального социального страхования, судебных органов. </w:t>
      </w:r>
    </w:p>
    <w:p w:rsidR="005C38A3" w:rsidRDefault="005A786E">
      <w:pPr>
        <w:ind w:left="-15" w:right="62" w:firstLine="708"/>
      </w:pPr>
      <w:r>
        <w:t xml:space="preserve">4.2.2. Работник, о котором «опрашиваются сведения, должен быть уведомлен о передаче его персональных данных третьим липам, за исключением случаев, когда такое уведомление невозможно в силу </w:t>
      </w:r>
      <w:proofErr w:type="spellStart"/>
      <w:r>
        <w:t>форсмажорных</w:t>
      </w:r>
      <w:proofErr w:type="spellEnd"/>
      <w:r>
        <w:t xml:space="preserve">  обстоятельств, а именно: стихийных бедствий, аварий, катастроф.  </w:t>
      </w:r>
    </w:p>
    <w:p w:rsidR="005C38A3" w:rsidRDefault="005A786E">
      <w:pPr>
        <w:ind w:left="-15" w:right="62" w:firstLine="708"/>
      </w:pPr>
      <w:r>
        <w:t xml:space="preserve">4.2.3. Запрещается передача персональных данных работника в коммерческих целях без его согласия. </w:t>
      </w:r>
    </w:p>
    <w:p w:rsidR="005C38A3" w:rsidRDefault="005A786E">
      <w:pPr>
        <w:spacing w:after="34" w:line="259" w:lineRule="auto"/>
        <w:ind w:left="708" w:firstLine="0"/>
      </w:pPr>
      <w:r>
        <w:t xml:space="preserve"> </w:t>
      </w:r>
    </w:p>
    <w:p w:rsidR="005C38A3" w:rsidRDefault="005A786E">
      <w:pPr>
        <w:pStyle w:val="1"/>
        <w:ind w:left="1356"/>
      </w:pPr>
      <w:r>
        <w:lastRenderedPageBreak/>
        <w:t xml:space="preserve">5. ЗАЩИТА ПЕРСОНАЛЬНЫХ ДАННЫХ РАБОТНИКА </w:t>
      </w:r>
    </w:p>
    <w:p w:rsidR="005C38A3" w:rsidRDefault="005A786E">
      <w:pPr>
        <w:spacing w:after="0" w:line="259" w:lineRule="auto"/>
        <w:ind w:left="708" w:firstLine="0"/>
      </w:pPr>
      <w:r>
        <w:t xml:space="preserve"> </w:t>
      </w:r>
    </w:p>
    <w:p w:rsidR="005C38A3" w:rsidRDefault="005A786E">
      <w:pPr>
        <w:ind w:left="-15" w:right="62" w:firstLine="708"/>
      </w:pPr>
      <w:r>
        <w:t xml:space="preserve">5.1. При передаче персональных данных работников с соблюдением условий, предусмотренных разделом 4 настоящего Положения, должностные лица работодателя, обязаны предупредить лиц об ответственности в соответствие с законодательством Российской Федерации. </w:t>
      </w:r>
    </w:p>
    <w:p w:rsidR="005C38A3" w:rsidRDefault="005A786E">
      <w:pPr>
        <w:ind w:left="-15" w:right="62" w:firstLine="708"/>
      </w:pPr>
      <w:r>
        <w:t xml:space="preserve">5.2. В целях обеспечения защиты персональных данных, хранящихся в личных делах, работники имеют право: </w:t>
      </w:r>
    </w:p>
    <w:p w:rsidR="005C38A3" w:rsidRDefault="005A786E">
      <w:pPr>
        <w:ind w:left="718" w:right="62"/>
      </w:pPr>
      <w:r>
        <w:t xml:space="preserve">а) получать полную информацию о своих персональных данных и </w:t>
      </w:r>
    </w:p>
    <w:p w:rsidR="005C38A3" w:rsidRDefault="005A786E">
      <w:pPr>
        <w:ind w:left="-5" w:right="62"/>
      </w:pPr>
      <w:r>
        <w:t xml:space="preserve">обработке этих данных (в том числе автоматизированной); </w:t>
      </w:r>
    </w:p>
    <w:p w:rsidR="005C38A3" w:rsidRDefault="005A786E">
      <w:pPr>
        <w:ind w:left="718" w:right="62"/>
      </w:pPr>
      <w:r>
        <w:t xml:space="preserve">б) осуществлять свободный бесплатный доступ к своим персональным </w:t>
      </w:r>
    </w:p>
    <w:p w:rsidR="005C38A3" w:rsidRDefault="005A786E">
      <w:pPr>
        <w:ind w:left="-5" w:right="62"/>
      </w:pPr>
      <w:r>
        <w:t xml:space="preserve">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законом: </w:t>
      </w:r>
    </w:p>
    <w:p w:rsidR="005C38A3" w:rsidRDefault="005A786E">
      <w:pPr>
        <w:ind w:left="718" w:right="62"/>
      </w:pPr>
      <w:r>
        <w:t xml:space="preserve">в) требовать исключения или исправления неверных или неполных </w:t>
      </w:r>
    </w:p>
    <w:p w:rsidR="005C38A3" w:rsidRDefault="005A786E">
      <w:pPr>
        <w:ind w:left="-5" w:right="62"/>
      </w:pPr>
      <w:r>
        <w:t xml:space="preserve">персональных данных, а также данных обработанных с нарушением федерального закона. Работник при отказе работодателя исключить или исправить персональные данные работника имеет право заявлять в письменной форме работодателю о своем несогласии, обосновав соответствующим образом такое несогласие. Персональные данные оценочного характера работник имеет право дополнить заявлением, выражающим его собственную точку зрения; </w:t>
      </w:r>
    </w:p>
    <w:p w:rsidR="005C38A3" w:rsidRDefault="005A786E">
      <w:pPr>
        <w:ind w:left="718" w:right="62"/>
      </w:pPr>
      <w:r>
        <w:t xml:space="preserve">г) требовать от работодателя уведомления всех лиц, которым ранее </w:t>
      </w:r>
    </w:p>
    <w:p w:rsidR="005C38A3" w:rsidRDefault="005A786E">
      <w:pPr>
        <w:ind w:left="-5" w:right="62"/>
      </w:pPr>
      <w:r>
        <w:t xml:space="preserve">были сообщены неверные или неполные персональные данные работника, обо всех произведённых в них изменениях или исключениях из них; </w:t>
      </w:r>
    </w:p>
    <w:p w:rsidR="005C38A3" w:rsidRDefault="005A786E">
      <w:pPr>
        <w:ind w:left="718" w:right="62"/>
      </w:pPr>
      <w:r>
        <w:t xml:space="preserve">д) обжаловать в суд любые неправомерные действия или бездействие </w:t>
      </w:r>
    </w:p>
    <w:p w:rsidR="005C38A3" w:rsidRDefault="005A786E">
      <w:pPr>
        <w:ind w:left="-5" w:right="62"/>
      </w:pPr>
      <w:r>
        <w:t xml:space="preserve">работодателя при обработке и защите персональных данных гражданского служащего. </w:t>
      </w:r>
    </w:p>
    <w:p w:rsidR="005C38A3" w:rsidRDefault="005A786E">
      <w:pPr>
        <w:ind w:left="-15" w:right="62" w:firstLine="708"/>
      </w:pPr>
      <w:r>
        <w:t xml:space="preserve">5.3. Запрещается передавать информацию о состоянии здоровья работника, за исключением сведений, которые относятся к вопросу о возможности выполнения работником трудовой функции. </w:t>
      </w:r>
    </w:p>
    <w:p w:rsidR="005C38A3" w:rsidRDefault="005A786E">
      <w:pPr>
        <w:ind w:left="-15" w:right="62" w:firstLine="708"/>
      </w:pPr>
      <w:r>
        <w:t xml:space="preserve">5.4. При передаче персональных данных работников третьим лицам, и в том числе представителям работников, в порядке, установленном Трудовым кодексом Российской Федерации и настоящим Положением, и ограничивать эту информацию только теми персональными данными работников, которые необходимы для выполнения третьими лицами их функций. </w:t>
      </w:r>
    </w:p>
    <w:p w:rsidR="005C38A3" w:rsidRDefault="005A786E">
      <w:pPr>
        <w:ind w:left="-15" w:right="62" w:firstLine="708"/>
      </w:pPr>
      <w:r>
        <w:t xml:space="preserve">5.5. Защита персональных данных работника от неправомерного их использования или утраты обеспечивается за счет средств работодателя в порядке, установленном федеральным законом. </w:t>
      </w:r>
    </w:p>
    <w:p w:rsidR="005C38A3" w:rsidRDefault="005A786E">
      <w:pPr>
        <w:spacing w:after="0" w:line="259" w:lineRule="auto"/>
        <w:ind w:left="708" w:firstLine="0"/>
      </w:pPr>
      <w:r>
        <w:lastRenderedPageBreak/>
        <w:t xml:space="preserve"> </w:t>
      </w:r>
    </w:p>
    <w:p w:rsidR="005C38A3" w:rsidRDefault="005A786E">
      <w:pPr>
        <w:pStyle w:val="1"/>
        <w:spacing w:after="0"/>
        <w:ind w:left="731" w:firstLine="1308"/>
      </w:pPr>
      <w:r>
        <w:t xml:space="preserve">6. ОТВЕТСТВЕННОСТЬ ЗА РАЗГЛАШЕНИЕ КОНФИДЕНЦИАЛЬНОЙ ИНФОРМАЦИИ, СВЯЗАННОЙ С ПЕРСОНАЛЬНЫМИ ДАННЫМИ РАБОТНИКА </w:t>
      </w:r>
    </w:p>
    <w:p w:rsidR="005C38A3" w:rsidRDefault="005A786E">
      <w:pPr>
        <w:spacing w:after="0" w:line="259" w:lineRule="auto"/>
        <w:ind w:left="708" w:firstLine="0"/>
      </w:pPr>
      <w:r>
        <w:t xml:space="preserve"> </w:t>
      </w:r>
    </w:p>
    <w:p w:rsidR="005C38A3" w:rsidRDefault="005A786E">
      <w:pPr>
        <w:numPr>
          <w:ilvl w:val="0"/>
          <w:numId w:val="2"/>
        </w:numPr>
        <w:ind w:right="62" w:firstLine="708"/>
      </w:pPr>
      <w:r>
        <w:t xml:space="preserve">1.В случае нарушения норм, регулирующих получение, обработку, хранение, передачу и защиту персональных данных работника администрацией работодателя и иными лицами, они несут дисциплинарную, административную, гражданско-правовую или уголовную ответственность в соответствии с действующим законодательством. </w:t>
      </w:r>
    </w:p>
    <w:p w:rsidR="005C38A3" w:rsidRDefault="005A786E">
      <w:pPr>
        <w:numPr>
          <w:ilvl w:val="1"/>
          <w:numId w:val="2"/>
        </w:numPr>
        <w:ind w:right="62" w:firstLine="708"/>
      </w:pPr>
      <w:r>
        <w:t xml:space="preserve">К лицам, виновным в нарушении норм, регулирующих получение, обработку и защиту персональных данных работника могут быть применены следующие дисциплинарные взыскания: </w:t>
      </w:r>
    </w:p>
    <w:p w:rsidR="005C38A3" w:rsidRDefault="005A786E">
      <w:pPr>
        <w:ind w:left="718" w:right="62"/>
      </w:pPr>
      <w:r>
        <w:t xml:space="preserve">а) замечание; </w:t>
      </w:r>
    </w:p>
    <w:p w:rsidR="005C38A3" w:rsidRDefault="005A786E">
      <w:pPr>
        <w:ind w:left="718" w:right="62"/>
      </w:pPr>
      <w:r>
        <w:t xml:space="preserve">б) выговор; </w:t>
      </w:r>
    </w:p>
    <w:p w:rsidR="005C38A3" w:rsidRDefault="005A786E">
      <w:pPr>
        <w:ind w:left="718" w:right="62"/>
      </w:pPr>
      <w:r>
        <w:t xml:space="preserve">в) предупреждение о неполном должностном соответствии; </w:t>
      </w:r>
    </w:p>
    <w:p w:rsidR="005C38A3" w:rsidRDefault="005A786E">
      <w:pPr>
        <w:ind w:left="718" w:right="62"/>
      </w:pPr>
      <w:r>
        <w:t xml:space="preserve">г) освобождение от занимаемой должности;  </w:t>
      </w:r>
    </w:p>
    <w:p w:rsidR="005C38A3" w:rsidRDefault="005A786E">
      <w:pPr>
        <w:ind w:left="718" w:right="62"/>
      </w:pPr>
      <w:r>
        <w:t xml:space="preserve">д) увольнение. </w:t>
      </w:r>
    </w:p>
    <w:p w:rsidR="005C38A3" w:rsidRDefault="005A786E">
      <w:pPr>
        <w:numPr>
          <w:ilvl w:val="1"/>
          <w:numId w:val="2"/>
        </w:numPr>
        <w:ind w:right="62" w:firstLine="708"/>
      </w:pPr>
      <w:r>
        <w:t xml:space="preserve">За каждый дисциплинарный проступок может быть применено только одно дисциплинарное взыскание. </w:t>
      </w:r>
    </w:p>
    <w:p w:rsidR="005C38A3" w:rsidRDefault="005A786E">
      <w:pPr>
        <w:numPr>
          <w:ilvl w:val="1"/>
          <w:numId w:val="2"/>
        </w:numPr>
        <w:ind w:right="62" w:firstLine="708"/>
      </w:pPr>
      <w:r>
        <w:t xml:space="preserve">Копия приказа о применении к работнику дисциплинарного взыскания с указанием оснований его применения вручается работнику под расписку в течение пяти дней со дня издания приказа. </w:t>
      </w:r>
    </w:p>
    <w:p w:rsidR="005C38A3" w:rsidRDefault="005A786E">
      <w:pPr>
        <w:numPr>
          <w:ilvl w:val="1"/>
          <w:numId w:val="2"/>
        </w:numPr>
        <w:ind w:right="62" w:firstLine="708"/>
      </w:pPr>
      <w:r>
        <w:t xml:space="preserve"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Работодатель до истечения года со дня издания приказа о применении дисциплинарного взыскания имеет право снять его с работника по собственной инициативе, по письменному заявлению работника или по ходатайству его непосредственного руководителя. </w:t>
      </w:r>
    </w:p>
    <w:p w:rsidR="005C38A3" w:rsidRDefault="005A786E">
      <w:pPr>
        <w:spacing w:after="0" w:line="259" w:lineRule="auto"/>
        <w:ind w:left="708" w:firstLine="0"/>
      </w:pPr>
      <w:r>
        <w:t xml:space="preserve"> </w:t>
      </w:r>
    </w:p>
    <w:p w:rsidR="005C38A3" w:rsidRDefault="005A786E">
      <w:pPr>
        <w:spacing w:after="0" w:line="259" w:lineRule="auto"/>
        <w:ind w:left="719" w:firstLine="0"/>
        <w:jc w:val="center"/>
      </w:pPr>
      <w:r>
        <w:rPr>
          <w:b/>
        </w:rPr>
        <w:t xml:space="preserve"> </w:t>
      </w:r>
    </w:p>
    <w:p w:rsidR="005C38A3" w:rsidRDefault="005A786E">
      <w:pPr>
        <w:spacing w:after="0" w:line="259" w:lineRule="auto"/>
        <w:ind w:left="719" w:firstLine="0"/>
        <w:jc w:val="center"/>
      </w:pPr>
      <w:r>
        <w:rPr>
          <w:b/>
        </w:rPr>
        <w:t xml:space="preserve"> </w:t>
      </w:r>
    </w:p>
    <w:p w:rsidR="005C38A3" w:rsidRDefault="005A786E">
      <w:pPr>
        <w:spacing w:after="0" w:line="259" w:lineRule="auto"/>
        <w:ind w:left="719" w:firstLine="0"/>
        <w:jc w:val="center"/>
      </w:pPr>
      <w:r>
        <w:rPr>
          <w:b/>
        </w:rPr>
        <w:t xml:space="preserve"> </w:t>
      </w:r>
    </w:p>
    <w:p w:rsidR="005C38A3" w:rsidRDefault="005A786E">
      <w:pPr>
        <w:pStyle w:val="1"/>
        <w:spacing w:after="0" w:line="259" w:lineRule="auto"/>
        <w:ind w:right="7"/>
        <w:jc w:val="center"/>
      </w:pPr>
      <w:r>
        <w:t xml:space="preserve">7. Заключительные положения </w:t>
      </w:r>
    </w:p>
    <w:p w:rsidR="005C38A3" w:rsidRDefault="005A786E">
      <w:pPr>
        <w:spacing w:after="0" w:line="259" w:lineRule="auto"/>
        <w:ind w:left="719" w:firstLine="0"/>
        <w:jc w:val="center"/>
      </w:pPr>
      <w:r>
        <w:rPr>
          <w:b/>
        </w:rPr>
        <w:t xml:space="preserve"> </w:t>
      </w:r>
    </w:p>
    <w:p w:rsidR="005C38A3" w:rsidRDefault="005A786E">
      <w:pPr>
        <w:ind w:left="-15" w:right="62" w:firstLine="708"/>
      </w:pPr>
      <w:r>
        <w:t xml:space="preserve">7.1. Настоящее положение принимается на общем собрании трудового коллектива и утверждается приказом руководителя </w:t>
      </w:r>
    </w:p>
    <w:p w:rsidR="005C38A3" w:rsidRDefault="005A786E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5C38A3">
      <w:pgSz w:w="11906" w:h="16838"/>
      <w:pgMar w:top="1134" w:right="790" w:bottom="119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0CFF"/>
    <w:multiLevelType w:val="multilevel"/>
    <w:tmpl w:val="94981826"/>
    <w:lvl w:ilvl="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D66F36"/>
    <w:multiLevelType w:val="multilevel"/>
    <w:tmpl w:val="7E78565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A3"/>
    <w:rsid w:val="00260B86"/>
    <w:rsid w:val="004D1C8D"/>
    <w:rsid w:val="00584FE2"/>
    <w:rsid w:val="005A786E"/>
    <w:rsid w:val="005C38A3"/>
    <w:rsid w:val="00790823"/>
    <w:rsid w:val="009364F4"/>
    <w:rsid w:val="00E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A324"/>
  <w15:docId w15:val="{DF44BAF5-EACD-4B2B-9608-FDE86A3A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66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Lenovo</cp:lastModifiedBy>
  <cp:revision>2</cp:revision>
  <dcterms:created xsi:type="dcterms:W3CDTF">2022-11-14T14:44:00Z</dcterms:created>
  <dcterms:modified xsi:type="dcterms:W3CDTF">2022-11-14T14:44:00Z</dcterms:modified>
</cp:coreProperties>
</file>