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B52" w:rsidRPr="002A3B52" w:rsidRDefault="002A3B52" w:rsidP="002A3B52">
      <w:pPr>
        <w:spacing w:after="14" w:line="268" w:lineRule="auto"/>
        <w:ind w:right="2" w:firstLine="417"/>
        <w:jc w:val="both"/>
        <w:rPr>
          <w:rFonts w:ascii="Times New Roman" w:eastAsia="Times New Roman" w:hAnsi="Times New Roman" w:cs="Times New Roman"/>
          <w:b/>
          <w:color w:val="000000"/>
          <w:sz w:val="24"/>
          <w:szCs w:val="24"/>
          <w:lang w:eastAsia="ru-RU"/>
        </w:rPr>
      </w:pPr>
      <w:r w:rsidRPr="002A3B52">
        <w:rPr>
          <w:rFonts w:ascii="Times New Roman" w:eastAsia="Times New Roman" w:hAnsi="Times New Roman" w:cs="Times New Roman"/>
          <w:b/>
          <w:color w:val="000000"/>
          <w:sz w:val="24"/>
          <w:szCs w:val="24"/>
          <w:lang w:eastAsia="ru-RU"/>
        </w:rPr>
        <w:t>«</w:t>
      </w:r>
      <w:proofErr w:type="gramStart"/>
      <w:r w:rsidRPr="002A3B52">
        <w:rPr>
          <w:rFonts w:ascii="Times New Roman" w:eastAsia="Times New Roman" w:hAnsi="Times New Roman" w:cs="Times New Roman"/>
          <w:b/>
          <w:color w:val="000000"/>
          <w:sz w:val="24"/>
          <w:szCs w:val="24"/>
          <w:lang w:eastAsia="ru-RU"/>
        </w:rPr>
        <w:t xml:space="preserve">Согласовано»   </w:t>
      </w:r>
      <w:proofErr w:type="gramEnd"/>
      <w:r w:rsidRPr="002A3B52">
        <w:rPr>
          <w:rFonts w:ascii="Times New Roman" w:eastAsia="Times New Roman" w:hAnsi="Times New Roman" w:cs="Times New Roman"/>
          <w:b/>
          <w:color w:val="000000"/>
          <w:sz w:val="24"/>
          <w:szCs w:val="24"/>
          <w:lang w:eastAsia="ru-RU"/>
        </w:rPr>
        <w:t xml:space="preserve">                                       </w:t>
      </w:r>
      <w:r w:rsidR="00CE2B64">
        <w:rPr>
          <w:rFonts w:ascii="Times New Roman" w:eastAsia="Times New Roman" w:hAnsi="Times New Roman" w:cs="Times New Roman"/>
          <w:b/>
          <w:color w:val="000000"/>
          <w:sz w:val="24"/>
          <w:szCs w:val="24"/>
          <w:lang w:eastAsia="ru-RU"/>
        </w:rPr>
        <w:t xml:space="preserve">                      «Утверждено</w:t>
      </w:r>
      <w:bookmarkStart w:id="0" w:name="_GoBack"/>
      <w:bookmarkEnd w:id="0"/>
      <w:r w:rsidRPr="002A3B52">
        <w:rPr>
          <w:rFonts w:ascii="Times New Roman" w:eastAsia="Times New Roman" w:hAnsi="Times New Roman" w:cs="Times New Roman"/>
          <w:b/>
          <w:color w:val="000000"/>
          <w:sz w:val="24"/>
          <w:szCs w:val="24"/>
          <w:lang w:eastAsia="ru-RU"/>
        </w:rPr>
        <w:t xml:space="preserve">»    </w:t>
      </w:r>
    </w:p>
    <w:p w:rsidR="002A3B52" w:rsidRPr="002A3B52" w:rsidRDefault="002A3B52" w:rsidP="002A3B52">
      <w:pPr>
        <w:spacing w:after="14" w:line="268" w:lineRule="auto"/>
        <w:ind w:right="2" w:firstLine="417"/>
        <w:jc w:val="both"/>
        <w:rPr>
          <w:rFonts w:ascii="Times New Roman" w:eastAsia="Times New Roman" w:hAnsi="Times New Roman" w:cs="Times New Roman"/>
          <w:b/>
          <w:color w:val="000000"/>
          <w:sz w:val="24"/>
          <w:szCs w:val="24"/>
          <w:lang w:eastAsia="ru-RU"/>
        </w:rPr>
      </w:pPr>
      <w:r w:rsidRPr="002A3B52">
        <w:rPr>
          <w:rFonts w:ascii="Times New Roman" w:eastAsia="Times New Roman" w:hAnsi="Times New Roman" w:cs="Times New Roman"/>
          <w:b/>
          <w:color w:val="000000"/>
          <w:sz w:val="24"/>
          <w:szCs w:val="24"/>
          <w:lang w:eastAsia="ru-RU"/>
        </w:rPr>
        <w:t>общим собрание трудового коллектива                    приказом директора</w:t>
      </w:r>
    </w:p>
    <w:p w:rsidR="002A3B52" w:rsidRPr="002A3B52" w:rsidRDefault="002A3B52" w:rsidP="002A3B52">
      <w:pPr>
        <w:spacing w:after="14" w:line="268" w:lineRule="auto"/>
        <w:ind w:right="2" w:firstLine="417"/>
        <w:jc w:val="both"/>
        <w:rPr>
          <w:rFonts w:ascii="Times New Roman" w:eastAsia="Times New Roman" w:hAnsi="Times New Roman" w:cs="Times New Roman"/>
          <w:b/>
          <w:color w:val="000000"/>
          <w:sz w:val="24"/>
          <w:szCs w:val="24"/>
          <w:lang w:eastAsia="ru-RU"/>
        </w:rPr>
      </w:pPr>
      <w:r w:rsidRPr="002A3B52">
        <w:rPr>
          <w:rFonts w:ascii="Times New Roman" w:eastAsia="Times New Roman" w:hAnsi="Times New Roman" w:cs="Times New Roman"/>
          <w:b/>
          <w:color w:val="000000"/>
          <w:sz w:val="24"/>
          <w:szCs w:val="24"/>
          <w:lang w:eastAsia="ru-RU"/>
        </w:rPr>
        <w:t>МБУДО «ЦДТ «</w:t>
      </w:r>
      <w:proofErr w:type="gramStart"/>
      <w:r w:rsidRPr="002A3B52">
        <w:rPr>
          <w:rFonts w:ascii="Times New Roman" w:eastAsia="Times New Roman" w:hAnsi="Times New Roman" w:cs="Times New Roman"/>
          <w:b/>
          <w:color w:val="000000"/>
          <w:sz w:val="24"/>
          <w:szCs w:val="24"/>
          <w:lang w:eastAsia="ru-RU"/>
        </w:rPr>
        <w:t xml:space="preserve">Стрекоза»   </w:t>
      </w:r>
      <w:proofErr w:type="gramEnd"/>
      <w:r w:rsidRPr="002A3B52">
        <w:rPr>
          <w:rFonts w:ascii="Times New Roman" w:eastAsia="Times New Roman" w:hAnsi="Times New Roman" w:cs="Times New Roman"/>
          <w:b/>
          <w:color w:val="000000"/>
          <w:sz w:val="24"/>
          <w:szCs w:val="24"/>
          <w:lang w:eastAsia="ru-RU"/>
        </w:rPr>
        <w:t xml:space="preserve">                                        МБУДО «ЦДТ «Стрекоза»</w:t>
      </w:r>
    </w:p>
    <w:p w:rsidR="002A3B52" w:rsidRPr="002A3B52" w:rsidRDefault="00F62BF1" w:rsidP="002A3B52">
      <w:pPr>
        <w:spacing w:after="14" w:line="268" w:lineRule="auto"/>
        <w:ind w:right="2" w:firstLine="41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Протокол от «</w:t>
      </w:r>
      <w:proofErr w:type="gramStart"/>
      <w:r>
        <w:rPr>
          <w:rFonts w:ascii="Times New Roman" w:eastAsia="Times New Roman" w:hAnsi="Times New Roman" w:cs="Times New Roman"/>
          <w:b/>
          <w:color w:val="000000"/>
          <w:sz w:val="24"/>
          <w:szCs w:val="24"/>
          <w:lang w:eastAsia="ru-RU"/>
        </w:rPr>
        <w:t>12»_</w:t>
      </w:r>
      <w:proofErr w:type="gramEnd"/>
      <w:r>
        <w:rPr>
          <w:rFonts w:ascii="Times New Roman" w:eastAsia="Times New Roman" w:hAnsi="Times New Roman" w:cs="Times New Roman"/>
          <w:b/>
          <w:color w:val="000000"/>
          <w:sz w:val="24"/>
          <w:szCs w:val="24"/>
          <w:lang w:eastAsia="ru-RU"/>
        </w:rPr>
        <w:t>___09____2022г. №_1                    от «12»____09____2022</w:t>
      </w:r>
      <w:r w:rsidR="002A3B52" w:rsidRPr="002A3B52">
        <w:rPr>
          <w:rFonts w:ascii="Times New Roman" w:eastAsia="Times New Roman" w:hAnsi="Times New Roman" w:cs="Times New Roman"/>
          <w:b/>
          <w:color w:val="000000"/>
          <w:sz w:val="24"/>
          <w:szCs w:val="24"/>
          <w:lang w:eastAsia="ru-RU"/>
        </w:rPr>
        <w:t>г. №</w:t>
      </w:r>
      <w:r>
        <w:rPr>
          <w:rFonts w:ascii="Times New Roman" w:eastAsia="Times New Roman" w:hAnsi="Times New Roman" w:cs="Times New Roman"/>
          <w:b/>
          <w:color w:val="000000"/>
          <w:sz w:val="24"/>
          <w:szCs w:val="24"/>
          <w:lang w:eastAsia="ru-RU"/>
        </w:rPr>
        <w:t xml:space="preserve"> 191_</w:t>
      </w:r>
    </w:p>
    <w:p w:rsidR="002A3B52" w:rsidRPr="002A3B52" w:rsidRDefault="00F62BF1" w:rsidP="002A3B52">
      <w:pPr>
        <w:spacing w:after="14" w:line="268" w:lineRule="auto"/>
        <w:ind w:right="2" w:firstLine="417"/>
        <w:jc w:val="both"/>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Председатель_</w:t>
      </w:r>
      <w:r w:rsidR="002A3B52" w:rsidRPr="002A3B52">
        <w:rPr>
          <w:rFonts w:ascii="Times New Roman" w:eastAsia="Times New Roman" w:hAnsi="Times New Roman" w:cs="Times New Roman"/>
          <w:b/>
          <w:color w:val="000000"/>
          <w:sz w:val="24"/>
          <w:szCs w:val="24"/>
          <w:lang w:eastAsia="ru-RU"/>
        </w:rPr>
        <w:t>ФедотоваЛ.В</w:t>
      </w:r>
      <w:proofErr w:type="spellEnd"/>
      <w:r w:rsidR="002A3B52" w:rsidRPr="002A3B52">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Е.А.Чудакова</w:t>
      </w:r>
      <w:proofErr w:type="spellEnd"/>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4"/>
          <w:szCs w:val="24"/>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r w:rsidRPr="002A3B52">
        <w:rPr>
          <w:rFonts w:ascii="Times New Roman" w:eastAsia="Times New Roman" w:hAnsi="Times New Roman" w:cs="Times New Roman"/>
          <w:b/>
          <w:color w:val="000000"/>
          <w:sz w:val="28"/>
          <w:szCs w:val="28"/>
          <w:lang w:eastAsia="ru-RU"/>
        </w:rPr>
        <w:t>ПРАВИЛА</w:t>
      </w: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r w:rsidRPr="002A3B52">
        <w:rPr>
          <w:rFonts w:ascii="Times New Roman" w:eastAsia="Times New Roman" w:hAnsi="Times New Roman" w:cs="Times New Roman"/>
          <w:b/>
          <w:color w:val="000000"/>
          <w:sz w:val="28"/>
          <w:szCs w:val="28"/>
          <w:lang w:eastAsia="ru-RU"/>
        </w:rPr>
        <w:t>внутреннего трудового распорядка</w:t>
      </w: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32"/>
          <w:szCs w:val="32"/>
          <w:lang w:eastAsia="ru-RU"/>
        </w:rPr>
      </w:pPr>
      <w:r w:rsidRPr="002A3B52">
        <w:rPr>
          <w:rFonts w:ascii="Times New Roman" w:eastAsia="Times New Roman" w:hAnsi="Times New Roman" w:cs="Times New Roman"/>
          <w:b/>
          <w:color w:val="000000"/>
          <w:sz w:val="32"/>
          <w:szCs w:val="32"/>
          <w:lang w:eastAsia="ru-RU"/>
        </w:rPr>
        <w:t>муниципального бюджетного учреждения</w:t>
      </w: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32"/>
          <w:szCs w:val="32"/>
          <w:lang w:eastAsia="ru-RU"/>
        </w:rPr>
      </w:pPr>
      <w:r w:rsidRPr="002A3B52">
        <w:rPr>
          <w:rFonts w:ascii="Times New Roman" w:eastAsia="Times New Roman" w:hAnsi="Times New Roman" w:cs="Times New Roman"/>
          <w:b/>
          <w:color w:val="000000"/>
          <w:sz w:val="32"/>
          <w:szCs w:val="32"/>
          <w:lang w:eastAsia="ru-RU"/>
        </w:rPr>
        <w:t xml:space="preserve">дополнительного образования </w:t>
      </w: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32"/>
          <w:szCs w:val="32"/>
          <w:lang w:eastAsia="ru-RU"/>
        </w:rPr>
      </w:pPr>
      <w:r w:rsidRPr="002A3B52">
        <w:rPr>
          <w:rFonts w:ascii="Times New Roman" w:eastAsia="Times New Roman" w:hAnsi="Times New Roman" w:cs="Times New Roman"/>
          <w:b/>
          <w:color w:val="000000"/>
          <w:sz w:val="32"/>
          <w:szCs w:val="32"/>
          <w:lang w:eastAsia="ru-RU"/>
        </w:rPr>
        <w:t>«Центр детского творчества «Стрекоза»</w:t>
      </w: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
    <w:p w:rsidR="002A3B52" w:rsidRPr="002A3B52" w:rsidRDefault="002A3B52" w:rsidP="002A3B52">
      <w:pPr>
        <w:spacing w:after="14" w:line="268" w:lineRule="auto"/>
        <w:ind w:right="2" w:firstLine="417"/>
        <w:jc w:val="center"/>
        <w:rPr>
          <w:rFonts w:ascii="Times New Roman" w:eastAsia="Times New Roman" w:hAnsi="Times New Roman" w:cs="Times New Roman"/>
          <w:b/>
          <w:color w:val="000000"/>
          <w:sz w:val="28"/>
          <w:szCs w:val="28"/>
          <w:lang w:eastAsia="ru-RU"/>
        </w:rPr>
      </w:pPr>
      <w:proofErr w:type="spellStart"/>
      <w:r w:rsidRPr="002A3B52">
        <w:rPr>
          <w:rFonts w:ascii="Times New Roman" w:eastAsia="Times New Roman" w:hAnsi="Times New Roman" w:cs="Times New Roman"/>
          <w:b/>
          <w:color w:val="000000"/>
          <w:sz w:val="28"/>
          <w:szCs w:val="28"/>
          <w:lang w:eastAsia="ru-RU"/>
        </w:rPr>
        <w:t>г.Рязань</w:t>
      </w:r>
      <w:proofErr w:type="spellEnd"/>
    </w:p>
    <w:p w:rsidR="002A3B52" w:rsidRPr="002A3B52" w:rsidRDefault="002A3B52" w:rsidP="002A3B52">
      <w:pPr>
        <w:spacing w:after="0"/>
        <w:jc w:val="both"/>
        <w:rPr>
          <w:rFonts w:ascii="Times New Roman" w:eastAsia="Times New Roman" w:hAnsi="Times New Roman" w:cs="Times New Roman"/>
          <w:noProof/>
          <w:color w:val="000000"/>
          <w:sz w:val="28"/>
          <w:lang w:eastAsia="ru-RU"/>
        </w:rPr>
      </w:pPr>
    </w:p>
    <w:p w:rsidR="006817F2" w:rsidRDefault="006817F2" w:rsidP="002A3B52">
      <w:pPr>
        <w:spacing w:after="0"/>
        <w:rPr>
          <w:rFonts w:ascii="Times New Roman" w:hAnsi="Times New Roman" w:cs="Times New Roman"/>
          <w:b/>
          <w:sz w:val="28"/>
          <w:szCs w:val="28"/>
        </w:rPr>
      </w:pPr>
    </w:p>
    <w:p w:rsidR="002A3B52" w:rsidRPr="006817F2" w:rsidRDefault="002A3B52" w:rsidP="002A3B52">
      <w:pPr>
        <w:spacing w:after="0"/>
        <w:rPr>
          <w:rFonts w:ascii="Times New Roman" w:hAnsi="Times New Roman" w:cs="Times New Roman"/>
          <w:b/>
          <w:sz w:val="28"/>
          <w:szCs w:val="28"/>
        </w:rPr>
      </w:pPr>
    </w:p>
    <w:p w:rsidR="006817F2" w:rsidRPr="00A56FB7" w:rsidRDefault="006817F2" w:rsidP="006817F2">
      <w:pPr>
        <w:pStyle w:val="a3"/>
        <w:numPr>
          <w:ilvl w:val="0"/>
          <w:numId w:val="1"/>
        </w:numPr>
        <w:spacing w:after="0"/>
        <w:rPr>
          <w:rFonts w:ascii="Times New Roman" w:hAnsi="Times New Roman" w:cs="Times New Roman"/>
          <w:b/>
          <w:sz w:val="24"/>
          <w:szCs w:val="24"/>
        </w:rPr>
      </w:pPr>
      <w:r w:rsidRPr="00A56FB7">
        <w:rPr>
          <w:rFonts w:ascii="Times New Roman" w:hAnsi="Times New Roman" w:cs="Times New Roman"/>
          <w:b/>
          <w:sz w:val="24"/>
          <w:szCs w:val="24"/>
        </w:rPr>
        <w:lastRenderedPageBreak/>
        <w:t>Общие положения</w:t>
      </w:r>
    </w:p>
    <w:p w:rsidR="006817F2" w:rsidRPr="00A56FB7" w:rsidRDefault="006817F2" w:rsidP="006817F2">
      <w:pPr>
        <w:pStyle w:val="a3"/>
        <w:numPr>
          <w:ilvl w:val="1"/>
          <w:numId w:val="1"/>
        </w:numPr>
        <w:spacing w:after="0"/>
        <w:rPr>
          <w:rFonts w:ascii="Times New Roman" w:hAnsi="Times New Roman" w:cs="Times New Roman"/>
          <w:sz w:val="24"/>
          <w:szCs w:val="24"/>
        </w:rPr>
      </w:pPr>
      <w:r w:rsidRPr="00A56FB7">
        <w:rPr>
          <w:rFonts w:ascii="Times New Roman" w:hAnsi="Times New Roman" w:cs="Times New Roman"/>
          <w:sz w:val="24"/>
          <w:szCs w:val="24"/>
        </w:rPr>
        <w:t>Настоящие правила внутреннего трудового распорядка (далее – Правила)  - локальный нормативный акт, регламентирующий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взаимоотношений в муниципальном бюджетном учреждении дополнительного образования «Центр детского творчества «Стрекоза» (далее – Работодатель).</w:t>
      </w:r>
    </w:p>
    <w:p w:rsidR="006817F2" w:rsidRPr="00A56FB7" w:rsidRDefault="006817F2" w:rsidP="006817F2">
      <w:pPr>
        <w:pStyle w:val="a3"/>
        <w:numPr>
          <w:ilvl w:val="1"/>
          <w:numId w:val="1"/>
        </w:numPr>
        <w:spacing w:after="0"/>
        <w:rPr>
          <w:rFonts w:ascii="Times New Roman" w:hAnsi="Times New Roman" w:cs="Times New Roman"/>
          <w:sz w:val="24"/>
          <w:szCs w:val="24"/>
        </w:rPr>
      </w:pPr>
      <w:r w:rsidRPr="00A56FB7">
        <w:rPr>
          <w:rFonts w:ascii="Times New Roman" w:hAnsi="Times New Roman" w:cs="Times New Roman"/>
          <w:sz w:val="24"/>
          <w:szCs w:val="24"/>
        </w:rPr>
        <w:t>Правила призваны способствовать укреплению трудовой дисциплины, рациональному использованию рабочего времени, совершенствованию организации труда.</w:t>
      </w:r>
    </w:p>
    <w:p w:rsidR="006817F2" w:rsidRPr="00A56FB7" w:rsidRDefault="006817F2" w:rsidP="006817F2">
      <w:pPr>
        <w:pStyle w:val="a3"/>
        <w:numPr>
          <w:ilvl w:val="1"/>
          <w:numId w:val="1"/>
        </w:numPr>
        <w:spacing w:after="0"/>
        <w:rPr>
          <w:rFonts w:ascii="Times New Roman" w:hAnsi="Times New Roman" w:cs="Times New Roman"/>
          <w:sz w:val="24"/>
          <w:szCs w:val="24"/>
        </w:rPr>
      </w:pPr>
      <w:r w:rsidRPr="00A56FB7">
        <w:rPr>
          <w:rFonts w:ascii="Times New Roman" w:hAnsi="Times New Roman" w:cs="Times New Roman"/>
          <w:sz w:val="24"/>
          <w:szCs w:val="24"/>
        </w:rPr>
        <w:t>Правила распространяются на лиц, работающих по трудовому договору в учреждении как по основному месту работы, так и на условиях работы по совместительству, и обязательны для их безусловного исполнения.</w:t>
      </w:r>
    </w:p>
    <w:p w:rsidR="006817F2" w:rsidRPr="00A56FB7" w:rsidRDefault="006817F2" w:rsidP="006817F2">
      <w:pPr>
        <w:pStyle w:val="a3"/>
        <w:spacing w:after="0"/>
        <w:ind w:left="1140"/>
        <w:rPr>
          <w:rFonts w:ascii="Times New Roman" w:hAnsi="Times New Roman" w:cs="Times New Roman"/>
          <w:sz w:val="24"/>
          <w:szCs w:val="24"/>
        </w:rPr>
      </w:pPr>
    </w:p>
    <w:p w:rsidR="00A56FB7" w:rsidRDefault="006817F2" w:rsidP="00A56FB7">
      <w:pPr>
        <w:pStyle w:val="a3"/>
        <w:numPr>
          <w:ilvl w:val="0"/>
          <w:numId w:val="1"/>
        </w:numPr>
        <w:spacing w:after="0"/>
        <w:rPr>
          <w:rFonts w:ascii="Times New Roman" w:hAnsi="Times New Roman" w:cs="Times New Roman"/>
          <w:b/>
          <w:sz w:val="24"/>
          <w:szCs w:val="24"/>
        </w:rPr>
      </w:pPr>
      <w:r w:rsidRPr="00A56FB7">
        <w:rPr>
          <w:rFonts w:ascii="Times New Roman" w:hAnsi="Times New Roman" w:cs="Times New Roman"/>
          <w:b/>
          <w:sz w:val="24"/>
          <w:szCs w:val="24"/>
        </w:rPr>
        <w:t>Порядок приема, увольнения и перевода на другую должность работника</w:t>
      </w:r>
    </w:p>
    <w:p w:rsidR="00A56FB7" w:rsidRDefault="00A56FB7" w:rsidP="00A56FB7">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Российской Федерации.</w:t>
      </w:r>
    </w:p>
    <w:p w:rsidR="00A56FB7" w:rsidRDefault="00A56FB7" w:rsidP="00A56FB7">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Работодатель обязан потребовать от поступающего:</w:t>
      </w:r>
    </w:p>
    <w:p w:rsidR="00A56FB7" w:rsidRDefault="00A56FB7"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трудовую книжку и (или) сведения о трудовой деятельности, за исключением случаев, когда трудовой договор заключается впервые;</w:t>
      </w:r>
    </w:p>
    <w:p w:rsidR="00A56FB7" w:rsidRDefault="00A56FB7"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паспорт или иной документ, удостоверяющий личность;</w:t>
      </w:r>
    </w:p>
    <w:p w:rsidR="00A56FB7" w:rsidRDefault="00A56FB7"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документ об образовании и</w:t>
      </w:r>
      <w:r w:rsidRPr="00A56FB7">
        <w:rPr>
          <w:rFonts w:ascii="Times New Roman" w:hAnsi="Times New Roman" w:cs="Times New Roman"/>
          <w:sz w:val="24"/>
          <w:szCs w:val="24"/>
        </w:rPr>
        <w:t>/</w:t>
      </w:r>
      <w:r>
        <w:rPr>
          <w:rFonts w:ascii="Times New Roman" w:hAnsi="Times New Roman" w:cs="Times New Roman"/>
          <w:sz w:val="24"/>
          <w:szCs w:val="24"/>
        </w:rPr>
        <w:t>или квалификации или наличии специальных знаний – при поступлении на работу, требующую специальных знаний или специальной подготовки;</w:t>
      </w:r>
    </w:p>
    <w:p w:rsidR="00A56FB7" w:rsidRDefault="00A56FB7"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rsidR="00A56FB7" w:rsidRDefault="00A56FB7"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документы воинского учета – для военнообязанных и лиц, подлежащих призыву на военную службу;</w:t>
      </w:r>
    </w:p>
    <w:p w:rsidR="00A56FB7" w:rsidRDefault="00A56FB7"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t>
      </w:r>
      <w:proofErr w:type="gramStart"/>
      <w:r>
        <w:rPr>
          <w:rFonts w:ascii="Times New Roman" w:hAnsi="Times New Roman" w:cs="Times New Roman"/>
          <w:sz w:val="24"/>
          <w:szCs w:val="24"/>
        </w:rPr>
        <w:t>дел,-</w:t>
      </w:r>
      <w:proofErr w:type="gramEnd"/>
      <w:r>
        <w:rPr>
          <w:rFonts w:ascii="Times New Roman" w:hAnsi="Times New Roman" w:cs="Times New Roman"/>
          <w:sz w:val="24"/>
          <w:szCs w:val="24"/>
        </w:rPr>
        <w:t xml:space="preserve"> при поступлении на работу, связанную с деятельностью, к осуществлению которой в соответствии с Трудовым кодексом Российской Федерации</w:t>
      </w:r>
      <w:r w:rsidR="00FF4D2C">
        <w:rPr>
          <w:rFonts w:ascii="Times New Roman" w:hAnsi="Times New Roman" w:cs="Times New Roman"/>
          <w:sz w:val="24"/>
          <w:szCs w:val="24"/>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FF4D2C" w:rsidRDefault="00FF4D2C"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Times New Roman" w:hAnsi="Times New Roman" w:cs="Times New Roman"/>
          <w:sz w:val="24"/>
          <w:szCs w:val="24"/>
        </w:rPr>
        <w:t>психоактивных</w:t>
      </w:r>
      <w:proofErr w:type="spellEnd"/>
      <w:r>
        <w:rPr>
          <w:rFonts w:ascii="Times New Roman" w:hAnsi="Times New Roman" w:cs="Times New Roman"/>
          <w:sz w:val="24"/>
          <w:szCs w:val="24"/>
        </w:rPr>
        <w:t xml:space="preserve"> веществ, которая выдана в порядке и по форме, которые устанавливаются федеральным органом исполнительной власти. </w:t>
      </w:r>
      <w:r>
        <w:rPr>
          <w:rFonts w:ascii="Times New Roman" w:hAnsi="Times New Roman" w:cs="Times New Roman"/>
          <w:sz w:val="24"/>
          <w:szCs w:val="24"/>
        </w:rPr>
        <w:lastRenderedPageBreak/>
        <w:t xml:space="preserve">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Times New Roman" w:hAnsi="Times New Roman" w:cs="Times New Roman"/>
          <w:sz w:val="24"/>
          <w:szCs w:val="24"/>
        </w:rPr>
        <w:t>психоактивных</w:t>
      </w:r>
      <w:proofErr w:type="spellEnd"/>
      <w:r>
        <w:rPr>
          <w:rFonts w:ascii="Times New Roman" w:hAnsi="Times New Roman" w:cs="Times New Roman"/>
          <w:sz w:val="24"/>
          <w:szCs w:val="24"/>
        </w:rPr>
        <w:t xml:space="preserve"> веществ, до окончания срока, в течении которого лицо считается подвергнутым административному наказанию. В отдельных случаях с учетом специфики работы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FF4D2C" w:rsidRDefault="00FF4D2C"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 xml:space="preserve"> В случае если на лицо, поступающее на работу впервые, не был открыт индивидуальный лицевой счет, Учреждением предоставляются</w:t>
      </w:r>
      <w:r w:rsidR="00303DA8">
        <w:rPr>
          <w:rFonts w:ascii="Times New Roman" w:hAnsi="Times New Roman" w:cs="Times New Roman"/>
          <w:sz w:val="24"/>
          <w:szCs w:val="24"/>
        </w:rPr>
        <w:t xml:space="preserve">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303DA8" w:rsidRDefault="00303DA8"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На каждого работника ведется трудовая книжка и (или) формируется в электронном виде основная информация о трудовой деятельности и трудовом стаже в соответствии с требованиями действующего законодательства Российской Федерации и Инструкции о порядке ведения трудовых книжек. Трудовые книжки работников хранятся у Работодателя.</w:t>
      </w:r>
    </w:p>
    <w:p w:rsidR="00303DA8" w:rsidRDefault="00303DA8" w:rsidP="00A56FB7">
      <w:pPr>
        <w:pStyle w:val="a3"/>
        <w:spacing w:after="0"/>
        <w:ind w:left="1140"/>
        <w:rPr>
          <w:rFonts w:ascii="Times New Roman" w:hAnsi="Times New Roman" w:cs="Times New Roman"/>
          <w:sz w:val="24"/>
          <w:szCs w:val="24"/>
        </w:rPr>
      </w:pPr>
      <w:r>
        <w:rPr>
          <w:rFonts w:ascii="Times New Roman" w:hAnsi="Times New Roman" w:cs="Times New Roman"/>
          <w:sz w:val="24"/>
          <w:szCs w:val="24"/>
        </w:rPr>
        <w:t>В целях более полной оценки профессиональных и деловых качеств принимаемого на работу работника Работодатель может предложить ему предоставить краткую письменную характеристику (резюме) выполняемой ранее работы, проверить умение пользоваться оргтехникой, работать на компьютере и т.д.</w:t>
      </w:r>
    </w:p>
    <w:p w:rsidR="00303DA8" w:rsidRPr="001C64A0" w:rsidRDefault="00303DA8" w:rsidP="001C64A0">
      <w:pPr>
        <w:pStyle w:val="a3"/>
        <w:numPr>
          <w:ilvl w:val="1"/>
          <w:numId w:val="1"/>
        </w:numPr>
        <w:spacing w:after="0"/>
        <w:rPr>
          <w:rFonts w:ascii="Times New Roman" w:hAnsi="Times New Roman" w:cs="Times New Roman"/>
          <w:sz w:val="24"/>
          <w:szCs w:val="24"/>
        </w:rPr>
      </w:pPr>
      <w:r w:rsidRPr="001C64A0">
        <w:rPr>
          <w:rFonts w:ascii="Times New Roman" w:hAnsi="Times New Roman" w:cs="Times New Roman"/>
          <w:sz w:val="24"/>
          <w:szCs w:val="24"/>
        </w:rPr>
        <w:t>Прием на работу осуществляется, как правило, с прохождением испытательного       срока продолжительностью от одного до трех месяцев, а для руководителей учреждения и их заместителей, главных бухгалтеров и из заместителей, руководителей филиалов, представительств или иных обособленных структурных подразделений – не более шести месяцев, если иное не установлено федеральным законом. При заключении трудового договора на срок от двух до шести месяцев испытания</w:t>
      </w:r>
      <w:r w:rsidR="001C64A0" w:rsidRPr="001C64A0">
        <w:rPr>
          <w:rFonts w:ascii="Times New Roman" w:hAnsi="Times New Roman" w:cs="Times New Roman"/>
          <w:sz w:val="24"/>
          <w:szCs w:val="24"/>
        </w:rPr>
        <w:t xml:space="preserve"> не может превышать две недели. В срок испытания не засчитываются период временной нетрудоспособности работника в другие периоды, когда он фактически отсутствовал на работе. Условие об испытании должно быть прямо указано в трудовом договоре. Отсутствие в трудовом договоре условия об испытании означает, что работник принят на работу без испытания.</w:t>
      </w:r>
    </w:p>
    <w:p w:rsidR="001C64A0" w:rsidRDefault="0009408F" w:rsidP="001C64A0">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Испытание при приеме на работу не устанавливается:</w:t>
      </w:r>
    </w:p>
    <w:p w:rsidR="0009408F" w:rsidRDefault="0009408F" w:rsidP="0009408F">
      <w:pPr>
        <w:pStyle w:val="a3"/>
        <w:spacing w:after="0"/>
        <w:ind w:left="1140"/>
        <w:rPr>
          <w:rFonts w:ascii="Times New Roman" w:hAnsi="Times New Roman" w:cs="Times New Roman"/>
          <w:sz w:val="24"/>
          <w:szCs w:val="24"/>
        </w:rPr>
      </w:pPr>
      <w:r>
        <w:rPr>
          <w:rFonts w:ascii="Times New Roman" w:hAnsi="Times New Roman" w:cs="Times New Roman"/>
          <w:sz w:val="24"/>
          <w:szCs w:val="24"/>
        </w:rPr>
        <w:t>- для лиц, избранных по конкурсу на замещение соответствующей должности, проведенному в порядке, установленным трудовым законодательством и иными нормативными правовыми актами, содержащими нормы трудового права;</w:t>
      </w:r>
    </w:p>
    <w:p w:rsidR="0009408F" w:rsidRDefault="0009408F" w:rsidP="0009408F">
      <w:pPr>
        <w:pStyle w:val="a3"/>
        <w:spacing w:after="0"/>
        <w:ind w:left="1140"/>
        <w:rPr>
          <w:rFonts w:ascii="Times New Roman" w:hAnsi="Times New Roman" w:cs="Times New Roman"/>
          <w:sz w:val="24"/>
          <w:szCs w:val="24"/>
        </w:rPr>
      </w:pPr>
      <w:r>
        <w:rPr>
          <w:rFonts w:ascii="Times New Roman" w:hAnsi="Times New Roman" w:cs="Times New Roman"/>
          <w:sz w:val="24"/>
          <w:szCs w:val="24"/>
        </w:rPr>
        <w:t>- беременных женщин и женщин, имеющих детей в возрасте до полутора лет;</w:t>
      </w:r>
    </w:p>
    <w:p w:rsidR="0009408F" w:rsidRDefault="0009408F" w:rsidP="0009408F">
      <w:pPr>
        <w:pStyle w:val="a3"/>
        <w:spacing w:after="0"/>
        <w:ind w:left="1140"/>
        <w:rPr>
          <w:rFonts w:ascii="Times New Roman" w:hAnsi="Times New Roman" w:cs="Times New Roman"/>
          <w:sz w:val="24"/>
          <w:szCs w:val="24"/>
        </w:rPr>
      </w:pPr>
      <w:r>
        <w:rPr>
          <w:rFonts w:ascii="Times New Roman" w:hAnsi="Times New Roman" w:cs="Times New Roman"/>
          <w:sz w:val="24"/>
          <w:szCs w:val="24"/>
        </w:rPr>
        <w:t>- лиц, не достигших возраста восемнадцати лет;</w:t>
      </w:r>
    </w:p>
    <w:p w:rsidR="0009408F" w:rsidRDefault="0009408F" w:rsidP="0009408F">
      <w:pPr>
        <w:pStyle w:val="a3"/>
        <w:spacing w:after="0"/>
        <w:ind w:left="1140"/>
        <w:rPr>
          <w:rFonts w:ascii="Times New Roman" w:hAnsi="Times New Roman" w:cs="Times New Roman"/>
          <w:sz w:val="24"/>
          <w:szCs w:val="24"/>
        </w:rPr>
      </w:pPr>
      <w:r>
        <w:rPr>
          <w:rFonts w:ascii="Times New Roman" w:hAnsi="Times New Roman" w:cs="Times New Roman"/>
          <w:sz w:val="24"/>
          <w:szCs w:val="24"/>
        </w:rPr>
        <w:lastRenderedPageBreak/>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течении одного года со дня получения профессионального образования соответствующего уровня;</w:t>
      </w:r>
    </w:p>
    <w:p w:rsidR="0009408F" w:rsidRDefault="0009408F" w:rsidP="0009408F">
      <w:pPr>
        <w:pStyle w:val="a3"/>
        <w:spacing w:after="0"/>
        <w:ind w:left="1140"/>
        <w:rPr>
          <w:rFonts w:ascii="Times New Roman" w:hAnsi="Times New Roman" w:cs="Times New Roman"/>
          <w:sz w:val="24"/>
          <w:szCs w:val="24"/>
        </w:rPr>
      </w:pPr>
      <w:r>
        <w:rPr>
          <w:rFonts w:ascii="Times New Roman" w:hAnsi="Times New Roman" w:cs="Times New Roman"/>
          <w:sz w:val="24"/>
          <w:szCs w:val="24"/>
        </w:rPr>
        <w:t>- лиц, приглашенных на работу в порядке перевода от другого работодателя по согласованию между работодателями;</w:t>
      </w:r>
    </w:p>
    <w:p w:rsidR="0009408F" w:rsidRDefault="0009408F" w:rsidP="0009408F">
      <w:pPr>
        <w:pStyle w:val="a3"/>
        <w:spacing w:after="0"/>
        <w:ind w:left="1140"/>
        <w:rPr>
          <w:rFonts w:ascii="Times New Roman" w:hAnsi="Times New Roman" w:cs="Times New Roman"/>
          <w:sz w:val="24"/>
          <w:szCs w:val="24"/>
        </w:rPr>
      </w:pPr>
      <w:r>
        <w:rPr>
          <w:rFonts w:ascii="Times New Roman" w:hAnsi="Times New Roman" w:cs="Times New Roman"/>
          <w:sz w:val="24"/>
          <w:szCs w:val="24"/>
        </w:rPr>
        <w:t>- лиц, заключающих трудовой договор на срок до двух месяцев;</w:t>
      </w:r>
    </w:p>
    <w:p w:rsidR="0009408F" w:rsidRDefault="0009408F" w:rsidP="0009408F">
      <w:pPr>
        <w:pStyle w:val="a3"/>
        <w:spacing w:after="0"/>
        <w:ind w:left="1140"/>
        <w:rPr>
          <w:rFonts w:ascii="Times New Roman" w:hAnsi="Times New Roman" w:cs="Times New Roman"/>
          <w:sz w:val="24"/>
          <w:szCs w:val="24"/>
        </w:rPr>
      </w:pPr>
      <w:r>
        <w:rPr>
          <w:rFonts w:ascii="Times New Roman" w:hAnsi="Times New Roman" w:cs="Times New Roman"/>
          <w:sz w:val="24"/>
          <w:szCs w:val="24"/>
        </w:rPr>
        <w:t>- иных лиц в случаях, предусмотренных Трудовым кодексом Российской Федерации, иными федеральными законами, коллективным договором.</w:t>
      </w:r>
    </w:p>
    <w:p w:rsidR="0009408F" w:rsidRDefault="006E7D3D" w:rsidP="0009408F">
      <w:pPr>
        <w:spacing w:after="0"/>
        <w:rPr>
          <w:rFonts w:ascii="Times New Roman" w:hAnsi="Times New Roman" w:cs="Times New Roman"/>
          <w:sz w:val="24"/>
          <w:szCs w:val="24"/>
        </w:rPr>
      </w:pPr>
      <w:r>
        <w:rPr>
          <w:rFonts w:ascii="Times New Roman" w:hAnsi="Times New Roman" w:cs="Times New Roman"/>
          <w:sz w:val="24"/>
          <w:szCs w:val="24"/>
        </w:rPr>
        <w:tab/>
        <w:t xml:space="preserve">2.5  </w:t>
      </w:r>
      <w:r w:rsidR="0009408F">
        <w:rPr>
          <w:rFonts w:ascii="Times New Roman" w:hAnsi="Times New Roman" w:cs="Times New Roman"/>
          <w:sz w:val="24"/>
          <w:szCs w:val="24"/>
        </w:rPr>
        <w:t xml:space="preserve"> Прием на работу оформляется трудовым договором.</w:t>
      </w:r>
    </w:p>
    <w:p w:rsidR="0009408F" w:rsidRDefault="0009408F" w:rsidP="0009408F">
      <w:pPr>
        <w:spacing w:after="0"/>
        <w:rPr>
          <w:rFonts w:ascii="Times New Roman" w:hAnsi="Times New Roman" w:cs="Times New Roman"/>
          <w:sz w:val="24"/>
          <w:szCs w:val="24"/>
        </w:rPr>
      </w:pPr>
      <w:r>
        <w:rPr>
          <w:rFonts w:ascii="Times New Roman" w:hAnsi="Times New Roman" w:cs="Times New Roman"/>
          <w:sz w:val="24"/>
          <w:szCs w:val="24"/>
        </w:rPr>
        <w:t>На основании заключенного трудового договора издается приказ о приеме на работу. Содержание приказа должно соответствовать условиям заключенного трудового договора.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09408F" w:rsidRPr="006E7D3D" w:rsidRDefault="0009408F" w:rsidP="006E7D3D">
      <w:pPr>
        <w:pStyle w:val="a3"/>
        <w:numPr>
          <w:ilvl w:val="1"/>
          <w:numId w:val="3"/>
        </w:numPr>
        <w:spacing w:after="0"/>
        <w:rPr>
          <w:rFonts w:ascii="Times New Roman" w:hAnsi="Times New Roman" w:cs="Times New Roman"/>
          <w:sz w:val="24"/>
          <w:szCs w:val="24"/>
        </w:rPr>
      </w:pPr>
      <w:r w:rsidRPr="006E7D3D">
        <w:rPr>
          <w:rFonts w:ascii="Times New Roman" w:hAnsi="Times New Roman" w:cs="Times New Roman"/>
          <w:sz w:val="24"/>
          <w:szCs w:val="24"/>
        </w:rPr>
        <w:t xml:space="preserve">При поступлении работника на работу или переводе его в установленном </w:t>
      </w:r>
    </w:p>
    <w:p w:rsidR="006E7D3D" w:rsidRDefault="006E7D3D" w:rsidP="006E7D3D">
      <w:pPr>
        <w:pStyle w:val="a3"/>
        <w:spacing w:after="0"/>
        <w:ind w:left="1140"/>
        <w:rPr>
          <w:rFonts w:ascii="Times New Roman" w:hAnsi="Times New Roman" w:cs="Times New Roman"/>
          <w:sz w:val="24"/>
          <w:szCs w:val="24"/>
        </w:rPr>
      </w:pPr>
      <w:r>
        <w:rPr>
          <w:rFonts w:ascii="Times New Roman" w:hAnsi="Times New Roman" w:cs="Times New Roman"/>
          <w:sz w:val="24"/>
          <w:szCs w:val="24"/>
        </w:rPr>
        <w:t>Порядке на другую работу Работодатель обязан:</w:t>
      </w:r>
    </w:p>
    <w:p w:rsidR="006E7D3D" w:rsidRDefault="006E7D3D" w:rsidP="006E7D3D">
      <w:pPr>
        <w:pStyle w:val="a3"/>
        <w:spacing w:after="0"/>
        <w:ind w:left="1140"/>
        <w:rPr>
          <w:rFonts w:ascii="Times New Roman" w:hAnsi="Times New Roman" w:cs="Times New Roman"/>
          <w:sz w:val="24"/>
          <w:szCs w:val="24"/>
        </w:rPr>
      </w:pPr>
      <w:r>
        <w:rPr>
          <w:rFonts w:ascii="Times New Roman" w:hAnsi="Times New Roman" w:cs="Times New Roman"/>
          <w:sz w:val="24"/>
          <w:szCs w:val="24"/>
        </w:rPr>
        <w:t>- ознакомить его с порученной работой, условиями и оплатой труда, разъяснить работнику его права и обязанности;</w:t>
      </w:r>
    </w:p>
    <w:p w:rsidR="006E7D3D" w:rsidRDefault="006E7D3D" w:rsidP="006E7D3D">
      <w:pPr>
        <w:pStyle w:val="a3"/>
        <w:spacing w:after="0"/>
        <w:ind w:left="1140"/>
        <w:rPr>
          <w:rFonts w:ascii="Times New Roman" w:hAnsi="Times New Roman" w:cs="Times New Roman"/>
          <w:sz w:val="24"/>
          <w:szCs w:val="24"/>
        </w:rPr>
      </w:pPr>
      <w:r>
        <w:rPr>
          <w:rFonts w:ascii="Times New Roman" w:hAnsi="Times New Roman" w:cs="Times New Roman"/>
          <w:sz w:val="24"/>
          <w:szCs w:val="24"/>
        </w:rPr>
        <w:t>- ознакомить с Правилами внутреннего трудового распорядка (положением) и другими локальными нормативными актами, непосредственно связанными с трудовой деятельностью работника, Коллективным договором;</w:t>
      </w:r>
    </w:p>
    <w:p w:rsidR="006E7D3D" w:rsidRDefault="006E7D3D" w:rsidP="006E7D3D">
      <w:pPr>
        <w:pStyle w:val="a3"/>
        <w:spacing w:after="0"/>
        <w:ind w:left="1140"/>
        <w:rPr>
          <w:rFonts w:ascii="Times New Roman" w:hAnsi="Times New Roman" w:cs="Times New Roman"/>
          <w:sz w:val="24"/>
          <w:szCs w:val="24"/>
        </w:rPr>
      </w:pPr>
      <w:r>
        <w:rPr>
          <w:rFonts w:ascii="Times New Roman" w:hAnsi="Times New Roman" w:cs="Times New Roman"/>
          <w:sz w:val="24"/>
          <w:szCs w:val="24"/>
        </w:rPr>
        <w:t>- провести инструктаж по технике безопасности, производственной санитарии, противопожарной охране и другим правилам охраны труда, об обязанности по сохранению сведений, составляющих коммерческую или служебную тайну Организации, и ответственности за ее разглашение или передачу другим лицам.</w:t>
      </w:r>
    </w:p>
    <w:p w:rsidR="006E7D3D" w:rsidRDefault="006E7D3D" w:rsidP="006E7D3D">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2.7  Перевод</w:t>
      </w:r>
      <w:proofErr w:type="gramEnd"/>
      <w:r>
        <w:rPr>
          <w:rFonts w:ascii="Times New Roman" w:hAnsi="Times New Roman" w:cs="Times New Roman"/>
          <w:sz w:val="24"/>
          <w:szCs w:val="24"/>
        </w:rPr>
        <w:t xml:space="preserve"> работника на новую должность оформляется приказом руководства  </w:t>
      </w:r>
    </w:p>
    <w:p w:rsidR="006E7D3D" w:rsidRDefault="006E7D3D" w:rsidP="006E7D3D">
      <w:pPr>
        <w:spacing w:after="0"/>
        <w:rPr>
          <w:rFonts w:ascii="Times New Roman" w:hAnsi="Times New Roman" w:cs="Times New Roman"/>
          <w:sz w:val="24"/>
          <w:szCs w:val="24"/>
        </w:rPr>
      </w:pPr>
      <w:r>
        <w:rPr>
          <w:rFonts w:ascii="Times New Roman" w:hAnsi="Times New Roman" w:cs="Times New Roman"/>
          <w:sz w:val="24"/>
          <w:szCs w:val="24"/>
        </w:rPr>
        <w:tab/>
        <w:t xml:space="preserve">      учреждения с письменного согласия работника и подписания дополнительного </w:t>
      </w:r>
    </w:p>
    <w:p w:rsidR="006E7D3D" w:rsidRDefault="006E7D3D" w:rsidP="006E7D3D">
      <w:pPr>
        <w:spacing w:after="0"/>
        <w:rPr>
          <w:rFonts w:ascii="Times New Roman" w:hAnsi="Times New Roman" w:cs="Times New Roman"/>
          <w:sz w:val="24"/>
          <w:szCs w:val="24"/>
        </w:rPr>
      </w:pPr>
      <w:r>
        <w:rPr>
          <w:rFonts w:ascii="Times New Roman" w:hAnsi="Times New Roman" w:cs="Times New Roman"/>
          <w:sz w:val="24"/>
          <w:szCs w:val="24"/>
        </w:rPr>
        <w:tab/>
        <w:t xml:space="preserve">     соглашения к трудовому договору, в котором описываются новые условия труда </w:t>
      </w:r>
    </w:p>
    <w:p w:rsidR="006E7D3D" w:rsidRDefault="006E7D3D" w:rsidP="006E7D3D">
      <w:pPr>
        <w:spacing w:after="0"/>
        <w:rPr>
          <w:rFonts w:ascii="Times New Roman" w:hAnsi="Times New Roman" w:cs="Times New Roman"/>
          <w:sz w:val="24"/>
          <w:szCs w:val="24"/>
        </w:rPr>
      </w:pPr>
      <w:r>
        <w:rPr>
          <w:rFonts w:ascii="Times New Roman" w:hAnsi="Times New Roman" w:cs="Times New Roman"/>
          <w:sz w:val="24"/>
          <w:szCs w:val="24"/>
        </w:rPr>
        <w:tab/>
        <w:t xml:space="preserve">     работника, а также могут вноситься изменения в другие условия трудового </w:t>
      </w:r>
    </w:p>
    <w:p w:rsidR="006E7D3D" w:rsidRDefault="006E7D3D" w:rsidP="006E7D3D">
      <w:pPr>
        <w:spacing w:after="0"/>
        <w:rPr>
          <w:rFonts w:ascii="Times New Roman" w:hAnsi="Times New Roman" w:cs="Times New Roman"/>
          <w:sz w:val="24"/>
          <w:szCs w:val="24"/>
        </w:rPr>
      </w:pPr>
      <w:r>
        <w:rPr>
          <w:rFonts w:ascii="Times New Roman" w:hAnsi="Times New Roman" w:cs="Times New Roman"/>
          <w:sz w:val="24"/>
          <w:szCs w:val="24"/>
        </w:rPr>
        <w:tab/>
        <w:t xml:space="preserve">     договора.</w:t>
      </w:r>
    </w:p>
    <w:p w:rsidR="006E7D3D" w:rsidRPr="006E7D3D" w:rsidRDefault="006E7D3D" w:rsidP="006E7D3D">
      <w:pPr>
        <w:pStyle w:val="a3"/>
        <w:numPr>
          <w:ilvl w:val="1"/>
          <w:numId w:val="4"/>
        </w:numPr>
        <w:spacing w:after="0"/>
        <w:rPr>
          <w:rFonts w:ascii="Times New Roman" w:hAnsi="Times New Roman" w:cs="Times New Roman"/>
          <w:sz w:val="24"/>
          <w:szCs w:val="24"/>
        </w:rPr>
      </w:pPr>
      <w:r w:rsidRPr="006E7D3D">
        <w:rPr>
          <w:rFonts w:ascii="Times New Roman" w:hAnsi="Times New Roman" w:cs="Times New Roman"/>
          <w:sz w:val="24"/>
          <w:szCs w:val="24"/>
        </w:rPr>
        <w:t xml:space="preserve">Прекращение трудового договора может иметь место только по основаниям, </w:t>
      </w:r>
    </w:p>
    <w:p w:rsidR="006E7D3D" w:rsidRDefault="006E7D3D" w:rsidP="006E7D3D">
      <w:pPr>
        <w:pStyle w:val="a3"/>
        <w:spacing w:after="0"/>
        <w:ind w:left="1080"/>
        <w:rPr>
          <w:rFonts w:ascii="Times New Roman" w:hAnsi="Times New Roman" w:cs="Times New Roman"/>
          <w:sz w:val="24"/>
          <w:szCs w:val="24"/>
        </w:rPr>
      </w:pPr>
      <w:r>
        <w:rPr>
          <w:rFonts w:ascii="Times New Roman" w:hAnsi="Times New Roman" w:cs="Times New Roman"/>
          <w:sz w:val="24"/>
          <w:szCs w:val="24"/>
        </w:rPr>
        <w:t>предусмотренным трудовым законодательством. Работник имеет право расторгнуть тр</w:t>
      </w:r>
      <w:r w:rsidR="006E6BAE">
        <w:rPr>
          <w:rFonts w:ascii="Times New Roman" w:hAnsi="Times New Roman" w:cs="Times New Roman"/>
          <w:sz w:val="24"/>
          <w:szCs w:val="24"/>
        </w:rPr>
        <w:t>удовой договор, заключенный на неопределенный срок, письменно предупредив об этом Работодателя за две недели.</w:t>
      </w:r>
    </w:p>
    <w:p w:rsidR="006E6BAE" w:rsidRDefault="006E6BAE" w:rsidP="006E7D3D">
      <w:pPr>
        <w:pStyle w:val="a3"/>
        <w:spacing w:after="0"/>
        <w:ind w:left="1080"/>
        <w:rPr>
          <w:rFonts w:ascii="Times New Roman" w:hAnsi="Times New Roman" w:cs="Times New Roman"/>
          <w:sz w:val="24"/>
          <w:szCs w:val="24"/>
        </w:rPr>
      </w:pPr>
      <w:r>
        <w:rPr>
          <w:rFonts w:ascii="Times New Roman" w:hAnsi="Times New Roman" w:cs="Times New Roman"/>
          <w:sz w:val="24"/>
          <w:szCs w:val="24"/>
        </w:rPr>
        <w:t>По истечении указанного срока предупреждения об увольнении работник вправе прекратить работу, а Работодатель обязан выдать ему трудовую книжку и/или предоставить сведения о трудовой деятельности за период работы в учреждении и произвести с ним расчет.</w:t>
      </w:r>
    </w:p>
    <w:p w:rsidR="006E6BAE" w:rsidRDefault="006E6BAE" w:rsidP="006E7D3D">
      <w:pPr>
        <w:pStyle w:val="a3"/>
        <w:spacing w:after="0"/>
        <w:ind w:left="1080"/>
        <w:rPr>
          <w:rFonts w:ascii="Times New Roman" w:hAnsi="Times New Roman" w:cs="Times New Roman"/>
          <w:sz w:val="24"/>
          <w:szCs w:val="24"/>
        </w:rPr>
      </w:pPr>
      <w:r>
        <w:rPr>
          <w:rFonts w:ascii="Times New Roman" w:hAnsi="Times New Roman" w:cs="Times New Roman"/>
          <w:sz w:val="24"/>
          <w:szCs w:val="24"/>
        </w:rPr>
        <w:t>По договоренности между работником и Работодателем трудовой договор может быть расторгнут в срок, о котором просит работник.</w:t>
      </w:r>
    </w:p>
    <w:p w:rsidR="006E6BAE" w:rsidRDefault="006E6BAE" w:rsidP="006E7D3D">
      <w:pPr>
        <w:pStyle w:val="a3"/>
        <w:spacing w:after="0"/>
        <w:ind w:left="1080"/>
        <w:rPr>
          <w:rFonts w:ascii="Times New Roman" w:hAnsi="Times New Roman" w:cs="Times New Roman"/>
          <w:sz w:val="24"/>
          <w:szCs w:val="24"/>
        </w:rPr>
      </w:pPr>
      <w:r>
        <w:rPr>
          <w:rFonts w:ascii="Times New Roman" w:hAnsi="Times New Roman" w:cs="Times New Roman"/>
          <w:sz w:val="24"/>
          <w:szCs w:val="24"/>
        </w:rPr>
        <w:t>Срочный трудовой договор может быть расторгнут по инициативе работника, по соглашению сторон и иным основаниям, предусмотренным Трудовым кодексом Российской Федерации.</w:t>
      </w:r>
    </w:p>
    <w:p w:rsidR="006E6BAE" w:rsidRDefault="006E6BAE" w:rsidP="006E7D3D">
      <w:pPr>
        <w:pStyle w:val="a3"/>
        <w:spacing w:after="0"/>
        <w:ind w:left="1080"/>
        <w:rPr>
          <w:rFonts w:ascii="Times New Roman" w:hAnsi="Times New Roman" w:cs="Times New Roman"/>
          <w:sz w:val="24"/>
          <w:szCs w:val="24"/>
        </w:rPr>
      </w:pPr>
      <w:r>
        <w:rPr>
          <w:rFonts w:ascii="Times New Roman" w:hAnsi="Times New Roman" w:cs="Times New Roman"/>
          <w:sz w:val="24"/>
          <w:szCs w:val="24"/>
        </w:rPr>
        <w:t>Прекращение трудового договора оформляется приказом Работодателя.</w:t>
      </w:r>
    </w:p>
    <w:p w:rsidR="006E6BAE" w:rsidRDefault="006E6BAE" w:rsidP="006E7D3D">
      <w:pPr>
        <w:pStyle w:val="a3"/>
        <w:spacing w:after="0"/>
        <w:ind w:left="1080"/>
        <w:rPr>
          <w:rFonts w:ascii="Times New Roman" w:hAnsi="Times New Roman" w:cs="Times New Roman"/>
          <w:sz w:val="24"/>
          <w:szCs w:val="24"/>
        </w:rPr>
      </w:pPr>
      <w:r>
        <w:rPr>
          <w:rFonts w:ascii="Times New Roman" w:hAnsi="Times New Roman" w:cs="Times New Roman"/>
          <w:sz w:val="24"/>
          <w:szCs w:val="24"/>
        </w:rPr>
        <w:t>Днем увольнения считается последний день работы.</w:t>
      </w:r>
    </w:p>
    <w:p w:rsidR="006E6BAE" w:rsidRPr="006E6BAE" w:rsidRDefault="006E6BAE" w:rsidP="006E6BAE">
      <w:pPr>
        <w:pStyle w:val="a3"/>
        <w:numPr>
          <w:ilvl w:val="1"/>
          <w:numId w:val="4"/>
        </w:numPr>
        <w:spacing w:after="0"/>
        <w:rPr>
          <w:rFonts w:ascii="Times New Roman" w:hAnsi="Times New Roman" w:cs="Times New Roman"/>
          <w:sz w:val="24"/>
          <w:szCs w:val="24"/>
        </w:rPr>
      </w:pPr>
      <w:r w:rsidRPr="006E6BAE">
        <w:rPr>
          <w:rFonts w:ascii="Times New Roman" w:hAnsi="Times New Roman" w:cs="Times New Roman"/>
          <w:sz w:val="24"/>
          <w:szCs w:val="24"/>
        </w:rPr>
        <w:t xml:space="preserve">Сотрудники, в чьи обязанности входит оформление приема сотрудников на </w:t>
      </w:r>
    </w:p>
    <w:p w:rsidR="006E6BAE" w:rsidRDefault="006E6BAE" w:rsidP="006E6BAE">
      <w:pPr>
        <w:pStyle w:val="a3"/>
        <w:spacing w:after="0"/>
        <w:ind w:left="1080"/>
        <w:rPr>
          <w:rFonts w:ascii="Times New Roman" w:hAnsi="Times New Roman" w:cs="Times New Roman"/>
          <w:sz w:val="24"/>
          <w:szCs w:val="24"/>
        </w:rPr>
      </w:pPr>
      <w:r>
        <w:rPr>
          <w:rFonts w:ascii="Times New Roman" w:hAnsi="Times New Roman" w:cs="Times New Roman"/>
          <w:sz w:val="24"/>
          <w:szCs w:val="24"/>
        </w:rPr>
        <w:lastRenderedPageBreak/>
        <w:t>Работу, их увольнения, а также прочие обязанности по ведению кадрового учета, руководствуются положениями настоящего раздела Правил.</w:t>
      </w:r>
    </w:p>
    <w:p w:rsidR="006E6BAE" w:rsidRDefault="006E6BAE" w:rsidP="006E6BAE">
      <w:pPr>
        <w:pStyle w:val="a3"/>
        <w:spacing w:after="0"/>
        <w:ind w:left="1080"/>
        <w:rPr>
          <w:rFonts w:ascii="Times New Roman" w:hAnsi="Times New Roman" w:cs="Times New Roman"/>
          <w:sz w:val="24"/>
          <w:szCs w:val="24"/>
        </w:rPr>
      </w:pPr>
    </w:p>
    <w:p w:rsidR="006E6BAE" w:rsidRDefault="006E6BAE" w:rsidP="006E6BAE">
      <w:pPr>
        <w:pStyle w:val="a3"/>
        <w:spacing w:after="0"/>
        <w:ind w:left="1080"/>
        <w:rPr>
          <w:rFonts w:ascii="Times New Roman" w:hAnsi="Times New Roman" w:cs="Times New Roman"/>
          <w:sz w:val="24"/>
          <w:szCs w:val="24"/>
        </w:rPr>
      </w:pPr>
    </w:p>
    <w:p w:rsidR="006E6BAE" w:rsidRDefault="006E6BAE" w:rsidP="006E6BAE">
      <w:pPr>
        <w:pStyle w:val="a3"/>
        <w:spacing w:after="0"/>
        <w:ind w:left="1080"/>
        <w:rPr>
          <w:rFonts w:ascii="Times New Roman" w:hAnsi="Times New Roman" w:cs="Times New Roman"/>
          <w:sz w:val="24"/>
          <w:szCs w:val="24"/>
        </w:rPr>
      </w:pPr>
    </w:p>
    <w:p w:rsidR="006E6BAE" w:rsidRDefault="006E6BAE" w:rsidP="006E6BAE">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Основные права и обязанности, ответственность работников</w:t>
      </w:r>
    </w:p>
    <w:p w:rsidR="006E6BAE" w:rsidRDefault="006E6BAE" w:rsidP="006E6BAE">
      <w:pPr>
        <w:pStyle w:val="a3"/>
        <w:spacing w:after="0"/>
        <w:rPr>
          <w:rFonts w:ascii="Times New Roman" w:hAnsi="Times New Roman" w:cs="Times New Roman"/>
          <w:b/>
          <w:sz w:val="24"/>
          <w:szCs w:val="24"/>
        </w:rPr>
      </w:pPr>
    </w:p>
    <w:p w:rsidR="006E6BAE" w:rsidRDefault="006E6BAE" w:rsidP="006E6BAE">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Работник имеет право:</w:t>
      </w:r>
    </w:p>
    <w:p w:rsidR="006E6BAE" w:rsidRDefault="006E6BAE"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на заключение, изменение и расторжение трудового договора в порядке и на условиях, которые установлены действующим законодательством Российской Федерации;</w:t>
      </w:r>
    </w:p>
    <w:p w:rsidR="006E6BAE" w:rsidRDefault="006E6BAE"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предоставление ему работы, обусловленной трудовым договором;</w:t>
      </w:r>
    </w:p>
    <w:p w:rsidR="006E6BAE" w:rsidRDefault="006E6BAE"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рабочее место, соответствующее условиям, предусмотренным государственными нормативными требованиями охраны труда, и условиям, предусмотренным Коллективным договором;</w:t>
      </w:r>
    </w:p>
    <w:p w:rsidR="006E6BAE"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полную и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-подготовку и дополнительное профессиональное образование в порядке, установленном Трудовым кодексом, иными федеральными законами;</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участие в управлении учреждением в предусмотренных законодательством Российской Федерации и Коллективным договором формах;</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защиту своих трудовых прав, свобод и законных интересов всеми не запрещенными законом способами;</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разрешение индивидуальных и трудовых коллективных споров, включая право на забастовку, в порядке, установленном Трудовым кодексом, иными федеральными законами;</w:t>
      </w:r>
    </w:p>
    <w:p w:rsidR="00981731" w:rsidRDefault="00981731"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xml:space="preserve">- возмещение вреда, причиненного ему </w:t>
      </w:r>
      <w:r w:rsidR="00E73709">
        <w:rPr>
          <w:rFonts w:ascii="Times New Roman" w:hAnsi="Times New Roman" w:cs="Times New Roman"/>
          <w:sz w:val="24"/>
          <w:szCs w:val="24"/>
        </w:rPr>
        <w:t>в связи с исполнением им трудовых обязанностей, и компенсацию морального вреда в порядке, установленном законодательством Российской Федерации.</w:t>
      </w:r>
    </w:p>
    <w:p w:rsidR="00E73709" w:rsidRDefault="00E73709" w:rsidP="006E6BAE">
      <w:pPr>
        <w:pStyle w:val="a3"/>
        <w:spacing w:after="0"/>
        <w:ind w:left="1140"/>
        <w:rPr>
          <w:rFonts w:ascii="Times New Roman" w:hAnsi="Times New Roman" w:cs="Times New Roman"/>
          <w:sz w:val="24"/>
          <w:szCs w:val="24"/>
        </w:rPr>
      </w:pPr>
      <w:r>
        <w:rPr>
          <w:rFonts w:ascii="Times New Roman" w:hAnsi="Times New Roman" w:cs="Times New Roman"/>
          <w:sz w:val="24"/>
          <w:szCs w:val="24"/>
        </w:rPr>
        <w:t>- обязательное социальное страхование в случаях, предусмотренных законодательством Российской Федерации.</w:t>
      </w:r>
    </w:p>
    <w:p w:rsidR="00E73709" w:rsidRDefault="00E73709" w:rsidP="00E73709">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3.2  Работник</w:t>
      </w:r>
      <w:proofErr w:type="gramEnd"/>
      <w:r>
        <w:rPr>
          <w:rFonts w:ascii="Times New Roman" w:hAnsi="Times New Roman" w:cs="Times New Roman"/>
          <w:sz w:val="24"/>
          <w:szCs w:val="24"/>
        </w:rPr>
        <w:t xml:space="preserve"> обязан:</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ab/>
        <w:t xml:space="preserve">       - добросовестно выполнять свои трудовые обязанности, своевременно и очно   выполнять всю порученную работу, не допускать нарушений срока   </w:t>
      </w:r>
      <w:r>
        <w:rPr>
          <w:rFonts w:ascii="Times New Roman" w:hAnsi="Times New Roman" w:cs="Times New Roman"/>
          <w:sz w:val="24"/>
          <w:szCs w:val="24"/>
        </w:rPr>
        <w:lastRenderedPageBreak/>
        <w:t>выполнения заданий, использовать все рабочее время по назначению, воздерживаться от действий, отвлекающих от выполнения прямых трудовых обязанностей, соблюдать трудовую дисциплину и Правила внутреннего трудового распорядка;</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 улучшать качество работы, постоянно повышать свой профессиональный и культурный уровень, заниматься самообразованием;</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 соблюдать порядок делопроизводства;</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 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относиться к имуществу Работодателя;</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 соблюдать нормы, правила и инструкции по охране труда, производственную санитарию, правила противопожарной безопасности;</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 не разглашать как в России, так и за рубежом сведения, полученные в силу служебного положения и составляющие коммерческую (служебную) тайну, распространение которой может нанести вред Организации и/или ее работникам;</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 выполнять иные обязанности, предусмотренные трудовым законодательством Российской Федерации.</w:t>
      </w:r>
    </w:p>
    <w:p w:rsidR="00E73709" w:rsidRDefault="00E73709" w:rsidP="00E73709">
      <w:pPr>
        <w:spacing w:after="0"/>
        <w:ind w:left="708"/>
        <w:rPr>
          <w:rFonts w:ascii="Times New Roman" w:hAnsi="Times New Roman" w:cs="Times New Roman"/>
          <w:sz w:val="24"/>
          <w:szCs w:val="24"/>
        </w:rPr>
      </w:pPr>
      <w:r>
        <w:rPr>
          <w:rFonts w:ascii="Times New Roman" w:hAnsi="Times New Roman" w:cs="Times New Roman"/>
          <w:sz w:val="24"/>
          <w:szCs w:val="24"/>
        </w:rPr>
        <w:t>3.3 Круг обязанностей, которые выполняет каждый работник по своей специальности, квалификации, должности, определяется квалификационными характеристиками должностей работников бюджетных организаций</w:t>
      </w:r>
      <w:r w:rsidR="00213775">
        <w:rPr>
          <w:rFonts w:ascii="Times New Roman" w:hAnsi="Times New Roman" w:cs="Times New Roman"/>
          <w:sz w:val="24"/>
          <w:szCs w:val="24"/>
        </w:rPr>
        <w:t xml:space="preserve"> Министерства культуры РФ, трудовым договором и/или должностной инструкцией.</w:t>
      </w:r>
    </w:p>
    <w:p w:rsidR="00213775" w:rsidRDefault="00213775" w:rsidP="00E73709">
      <w:pPr>
        <w:spacing w:after="0"/>
        <w:ind w:left="708"/>
        <w:rPr>
          <w:rFonts w:ascii="Times New Roman" w:hAnsi="Times New Roman" w:cs="Times New Roman"/>
          <w:sz w:val="24"/>
          <w:szCs w:val="24"/>
        </w:rPr>
      </w:pPr>
      <w:r>
        <w:rPr>
          <w:rFonts w:ascii="Times New Roman" w:hAnsi="Times New Roman" w:cs="Times New Roman"/>
          <w:sz w:val="24"/>
          <w:szCs w:val="24"/>
        </w:rPr>
        <w:t>3.4 Ответственность работника Организации.</w:t>
      </w:r>
    </w:p>
    <w:p w:rsidR="00213775" w:rsidRDefault="00213775" w:rsidP="00E73709">
      <w:pPr>
        <w:spacing w:after="0"/>
        <w:ind w:left="708"/>
        <w:rPr>
          <w:rFonts w:ascii="Times New Roman" w:hAnsi="Times New Roman" w:cs="Times New Roman"/>
          <w:sz w:val="24"/>
          <w:szCs w:val="24"/>
        </w:rPr>
      </w:pPr>
      <w:r>
        <w:rPr>
          <w:rFonts w:ascii="Times New Roman" w:hAnsi="Times New Roman" w:cs="Times New Roman"/>
          <w:sz w:val="24"/>
          <w:szCs w:val="24"/>
        </w:rPr>
        <w:t>Работник Организации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находящихся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213775" w:rsidRDefault="00213775" w:rsidP="00213775">
      <w:pPr>
        <w:spacing w:after="0"/>
        <w:rPr>
          <w:rFonts w:ascii="Times New Roman" w:hAnsi="Times New Roman" w:cs="Times New Roman"/>
          <w:sz w:val="24"/>
          <w:szCs w:val="24"/>
        </w:rPr>
      </w:pPr>
    </w:p>
    <w:p w:rsidR="00213775" w:rsidRDefault="00213775" w:rsidP="00213775">
      <w:pPr>
        <w:spacing w:after="0"/>
        <w:rPr>
          <w:rFonts w:ascii="Times New Roman" w:hAnsi="Times New Roman" w:cs="Times New Roman"/>
          <w:sz w:val="24"/>
          <w:szCs w:val="24"/>
        </w:rPr>
      </w:pPr>
    </w:p>
    <w:p w:rsidR="00213775" w:rsidRDefault="00213775" w:rsidP="00213775">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Основные права и обязанности, ответственность Работодателя</w:t>
      </w:r>
    </w:p>
    <w:p w:rsidR="00213775" w:rsidRDefault="00213775" w:rsidP="00213775">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Работодатель имеет право:</w:t>
      </w:r>
    </w:p>
    <w:p w:rsidR="00213775" w:rsidRDefault="00213775" w:rsidP="00213775">
      <w:pPr>
        <w:pStyle w:val="a3"/>
        <w:spacing w:after="0"/>
        <w:ind w:left="1140"/>
        <w:rPr>
          <w:rFonts w:ascii="Times New Roman" w:hAnsi="Times New Roman" w:cs="Times New Roman"/>
          <w:sz w:val="24"/>
          <w:szCs w:val="24"/>
        </w:rPr>
      </w:pPr>
      <w:r>
        <w:rPr>
          <w:rFonts w:ascii="Times New Roman" w:hAnsi="Times New Roman" w:cs="Times New Roman"/>
          <w:sz w:val="24"/>
          <w:szCs w:val="24"/>
        </w:rPr>
        <w:t>- заключать договор и расторгать трудовые договоры с работниками в порядке и на условиях, которые установлены законодательством Российской Федерации;</w:t>
      </w:r>
    </w:p>
    <w:p w:rsidR="00213775" w:rsidRDefault="00213775" w:rsidP="00213775">
      <w:pPr>
        <w:pStyle w:val="a3"/>
        <w:spacing w:after="0"/>
        <w:ind w:left="1140"/>
        <w:rPr>
          <w:rFonts w:ascii="Times New Roman" w:hAnsi="Times New Roman" w:cs="Times New Roman"/>
          <w:sz w:val="24"/>
          <w:szCs w:val="24"/>
        </w:rPr>
      </w:pPr>
      <w:r>
        <w:rPr>
          <w:rFonts w:ascii="Times New Roman" w:hAnsi="Times New Roman" w:cs="Times New Roman"/>
          <w:sz w:val="24"/>
          <w:szCs w:val="24"/>
        </w:rPr>
        <w:t>-вести коллективные переговоры и заключать коллективные договоры;</w:t>
      </w:r>
    </w:p>
    <w:p w:rsidR="00213775" w:rsidRDefault="00213775" w:rsidP="00213775">
      <w:pPr>
        <w:pStyle w:val="a3"/>
        <w:spacing w:after="0"/>
        <w:ind w:left="1140"/>
        <w:rPr>
          <w:rFonts w:ascii="Times New Roman" w:hAnsi="Times New Roman" w:cs="Times New Roman"/>
          <w:sz w:val="24"/>
          <w:szCs w:val="24"/>
        </w:rPr>
      </w:pPr>
      <w:r>
        <w:rPr>
          <w:rFonts w:ascii="Times New Roman" w:hAnsi="Times New Roman" w:cs="Times New Roman"/>
          <w:sz w:val="24"/>
          <w:szCs w:val="24"/>
        </w:rPr>
        <w:t>- поощрять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213775" w:rsidRDefault="00213775" w:rsidP="00213775">
      <w:pPr>
        <w:pStyle w:val="a3"/>
        <w:spacing w:after="0"/>
        <w:ind w:left="1140"/>
        <w:rPr>
          <w:rFonts w:ascii="Times New Roman" w:hAnsi="Times New Roman" w:cs="Times New Roman"/>
          <w:sz w:val="24"/>
          <w:szCs w:val="24"/>
        </w:rPr>
      </w:pPr>
      <w:r>
        <w:rPr>
          <w:rFonts w:ascii="Times New Roman" w:hAnsi="Times New Roman" w:cs="Times New Roman"/>
          <w:sz w:val="24"/>
          <w:szCs w:val="24"/>
        </w:rPr>
        <w:t xml:space="preserve">- привлекать </w:t>
      </w:r>
      <w:r w:rsidR="001A70C3">
        <w:rPr>
          <w:rFonts w:ascii="Times New Roman" w:hAnsi="Times New Roman" w:cs="Times New Roman"/>
          <w:sz w:val="24"/>
          <w:szCs w:val="24"/>
        </w:rPr>
        <w:t>работников к дисциплинарной и материальной ответственности в порядке, установленным законодательством Российской Федерации:</w:t>
      </w:r>
    </w:p>
    <w:p w:rsidR="001A70C3" w:rsidRDefault="001A70C3" w:rsidP="00213775">
      <w:pPr>
        <w:pStyle w:val="a3"/>
        <w:spacing w:after="0"/>
        <w:ind w:left="1140"/>
        <w:rPr>
          <w:rFonts w:ascii="Times New Roman" w:hAnsi="Times New Roman" w:cs="Times New Roman"/>
          <w:sz w:val="24"/>
          <w:szCs w:val="24"/>
        </w:rPr>
      </w:pPr>
      <w:r>
        <w:rPr>
          <w:rFonts w:ascii="Times New Roman" w:hAnsi="Times New Roman" w:cs="Times New Roman"/>
          <w:sz w:val="24"/>
          <w:szCs w:val="24"/>
        </w:rPr>
        <w:t>- принимать локальные нормативные акты;</w:t>
      </w:r>
    </w:p>
    <w:p w:rsidR="001A70C3" w:rsidRDefault="001A70C3" w:rsidP="00213775">
      <w:pPr>
        <w:pStyle w:val="a3"/>
        <w:spacing w:after="0"/>
        <w:ind w:left="1140"/>
        <w:rPr>
          <w:rFonts w:ascii="Times New Roman" w:hAnsi="Times New Roman" w:cs="Times New Roman"/>
          <w:sz w:val="24"/>
          <w:szCs w:val="24"/>
        </w:rPr>
      </w:pPr>
      <w:r>
        <w:rPr>
          <w:rFonts w:ascii="Times New Roman" w:hAnsi="Times New Roman" w:cs="Times New Roman"/>
          <w:sz w:val="24"/>
          <w:szCs w:val="24"/>
        </w:rPr>
        <w:lastRenderedPageBreak/>
        <w:t>-создавать объединения работодателей в целях представительства и защиты своих интересов и вступать в них;</w:t>
      </w:r>
    </w:p>
    <w:p w:rsidR="001A70C3" w:rsidRDefault="001A70C3" w:rsidP="00213775">
      <w:pPr>
        <w:pStyle w:val="a3"/>
        <w:spacing w:after="0"/>
        <w:ind w:left="1140"/>
        <w:rPr>
          <w:rFonts w:ascii="Times New Roman" w:hAnsi="Times New Roman" w:cs="Times New Roman"/>
          <w:sz w:val="24"/>
          <w:szCs w:val="24"/>
        </w:rPr>
      </w:pPr>
      <w:r>
        <w:rPr>
          <w:rFonts w:ascii="Times New Roman" w:hAnsi="Times New Roman" w:cs="Times New Roman"/>
          <w:sz w:val="24"/>
          <w:szCs w:val="24"/>
        </w:rPr>
        <w:t>- реализовывать права, предоставленные ему законодательством о специальной оценке условий труда.</w:t>
      </w:r>
    </w:p>
    <w:p w:rsidR="001A70C3" w:rsidRDefault="001A70C3" w:rsidP="001A70C3">
      <w:pPr>
        <w:spacing w:after="0"/>
        <w:rPr>
          <w:rFonts w:ascii="Times New Roman" w:hAnsi="Times New Roman" w:cs="Times New Roman"/>
          <w:sz w:val="24"/>
          <w:szCs w:val="24"/>
        </w:rPr>
      </w:pPr>
      <w:r>
        <w:rPr>
          <w:rFonts w:ascii="Times New Roman" w:hAnsi="Times New Roman" w:cs="Times New Roman"/>
          <w:sz w:val="24"/>
          <w:szCs w:val="24"/>
        </w:rPr>
        <w:tab/>
        <w:t>4.2 Работодатель обязан:</w:t>
      </w:r>
    </w:p>
    <w:p w:rsidR="001A70C3" w:rsidRDefault="001A70C3" w:rsidP="001A70C3">
      <w:pPr>
        <w:spacing w:after="0"/>
        <w:ind w:left="1416"/>
        <w:rPr>
          <w:rFonts w:ascii="Times New Roman" w:hAnsi="Times New Roman" w:cs="Times New Roman"/>
          <w:sz w:val="24"/>
          <w:szCs w:val="24"/>
        </w:rPr>
      </w:pPr>
      <w:r>
        <w:rPr>
          <w:rFonts w:ascii="Times New Roman" w:hAnsi="Times New Roman" w:cs="Times New Roman"/>
          <w:sz w:val="24"/>
          <w:szCs w:val="24"/>
        </w:rPr>
        <w:tab/>
        <w:t xml:space="preserve">      - соблюдать законодательство о труде, локальные нормативные акты, условия трудовых договоров;</w:t>
      </w:r>
    </w:p>
    <w:p w:rsidR="001A70C3" w:rsidRDefault="001A70C3" w:rsidP="001A70C3">
      <w:pPr>
        <w:spacing w:after="0"/>
        <w:ind w:left="1416"/>
        <w:rPr>
          <w:rFonts w:ascii="Times New Roman" w:hAnsi="Times New Roman" w:cs="Times New Roman"/>
          <w:sz w:val="24"/>
          <w:szCs w:val="24"/>
        </w:rPr>
      </w:pPr>
      <w:r>
        <w:rPr>
          <w:rFonts w:ascii="Times New Roman" w:hAnsi="Times New Roman" w:cs="Times New Roman"/>
          <w:sz w:val="24"/>
          <w:szCs w:val="24"/>
        </w:rPr>
        <w:t>- предоставлять работникам работу, обусловленную трудовым договором;</w:t>
      </w:r>
    </w:p>
    <w:p w:rsidR="001A70C3" w:rsidRDefault="001A70C3" w:rsidP="001A70C3">
      <w:pPr>
        <w:spacing w:after="0"/>
        <w:ind w:left="1416"/>
        <w:rPr>
          <w:rFonts w:ascii="Times New Roman" w:hAnsi="Times New Roman" w:cs="Times New Roman"/>
          <w:sz w:val="24"/>
          <w:szCs w:val="24"/>
        </w:rPr>
      </w:pPr>
      <w:r>
        <w:rPr>
          <w:rFonts w:ascii="Times New Roman" w:hAnsi="Times New Roman" w:cs="Times New Roman"/>
          <w:sz w:val="24"/>
          <w:szCs w:val="24"/>
        </w:rPr>
        <w:t>-правильно организовывать труд работников на закрепленных за ними рабочих местах, обеспечив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1A70C3" w:rsidRDefault="001A70C3" w:rsidP="001A70C3">
      <w:pPr>
        <w:spacing w:after="0"/>
        <w:ind w:left="1416"/>
        <w:rPr>
          <w:rFonts w:ascii="Times New Roman" w:hAnsi="Times New Roman" w:cs="Times New Roman"/>
          <w:sz w:val="24"/>
          <w:szCs w:val="24"/>
        </w:rPr>
      </w:pPr>
      <w:r>
        <w:rPr>
          <w:rFonts w:ascii="Times New Roman" w:hAnsi="Times New Roman" w:cs="Times New Roman"/>
          <w:sz w:val="24"/>
          <w:szCs w:val="24"/>
        </w:rPr>
        <w:t>- обеспечит строгое соблюдение трудовой дисциплины, осуществлять организационную работу, направленную на устранение потерь рабочего времени, применять меры воздействия к нарушителям трудовой дисциплины;</w:t>
      </w:r>
    </w:p>
    <w:p w:rsidR="001A70C3" w:rsidRDefault="001A70C3" w:rsidP="001A70C3">
      <w:pPr>
        <w:spacing w:after="0"/>
        <w:ind w:left="1416"/>
        <w:rPr>
          <w:rFonts w:ascii="Times New Roman" w:hAnsi="Times New Roman" w:cs="Times New Roman"/>
          <w:sz w:val="24"/>
          <w:szCs w:val="24"/>
        </w:rPr>
      </w:pPr>
      <w:r>
        <w:rPr>
          <w:rFonts w:ascii="Times New Roman" w:hAnsi="Times New Roman" w:cs="Times New Roman"/>
          <w:sz w:val="24"/>
          <w:szCs w:val="24"/>
        </w:rPr>
        <w:t>- соблюдать оговоренные в трудовом договоре и Положении об оплате труда и премирования условия оплаты труда, выдавать заработную плату в установленные сроки;</w:t>
      </w:r>
    </w:p>
    <w:p w:rsidR="001A70C3" w:rsidRDefault="001A70C3" w:rsidP="001A70C3">
      <w:pPr>
        <w:spacing w:after="0"/>
        <w:ind w:left="1416"/>
        <w:rPr>
          <w:rFonts w:ascii="Times New Roman" w:hAnsi="Times New Roman" w:cs="Times New Roman"/>
          <w:sz w:val="24"/>
          <w:szCs w:val="24"/>
        </w:rPr>
      </w:pPr>
      <w:r>
        <w:rPr>
          <w:rFonts w:ascii="Times New Roman" w:hAnsi="Times New Roman" w:cs="Times New Roman"/>
          <w:sz w:val="24"/>
          <w:szCs w:val="24"/>
        </w:rPr>
        <w:t>- способствовать работникам в повышении ими своей квалификации, совершенствовании профессиональных навыков путем направления на курсы и тренинги;</w:t>
      </w:r>
    </w:p>
    <w:p w:rsidR="0013378E" w:rsidRDefault="0013378E" w:rsidP="001A70C3">
      <w:pPr>
        <w:spacing w:after="0"/>
        <w:ind w:left="1416"/>
        <w:rPr>
          <w:rFonts w:ascii="Times New Roman" w:hAnsi="Times New Roman" w:cs="Times New Roman"/>
          <w:sz w:val="24"/>
          <w:szCs w:val="24"/>
        </w:rPr>
      </w:pPr>
      <w:r>
        <w:rPr>
          <w:rFonts w:ascii="Times New Roman" w:hAnsi="Times New Roman" w:cs="Times New Roman"/>
          <w:sz w:val="24"/>
          <w:szCs w:val="24"/>
        </w:rPr>
        <w:t>- обеспечить бытовые нужды работников, связанные с исполнением ими трудовых обязанностей;</w:t>
      </w:r>
    </w:p>
    <w:p w:rsidR="0013378E" w:rsidRDefault="0013378E" w:rsidP="001A70C3">
      <w:pPr>
        <w:spacing w:after="0"/>
        <w:ind w:left="1416"/>
        <w:rPr>
          <w:rFonts w:ascii="Times New Roman" w:hAnsi="Times New Roman" w:cs="Times New Roman"/>
          <w:sz w:val="24"/>
          <w:szCs w:val="24"/>
        </w:rPr>
      </w:pPr>
      <w:r>
        <w:rPr>
          <w:rFonts w:ascii="Times New Roman" w:hAnsi="Times New Roman" w:cs="Times New Roman"/>
          <w:sz w:val="24"/>
          <w:szCs w:val="24"/>
        </w:rPr>
        <w:t>- осуществлять обязательное социальное страхование работников в порядке, установленном федеральными законами;</w:t>
      </w:r>
    </w:p>
    <w:p w:rsidR="0013378E" w:rsidRDefault="0013378E" w:rsidP="001A70C3">
      <w:pPr>
        <w:spacing w:after="0"/>
        <w:ind w:left="1416"/>
        <w:rPr>
          <w:rFonts w:ascii="Times New Roman" w:hAnsi="Times New Roman" w:cs="Times New Roman"/>
          <w:sz w:val="24"/>
          <w:szCs w:val="24"/>
        </w:rPr>
      </w:pPr>
      <w:r>
        <w:rPr>
          <w:rFonts w:ascii="Times New Roman" w:hAnsi="Times New Roman" w:cs="Times New Roman"/>
          <w:sz w:val="24"/>
          <w:szCs w:val="24"/>
        </w:rPr>
        <w:t>- формировать в электронном виде основную информацию о трудовой деятельности и трудовом стаже каждого работника и представлять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3378E" w:rsidRDefault="0013378E" w:rsidP="001A70C3">
      <w:pPr>
        <w:spacing w:after="0"/>
        <w:ind w:left="1416"/>
        <w:rPr>
          <w:rFonts w:ascii="Times New Roman" w:hAnsi="Times New Roman" w:cs="Times New Roman"/>
          <w:sz w:val="24"/>
          <w:szCs w:val="24"/>
        </w:rPr>
      </w:pPr>
      <w:r>
        <w:rPr>
          <w:rFonts w:ascii="Times New Roman" w:hAnsi="Times New Roman" w:cs="Times New Roman"/>
          <w:sz w:val="24"/>
          <w:szCs w:val="24"/>
        </w:rPr>
        <w:t>- выполнять иные обязанности, предусмотренные трудовым законодательством Российской Федерации.</w:t>
      </w:r>
    </w:p>
    <w:p w:rsidR="0013378E" w:rsidRDefault="0013378E" w:rsidP="0013378E">
      <w:pPr>
        <w:spacing w:after="0"/>
        <w:ind w:left="708"/>
        <w:rPr>
          <w:rFonts w:ascii="Times New Roman" w:hAnsi="Times New Roman" w:cs="Times New Roman"/>
          <w:sz w:val="24"/>
          <w:szCs w:val="24"/>
        </w:rPr>
      </w:pPr>
      <w:r>
        <w:rPr>
          <w:rFonts w:ascii="Times New Roman" w:hAnsi="Times New Roman" w:cs="Times New Roman"/>
          <w:sz w:val="24"/>
          <w:szCs w:val="24"/>
        </w:rPr>
        <w:t>4.3 Работодатель, осуществляя свои обязанности, стремится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 учреждения.</w:t>
      </w:r>
    </w:p>
    <w:p w:rsidR="0013378E" w:rsidRDefault="0013378E" w:rsidP="0013378E">
      <w:pPr>
        <w:spacing w:after="0"/>
        <w:ind w:left="708"/>
        <w:rPr>
          <w:rFonts w:ascii="Times New Roman" w:hAnsi="Times New Roman" w:cs="Times New Roman"/>
          <w:sz w:val="24"/>
          <w:szCs w:val="24"/>
        </w:rPr>
      </w:pPr>
      <w:r>
        <w:rPr>
          <w:rFonts w:ascii="Times New Roman" w:hAnsi="Times New Roman" w:cs="Times New Roman"/>
          <w:sz w:val="24"/>
          <w:szCs w:val="24"/>
        </w:rPr>
        <w:t>4.4 Ответственность работодателя.</w:t>
      </w:r>
    </w:p>
    <w:p w:rsidR="0013378E" w:rsidRDefault="0013378E" w:rsidP="0013378E">
      <w:pPr>
        <w:spacing w:after="0"/>
        <w:ind w:left="708"/>
        <w:rPr>
          <w:rFonts w:ascii="Times New Roman" w:hAnsi="Times New Roman" w:cs="Times New Roman"/>
          <w:sz w:val="24"/>
          <w:szCs w:val="24"/>
        </w:rPr>
      </w:pPr>
      <w:r>
        <w:rPr>
          <w:rFonts w:ascii="Times New Roman" w:hAnsi="Times New Roman" w:cs="Times New Roman"/>
          <w:sz w:val="24"/>
          <w:szCs w:val="24"/>
        </w:rPr>
        <w:t xml:space="preserve">       Работодатель обязан, в случаях, установленных законодательством Российской Федерации, возместить работнику, не полученный им заработок во всех случаях незаконного лишения его возможности трудиться.</w:t>
      </w:r>
    </w:p>
    <w:p w:rsidR="0013378E" w:rsidRDefault="0013378E" w:rsidP="0013378E">
      <w:pPr>
        <w:spacing w:after="0"/>
        <w:ind w:left="708"/>
        <w:rPr>
          <w:rFonts w:ascii="Times New Roman" w:hAnsi="Times New Roman" w:cs="Times New Roman"/>
          <w:sz w:val="24"/>
          <w:szCs w:val="24"/>
        </w:rPr>
      </w:pPr>
      <w:r>
        <w:rPr>
          <w:rFonts w:ascii="Times New Roman" w:hAnsi="Times New Roman" w:cs="Times New Roman"/>
          <w:sz w:val="24"/>
          <w:szCs w:val="24"/>
        </w:rPr>
        <w:t>Работодатель, причинивший ущерб имуществу работника</w:t>
      </w:r>
      <w:r w:rsidR="006675CC">
        <w:rPr>
          <w:rFonts w:ascii="Times New Roman" w:hAnsi="Times New Roman" w:cs="Times New Roman"/>
          <w:sz w:val="24"/>
          <w:szCs w:val="24"/>
        </w:rPr>
        <w:t>, возмещает этот ущерб в полном объеме.</w:t>
      </w:r>
    </w:p>
    <w:p w:rsidR="006675CC" w:rsidRDefault="006675CC" w:rsidP="0013378E">
      <w:pPr>
        <w:spacing w:after="0"/>
        <w:ind w:left="708"/>
        <w:rPr>
          <w:rFonts w:ascii="Times New Roman" w:hAnsi="Times New Roman" w:cs="Times New Roman"/>
          <w:sz w:val="24"/>
          <w:szCs w:val="24"/>
        </w:rPr>
      </w:pPr>
      <w:r>
        <w:rPr>
          <w:rFonts w:ascii="Times New Roman" w:hAnsi="Times New Roman" w:cs="Times New Roman"/>
          <w:sz w:val="24"/>
          <w:szCs w:val="24"/>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w:t>
      </w:r>
      <w:r>
        <w:rPr>
          <w:rFonts w:ascii="Times New Roman" w:hAnsi="Times New Roman" w:cs="Times New Roman"/>
          <w:sz w:val="24"/>
          <w:szCs w:val="24"/>
        </w:rPr>
        <w:lastRenderedPageBreak/>
        <w:t>компенсации) в размере не ниже одной сто пятидесятой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6675CC" w:rsidRDefault="006675CC" w:rsidP="0013378E">
      <w:pPr>
        <w:spacing w:after="0"/>
        <w:ind w:left="708"/>
        <w:rPr>
          <w:rFonts w:ascii="Times New Roman" w:hAnsi="Times New Roman" w:cs="Times New Roman"/>
          <w:sz w:val="24"/>
          <w:szCs w:val="24"/>
        </w:rPr>
      </w:pPr>
      <w:r>
        <w:rPr>
          <w:rFonts w:ascii="Times New Roman" w:hAnsi="Times New Roman" w:cs="Times New Roman"/>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w:t>
      </w:r>
    </w:p>
    <w:p w:rsidR="006675CC" w:rsidRDefault="006675CC" w:rsidP="0013378E">
      <w:pPr>
        <w:spacing w:after="0"/>
        <w:ind w:left="708"/>
        <w:rPr>
          <w:rFonts w:ascii="Times New Roman" w:hAnsi="Times New Roman" w:cs="Times New Roman"/>
          <w:sz w:val="24"/>
          <w:szCs w:val="24"/>
        </w:rPr>
      </w:pPr>
    </w:p>
    <w:p w:rsidR="006675CC" w:rsidRDefault="006675CC" w:rsidP="006675CC">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Рабочее время и его использование</w:t>
      </w:r>
    </w:p>
    <w:p w:rsidR="006675CC" w:rsidRDefault="006675CC" w:rsidP="006675CC">
      <w:pPr>
        <w:pStyle w:val="a3"/>
        <w:spacing w:after="0"/>
        <w:rPr>
          <w:rFonts w:ascii="Times New Roman" w:hAnsi="Times New Roman" w:cs="Times New Roman"/>
          <w:b/>
          <w:sz w:val="24"/>
          <w:szCs w:val="24"/>
        </w:rPr>
      </w:pPr>
    </w:p>
    <w:p w:rsidR="006675CC" w:rsidRDefault="008D7C32"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Продолжительность ежедневной работы (</w:t>
      </w:r>
      <w:r w:rsidR="005E03B3">
        <w:rPr>
          <w:rFonts w:ascii="Times New Roman" w:hAnsi="Times New Roman" w:cs="Times New Roman"/>
          <w:sz w:val="24"/>
          <w:szCs w:val="24"/>
        </w:rPr>
        <w:t>время ее начала и окончания, перерыва для отдыха) определяется графиком, утвержденным директором.</w:t>
      </w:r>
    </w:p>
    <w:p w:rsidR="005E03B3" w:rsidRDefault="005E03B3"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Для работников установлена пятидневная рабочая неделя с двумя выходными днями (суббота, воскресенье). Для педагогических работников продолжительность ежедневной работы устанавливается согласно расписанию занятий, а также в соответствии с законами и иными нормативными актами.</w:t>
      </w:r>
    </w:p>
    <w:p w:rsidR="005E03B3" w:rsidRDefault="005E03B3"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Выходные и нерабочие праздничные дни предоставляются работникам в соответствии с действующим законодательством РФ.</w:t>
      </w:r>
    </w:p>
    <w:p w:rsidR="005E03B3" w:rsidRDefault="005E03B3"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За работу в выходные и нерабочие праздничные дни оплата производится на основании статьи 153 ТК РФ.</w:t>
      </w:r>
    </w:p>
    <w:p w:rsidR="005E03B3" w:rsidRDefault="005E03B3"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Для сторожей рабочее время определяется графиком сменности. Ежемесячно графики сменности подаются </w:t>
      </w:r>
      <w:r w:rsidR="00EC7310">
        <w:rPr>
          <w:rFonts w:ascii="Times New Roman" w:hAnsi="Times New Roman" w:cs="Times New Roman"/>
          <w:sz w:val="24"/>
          <w:szCs w:val="24"/>
        </w:rPr>
        <w:t>зав. канцелярией</w:t>
      </w:r>
      <w:r>
        <w:rPr>
          <w:rFonts w:ascii="Times New Roman" w:hAnsi="Times New Roman" w:cs="Times New Roman"/>
          <w:sz w:val="24"/>
          <w:szCs w:val="24"/>
        </w:rPr>
        <w:t xml:space="preserve"> по организации и нормированию труда. Работающим по графику сменности запрещается оставлять работу до прихода сменного работника. В случае неявки сменяющего</w:t>
      </w:r>
      <w:r w:rsidR="00E12E5A">
        <w:rPr>
          <w:rFonts w:ascii="Times New Roman" w:hAnsi="Times New Roman" w:cs="Times New Roman"/>
          <w:sz w:val="24"/>
          <w:szCs w:val="24"/>
        </w:rPr>
        <w:t xml:space="preserve"> рабочий или служащий заявляет об этом ответственному дежурному, который обязан принять меры к замене сменщика другим работником.</w:t>
      </w:r>
      <w:r>
        <w:rPr>
          <w:rFonts w:ascii="Times New Roman" w:hAnsi="Times New Roman" w:cs="Times New Roman"/>
          <w:sz w:val="24"/>
          <w:szCs w:val="24"/>
        </w:rPr>
        <w:t xml:space="preserve"> </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Согласно ТК РФ (статья 154) за работу в ночное время производится доплата в соответствии с действующим законодательством.</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Для отдельных категорий работников может устанавливаться гибкий режим рабочего времени.</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Для тех работников, которые работают в гибком режиме рабочего времени и по сменам ведется суммированный учет рабочего времени с учетным периодом – календарный год.</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За время, отработанное сверхурочно, оплата производится в соответствии со статьей 152 ТК РФ.</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Привлечение работников к сверхурочной работе и к работе в выходные и праздничные дни производится в соответствии с ТК РФ на основании приказа Работодателя с письменного согласия работника.</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Служебные выходы в организации и учреждения сотрудники МБУДО «ЦДТ «Стрекоза» отмечают в соответствующем журнале.</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Работник, появившийся на работе в нетрезвом состоянии, в данный рабочий день к работе не допускается.</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В рабочее время запрещается отвлекать работников от их непосредственной работы. Вызывать или снимать их с работы для выполнения общественных обязанностей, не связанных с производственной деятельностью.</w:t>
      </w:r>
    </w:p>
    <w:p w:rsidR="00E12E5A" w:rsidRDefault="00E12E5A"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Очередность предоставления ежегодных отпусков</w:t>
      </w:r>
      <w:r w:rsidR="00167E1C">
        <w:rPr>
          <w:rFonts w:ascii="Times New Roman" w:hAnsi="Times New Roman" w:cs="Times New Roman"/>
          <w:sz w:val="24"/>
          <w:szCs w:val="24"/>
        </w:rPr>
        <w:t xml:space="preserve"> устанавливается Работодателем, график отпусков на каждый календарный год составляется не </w:t>
      </w:r>
      <w:r w:rsidR="00167E1C">
        <w:rPr>
          <w:rFonts w:ascii="Times New Roman" w:hAnsi="Times New Roman" w:cs="Times New Roman"/>
          <w:sz w:val="24"/>
          <w:szCs w:val="24"/>
        </w:rPr>
        <w:lastRenderedPageBreak/>
        <w:t>позднее, чем за 2 недели до наступления календарного года и доводится до сведения работающих.</w:t>
      </w:r>
    </w:p>
    <w:p w:rsidR="00167E1C" w:rsidRDefault="00167E1C"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Работнику предоставляется ежегодный основной оплачиваемый отпуск с сохранением места работы (должности) и среднего заработка продолжительностью 28 календарных дней. Ежегодный основной оплачиваемый отпуск может быть разделен на части. При этом хотя бы одна из частей этого отпуска должна быть не менее 14 календарных дней.</w:t>
      </w:r>
    </w:p>
    <w:p w:rsidR="00167E1C" w:rsidRDefault="00167E1C"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Работнику предоставляется ежегодный дополнительный оплачиваемый отпуск на основании Решения Рязанского городского Совета от 26 марта 1998 г. №90 «О предоставлении дополнительных отпусков работников муниципальных учреждений культуры и образования»</w:t>
      </w:r>
    </w:p>
    <w:p w:rsidR="00167E1C" w:rsidRDefault="00167E1C" w:rsidP="005E03B3">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С согласия Работодателя работнику по его письменному заявлению может быть предоставлен отпуск без сохранения заработной платы, если это не отразиться на нормальной работе соответствующего структурного подразделения учреждения. Продолжительность отпуска без сохранения заработной платы определяется по соглашению Сторон.</w:t>
      </w:r>
    </w:p>
    <w:p w:rsidR="00167E1C" w:rsidRDefault="00167E1C" w:rsidP="00167E1C">
      <w:pPr>
        <w:pStyle w:val="a3"/>
        <w:spacing w:after="0"/>
        <w:ind w:left="1140"/>
        <w:rPr>
          <w:rFonts w:ascii="Times New Roman" w:hAnsi="Times New Roman" w:cs="Times New Roman"/>
          <w:sz w:val="24"/>
          <w:szCs w:val="24"/>
        </w:rPr>
      </w:pPr>
    </w:p>
    <w:p w:rsidR="00167E1C" w:rsidRPr="00167E1C" w:rsidRDefault="00167E1C" w:rsidP="00167E1C">
      <w:pPr>
        <w:pStyle w:val="a3"/>
        <w:numPr>
          <w:ilvl w:val="0"/>
          <w:numId w:val="1"/>
        </w:numPr>
        <w:spacing w:after="0"/>
        <w:rPr>
          <w:rFonts w:ascii="Times New Roman" w:hAnsi="Times New Roman" w:cs="Times New Roman"/>
          <w:b/>
          <w:sz w:val="24"/>
          <w:szCs w:val="24"/>
        </w:rPr>
      </w:pPr>
      <w:r w:rsidRPr="00167E1C">
        <w:rPr>
          <w:rFonts w:ascii="Times New Roman" w:hAnsi="Times New Roman" w:cs="Times New Roman"/>
          <w:b/>
          <w:sz w:val="24"/>
          <w:szCs w:val="24"/>
        </w:rPr>
        <w:t>Режим работы и организация деятельности учреждения</w:t>
      </w:r>
    </w:p>
    <w:p w:rsidR="00F63CBC" w:rsidRDefault="00167E1C" w:rsidP="00F63CBC">
      <w:pPr>
        <w:pStyle w:val="a3"/>
        <w:numPr>
          <w:ilvl w:val="1"/>
          <w:numId w:val="1"/>
        </w:numPr>
        <w:spacing w:after="0"/>
        <w:rPr>
          <w:rFonts w:ascii="Times New Roman" w:hAnsi="Times New Roman" w:cs="Times New Roman"/>
          <w:sz w:val="24"/>
          <w:szCs w:val="24"/>
        </w:rPr>
      </w:pPr>
      <w:r w:rsidRPr="00F63CBC">
        <w:rPr>
          <w:rFonts w:ascii="Times New Roman" w:hAnsi="Times New Roman" w:cs="Times New Roman"/>
          <w:sz w:val="24"/>
          <w:szCs w:val="24"/>
        </w:rPr>
        <w:t xml:space="preserve">муниципальное бюджетное учреждение дополнительного </w:t>
      </w:r>
      <w:r w:rsidR="00F63CBC" w:rsidRPr="00F63CBC">
        <w:rPr>
          <w:rFonts w:ascii="Times New Roman" w:hAnsi="Times New Roman" w:cs="Times New Roman"/>
          <w:sz w:val="24"/>
          <w:szCs w:val="24"/>
        </w:rPr>
        <w:t xml:space="preserve">образования «ЦДТ «Стрекоза» работает </w:t>
      </w:r>
      <w:r w:rsidR="00F63CBC" w:rsidRPr="00EC7310">
        <w:rPr>
          <w:rFonts w:ascii="Times New Roman" w:hAnsi="Times New Roman" w:cs="Times New Roman"/>
          <w:sz w:val="24"/>
          <w:szCs w:val="24"/>
        </w:rPr>
        <w:t>с 8.00 до</w:t>
      </w:r>
      <w:r w:rsidR="00EC7310">
        <w:rPr>
          <w:rFonts w:ascii="Times New Roman" w:hAnsi="Times New Roman" w:cs="Times New Roman"/>
          <w:sz w:val="24"/>
          <w:szCs w:val="24"/>
        </w:rPr>
        <w:t xml:space="preserve"> 20.00</w:t>
      </w:r>
      <w:r w:rsidR="00F63CBC" w:rsidRPr="00F63CBC">
        <w:rPr>
          <w:rFonts w:ascii="Times New Roman" w:hAnsi="Times New Roman" w:cs="Times New Roman"/>
          <w:sz w:val="24"/>
          <w:szCs w:val="24"/>
        </w:rPr>
        <w:t xml:space="preserve">. Массовые мероприятия заканчиваются не позднее </w:t>
      </w:r>
      <w:r w:rsidR="00EC7310">
        <w:rPr>
          <w:rFonts w:ascii="Times New Roman" w:hAnsi="Times New Roman" w:cs="Times New Roman"/>
          <w:sz w:val="24"/>
          <w:szCs w:val="24"/>
        </w:rPr>
        <w:t xml:space="preserve">20.00. </w:t>
      </w:r>
      <w:r w:rsidR="00F63CBC">
        <w:rPr>
          <w:rFonts w:ascii="Times New Roman" w:hAnsi="Times New Roman" w:cs="Times New Roman"/>
          <w:sz w:val="24"/>
          <w:szCs w:val="24"/>
        </w:rPr>
        <w:t xml:space="preserve">Занятия кружков и объединений заканчиваются не позднее </w:t>
      </w:r>
      <w:r w:rsidR="00F63CBC" w:rsidRPr="00EC7310">
        <w:rPr>
          <w:rFonts w:ascii="Times New Roman" w:hAnsi="Times New Roman" w:cs="Times New Roman"/>
          <w:sz w:val="24"/>
          <w:szCs w:val="24"/>
        </w:rPr>
        <w:t>20.00</w:t>
      </w:r>
      <w:r w:rsidR="00F63CBC">
        <w:rPr>
          <w:rFonts w:ascii="Times New Roman" w:hAnsi="Times New Roman" w:cs="Times New Roman"/>
          <w:sz w:val="24"/>
          <w:szCs w:val="24"/>
        </w:rPr>
        <w:t xml:space="preserve"> часов.</w:t>
      </w:r>
    </w:p>
    <w:p w:rsidR="00F63CBC" w:rsidRDefault="00F63CBC" w:rsidP="00F63CBC">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Проведение массовых мероприятий и занятий кружков осуществляется в соответствии с календарными планами и расписанием занятий, утвержденными директором. Проведение незапланированных мероприятий запрещается. </w:t>
      </w:r>
    </w:p>
    <w:p w:rsidR="00F63CBC" w:rsidRPr="00EC7310" w:rsidRDefault="00F63CBC" w:rsidP="00F63CBC">
      <w:pPr>
        <w:pStyle w:val="a3"/>
        <w:numPr>
          <w:ilvl w:val="1"/>
          <w:numId w:val="1"/>
        </w:numPr>
        <w:spacing w:after="0"/>
        <w:rPr>
          <w:rFonts w:ascii="Times New Roman" w:hAnsi="Times New Roman" w:cs="Times New Roman"/>
          <w:sz w:val="24"/>
          <w:szCs w:val="24"/>
        </w:rPr>
      </w:pPr>
      <w:r w:rsidRPr="00EC7310">
        <w:rPr>
          <w:rFonts w:ascii="Times New Roman" w:hAnsi="Times New Roman" w:cs="Times New Roman"/>
          <w:sz w:val="24"/>
          <w:szCs w:val="24"/>
        </w:rPr>
        <w:t xml:space="preserve">Функции обеспечения надлежащего порядка в МБУ ДО «ЦДТ «Стрекоза» и координации деятельности всех служб выполняет ответственный дежурный, </w:t>
      </w:r>
      <w:r w:rsidR="00EC7310" w:rsidRPr="00EC7310">
        <w:rPr>
          <w:rFonts w:ascii="Times New Roman" w:hAnsi="Times New Roman" w:cs="Times New Roman"/>
          <w:sz w:val="24"/>
          <w:szCs w:val="24"/>
        </w:rPr>
        <w:t>назначаемый из числа администрации</w:t>
      </w:r>
      <w:r w:rsidRPr="00EC7310">
        <w:rPr>
          <w:rFonts w:ascii="Times New Roman" w:hAnsi="Times New Roman" w:cs="Times New Roman"/>
          <w:sz w:val="24"/>
          <w:szCs w:val="24"/>
        </w:rPr>
        <w:t xml:space="preserve">, а в случае производственной необходимости к дежурству могут быть привлечены </w:t>
      </w:r>
      <w:r w:rsidR="00EC7310" w:rsidRPr="00EC7310">
        <w:rPr>
          <w:rFonts w:ascii="Times New Roman" w:hAnsi="Times New Roman" w:cs="Times New Roman"/>
          <w:sz w:val="24"/>
          <w:szCs w:val="24"/>
        </w:rPr>
        <w:t>педагоги</w:t>
      </w:r>
      <w:r w:rsidRPr="00EC7310">
        <w:rPr>
          <w:rFonts w:ascii="Times New Roman" w:hAnsi="Times New Roman" w:cs="Times New Roman"/>
          <w:sz w:val="24"/>
          <w:szCs w:val="24"/>
        </w:rPr>
        <w:t>. Прием-сдача дежурства отмечается в соответствующем журнале.</w:t>
      </w:r>
    </w:p>
    <w:p w:rsidR="00F63CBC" w:rsidRPr="00F63CBC" w:rsidRDefault="00F63CBC" w:rsidP="00F63CBC">
      <w:pPr>
        <w:pStyle w:val="a3"/>
        <w:numPr>
          <w:ilvl w:val="1"/>
          <w:numId w:val="1"/>
        </w:numPr>
        <w:spacing w:after="0"/>
        <w:rPr>
          <w:rFonts w:ascii="Times New Roman" w:hAnsi="Times New Roman" w:cs="Times New Roman"/>
          <w:sz w:val="24"/>
          <w:szCs w:val="24"/>
        </w:rPr>
      </w:pPr>
      <w:r w:rsidRPr="00EC7310">
        <w:rPr>
          <w:rFonts w:ascii="Times New Roman" w:hAnsi="Times New Roman" w:cs="Times New Roman"/>
          <w:sz w:val="24"/>
          <w:szCs w:val="24"/>
        </w:rPr>
        <w:t>Во время отсутствия директора и его заместителей ответственный дежурный выполняет административные функции. Указания и распоряжения ответственного дежурного (в пределах его полномочий) являются обязательными для исполнения сотрудниками МБУ ДО «ЦДТ «</w:t>
      </w:r>
      <w:r w:rsidRPr="00F63CBC">
        <w:rPr>
          <w:rFonts w:ascii="Times New Roman" w:hAnsi="Times New Roman" w:cs="Times New Roman"/>
          <w:sz w:val="24"/>
          <w:szCs w:val="24"/>
        </w:rPr>
        <w:t>Стрекоза»</w:t>
      </w:r>
    </w:p>
    <w:p w:rsidR="00F63CBC" w:rsidRDefault="00F63CBC" w:rsidP="00F63CBC">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Ответственный дежурный при </w:t>
      </w:r>
      <w:proofErr w:type="spellStart"/>
      <w:r>
        <w:rPr>
          <w:rFonts w:ascii="Times New Roman" w:hAnsi="Times New Roman" w:cs="Times New Roman"/>
          <w:sz w:val="24"/>
          <w:szCs w:val="24"/>
        </w:rPr>
        <w:t>заступлении</w:t>
      </w:r>
      <w:proofErr w:type="spellEnd"/>
      <w:r>
        <w:rPr>
          <w:rFonts w:ascii="Times New Roman" w:hAnsi="Times New Roman" w:cs="Times New Roman"/>
          <w:sz w:val="24"/>
          <w:szCs w:val="24"/>
        </w:rPr>
        <w:t xml:space="preserve"> на дежурство</w:t>
      </w:r>
      <w:r w:rsidR="00752EB4">
        <w:rPr>
          <w:rFonts w:ascii="Times New Roman" w:hAnsi="Times New Roman" w:cs="Times New Roman"/>
          <w:sz w:val="24"/>
          <w:szCs w:val="24"/>
        </w:rPr>
        <w:t>, при передаче дежурства и после окончания мероприятий обязан произвести обход здания, проверить состояние второму администратору или ночному вахтеру с соответствующей записью в журнале.</w:t>
      </w:r>
    </w:p>
    <w:p w:rsidR="00752EB4" w:rsidRDefault="00752EB4" w:rsidP="00F63CBC">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Все ключи от служебных помещений и наружных дверей находятся </w:t>
      </w:r>
      <w:r w:rsidR="00EC7310">
        <w:rPr>
          <w:rFonts w:ascii="Times New Roman" w:hAnsi="Times New Roman" w:cs="Times New Roman"/>
          <w:sz w:val="24"/>
          <w:szCs w:val="24"/>
        </w:rPr>
        <w:t xml:space="preserve">на вахте. </w:t>
      </w:r>
      <w:r>
        <w:rPr>
          <w:rFonts w:ascii="Times New Roman" w:hAnsi="Times New Roman" w:cs="Times New Roman"/>
          <w:sz w:val="24"/>
          <w:szCs w:val="24"/>
        </w:rPr>
        <w:t>Выдача ключей посторонним лицам, в том числе участникам кружков. Не допускается.</w:t>
      </w:r>
    </w:p>
    <w:p w:rsidR="00752EB4" w:rsidRDefault="00752EB4" w:rsidP="00F63CBC">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В нерабочее время работники могут находиться в служебных помещениях только по согласованию с директором.</w:t>
      </w:r>
    </w:p>
    <w:p w:rsidR="00752EB4" w:rsidRDefault="00752EB4" w:rsidP="00F63CBC">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Руководители детских кружков, студий и объединений несут персональную ответственность за состояние дисциплины и соблюдение правил техники безопасности учащимися </w:t>
      </w:r>
      <w:proofErr w:type="gramStart"/>
      <w:r>
        <w:rPr>
          <w:rFonts w:ascii="Times New Roman" w:hAnsi="Times New Roman" w:cs="Times New Roman"/>
          <w:sz w:val="24"/>
          <w:szCs w:val="24"/>
        </w:rPr>
        <w:t>во время</w:t>
      </w:r>
      <w:proofErr w:type="gramEnd"/>
      <w:r>
        <w:rPr>
          <w:rFonts w:ascii="Times New Roman" w:hAnsi="Times New Roman" w:cs="Times New Roman"/>
          <w:sz w:val="24"/>
          <w:szCs w:val="24"/>
        </w:rPr>
        <w:t xml:space="preserve"> их </w:t>
      </w:r>
      <w:proofErr w:type="spellStart"/>
      <w:r>
        <w:rPr>
          <w:rFonts w:ascii="Times New Roman" w:hAnsi="Times New Roman" w:cs="Times New Roman"/>
          <w:sz w:val="24"/>
          <w:szCs w:val="24"/>
        </w:rPr>
        <w:t>прибывания</w:t>
      </w:r>
      <w:proofErr w:type="spellEnd"/>
      <w:r>
        <w:rPr>
          <w:rFonts w:ascii="Times New Roman" w:hAnsi="Times New Roman" w:cs="Times New Roman"/>
          <w:sz w:val="24"/>
          <w:szCs w:val="24"/>
        </w:rPr>
        <w:t xml:space="preserve"> на учебных занятиях, а </w:t>
      </w:r>
      <w:r>
        <w:rPr>
          <w:rFonts w:ascii="Times New Roman" w:hAnsi="Times New Roman" w:cs="Times New Roman"/>
          <w:sz w:val="24"/>
          <w:szCs w:val="24"/>
        </w:rPr>
        <w:lastRenderedPageBreak/>
        <w:t>также в перерывах между занятиями встречают перед началом занятий детей в вестибюле, а также провожают их по окончании до выхода.</w:t>
      </w:r>
    </w:p>
    <w:p w:rsidR="00752EB4" w:rsidRDefault="00752EB4" w:rsidP="00752EB4">
      <w:pPr>
        <w:spacing w:after="0"/>
        <w:rPr>
          <w:rFonts w:ascii="Times New Roman" w:hAnsi="Times New Roman" w:cs="Times New Roman"/>
          <w:sz w:val="24"/>
          <w:szCs w:val="24"/>
        </w:rPr>
      </w:pPr>
    </w:p>
    <w:p w:rsidR="00752EB4" w:rsidRDefault="00752EB4" w:rsidP="00752EB4">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Поощрения за успехи в работе</w:t>
      </w:r>
    </w:p>
    <w:p w:rsidR="00752EB4" w:rsidRDefault="00752EB4" w:rsidP="00752EB4">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За образцовое выполнение трудовых обязанностей, продолжительную и безупречную работу, а также другие достижения в работе применяются следующие поощрения:</w:t>
      </w:r>
    </w:p>
    <w:p w:rsidR="00752EB4" w:rsidRDefault="00752EB4" w:rsidP="00752EB4">
      <w:pPr>
        <w:pStyle w:val="a3"/>
        <w:spacing w:after="0"/>
        <w:ind w:left="1140"/>
        <w:rPr>
          <w:rFonts w:ascii="Times New Roman" w:hAnsi="Times New Roman" w:cs="Times New Roman"/>
          <w:sz w:val="24"/>
          <w:szCs w:val="24"/>
        </w:rPr>
      </w:pPr>
      <w:r>
        <w:rPr>
          <w:rFonts w:ascii="Times New Roman" w:hAnsi="Times New Roman" w:cs="Times New Roman"/>
          <w:sz w:val="24"/>
          <w:szCs w:val="24"/>
        </w:rPr>
        <w:t>- объявления благодарности;</w:t>
      </w:r>
    </w:p>
    <w:p w:rsidR="00752EB4" w:rsidRDefault="00752EB4" w:rsidP="00752EB4">
      <w:pPr>
        <w:pStyle w:val="a3"/>
        <w:spacing w:after="0"/>
        <w:ind w:left="1140"/>
        <w:rPr>
          <w:rFonts w:ascii="Times New Roman" w:hAnsi="Times New Roman" w:cs="Times New Roman"/>
          <w:sz w:val="24"/>
          <w:szCs w:val="24"/>
        </w:rPr>
      </w:pPr>
      <w:r>
        <w:rPr>
          <w:rFonts w:ascii="Times New Roman" w:hAnsi="Times New Roman" w:cs="Times New Roman"/>
          <w:sz w:val="24"/>
          <w:szCs w:val="24"/>
        </w:rPr>
        <w:t>- выдача премии;</w:t>
      </w:r>
    </w:p>
    <w:p w:rsidR="00752EB4" w:rsidRDefault="00752EB4" w:rsidP="00752EB4">
      <w:pPr>
        <w:pStyle w:val="a3"/>
        <w:spacing w:after="0"/>
        <w:ind w:left="1140"/>
        <w:rPr>
          <w:rFonts w:ascii="Times New Roman" w:hAnsi="Times New Roman" w:cs="Times New Roman"/>
          <w:sz w:val="24"/>
          <w:szCs w:val="24"/>
        </w:rPr>
      </w:pPr>
      <w:r>
        <w:rPr>
          <w:rFonts w:ascii="Times New Roman" w:hAnsi="Times New Roman" w:cs="Times New Roman"/>
          <w:sz w:val="24"/>
          <w:szCs w:val="24"/>
        </w:rPr>
        <w:t>- награждение ценным подарком, почетной грамотой.</w:t>
      </w:r>
    </w:p>
    <w:p w:rsidR="00596AEE" w:rsidRDefault="00596AEE" w:rsidP="00596AEE">
      <w:pPr>
        <w:spacing w:after="0"/>
        <w:ind w:left="708"/>
        <w:rPr>
          <w:rFonts w:ascii="Times New Roman" w:hAnsi="Times New Roman" w:cs="Times New Roman"/>
          <w:sz w:val="24"/>
          <w:szCs w:val="24"/>
        </w:rPr>
      </w:pPr>
      <w:r>
        <w:rPr>
          <w:rFonts w:ascii="Times New Roman" w:hAnsi="Times New Roman" w:cs="Times New Roman"/>
          <w:sz w:val="24"/>
          <w:szCs w:val="24"/>
        </w:rPr>
        <w:t xml:space="preserve">7.2 Поощрения объявляются приказом, доводятся до сведения всего коллектива и    заносятся </w:t>
      </w:r>
      <w:r w:rsidR="00211EF1">
        <w:rPr>
          <w:rFonts w:ascii="Times New Roman" w:hAnsi="Times New Roman" w:cs="Times New Roman"/>
          <w:sz w:val="24"/>
          <w:szCs w:val="24"/>
        </w:rPr>
        <w:t>в трудовую книжку работника.</w:t>
      </w:r>
    </w:p>
    <w:p w:rsidR="00211EF1" w:rsidRDefault="00211EF1" w:rsidP="00596AEE">
      <w:pPr>
        <w:spacing w:after="0"/>
        <w:ind w:left="708"/>
        <w:rPr>
          <w:rFonts w:ascii="Times New Roman" w:hAnsi="Times New Roman" w:cs="Times New Roman"/>
          <w:sz w:val="24"/>
          <w:szCs w:val="24"/>
        </w:rPr>
      </w:pPr>
      <w:r>
        <w:rPr>
          <w:rFonts w:ascii="Times New Roman" w:hAnsi="Times New Roman" w:cs="Times New Roman"/>
          <w:sz w:val="24"/>
          <w:szCs w:val="24"/>
        </w:rPr>
        <w:t>7.3 При применении мер поощрения обеспечивается сочетание морального и материального стимулирования труда.</w:t>
      </w:r>
    </w:p>
    <w:p w:rsidR="00211EF1" w:rsidRDefault="00211EF1" w:rsidP="00596AEE">
      <w:pPr>
        <w:spacing w:after="0"/>
        <w:ind w:left="708"/>
        <w:rPr>
          <w:rFonts w:ascii="Times New Roman" w:hAnsi="Times New Roman" w:cs="Times New Roman"/>
          <w:sz w:val="24"/>
          <w:szCs w:val="24"/>
        </w:rPr>
      </w:pPr>
    </w:p>
    <w:p w:rsidR="00211EF1" w:rsidRDefault="00211EF1" w:rsidP="00596AEE">
      <w:pPr>
        <w:spacing w:after="0"/>
        <w:ind w:left="708"/>
        <w:rPr>
          <w:rFonts w:ascii="Times New Roman" w:hAnsi="Times New Roman" w:cs="Times New Roman"/>
          <w:sz w:val="24"/>
          <w:szCs w:val="24"/>
        </w:rPr>
      </w:pPr>
    </w:p>
    <w:p w:rsidR="00211EF1" w:rsidRDefault="00211EF1" w:rsidP="00211EF1">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Ответственность за нарушение трудовой дисциплины</w:t>
      </w:r>
    </w:p>
    <w:p w:rsidR="00211EF1" w:rsidRDefault="00211EF1" w:rsidP="00211EF1">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11EF1" w:rsidRDefault="00211EF1" w:rsidP="00211EF1">
      <w:pPr>
        <w:pStyle w:val="a3"/>
        <w:numPr>
          <w:ilvl w:val="1"/>
          <w:numId w:val="1"/>
        </w:numPr>
        <w:spacing w:after="0"/>
        <w:rPr>
          <w:rFonts w:ascii="Times New Roman" w:hAnsi="Times New Roman" w:cs="Times New Roman"/>
          <w:sz w:val="24"/>
          <w:szCs w:val="24"/>
        </w:rPr>
      </w:pPr>
      <w:r>
        <w:rPr>
          <w:rFonts w:ascii="Times New Roman" w:hAnsi="Times New Roman" w:cs="Times New Roman"/>
          <w:sz w:val="24"/>
          <w:szCs w:val="24"/>
        </w:rPr>
        <w:t>За нарушение трудовой дисциплины Работодатель имеет право применять следующие дисциплинарные взыскания:</w:t>
      </w:r>
    </w:p>
    <w:p w:rsidR="00DE7894" w:rsidRDefault="00DE7894" w:rsidP="00DE7894">
      <w:pPr>
        <w:pStyle w:val="a3"/>
        <w:spacing w:after="0"/>
        <w:ind w:left="1140"/>
        <w:rPr>
          <w:rFonts w:ascii="Times New Roman" w:hAnsi="Times New Roman" w:cs="Times New Roman"/>
          <w:sz w:val="24"/>
          <w:szCs w:val="24"/>
        </w:rPr>
      </w:pPr>
      <w:r>
        <w:rPr>
          <w:rFonts w:ascii="Times New Roman" w:hAnsi="Times New Roman" w:cs="Times New Roman"/>
          <w:sz w:val="24"/>
          <w:szCs w:val="24"/>
        </w:rPr>
        <w:t>- замечание</w:t>
      </w:r>
    </w:p>
    <w:p w:rsidR="00DE7894" w:rsidRDefault="00DE7894" w:rsidP="00DE7894">
      <w:pPr>
        <w:pStyle w:val="a3"/>
        <w:spacing w:after="0"/>
        <w:ind w:left="1140"/>
        <w:rPr>
          <w:rFonts w:ascii="Times New Roman" w:hAnsi="Times New Roman" w:cs="Times New Roman"/>
          <w:sz w:val="24"/>
          <w:szCs w:val="24"/>
        </w:rPr>
      </w:pPr>
      <w:r>
        <w:rPr>
          <w:rFonts w:ascii="Times New Roman" w:hAnsi="Times New Roman" w:cs="Times New Roman"/>
          <w:sz w:val="24"/>
          <w:szCs w:val="24"/>
        </w:rPr>
        <w:t>- выговор</w:t>
      </w:r>
    </w:p>
    <w:p w:rsidR="00DE7894" w:rsidRDefault="00DE7894" w:rsidP="00DE7894">
      <w:pPr>
        <w:pStyle w:val="a3"/>
        <w:spacing w:after="0"/>
        <w:ind w:left="1140"/>
        <w:rPr>
          <w:rFonts w:ascii="Times New Roman" w:hAnsi="Times New Roman" w:cs="Times New Roman"/>
          <w:sz w:val="24"/>
          <w:szCs w:val="24"/>
        </w:rPr>
      </w:pPr>
      <w:r>
        <w:rPr>
          <w:rFonts w:ascii="Times New Roman" w:hAnsi="Times New Roman" w:cs="Times New Roman"/>
          <w:sz w:val="24"/>
          <w:szCs w:val="24"/>
        </w:rPr>
        <w:t>- увольнение (п. 3,5-11 части первой статьи 81 ТК РФ).</w:t>
      </w:r>
    </w:p>
    <w:p w:rsidR="00DE7894" w:rsidRDefault="00DE7894" w:rsidP="00DE7894">
      <w:pPr>
        <w:spacing w:after="0"/>
        <w:ind w:left="708"/>
        <w:rPr>
          <w:rFonts w:ascii="Times New Roman" w:hAnsi="Times New Roman" w:cs="Times New Roman"/>
          <w:sz w:val="24"/>
          <w:szCs w:val="24"/>
        </w:rPr>
      </w:pPr>
      <w:r>
        <w:rPr>
          <w:rFonts w:ascii="Times New Roman" w:hAnsi="Times New Roman" w:cs="Times New Roman"/>
          <w:sz w:val="24"/>
          <w:szCs w:val="24"/>
        </w:rPr>
        <w:t>8.3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DE7894" w:rsidRDefault="00DE7894" w:rsidP="00DE7894">
      <w:pPr>
        <w:spacing w:after="0"/>
        <w:ind w:left="708"/>
        <w:rPr>
          <w:rFonts w:ascii="Times New Roman" w:hAnsi="Times New Roman" w:cs="Times New Roman"/>
          <w:sz w:val="24"/>
          <w:szCs w:val="24"/>
        </w:rPr>
      </w:pPr>
      <w:r>
        <w:rPr>
          <w:rFonts w:ascii="Times New Roman" w:hAnsi="Times New Roman" w:cs="Times New Roman"/>
          <w:sz w:val="24"/>
          <w:szCs w:val="24"/>
        </w:rPr>
        <w:t>8.4 Не предоставление работником объяснения не является препятствием для применения дисциплинарного взыскания.</w:t>
      </w:r>
    </w:p>
    <w:p w:rsidR="00DE7894" w:rsidRDefault="00DE7894" w:rsidP="00DE7894">
      <w:pPr>
        <w:spacing w:after="0"/>
        <w:ind w:left="708"/>
        <w:rPr>
          <w:rFonts w:ascii="Times New Roman" w:hAnsi="Times New Roman" w:cs="Times New Roman"/>
          <w:sz w:val="24"/>
          <w:szCs w:val="24"/>
        </w:rPr>
      </w:pPr>
      <w:r>
        <w:rPr>
          <w:rFonts w:ascii="Times New Roman" w:hAnsi="Times New Roman" w:cs="Times New Roman"/>
          <w:sz w:val="24"/>
          <w:szCs w:val="24"/>
        </w:rPr>
        <w:t>8.5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E7894" w:rsidRDefault="00DE7894" w:rsidP="00DE7894">
      <w:pPr>
        <w:spacing w:after="0"/>
        <w:ind w:left="708"/>
        <w:rPr>
          <w:rFonts w:ascii="Times New Roman" w:hAnsi="Times New Roman" w:cs="Times New Roman"/>
          <w:sz w:val="24"/>
          <w:szCs w:val="24"/>
        </w:rPr>
      </w:pPr>
      <w:r>
        <w:rPr>
          <w:rFonts w:ascii="Times New Roman" w:hAnsi="Times New Roman" w:cs="Times New Roman"/>
          <w:sz w:val="24"/>
          <w:szCs w:val="24"/>
        </w:rPr>
        <w:t>8.6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совершения. В указанные сроки не включается время производства по уголовному делу.</w:t>
      </w:r>
    </w:p>
    <w:p w:rsidR="00DE7894" w:rsidRDefault="00DE7894" w:rsidP="00DE7894">
      <w:pPr>
        <w:spacing w:after="0"/>
        <w:ind w:left="708"/>
        <w:rPr>
          <w:rFonts w:ascii="Times New Roman" w:hAnsi="Times New Roman" w:cs="Times New Roman"/>
          <w:sz w:val="24"/>
          <w:szCs w:val="24"/>
        </w:rPr>
      </w:pPr>
      <w:r>
        <w:rPr>
          <w:rFonts w:ascii="Times New Roman" w:hAnsi="Times New Roman" w:cs="Times New Roman"/>
          <w:sz w:val="24"/>
          <w:szCs w:val="24"/>
        </w:rPr>
        <w:t>8.7 За каждый дисциплинарный проступок может быть применено только одно дисциплинарное взыскание.</w:t>
      </w:r>
    </w:p>
    <w:p w:rsidR="00DE7894" w:rsidRDefault="00DE7894" w:rsidP="00DE7894">
      <w:pPr>
        <w:spacing w:after="0"/>
        <w:ind w:left="708"/>
        <w:rPr>
          <w:rFonts w:ascii="Times New Roman" w:hAnsi="Times New Roman" w:cs="Times New Roman"/>
          <w:sz w:val="24"/>
          <w:szCs w:val="24"/>
        </w:rPr>
      </w:pPr>
      <w:r>
        <w:rPr>
          <w:rFonts w:ascii="Times New Roman" w:hAnsi="Times New Roman" w:cs="Times New Roman"/>
          <w:sz w:val="24"/>
          <w:szCs w:val="24"/>
        </w:rPr>
        <w:t>8.8 Дисциплинарное взыскание сохраняет свою силу в течении года со дня его применения. Работодатель может издать приказ о досрочном снятии взыскания, если рабочий или служащий не допустил нового нарушения трудовой дисциплины и проявил себя как добросовестный работник.</w:t>
      </w:r>
    </w:p>
    <w:p w:rsidR="00DE7894" w:rsidRDefault="00DE7894" w:rsidP="00DE7894">
      <w:pPr>
        <w:spacing w:after="0"/>
        <w:ind w:left="708"/>
        <w:rPr>
          <w:rFonts w:ascii="Times New Roman" w:hAnsi="Times New Roman" w:cs="Times New Roman"/>
          <w:sz w:val="24"/>
          <w:szCs w:val="24"/>
        </w:rPr>
      </w:pPr>
      <w:r>
        <w:rPr>
          <w:rFonts w:ascii="Times New Roman" w:hAnsi="Times New Roman" w:cs="Times New Roman"/>
          <w:sz w:val="24"/>
          <w:szCs w:val="24"/>
        </w:rPr>
        <w:lastRenderedPageBreak/>
        <w:t xml:space="preserve">8.9 Дисциплинарное </w:t>
      </w:r>
      <w:r w:rsidR="00C72DED">
        <w:rPr>
          <w:rFonts w:ascii="Times New Roman" w:hAnsi="Times New Roman" w:cs="Times New Roman"/>
          <w:sz w:val="24"/>
          <w:szCs w:val="24"/>
        </w:rPr>
        <w:t>взыскание может быть обжаловано в порядке, установленном законодательством.</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8.10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8.11 Работник, причинивший ущерб Работодателю, возмещает ущерб в соответствии с ТК РФ и иными федеральными законами.</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8.12 Работодатель обязан доказать размер причиненного ему ущерба.</w:t>
      </w:r>
    </w:p>
    <w:p w:rsidR="00C72DED" w:rsidRDefault="00C72DED" w:rsidP="00DE7894">
      <w:pPr>
        <w:spacing w:after="0"/>
        <w:ind w:left="708"/>
        <w:rPr>
          <w:rFonts w:ascii="Times New Roman" w:hAnsi="Times New Roman" w:cs="Times New Roman"/>
          <w:sz w:val="24"/>
          <w:szCs w:val="24"/>
        </w:rPr>
      </w:pPr>
    </w:p>
    <w:p w:rsidR="00C72DED" w:rsidRDefault="00C72DED" w:rsidP="00DE7894">
      <w:pPr>
        <w:spacing w:after="0"/>
        <w:ind w:left="708"/>
        <w:rPr>
          <w:rFonts w:ascii="Times New Roman" w:hAnsi="Times New Roman" w:cs="Times New Roman"/>
          <w:b/>
          <w:sz w:val="24"/>
          <w:szCs w:val="24"/>
        </w:rPr>
      </w:pPr>
      <w:r>
        <w:rPr>
          <w:rFonts w:ascii="Times New Roman" w:hAnsi="Times New Roman" w:cs="Times New Roman"/>
          <w:b/>
          <w:sz w:val="24"/>
          <w:szCs w:val="24"/>
        </w:rPr>
        <w:t>9 Гарантии работнику при временной нетрудоспособности.</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9.1 При временной нетрудоспособности Работодатель выплачивает работнику пособие по временной нетрудоспособности в соответствии с федеральным законом.</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9.2 Основанием для назначения пособия по временной нетрудоспособности является выданный в установленном порядке листок временной нетрудоспособности.</w:t>
      </w:r>
    </w:p>
    <w:p w:rsidR="00C72DED" w:rsidRDefault="00C72DED" w:rsidP="00DE7894">
      <w:pPr>
        <w:spacing w:after="0"/>
        <w:ind w:left="708"/>
        <w:rPr>
          <w:rFonts w:ascii="Times New Roman" w:hAnsi="Times New Roman" w:cs="Times New Roman"/>
          <w:sz w:val="24"/>
          <w:szCs w:val="24"/>
        </w:rPr>
      </w:pPr>
    </w:p>
    <w:p w:rsidR="00C72DED" w:rsidRDefault="00C72DED" w:rsidP="00DE7894">
      <w:pPr>
        <w:spacing w:after="0"/>
        <w:ind w:left="708"/>
        <w:rPr>
          <w:rFonts w:ascii="Times New Roman" w:hAnsi="Times New Roman" w:cs="Times New Roman"/>
          <w:b/>
          <w:sz w:val="24"/>
          <w:szCs w:val="24"/>
        </w:rPr>
      </w:pPr>
      <w:r>
        <w:rPr>
          <w:rFonts w:ascii="Times New Roman" w:hAnsi="Times New Roman" w:cs="Times New Roman"/>
          <w:b/>
          <w:sz w:val="24"/>
          <w:szCs w:val="24"/>
        </w:rPr>
        <w:t>10 Иные вопросы регулирования трудовых отношений</w:t>
      </w:r>
    </w:p>
    <w:p w:rsidR="00C72DED" w:rsidRDefault="00C72DED" w:rsidP="00DE7894">
      <w:pPr>
        <w:spacing w:after="0"/>
        <w:ind w:left="708"/>
        <w:rPr>
          <w:rFonts w:ascii="Times New Roman" w:hAnsi="Times New Roman" w:cs="Times New Roman"/>
          <w:b/>
          <w:sz w:val="24"/>
          <w:szCs w:val="24"/>
        </w:rPr>
      </w:pP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10.1 При выполнении своих трудовых обязанностей работник должен иметь опрятный вид.</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10.2 Запрещается:</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 уносить с места работы имущество, предметы и материалы, принадлежащие Работодателю, без получения на то соответствующего разрешения;</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 вести длительные личные телефонные разговоры;</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 курить в общественных местах и где, в соответствии с требованиями техники безопасности и производственной санитарии установлен такой запрет;</w:t>
      </w:r>
    </w:p>
    <w:p w:rsidR="00C72DED" w:rsidRDefault="00C72DED" w:rsidP="00DE7894">
      <w:pPr>
        <w:spacing w:after="0"/>
        <w:ind w:left="708"/>
        <w:rPr>
          <w:rFonts w:ascii="Times New Roman" w:hAnsi="Times New Roman" w:cs="Times New Roman"/>
          <w:sz w:val="24"/>
          <w:szCs w:val="24"/>
        </w:rPr>
      </w:pPr>
      <w:r>
        <w:rPr>
          <w:rFonts w:ascii="Times New Roman" w:hAnsi="Times New Roman" w:cs="Times New Roman"/>
          <w:sz w:val="24"/>
          <w:szCs w:val="24"/>
        </w:rPr>
        <w:t>-</w:t>
      </w:r>
      <w:r w:rsidR="00342FBE">
        <w:rPr>
          <w:rFonts w:ascii="Times New Roman" w:hAnsi="Times New Roman" w:cs="Times New Roman"/>
          <w:sz w:val="24"/>
          <w:szCs w:val="24"/>
        </w:rPr>
        <w:t xml:space="preserve"> использовать Интернет, электронную почту и иные виды связи в непроизводственных целях;</w:t>
      </w:r>
    </w:p>
    <w:p w:rsidR="00342FBE" w:rsidRDefault="00342FBE" w:rsidP="00DE7894">
      <w:pPr>
        <w:spacing w:after="0"/>
        <w:ind w:left="708"/>
        <w:rPr>
          <w:rFonts w:ascii="Times New Roman" w:hAnsi="Times New Roman" w:cs="Times New Roman"/>
          <w:sz w:val="24"/>
          <w:szCs w:val="24"/>
        </w:rPr>
      </w:pPr>
      <w:r>
        <w:rPr>
          <w:rFonts w:ascii="Times New Roman" w:hAnsi="Times New Roman" w:cs="Times New Roman"/>
          <w:sz w:val="24"/>
          <w:szCs w:val="24"/>
        </w:rPr>
        <w:t>- приносить с собой или употреблять алкогольные напитки, наркотические вещества, находиться на рабочем месте в состоянии алкогольного, наркотического или токсичного опьянения.</w:t>
      </w:r>
    </w:p>
    <w:p w:rsidR="00342FBE" w:rsidRPr="00C72DED" w:rsidRDefault="00342FBE" w:rsidP="00DE7894">
      <w:pPr>
        <w:spacing w:after="0"/>
        <w:ind w:left="708"/>
        <w:rPr>
          <w:rFonts w:ascii="Times New Roman" w:hAnsi="Times New Roman" w:cs="Times New Roman"/>
          <w:sz w:val="24"/>
          <w:szCs w:val="24"/>
        </w:rPr>
      </w:pPr>
      <w:r>
        <w:rPr>
          <w:rFonts w:ascii="Times New Roman" w:hAnsi="Times New Roman" w:cs="Times New Roman"/>
          <w:sz w:val="24"/>
          <w:szCs w:val="24"/>
        </w:rPr>
        <w:t>10.3 Правила внутреннего трудового распорядка вывешиваются на информационном стенде учреждения и с ними должны быть ознакомлены все работники учреждения, включая вновь принимаемых на работу.</w:t>
      </w:r>
    </w:p>
    <w:p w:rsidR="00752EB4" w:rsidRPr="00752EB4" w:rsidRDefault="00752EB4" w:rsidP="00752EB4">
      <w:pPr>
        <w:spacing w:after="0"/>
        <w:rPr>
          <w:rFonts w:ascii="Times New Roman" w:hAnsi="Times New Roman" w:cs="Times New Roman"/>
          <w:b/>
          <w:sz w:val="24"/>
          <w:szCs w:val="24"/>
        </w:rPr>
      </w:pPr>
    </w:p>
    <w:p w:rsidR="00F63CBC" w:rsidRPr="00F63CBC" w:rsidRDefault="00F63CBC" w:rsidP="00F63CBC">
      <w:pPr>
        <w:pStyle w:val="a3"/>
        <w:spacing w:after="0"/>
        <w:ind w:left="1140"/>
        <w:rPr>
          <w:rFonts w:ascii="Times New Roman" w:hAnsi="Times New Roman" w:cs="Times New Roman"/>
          <w:sz w:val="24"/>
          <w:szCs w:val="24"/>
        </w:rPr>
      </w:pPr>
    </w:p>
    <w:sectPr w:rsidR="00F63CBC" w:rsidRPr="00F63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28E"/>
    <w:multiLevelType w:val="multilevel"/>
    <w:tmpl w:val="032033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1EB2399"/>
    <w:multiLevelType w:val="multilevel"/>
    <w:tmpl w:val="DB086F3A"/>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71B1B50"/>
    <w:multiLevelType w:val="multilevel"/>
    <w:tmpl w:val="F26A521E"/>
    <w:lvl w:ilvl="0">
      <w:start w:val="2"/>
      <w:numFmt w:val="decimal"/>
      <w:lvlText w:val="%1"/>
      <w:lvlJc w:val="left"/>
      <w:pPr>
        <w:ind w:left="360" w:hanging="360"/>
      </w:pPr>
      <w:rPr>
        <w:rFonts w:hint="default"/>
      </w:rPr>
    </w:lvl>
    <w:lvl w:ilvl="1">
      <w:start w:val="6"/>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5C5313DB"/>
    <w:multiLevelType w:val="multilevel"/>
    <w:tmpl w:val="8CB438A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D8"/>
    <w:rsid w:val="0009408F"/>
    <w:rsid w:val="0013378E"/>
    <w:rsid w:val="00167E1C"/>
    <w:rsid w:val="001A70C3"/>
    <w:rsid w:val="001C64A0"/>
    <w:rsid w:val="00211EF1"/>
    <w:rsid w:val="00213775"/>
    <w:rsid w:val="002A3B52"/>
    <w:rsid w:val="00303DA8"/>
    <w:rsid w:val="00342FBE"/>
    <w:rsid w:val="00596AEE"/>
    <w:rsid w:val="005E03B3"/>
    <w:rsid w:val="006675CC"/>
    <w:rsid w:val="006817F2"/>
    <w:rsid w:val="006E6BAE"/>
    <w:rsid w:val="006E7D3D"/>
    <w:rsid w:val="00752EB4"/>
    <w:rsid w:val="008D7C32"/>
    <w:rsid w:val="00981731"/>
    <w:rsid w:val="00A56FB7"/>
    <w:rsid w:val="00B818D8"/>
    <w:rsid w:val="00C72DED"/>
    <w:rsid w:val="00CE2B64"/>
    <w:rsid w:val="00DE7894"/>
    <w:rsid w:val="00E022FB"/>
    <w:rsid w:val="00E12E5A"/>
    <w:rsid w:val="00E73709"/>
    <w:rsid w:val="00EC7310"/>
    <w:rsid w:val="00F62BF1"/>
    <w:rsid w:val="00F63CBC"/>
    <w:rsid w:val="00FC074E"/>
    <w:rsid w:val="00FF4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ABB3"/>
  <w15:chartTrackingRefBased/>
  <w15:docId w15:val="{2A7A19DB-AA07-4664-90AF-64E1C174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F2"/>
    <w:pPr>
      <w:ind w:left="720"/>
      <w:contextualSpacing/>
    </w:pPr>
  </w:style>
  <w:style w:type="paragraph" w:styleId="a4">
    <w:name w:val="Balloon Text"/>
    <w:basedOn w:val="a"/>
    <w:link w:val="a5"/>
    <w:uiPriority w:val="99"/>
    <w:semiHidden/>
    <w:unhideWhenUsed/>
    <w:rsid w:val="002A3B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3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4053</Words>
  <Characters>23107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Lenovo</cp:lastModifiedBy>
  <cp:revision>3</cp:revision>
  <cp:lastPrinted>2022-11-14T11:12:00Z</cp:lastPrinted>
  <dcterms:created xsi:type="dcterms:W3CDTF">2022-11-14T11:50:00Z</dcterms:created>
  <dcterms:modified xsi:type="dcterms:W3CDTF">2022-11-14T15:01:00Z</dcterms:modified>
</cp:coreProperties>
</file>