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Муниципальное бюджетное  учреждение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дополнительного образования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«Центр детского творчества «Стрекоза»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Pr="005547A8" w:rsidRDefault="00511095" w:rsidP="0051109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11095" w:rsidRPr="005547A8" w:rsidRDefault="00511095" w:rsidP="00511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Дополнительная общеобразовательная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общеразвивающая программа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caps/>
          <w:spacing w:val="20"/>
          <w:sz w:val="24"/>
          <w:szCs w:val="24"/>
        </w:rPr>
        <w:t>«</w:t>
      </w:r>
      <w:r>
        <w:rPr>
          <w:rFonts w:ascii="Times New Roman" w:hAnsi="Times New Roman" w:cs="Times New Roman"/>
          <w:b/>
          <w:caps/>
          <w:spacing w:val="20"/>
          <w:sz w:val="24"/>
          <w:szCs w:val="24"/>
        </w:rPr>
        <w:t>Астрономия</w:t>
      </w:r>
      <w:r w:rsidRPr="005547A8">
        <w:rPr>
          <w:rFonts w:ascii="Times New Roman" w:hAnsi="Times New Roman" w:cs="Times New Roman"/>
          <w:b/>
          <w:caps/>
          <w:spacing w:val="20"/>
          <w:sz w:val="24"/>
          <w:szCs w:val="24"/>
        </w:rPr>
        <w:t>»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11095" w:rsidRPr="005547A8" w:rsidRDefault="00511095" w:rsidP="00511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b/>
          <w:sz w:val="24"/>
          <w:szCs w:val="24"/>
        </w:rPr>
        <w:t>12-18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511095" w:rsidRPr="005547A8" w:rsidRDefault="00511095" w:rsidP="00511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программы: </w:t>
      </w:r>
      <w:r>
        <w:rPr>
          <w:rFonts w:ascii="Times New Roman" w:hAnsi="Times New Roman" w:cs="Times New Roman"/>
          <w:b/>
          <w:sz w:val="24"/>
          <w:szCs w:val="24"/>
        </w:rPr>
        <w:t>2 год</w:t>
      </w:r>
    </w:p>
    <w:p w:rsidR="00511095" w:rsidRPr="005547A8" w:rsidRDefault="00511095" w:rsidP="00511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1095" w:rsidRPr="005547A8" w:rsidRDefault="00511095" w:rsidP="00511095">
      <w:pPr>
        <w:spacing w:after="0"/>
        <w:ind w:left="5387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Автор программы: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МБУДО «ЦДТ «Стрекоза»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Pr="005547A8" w:rsidRDefault="00511095" w:rsidP="00511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Рязань</w:t>
      </w:r>
    </w:p>
    <w:p w:rsidR="00511095" w:rsidRPr="005547A8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95" w:rsidRDefault="00511095" w:rsidP="0051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822" w:rsidRDefault="004504B0" w:rsidP="008B69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4504B0" w:rsidRPr="004504B0" w:rsidRDefault="004504B0" w:rsidP="004504B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</w:t>
      </w:r>
      <w:r w:rsidRPr="00483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B696A" w:rsidRDefault="008B696A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всех этапах развития земной цивилизации одну из главных ролей в познании и освоении обществом окружающего мира играла астрономия. Весьма велика её роль как глобальной науки именно сейчас, при формировании единой ноосферы Земли, создания всеобщего «космического» мышления в эпоху выхода человечества в космическое пространство. По мнению многих видных ученых, в настоящее время перед астрономией стоит эпохальная задача – указать человечеству пути выхода из надвигающегося глобального кризиса.</w:t>
      </w:r>
    </w:p>
    <w:p w:rsidR="008B696A" w:rsidRDefault="008B696A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7AF">
        <w:rPr>
          <w:rFonts w:ascii="Times New Roman" w:hAnsi="Times New Roman" w:cs="Times New Roman"/>
          <w:sz w:val="28"/>
          <w:szCs w:val="28"/>
        </w:rPr>
        <w:t>Вместе с тем следует отметить резкое снижение интереса к практически всем наукам естественного цикла. Многие до сих пор относят астрономию полностью к этим наукам, не видя её глобального характера. Следствием такого подхода часто было изъятие астрономии из учебных программ в ряде школ гуманитарного направления.</w:t>
      </w:r>
    </w:p>
    <w:p w:rsidR="005217AF" w:rsidRDefault="005217AF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Всё это губительно сказалось на интеллектуальном состоянии общества.</w:t>
      </w:r>
    </w:p>
    <w:p w:rsidR="005217AF" w:rsidRDefault="005217AF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097A">
        <w:rPr>
          <w:rFonts w:ascii="Times New Roman" w:hAnsi="Times New Roman" w:cs="Times New Roman"/>
          <w:sz w:val="28"/>
          <w:szCs w:val="28"/>
        </w:rPr>
        <w:t>Российские астрономы давно предупреждали о складывающейся ситуации и предпринимали шаги к её смягчению. Комиссией по астрономическому образованию Министерства образования РФ разработана многоуровневая схема преподавания астрономии в школе, которая уже начала осуществляться. Астрономия снова стала обязательным предметом, издаются параллельные учебники, проводятся астрономические олимпиады различных уровней.</w:t>
      </w:r>
    </w:p>
    <w:p w:rsidR="00CC097A" w:rsidRDefault="00CC097A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0712">
        <w:rPr>
          <w:rFonts w:ascii="Times New Roman" w:hAnsi="Times New Roman" w:cs="Times New Roman"/>
          <w:sz w:val="28"/>
          <w:szCs w:val="28"/>
        </w:rPr>
        <w:t>Изучая астрономию</w:t>
      </w:r>
      <w:r w:rsidR="00D87CC5">
        <w:rPr>
          <w:rFonts w:ascii="Times New Roman" w:hAnsi="Times New Roman" w:cs="Times New Roman"/>
          <w:sz w:val="28"/>
          <w:szCs w:val="28"/>
        </w:rPr>
        <w:t>,</w:t>
      </w:r>
      <w:r w:rsidR="00A80712">
        <w:rPr>
          <w:rFonts w:ascii="Times New Roman" w:hAnsi="Times New Roman" w:cs="Times New Roman"/>
          <w:sz w:val="28"/>
          <w:szCs w:val="28"/>
        </w:rPr>
        <w:t xml:space="preserve"> учащиеся лучше понимают физические явления, </w:t>
      </w:r>
      <w:r w:rsidR="00D87CC5">
        <w:rPr>
          <w:rFonts w:ascii="Times New Roman" w:hAnsi="Times New Roman" w:cs="Times New Roman"/>
          <w:sz w:val="28"/>
          <w:szCs w:val="28"/>
        </w:rPr>
        <w:t>происходящие в природе, узнают о тесной связи жизни на Земле с Космосом, также расширяется их кругозор, что помогает в формировании у ребят современного научного мировоззрения. Многие вопросы, рассматриваемые в астрономии, доступны для всех школьников, что позволяет проводить занятия с учениками разного возраста и уровня подготовки.</w:t>
      </w:r>
    </w:p>
    <w:p w:rsidR="005B5B21" w:rsidRDefault="005B5B21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программа позволяет заниматься астрономией с 5 класса. Она охватывает все основные разделы астрономии уже в первый год обучения. Темы на второй год остаются прежними, но уровень изучаемого материала постоянно повышается. Изменяется и методика преподавания. Это позволяет привить школьникам устойчивый интерес к астрономии, дать более прочные </w:t>
      </w:r>
      <w:r>
        <w:rPr>
          <w:rFonts w:ascii="Times New Roman" w:hAnsi="Times New Roman" w:cs="Times New Roman"/>
          <w:sz w:val="28"/>
          <w:szCs w:val="28"/>
        </w:rPr>
        <w:lastRenderedPageBreak/>
        <w:t>теоретические знания, больше внимания уделять практической работе. Необходимо помнить, что содержание занятий должны отражать современное состояние науки, а это требует от руководителя объединения постоянно следить за последними достижениями в астрономии и космонавтики.</w:t>
      </w:r>
    </w:p>
    <w:p w:rsidR="005B5B21" w:rsidRDefault="005B5B21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829">
        <w:rPr>
          <w:rFonts w:ascii="Times New Roman" w:hAnsi="Times New Roman" w:cs="Times New Roman"/>
          <w:sz w:val="28"/>
          <w:szCs w:val="28"/>
        </w:rPr>
        <w:t xml:space="preserve">Программа рассчитана на два года. </w:t>
      </w:r>
    </w:p>
    <w:p w:rsidR="00013B8C" w:rsidRPr="00013B8C" w:rsidRDefault="00013B8C" w:rsidP="00013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B8C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085829" w:rsidRDefault="00085829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829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работы астрономического объединения в первый год обучения является развитие устойчивого интереса к астрономии.</w:t>
      </w:r>
    </w:p>
    <w:p w:rsidR="00085829" w:rsidRDefault="00085829" w:rsidP="008B69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70098D" w:rsidRDefault="0070098D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 w:rsidRPr="0070098D">
        <w:rPr>
          <w:rFonts w:ascii="Times New Roman" w:hAnsi="Times New Roman" w:cs="Times New Roman"/>
          <w:sz w:val="28"/>
          <w:szCs w:val="28"/>
        </w:rPr>
        <w:tab/>
        <w:t xml:space="preserve">- формирование </w:t>
      </w:r>
      <w:r>
        <w:rPr>
          <w:rFonts w:ascii="Times New Roman" w:hAnsi="Times New Roman" w:cs="Times New Roman"/>
          <w:sz w:val="28"/>
          <w:szCs w:val="28"/>
        </w:rPr>
        <w:t>познавательного интереса к астрономии;</w:t>
      </w:r>
    </w:p>
    <w:p w:rsidR="0070098D" w:rsidRDefault="0070098D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дать основы знаний о методах и результатах исследований физической природы небесных тел и их систем, строения и эволюции Вселенной;</w:t>
      </w:r>
    </w:p>
    <w:p w:rsidR="0070098D" w:rsidRDefault="0070098D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развитие мышления учащихся, формирование у них умений самостоятельно приобретать и применять знания, наблюдать и уметь объяснять астрономические явления;</w:t>
      </w:r>
    </w:p>
    <w:p w:rsidR="0070098D" w:rsidRDefault="0070098D" w:rsidP="008B6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F7378">
        <w:rPr>
          <w:rFonts w:ascii="Times New Roman" w:hAnsi="Times New Roman" w:cs="Times New Roman"/>
          <w:sz w:val="28"/>
          <w:szCs w:val="28"/>
        </w:rPr>
        <w:t>показать роль астрономии в познании фундаментальных законов природы, в формировании современной естественнонаучной картины мира.</w:t>
      </w:r>
    </w:p>
    <w:p w:rsidR="00AD7D58" w:rsidRDefault="00AD7D58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829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работы астрономического объединения во второй год обучения является закрепление и углубление знаний, полученных в первый год занятий.</w:t>
      </w:r>
    </w:p>
    <w:p w:rsidR="00AD7D58" w:rsidRDefault="00AD7D58" w:rsidP="00AD7D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AD7D58" w:rsidRDefault="00AD7D58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0626F">
        <w:rPr>
          <w:rFonts w:ascii="Times New Roman" w:hAnsi="Times New Roman" w:cs="Times New Roman"/>
          <w:sz w:val="28"/>
          <w:szCs w:val="28"/>
        </w:rPr>
        <w:t>овладение школьниками прочными знаниями об основных вопросах, изучаемых в астрономии, умении применять их при решении теоретических и практических задач;</w:t>
      </w:r>
    </w:p>
    <w:p w:rsidR="0050626F" w:rsidRDefault="0050626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развитие творческих способностей, осознанных мотивов учения, подготовка к продолжению образования и сознательному выбору профессии;</w:t>
      </w:r>
    </w:p>
    <w:p w:rsidR="0050626F" w:rsidRDefault="0050626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привитие навыков работы с астрономическими приборами;</w:t>
      </w:r>
    </w:p>
    <w:p w:rsidR="0050626F" w:rsidRDefault="0050626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закрепить формирование современного научного мировоззрения.</w:t>
      </w:r>
    </w:p>
    <w:p w:rsidR="0050626F" w:rsidRDefault="0050626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Каждая тема программы, в зависимости от возраста ребят, должна опираться на материал школьных курсов естествознания, математики, географии, физики, истории, литературы, химии, биологии и других предметов. Это повысит эффективность занятий, явится дополнительным стимулом учебы в школе.</w:t>
      </w:r>
    </w:p>
    <w:p w:rsidR="0050626F" w:rsidRDefault="0050626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0CAF">
        <w:rPr>
          <w:rFonts w:ascii="Times New Roman" w:hAnsi="Times New Roman" w:cs="Times New Roman"/>
          <w:sz w:val="28"/>
          <w:szCs w:val="28"/>
        </w:rPr>
        <w:t>Достаточное место отводится практическим занятиям. Это не только изготовление простейших астрономических приборов и пособий, но и вып</w:t>
      </w:r>
      <w:r w:rsidR="000B3D91">
        <w:rPr>
          <w:rFonts w:ascii="Times New Roman" w:hAnsi="Times New Roman" w:cs="Times New Roman"/>
          <w:sz w:val="28"/>
          <w:szCs w:val="28"/>
        </w:rPr>
        <w:t>олнение научно-исследовательских работ</w:t>
      </w:r>
      <w:r w:rsidR="00000CAF">
        <w:rPr>
          <w:rFonts w:ascii="Times New Roman" w:hAnsi="Times New Roman" w:cs="Times New Roman"/>
          <w:sz w:val="28"/>
          <w:szCs w:val="28"/>
        </w:rPr>
        <w:t>, проектов по астрономии.</w:t>
      </w:r>
      <w:r w:rsidR="000B3D91">
        <w:rPr>
          <w:rFonts w:ascii="Times New Roman" w:hAnsi="Times New Roman" w:cs="Times New Roman"/>
          <w:sz w:val="28"/>
          <w:szCs w:val="28"/>
        </w:rPr>
        <w:t xml:space="preserve"> Такие занятия дают незаменимый воспитательный эффект, так как позволяет учащимся ощутить плоды деятельности своих рук и своего ума.</w:t>
      </w:r>
      <w:r w:rsidR="009D3808">
        <w:rPr>
          <w:rFonts w:ascii="Times New Roman" w:hAnsi="Times New Roman" w:cs="Times New Roman"/>
          <w:sz w:val="28"/>
          <w:szCs w:val="28"/>
        </w:rPr>
        <w:t xml:space="preserve"> Именно практические занятия в наибольшей мере позволяют каждому школьнику</w:t>
      </w:r>
      <w:r w:rsidR="004C2665">
        <w:rPr>
          <w:rFonts w:ascii="Times New Roman" w:hAnsi="Times New Roman" w:cs="Times New Roman"/>
          <w:sz w:val="28"/>
          <w:szCs w:val="28"/>
        </w:rPr>
        <w:t xml:space="preserve"> проявить свою индивидуальность, реализовать свои склонности и развить способности. Кроме того, в процессе практической деятельности юный астроном овладевает разнообразными общетехническими навыками, которые окажутся полезными в дальнейшей жизни независимо от будущей профессии.</w:t>
      </w:r>
    </w:p>
    <w:p w:rsidR="004C2665" w:rsidRDefault="004C2665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2607">
        <w:rPr>
          <w:rFonts w:ascii="Times New Roman" w:hAnsi="Times New Roman" w:cs="Times New Roman"/>
          <w:sz w:val="28"/>
          <w:szCs w:val="28"/>
        </w:rPr>
        <w:t>Теоретические занятия призваны обеспечивать должный уровень эрудированности ребят в области астрономии и смежных с ней наук. Теоретическая подготовка, знание основных понятий, законов природы – всё это является предпосылкой всякой интеллектуальной творческой деятельности, формирования мировоззрения.</w:t>
      </w:r>
      <w:r w:rsidR="00D657F2">
        <w:rPr>
          <w:rFonts w:ascii="Times New Roman" w:hAnsi="Times New Roman" w:cs="Times New Roman"/>
          <w:sz w:val="28"/>
          <w:szCs w:val="28"/>
        </w:rPr>
        <w:t xml:space="preserve"> Применение теоретических знаний проверяется при решении задач, что позволяет активизировать мышление школьников, а для педагога это служит одним из видов обратной связи, помогает отобрать самых подготовленных из ребят для участия в астрономических олимпиадах.</w:t>
      </w:r>
      <w:r w:rsidR="00860A34">
        <w:rPr>
          <w:rFonts w:ascii="Times New Roman" w:hAnsi="Times New Roman" w:cs="Times New Roman"/>
          <w:sz w:val="28"/>
          <w:szCs w:val="28"/>
        </w:rPr>
        <w:t xml:space="preserve"> В первый год обучения приоритет следует отдавать качественным задачам, решение которых требует не только знаний, но и сообразительности, позволяют лучше понимать астрономические явления.</w:t>
      </w:r>
    </w:p>
    <w:p w:rsidR="005E0FBE" w:rsidRDefault="005E0FBE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7D09">
        <w:rPr>
          <w:rFonts w:ascii="Times New Roman" w:hAnsi="Times New Roman" w:cs="Times New Roman"/>
          <w:sz w:val="28"/>
          <w:szCs w:val="28"/>
        </w:rPr>
        <w:t xml:space="preserve">Большое внимание уделяется научно-исследовательской работе, созданию проектов. Руководитель помогает ученику подобрать тему, контролирует ход работы, подсказывает, где можно найти необходимый материал, но многое зависит от самого обучающегося, </w:t>
      </w:r>
      <w:r w:rsidR="00786282">
        <w:rPr>
          <w:rFonts w:ascii="Times New Roman" w:hAnsi="Times New Roman" w:cs="Times New Roman"/>
          <w:sz w:val="28"/>
          <w:szCs w:val="28"/>
        </w:rPr>
        <w:t>от его интереса к этому виду деятельности, умения работать самостоятельно.</w:t>
      </w:r>
    </w:p>
    <w:p w:rsidR="00393DD8" w:rsidRDefault="00393DD8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E72">
        <w:rPr>
          <w:rFonts w:ascii="Times New Roman" w:hAnsi="Times New Roman" w:cs="Times New Roman"/>
          <w:sz w:val="28"/>
          <w:szCs w:val="28"/>
        </w:rPr>
        <w:t xml:space="preserve">Важную роль в деятельности астрономического объединения играют наблюдения звездного неба. На первом этапе (первый год обучения) они носят учебный характер и проводятся на базе обсерватории РГУ. Их цель – привить навыки работы с оптическими приборами, звёздными атласами и </w:t>
      </w:r>
      <w:r w:rsidR="002E0E72">
        <w:rPr>
          <w:rFonts w:ascii="Times New Roman" w:hAnsi="Times New Roman" w:cs="Times New Roman"/>
          <w:sz w:val="28"/>
          <w:szCs w:val="28"/>
        </w:rPr>
        <w:lastRenderedPageBreak/>
        <w:t>картами. Помогают такие занятия подготовить ребят к проведению научно-исследовательских работ. Юный возраст школьников, ночной характер наблюдений не позволяет заниматься ими в полной мере во время учебного процесса. Но это можно осуществить</w:t>
      </w:r>
      <w:r w:rsidR="0038505D">
        <w:rPr>
          <w:rFonts w:ascii="Times New Roman" w:hAnsi="Times New Roman" w:cs="Times New Roman"/>
          <w:sz w:val="28"/>
          <w:szCs w:val="28"/>
        </w:rPr>
        <w:t xml:space="preserve"> в профильном лагере. Опыт работы в астрономическом лагере, который проводится на базе ДОЛ «Серебряные пруды» уже более 20 лет показал, что наблюдения пользуются у детей огромным интересом и эффективность этих занятий очень высокая.</w:t>
      </w:r>
    </w:p>
    <w:p w:rsidR="00AB6EC2" w:rsidRDefault="0069255F" w:rsidP="00AD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массовых мероприятий активно привлекаются родители. Это и при наблюдении различных астрономических явлений: солнечного и лунного затмений, комет, метеорных потоков; при массовых просмотрах тематических фильмов; различного рода диспутах, играх, вечерах.</w:t>
      </w:r>
    </w:p>
    <w:p w:rsidR="00DE6930" w:rsidRDefault="00DE6930" w:rsidP="00AB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 знаний </w:t>
      </w:r>
      <w:r>
        <w:rPr>
          <w:rFonts w:ascii="Times New Roman" w:hAnsi="Times New Roman" w:cs="Times New Roman"/>
          <w:sz w:val="28"/>
          <w:szCs w:val="28"/>
        </w:rPr>
        <w:t>проводится в различных формах. На одном из первых занятий объединения проводится тестирование, с целью выявления уровня знаний детей. Этот же тест даётся и в конце учебного периода. Сравнивая полученные результаты, можно делать вывод о возросшем уровне знаний учащихся, о пробелах в изучении тех или иных тем, что даёт возможность в следующем году провести корректировку. В первый год обучения контроль знаний можно проводить в игровой форме, используя компьютерные игровые технологии по астрономии, на которую приглашаются и родители школьников, что повышает активность участников игры.</w:t>
      </w:r>
    </w:p>
    <w:p w:rsidR="00DE6930" w:rsidRDefault="00DE6930" w:rsidP="00AB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Наличие обратной связи на занятиях также позволяет педагогу контролировать усвоение учениками изучаемого материала. </w:t>
      </w:r>
    </w:p>
    <w:p w:rsidR="00DE6930" w:rsidRDefault="00DE6930" w:rsidP="00AB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ED3">
        <w:rPr>
          <w:rFonts w:ascii="Times New Roman" w:hAnsi="Times New Roman" w:cs="Times New Roman"/>
          <w:sz w:val="28"/>
          <w:szCs w:val="28"/>
        </w:rPr>
        <w:t>Но главная проверка знаний и умений обучающихся происходит на олимпиадах разного уровня, а так же по результатам их научно-исследовательских работ и проектной деятельности.</w:t>
      </w:r>
    </w:p>
    <w:p w:rsidR="00673B60" w:rsidRDefault="00673B60" w:rsidP="00673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Знания и умения.</w:t>
      </w:r>
    </w:p>
    <w:p w:rsidR="00673B60" w:rsidRDefault="00673B60" w:rsidP="00673B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1E47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F71E47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  <w:r w:rsidR="00F71E47">
        <w:rPr>
          <w:rFonts w:ascii="Times New Roman" w:hAnsi="Times New Roman" w:cs="Times New Roman"/>
          <w:sz w:val="28"/>
          <w:szCs w:val="28"/>
        </w:rPr>
        <w:t xml:space="preserve"> учащиеся имеют полное представление об астрономии как науке, о тех вопросах, которые она изучает. </w:t>
      </w:r>
    </w:p>
    <w:p w:rsidR="005067A5" w:rsidRDefault="005067A5" w:rsidP="00673B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Знают </w:t>
      </w:r>
      <w:r>
        <w:rPr>
          <w:rFonts w:ascii="Times New Roman" w:hAnsi="Times New Roman" w:cs="Times New Roman"/>
          <w:sz w:val="28"/>
          <w:szCs w:val="28"/>
        </w:rPr>
        <w:t>основные астрономические понятия: звезда, планета, комета, астероид, метеорное тело, созвездие, небесная сфера, год, сутки, синодический и сидерический период, галактика, Вселенная, световой год, парсек, астрономическая единица, параллакс, звёздная величина.</w:t>
      </w:r>
    </w:p>
    <w:p w:rsidR="005067A5" w:rsidRDefault="005067A5" w:rsidP="00673B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92D88">
        <w:rPr>
          <w:rFonts w:ascii="Times New Roman" w:hAnsi="Times New Roman" w:cs="Times New Roman"/>
          <w:b/>
          <w:sz w:val="28"/>
          <w:szCs w:val="28"/>
        </w:rPr>
        <w:t xml:space="preserve">Могут объяснить </w:t>
      </w:r>
      <w:r w:rsidR="00C92D88">
        <w:rPr>
          <w:rFonts w:ascii="Times New Roman" w:hAnsi="Times New Roman" w:cs="Times New Roman"/>
          <w:sz w:val="28"/>
          <w:szCs w:val="28"/>
        </w:rPr>
        <w:t>следующие астрономические явления: метеор, болид, солнечное и лунное затмения, изменение фаз Луны, смену времён года, видимое движение звёзд и планет.</w:t>
      </w:r>
    </w:p>
    <w:p w:rsidR="00C92D88" w:rsidRDefault="00C92D88" w:rsidP="00673B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Умеют </w:t>
      </w:r>
      <w:r>
        <w:rPr>
          <w:rFonts w:ascii="Times New Roman" w:hAnsi="Times New Roman" w:cs="Times New Roman"/>
          <w:sz w:val="28"/>
          <w:szCs w:val="28"/>
        </w:rPr>
        <w:t>пользоваться: оптическими приборами для наблюдений, звёздными картами и атласами, справочной литературой, а так же находить нужную информацию.</w:t>
      </w:r>
    </w:p>
    <w:p w:rsidR="00C92D88" w:rsidRDefault="00C92D88" w:rsidP="00673B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Решают </w:t>
      </w:r>
      <w:r>
        <w:rPr>
          <w:rFonts w:ascii="Times New Roman" w:hAnsi="Times New Roman" w:cs="Times New Roman"/>
          <w:sz w:val="28"/>
          <w:szCs w:val="28"/>
        </w:rPr>
        <w:t>простейшие качественные и расчётные задачи по пройденному материалу. Знают и показывают более десяти звёзд и созвездий.</w:t>
      </w:r>
    </w:p>
    <w:p w:rsidR="007854F1" w:rsidRDefault="007854F1" w:rsidP="00673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4F1" w:rsidRDefault="007854F1" w:rsidP="00673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D88" w:rsidRPr="00C92D88" w:rsidRDefault="00C92D88" w:rsidP="00C92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88">
        <w:rPr>
          <w:rFonts w:ascii="Times New Roman" w:hAnsi="Times New Roman" w:cs="Times New Roman"/>
          <w:b/>
          <w:sz w:val="28"/>
          <w:szCs w:val="28"/>
        </w:rPr>
        <w:t>Выпускники объединения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69E4" w:rsidRDefault="00C92D88" w:rsidP="008B69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D88">
        <w:rPr>
          <w:rFonts w:ascii="Times New Roman" w:hAnsi="Times New Roman" w:cs="Times New Roman"/>
          <w:b/>
          <w:sz w:val="28"/>
          <w:szCs w:val="28"/>
        </w:rPr>
        <w:t>Знают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6EC2" w:rsidRDefault="00C069E4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принципы определения географических координат по астрономическим наблюдениям;</w:t>
      </w:r>
    </w:p>
    <w:p w:rsidR="00C069E4" w:rsidRDefault="00C069E4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 характер видимого движения Солнца, Луны и звёзд;</w:t>
      </w:r>
    </w:p>
    <w:p w:rsidR="00C069E4" w:rsidRDefault="00C069E4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33C">
        <w:rPr>
          <w:rFonts w:ascii="Times New Roman" w:hAnsi="Times New Roman" w:cs="Times New Roman"/>
          <w:sz w:val="28"/>
          <w:szCs w:val="28"/>
        </w:rPr>
        <w:t>причины смены фаз Луны;</w:t>
      </w:r>
    </w:p>
    <w:p w:rsidR="004B133C" w:rsidRDefault="004B133C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наступления солнечных и лунных затмений;</w:t>
      </w:r>
    </w:p>
    <w:p w:rsidR="004B133C" w:rsidRDefault="004B133C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значение гелиоцентризма;</w:t>
      </w:r>
    </w:p>
    <w:p w:rsidR="004B133C" w:rsidRDefault="004B133C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определения расстояний до небесных тел;</w:t>
      </w:r>
    </w:p>
    <w:p w:rsidR="004B133C" w:rsidRDefault="004B133C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AE5">
        <w:rPr>
          <w:rFonts w:ascii="Times New Roman" w:hAnsi="Times New Roman" w:cs="Times New Roman"/>
          <w:sz w:val="28"/>
          <w:szCs w:val="28"/>
        </w:rPr>
        <w:t>законы Кеплера;</w:t>
      </w:r>
    </w:p>
    <w:p w:rsidR="00810AE5" w:rsidRDefault="00810AE5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работы и назначение телескопа;</w:t>
      </w:r>
    </w:p>
    <w:p w:rsidR="00810AE5" w:rsidRDefault="00810AE5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F2C">
        <w:rPr>
          <w:rFonts w:ascii="Times New Roman" w:hAnsi="Times New Roman" w:cs="Times New Roman"/>
          <w:sz w:val="28"/>
          <w:szCs w:val="28"/>
        </w:rPr>
        <w:t>отличительные особенности планет земной группы от планет – гигантов;</w:t>
      </w:r>
    </w:p>
    <w:p w:rsidR="00307F2C" w:rsidRDefault="00307F2C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BD3">
        <w:rPr>
          <w:rFonts w:ascii="Times New Roman" w:hAnsi="Times New Roman" w:cs="Times New Roman"/>
          <w:sz w:val="28"/>
          <w:szCs w:val="28"/>
        </w:rPr>
        <w:t>основы современных представлений о происхождении Солнечной системы и Вселенной;</w:t>
      </w:r>
    </w:p>
    <w:p w:rsidR="00D82BD3" w:rsidRDefault="00D82BD3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750">
        <w:rPr>
          <w:rFonts w:ascii="Times New Roman" w:hAnsi="Times New Roman" w:cs="Times New Roman"/>
          <w:sz w:val="28"/>
          <w:szCs w:val="28"/>
        </w:rPr>
        <w:t>основные физические характеристики звёзд;</w:t>
      </w:r>
    </w:p>
    <w:p w:rsidR="00895750" w:rsidRDefault="00895750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A03">
        <w:rPr>
          <w:rFonts w:ascii="Times New Roman" w:hAnsi="Times New Roman" w:cs="Times New Roman"/>
          <w:sz w:val="28"/>
          <w:szCs w:val="28"/>
        </w:rPr>
        <w:t>физические причины, определяющие равновесие звёзд;</w:t>
      </w:r>
    </w:p>
    <w:p w:rsidR="00922A03" w:rsidRDefault="00922A03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80B52">
        <w:rPr>
          <w:rFonts w:ascii="Times New Roman" w:hAnsi="Times New Roman" w:cs="Times New Roman"/>
          <w:sz w:val="28"/>
          <w:szCs w:val="28"/>
        </w:rPr>
        <w:t>важнейшие проявления солнечной активности, их связь с геофизическими явлениями;</w:t>
      </w:r>
    </w:p>
    <w:p w:rsidR="00780B52" w:rsidRDefault="00780B52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D44">
        <w:rPr>
          <w:rFonts w:ascii="Times New Roman" w:hAnsi="Times New Roman" w:cs="Times New Roman"/>
          <w:sz w:val="28"/>
          <w:szCs w:val="28"/>
        </w:rPr>
        <w:t>способы решения проблемы загрязнения околоземного пространства;</w:t>
      </w:r>
    </w:p>
    <w:p w:rsidR="00303D44" w:rsidRDefault="00303D44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92A">
        <w:rPr>
          <w:rFonts w:ascii="Times New Roman" w:hAnsi="Times New Roman" w:cs="Times New Roman"/>
          <w:sz w:val="28"/>
          <w:szCs w:val="28"/>
        </w:rPr>
        <w:t>важнейшие направления и задачи исследований космического пространства.</w:t>
      </w:r>
    </w:p>
    <w:p w:rsidR="003C128F" w:rsidRDefault="003C128F" w:rsidP="00C069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Умеют:</w:t>
      </w:r>
    </w:p>
    <w:p w:rsidR="003C128F" w:rsidRDefault="003C128F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E8">
        <w:rPr>
          <w:rFonts w:ascii="Times New Roman" w:hAnsi="Times New Roman" w:cs="Times New Roman"/>
          <w:sz w:val="28"/>
          <w:szCs w:val="28"/>
        </w:rPr>
        <w:t xml:space="preserve">- </w:t>
      </w:r>
      <w:r w:rsidR="003462E8" w:rsidRPr="003462E8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3462E8">
        <w:rPr>
          <w:rFonts w:ascii="Times New Roman" w:hAnsi="Times New Roman" w:cs="Times New Roman"/>
          <w:sz w:val="28"/>
          <w:szCs w:val="28"/>
        </w:rPr>
        <w:t>по результатам наблюдений</w:t>
      </w:r>
      <w:r w:rsidR="006F2723">
        <w:rPr>
          <w:rFonts w:ascii="Times New Roman" w:hAnsi="Times New Roman" w:cs="Times New Roman"/>
          <w:sz w:val="28"/>
          <w:szCs w:val="28"/>
        </w:rPr>
        <w:t xml:space="preserve"> </w:t>
      </w:r>
      <w:r w:rsidR="003462E8">
        <w:rPr>
          <w:rFonts w:ascii="Times New Roman" w:hAnsi="Times New Roman" w:cs="Times New Roman"/>
          <w:sz w:val="28"/>
          <w:szCs w:val="28"/>
        </w:rPr>
        <w:t>географические координаты;</w:t>
      </w:r>
    </w:p>
    <w:p w:rsidR="003462E8" w:rsidRDefault="003462E8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815">
        <w:rPr>
          <w:rFonts w:ascii="Times New Roman" w:hAnsi="Times New Roman" w:cs="Times New Roman"/>
          <w:sz w:val="28"/>
          <w:szCs w:val="28"/>
        </w:rPr>
        <w:t>находить на небе нужные объекты;</w:t>
      </w:r>
    </w:p>
    <w:p w:rsidR="00905815" w:rsidRDefault="00905815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C15">
        <w:rPr>
          <w:rFonts w:ascii="Times New Roman" w:hAnsi="Times New Roman" w:cs="Times New Roman"/>
          <w:sz w:val="28"/>
          <w:szCs w:val="28"/>
        </w:rPr>
        <w:t>вычислять линейные размеры и расстояния до небесных тел;</w:t>
      </w:r>
    </w:p>
    <w:p w:rsidR="007D6C15" w:rsidRPr="003462E8" w:rsidRDefault="007D6C15" w:rsidP="00C06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BEB">
        <w:rPr>
          <w:rFonts w:ascii="Times New Roman" w:hAnsi="Times New Roman" w:cs="Times New Roman"/>
          <w:sz w:val="28"/>
          <w:szCs w:val="28"/>
        </w:rPr>
        <w:t>решать задачи на законы Кеплера.</w:t>
      </w:r>
    </w:p>
    <w:p w:rsidR="00AB6EC2" w:rsidRPr="0070098D" w:rsidRDefault="00AB6EC2" w:rsidP="008B69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EC2" w:rsidRPr="0070098D" w:rsidSect="0002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43F"/>
    <w:multiLevelType w:val="hybridMultilevel"/>
    <w:tmpl w:val="E036FA30"/>
    <w:lvl w:ilvl="0" w:tplc="8A5C7F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4141"/>
    <w:rsid w:val="00000CAF"/>
    <w:rsid w:val="00013B8C"/>
    <w:rsid w:val="00021138"/>
    <w:rsid w:val="00033625"/>
    <w:rsid w:val="000542C4"/>
    <w:rsid w:val="00085829"/>
    <w:rsid w:val="000B3D91"/>
    <w:rsid w:val="000C5FA8"/>
    <w:rsid w:val="00135DF9"/>
    <w:rsid w:val="0014086F"/>
    <w:rsid w:val="0014610A"/>
    <w:rsid w:val="00154141"/>
    <w:rsid w:val="001C7C47"/>
    <w:rsid w:val="002232CE"/>
    <w:rsid w:val="00225F02"/>
    <w:rsid w:val="00226705"/>
    <w:rsid w:val="00237E03"/>
    <w:rsid w:val="002B629E"/>
    <w:rsid w:val="002C618C"/>
    <w:rsid w:val="002E07F3"/>
    <w:rsid w:val="002E0E72"/>
    <w:rsid w:val="002E6FC3"/>
    <w:rsid w:val="002F4AF0"/>
    <w:rsid w:val="002F539D"/>
    <w:rsid w:val="00300128"/>
    <w:rsid w:val="00302770"/>
    <w:rsid w:val="00303D44"/>
    <w:rsid w:val="00307F2C"/>
    <w:rsid w:val="003462E8"/>
    <w:rsid w:val="00361B91"/>
    <w:rsid w:val="00372C04"/>
    <w:rsid w:val="0038505D"/>
    <w:rsid w:val="003931D9"/>
    <w:rsid w:val="00393DD8"/>
    <w:rsid w:val="003A2862"/>
    <w:rsid w:val="003C128F"/>
    <w:rsid w:val="003D6F4B"/>
    <w:rsid w:val="003F6E3B"/>
    <w:rsid w:val="004504B0"/>
    <w:rsid w:val="004544D7"/>
    <w:rsid w:val="004A6853"/>
    <w:rsid w:val="004A7D09"/>
    <w:rsid w:val="004B133C"/>
    <w:rsid w:val="004C2665"/>
    <w:rsid w:val="004C292A"/>
    <w:rsid w:val="004E2076"/>
    <w:rsid w:val="004F0ED3"/>
    <w:rsid w:val="0050626F"/>
    <w:rsid w:val="005067A5"/>
    <w:rsid w:val="005073CD"/>
    <w:rsid w:val="00511095"/>
    <w:rsid w:val="005217AF"/>
    <w:rsid w:val="005318FC"/>
    <w:rsid w:val="00580C1C"/>
    <w:rsid w:val="0059127C"/>
    <w:rsid w:val="005B5B21"/>
    <w:rsid w:val="005C1154"/>
    <w:rsid w:val="005D7DB7"/>
    <w:rsid w:val="005E0FBE"/>
    <w:rsid w:val="005E3EA8"/>
    <w:rsid w:val="005E5420"/>
    <w:rsid w:val="005F4840"/>
    <w:rsid w:val="005F7378"/>
    <w:rsid w:val="00612607"/>
    <w:rsid w:val="0062459A"/>
    <w:rsid w:val="00654C21"/>
    <w:rsid w:val="006631ED"/>
    <w:rsid w:val="006710E0"/>
    <w:rsid w:val="00673B60"/>
    <w:rsid w:val="00675E0D"/>
    <w:rsid w:val="006841BC"/>
    <w:rsid w:val="00690AD6"/>
    <w:rsid w:val="0069255F"/>
    <w:rsid w:val="006B1807"/>
    <w:rsid w:val="006B21BB"/>
    <w:rsid w:val="006B3C31"/>
    <w:rsid w:val="006C37AE"/>
    <w:rsid w:val="006F1DB3"/>
    <w:rsid w:val="006F2723"/>
    <w:rsid w:val="006F2A1C"/>
    <w:rsid w:val="0070098D"/>
    <w:rsid w:val="007076A1"/>
    <w:rsid w:val="00713231"/>
    <w:rsid w:val="007342F0"/>
    <w:rsid w:val="00740F8A"/>
    <w:rsid w:val="00780AAA"/>
    <w:rsid w:val="00780B52"/>
    <w:rsid w:val="007854F1"/>
    <w:rsid w:val="00786282"/>
    <w:rsid w:val="00792DAB"/>
    <w:rsid w:val="00797595"/>
    <w:rsid w:val="007B57BB"/>
    <w:rsid w:val="007C78C0"/>
    <w:rsid w:val="007D07CC"/>
    <w:rsid w:val="007D41CD"/>
    <w:rsid w:val="007D6C15"/>
    <w:rsid w:val="007E37B0"/>
    <w:rsid w:val="007F3822"/>
    <w:rsid w:val="00804F22"/>
    <w:rsid w:val="00810AE5"/>
    <w:rsid w:val="0083150A"/>
    <w:rsid w:val="00851D97"/>
    <w:rsid w:val="00860A34"/>
    <w:rsid w:val="00895750"/>
    <w:rsid w:val="008B2BB5"/>
    <w:rsid w:val="008B696A"/>
    <w:rsid w:val="008C2BCE"/>
    <w:rsid w:val="008F170D"/>
    <w:rsid w:val="008F2BB7"/>
    <w:rsid w:val="00905815"/>
    <w:rsid w:val="00922A03"/>
    <w:rsid w:val="00950655"/>
    <w:rsid w:val="00966E60"/>
    <w:rsid w:val="00983806"/>
    <w:rsid w:val="00997CC7"/>
    <w:rsid w:val="009A29E5"/>
    <w:rsid w:val="009C571D"/>
    <w:rsid w:val="009D3808"/>
    <w:rsid w:val="009F1CE4"/>
    <w:rsid w:val="00A61921"/>
    <w:rsid w:val="00A77C22"/>
    <w:rsid w:val="00A80712"/>
    <w:rsid w:val="00A83C03"/>
    <w:rsid w:val="00AB6EC2"/>
    <w:rsid w:val="00AC0365"/>
    <w:rsid w:val="00AD7D58"/>
    <w:rsid w:val="00AE1A88"/>
    <w:rsid w:val="00B04223"/>
    <w:rsid w:val="00B13E2C"/>
    <w:rsid w:val="00B343B9"/>
    <w:rsid w:val="00B42333"/>
    <w:rsid w:val="00B66597"/>
    <w:rsid w:val="00BA5ABB"/>
    <w:rsid w:val="00BD0E09"/>
    <w:rsid w:val="00C05187"/>
    <w:rsid w:val="00C069E4"/>
    <w:rsid w:val="00C146FF"/>
    <w:rsid w:val="00C15504"/>
    <w:rsid w:val="00C36AB7"/>
    <w:rsid w:val="00C41386"/>
    <w:rsid w:val="00C564A3"/>
    <w:rsid w:val="00C63CAF"/>
    <w:rsid w:val="00C65A0C"/>
    <w:rsid w:val="00C70DC8"/>
    <w:rsid w:val="00C74F20"/>
    <w:rsid w:val="00C92D88"/>
    <w:rsid w:val="00CB14C0"/>
    <w:rsid w:val="00CB2BEB"/>
    <w:rsid w:val="00CC097A"/>
    <w:rsid w:val="00CC48C3"/>
    <w:rsid w:val="00D10E6C"/>
    <w:rsid w:val="00D3154B"/>
    <w:rsid w:val="00D42E9F"/>
    <w:rsid w:val="00D46EB4"/>
    <w:rsid w:val="00D62AE6"/>
    <w:rsid w:val="00D657F2"/>
    <w:rsid w:val="00D7527D"/>
    <w:rsid w:val="00D82BD3"/>
    <w:rsid w:val="00D87CC5"/>
    <w:rsid w:val="00DE6930"/>
    <w:rsid w:val="00E35E40"/>
    <w:rsid w:val="00E37628"/>
    <w:rsid w:val="00E925B0"/>
    <w:rsid w:val="00EA09F5"/>
    <w:rsid w:val="00F02C22"/>
    <w:rsid w:val="00F170AB"/>
    <w:rsid w:val="00F5181C"/>
    <w:rsid w:val="00F528EC"/>
    <w:rsid w:val="00F70CAC"/>
    <w:rsid w:val="00F71E47"/>
    <w:rsid w:val="00F7681A"/>
    <w:rsid w:val="00FD20BC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AB6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0C5FA8"/>
    <w:pPr>
      <w:ind w:left="720"/>
      <w:contextualSpacing/>
    </w:pPr>
  </w:style>
  <w:style w:type="paragraph" w:styleId="a4">
    <w:name w:val="Body Text"/>
    <w:basedOn w:val="a"/>
    <w:link w:val="a5"/>
    <w:rsid w:val="004504B0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4504B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6F2C-91D7-4362-B6A8-369C0907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8562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Настасья</dc:creator>
  <cp:lastModifiedBy>Юлия</cp:lastModifiedBy>
  <cp:revision>3</cp:revision>
  <dcterms:created xsi:type="dcterms:W3CDTF">2021-06-03T19:47:00Z</dcterms:created>
  <dcterms:modified xsi:type="dcterms:W3CDTF">2021-06-07T13:53:00Z</dcterms:modified>
</cp:coreProperties>
</file>