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A8A" w:rsidRPr="00B539B2" w:rsidRDefault="00D921B0" w:rsidP="00B539B2">
      <w:pPr>
        <w:spacing w:after="0" w:line="240" w:lineRule="auto"/>
        <w:jc w:val="center"/>
        <w:rPr>
          <w:rFonts w:ascii="Times New Roman" w:hAnsi="Times New Roman"/>
          <w:sz w:val="24"/>
          <w:szCs w:val="24"/>
        </w:rPr>
      </w:pPr>
      <w:bookmarkStart w:id="0" w:name="_Toc116032510"/>
      <w:r>
        <w:rPr>
          <w:rFonts w:ascii="Times New Roman" w:eastAsia="Times New Roman" w:hAnsi="Times New Roman"/>
          <w:bCs/>
          <w:color w:val="000000"/>
          <w:sz w:val="28"/>
          <w:szCs w:val="28"/>
          <w:lang w:eastAsia="ru-RU"/>
        </w:rPr>
        <w:t xml:space="preserve"> </w:t>
      </w:r>
      <w:bookmarkStart w:id="1" w:name="_GoBack"/>
      <w:r>
        <w:rPr>
          <w:rFonts w:ascii="Times New Roman" w:hAnsi="Times New Roman"/>
          <w:noProof/>
          <w:sz w:val="24"/>
          <w:szCs w:val="24"/>
          <w:lang w:eastAsia="ru-RU"/>
        </w:rPr>
        <w:drawing>
          <wp:inline distT="0" distB="0" distL="0" distR="0">
            <wp:extent cx="6030595" cy="851789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OP_SO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0595" cy="8517890"/>
                    </a:xfrm>
                    <a:prstGeom prst="rect">
                      <a:avLst/>
                    </a:prstGeom>
                  </pic:spPr>
                </pic:pic>
              </a:graphicData>
            </a:graphic>
          </wp:inline>
        </w:drawing>
      </w:r>
      <w:bookmarkEnd w:id="1"/>
    </w:p>
    <w:p w:rsidR="0032758B" w:rsidRDefault="0032758B" w:rsidP="00B539B2">
      <w:pPr>
        <w:widowControl/>
        <w:spacing w:after="0" w:line="240" w:lineRule="auto"/>
        <w:jc w:val="center"/>
        <w:outlineLvl w:val="0"/>
        <w:rPr>
          <w:rFonts w:ascii="Times New Roman" w:hAnsi="Times New Roman"/>
          <w:sz w:val="28"/>
          <w:szCs w:val="28"/>
        </w:rPr>
      </w:pPr>
    </w:p>
    <w:sdt>
      <w:sdtPr>
        <w:rPr>
          <w:rFonts w:ascii="Times New Roman" w:eastAsia="Calibri" w:hAnsi="Times New Roman"/>
          <w:bCs w:val="0"/>
          <w:color w:val="auto"/>
          <w:sz w:val="24"/>
          <w:szCs w:val="24"/>
          <w:lang w:eastAsia="en-US"/>
        </w:rPr>
        <w:id w:val="1587343076"/>
        <w:docPartObj>
          <w:docPartGallery w:val="Table of Contents"/>
          <w:docPartUnique/>
        </w:docPartObj>
      </w:sdtPr>
      <w:sdtEndPr/>
      <w:sdtContent>
        <w:p w:rsidR="00005293" w:rsidRPr="003B5DF6" w:rsidRDefault="00E51F1A" w:rsidP="00E51F1A">
          <w:pPr>
            <w:pStyle w:val="aff1"/>
            <w:jc w:val="center"/>
            <w:rPr>
              <w:rFonts w:ascii="Times New Roman" w:hAnsi="Times New Roman"/>
              <w:b/>
              <w:color w:val="auto"/>
            </w:rPr>
          </w:pPr>
          <w:r w:rsidRPr="003B5DF6">
            <w:rPr>
              <w:rFonts w:ascii="Times New Roman" w:hAnsi="Times New Roman"/>
              <w:b/>
              <w:color w:val="auto"/>
            </w:rPr>
            <w:t>Содержание</w:t>
          </w:r>
        </w:p>
        <w:p w:rsidR="003B5DF6" w:rsidRPr="003B5DF6" w:rsidRDefault="00005293">
          <w:pPr>
            <w:pStyle w:val="15"/>
            <w:tabs>
              <w:tab w:val="right" w:leader="dot" w:pos="9487"/>
            </w:tabs>
            <w:rPr>
              <w:rFonts w:ascii="Times New Roman" w:eastAsiaTheme="minorEastAsia" w:hAnsi="Times New Roman" w:cs="Times New Roman"/>
              <w:b w:val="0"/>
              <w:bCs w:val="0"/>
              <w:i w:val="0"/>
              <w:iCs w:val="0"/>
              <w:noProof/>
              <w:lang w:eastAsia="ru-RU"/>
            </w:rPr>
          </w:pPr>
          <w:r w:rsidRPr="003B5DF6">
            <w:rPr>
              <w:rFonts w:ascii="Times New Roman" w:hAnsi="Times New Roman" w:cs="Times New Roman"/>
              <w:b w:val="0"/>
              <w:i w:val="0"/>
            </w:rPr>
            <w:fldChar w:fldCharType="begin"/>
          </w:r>
          <w:r w:rsidRPr="003B5DF6">
            <w:rPr>
              <w:rFonts w:ascii="Times New Roman" w:hAnsi="Times New Roman" w:cs="Times New Roman"/>
              <w:b w:val="0"/>
              <w:i w:val="0"/>
            </w:rPr>
            <w:instrText xml:space="preserve"> TOC \o "1-3" \h \z \u </w:instrText>
          </w:r>
          <w:r w:rsidRPr="003B5DF6">
            <w:rPr>
              <w:rFonts w:ascii="Times New Roman" w:hAnsi="Times New Roman" w:cs="Times New Roman"/>
              <w:b w:val="0"/>
              <w:i w:val="0"/>
            </w:rPr>
            <w:fldChar w:fldCharType="separate"/>
          </w:r>
          <w:hyperlink w:anchor="_Toc173315441" w:history="1">
            <w:r w:rsidR="003B5DF6" w:rsidRPr="003B5DF6">
              <w:rPr>
                <w:rStyle w:val="aa"/>
                <w:rFonts w:ascii="Times New Roman" w:eastAsia="SchoolBookSanPin" w:hAnsi="Times New Roman" w:cs="Times New Roman"/>
                <w:b w:val="0"/>
                <w:i w:val="0"/>
                <w:caps/>
                <w:noProof/>
              </w:rPr>
              <w:t>I. Общие положения.</w:t>
            </w:r>
            <w:r w:rsidR="003B5DF6" w:rsidRPr="003B5DF6">
              <w:rPr>
                <w:rFonts w:ascii="Times New Roman" w:hAnsi="Times New Roman" w:cs="Times New Roman"/>
                <w:b w:val="0"/>
                <w:i w:val="0"/>
                <w:noProof/>
                <w:webHidden/>
              </w:rPr>
              <w:tab/>
            </w:r>
            <w:r w:rsidR="003B5DF6" w:rsidRPr="003B5DF6">
              <w:rPr>
                <w:rFonts w:ascii="Times New Roman" w:hAnsi="Times New Roman" w:cs="Times New Roman"/>
                <w:b w:val="0"/>
                <w:i w:val="0"/>
                <w:noProof/>
                <w:webHidden/>
              </w:rPr>
              <w:fldChar w:fldCharType="begin"/>
            </w:r>
            <w:r w:rsidR="003B5DF6" w:rsidRPr="003B5DF6">
              <w:rPr>
                <w:rFonts w:ascii="Times New Roman" w:hAnsi="Times New Roman" w:cs="Times New Roman"/>
                <w:b w:val="0"/>
                <w:i w:val="0"/>
                <w:noProof/>
                <w:webHidden/>
              </w:rPr>
              <w:instrText xml:space="preserve"> PAGEREF _Toc173315441 \h </w:instrText>
            </w:r>
            <w:r w:rsidR="003B5DF6" w:rsidRPr="003B5DF6">
              <w:rPr>
                <w:rFonts w:ascii="Times New Roman" w:hAnsi="Times New Roman" w:cs="Times New Roman"/>
                <w:b w:val="0"/>
                <w:i w:val="0"/>
                <w:noProof/>
                <w:webHidden/>
              </w:rPr>
            </w:r>
            <w:r w:rsidR="003B5DF6" w:rsidRPr="003B5DF6">
              <w:rPr>
                <w:rFonts w:ascii="Times New Roman" w:hAnsi="Times New Roman" w:cs="Times New Roman"/>
                <w:b w:val="0"/>
                <w:i w:val="0"/>
                <w:noProof/>
                <w:webHidden/>
              </w:rPr>
              <w:fldChar w:fldCharType="separate"/>
            </w:r>
            <w:r w:rsidR="003B5DF6">
              <w:rPr>
                <w:rFonts w:ascii="Times New Roman" w:hAnsi="Times New Roman" w:cs="Times New Roman"/>
                <w:b w:val="0"/>
                <w:i w:val="0"/>
                <w:noProof/>
                <w:webHidden/>
              </w:rPr>
              <w:t>4</w:t>
            </w:r>
            <w:r w:rsidR="003B5DF6" w:rsidRPr="003B5DF6">
              <w:rPr>
                <w:rFonts w:ascii="Times New Roman" w:hAnsi="Times New Roman" w:cs="Times New Roman"/>
                <w:b w:val="0"/>
                <w:i w:val="0"/>
                <w:noProof/>
                <w:webHidden/>
              </w:rPr>
              <w:fldChar w:fldCharType="end"/>
            </w:r>
          </w:hyperlink>
        </w:p>
        <w:p w:rsidR="003B5DF6" w:rsidRPr="003B5DF6" w:rsidRDefault="00172B3B">
          <w:pPr>
            <w:pStyle w:val="15"/>
            <w:tabs>
              <w:tab w:val="right" w:leader="dot" w:pos="9487"/>
            </w:tabs>
            <w:rPr>
              <w:rFonts w:ascii="Times New Roman" w:eastAsiaTheme="minorEastAsia" w:hAnsi="Times New Roman" w:cs="Times New Roman"/>
              <w:b w:val="0"/>
              <w:bCs w:val="0"/>
              <w:i w:val="0"/>
              <w:iCs w:val="0"/>
              <w:noProof/>
              <w:lang w:eastAsia="ru-RU"/>
            </w:rPr>
          </w:pPr>
          <w:hyperlink w:anchor="_Toc173315442" w:history="1">
            <w:r w:rsidR="003B5DF6" w:rsidRPr="003B5DF6">
              <w:rPr>
                <w:rStyle w:val="aa"/>
                <w:rFonts w:ascii="Times New Roman" w:eastAsia="SchoolBookSanPin" w:hAnsi="Times New Roman" w:cs="Times New Roman"/>
                <w:b w:val="0"/>
                <w:i w:val="0"/>
                <w:caps/>
                <w:noProof/>
              </w:rPr>
              <w:t>I</w:t>
            </w:r>
            <w:r w:rsidR="003B5DF6" w:rsidRPr="003B5DF6">
              <w:rPr>
                <w:rStyle w:val="aa"/>
                <w:rFonts w:ascii="Times New Roman" w:eastAsia="SchoolBookSanPin" w:hAnsi="Times New Roman" w:cs="Times New Roman"/>
                <w:b w:val="0"/>
                <w:i w:val="0"/>
                <w:caps/>
                <w:noProof/>
                <w:lang w:val="en-US"/>
              </w:rPr>
              <w:t>I</w:t>
            </w:r>
            <w:r w:rsidR="003B5DF6" w:rsidRPr="003B5DF6">
              <w:rPr>
                <w:rStyle w:val="aa"/>
                <w:rFonts w:ascii="Times New Roman" w:eastAsia="SchoolBookSanPin" w:hAnsi="Times New Roman" w:cs="Times New Roman"/>
                <w:b w:val="0"/>
                <w:i w:val="0"/>
                <w:caps/>
                <w:noProof/>
              </w:rPr>
              <w:t>. Целевой раздел ООП СОО.</w:t>
            </w:r>
            <w:r w:rsidR="003B5DF6" w:rsidRPr="003B5DF6">
              <w:rPr>
                <w:rFonts w:ascii="Times New Roman" w:hAnsi="Times New Roman" w:cs="Times New Roman"/>
                <w:b w:val="0"/>
                <w:i w:val="0"/>
                <w:noProof/>
                <w:webHidden/>
              </w:rPr>
              <w:tab/>
            </w:r>
            <w:r w:rsidR="003B5DF6" w:rsidRPr="003B5DF6">
              <w:rPr>
                <w:rFonts w:ascii="Times New Roman" w:hAnsi="Times New Roman" w:cs="Times New Roman"/>
                <w:b w:val="0"/>
                <w:i w:val="0"/>
                <w:noProof/>
                <w:webHidden/>
              </w:rPr>
              <w:fldChar w:fldCharType="begin"/>
            </w:r>
            <w:r w:rsidR="003B5DF6" w:rsidRPr="003B5DF6">
              <w:rPr>
                <w:rFonts w:ascii="Times New Roman" w:hAnsi="Times New Roman" w:cs="Times New Roman"/>
                <w:b w:val="0"/>
                <w:i w:val="0"/>
                <w:noProof/>
                <w:webHidden/>
              </w:rPr>
              <w:instrText xml:space="preserve"> PAGEREF _Toc173315442 \h </w:instrText>
            </w:r>
            <w:r w:rsidR="003B5DF6" w:rsidRPr="003B5DF6">
              <w:rPr>
                <w:rFonts w:ascii="Times New Roman" w:hAnsi="Times New Roman" w:cs="Times New Roman"/>
                <w:b w:val="0"/>
                <w:i w:val="0"/>
                <w:noProof/>
                <w:webHidden/>
              </w:rPr>
            </w:r>
            <w:r w:rsidR="003B5DF6" w:rsidRPr="003B5DF6">
              <w:rPr>
                <w:rFonts w:ascii="Times New Roman" w:hAnsi="Times New Roman" w:cs="Times New Roman"/>
                <w:b w:val="0"/>
                <w:i w:val="0"/>
                <w:noProof/>
                <w:webHidden/>
              </w:rPr>
              <w:fldChar w:fldCharType="separate"/>
            </w:r>
            <w:r w:rsidR="003B5DF6">
              <w:rPr>
                <w:rFonts w:ascii="Times New Roman" w:hAnsi="Times New Roman" w:cs="Times New Roman"/>
                <w:b w:val="0"/>
                <w:i w:val="0"/>
                <w:noProof/>
                <w:webHidden/>
              </w:rPr>
              <w:t>6</w:t>
            </w:r>
            <w:r w:rsidR="003B5DF6" w:rsidRPr="003B5DF6">
              <w:rPr>
                <w:rFonts w:ascii="Times New Roman" w:hAnsi="Times New Roman" w:cs="Times New Roman"/>
                <w:b w:val="0"/>
                <w:i w:val="0"/>
                <w:noProof/>
                <w:webHidden/>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43" w:history="1">
            <w:r w:rsidR="003B5DF6" w:rsidRPr="003B5DF6">
              <w:rPr>
                <w:rStyle w:val="aa"/>
                <w:rFonts w:ascii="Times New Roman" w:hAnsi="Times New Roman" w:cs="Times New Roman"/>
                <w:b w:val="0"/>
                <w:noProof/>
                <w:sz w:val="24"/>
                <w:szCs w:val="24"/>
              </w:rPr>
              <w:t>2.1. Пояснительная записка.</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_Toc173315443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6</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44" w:history="1">
            <w:r w:rsidR="003B5DF6" w:rsidRPr="003B5DF6">
              <w:rPr>
                <w:rStyle w:val="aa"/>
                <w:rFonts w:ascii="Times New Roman" w:hAnsi="Times New Roman" w:cs="Times New Roman"/>
                <w:b w:val="0"/>
                <w:noProof/>
                <w:sz w:val="24"/>
                <w:szCs w:val="24"/>
              </w:rPr>
              <w:t>2.2. Планируемые результаты освоения ООП СОО.</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_Toc173315444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8</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45" w:history="1">
            <w:r w:rsidR="003B5DF6" w:rsidRPr="003B5DF6">
              <w:rPr>
                <w:rStyle w:val="aa"/>
                <w:rFonts w:ascii="Times New Roman" w:hAnsi="Times New Roman" w:cs="Times New Roman"/>
                <w:b w:val="0"/>
                <w:noProof/>
                <w:sz w:val="24"/>
                <w:szCs w:val="24"/>
              </w:rPr>
              <w:t>2.3. Система оценки достижения планируемых результатов освоения ООП СОО.</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_Toc173315445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9</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15"/>
            <w:tabs>
              <w:tab w:val="right" w:leader="dot" w:pos="9487"/>
            </w:tabs>
            <w:rPr>
              <w:rFonts w:ascii="Times New Roman" w:eastAsiaTheme="minorEastAsia" w:hAnsi="Times New Roman" w:cs="Times New Roman"/>
              <w:b w:val="0"/>
              <w:bCs w:val="0"/>
              <w:i w:val="0"/>
              <w:iCs w:val="0"/>
              <w:noProof/>
              <w:lang w:eastAsia="ru-RU"/>
            </w:rPr>
          </w:pPr>
          <w:hyperlink w:anchor="_Toc173315446" w:history="1">
            <w:r w:rsidR="003B5DF6" w:rsidRPr="003B5DF6">
              <w:rPr>
                <w:rStyle w:val="aa"/>
                <w:rFonts w:ascii="Times New Roman" w:eastAsia="OfficinaSansBoldITC" w:hAnsi="Times New Roman" w:cs="Times New Roman"/>
                <w:b w:val="0"/>
                <w:i w:val="0"/>
                <w:caps/>
                <w:noProof/>
              </w:rPr>
              <w:t>III. Содержательный раздел</w:t>
            </w:r>
            <w:r w:rsidR="003B5DF6" w:rsidRPr="003B5DF6">
              <w:rPr>
                <w:rFonts w:ascii="Times New Roman" w:hAnsi="Times New Roman" w:cs="Times New Roman"/>
                <w:b w:val="0"/>
                <w:i w:val="0"/>
                <w:noProof/>
                <w:webHidden/>
              </w:rPr>
              <w:tab/>
            </w:r>
            <w:r w:rsidR="003B5DF6" w:rsidRPr="003B5DF6">
              <w:rPr>
                <w:rFonts w:ascii="Times New Roman" w:hAnsi="Times New Roman" w:cs="Times New Roman"/>
                <w:b w:val="0"/>
                <w:i w:val="0"/>
                <w:noProof/>
                <w:webHidden/>
              </w:rPr>
              <w:fldChar w:fldCharType="begin"/>
            </w:r>
            <w:r w:rsidR="003B5DF6" w:rsidRPr="003B5DF6">
              <w:rPr>
                <w:rFonts w:ascii="Times New Roman" w:hAnsi="Times New Roman" w:cs="Times New Roman"/>
                <w:b w:val="0"/>
                <w:i w:val="0"/>
                <w:noProof/>
                <w:webHidden/>
              </w:rPr>
              <w:instrText xml:space="preserve"> PAGEREF _Toc173315446 \h </w:instrText>
            </w:r>
            <w:r w:rsidR="003B5DF6" w:rsidRPr="003B5DF6">
              <w:rPr>
                <w:rFonts w:ascii="Times New Roman" w:hAnsi="Times New Roman" w:cs="Times New Roman"/>
                <w:b w:val="0"/>
                <w:i w:val="0"/>
                <w:noProof/>
                <w:webHidden/>
              </w:rPr>
            </w:r>
            <w:r w:rsidR="003B5DF6" w:rsidRPr="003B5DF6">
              <w:rPr>
                <w:rFonts w:ascii="Times New Roman" w:hAnsi="Times New Roman" w:cs="Times New Roman"/>
                <w:b w:val="0"/>
                <w:i w:val="0"/>
                <w:noProof/>
                <w:webHidden/>
              </w:rPr>
              <w:fldChar w:fldCharType="separate"/>
            </w:r>
            <w:r w:rsidR="003B5DF6">
              <w:rPr>
                <w:rFonts w:ascii="Times New Roman" w:hAnsi="Times New Roman" w:cs="Times New Roman"/>
                <w:b w:val="0"/>
                <w:i w:val="0"/>
                <w:noProof/>
                <w:webHidden/>
              </w:rPr>
              <w:t>13</w:t>
            </w:r>
            <w:r w:rsidR="003B5DF6" w:rsidRPr="003B5DF6">
              <w:rPr>
                <w:rFonts w:ascii="Times New Roman" w:hAnsi="Times New Roman" w:cs="Times New Roman"/>
                <w:b w:val="0"/>
                <w:i w:val="0"/>
                <w:noProof/>
                <w:webHidden/>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47" w:history="1">
            <w:r w:rsidR="003B5DF6" w:rsidRPr="003B5DF6">
              <w:rPr>
                <w:rStyle w:val="aa"/>
                <w:rFonts w:ascii="Times New Roman" w:eastAsia="SchoolBookSanPin" w:hAnsi="Times New Roman" w:cs="Times New Roman"/>
                <w:b w:val="0"/>
                <w:noProof/>
                <w:sz w:val="24"/>
                <w:szCs w:val="24"/>
              </w:rPr>
              <w:t>3.1. Рабочие программы по учебным предметам и курсам.</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_Toc173315447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14</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48" w:history="1">
            <w:r w:rsidR="003B5DF6" w:rsidRPr="003B5DF6">
              <w:rPr>
                <w:rStyle w:val="aa"/>
                <w:rFonts w:ascii="Times New Roman" w:eastAsia="SchoolBookSanPin" w:hAnsi="Times New Roman" w:cs="Times New Roman"/>
                <w:b w:val="0"/>
                <w:noProof/>
                <w:sz w:val="24"/>
                <w:szCs w:val="24"/>
              </w:rPr>
              <w:t>3.1.1. Рабочая программа по учебному предмету «Русский язык»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_Toc173315448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14</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49" w:history="1">
            <w:r w:rsidR="003B5DF6" w:rsidRPr="003B5DF6">
              <w:rPr>
                <w:rStyle w:val="aa"/>
                <w:rFonts w:ascii="Times New Roman" w:hAnsi="Times New Roman" w:cs="Times New Roman"/>
                <w:b w:val="0"/>
                <w:noProof/>
                <w:sz w:val="24"/>
                <w:szCs w:val="24"/>
              </w:rPr>
              <w:t>3.1.2. Рабочая программа по учебному предмету «Литература»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_Toc173315449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27</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50" w:history="1">
            <w:r w:rsidR="003B5DF6" w:rsidRPr="003B5DF6">
              <w:rPr>
                <w:rStyle w:val="aa"/>
                <w:rFonts w:ascii="Times New Roman" w:hAnsi="Times New Roman" w:cs="Times New Roman"/>
                <w:b w:val="0"/>
                <w:noProof/>
                <w:sz w:val="24"/>
                <w:szCs w:val="24"/>
              </w:rPr>
              <w:t>3.1.3. Рабочая программа по учебному предмету «Литература» (углубленный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_Toc173315450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41</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51" w:history="1">
            <w:r w:rsidR="003B5DF6" w:rsidRPr="003B5DF6">
              <w:rPr>
                <w:rStyle w:val="aa"/>
                <w:rFonts w:ascii="Times New Roman" w:eastAsia="SchoolBookSanPin" w:hAnsi="Times New Roman" w:cs="Times New Roman"/>
                <w:b w:val="0"/>
                <w:noProof/>
                <w:sz w:val="24"/>
                <w:szCs w:val="24"/>
              </w:rPr>
              <w:t>3.1.4. Рабочая программа по учебному предмету «</w:t>
            </w:r>
            <w:r w:rsidR="003B5DF6" w:rsidRPr="003B5DF6">
              <w:rPr>
                <w:rStyle w:val="aa"/>
                <w:rFonts w:ascii="Times New Roman" w:eastAsia="SchoolBookSanPin" w:hAnsi="Times New Roman" w:cs="Times New Roman"/>
                <w:b w:val="0"/>
                <w:noProof/>
                <w:position w:val="1"/>
                <w:sz w:val="24"/>
                <w:szCs w:val="24"/>
              </w:rPr>
              <w:t>Иностранный язык (английский)</w:t>
            </w:r>
            <w:r w:rsidR="003B5DF6" w:rsidRPr="003B5DF6">
              <w:rPr>
                <w:rStyle w:val="aa"/>
                <w:rFonts w:ascii="Times New Roman" w:eastAsia="SchoolBookSanPin" w:hAnsi="Times New Roman" w:cs="Times New Roman"/>
                <w:b w:val="0"/>
                <w:noProof/>
                <w:sz w:val="24"/>
                <w:szCs w:val="24"/>
              </w:rPr>
              <w:t>»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_Toc173315451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59</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52" w:history="1">
            <w:r w:rsidR="003B5DF6" w:rsidRPr="003B5DF6">
              <w:rPr>
                <w:rStyle w:val="aa"/>
                <w:rFonts w:ascii="Times New Roman" w:eastAsia="SchoolBookSanPin" w:hAnsi="Times New Roman" w:cs="Times New Roman"/>
                <w:b w:val="0"/>
                <w:noProof/>
                <w:sz w:val="24"/>
                <w:szCs w:val="24"/>
              </w:rPr>
              <w:t>3.1.5. Рабочая программа по учебному предмету «</w:t>
            </w:r>
            <w:r w:rsidR="003B5DF6" w:rsidRPr="003B5DF6">
              <w:rPr>
                <w:rStyle w:val="aa"/>
                <w:rFonts w:ascii="Times New Roman" w:eastAsia="SchoolBookSanPin" w:hAnsi="Times New Roman" w:cs="Times New Roman"/>
                <w:b w:val="0"/>
                <w:noProof/>
                <w:position w:val="1"/>
                <w:sz w:val="24"/>
                <w:szCs w:val="24"/>
              </w:rPr>
              <w:t>Иностранный язык (английский)</w:t>
            </w:r>
            <w:r w:rsidR="003B5DF6" w:rsidRPr="003B5DF6">
              <w:rPr>
                <w:rStyle w:val="aa"/>
                <w:rFonts w:ascii="Times New Roman" w:eastAsia="SchoolBookSanPin" w:hAnsi="Times New Roman" w:cs="Times New Roman"/>
                <w:b w:val="0"/>
                <w:noProof/>
                <w:sz w:val="24"/>
                <w:szCs w:val="24"/>
              </w:rPr>
              <w:t>» (углубленный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_Toc173315452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85</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53" w:history="1">
            <w:r w:rsidR="003B5DF6" w:rsidRPr="003B5DF6">
              <w:rPr>
                <w:rStyle w:val="aa"/>
                <w:rFonts w:ascii="Times New Roman" w:eastAsia="SchoolBookSanPin" w:hAnsi="Times New Roman" w:cs="Times New Roman"/>
                <w:b w:val="0"/>
                <w:noProof/>
                <w:sz w:val="24"/>
                <w:szCs w:val="24"/>
              </w:rPr>
              <w:t>3.1.6. Рабочая программа по учебному предмету «Второй и</w:t>
            </w:r>
            <w:r w:rsidR="003B5DF6" w:rsidRPr="003B5DF6">
              <w:rPr>
                <w:rStyle w:val="aa"/>
                <w:rFonts w:ascii="Times New Roman" w:eastAsia="SchoolBookSanPin" w:hAnsi="Times New Roman" w:cs="Times New Roman"/>
                <w:b w:val="0"/>
                <w:noProof/>
                <w:position w:val="1"/>
                <w:sz w:val="24"/>
                <w:szCs w:val="24"/>
              </w:rPr>
              <w:t>ностранный язык. Финский язык</w:t>
            </w:r>
            <w:r w:rsidR="003B5DF6" w:rsidRPr="003B5DF6">
              <w:rPr>
                <w:rStyle w:val="aa"/>
                <w:rFonts w:ascii="Times New Roman" w:eastAsia="SchoolBookSanPin" w:hAnsi="Times New Roman" w:cs="Times New Roman"/>
                <w:b w:val="0"/>
                <w:noProof/>
                <w:sz w:val="24"/>
                <w:szCs w:val="24"/>
              </w:rPr>
              <w:t>»</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_Toc173315453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113</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54" w:history="1">
            <w:r w:rsidR="003B5DF6" w:rsidRPr="003B5DF6">
              <w:rPr>
                <w:rStyle w:val="aa"/>
                <w:rFonts w:ascii="Times New Roman" w:eastAsia="SchoolBookSanPin" w:hAnsi="Times New Roman" w:cs="Times New Roman"/>
                <w:b w:val="0"/>
                <w:noProof/>
                <w:sz w:val="24"/>
                <w:szCs w:val="24"/>
              </w:rPr>
              <w:t>3.1.7. Рабочая программа по учебному курсу «</w:t>
            </w:r>
            <w:r w:rsidR="003B5DF6" w:rsidRPr="003B5DF6">
              <w:rPr>
                <w:rStyle w:val="aa"/>
                <w:rFonts w:ascii="Times New Roman" w:eastAsia="SchoolBookSanPin" w:hAnsi="Times New Roman" w:cs="Times New Roman"/>
                <w:b w:val="0"/>
                <w:noProof/>
                <w:position w:val="1"/>
                <w:sz w:val="24"/>
                <w:szCs w:val="24"/>
              </w:rPr>
              <w:t>Алгебра и начала математического анализа</w:t>
            </w:r>
            <w:r w:rsidR="003B5DF6" w:rsidRPr="003B5DF6">
              <w:rPr>
                <w:rStyle w:val="aa"/>
                <w:rFonts w:ascii="Times New Roman" w:eastAsia="SchoolBookSanPin" w:hAnsi="Times New Roman" w:cs="Times New Roman"/>
                <w:b w:val="0"/>
                <w:noProof/>
                <w:sz w:val="24"/>
                <w:szCs w:val="24"/>
              </w:rPr>
              <w:t>»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_Toc173315454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132</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55" w:history="1">
            <w:r w:rsidR="003B5DF6" w:rsidRPr="003B5DF6">
              <w:rPr>
                <w:rStyle w:val="aa"/>
                <w:rFonts w:ascii="Times New Roman" w:eastAsia="SchoolBookSanPin" w:hAnsi="Times New Roman" w:cs="Times New Roman"/>
                <w:b w:val="0"/>
                <w:noProof/>
                <w:sz w:val="24"/>
                <w:szCs w:val="24"/>
              </w:rPr>
              <w:t>3.1.8. Рабочая программа по учебному курсу «</w:t>
            </w:r>
            <w:r w:rsidR="003B5DF6" w:rsidRPr="003B5DF6">
              <w:rPr>
                <w:rStyle w:val="aa"/>
                <w:rFonts w:ascii="Times New Roman" w:eastAsia="SchoolBookSanPin" w:hAnsi="Times New Roman" w:cs="Times New Roman"/>
                <w:b w:val="0"/>
                <w:noProof/>
                <w:position w:val="1"/>
                <w:sz w:val="24"/>
                <w:szCs w:val="24"/>
              </w:rPr>
              <w:t>Алгебра и начала математического анализа</w:t>
            </w:r>
            <w:r w:rsidR="003B5DF6" w:rsidRPr="003B5DF6">
              <w:rPr>
                <w:rStyle w:val="aa"/>
                <w:rFonts w:ascii="Times New Roman" w:eastAsia="SchoolBookSanPin" w:hAnsi="Times New Roman" w:cs="Times New Roman"/>
                <w:b w:val="0"/>
                <w:noProof/>
                <w:sz w:val="24"/>
                <w:szCs w:val="24"/>
              </w:rPr>
              <w:t>» (углубленный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_Toc173315455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140</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56" w:history="1">
            <w:r w:rsidR="003B5DF6" w:rsidRPr="003B5DF6">
              <w:rPr>
                <w:rStyle w:val="aa"/>
                <w:rFonts w:ascii="Times New Roman" w:eastAsia="SchoolBookSanPin" w:hAnsi="Times New Roman" w:cs="Times New Roman"/>
                <w:b w:val="0"/>
                <w:noProof/>
                <w:sz w:val="24"/>
                <w:szCs w:val="24"/>
              </w:rPr>
              <w:t>3.1.9. Рабочая программа по учебному курсу «</w:t>
            </w:r>
            <w:r w:rsidR="003B5DF6" w:rsidRPr="003B5DF6">
              <w:rPr>
                <w:rStyle w:val="aa"/>
                <w:rFonts w:ascii="Times New Roman" w:eastAsia="SchoolBookSanPin" w:hAnsi="Times New Roman" w:cs="Times New Roman"/>
                <w:b w:val="0"/>
                <w:noProof/>
                <w:position w:val="1"/>
                <w:sz w:val="24"/>
                <w:szCs w:val="24"/>
              </w:rPr>
              <w:t>Геометрия</w:t>
            </w:r>
            <w:r w:rsidR="003B5DF6" w:rsidRPr="003B5DF6">
              <w:rPr>
                <w:rStyle w:val="aa"/>
                <w:rFonts w:ascii="Times New Roman" w:eastAsia="SchoolBookSanPin" w:hAnsi="Times New Roman" w:cs="Times New Roman"/>
                <w:b w:val="0"/>
                <w:noProof/>
                <w:sz w:val="24"/>
                <w:szCs w:val="24"/>
              </w:rPr>
              <w:t>»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_Toc173315456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150</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57" w:history="1">
            <w:r w:rsidR="003B5DF6" w:rsidRPr="003B5DF6">
              <w:rPr>
                <w:rStyle w:val="aa"/>
                <w:rFonts w:ascii="Times New Roman" w:eastAsia="SchoolBookSanPin" w:hAnsi="Times New Roman" w:cs="Times New Roman"/>
                <w:b w:val="0"/>
                <w:noProof/>
                <w:sz w:val="24"/>
                <w:szCs w:val="24"/>
              </w:rPr>
              <w:t>3.1.10. Рабочая программа по учебному курсу «</w:t>
            </w:r>
            <w:r w:rsidR="003B5DF6" w:rsidRPr="003B5DF6">
              <w:rPr>
                <w:rStyle w:val="aa"/>
                <w:rFonts w:ascii="Times New Roman" w:eastAsia="SchoolBookSanPin" w:hAnsi="Times New Roman" w:cs="Times New Roman"/>
                <w:b w:val="0"/>
                <w:noProof/>
                <w:position w:val="1"/>
                <w:sz w:val="24"/>
                <w:szCs w:val="24"/>
              </w:rPr>
              <w:t>Геометрия</w:t>
            </w:r>
            <w:r w:rsidR="003B5DF6" w:rsidRPr="003B5DF6">
              <w:rPr>
                <w:rStyle w:val="aa"/>
                <w:rFonts w:ascii="Times New Roman" w:eastAsia="SchoolBookSanPin" w:hAnsi="Times New Roman" w:cs="Times New Roman"/>
                <w:b w:val="0"/>
                <w:noProof/>
                <w:sz w:val="24"/>
                <w:szCs w:val="24"/>
              </w:rPr>
              <w:t>» (углубленный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_Toc173315457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158</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58" w:history="1">
            <w:r w:rsidR="003B5DF6" w:rsidRPr="003B5DF6">
              <w:rPr>
                <w:rStyle w:val="aa"/>
                <w:rFonts w:ascii="Times New Roman" w:eastAsia="SchoolBookSanPin" w:hAnsi="Times New Roman" w:cs="Times New Roman"/>
                <w:b w:val="0"/>
                <w:noProof/>
                <w:sz w:val="24"/>
                <w:szCs w:val="24"/>
              </w:rPr>
              <w:t>3.1.11. Рабочая программа по учебному курсу «</w:t>
            </w:r>
            <w:r w:rsidR="003B5DF6" w:rsidRPr="003B5DF6">
              <w:rPr>
                <w:rStyle w:val="aa"/>
                <w:rFonts w:ascii="Times New Roman" w:eastAsia="SchoolBookSanPin" w:hAnsi="Times New Roman" w:cs="Times New Roman"/>
                <w:b w:val="0"/>
                <w:noProof/>
                <w:position w:val="1"/>
                <w:sz w:val="24"/>
                <w:szCs w:val="24"/>
              </w:rPr>
              <w:t>Вероятность и статистика</w:t>
            </w:r>
            <w:r w:rsidR="003B5DF6" w:rsidRPr="003B5DF6">
              <w:rPr>
                <w:rStyle w:val="aa"/>
                <w:rFonts w:ascii="Times New Roman" w:eastAsia="SchoolBookSanPin" w:hAnsi="Times New Roman" w:cs="Times New Roman"/>
                <w:b w:val="0"/>
                <w:noProof/>
                <w:sz w:val="24"/>
                <w:szCs w:val="24"/>
              </w:rPr>
              <w:t>»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_Toc173315458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165</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59" w:history="1">
            <w:r w:rsidR="003B5DF6" w:rsidRPr="003B5DF6">
              <w:rPr>
                <w:rStyle w:val="aa"/>
                <w:rFonts w:ascii="Times New Roman" w:eastAsia="SchoolBookSanPin" w:hAnsi="Times New Roman" w:cs="Times New Roman"/>
                <w:b w:val="0"/>
                <w:noProof/>
                <w:sz w:val="24"/>
                <w:szCs w:val="24"/>
              </w:rPr>
              <w:t>3.1.12. Рабочая программа по учебному курсу «</w:t>
            </w:r>
            <w:r w:rsidR="003B5DF6" w:rsidRPr="003B5DF6">
              <w:rPr>
                <w:rStyle w:val="aa"/>
                <w:rFonts w:ascii="Times New Roman" w:eastAsia="SchoolBookSanPin" w:hAnsi="Times New Roman" w:cs="Times New Roman"/>
                <w:b w:val="0"/>
                <w:noProof/>
                <w:position w:val="1"/>
                <w:sz w:val="24"/>
                <w:szCs w:val="24"/>
              </w:rPr>
              <w:t>Вероятность и статистика</w:t>
            </w:r>
            <w:r w:rsidR="003B5DF6" w:rsidRPr="003B5DF6">
              <w:rPr>
                <w:rStyle w:val="aa"/>
                <w:rFonts w:ascii="Times New Roman" w:eastAsia="SchoolBookSanPin" w:hAnsi="Times New Roman" w:cs="Times New Roman"/>
                <w:b w:val="0"/>
                <w:noProof/>
                <w:sz w:val="24"/>
                <w:szCs w:val="24"/>
              </w:rPr>
              <w:t>» (углубленный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_Toc173315459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170</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60" w:history="1">
            <w:r w:rsidR="003B5DF6" w:rsidRPr="003B5DF6">
              <w:rPr>
                <w:rStyle w:val="aa"/>
                <w:rFonts w:ascii="Times New Roman" w:eastAsia="SchoolBookSanPin" w:hAnsi="Times New Roman" w:cs="Times New Roman"/>
                <w:b w:val="0"/>
                <w:noProof/>
                <w:sz w:val="24"/>
                <w:szCs w:val="24"/>
              </w:rPr>
              <w:t>3.1.13. Рабочая программа по учебному предмету «</w:t>
            </w:r>
            <w:r w:rsidR="003B5DF6" w:rsidRPr="003B5DF6">
              <w:rPr>
                <w:rStyle w:val="aa"/>
                <w:rFonts w:ascii="Times New Roman" w:eastAsia="SchoolBookSanPin" w:hAnsi="Times New Roman" w:cs="Times New Roman"/>
                <w:b w:val="0"/>
                <w:noProof/>
                <w:position w:val="1"/>
                <w:sz w:val="24"/>
                <w:szCs w:val="24"/>
              </w:rPr>
              <w:t>История</w:t>
            </w:r>
            <w:r w:rsidR="003B5DF6" w:rsidRPr="003B5DF6">
              <w:rPr>
                <w:rStyle w:val="aa"/>
                <w:rFonts w:ascii="Times New Roman" w:eastAsia="SchoolBookSanPin" w:hAnsi="Times New Roman" w:cs="Times New Roman"/>
                <w:b w:val="0"/>
                <w:noProof/>
                <w:sz w:val="24"/>
                <w:szCs w:val="24"/>
              </w:rPr>
              <w:t>»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_Toc173315460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175</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61" w:history="1">
            <w:r w:rsidR="003B5DF6" w:rsidRPr="003B5DF6">
              <w:rPr>
                <w:rStyle w:val="aa"/>
                <w:rFonts w:ascii="Times New Roman" w:eastAsia="SchoolBookSanPin" w:hAnsi="Times New Roman" w:cs="Times New Roman"/>
                <w:b w:val="0"/>
                <w:noProof/>
                <w:sz w:val="24"/>
                <w:szCs w:val="24"/>
              </w:rPr>
              <w:t>3.1.14. Рабочая программа по учебному предмету «</w:t>
            </w:r>
            <w:r w:rsidR="003B5DF6" w:rsidRPr="003B5DF6">
              <w:rPr>
                <w:rStyle w:val="aa"/>
                <w:rFonts w:ascii="Times New Roman" w:eastAsia="SchoolBookSanPin" w:hAnsi="Times New Roman" w:cs="Times New Roman"/>
                <w:b w:val="0"/>
                <w:noProof/>
                <w:position w:val="1"/>
                <w:sz w:val="24"/>
                <w:szCs w:val="24"/>
              </w:rPr>
              <w:t>История Карелии</w:t>
            </w:r>
            <w:r w:rsidR="003B5DF6" w:rsidRPr="003B5DF6">
              <w:rPr>
                <w:rStyle w:val="aa"/>
                <w:rFonts w:ascii="Times New Roman" w:eastAsia="SchoolBookSanPin" w:hAnsi="Times New Roman" w:cs="Times New Roman"/>
                <w:b w:val="0"/>
                <w:noProof/>
                <w:sz w:val="24"/>
                <w:szCs w:val="24"/>
              </w:rPr>
              <w:t>».</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_Toc173315461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199</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62" w:history="1">
            <w:r w:rsidR="003B5DF6" w:rsidRPr="003B5DF6">
              <w:rPr>
                <w:rStyle w:val="aa"/>
                <w:rFonts w:ascii="Times New Roman" w:eastAsia="SchoolBookSanPin" w:hAnsi="Times New Roman" w:cs="Times New Roman"/>
                <w:b w:val="0"/>
                <w:noProof/>
                <w:sz w:val="24"/>
                <w:szCs w:val="24"/>
              </w:rPr>
              <w:t>3.1.15. Рабочая программа по учебному предмету «</w:t>
            </w:r>
            <w:r w:rsidR="003B5DF6" w:rsidRPr="003B5DF6">
              <w:rPr>
                <w:rStyle w:val="aa"/>
                <w:rFonts w:ascii="Times New Roman" w:eastAsia="SchoolBookSanPin" w:hAnsi="Times New Roman" w:cs="Times New Roman"/>
                <w:b w:val="0"/>
                <w:noProof/>
                <w:position w:val="1"/>
                <w:sz w:val="24"/>
                <w:szCs w:val="24"/>
              </w:rPr>
              <w:t>Обществознание</w:t>
            </w:r>
            <w:r w:rsidR="003B5DF6" w:rsidRPr="003B5DF6">
              <w:rPr>
                <w:rStyle w:val="aa"/>
                <w:rFonts w:ascii="Times New Roman" w:eastAsia="SchoolBookSanPin" w:hAnsi="Times New Roman" w:cs="Times New Roman"/>
                <w:b w:val="0"/>
                <w:noProof/>
                <w:sz w:val="24"/>
                <w:szCs w:val="24"/>
              </w:rPr>
              <w:t>»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_Toc173315462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214</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63" w:history="1">
            <w:r w:rsidR="003B5DF6" w:rsidRPr="003B5DF6">
              <w:rPr>
                <w:rStyle w:val="aa"/>
                <w:rFonts w:ascii="Times New Roman" w:hAnsi="Times New Roman" w:cs="Times New Roman"/>
                <w:b w:val="0"/>
                <w:noProof/>
                <w:sz w:val="24"/>
                <w:szCs w:val="24"/>
              </w:rPr>
              <w:t>3.1.16. Рабочая программа по учебному предмету «Обществознание» (углублённый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_Toc173315463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228</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64" w:history="1">
            <w:r w:rsidR="003B5DF6" w:rsidRPr="003B5DF6">
              <w:rPr>
                <w:rStyle w:val="aa"/>
                <w:rFonts w:ascii="Times New Roman" w:hAnsi="Times New Roman" w:cs="Times New Roman"/>
                <w:b w:val="0"/>
                <w:noProof/>
                <w:sz w:val="24"/>
                <w:szCs w:val="24"/>
              </w:rPr>
              <w:t>3.1.17. Рабочая программа по учебному предмету «География»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_Toc173315464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245</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65" w:history="1">
            <w:r w:rsidR="003B5DF6" w:rsidRPr="003B5DF6">
              <w:rPr>
                <w:rStyle w:val="aa"/>
                <w:rFonts w:ascii="Times New Roman" w:hAnsi="Times New Roman" w:cs="Times New Roman"/>
                <w:b w:val="0"/>
                <w:noProof/>
                <w:sz w:val="24"/>
                <w:szCs w:val="24"/>
              </w:rPr>
              <w:t>3.1.18. Рабочая программа по учебному предмету «Информатика»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_Toc173315465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260</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66" w:history="1">
            <w:r w:rsidR="003B5DF6" w:rsidRPr="003B5DF6">
              <w:rPr>
                <w:rStyle w:val="aa"/>
                <w:rFonts w:ascii="Times New Roman" w:hAnsi="Times New Roman" w:cs="Times New Roman"/>
                <w:b w:val="0"/>
                <w:noProof/>
                <w:sz w:val="24"/>
                <w:szCs w:val="24"/>
              </w:rPr>
              <w:t>3.1.19. Рабочая программа по учебному предмету «Информатика» (углубленный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_Toc173315466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270</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67" w:history="1">
            <w:r w:rsidR="003B5DF6" w:rsidRPr="003B5DF6">
              <w:rPr>
                <w:rStyle w:val="aa"/>
                <w:rFonts w:ascii="Times New Roman" w:hAnsi="Times New Roman" w:cs="Times New Roman"/>
                <w:b w:val="0"/>
                <w:noProof/>
                <w:sz w:val="24"/>
                <w:szCs w:val="24"/>
              </w:rPr>
              <w:t>3.1.20. Рабочая программа по учебному предмету «Физика»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_Toc173315467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283</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68" w:history="1">
            <w:r w:rsidR="003B5DF6" w:rsidRPr="003B5DF6">
              <w:rPr>
                <w:rStyle w:val="aa"/>
                <w:rFonts w:ascii="Times New Roman" w:hAnsi="Times New Roman" w:cs="Times New Roman"/>
                <w:b w:val="0"/>
                <w:noProof/>
                <w:sz w:val="24"/>
                <w:szCs w:val="24"/>
              </w:rPr>
              <w:t>3.1.21. Рабочая программа по учебному предмету «Химия»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_Toc173315468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301</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69" w:history="1">
            <w:r w:rsidR="003B5DF6" w:rsidRPr="003B5DF6">
              <w:rPr>
                <w:rStyle w:val="aa"/>
                <w:rFonts w:ascii="Times New Roman" w:hAnsi="Times New Roman" w:cs="Times New Roman"/>
                <w:b w:val="0"/>
                <w:noProof/>
                <w:sz w:val="24"/>
                <w:szCs w:val="24"/>
              </w:rPr>
              <w:t>3.1.22. Рабочая программа по учебному предмету «Биология» (базовый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_Toc173315469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315</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70" w:history="1">
            <w:r w:rsidR="003B5DF6" w:rsidRPr="003B5DF6">
              <w:rPr>
                <w:rStyle w:val="aa"/>
                <w:rFonts w:ascii="Times New Roman" w:hAnsi="Times New Roman" w:cs="Times New Roman"/>
                <w:b w:val="0"/>
                <w:noProof/>
                <w:sz w:val="24"/>
                <w:szCs w:val="24"/>
              </w:rPr>
              <w:t>3.1.23. Рабочая программа по учебному предмету «Биология» (углубленный уровень).</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_Toc173315470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332</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71" w:history="1">
            <w:r w:rsidR="003B5DF6" w:rsidRPr="003B5DF6">
              <w:rPr>
                <w:rStyle w:val="aa"/>
                <w:rFonts w:ascii="Times New Roman" w:hAnsi="Times New Roman" w:cs="Times New Roman"/>
                <w:b w:val="0"/>
                <w:noProof/>
                <w:sz w:val="24"/>
                <w:szCs w:val="24"/>
              </w:rPr>
              <w:t>3.1.24. Рабочая программа по учебному предмету «Физическая культура».</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_Toc173315471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360</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72" w:history="1">
            <w:r w:rsidR="003B5DF6" w:rsidRPr="003B5DF6">
              <w:rPr>
                <w:rStyle w:val="aa"/>
                <w:rFonts w:ascii="Times New Roman" w:hAnsi="Times New Roman" w:cs="Times New Roman"/>
                <w:b w:val="0"/>
                <w:noProof/>
                <w:sz w:val="24"/>
                <w:szCs w:val="24"/>
              </w:rPr>
              <w:t>3.1.25. Рабочая программа по учебному предмету «Основы безопасности и защиты Родины».</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_Toc173315472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374</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73" w:history="1">
            <w:r w:rsidR="003B5DF6" w:rsidRPr="003B5DF6">
              <w:rPr>
                <w:rStyle w:val="aa"/>
                <w:rFonts w:ascii="Times New Roman" w:hAnsi="Times New Roman" w:cs="Times New Roman"/>
                <w:b w:val="0"/>
                <w:noProof/>
                <w:sz w:val="24"/>
                <w:szCs w:val="24"/>
              </w:rPr>
              <w:t>3.1.26. Рабочая программа элективного курса «Психология для старшеклассников»</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_Toc173315473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395</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74" w:history="1">
            <w:r w:rsidR="003B5DF6" w:rsidRPr="003B5DF6">
              <w:rPr>
                <w:rStyle w:val="aa"/>
                <w:rFonts w:ascii="Times New Roman" w:hAnsi="Times New Roman" w:cs="Times New Roman"/>
                <w:b w:val="0"/>
                <w:noProof/>
                <w:sz w:val="24"/>
                <w:szCs w:val="24"/>
              </w:rPr>
              <w:t>3.1.27. Рабочая программа элективного курса «Практикум по психологии»</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_Toc173315474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401</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75" w:history="1">
            <w:r w:rsidR="003B5DF6" w:rsidRPr="003B5DF6">
              <w:rPr>
                <w:rStyle w:val="aa"/>
                <w:rFonts w:ascii="Times New Roman" w:hAnsi="Times New Roman" w:cs="Times New Roman"/>
                <w:b w:val="0"/>
                <w:noProof/>
                <w:sz w:val="24"/>
                <w:szCs w:val="24"/>
              </w:rPr>
              <w:t>3.1.28. Рабочая программа элективного курса «Основы педагогики»</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_Toc173315475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407</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78" w:history="1">
            <w:r w:rsidR="003B5DF6" w:rsidRPr="003B5DF6">
              <w:rPr>
                <w:rStyle w:val="aa"/>
                <w:rFonts w:ascii="Times New Roman" w:hAnsi="Times New Roman" w:cs="Times New Roman"/>
                <w:b w:val="0"/>
                <w:noProof/>
                <w:sz w:val="24"/>
                <w:szCs w:val="24"/>
              </w:rPr>
              <w:t>3.2. Программа формирования универсальных учебных действий.</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_Toc173315478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424</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79" w:history="1">
            <w:r w:rsidR="003B5DF6" w:rsidRPr="003B5DF6">
              <w:rPr>
                <w:rStyle w:val="aa"/>
                <w:rFonts w:ascii="Times New Roman" w:hAnsi="Times New Roman" w:cs="Times New Roman"/>
                <w:b w:val="0"/>
                <w:noProof/>
                <w:sz w:val="24"/>
                <w:szCs w:val="24"/>
              </w:rPr>
              <w:t>3.2.1. Целевой раздел.</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_Toc173315479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424</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80" w:history="1">
            <w:r w:rsidR="003B5DF6" w:rsidRPr="003B5DF6">
              <w:rPr>
                <w:rStyle w:val="aa"/>
                <w:rFonts w:ascii="Times New Roman" w:hAnsi="Times New Roman" w:cs="Times New Roman"/>
                <w:b w:val="0"/>
                <w:noProof/>
                <w:sz w:val="24"/>
                <w:szCs w:val="24"/>
              </w:rPr>
              <w:t>3.2.2. Содержательный раздел.</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_Toc173315480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425</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81" w:history="1">
            <w:r w:rsidR="003B5DF6" w:rsidRPr="003B5DF6">
              <w:rPr>
                <w:rStyle w:val="aa"/>
                <w:rFonts w:ascii="Times New Roman" w:hAnsi="Times New Roman" w:cs="Times New Roman"/>
                <w:b w:val="0"/>
                <w:noProof/>
                <w:sz w:val="24"/>
                <w:szCs w:val="24"/>
              </w:rPr>
              <w:t>3.2.3. Организационный раздел.</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_Toc173315481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437</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82" w:history="1">
            <w:r w:rsidR="003B5DF6" w:rsidRPr="003B5DF6">
              <w:rPr>
                <w:rStyle w:val="aa"/>
                <w:rFonts w:ascii="Times New Roman" w:eastAsia="SchoolBookSanPin" w:hAnsi="Times New Roman" w:cs="Times New Roman"/>
                <w:b w:val="0"/>
                <w:noProof/>
                <w:sz w:val="24"/>
                <w:szCs w:val="24"/>
              </w:rPr>
              <w:t>3.3. Рабочая программа воспитания.</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_Toc173315482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437</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83" w:history="1">
            <w:r w:rsidR="003B5DF6" w:rsidRPr="003B5DF6">
              <w:rPr>
                <w:rStyle w:val="aa"/>
                <w:rFonts w:ascii="Times New Roman" w:eastAsia="SchoolBookSanPin" w:hAnsi="Times New Roman" w:cs="Times New Roman"/>
                <w:b w:val="0"/>
                <w:noProof/>
                <w:sz w:val="24"/>
                <w:szCs w:val="24"/>
              </w:rPr>
              <w:t>3.3.1. Целевой раздел.</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_Toc173315483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438</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84" w:history="1">
            <w:r w:rsidR="003B5DF6" w:rsidRPr="003B5DF6">
              <w:rPr>
                <w:rStyle w:val="aa"/>
                <w:rFonts w:ascii="Times New Roman" w:eastAsia="SchoolBookSanPin" w:hAnsi="Times New Roman" w:cs="Times New Roman"/>
                <w:b w:val="0"/>
                <w:noProof/>
                <w:sz w:val="24"/>
                <w:szCs w:val="24"/>
              </w:rPr>
              <w:t>3.3.2. Содержательный раздел</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_Toc173315484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442</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85" w:history="1">
            <w:r w:rsidR="003B5DF6" w:rsidRPr="003B5DF6">
              <w:rPr>
                <w:rStyle w:val="aa"/>
                <w:rFonts w:ascii="Times New Roman" w:eastAsia="SchoolBookSanPin" w:hAnsi="Times New Roman" w:cs="Times New Roman"/>
                <w:b w:val="0"/>
                <w:noProof/>
                <w:sz w:val="24"/>
                <w:szCs w:val="24"/>
              </w:rPr>
              <w:t>3.3.3. Организационный раздел</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_Toc173315485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457</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86" w:history="1">
            <w:r w:rsidR="003B5DF6" w:rsidRPr="003B5DF6">
              <w:rPr>
                <w:rStyle w:val="aa"/>
                <w:rFonts w:ascii="Times New Roman" w:hAnsi="Times New Roman" w:cs="Times New Roman"/>
                <w:b w:val="0"/>
                <w:caps/>
                <w:noProof/>
                <w:sz w:val="24"/>
                <w:szCs w:val="24"/>
                <w:lang w:eastAsia="ru-RU"/>
              </w:rPr>
              <w:t>IV. Организационный раздел</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_Toc173315486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463</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87" w:history="1">
            <w:r w:rsidR="003B5DF6" w:rsidRPr="003B5DF6">
              <w:rPr>
                <w:rStyle w:val="aa"/>
                <w:rFonts w:ascii="Times New Roman" w:hAnsi="Times New Roman" w:cs="Times New Roman"/>
                <w:b w:val="0"/>
                <w:noProof/>
                <w:sz w:val="24"/>
                <w:szCs w:val="24"/>
                <w:lang w:eastAsia="ru-RU"/>
              </w:rPr>
              <w:t>4.1. Учебный план среднего общего образования.</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_Toc173315487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463</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88" w:history="1">
            <w:r w:rsidR="003B5DF6" w:rsidRPr="003B5DF6">
              <w:rPr>
                <w:rStyle w:val="aa"/>
                <w:rFonts w:ascii="Times New Roman" w:hAnsi="Times New Roman" w:cs="Times New Roman"/>
                <w:b w:val="0"/>
                <w:noProof/>
                <w:sz w:val="24"/>
                <w:szCs w:val="24"/>
                <w:lang w:eastAsia="ru-RU"/>
              </w:rPr>
              <w:t>4.2. Календарный учебный график.</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_Toc173315488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466</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89" w:history="1">
            <w:r w:rsidR="003B5DF6" w:rsidRPr="003B5DF6">
              <w:rPr>
                <w:rStyle w:val="aa"/>
                <w:rFonts w:ascii="Times New Roman" w:hAnsi="Times New Roman" w:cs="Times New Roman"/>
                <w:b w:val="0"/>
                <w:noProof/>
                <w:sz w:val="24"/>
                <w:szCs w:val="24"/>
                <w:lang w:eastAsia="ru-RU"/>
              </w:rPr>
              <w:t>4.3. План внеурочной деятельности.</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_Toc173315489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468</w:t>
            </w:r>
            <w:r w:rsidR="003B5DF6" w:rsidRPr="003B5DF6">
              <w:rPr>
                <w:rFonts w:ascii="Times New Roman" w:hAnsi="Times New Roman" w:cs="Times New Roman"/>
                <w:b w:val="0"/>
                <w:noProof/>
                <w:webHidden/>
                <w:sz w:val="24"/>
                <w:szCs w:val="24"/>
              </w:rPr>
              <w:fldChar w:fldCharType="end"/>
            </w:r>
          </w:hyperlink>
        </w:p>
        <w:p w:rsidR="003B5DF6" w:rsidRPr="003B5DF6" w:rsidRDefault="00172B3B">
          <w:pPr>
            <w:pStyle w:val="25"/>
            <w:tabs>
              <w:tab w:val="right" w:leader="dot" w:pos="9487"/>
            </w:tabs>
            <w:rPr>
              <w:rFonts w:ascii="Times New Roman" w:eastAsiaTheme="minorEastAsia" w:hAnsi="Times New Roman" w:cs="Times New Roman"/>
              <w:b w:val="0"/>
              <w:bCs w:val="0"/>
              <w:noProof/>
              <w:sz w:val="24"/>
              <w:szCs w:val="24"/>
              <w:lang w:eastAsia="ru-RU"/>
            </w:rPr>
          </w:pPr>
          <w:hyperlink w:anchor="_Toc173315490" w:history="1">
            <w:r w:rsidR="003B5DF6" w:rsidRPr="003B5DF6">
              <w:rPr>
                <w:rStyle w:val="aa"/>
                <w:rFonts w:ascii="Times New Roman" w:hAnsi="Times New Roman" w:cs="Times New Roman"/>
                <w:b w:val="0"/>
                <w:noProof/>
                <w:sz w:val="24"/>
                <w:szCs w:val="24"/>
                <w:lang w:eastAsia="ru-RU"/>
              </w:rPr>
              <w:t>4.4. Календарный план воспитательной работы.</w:t>
            </w:r>
            <w:r w:rsidR="003B5DF6" w:rsidRPr="003B5DF6">
              <w:rPr>
                <w:rFonts w:ascii="Times New Roman" w:hAnsi="Times New Roman" w:cs="Times New Roman"/>
                <w:b w:val="0"/>
                <w:noProof/>
                <w:webHidden/>
                <w:sz w:val="24"/>
                <w:szCs w:val="24"/>
              </w:rPr>
              <w:tab/>
            </w:r>
            <w:r w:rsidR="003B5DF6" w:rsidRPr="003B5DF6">
              <w:rPr>
                <w:rFonts w:ascii="Times New Roman" w:hAnsi="Times New Roman" w:cs="Times New Roman"/>
                <w:b w:val="0"/>
                <w:noProof/>
                <w:webHidden/>
                <w:sz w:val="24"/>
                <w:szCs w:val="24"/>
              </w:rPr>
              <w:fldChar w:fldCharType="begin"/>
            </w:r>
            <w:r w:rsidR="003B5DF6" w:rsidRPr="003B5DF6">
              <w:rPr>
                <w:rFonts w:ascii="Times New Roman" w:hAnsi="Times New Roman" w:cs="Times New Roman"/>
                <w:b w:val="0"/>
                <w:noProof/>
                <w:webHidden/>
                <w:sz w:val="24"/>
                <w:szCs w:val="24"/>
              </w:rPr>
              <w:instrText xml:space="preserve"> PAGEREF _Toc173315490 \h </w:instrText>
            </w:r>
            <w:r w:rsidR="003B5DF6" w:rsidRPr="003B5DF6">
              <w:rPr>
                <w:rFonts w:ascii="Times New Roman" w:hAnsi="Times New Roman" w:cs="Times New Roman"/>
                <w:b w:val="0"/>
                <w:noProof/>
                <w:webHidden/>
                <w:sz w:val="24"/>
                <w:szCs w:val="24"/>
              </w:rPr>
            </w:r>
            <w:r w:rsidR="003B5DF6" w:rsidRPr="003B5DF6">
              <w:rPr>
                <w:rFonts w:ascii="Times New Roman" w:hAnsi="Times New Roman" w:cs="Times New Roman"/>
                <w:b w:val="0"/>
                <w:noProof/>
                <w:webHidden/>
                <w:sz w:val="24"/>
                <w:szCs w:val="24"/>
              </w:rPr>
              <w:fldChar w:fldCharType="separate"/>
            </w:r>
            <w:r w:rsidR="003B5DF6">
              <w:rPr>
                <w:rFonts w:ascii="Times New Roman" w:hAnsi="Times New Roman" w:cs="Times New Roman"/>
                <w:b w:val="0"/>
                <w:noProof/>
                <w:webHidden/>
                <w:sz w:val="24"/>
                <w:szCs w:val="24"/>
              </w:rPr>
              <w:t>474</w:t>
            </w:r>
            <w:r w:rsidR="003B5DF6" w:rsidRPr="003B5DF6">
              <w:rPr>
                <w:rFonts w:ascii="Times New Roman" w:hAnsi="Times New Roman" w:cs="Times New Roman"/>
                <w:b w:val="0"/>
                <w:noProof/>
                <w:webHidden/>
                <w:sz w:val="24"/>
                <w:szCs w:val="24"/>
              </w:rPr>
              <w:fldChar w:fldCharType="end"/>
            </w:r>
          </w:hyperlink>
        </w:p>
        <w:p w:rsidR="00005293" w:rsidRPr="00005293" w:rsidRDefault="00005293" w:rsidP="00005293">
          <w:r w:rsidRPr="003B5DF6">
            <w:rPr>
              <w:rFonts w:ascii="Times New Roman" w:hAnsi="Times New Roman"/>
              <w:bCs/>
              <w:sz w:val="24"/>
              <w:szCs w:val="24"/>
            </w:rPr>
            <w:fldChar w:fldCharType="end"/>
          </w:r>
        </w:p>
      </w:sdtContent>
    </w:sdt>
    <w:p w:rsidR="00005293" w:rsidRDefault="00005293" w:rsidP="00B539B2">
      <w:pPr>
        <w:widowControl/>
        <w:spacing w:after="0" w:line="240" w:lineRule="auto"/>
        <w:jc w:val="center"/>
        <w:outlineLvl w:val="0"/>
        <w:rPr>
          <w:rFonts w:ascii="Times New Roman" w:hAnsi="Times New Roman"/>
          <w:sz w:val="28"/>
          <w:szCs w:val="28"/>
        </w:rPr>
      </w:pPr>
    </w:p>
    <w:p w:rsidR="003B5DF6" w:rsidRDefault="003B5DF6" w:rsidP="00B539B2">
      <w:pPr>
        <w:widowControl/>
        <w:spacing w:after="0" w:line="240" w:lineRule="auto"/>
        <w:jc w:val="center"/>
        <w:outlineLvl w:val="0"/>
        <w:rPr>
          <w:rFonts w:ascii="Times New Roman" w:hAnsi="Times New Roman"/>
          <w:sz w:val="28"/>
          <w:szCs w:val="28"/>
        </w:rPr>
      </w:pPr>
    </w:p>
    <w:p w:rsidR="003B5DF6" w:rsidRDefault="003B5DF6" w:rsidP="00B539B2">
      <w:pPr>
        <w:widowControl/>
        <w:spacing w:after="0" w:line="240" w:lineRule="auto"/>
        <w:jc w:val="center"/>
        <w:outlineLvl w:val="0"/>
        <w:rPr>
          <w:rFonts w:ascii="Times New Roman" w:hAnsi="Times New Roman"/>
          <w:sz w:val="28"/>
          <w:szCs w:val="28"/>
        </w:rPr>
      </w:pPr>
    </w:p>
    <w:p w:rsidR="003B5DF6" w:rsidRDefault="003B5DF6" w:rsidP="00B539B2">
      <w:pPr>
        <w:widowControl/>
        <w:spacing w:after="0" w:line="240" w:lineRule="auto"/>
        <w:jc w:val="center"/>
        <w:outlineLvl w:val="0"/>
        <w:rPr>
          <w:rFonts w:ascii="Times New Roman" w:hAnsi="Times New Roman"/>
          <w:sz w:val="28"/>
          <w:szCs w:val="28"/>
        </w:rPr>
      </w:pPr>
    </w:p>
    <w:p w:rsidR="003B5DF6" w:rsidRDefault="003B5DF6" w:rsidP="00B539B2">
      <w:pPr>
        <w:widowControl/>
        <w:spacing w:after="0" w:line="240" w:lineRule="auto"/>
        <w:jc w:val="center"/>
        <w:outlineLvl w:val="0"/>
        <w:rPr>
          <w:rFonts w:ascii="Times New Roman" w:hAnsi="Times New Roman"/>
          <w:sz w:val="28"/>
          <w:szCs w:val="28"/>
        </w:rPr>
      </w:pPr>
    </w:p>
    <w:p w:rsidR="003B5DF6" w:rsidRDefault="003B5DF6" w:rsidP="00B539B2">
      <w:pPr>
        <w:widowControl/>
        <w:spacing w:after="0" w:line="240" w:lineRule="auto"/>
        <w:jc w:val="center"/>
        <w:outlineLvl w:val="0"/>
        <w:rPr>
          <w:rFonts w:ascii="Times New Roman" w:hAnsi="Times New Roman"/>
          <w:sz w:val="28"/>
          <w:szCs w:val="28"/>
        </w:rPr>
      </w:pPr>
    </w:p>
    <w:p w:rsidR="003B5DF6" w:rsidRDefault="003B5DF6" w:rsidP="00B539B2">
      <w:pPr>
        <w:widowControl/>
        <w:spacing w:after="0" w:line="240" w:lineRule="auto"/>
        <w:jc w:val="center"/>
        <w:outlineLvl w:val="0"/>
        <w:rPr>
          <w:rFonts w:ascii="Times New Roman" w:hAnsi="Times New Roman"/>
          <w:sz w:val="28"/>
          <w:szCs w:val="28"/>
        </w:rPr>
      </w:pPr>
    </w:p>
    <w:p w:rsidR="003B5DF6" w:rsidRDefault="003B5DF6" w:rsidP="00B539B2">
      <w:pPr>
        <w:widowControl/>
        <w:spacing w:after="0" w:line="240" w:lineRule="auto"/>
        <w:jc w:val="center"/>
        <w:outlineLvl w:val="0"/>
        <w:rPr>
          <w:rFonts w:ascii="Times New Roman" w:hAnsi="Times New Roman"/>
          <w:sz w:val="28"/>
          <w:szCs w:val="28"/>
        </w:rPr>
      </w:pPr>
    </w:p>
    <w:p w:rsidR="003B5DF6" w:rsidRPr="00B539B2" w:rsidRDefault="003B5DF6" w:rsidP="00B539B2">
      <w:pPr>
        <w:widowControl/>
        <w:spacing w:after="0" w:line="240" w:lineRule="auto"/>
        <w:jc w:val="center"/>
        <w:outlineLvl w:val="0"/>
        <w:rPr>
          <w:rFonts w:ascii="Times New Roman" w:hAnsi="Times New Roman"/>
          <w:sz w:val="28"/>
          <w:szCs w:val="28"/>
        </w:rPr>
      </w:pPr>
    </w:p>
    <w:p w:rsidR="00B539B2" w:rsidRPr="00B539B2" w:rsidRDefault="00B539B2" w:rsidP="00B539B2">
      <w:pPr>
        <w:pStyle w:val="1"/>
        <w:pBdr>
          <w:bottom w:val="none" w:sz="0" w:space="0" w:color="000000"/>
        </w:pBdr>
        <w:tabs>
          <w:tab w:val="left" w:pos="1276"/>
        </w:tabs>
        <w:spacing w:before="0" w:line="240" w:lineRule="auto"/>
        <w:jc w:val="center"/>
        <w:rPr>
          <w:rFonts w:eastAsia="SchoolBookSanPin"/>
          <w:b/>
          <w:caps/>
          <w:szCs w:val="28"/>
        </w:rPr>
      </w:pPr>
      <w:bookmarkStart w:id="2" w:name="_Toc172830321"/>
      <w:bookmarkStart w:id="3" w:name="_Toc173315441"/>
      <w:r w:rsidRPr="00B539B2">
        <w:rPr>
          <w:rFonts w:eastAsia="SchoolBookSanPin"/>
          <w:b/>
          <w:caps/>
          <w:szCs w:val="28"/>
        </w:rPr>
        <w:lastRenderedPageBreak/>
        <w:t>I. Общие положения.</w:t>
      </w:r>
      <w:bookmarkEnd w:id="2"/>
      <w:bookmarkEnd w:id="3"/>
    </w:p>
    <w:p w:rsidR="0032758B" w:rsidRPr="00B539B2" w:rsidRDefault="0032758B" w:rsidP="00B539B2">
      <w:pPr>
        <w:spacing w:after="0" w:line="240" w:lineRule="auto"/>
        <w:ind w:left="1080"/>
        <w:jc w:val="center"/>
        <w:rPr>
          <w:rFonts w:ascii="Times New Roman" w:hAnsi="Times New Roman"/>
          <w:b/>
          <w:sz w:val="28"/>
          <w:szCs w:val="28"/>
        </w:rPr>
      </w:pPr>
    </w:p>
    <w:p w:rsidR="00281685" w:rsidRPr="006C51EF" w:rsidRDefault="00281685" w:rsidP="00281685">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 xml:space="preserve">       </w:t>
      </w:r>
      <w:r w:rsidR="005833E7">
        <w:rPr>
          <w:rFonts w:ascii="Times New Roman" w:eastAsia="SchoolBookSanPin" w:hAnsi="Times New Roman"/>
          <w:sz w:val="24"/>
          <w:szCs w:val="24"/>
        </w:rPr>
        <w:t>Основная образовательная программа среднего общего образования</w:t>
      </w:r>
      <w:r w:rsidRPr="006C51EF">
        <w:rPr>
          <w:rFonts w:ascii="Times New Roman" w:eastAsia="SchoolBookSanPin" w:hAnsi="Times New Roman"/>
          <w:sz w:val="24"/>
          <w:szCs w:val="24"/>
        </w:rPr>
        <w:t xml:space="preserve"> МОУ «Средняя школа № 36» разработана в соответствии со следующими нормативными документами: </w:t>
      </w:r>
    </w:p>
    <w:p w:rsidR="00281685" w:rsidRPr="006C51EF" w:rsidRDefault="00281685" w:rsidP="00281685">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 xml:space="preserve">– Федеральный закон от 29.12.2012 № 273-ФЗ «Об образовании в Российской Федерации»; </w:t>
      </w:r>
    </w:p>
    <w:p w:rsidR="00281685" w:rsidRPr="006C51EF" w:rsidRDefault="00281685" w:rsidP="00F87E8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 xml:space="preserve">– Федеральный государственный образовательный стандарт </w:t>
      </w:r>
      <w:r w:rsidR="00F87E8F">
        <w:rPr>
          <w:rFonts w:ascii="Times New Roman" w:eastAsia="SchoolBookSanPin" w:hAnsi="Times New Roman"/>
          <w:sz w:val="24"/>
          <w:szCs w:val="24"/>
        </w:rPr>
        <w:t>среднего</w:t>
      </w:r>
      <w:r w:rsidRPr="006C51EF">
        <w:rPr>
          <w:rFonts w:ascii="Times New Roman" w:eastAsia="SchoolBookSanPin" w:hAnsi="Times New Roman"/>
          <w:sz w:val="24"/>
          <w:szCs w:val="24"/>
        </w:rPr>
        <w:t xml:space="preserve"> общего образования (утвержден приказом </w:t>
      </w:r>
      <w:r w:rsidR="00F87E8F" w:rsidRPr="00F87E8F">
        <w:rPr>
          <w:rFonts w:ascii="Times New Roman" w:eastAsia="SchoolBookSanPin" w:hAnsi="Times New Roman"/>
          <w:sz w:val="24"/>
          <w:szCs w:val="24"/>
        </w:rPr>
        <w:t>Министерства образования и науки РФ от 17 мая 2012 г. N 413 "Об утверждении</w:t>
      </w:r>
      <w:r w:rsidR="00F87E8F">
        <w:rPr>
          <w:rFonts w:ascii="Times New Roman" w:eastAsia="SchoolBookSanPin" w:hAnsi="Times New Roman"/>
          <w:sz w:val="24"/>
          <w:szCs w:val="24"/>
        </w:rPr>
        <w:t xml:space="preserve"> </w:t>
      </w:r>
      <w:r w:rsidR="00F87E8F" w:rsidRPr="00F87E8F">
        <w:rPr>
          <w:rFonts w:ascii="Times New Roman" w:eastAsia="SchoolBookSanPin" w:hAnsi="Times New Roman"/>
          <w:sz w:val="24"/>
          <w:szCs w:val="24"/>
        </w:rPr>
        <w:t xml:space="preserve">федерального государственного образовательного стандарта </w:t>
      </w:r>
      <w:r w:rsidR="00F87E8F">
        <w:rPr>
          <w:rFonts w:ascii="Times New Roman" w:eastAsia="SchoolBookSanPin" w:hAnsi="Times New Roman"/>
          <w:sz w:val="24"/>
          <w:szCs w:val="24"/>
        </w:rPr>
        <w:t>среднего общего образования" (с изменениями и дополнениями</w:t>
      </w:r>
      <w:r w:rsidR="00F87E8F" w:rsidRPr="00F87E8F">
        <w:rPr>
          <w:rFonts w:ascii="Times New Roman" w:eastAsia="SchoolBookSanPin" w:hAnsi="Times New Roman"/>
          <w:sz w:val="24"/>
          <w:szCs w:val="24"/>
        </w:rPr>
        <w:t xml:space="preserve"> N 732 от 12.08.2022</w:t>
      </w:r>
      <w:r w:rsidR="00F87E8F">
        <w:rPr>
          <w:rFonts w:ascii="Times New Roman" w:eastAsia="SchoolBookSanPin" w:hAnsi="Times New Roman"/>
          <w:sz w:val="24"/>
          <w:szCs w:val="24"/>
        </w:rPr>
        <w:t>)</w:t>
      </w:r>
      <w:r w:rsidRPr="006C51EF">
        <w:rPr>
          <w:rFonts w:ascii="Times New Roman" w:eastAsia="SchoolBookSanPin" w:hAnsi="Times New Roman"/>
          <w:sz w:val="24"/>
          <w:szCs w:val="24"/>
        </w:rPr>
        <w:t>;</w:t>
      </w:r>
    </w:p>
    <w:p w:rsidR="00281685" w:rsidRPr="006C51EF" w:rsidRDefault="00281685" w:rsidP="00281685">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 xml:space="preserve">– </w:t>
      </w:r>
      <w:r>
        <w:rPr>
          <w:rFonts w:ascii="Times New Roman" w:eastAsia="SchoolBookSanPin" w:hAnsi="Times New Roman"/>
          <w:sz w:val="24"/>
          <w:szCs w:val="24"/>
        </w:rPr>
        <w:t>Порядк</w:t>
      </w:r>
      <w:r w:rsidRPr="00B539B2">
        <w:rPr>
          <w:rFonts w:ascii="Times New Roman" w:eastAsia="SchoolBookSanPin" w:hAnsi="Times New Roman"/>
          <w:sz w:val="24"/>
          <w:szCs w:val="24"/>
        </w:rP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w:t>
      </w:r>
      <w:r>
        <w:rPr>
          <w:rFonts w:ascii="Times New Roman" w:eastAsia="SchoolBookSanPin" w:hAnsi="Times New Roman"/>
          <w:sz w:val="24"/>
          <w:szCs w:val="24"/>
        </w:rPr>
        <w:t>22 г., регистрационный № 70809)</w:t>
      </w:r>
      <w:r w:rsidRPr="006C51EF">
        <w:rPr>
          <w:rFonts w:ascii="Times New Roman" w:eastAsia="SchoolBookSanPin" w:hAnsi="Times New Roman"/>
          <w:sz w:val="24"/>
          <w:szCs w:val="24"/>
        </w:rPr>
        <w:t>;</w:t>
      </w:r>
    </w:p>
    <w:p w:rsidR="00281685" w:rsidRPr="006C51EF" w:rsidRDefault="00281685" w:rsidP="00281685">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281685" w:rsidRPr="006C51EF" w:rsidRDefault="00281685" w:rsidP="00281685">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 Постановление Главного государственного санитарн</w:t>
      </w:r>
      <w:r w:rsidR="005833E7">
        <w:rPr>
          <w:rFonts w:ascii="Times New Roman" w:eastAsia="SchoolBookSanPin" w:hAnsi="Times New Roman"/>
          <w:sz w:val="24"/>
          <w:szCs w:val="24"/>
        </w:rPr>
        <w:t xml:space="preserve">ого врача РФ от 28 января 2021 </w:t>
      </w:r>
      <w:r w:rsidRPr="006C51EF">
        <w:rPr>
          <w:rFonts w:ascii="Times New Roman" w:eastAsia="SchoolBookSanPin" w:hAnsi="Times New Roman"/>
          <w:sz w:val="24"/>
          <w:szCs w:val="24"/>
        </w:rPr>
        <w:t>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281685" w:rsidRPr="00281685" w:rsidRDefault="00281685" w:rsidP="00281685">
      <w:pPr>
        <w:spacing w:after="0" w:line="240" w:lineRule="auto"/>
        <w:jc w:val="both"/>
        <w:rPr>
          <w:rFonts w:ascii="Times New Roman" w:hAnsi="Times New Roman"/>
          <w:sz w:val="24"/>
          <w:szCs w:val="24"/>
        </w:rPr>
      </w:pPr>
      <w:r w:rsidRPr="006C51EF">
        <w:rPr>
          <w:rFonts w:ascii="Times New Roman" w:eastAsia="SchoolBookSanPin" w:hAnsi="Times New Roman"/>
          <w:sz w:val="24"/>
          <w:szCs w:val="24"/>
        </w:rPr>
        <w:t xml:space="preserve">– </w:t>
      </w:r>
      <w:r w:rsidRPr="00B539B2">
        <w:rPr>
          <w:rFonts w:ascii="Times New Roman" w:eastAsia="SchoolBookSanPin" w:hAnsi="Times New Roman"/>
          <w:sz w:val="24"/>
          <w:szCs w:val="24"/>
        </w:rPr>
        <w:t xml:space="preserve">Федеральная образовательная программа среднего общего образования </w:t>
      </w:r>
      <w:r>
        <w:rPr>
          <w:rFonts w:ascii="Times New Roman" w:eastAsia="SchoolBookSanPin" w:hAnsi="Times New Roman"/>
          <w:sz w:val="24"/>
          <w:szCs w:val="24"/>
        </w:rPr>
        <w:t>(утверждена п</w:t>
      </w:r>
      <w:r w:rsidRPr="00281685">
        <w:rPr>
          <w:rFonts w:ascii="Times New Roman" w:eastAsia="SchoolBookSanPin" w:hAnsi="Times New Roman"/>
          <w:sz w:val="24"/>
          <w:szCs w:val="24"/>
        </w:rPr>
        <w:t>риказ</w:t>
      </w:r>
      <w:r>
        <w:rPr>
          <w:rFonts w:ascii="Times New Roman" w:eastAsia="SchoolBookSanPin" w:hAnsi="Times New Roman"/>
          <w:sz w:val="24"/>
          <w:szCs w:val="24"/>
        </w:rPr>
        <w:t>ом</w:t>
      </w:r>
      <w:r w:rsidRPr="00281685">
        <w:rPr>
          <w:rFonts w:ascii="Times New Roman" w:eastAsia="SchoolBookSanPin" w:hAnsi="Times New Roman"/>
          <w:sz w:val="24"/>
          <w:szCs w:val="24"/>
        </w:rPr>
        <w:t xml:space="preserve"> Мин</w:t>
      </w:r>
      <w:r>
        <w:rPr>
          <w:rFonts w:ascii="Times New Roman" w:eastAsia="SchoolBookSanPin" w:hAnsi="Times New Roman"/>
          <w:sz w:val="24"/>
          <w:szCs w:val="24"/>
        </w:rPr>
        <w:t>истерства просвещения Российской Федерации</w:t>
      </w:r>
      <w:r w:rsidRPr="00281685">
        <w:rPr>
          <w:rFonts w:ascii="Times New Roman" w:eastAsia="SchoolBookSanPin" w:hAnsi="Times New Roman"/>
          <w:sz w:val="24"/>
          <w:szCs w:val="24"/>
        </w:rPr>
        <w:t xml:space="preserve"> от 18.05.2023 N 371 Об утверждении федеральной образовательной программы среднего обще</w:t>
      </w:r>
      <w:r>
        <w:rPr>
          <w:rFonts w:ascii="Times New Roman" w:eastAsia="SchoolBookSanPin" w:hAnsi="Times New Roman"/>
          <w:sz w:val="24"/>
          <w:szCs w:val="24"/>
        </w:rPr>
        <w:t>го образования (Зарегистрирован</w:t>
      </w:r>
      <w:r w:rsidRPr="00281685">
        <w:rPr>
          <w:rFonts w:ascii="Times New Roman" w:eastAsia="SchoolBookSanPin" w:hAnsi="Times New Roman"/>
          <w:sz w:val="24"/>
          <w:szCs w:val="24"/>
        </w:rPr>
        <w:t xml:space="preserve"> 12.07.2023 N 74228)</w:t>
      </w:r>
      <w:r w:rsidRPr="006C51EF">
        <w:rPr>
          <w:rFonts w:ascii="Times New Roman" w:eastAsia="SchoolBookSanPin" w:hAnsi="Times New Roman"/>
          <w:sz w:val="24"/>
          <w:szCs w:val="24"/>
        </w:rPr>
        <w:t>;</w:t>
      </w:r>
    </w:p>
    <w:p w:rsidR="00281685" w:rsidRPr="006C51EF" w:rsidRDefault="00281685" w:rsidP="00281685">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 Федеральная программа воспитания для общеобразовательных организаций, (утверждена приказом Министерства просвещения Российской Федерации от 18.05.2023 № 37</w:t>
      </w:r>
      <w:r w:rsidR="00ED00A5">
        <w:rPr>
          <w:rFonts w:ascii="Times New Roman" w:eastAsia="SchoolBookSanPin" w:hAnsi="Times New Roman"/>
          <w:sz w:val="24"/>
          <w:szCs w:val="24"/>
        </w:rPr>
        <w:t>1</w:t>
      </w:r>
      <w:r w:rsidRPr="006C51EF">
        <w:rPr>
          <w:rFonts w:ascii="Times New Roman" w:eastAsia="SchoolBookSanPin" w:hAnsi="Times New Roman"/>
          <w:sz w:val="24"/>
          <w:szCs w:val="24"/>
        </w:rPr>
        <w:t xml:space="preserve"> "Об утверждении федеральной образовательной программы основного общего образования" (Зарегистрирован 12.07.2023 № 7422</w:t>
      </w:r>
      <w:r w:rsidR="00ED00A5">
        <w:rPr>
          <w:rFonts w:ascii="Times New Roman" w:eastAsia="SchoolBookSanPin" w:hAnsi="Times New Roman"/>
          <w:sz w:val="24"/>
          <w:szCs w:val="24"/>
        </w:rPr>
        <w:t>8</w:t>
      </w:r>
      <w:r w:rsidRPr="006C51EF">
        <w:rPr>
          <w:rFonts w:ascii="Times New Roman" w:eastAsia="SchoolBookSanPin" w:hAnsi="Times New Roman"/>
          <w:sz w:val="24"/>
          <w:szCs w:val="24"/>
        </w:rPr>
        <w:t>);</w:t>
      </w:r>
    </w:p>
    <w:p w:rsidR="00281685" w:rsidRPr="006C51EF" w:rsidRDefault="00281685" w:rsidP="00281685">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 Закон Республики Карелия от 20 декабря 2013 года № 1755-ЗРК "Об образовании" (с изменениями и дополнениями);</w:t>
      </w:r>
    </w:p>
    <w:p w:rsidR="00281685" w:rsidRPr="006C51EF" w:rsidRDefault="00281685" w:rsidP="00281685">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 Устав МОУ «Средняя школа №36».</w:t>
      </w:r>
    </w:p>
    <w:p w:rsidR="00281685" w:rsidRPr="006C51EF" w:rsidRDefault="00281685" w:rsidP="00281685">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 xml:space="preserve">       </w:t>
      </w:r>
      <w:r w:rsidR="005833E7">
        <w:rPr>
          <w:rFonts w:ascii="Times New Roman" w:eastAsia="SchoolBookSanPin" w:hAnsi="Times New Roman"/>
          <w:sz w:val="24"/>
          <w:szCs w:val="24"/>
        </w:rPr>
        <w:t>Основная образовательная программа среднего общего образования</w:t>
      </w:r>
      <w:r w:rsidRPr="006C51EF">
        <w:rPr>
          <w:rFonts w:ascii="Times New Roman" w:eastAsia="SchoolBookSanPin" w:hAnsi="Times New Roman"/>
          <w:sz w:val="24"/>
          <w:szCs w:val="24"/>
        </w:rPr>
        <w:t xml:space="preserve"> является нормативным документом МОУ «Средняя школа № 36», который, с одной стороны, формирует социальный заказ общества, а с другой – показывает возможности, приоритетные ценности, цели, особенности содержания, организации, научно-методического обеспечения образовательного процесса, реализующие данный социальный заказ. Образовательный и воспитательный процесс в МОУ «Средняя школа № 36» сформировал определенные организационно-педагогические, социально-педагогические и социокультурные условия для удовлетворения потребностей субъектов образовательного процесса. </w:t>
      </w:r>
    </w:p>
    <w:p w:rsidR="00281685" w:rsidRPr="006C51EF" w:rsidRDefault="00281685" w:rsidP="00281685">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 xml:space="preserve">       Основой образовательной программы является личностно-ориентированная педагогика. Данная образовательная программа создает условия для реализации федеральных государственных стандартов </w:t>
      </w:r>
      <w:r w:rsidR="005833E7">
        <w:rPr>
          <w:rFonts w:ascii="Times New Roman" w:eastAsia="SchoolBookSanPin" w:hAnsi="Times New Roman"/>
          <w:sz w:val="24"/>
          <w:szCs w:val="24"/>
        </w:rPr>
        <w:t>средне</w:t>
      </w:r>
      <w:r w:rsidRPr="006C51EF">
        <w:rPr>
          <w:rFonts w:ascii="Times New Roman" w:eastAsia="SchoolBookSanPin" w:hAnsi="Times New Roman"/>
          <w:sz w:val="24"/>
          <w:szCs w:val="24"/>
        </w:rPr>
        <w:t>го общего образования, обеспечивает освоение программы углубленного изучения английского языка, дает возможность изучения второго иностранного языка, предоставляет образовательные услуги в соответствии с лицензией, создает психологически комфортную образовательную среду для общего интеллектуального и нравственного развития личности.</w:t>
      </w:r>
    </w:p>
    <w:p w:rsidR="00281685" w:rsidRPr="006C51EF" w:rsidRDefault="00281685" w:rsidP="00281685">
      <w:pPr>
        <w:spacing w:after="0" w:line="240" w:lineRule="auto"/>
        <w:ind w:firstLine="709"/>
        <w:jc w:val="both"/>
        <w:rPr>
          <w:rFonts w:ascii="Times New Roman" w:eastAsia="SchoolBookSanPin" w:hAnsi="Times New Roman"/>
          <w:sz w:val="24"/>
          <w:szCs w:val="24"/>
        </w:rPr>
      </w:pPr>
      <w:r w:rsidRPr="006C51EF">
        <w:rPr>
          <w:rFonts w:ascii="Times New Roman" w:hAnsi="Times New Roman"/>
          <w:sz w:val="24"/>
          <w:szCs w:val="24"/>
        </w:rPr>
        <w:t xml:space="preserve">Содержание ООП </w:t>
      </w:r>
      <w:r w:rsidR="005833E7">
        <w:rPr>
          <w:rFonts w:ascii="Times New Roman" w:hAnsi="Times New Roman"/>
          <w:sz w:val="24"/>
          <w:szCs w:val="24"/>
        </w:rPr>
        <w:t>С</w:t>
      </w:r>
      <w:r w:rsidRPr="006C51EF">
        <w:rPr>
          <w:rFonts w:ascii="Times New Roman" w:hAnsi="Times New Roman"/>
          <w:sz w:val="24"/>
          <w:szCs w:val="24"/>
        </w:rPr>
        <w:t xml:space="preserve">ОО МОУ "Средняя школа №36" представлено </w:t>
      </w:r>
      <w:r w:rsidRPr="006C51EF">
        <w:rPr>
          <w:rFonts w:ascii="Times New Roman" w:eastAsia="SchoolBookSanPin" w:hAnsi="Times New Roman"/>
          <w:sz w:val="24"/>
          <w:szCs w:val="24"/>
        </w:rPr>
        <w:t xml:space="preserve">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w:t>
      </w:r>
      <w:r w:rsidRPr="006C51EF">
        <w:rPr>
          <w:rFonts w:ascii="Times New Roman" w:eastAsia="SchoolBookSanPin" w:hAnsi="Times New Roman"/>
          <w:sz w:val="24"/>
          <w:szCs w:val="24"/>
        </w:rPr>
        <w:lastRenderedPageBreak/>
        <w:t>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sidRPr="006C51EF">
        <w:rPr>
          <w:sz w:val="24"/>
          <w:szCs w:val="24"/>
        </w:rPr>
        <w:t>.</w:t>
      </w:r>
    </w:p>
    <w:p w:rsidR="00281685" w:rsidRPr="006C51EF" w:rsidRDefault="00281685" w:rsidP="00281685">
      <w:pPr>
        <w:spacing w:after="0" w:line="240" w:lineRule="auto"/>
        <w:ind w:firstLine="709"/>
        <w:jc w:val="both"/>
        <w:rPr>
          <w:rFonts w:ascii="Times New Roman" w:eastAsia="SchoolBookSanPin" w:hAnsi="Times New Roman"/>
          <w:sz w:val="24"/>
          <w:szCs w:val="24"/>
        </w:rPr>
      </w:pPr>
      <w:r w:rsidRPr="006C51EF">
        <w:rPr>
          <w:rFonts w:ascii="Times New Roman" w:eastAsia="SchoolBookSanPin" w:hAnsi="Times New Roman"/>
          <w:sz w:val="24"/>
          <w:szCs w:val="24"/>
        </w:rPr>
        <w:t xml:space="preserve">МОУ "Средняя школа №36" разрабатывает основную образовательную программу </w:t>
      </w:r>
      <w:r w:rsidR="005833E7">
        <w:rPr>
          <w:rFonts w:ascii="Times New Roman" w:eastAsia="SchoolBookSanPin" w:hAnsi="Times New Roman"/>
          <w:sz w:val="24"/>
          <w:szCs w:val="24"/>
        </w:rPr>
        <w:t>средне</w:t>
      </w:r>
      <w:r w:rsidRPr="006C51EF">
        <w:rPr>
          <w:rFonts w:ascii="Times New Roman" w:eastAsia="SchoolBookSanPin" w:hAnsi="Times New Roman"/>
          <w:sz w:val="24"/>
          <w:szCs w:val="24"/>
        </w:rPr>
        <w:t xml:space="preserve">го общего образования в соответствии с федеральным государственным образовательным стандартом </w:t>
      </w:r>
      <w:r w:rsidR="005833E7">
        <w:rPr>
          <w:rFonts w:ascii="Times New Roman" w:eastAsia="SchoolBookSanPin" w:hAnsi="Times New Roman"/>
          <w:sz w:val="24"/>
          <w:szCs w:val="24"/>
        </w:rPr>
        <w:t>средне</w:t>
      </w:r>
      <w:r w:rsidRPr="006C51EF">
        <w:rPr>
          <w:rFonts w:ascii="Times New Roman" w:eastAsia="SchoolBookSanPin" w:hAnsi="Times New Roman"/>
          <w:sz w:val="24"/>
          <w:szCs w:val="24"/>
        </w:rPr>
        <w:t xml:space="preserve">го общего образования (далее – ФГОС </w:t>
      </w:r>
      <w:r w:rsidR="005833E7">
        <w:rPr>
          <w:rFonts w:ascii="Times New Roman" w:eastAsia="SchoolBookSanPin" w:hAnsi="Times New Roman"/>
          <w:sz w:val="24"/>
          <w:szCs w:val="24"/>
        </w:rPr>
        <w:t>С</w:t>
      </w:r>
      <w:r w:rsidRPr="006C51EF">
        <w:rPr>
          <w:rFonts w:ascii="Times New Roman" w:eastAsia="SchoolBookSanPin" w:hAnsi="Times New Roman"/>
          <w:sz w:val="24"/>
          <w:szCs w:val="24"/>
        </w:rPr>
        <w:t xml:space="preserve">ОО) и федеральной образовательной программы </w:t>
      </w:r>
      <w:r w:rsidR="005833E7">
        <w:rPr>
          <w:rFonts w:ascii="Times New Roman" w:eastAsia="SchoolBookSanPin" w:hAnsi="Times New Roman"/>
          <w:sz w:val="24"/>
          <w:szCs w:val="24"/>
        </w:rPr>
        <w:t>средне</w:t>
      </w:r>
      <w:r w:rsidRPr="006C51EF">
        <w:rPr>
          <w:rFonts w:ascii="Times New Roman" w:eastAsia="SchoolBookSanPin" w:hAnsi="Times New Roman"/>
          <w:sz w:val="24"/>
          <w:szCs w:val="24"/>
        </w:rPr>
        <w:t xml:space="preserve">го общего образования (далее - </w:t>
      </w:r>
      <w:r w:rsidR="00F77D43">
        <w:rPr>
          <w:rFonts w:ascii="Times New Roman" w:eastAsia="SchoolBookSanPin" w:hAnsi="Times New Roman"/>
          <w:sz w:val="24"/>
          <w:szCs w:val="24"/>
        </w:rPr>
        <w:t>ООП СОО</w:t>
      </w:r>
      <w:r w:rsidRPr="006C51EF">
        <w:rPr>
          <w:rFonts w:ascii="Times New Roman" w:eastAsia="SchoolBookSanPin" w:hAnsi="Times New Roman"/>
          <w:sz w:val="24"/>
          <w:szCs w:val="24"/>
        </w:rPr>
        <w:t xml:space="preserve">). При этом содержание и планируемые результаты разработанной </w:t>
      </w:r>
      <w:r w:rsidR="00F77D43">
        <w:rPr>
          <w:rFonts w:ascii="Times New Roman" w:eastAsia="SchoolBookSanPin" w:hAnsi="Times New Roman"/>
          <w:sz w:val="24"/>
          <w:szCs w:val="24"/>
        </w:rPr>
        <w:t xml:space="preserve">МОУ «Средняя школа №36» </w:t>
      </w:r>
      <w:r w:rsidRPr="006C51EF">
        <w:rPr>
          <w:rFonts w:ascii="Times New Roman" w:eastAsia="SchoolBookSanPin" w:hAnsi="Times New Roman"/>
          <w:sz w:val="24"/>
          <w:szCs w:val="24"/>
        </w:rPr>
        <w:t xml:space="preserve"> ООП </w:t>
      </w:r>
      <w:r w:rsidR="005833E7">
        <w:rPr>
          <w:rFonts w:ascii="Times New Roman" w:eastAsia="SchoolBookSanPin" w:hAnsi="Times New Roman"/>
          <w:sz w:val="24"/>
          <w:szCs w:val="24"/>
        </w:rPr>
        <w:t>С</w:t>
      </w:r>
      <w:r w:rsidRPr="006C51EF">
        <w:rPr>
          <w:rFonts w:ascii="Times New Roman" w:eastAsia="SchoolBookSanPin" w:hAnsi="Times New Roman"/>
          <w:sz w:val="24"/>
          <w:szCs w:val="24"/>
        </w:rPr>
        <w:t xml:space="preserve">ОО должны быть не ниже соответствующих содержания и планируемых результатов </w:t>
      </w:r>
      <w:r w:rsidR="00F77D43">
        <w:rPr>
          <w:rFonts w:ascii="Times New Roman" w:eastAsia="SchoolBookSanPin" w:hAnsi="Times New Roman"/>
          <w:sz w:val="24"/>
          <w:szCs w:val="24"/>
        </w:rPr>
        <w:t>ООП СОО</w:t>
      </w:r>
      <w:r w:rsidRPr="006C51EF">
        <w:rPr>
          <w:rFonts w:ascii="Times New Roman" w:eastAsia="SchoolBookSanPin" w:hAnsi="Times New Roman"/>
          <w:sz w:val="24"/>
          <w:szCs w:val="24"/>
        </w:rPr>
        <w:t>.</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При разработке ООП СОО </w:t>
      </w:r>
      <w:r w:rsidR="005833E7" w:rsidRPr="006C51EF">
        <w:rPr>
          <w:rFonts w:ascii="Times New Roman" w:eastAsia="SchoolBookSanPin" w:hAnsi="Times New Roman"/>
          <w:sz w:val="24"/>
          <w:szCs w:val="24"/>
        </w:rPr>
        <w:t xml:space="preserve">МОУ "Средняя школа №36" </w:t>
      </w:r>
      <w:r w:rsidRPr="00B539B2">
        <w:rPr>
          <w:rFonts w:ascii="Times New Roman" w:eastAsia="SchoolBookSanPin" w:hAnsi="Times New Roman"/>
          <w:sz w:val="24"/>
          <w:szCs w:val="24"/>
        </w:rPr>
        <w:t xml:space="preserve">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и защиты Родины». </w:t>
      </w:r>
    </w:p>
    <w:p w:rsidR="0032758B" w:rsidRPr="00B539B2" w:rsidRDefault="00F77D43"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ООП СОО</w:t>
      </w:r>
      <w:r w:rsidR="00ED00A5" w:rsidRPr="00B539B2">
        <w:rPr>
          <w:rFonts w:ascii="Times New Roman" w:eastAsia="SchoolBookSanPin" w:hAnsi="Times New Roman"/>
          <w:sz w:val="24"/>
          <w:szCs w:val="24"/>
        </w:rPr>
        <w:t xml:space="preserve"> включает три раздела: целевой, содержательный, организационный.</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Целевой раздел определяет общее назначение, цели, задачи и планируемые результаты реализации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а также способы определения достижения этих целей и результатов.</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F77D43">
        <w:rPr>
          <w:rFonts w:ascii="Times New Roman" w:eastAsia="SchoolBookSanPin" w:hAnsi="Times New Roman"/>
          <w:b/>
          <w:sz w:val="24"/>
          <w:szCs w:val="24"/>
        </w:rPr>
        <w:t>Целевой раздел</w:t>
      </w:r>
      <w:r w:rsidRPr="00B539B2">
        <w:rPr>
          <w:rFonts w:ascii="Times New Roman" w:eastAsia="SchoolBookSanPin" w:hAnsi="Times New Roman"/>
          <w:sz w:val="24"/>
          <w:szCs w:val="24"/>
        </w:rPr>
        <w:t xml:space="preserve">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включает:</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пояснительную записку;</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планируемые результаты освоения обучающимися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систему оценки достижения планируемых результатов освоения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F77D43">
        <w:rPr>
          <w:rFonts w:ascii="Times New Roman" w:eastAsia="SchoolBookSanPin" w:hAnsi="Times New Roman"/>
          <w:b/>
          <w:sz w:val="24"/>
          <w:szCs w:val="24"/>
        </w:rPr>
        <w:t>Содержательный раздел</w:t>
      </w:r>
      <w:r w:rsidRPr="00B539B2">
        <w:rPr>
          <w:rFonts w:ascii="Times New Roman" w:eastAsia="SchoolBookSanPin" w:hAnsi="Times New Roman"/>
          <w:sz w:val="24"/>
          <w:szCs w:val="24"/>
        </w:rPr>
        <w:t xml:space="preserve">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включает следующие программы, ориентированные на достижение предметных, метапредметных и личностных результатов:</w:t>
      </w:r>
    </w:p>
    <w:p w:rsidR="0032758B" w:rsidRPr="00B539B2" w:rsidRDefault="00F77D43"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р</w:t>
      </w:r>
      <w:r w:rsidR="00ED00A5" w:rsidRPr="00B539B2">
        <w:rPr>
          <w:rFonts w:ascii="Times New Roman" w:eastAsia="SchoolBookSanPin" w:hAnsi="Times New Roman"/>
          <w:sz w:val="24"/>
          <w:szCs w:val="24"/>
        </w:rPr>
        <w:t>абочие программы учебных предметов;</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программу формирования универсальных учебных действий у обучающихся;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рабочую программу воспитания.</w:t>
      </w:r>
    </w:p>
    <w:p w:rsidR="0032758B" w:rsidRPr="00B539B2" w:rsidRDefault="00F77D43"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Р</w:t>
      </w:r>
      <w:r w:rsidR="00ED00A5" w:rsidRPr="00B539B2">
        <w:rPr>
          <w:rFonts w:ascii="Times New Roman" w:eastAsia="SchoolBookSanPin" w:hAnsi="Times New Roman"/>
          <w:sz w:val="24"/>
          <w:szCs w:val="24"/>
        </w:rPr>
        <w:t xml:space="preserve">абочие программы учебных предметов обеспечивают достижение планируемых результатов освоения </w:t>
      </w:r>
      <w:r>
        <w:rPr>
          <w:rFonts w:ascii="Times New Roman" w:eastAsia="SchoolBookSanPin" w:hAnsi="Times New Roman"/>
          <w:sz w:val="24"/>
          <w:szCs w:val="24"/>
        </w:rPr>
        <w:t>ООП СОО</w:t>
      </w:r>
      <w:r w:rsidR="00ED00A5" w:rsidRPr="00B539B2">
        <w:rPr>
          <w:rFonts w:ascii="Times New Roman" w:eastAsia="SchoolBookSanPin" w:hAnsi="Times New Roman"/>
          <w:sz w:val="24"/>
          <w:szCs w:val="24"/>
        </w:rPr>
        <w:t xml:space="preserve"> и разработаны на основе требований ФГОС СОО к результатам освоения программы среднего общего образования.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Программа формирования универсальных учебных действий у обучающихся содержит:</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32758B" w:rsidRPr="00B539B2" w:rsidRDefault="00F77D43"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Р</w:t>
      </w:r>
      <w:r w:rsidR="00ED00A5" w:rsidRPr="00B539B2">
        <w:rPr>
          <w:rFonts w:ascii="Times New Roman" w:eastAsia="SchoolBookSanPin" w:hAnsi="Times New Roman"/>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p>
    <w:p w:rsidR="0032758B" w:rsidRPr="00B539B2" w:rsidRDefault="00F77D43"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Р</w:t>
      </w:r>
      <w:r w:rsidR="00ED00A5" w:rsidRPr="00B539B2">
        <w:rPr>
          <w:rFonts w:ascii="Times New Roman" w:eastAsia="SchoolBookSanPin" w:hAnsi="Times New Roman"/>
          <w:sz w:val="24"/>
          <w:szCs w:val="24"/>
        </w:rPr>
        <w:t xml:space="preserve">абочая программа воспитания реализуется в единстве урочной и внеурочной деятельности, осуществляемой </w:t>
      </w:r>
      <w:r>
        <w:rPr>
          <w:rFonts w:ascii="Times New Roman" w:eastAsia="SchoolBookSanPin" w:hAnsi="Times New Roman"/>
          <w:sz w:val="24"/>
          <w:szCs w:val="24"/>
        </w:rPr>
        <w:t xml:space="preserve">МОУ «Средняя школа №36» </w:t>
      </w:r>
      <w:r w:rsidR="00ED00A5" w:rsidRPr="00B539B2">
        <w:rPr>
          <w:rFonts w:ascii="Times New Roman" w:eastAsia="SchoolBookSanPin" w:hAnsi="Times New Roman"/>
          <w:sz w:val="24"/>
          <w:szCs w:val="24"/>
        </w:rPr>
        <w:t xml:space="preserve"> совместно с семьей и другими институтами воспитания.</w:t>
      </w:r>
    </w:p>
    <w:p w:rsidR="0032758B" w:rsidRPr="00B539B2" w:rsidRDefault="00F77D43"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Р</w:t>
      </w:r>
      <w:r w:rsidR="00ED00A5" w:rsidRPr="00B539B2">
        <w:rPr>
          <w:rFonts w:ascii="Times New Roman" w:eastAsia="SchoolBookSanPin" w:hAnsi="Times New Roman"/>
          <w:sz w:val="24"/>
          <w:szCs w:val="24"/>
        </w:rPr>
        <w:t>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F77D43">
        <w:rPr>
          <w:rFonts w:ascii="Times New Roman" w:eastAsia="SchoolBookSanPin" w:hAnsi="Times New Roman"/>
          <w:b/>
          <w:sz w:val="24"/>
          <w:szCs w:val="24"/>
        </w:rPr>
        <w:t>Организационный раздел</w:t>
      </w:r>
      <w:r w:rsidRPr="00B539B2">
        <w:rPr>
          <w:rFonts w:ascii="Times New Roman" w:eastAsia="SchoolBookSanPin" w:hAnsi="Times New Roman"/>
          <w:sz w:val="24"/>
          <w:szCs w:val="24"/>
        </w:rPr>
        <w:t xml:space="preserve">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lastRenderedPageBreak/>
        <w:t>учебный план;</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план внеурочной деятельности;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календарный учебный график;</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календарный план воспитательной работы.</w:t>
      </w:r>
    </w:p>
    <w:p w:rsidR="0032758B" w:rsidRPr="00B539B2" w:rsidRDefault="00F77D43"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К</w:t>
      </w:r>
      <w:r w:rsidR="00ED00A5" w:rsidRPr="00B539B2">
        <w:rPr>
          <w:rFonts w:ascii="Times New Roman" w:eastAsia="SchoolBookSanPin" w:hAnsi="Times New Roman"/>
          <w:sz w:val="24"/>
          <w:szCs w:val="24"/>
        </w:rPr>
        <w:t xml:space="preserve">алендарный план воспитательной работы содержит перечень событий и мероприятий воспитательной направленности, которые организуются и проводятся </w:t>
      </w:r>
      <w:r>
        <w:rPr>
          <w:rFonts w:ascii="Times New Roman" w:eastAsia="SchoolBookSanPin" w:hAnsi="Times New Roman"/>
          <w:sz w:val="24"/>
          <w:szCs w:val="24"/>
        </w:rPr>
        <w:t xml:space="preserve">МОУ «Средняя школа №36» </w:t>
      </w:r>
      <w:r w:rsidR="00ED00A5" w:rsidRPr="00B539B2">
        <w:rPr>
          <w:rFonts w:ascii="Times New Roman" w:eastAsia="SchoolBookSanPin" w:hAnsi="Times New Roman"/>
          <w:sz w:val="24"/>
          <w:szCs w:val="24"/>
        </w:rPr>
        <w:t xml:space="preserve"> или в которых </w:t>
      </w:r>
      <w:r>
        <w:rPr>
          <w:rFonts w:ascii="Times New Roman" w:eastAsia="SchoolBookSanPin" w:hAnsi="Times New Roman"/>
          <w:sz w:val="24"/>
          <w:szCs w:val="24"/>
        </w:rPr>
        <w:t>МОУ «Средняя школа №36»</w:t>
      </w:r>
      <w:r w:rsidR="00ED00A5" w:rsidRPr="00B539B2">
        <w:rPr>
          <w:rFonts w:ascii="Times New Roman" w:eastAsia="SchoolBookSanPin" w:hAnsi="Times New Roman"/>
          <w:sz w:val="24"/>
          <w:szCs w:val="24"/>
        </w:rPr>
        <w:t xml:space="preserve"> принимает участие в учебном году или периоде обучения.</w:t>
      </w:r>
    </w:p>
    <w:p w:rsidR="00AC0E3E" w:rsidRPr="00AC0E3E" w:rsidRDefault="00AC0E3E" w:rsidP="00AC0E3E">
      <w:pPr>
        <w:pStyle w:val="1"/>
        <w:pBdr>
          <w:bottom w:val="none" w:sz="0" w:space="0" w:color="000000"/>
        </w:pBdr>
        <w:tabs>
          <w:tab w:val="left" w:pos="1276"/>
        </w:tabs>
        <w:spacing w:before="0" w:line="240" w:lineRule="auto"/>
        <w:jc w:val="center"/>
        <w:rPr>
          <w:rFonts w:eastAsia="SchoolBookSanPin"/>
          <w:b/>
          <w:caps/>
          <w:szCs w:val="28"/>
        </w:rPr>
      </w:pPr>
      <w:bookmarkStart w:id="4" w:name="_Toc173315442"/>
      <w:r w:rsidRPr="00AC0E3E">
        <w:rPr>
          <w:rFonts w:eastAsia="SchoolBookSanPin"/>
          <w:b/>
          <w:caps/>
          <w:szCs w:val="28"/>
        </w:rPr>
        <w:t>I</w:t>
      </w:r>
      <w:r w:rsidRPr="00AC0E3E">
        <w:rPr>
          <w:rFonts w:eastAsia="SchoolBookSanPin"/>
          <w:b/>
          <w:caps/>
          <w:szCs w:val="28"/>
          <w:lang w:val="en-US"/>
        </w:rPr>
        <w:t>I</w:t>
      </w:r>
      <w:r w:rsidRPr="00AC0E3E">
        <w:rPr>
          <w:rFonts w:eastAsia="SchoolBookSanPin"/>
          <w:b/>
          <w:caps/>
          <w:szCs w:val="28"/>
        </w:rPr>
        <w:t>. Целевой раздел ООП СОО.</w:t>
      </w:r>
      <w:bookmarkEnd w:id="4"/>
    </w:p>
    <w:p w:rsidR="0032758B" w:rsidRPr="00BC55B9" w:rsidRDefault="00F77D43" w:rsidP="00BC55B9">
      <w:pPr>
        <w:pStyle w:val="1f4"/>
      </w:pPr>
      <w:bookmarkStart w:id="5" w:name="_Toc173315443"/>
      <w:r w:rsidRPr="00BC55B9">
        <w:t xml:space="preserve">2.1. </w:t>
      </w:r>
      <w:r w:rsidR="00ED00A5" w:rsidRPr="00BC55B9">
        <w:t>Пояснительная записка.</w:t>
      </w:r>
      <w:bookmarkEnd w:id="5"/>
    </w:p>
    <w:p w:rsidR="0032758B" w:rsidRPr="00B539B2" w:rsidRDefault="00F77D43"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ООП СОО</w:t>
      </w:r>
      <w:r w:rsidR="00ED00A5" w:rsidRPr="00B539B2">
        <w:rPr>
          <w:rFonts w:ascii="Times New Roman" w:eastAsia="SchoolBookSanPin" w:hAnsi="Times New Roman"/>
          <w:sz w:val="24"/>
          <w:szCs w:val="24"/>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C55B9">
        <w:rPr>
          <w:rFonts w:ascii="Times New Roman" w:eastAsia="SchoolBookSanPin" w:hAnsi="Times New Roman"/>
          <w:b/>
          <w:bCs/>
          <w:sz w:val="24"/>
          <w:szCs w:val="24"/>
        </w:rPr>
        <w:t>Целями</w:t>
      </w:r>
      <w:r w:rsidRPr="00BC55B9">
        <w:rPr>
          <w:rFonts w:ascii="Times New Roman" w:eastAsia="SchoolBookSanPin" w:hAnsi="Times New Roman"/>
          <w:b/>
          <w:sz w:val="24"/>
          <w:szCs w:val="24"/>
        </w:rPr>
        <w:t xml:space="preserve"> </w:t>
      </w:r>
      <w:r w:rsidRPr="00B539B2">
        <w:rPr>
          <w:rFonts w:ascii="Times New Roman" w:eastAsia="SchoolBookSanPin" w:hAnsi="Times New Roman"/>
          <w:sz w:val="24"/>
          <w:szCs w:val="24"/>
        </w:rPr>
        <w:t xml:space="preserve">реализации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являются:</w:t>
      </w:r>
    </w:p>
    <w:p w:rsidR="0032758B" w:rsidRPr="00BC55B9" w:rsidRDefault="00ED00A5" w:rsidP="004824EF">
      <w:pPr>
        <w:pStyle w:val="ab"/>
        <w:numPr>
          <w:ilvl w:val="0"/>
          <w:numId w:val="15"/>
        </w:numPr>
        <w:spacing w:after="0" w:line="240" w:lineRule="auto"/>
        <w:ind w:left="426"/>
        <w:jc w:val="both"/>
        <w:rPr>
          <w:rFonts w:ascii="Times New Roman" w:eastAsia="SchoolBookSanPin" w:hAnsi="Times New Roman"/>
          <w:sz w:val="24"/>
          <w:szCs w:val="24"/>
        </w:rPr>
      </w:pPr>
      <w:r w:rsidRPr="00BC55B9">
        <w:rPr>
          <w:rFonts w:ascii="Times New Roman" w:eastAsia="SchoolBookSanPin" w:hAnsi="Times New Roman"/>
          <w:sz w:val="24"/>
          <w:szCs w:val="24"/>
        </w:rPr>
        <w:t>формирование российской гражданской идентичности обучающихся;</w:t>
      </w:r>
    </w:p>
    <w:p w:rsidR="0032758B" w:rsidRPr="00BC55B9" w:rsidRDefault="00ED00A5" w:rsidP="004824EF">
      <w:pPr>
        <w:pStyle w:val="ab"/>
        <w:numPr>
          <w:ilvl w:val="0"/>
          <w:numId w:val="15"/>
        </w:numPr>
        <w:spacing w:after="0" w:line="240" w:lineRule="auto"/>
        <w:ind w:left="426"/>
        <w:jc w:val="both"/>
        <w:rPr>
          <w:rFonts w:ascii="Times New Roman" w:eastAsia="SchoolBookSanPin" w:hAnsi="Times New Roman"/>
          <w:sz w:val="24"/>
          <w:szCs w:val="24"/>
        </w:rPr>
      </w:pPr>
      <w:r w:rsidRPr="00BC55B9">
        <w:rPr>
          <w:rFonts w:ascii="Times New Roman" w:eastAsia="SchoolBookSanPi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32758B" w:rsidRPr="00BC55B9" w:rsidRDefault="00ED00A5" w:rsidP="004824EF">
      <w:pPr>
        <w:pStyle w:val="ab"/>
        <w:numPr>
          <w:ilvl w:val="0"/>
          <w:numId w:val="15"/>
        </w:numPr>
        <w:spacing w:after="0" w:line="240" w:lineRule="auto"/>
        <w:ind w:left="426"/>
        <w:jc w:val="both"/>
        <w:rPr>
          <w:rFonts w:ascii="Times New Roman" w:eastAsia="SchoolBookSanPin" w:hAnsi="Times New Roman"/>
          <w:sz w:val="24"/>
          <w:szCs w:val="24"/>
        </w:rPr>
      </w:pPr>
      <w:r w:rsidRPr="00BC55B9">
        <w:rPr>
          <w:rFonts w:ascii="Times New Roman" w:eastAsia="SchoolBookSanPin" w:hAnsi="Times New Roman"/>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32758B" w:rsidRPr="00BC55B9" w:rsidRDefault="00ED00A5" w:rsidP="004824EF">
      <w:pPr>
        <w:pStyle w:val="ab"/>
        <w:numPr>
          <w:ilvl w:val="0"/>
          <w:numId w:val="15"/>
        </w:numPr>
        <w:spacing w:after="0" w:line="240" w:lineRule="auto"/>
        <w:ind w:left="426"/>
        <w:jc w:val="both"/>
        <w:rPr>
          <w:rFonts w:ascii="Times New Roman" w:eastAsia="SchoolBookSanPin" w:hAnsi="Times New Roman"/>
          <w:sz w:val="24"/>
          <w:szCs w:val="24"/>
        </w:rPr>
      </w:pPr>
      <w:r w:rsidRPr="00BC55B9">
        <w:rPr>
          <w:rFonts w:ascii="Times New Roman" w:eastAsia="SchoolBookSanPin" w:hAnsi="Times New Roman"/>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rsidR="0032758B" w:rsidRPr="00BC55B9" w:rsidRDefault="00ED00A5" w:rsidP="004824EF">
      <w:pPr>
        <w:pStyle w:val="ab"/>
        <w:numPr>
          <w:ilvl w:val="0"/>
          <w:numId w:val="15"/>
        </w:numPr>
        <w:spacing w:after="0" w:line="240" w:lineRule="auto"/>
        <w:ind w:left="426"/>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32758B" w:rsidRPr="00BC55B9" w:rsidRDefault="00ED00A5" w:rsidP="004824EF">
      <w:pPr>
        <w:pStyle w:val="ab"/>
        <w:numPr>
          <w:ilvl w:val="0"/>
          <w:numId w:val="15"/>
        </w:numPr>
        <w:spacing w:after="0" w:line="240" w:lineRule="auto"/>
        <w:ind w:left="426"/>
        <w:jc w:val="both"/>
        <w:rPr>
          <w:rFonts w:ascii="Times New Roman" w:eastAsia="SchoolBookSanPin" w:hAnsi="Times New Roman"/>
          <w:sz w:val="24"/>
          <w:szCs w:val="24"/>
        </w:rPr>
      </w:pPr>
      <w:r w:rsidRPr="00BC55B9">
        <w:rPr>
          <w:rFonts w:ascii="Times New Roman" w:eastAsia="SchoolBookSanPi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32758B" w:rsidRPr="00BC55B9" w:rsidRDefault="00ED00A5" w:rsidP="004824EF">
      <w:pPr>
        <w:pStyle w:val="ab"/>
        <w:numPr>
          <w:ilvl w:val="0"/>
          <w:numId w:val="15"/>
        </w:numPr>
        <w:spacing w:after="0" w:line="240" w:lineRule="auto"/>
        <w:ind w:left="426"/>
        <w:jc w:val="both"/>
        <w:rPr>
          <w:rFonts w:ascii="Times New Roman" w:eastAsia="SchoolBookSanPin" w:hAnsi="Times New Roman"/>
          <w:sz w:val="24"/>
          <w:szCs w:val="24"/>
        </w:rPr>
      </w:pPr>
      <w:r w:rsidRPr="00BC55B9">
        <w:rPr>
          <w:rFonts w:ascii="Times New Roman" w:eastAsia="SchoolBookSanPin" w:hAnsi="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Достижение поставленных целей реализации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предусматривает решение следующих основных </w:t>
      </w:r>
      <w:r w:rsidRPr="00BC55B9">
        <w:rPr>
          <w:rFonts w:ascii="Times New Roman" w:eastAsia="SchoolBookSanPin" w:hAnsi="Times New Roman"/>
          <w:b/>
          <w:sz w:val="24"/>
          <w:szCs w:val="24"/>
        </w:rPr>
        <w:t>задач</w:t>
      </w:r>
      <w:r w:rsidRPr="00B539B2">
        <w:rPr>
          <w:rFonts w:ascii="Times New Roman" w:eastAsia="SchoolBookSanPin" w:hAnsi="Times New Roman"/>
          <w:sz w:val="24"/>
          <w:szCs w:val="24"/>
        </w:rPr>
        <w:t xml:space="preserve">: </w:t>
      </w:r>
    </w:p>
    <w:p w:rsidR="0032758B" w:rsidRPr="00BC55B9" w:rsidRDefault="00ED00A5" w:rsidP="004824EF">
      <w:pPr>
        <w:pStyle w:val="ab"/>
        <w:numPr>
          <w:ilvl w:val="0"/>
          <w:numId w:val="16"/>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32758B" w:rsidRPr="00BC55B9" w:rsidRDefault="00ED00A5" w:rsidP="004824EF">
      <w:pPr>
        <w:pStyle w:val="ab"/>
        <w:numPr>
          <w:ilvl w:val="0"/>
          <w:numId w:val="16"/>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32758B" w:rsidRPr="00BC55B9" w:rsidRDefault="00ED00A5" w:rsidP="004824EF">
      <w:pPr>
        <w:pStyle w:val="ab"/>
        <w:numPr>
          <w:ilvl w:val="0"/>
          <w:numId w:val="16"/>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обеспечение преемственности основного общего и среднего общего образования; </w:t>
      </w:r>
    </w:p>
    <w:p w:rsidR="0032758B" w:rsidRPr="00BC55B9" w:rsidRDefault="00ED00A5" w:rsidP="004824EF">
      <w:pPr>
        <w:pStyle w:val="ab"/>
        <w:numPr>
          <w:ilvl w:val="0"/>
          <w:numId w:val="16"/>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достижение планируемых результатов освоения </w:t>
      </w:r>
      <w:r w:rsidR="00F77D43" w:rsidRPr="00BC55B9">
        <w:rPr>
          <w:rFonts w:ascii="Times New Roman" w:eastAsia="SchoolBookSanPin" w:hAnsi="Times New Roman"/>
          <w:sz w:val="24"/>
          <w:szCs w:val="24"/>
        </w:rPr>
        <w:t>ООП СОО</w:t>
      </w:r>
      <w:r w:rsidRPr="00BC55B9">
        <w:rPr>
          <w:rFonts w:ascii="Times New Roman" w:eastAsia="SchoolBookSanPin" w:hAnsi="Times New Roman"/>
          <w:sz w:val="24"/>
          <w:szCs w:val="24"/>
        </w:rPr>
        <w:t xml:space="preserve"> всеми обучающимися, в том числе обучающимися с ограниченными возможностями здоровья (далее – ОВЗ); </w:t>
      </w:r>
    </w:p>
    <w:p w:rsidR="0032758B" w:rsidRPr="00BC55B9" w:rsidRDefault="00ED00A5" w:rsidP="004824EF">
      <w:pPr>
        <w:pStyle w:val="ab"/>
        <w:numPr>
          <w:ilvl w:val="0"/>
          <w:numId w:val="16"/>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обеспечение доступности получения качественного среднего общего образования; </w:t>
      </w:r>
    </w:p>
    <w:p w:rsidR="0032758B" w:rsidRPr="00BC55B9" w:rsidRDefault="00ED00A5" w:rsidP="004824EF">
      <w:pPr>
        <w:pStyle w:val="ab"/>
        <w:numPr>
          <w:ilvl w:val="0"/>
          <w:numId w:val="16"/>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32758B" w:rsidRPr="00BC55B9" w:rsidRDefault="00ED00A5" w:rsidP="004824EF">
      <w:pPr>
        <w:pStyle w:val="ab"/>
        <w:numPr>
          <w:ilvl w:val="0"/>
          <w:numId w:val="16"/>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32758B" w:rsidRPr="00BC55B9" w:rsidRDefault="00ED00A5" w:rsidP="004824EF">
      <w:pPr>
        <w:pStyle w:val="ab"/>
        <w:numPr>
          <w:ilvl w:val="0"/>
          <w:numId w:val="16"/>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w:t>
      </w:r>
      <w:r w:rsidR="00F77D43" w:rsidRPr="00BC55B9">
        <w:rPr>
          <w:rFonts w:ascii="Times New Roman" w:eastAsia="SchoolBookSanPin" w:hAnsi="Times New Roman"/>
          <w:sz w:val="24"/>
          <w:szCs w:val="24"/>
        </w:rPr>
        <w:t xml:space="preserve">МОУ «Средняя школа №36» </w:t>
      </w:r>
      <w:r w:rsidRPr="00BC55B9">
        <w:rPr>
          <w:rFonts w:ascii="Times New Roman" w:eastAsia="SchoolBookSanPin" w:hAnsi="Times New Roman"/>
          <w:sz w:val="24"/>
          <w:szCs w:val="24"/>
        </w:rPr>
        <w:t xml:space="preserve">; </w:t>
      </w:r>
    </w:p>
    <w:p w:rsidR="0032758B" w:rsidRPr="00BC55B9" w:rsidRDefault="00ED00A5" w:rsidP="004824EF">
      <w:pPr>
        <w:pStyle w:val="ab"/>
        <w:numPr>
          <w:ilvl w:val="0"/>
          <w:numId w:val="16"/>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32758B" w:rsidRPr="00BC55B9" w:rsidRDefault="00ED00A5" w:rsidP="004824EF">
      <w:pPr>
        <w:pStyle w:val="ab"/>
        <w:numPr>
          <w:ilvl w:val="0"/>
          <w:numId w:val="16"/>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32758B" w:rsidRPr="00BC55B9" w:rsidRDefault="00ED00A5" w:rsidP="004824EF">
      <w:pPr>
        <w:pStyle w:val="ab"/>
        <w:numPr>
          <w:ilvl w:val="0"/>
          <w:numId w:val="16"/>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2758B" w:rsidRPr="00B539B2" w:rsidRDefault="00F77D43"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ООП СОО</w:t>
      </w:r>
      <w:r w:rsidR="00ED00A5" w:rsidRPr="00B539B2">
        <w:rPr>
          <w:rFonts w:ascii="Times New Roman" w:eastAsia="SchoolBookSanPin" w:hAnsi="Times New Roman"/>
          <w:sz w:val="24"/>
          <w:szCs w:val="24"/>
        </w:rPr>
        <w:t xml:space="preserve"> учитывает следующие </w:t>
      </w:r>
      <w:r w:rsidR="00ED00A5" w:rsidRPr="00BC55B9">
        <w:rPr>
          <w:rFonts w:ascii="Times New Roman" w:eastAsia="SchoolBookSanPin" w:hAnsi="Times New Roman"/>
          <w:b/>
          <w:bCs/>
          <w:sz w:val="24"/>
          <w:szCs w:val="24"/>
        </w:rPr>
        <w:t>принципы</w:t>
      </w:r>
      <w:r w:rsidR="00ED00A5" w:rsidRPr="00B539B2">
        <w:rPr>
          <w:rFonts w:ascii="Times New Roman" w:eastAsia="SchoolBookSanPin" w:hAnsi="Times New Roman"/>
          <w:sz w:val="24"/>
          <w:szCs w:val="24"/>
        </w:rPr>
        <w:t>:</w:t>
      </w:r>
    </w:p>
    <w:p w:rsidR="0032758B" w:rsidRPr="00BC55B9" w:rsidRDefault="00ED00A5" w:rsidP="004824EF">
      <w:pPr>
        <w:pStyle w:val="ab"/>
        <w:numPr>
          <w:ilvl w:val="0"/>
          <w:numId w:val="17"/>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принцип учёта ФГОС СОО: </w:t>
      </w:r>
      <w:r w:rsidR="00F77D43" w:rsidRPr="00BC55B9">
        <w:rPr>
          <w:rFonts w:ascii="Times New Roman" w:eastAsia="SchoolBookSanPin" w:hAnsi="Times New Roman"/>
          <w:sz w:val="24"/>
          <w:szCs w:val="24"/>
        </w:rPr>
        <w:t>ООП СОО</w:t>
      </w:r>
      <w:r w:rsidRPr="00BC55B9">
        <w:rPr>
          <w:rFonts w:ascii="Times New Roman" w:eastAsia="SchoolBookSanPin" w:hAnsi="Times New Roman"/>
          <w:sz w:val="24"/>
          <w:szCs w:val="24"/>
        </w:rPr>
        <w:t xml:space="preserve">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32758B" w:rsidRPr="00BC55B9" w:rsidRDefault="00ED00A5" w:rsidP="004824EF">
      <w:pPr>
        <w:pStyle w:val="ab"/>
        <w:numPr>
          <w:ilvl w:val="0"/>
          <w:numId w:val="17"/>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принцип учёта языка обучения: с учётом условий функционирования </w:t>
      </w:r>
      <w:r w:rsidR="00BC55B9">
        <w:rPr>
          <w:rFonts w:ascii="Times New Roman" w:eastAsia="SchoolBookSanPin" w:hAnsi="Times New Roman"/>
          <w:sz w:val="24"/>
          <w:szCs w:val="24"/>
        </w:rPr>
        <w:t>МОУ «Средняя школа №36»</w:t>
      </w:r>
      <w:r w:rsidRPr="00BC55B9">
        <w:rPr>
          <w:rFonts w:ascii="Times New Roman" w:eastAsia="SchoolBookSanPin" w:hAnsi="Times New Roman"/>
          <w:sz w:val="24"/>
          <w:szCs w:val="24"/>
        </w:rPr>
        <w:t xml:space="preserve"> </w:t>
      </w:r>
      <w:r w:rsidR="00F77D43" w:rsidRPr="00BC55B9">
        <w:rPr>
          <w:rFonts w:ascii="Times New Roman" w:eastAsia="SchoolBookSanPin" w:hAnsi="Times New Roman"/>
          <w:sz w:val="24"/>
          <w:szCs w:val="24"/>
        </w:rPr>
        <w:t>ООП СОО</w:t>
      </w:r>
      <w:r w:rsidRPr="00BC55B9">
        <w:rPr>
          <w:rFonts w:ascii="Times New Roman" w:eastAsia="SchoolBookSanPin" w:hAnsi="Times New Roman"/>
          <w:sz w:val="24"/>
          <w:szCs w:val="24"/>
        </w:rPr>
        <w:t xml:space="preserve">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32758B" w:rsidRPr="00BC55B9" w:rsidRDefault="00ED00A5" w:rsidP="004824EF">
      <w:pPr>
        <w:pStyle w:val="ab"/>
        <w:numPr>
          <w:ilvl w:val="0"/>
          <w:numId w:val="17"/>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принцип учёта ведущей деятельности обучающегося: </w:t>
      </w:r>
      <w:r w:rsidR="00F77D43" w:rsidRPr="00BC55B9">
        <w:rPr>
          <w:rFonts w:ascii="Times New Roman" w:eastAsia="SchoolBookSanPin" w:hAnsi="Times New Roman"/>
          <w:sz w:val="24"/>
          <w:szCs w:val="24"/>
        </w:rPr>
        <w:t>ООП СОО</w:t>
      </w:r>
      <w:r w:rsidRPr="00BC55B9">
        <w:rPr>
          <w:rFonts w:ascii="Times New Roman" w:eastAsia="SchoolBookSanPin" w:hAnsi="Times New Roman"/>
          <w:sz w:val="24"/>
          <w:szCs w:val="24"/>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32758B" w:rsidRPr="00BC55B9" w:rsidRDefault="00ED00A5" w:rsidP="004824EF">
      <w:pPr>
        <w:pStyle w:val="ab"/>
        <w:numPr>
          <w:ilvl w:val="0"/>
          <w:numId w:val="17"/>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принцип индивидуализации обучения: </w:t>
      </w:r>
      <w:r w:rsidR="00F77D43" w:rsidRPr="00BC55B9">
        <w:rPr>
          <w:rFonts w:ascii="Times New Roman" w:eastAsia="SchoolBookSanPin" w:hAnsi="Times New Roman"/>
          <w:sz w:val="24"/>
          <w:szCs w:val="24"/>
        </w:rPr>
        <w:t>ООП СОО</w:t>
      </w:r>
      <w:r w:rsidRPr="00BC55B9">
        <w:rPr>
          <w:rFonts w:ascii="Times New Roman" w:eastAsia="SchoolBookSanPin" w:hAnsi="Times New Roman"/>
          <w:sz w:val="24"/>
          <w:szCs w:val="24"/>
        </w:rPr>
        <w:t xml:space="preserve">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32758B" w:rsidRPr="00BC55B9" w:rsidRDefault="00ED00A5" w:rsidP="004824EF">
      <w:pPr>
        <w:pStyle w:val="ab"/>
        <w:numPr>
          <w:ilvl w:val="0"/>
          <w:numId w:val="17"/>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32758B" w:rsidRPr="00BC55B9" w:rsidRDefault="00ED00A5" w:rsidP="004824EF">
      <w:pPr>
        <w:pStyle w:val="ab"/>
        <w:numPr>
          <w:ilvl w:val="0"/>
          <w:numId w:val="17"/>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32758B" w:rsidRPr="00BC55B9" w:rsidRDefault="00ED00A5" w:rsidP="004824EF">
      <w:pPr>
        <w:pStyle w:val="ab"/>
        <w:numPr>
          <w:ilvl w:val="0"/>
          <w:numId w:val="17"/>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принцип обеспечения фундаментального характера образования, учета специфики изучаемых учебных предметов;</w:t>
      </w:r>
    </w:p>
    <w:p w:rsidR="0032758B" w:rsidRPr="00BC55B9" w:rsidRDefault="00ED00A5" w:rsidP="004824EF">
      <w:pPr>
        <w:pStyle w:val="ab"/>
        <w:numPr>
          <w:ilvl w:val="0"/>
          <w:numId w:val="17"/>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 xml:space="preserve">принцип интеграции обучения и воспитания: </w:t>
      </w:r>
      <w:r w:rsidR="00F77D43" w:rsidRPr="00BC55B9">
        <w:rPr>
          <w:rFonts w:ascii="Times New Roman" w:eastAsia="SchoolBookSanPin" w:hAnsi="Times New Roman"/>
          <w:sz w:val="24"/>
          <w:szCs w:val="24"/>
        </w:rPr>
        <w:t>ООП СОО</w:t>
      </w:r>
      <w:r w:rsidRPr="00BC55B9">
        <w:rPr>
          <w:rFonts w:ascii="Times New Roman" w:eastAsia="SchoolBookSanPin" w:hAnsi="Times New Roman"/>
          <w:sz w:val="24"/>
          <w:szCs w:val="24"/>
        </w:rPr>
        <w:t xml:space="preserve"> предусматривает связь урочной и внеурочной деятельности,</w:t>
      </w:r>
      <w:r w:rsidRPr="00BC55B9">
        <w:rPr>
          <w:rFonts w:ascii="Times New Roman" w:hAnsi="Times New Roman"/>
          <w:sz w:val="24"/>
          <w:szCs w:val="24"/>
        </w:rPr>
        <w:t xml:space="preserve"> </w:t>
      </w:r>
      <w:r w:rsidRPr="00BC55B9">
        <w:rPr>
          <w:rFonts w:ascii="Times New Roman" w:eastAsia="SchoolBookSanPin" w:hAnsi="Times New Roman"/>
          <w:sz w:val="24"/>
          <w:szCs w:val="24"/>
        </w:rPr>
        <w:t>предполагающий направленность учебного процесса на достижение личностных результатов освоения образовательной программы;</w:t>
      </w:r>
    </w:p>
    <w:p w:rsidR="0032758B" w:rsidRPr="00BC55B9" w:rsidRDefault="00ED00A5" w:rsidP="004824EF">
      <w:pPr>
        <w:pStyle w:val="ab"/>
        <w:numPr>
          <w:ilvl w:val="0"/>
          <w:numId w:val="17"/>
        </w:numPr>
        <w:spacing w:after="0" w:line="240" w:lineRule="auto"/>
        <w:ind w:left="567"/>
        <w:jc w:val="both"/>
        <w:rPr>
          <w:rFonts w:ascii="Times New Roman" w:eastAsia="SchoolBookSanPin" w:hAnsi="Times New Roman"/>
          <w:sz w:val="24"/>
          <w:szCs w:val="24"/>
        </w:rPr>
      </w:pPr>
      <w:r w:rsidRPr="00BC55B9">
        <w:rPr>
          <w:rFonts w:ascii="Times New Roman" w:eastAsia="SchoolBookSanPi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32758B" w:rsidRPr="00B539B2" w:rsidRDefault="00F77D43"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ООП СОО</w:t>
      </w:r>
      <w:r w:rsidR="00ED00A5" w:rsidRPr="00B539B2">
        <w:rPr>
          <w:rFonts w:ascii="Times New Roman" w:eastAsia="SchoolBookSanPin" w:hAnsi="Times New Roman"/>
          <w:sz w:val="24"/>
          <w:szCs w:val="24"/>
        </w:rPr>
        <w:t xml:space="preserve">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32758B" w:rsidRPr="00B539B2" w:rsidRDefault="00ED00A5" w:rsidP="00B539B2">
      <w:pPr>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w:t>
      </w:r>
      <w:r w:rsidR="00F77D43">
        <w:rPr>
          <w:rFonts w:ascii="Times New Roman" w:hAnsi="Times New Roman"/>
          <w:sz w:val="24"/>
          <w:szCs w:val="24"/>
        </w:rPr>
        <w:t>МОУ «Средняя школа №36»</w:t>
      </w:r>
      <w:r w:rsidRPr="00B539B2">
        <w:rPr>
          <w:rFonts w:ascii="Times New Roman" w:hAnsi="Times New Roman"/>
          <w:sz w:val="24"/>
          <w:szCs w:val="24"/>
        </w:rPr>
        <w:t>.</w:t>
      </w:r>
    </w:p>
    <w:p w:rsidR="0032758B" w:rsidRPr="00B539B2" w:rsidRDefault="00BC55B9" w:rsidP="00BC55B9">
      <w:pPr>
        <w:pStyle w:val="1f4"/>
      </w:pPr>
      <w:bookmarkStart w:id="6" w:name="_Toc173315444"/>
      <w:r>
        <w:t xml:space="preserve">2.2. </w:t>
      </w:r>
      <w:r w:rsidR="00ED00A5" w:rsidRPr="00B539B2">
        <w:t xml:space="preserve">Планируемые результаты освоения </w:t>
      </w:r>
      <w:r w:rsidR="00F77D43">
        <w:t>ООП СОО</w:t>
      </w:r>
      <w:r w:rsidR="00ED00A5" w:rsidRPr="00B539B2">
        <w:t>.</w:t>
      </w:r>
      <w:bookmarkEnd w:id="6"/>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Планируемые результаты освоения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Требования к личностным результатам освоения обучающимися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C55B9">
        <w:rPr>
          <w:rFonts w:ascii="Times New Roman" w:eastAsia="SchoolBookSanPin" w:hAnsi="Times New Roman"/>
          <w:b/>
          <w:sz w:val="24"/>
          <w:szCs w:val="24"/>
        </w:rPr>
        <w:t>Личностные результаты</w:t>
      </w:r>
      <w:r w:rsidRPr="00B539B2">
        <w:rPr>
          <w:rFonts w:ascii="Times New Roman" w:eastAsia="SchoolBookSanPin" w:hAnsi="Times New Roman"/>
          <w:sz w:val="24"/>
          <w:szCs w:val="24"/>
        </w:rPr>
        <w:t xml:space="preserve"> освоения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достигаются в единстве учебной и воспитательной деятельности </w:t>
      </w:r>
      <w:r w:rsidR="00BC55B9">
        <w:rPr>
          <w:rFonts w:ascii="Times New Roman" w:eastAsia="SchoolBookSanPin" w:hAnsi="Times New Roman"/>
          <w:sz w:val="24"/>
          <w:szCs w:val="24"/>
        </w:rPr>
        <w:t>МОУ «Средняя школа №36»</w:t>
      </w:r>
      <w:r w:rsidRPr="00B539B2">
        <w:rPr>
          <w:rFonts w:ascii="Times New Roman" w:eastAsia="SchoolBookSanPin" w:hAnsi="Times New Roman"/>
          <w:sz w:val="24"/>
          <w:szCs w:val="24"/>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Личностные результаты освоения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C55B9">
        <w:rPr>
          <w:rFonts w:ascii="Times New Roman" w:eastAsia="SchoolBookSanPin" w:hAnsi="Times New Roman"/>
          <w:b/>
          <w:sz w:val="24"/>
          <w:szCs w:val="24"/>
        </w:rPr>
        <w:t>Метапредметные результаты</w:t>
      </w:r>
      <w:r w:rsidRPr="00B539B2">
        <w:rPr>
          <w:rFonts w:ascii="Times New Roman" w:eastAsia="SchoolBookSanPin" w:hAnsi="Times New Roman"/>
          <w:sz w:val="24"/>
          <w:szCs w:val="24"/>
        </w:rPr>
        <w:t xml:space="preserve"> включают:</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способность их использовать в учебной, познавательной и социальной практике;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овладение навыками учебно-исследовательской, проектной и социальной деятельности.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познавательными универсальными учебными действиями;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коммуникативными универсальными учебными действиями;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регулятивными универсальными учебными действиями.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C55B9">
        <w:rPr>
          <w:rFonts w:ascii="Times New Roman" w:eastAsia="SchoolBookSanPin" w:hAnsi="Times New Roman"/>
          <w:b/>
          <w:sz w:val="24"/>
          <w:szCs w:val="24"/>
        </w:rPr>
        <w:t>Предметные результаты</w:t>
      </w:r>
      <w:r w:rsidRPr="00B539B2">
        <w:rPr>
          <w:rFonts w:ascii="Times New Roman" w:eastAsia="SchoolBookSanPin" w:hAnsi="Times New Roman"/>
          <w:sz w:val="24"/>
          <w:szCs w:val="24"/>
        </w:rPr>
        <w:t xml:space="preserve"> включают: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2758B" w:rsidRPr="00BC55B9" w:rsidRDefault="00ED00A5" w:rsidP="00B539B2">
      <w:pPr>
        <w:spacing w:after="0" w:line="240" w:lineRule="auto"/>
        <w:ind w:firstLine="709"/>
        <w:jc w:val="both"/>
        <w:rPr>
          <w:rFonts w:ascii="Times New Roman" w:eastAsia="SchoolBookSanPin" w:hAnsi="Times New Roman"/>
          <w:b/>
          <w:sz w:val="24"/>
          <w:szCs w:val="24"/>
        </w:rPr>
      </w:pPr>
      <w:r w:rsidRPr="00BC55B9">
        <w:rPr>
          <w:rFonts w:ascii="Times New Roman" w:eastAsia="SchoolBookSanPin" w:hAnsi="Times New Roman"/>
          <w:b/>
          <w:sz w:val="24"/>
          <w:szCs w:val="24"/>
        </w:rPr>
        <w:t>Требования к предметным результатам:</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сформулированы в деятельностной форме с усилением акцента на применение знаний и конкретные умения;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определяют требования к результатам освоения программ среднего общего образования по учебным предметам;</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усиливают акценты на изучение явлений и процессов современной России и мира в целом, современного состояния науки.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Предметные результаты освоения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устанавливаются для учебных предметов на базовом и углубленном уровнях.</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Предметные результаты освоения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для учебных предметов на базовом уровне ориентированы на обеспечение общеобразовательной и общекультурной подготовки.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Предметные результаты освоения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Предметные результаты освоения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обеспечивают возможность дальнейшего успешного профессионального обучения и профессиональной деятельности.</w:t>
      </w:r>
    </w:p>
    <w:p w:rsidR="0032758B" w:rsidRPr="00B539B2" w:rsidRDefault="00BC55B9" w:rsidP="00BC55B9">
      <w:pPr>
        <w:pStyle w:val="1f4"/>
        <w:spacing w:line="240" w:lineRule="auto"/>
        <w:ind w:left="102"/>
      </w:pPr>
      <w:bookmarkStart w:id="7" w:name="_Toc173315445"/>
      <w:r>
        <w:t xml:space="preserve">2.3. </w:t>
      </w:r>
      <w:r w:rsidR="00ED00A5" w:rsidRPr="00B539B2">
        <w:t xml:space="preserve">Система оценки достижения планируемых результатов освоения </w:t>
      </w:r>
      <w:r w:rsidR="00F77D43">
        <w:t>ООП СОО</w:t>
      </w:r>
      <w:r w:rsidR="00ED00A5" w:rsidRPr="00B539B2">
        <w:t>.</w:t>
      </w:r>
      <w:bookmarkEnd w:id="7"/>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B539B2">
        <w:rPr>
          <w:rFonts w:ascii="Times New Roman" w:eastAsia="SchoolBookSanPin" w:hAnsi="Times New Roman"/>
          <w:bCs/>
          <w:sz w:val="24"/>
          <w:szCs w:val="24"/>
        </w:rPr>
        <w:t xml:space="preserve">функциями </w:t>
      </w:r>
      <w:r w:rsidRPr="00B539B2">
        <w:rPr>
          <w:rFonts w:ascii="Times New Roman" w:eastAsia="SchoolBookSanPin" w:hAnsi="Times New Roman"/>
          <w:sz w:val="24"/>
          <w:szCs w:val="24"/>
        </w:rPr>
        <w:t xml:space="preserve">являются: </w:t>
      </w:r>
      <w:r w:rsidRPr="00B539B2">
        <w:rPr>
          <w:rFonts w:ascii="Times New Roman" w:eastAsia="SchoolBookSanPin" w:hAnsi="Times New Roman"/>
          <w:bCs/>
          <w:sz w:val="24"/>
          <w:szCs w:val="24"/>
        </w:rPr>
        <w:t xml:space="preserve">ориентация образовательного процесса </w:t>
      </w:r>
      <w:r w:rsidRPr="00B539B2">
        <w:rPr>
          <w:rFonts w:ascii="Times New Roman" w:eastAsia="SchoolBookSanPin" w:hAnsi="Times New Roman"/>
          <w:sz w:val="24"/>
          <w:szCs w:val="24"/>
        </w:rPr>
        <w:t xml:space="preserve">на достижение планируемых результатов освоения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и обеспечение эффективной </w:t>
      </w:r>
      <w:r w:rsidRPr="00B539B2">
        <w:rPr>
          <w:rFonts w:ascii="Times New Roman" w:eastAsia="SchoolBookSanPin" w:hAnsi="Times New Roman"/>
          <w:bCs/>
          <w:sz w:val="24"/>
          <w:szCs w:val="24"/>
        </w:rPr>
        <w:t>обратной связи</w:t>
      </w:r>
      <w:r w:rsidRPr="00B539B2">
        <w:rPr>
          <w:rFonts w:ascii="Times New Roman" w:eastAsia="SchoolBookSanPin" w:hAnsi="Times New Roman"/>
          <w:sz w:val="24"/>
          <w:szCs w:val="24"/>
        </w:rPr>
        <w:t xml:space="preserve">, позволяющей осуществлять </w:t>
      </w:r>
      <w:r w:rsidRPr="00B539B2">
        <w:rPr>
          <w:rFonts w:ascii="Times New Roman" w:eastAsia="SchoolBookSanPin" w:hAnsi="Times New Roman"/>
          <w:bCs/>
          <w:sz w:val="24"/>
          <w:szCs w:val="24"/>
        </w:rPr>
        <w:t>управление образовательным процессом.</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sz w:val="24"/>
          <w:szCs w:val="24"/>
        </w:rPr>
        <w:t xml:space="preserve">Основными направлениями и целями оценочной деятельности </w:t>
      </w:r>
      <w:r w:rsidRPr="00B539B2">
        <w:rPr>
          <w:rFonts w:ascii="Times New Roman" w:eastAsia="SchoolBookSanPin" w:hAnsi="Times New Roman"/>
          <w:sz w:val="24"/>
          <w:szCs w:val="24"/>
        </w:rPr>
        <w:t xml:space="preserve">в </w:t>
      </w:r>
      <w:r w:rsidR="00F77D43">
        <w:rPr>
          <w:rFonts w:ascii="Times New Roman" w:eastAsia="SchoolBookSanPin" w:hAnsi="Times New Roman"/>
          <w:sz w:val="24"/>
          <w:szCs w:val="24"/>
        </w:rPr>
        <w:t xml:space="preserve">МОУ «Средняя школа №36» </w:t>
      </w:r>
      <w:r w:rsidRPr="00B539B2">
        <w:rPr>
          <w:rFonts w:ascii="Times New Roman" w:eastAsia="SchoolBookSanPin" w:hAnsi="Times New Roman"/>
          <w:sz w:val="24"/>
          <w:szCs w:val="24"/>
        </w:rPr>
        <w:t xml:space="preserve"> являются: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00F77D43">
        <w:rPr>
          <w:rFonts w:ascii="Times New Roman" w:eastAsia="SchoolBookSanPin" w:hAnsi="Times New Roman"/>
          <w:sz w:val="24"/>
          <w:szCs w:val="24"/>
        </w:rPr>
        <w:t xml:space="preserve">МОУ «Средняя школа №36» </w:t>
      </w:r>
      <w:r w:rsidRPr="00B539B2">
        <w:rPr>
          <w:rFonts w:ascii="Times New Roman" w:eastAsia="SchoolBookSanPin" w:hAnsi="Times New Roman"/>
          <w:sz w:val="24"/>
          <w:szCs w:val="24"/>
        </w:rPr>
        <w:t>,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оценка результатов деятельности </w:t>
      </w:r>
      <w:r w:rsidR="00F77D43">
        <w:rPr>
          <w:rFonts w:ascii="Times New Roman" w:eastAsia="SchoolBookSanPin" w:hAnsi="Times New Roman"/>
          <w:sz w:val="24"/>
          <w:szCs w:val="24"/>
        </w:rPr>
        <w:t xml:space="preserve">МОУ «Средняя школа №36» </w:t>
      </w:r>
      <w:r w:rsidRPr="00B539B2">
        <w:rPr>
          <w:rFonts w:ascii="Times New Roman" w:eastAsia="SchoolBookSanPin" w:hAnsi="Times New Roman"/>
          <w:sz w:val="24"/>
          <w:szCs w:val="24"/>
        </w:rPr>
        <w:t xml:space="preserve"> как основа аккредитационных процедур.</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sz w:val="24"/>
          <w:szCs w:val="24"/>
        </w:rPr>
        <w:t>Основным объектом системы оценки</w:t>
      </w:r>
      <w:r w:rsidRPr="00B539B2">
        <w:rPr>
          <w:rFonts w:ascii="Times New Roman" w:eastAsia="SchoolBookSanPin" w:hAnsi="Times New Roman"/>
          <w:sz w:val="24"/>
          <w:szCs w:val="24"/>
        </w:rPr>
        <w:t xml:space="preserve">, её содержательной и критериальной базой выступают требования ФГОС СОО, которые конкретизируются в планируемых результатах освоения обучающимися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Система оценки включает процедуры внутренней и внешней оценки.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C55B9">
        <w:rPr>
          <w:rFonts w:ascii="Times New Roman" w:eastAsia="SchoolBookSanPin" w:hAnsi="Times New Roman"/>
          <w:b/>
          <w:bCs/>
          <w:sz w:val="24"/>
          <w:szCs w:val="24"/>
        </w:rPr>
        <w:t>Внутренняя</w:t>
      </w:r>
      <w:r w:rsidRPr="00B539B2">
        <w:rPr>
          <w:rFonts w:ascii="Times New Roman" w:eastAsia="SchoolBookSanPin" w:hAnsi="Times New Roman"/>
          <w:bCs/>
          <w:sz w:val="24"/>
          <w:szCs w:val="24"/>
        </w:rPr>
        <w:t xml:space="preserve"> оценка </w:t>
      </w:r>
      <w:r w:rsidRPr="00B539B2">
        <w:rPr>
          <w:rFonts w:ascii="Times New Roman" w:eastAsia="SchoolBookSanPin" w:hAnsi="Times New Roman"/>
          <w:sz w:val="24"/>
          <w:szCs w:val="24"/>
        </w:rPr>
        <w:t>включает:</w:t>
      </w:r>
    </w:p>
    <w:p w:rsidR="0032758B" w:rsidRPr="00B539B2" w:rsidRDefault="00ED00A5" w:rsidP="00B539B2">
      <w:pPr>
        <w:tabs>
          <w:tab w:val="left" w:pos="709"/>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стартовую диагностику;</w:t>
      </w:r>
    </w:p>
    <w:p w:rsidR="0032758B" w:rsidRPr="00B539B2" w:rsidRDefault="00ED00A5" w:rsidP="00B539B2">
      <w:pPr>
        <w:tabs>
          <w:tab w:val="left" w:pos="709"/>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текущую и тематическую оценку;</w:t>
      </w:r>
    </w:p>
    <w:p w:rsidR="0032758B" w:rsidRPr="00B539B2" w:rsidRDefault="00ED00A5" w:rsidP="00B539B2">
      <w:pPr>
        <w:tabs>
          <w:tab w:val="left" w:pos="709"/>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итоговую оценку;</w:t>
      </w:r>
    </w:p>
    <w:p w:rsidR="0032758B" w:rsidRPr="00B539B2" w:rsidRDefault="00ED00A5" w:rsidP="00B539B2">
      <w:pPr>
        <w:tabs>
          <w:tab w:val="left" w:pos="709"/>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промежуточную аттестацию;</w:t>
      </w:r>
    </w:p>
    <w:p w:rsidR="0032758B" w:rsidRPr="00B539B2" w:rsidRDefault="00ED00A5" w:rsidP="00B539B2">
      <w:pPr>
        <w:tabs>
          <w:tab w:val="left" w:pos="709"/>
          <w:tab w:val="left" w:pos="851"/>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психолого-педагогическое наблюдение;</w:t>
      </w:r>
    </w:p>
    <w:p w:rsidR="0032758B" w:rsidRPr="00B539B2" w:rsidRDefault="00ED00A5" w:rsidP="00B539B2">
      <w:pPr>
        <w:tabs>
          <w:tab w:val="left" w:pos="709"/>
          <w:tab w:val="left" w:pos="851"/>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внутренний мониторинг образовательных достижений обучающихся.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C55B9">
        <w:rPr>
          <w:rFonts w:ascii="Times New Roman" w:eastAsia="SchoolBookSanPin" w:hAnsi="Times New Roman"/>
          <w:b/>
          <w:sz w:val="24"/>
          <w:szCs w:val="24"/>
        </w:rPr>
        <w:t>Внешняя</w:t>
      </w:r>
      <w:r w:rsidRPr="00B539B2">
        <w:rPr>
          <w:rFonts w:ascii="Times New Roman" w:eastAsia="SchoolBookSanPin" w:hAnsi="Times New Roman"/>
          <w:sz w:val="24"/>
          <w:szCs w:val="24"/>
        </w:rPr>
        <w:t xml:space="preserve"> оценка включает:</w:t>
      </w:r>
    </w:p>
    <w:p w:rsidR="0032758B" w:rsidRPr="00B539B2" w:rsidRDefault="00ED00A5" w:rsidP="00B539B2">
      <w:pPr>
        <w:tabs>
          <w:tab w:val="left" w:pos="709"/>
          <w:tab w:val="left" w:pos="851"/>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независимую оценку качества подготовки обучающихся;</w:t>
      </w:r>
    </w:p>
    <w:p w:rsidR="0032758B" w:rsidRPr="00B539B2" w:rsidRDefault="00ED00A5" w:rsidP="00B539B2">
      <w:pPr>
        <w:tabs>
          <w:tab w:val="left" w:pos="709"/>
          <w:tab w:val="left" w:pos="851"/>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итоговую аттестацию.</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В соответствии с ФГОС СОО система оценки </w:t>
      </w:r>
      <w:r w:rsidR="00F77D43">
        <w:rPr>
          <w:rFonts w:ascii="Times New Roman" w:eastAsia="SchoolBookSanPin" w:hAnsi="Times New Roman"/>
          <w:sz w:val="24"/>
          <w:szCs w:val="24"/>
        </w:rPr>
        <w:t xml:space="preserve">МОУ «Средняя школа №36» </w:t>
      </w:r>
      <w:r w:rsidRPr="00B539B2">
        <w:rPr>
          <w:rFonts w:ascii="Times New Roman" w:eastAsia="SchoolBookSanPin" w:hAnsi="Times New Roman"/>
          <w:sz w:val="24"/>
          <w:szCs w:val="24"/>
        </w:rPr>
        <w:t xml:space="preserve"> реализует системно-деятельностный, уровневый и комплексный подходы к оценке образовательных достижений.</w:t>
      </w:r>
    </w:p>
    <w:p w:rsidR="0032758B" w:rsidRPr="00B539B2" w:rsidRDefault="00BC55B9" w:rsidP="00B539B2">
      <w:pPr>
        <w:spacing w:after="0" w:line="240" w:lineRule="auto"/>
        <w:jc w:val="both"/>
        <w:rPr>
          <w:rFonts w:ascii="Times New Roman" w:eastAsia="SchoolBookSanPin" w:hAnsi="Times New Roman"/>
          <w:sz w:val="24"/>
          <w:szCs w:val="24"/>
        </w:rPr>
      </w:pPr>
      <w:r>
        <w:rPr>
          <w:rFonts w:ascii="Times New Roman" w:eastAsia="SchoolBookSanPin" w:hAnsi="Times New Roman"/>
          <w:sz w:val="24"/>
          <w:szCs w:val="24"/>
        </w:rPr>
        <w:t xml:space="preserve">          </w:t>
      </w:r>
      <w:r w:rsidR="00ED00A5" w:rsidRPr="00B539B2">
        <w:rPr>
          <w:rFonts w:ascii="Times New Roman" w:eastAsia="SchoolBookSanPin" w:hAnsi="Times New Roman"/>
          <w:sz w:val="24"/>
          <w:szCs w:val="24"/>
        </w:rPr>
        <w:t> </w:t>
      </w:r>
      <w:r w:rsidR="00ED00A5" w:rsidRPr="00B539B2">
        <w:rPr>
          <w:rFonts w:ascii="Times New Roman" w:eastAsia="SchoolBookSanPin" w:hAnsi="Times New Roman"/>
          <w:bCs/>
          <w:sz w:val="24"/>
          <w:szCs w:val="24"/>
        </w:rPr>
        <w:t xml:space="preserve">Системно-деятельностный подход </w:t>
      </w:r>
      <w:r w:rsidR="00ED00A5" w:rsidRPr="00B539B2">
        <w:rPr>
          <w:rFonts w:ascii="Times New Roman" w:eastAsia="SchoolBookSanPin" w:hAnsi="Times New Roma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sz w:val="24"/>
          <w:szCs w:val="24"/>
        </w:rPr>
        <w:t xml:space="preserve">Уровневый подход </w:t>
      </w:r>
      <w:r w:rsidRPr="00B539B2">
        <w:rPr>
          <w:rFonts w:ascii="Times New Roman" w:eastAsia="SchoolBookSanPin" w:hAnsi="Times New Roman"/>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sz w:val="24"/>
          <w:szCs w:val="24"/>
        </w:rPr>
        <w:t xml:space="preserve">Комплексный подход </w:t>
      </w:r>
      <w:r w:rsidRPr="00B539B2">
        <w:rPr>
          <w:rFonts w:ascii="Times New Roman" w:eastAsia="SchoolBookSanPin" w:hAnsi="Times New Roman"/>
          <w:sz w:val="24"/>
          <w:szCs w:val="24"/>
        </w:rPr>
        <w:t>к оценке образовательных достижений реализуется через:</w:t>
      </w:r>
    </w:p>
    <w:p w:rsidR="0032758B" w:rsidRPr="00B539B2" w:rsidRDefault="00ED00A5" w:rsidP="00B539B2">
      <w:pPr>
        <w:tabs>
          <w:tab w:val="left" w:pos="851"/>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оценку предметных и метапредметных результатов;</w:t>
      </w:r>
    </w:p>
    <w:p w:rsidR="0032758B" w:rsidRPr="00B539B2" w:rsidRDefault="00ED00A5" w:rsidP="00B539B2">
      <w:pPr>
        <w:tabs>
          <w:tab w:val="left" w:pos="851"/>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32758B" w:rsidRPr="00B539B2" w:rsidRDefault="00ED00A5" w:rsidP="00B539B2">
      <w:pPr>
        <w:tabs>
          <w:tab w:val="left" w:pos="851"/>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32758B" w:rsidRPr="00B539B2" w:rsidRDefault="00ED00A5" w:rsidP="00B539B2">
      <w:pPr>
        <w:tabs>
          <w:tab w:val="left" w:pos="851"/>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32758B" w:rsidRPr="00B539B2" w:rsidRDefault="00ED00A5" w:rsidP="00B539B2">
      <w:pPr>
        <w:tabs>
          <w:tab w:val="left" w:pos="851"/>
        </w:tabs>
        <w:spacing w:after="0" w:line="240" w:lineRule="auto"/>
        <w:ind w:firstLine="709"/>
        <w:jc w:val="both"/>
        <w:rPr>
          <w:rFonts w:ascii="Times New Roman" w:hAnsi="Times New Roman"/>
          <w:sz w:val="24"/>
          <w:szCs w:val="24"/>
        </w:rPr>
      </w:pPr>
      <w:r w:rsidRPr="00B539B2">
        <w:rPr>
          <w:rFonts w:ascii="Times New Roman" w:eastAsia="SchoolBookSanPi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B539B2">
        <w:rPr>
          <w:rFonts w:ascii="Times New Roman" w:hAnsi="Times New Roman"/>
          <w:sz w:val="24"/>
          <w:szCs w:val="24"/>
        </w:rPr>
        <w:t xml:space="preserve"> </w:t>
      </w:r>
    </w:p>
    <w:p w:rsidR="0032758B" w:rsidRPr="00B539B2" w:rsidRDefault="00ED00A5" w:rsidP="00B539B2">
      <w:pPr>
        <w:spacing w:after="0" w:line="240" w:lineRule="auto"/>
        <w:ind w:firstLine="709"/>
        <w:jc w:val="both"/>
        <w:rPr>
          <w:rFonts w:ascii="Times New Roman" w:hAnsi="Times New Roman"/>
          <w:sz w:val="24"/>
          <w:szCs w:val="24"/>
        </w:rPr>
      </w:pPr>
      <w:r w:rsidRPr="00B539B2">
        <w:rPr>
          <w:rFonts w:ascii="Times New Roman" w:hAnsi="Times New Roman"/>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32758B" w:rsidRPr="00B539B2" w:rsidRDefault="00ED00A5" w:rsidP="00B539B2">
      <w:pPr>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sidR="00BC55B9">
        <w:rPr>
          <w:rFonts w:ascii="Times New Roman" w:hAnsi="Times New Roman"/>
          <w:sz w:val="24"/>
          <w:szCs w:val="24"/>
        </w:rPr>
        <w:t>МОУ «Средняя школа №36»</w:t>
      </w:r>
      <w:r w:rsidRPr="00B539B2">
        <w:rPr>
          <w:rFonts w:ascii="Times New Roman" w:hAnsi="Times New Roman"/>
          <w:sz w:val="24"/>
          <w:szCs w:val="24"/>
        </w:rPr>
        <w:t xml:space="preserve"> и образовательных систем разного уровня.</w:t>
      </w:r>
    </w:p>
    <w:p w:rsidR="0032758B" w:rsidRPr="00B539B2" w:rsidRDefault="00ED00A5" w:rsidP="00B539B2">
      <w:pPr>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w:t>
      </w:r>
      <w:r w:rsidR="00BC55B9">
        <w:rPr>
          <w:rFonts w:ascii="Times New Roman" w:hAnsi="Times New Roman"/>
          <w:sz w:val="24"/>
          <w:szCs w:val="24"/>
        </w:rPr>
        <w:t>МОУ «Средняя школа №36»</w:t>
      </w:r>
      <w:r w:rsidRPr="00B539B2">
        <w:rPr>
          <w:rFonts w:ascii="Times New Roman" w:hAnsi="Times New Roman"/>
          <w:sz w:val="24"/>
          <w:szCs w:val="24"/>
        </w:rPr>
        <w:t>;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32758B" w:rsidRPr="00B539B2" w:rsidRDefault="00ED00A5" w:rsidP="00B539B2">
      <w:pPr>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Оценка метапредметных результатов представляет собой оценку достижения планируемых результатов освоения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которые отражают совокупность познавательных, коммуникативных и регулятивных универсальных учебных действий.</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Основным объектом оценки метапредметных результатов является: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освоение обучающимися универсальных учебных действий (регулятивных, познавательных, коммуникативных);</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овладение навыками учебно-исследовательской, проектной и социальной деятельности.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Оценка достижения метапредметных результатов осуществляется администрацией </w:t>
      </w:r>
      <w:r w:rsidR="00F77D43">
        <w:rPr>
          <w:rFonts w:ascii="Times New Roman" w:eastAsia="SchoolBookSanPin" w:hAnsi="Times New Roman"/>
          <w:sz w:val="24"/>
          <w:szCs w:val="24"/>
        </w:rPr>
        <w:t xml:space="preserve">МОУ «Средняя школа №36» </w:t>
      </w:r>
      <w:r w:rsidRPr="00B539B2">
        <w:rPr>
          <w:rFonts w:ascii="Times New Roman" w:eastAsia="SchoolBookSanPin" w:hAnsi="Times New Roman"/>
          <w:sz w:val="24"/>
          <w:szCs w:val="24"/>
        </w:rPr>
        <w:t xml:space="preserve"> в ходе внутреннего мониторинга. Содержание и периодичность внутреннего мониторинга устанавливается решением педагогического совета </w:t>
      </w:r>
      <w:r w:rsidR="00BC55B9">
        <w:rPr>
          <w:rFonts w:ascii="Times New Roman" w:eastAsia="SchoolBookSanPin" w:hAnsi="Times New Roman"/>
          <w:sz w:val="24"/>
          <w:szCs w:val="24"/>
        </w:rPr>
        <w:t>МОУ «Средняя школа №36»</w:t>
      </w:r>
      <w:r w:rsidRPr="00B539B2">
        <w:rPr>
          <w:rFonts w:ascii="Times New Roman" w:eastAsia="SchoolBookSanPin" w:hAnsi="Times New Roman"/>
          <w:sz w:val="24"/>
          <w:szCs w:val="24"/>
        </w:rPr>
        <w:t>.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C55B9">
        <w:rPr>
          <w:rFonts w:ascii="Times New Roman" w:eastAsia="SchoolBookSanPin" w:hAnsi="Times New Roman"/>
          <w:b/>
          <w:sz w:val="24"/>
          <w:szCs w:val="24"/>
        </w:rPr>
        <w:t>Формы оценки</w:t>
      </w:r>
      <w:r w:rsidRPr="00B539B2">
        <w:rPr>
          <w:rFonts w:ascii="Times New Roman" w:eastAsia="SchoolBookSanPin" w:hAnsi="Times New Roman"/>
          <w:sz w:val="24"/>
          <w:szCs w:val="24"/>
        </w:rPr>
        <w:t>:</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для проверки читательской грамотности – письменная работа на межпредметной основе;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для проверки цифровой грамотности – практическая работа в сочетании с письменной (компьютеризованной) частью;</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Каждый из перечисленных видов диагностики проводится с периодичностью не менее чем один раз в два года.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Выбор темы проекта осуществляется обучающимися.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Результатом проекта является одна из следующих работ:</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материальный объект, макет, иное конструкторское изделие;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отчётные материалы по социальному проекту.</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Требования к организации проектной деятельности, к содержанию и направленности проекта разрабатываются </w:t>
      </w:r>
      <w:r w:rsidR="00F77D43">
        <w:rPr>
          <w:rFonts w:ascii="Times New Roman" w:eastAsia="SchoolBookSanPin" w:hAnsi="Times New Roman"/>
          <w:sz w:val="24"/>
          <w:szCs w:val="24"/>
        </w:rPr>
        <w:t>МОУ «Средняя школа №36»</w:t>
      </w:r>
      <w:r w:rsidRPr="00B539B2">
        <w:rPr>
          <w:rFonts w:ascii="Times New Roman" w:eastAsia="SchoolBookSanPin" w:hAnsi="Times New Roman"/>
          <w:sz w:val="24"/>
          <w:szCs w:val="24"/>
        </w:rPr>
        <w:t xml:space="preserve">.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Проект оценивается по критериям сформированности: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Предметные результаты освоения </w:t>
      </w:r>
      <w:r w:rsidR="00F77D43">
        <w:rPr>
          <w:rFonts w:ascii="Times New Roman" w:eastAsia="SchoolBookSanPin" w:hAnsi="Times New Roman"/>
          <w:sz w:val="24"/>
          <w:szCs w:val="24"/>
        </w:rPr>
        <w:t>ООП СОО</w:t>
      </w:r>
      <w:r w:rsidRPr="00B539B2">
        <w:rPr>
          <w:rFonts w:ascii="Times New Roman" w:eastAsia="SchoolBookSanPin" w:hAnsi="Times New Roman"/>
          <w:sz w:val="24"/>
          <w:szCs w:val="24"/>
        </w:rPr>
        <w:t xml:space="preserve">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Особенности оценки по отдельному учебному предмету фиксируются в приложении к ООП СОО.</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Описание оценки предметных результатов по отдельному учебному предмету включает:</w:t>
      </w:r>
    </w:p>
    <w:p w:rsidR="0032758B" w:rsidRPr="00B539B2" w:rsidRDefault="00ED00A5" w:rsidP="00B539B2">
      <w:pPr>
        <w:tabs>
          <w:tab w:val="left" w:pos="851"/>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32758B" w:rsidRPr="00B539B2" w:rsidRDefault="00ED00A5" w:rsidP="00B539B2">
      <w:pPr>
        <w:tabs>
          <w:tab w:val="left" w:pos="851"/>
        </w:tabs>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32758B" w:rsidRPr="00B539B2" w:rsidRDefault="00ED00A5" w:rsidP="00B539B2">
      <w:pPr>
        <w:tabs>
          <w:tab w:val="left" w:pos="851"/>
        </w:tabs>
        <w:spacing w:after="0" w:line="240" w:lineRule="auto"/>
        <w:ind w:firstLine="709"/>
        <w:jc w:val="both"/>
        <w:rPr>
          <w:rFonts w:ascii="Times New Roman" w:hAnsi="Times New Roman"/>
          <w:sz w:val="24"/>
          <w:szCs w:val="24"/>
        </w:rPr>
      </w:pPr>
      <w:r w:rsidRPr="00B539B2">
        <w:rPr>
          <w:rFonts w:ascii="Times New Roman" w:eastAsia="SchoolBookSanPin" w:hAnsi="Times New Roman"/>
          <w:sz w:val="24"/>
          <w:szCs w:val="24"/>
        </w:rPr>
        <w:t>график контрольных мероприятий.</w:t>
      </w:r>
      <w:r w:rsidRPr="00B539B2">
        <w:rPr>
          <w:rFonts w:ascii="Times New Roman" w:hAnsi="Times New Roman"/>
          <w:sz w:val="24"/>
          <w:szCs w:val="24"/>
        </w:rPr>
        <w:t xml:space="preserve">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sz w:val="24"/>
          <w:szCs w:val="24"/>
        </w:rPr>
        <w:t xml:space="preserve">Стартовая диагностика </w:t>
      </w:r>
      <w:r w:rsidRPr="00B539B2">
        <w:rPr>
          <w:rFonts w:ascii="Times New Roman" w:eastAsia="SchoolBookSanPin" w:hAnsi="Times New Roman"/>
          <w:sz w:val="24"/>
          <w:szCs w:val="24"/>
        </w:rPr>
        <w:t xml:space="preserve">проводится администрацией </w:t>
      </w:r>
      <w:r w:rsidR="00F77D43">
        <w:rPr>
          <w:rFonts w:ascii="Times New Roman" w:eastAsia="SchoolBookSanPin" w:hAnsi="Times New Roman"/>
          <w:sz w:val="24"/>
          <w:szCs w:val="24"/>
        </w:rPr>
        <w:t xml:space="preserve">МОУ «Средняя школа №36» </w:t>
      </w:r>
      <w:r w:rsidRPr="00B539B2">
        <w:rPr>
          <w:rFonts w:ascii="Times New Roman" w:eastAsia="SchoolBookSanPin" w:hAnsi="Times New Roman"/>
          <w:sz w:val="24"/>
          <w:szCs w:val="24"/>
        </w:rPr>
        <w:t xml:space="preserve"> с целью оценки готовности к обучению на уровне среднего общего образования.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sz w:val="24"/>
          <w:szCs w:val="24"/>
        </w:rPr>
        <w:t>Стартовая диагностика проводится</w:t>
      </w:r>
      <w:r w:rsidRPr="00B539B2">
        <w:rPr>
          <w:rFonts w:ascii="Times New Roman" w:eastAsia="SchoolBookSanPin" w:hAnsi="Times New Roman"/>
          <w:sz w:val="24"/>
          <w:szCs w:val="24"/>
        </w:rPr>
        <w:t xml:space="preserve"> в начале 10 класса и выступает как основа (точка отсчёта) для оценки динамики образовательных достижений обучающихся.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sz w:val="24"/>
          <w:szCs w:val="24"/>
        </w:rPr>
        <w:t xml:space="preserve">Текущая оценка </w:t>
      </w:r>
      <w:r w:rsidRPr="00B539B2">
        <w:rPr>
          <w:rFonts w:ascii="Times New Roman" w:eastAsia="SchoolBookSanPin" w:hAnsi="Times New Roma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Текущая оценка может быть </w:t>
      </w:r>
      <w:r w:rsidRPr="00B539B2">
        <w:rPr>
          <w:rFonts w:ascii="Times New Roman" w:eastAsia="SchoolBookSanPin" w:hAnsi="Times New Roman"/>
          <w:bCs/>
          <w:sz w:val="24"/>
          <w:szCs w:val="24"/>
        </w:rPr>
        <w:t>формирующей (</w:t>
      </w:r>
      <w:r w:rsidRPr="00B539B2">
        <w:rPr>
          <w:rFonts w:ascii="Times New Roman" w:eastAsia="SchoolBookSanPi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B539B2">
        <w:rPr>
          <w:rFonts w:ascii="Times New Roman" w:eastAsia="SchoolBookSanPin" w:hAnsi="Times New Roman"/>
          <w:bCs/>
          <w:sz w:val="24"/>
          <w:szCs w:val="24"/>
        </w:rPr>
        <w:t>диагностической</w:t>
      </w:r>
      <w:r w:rsidRPr="00B539B2">
        <w:rPr>
          <w:rFonts w:ascii="Times New Roman" w:eastAsia="SchoolBookSanPin" w:hAnsi="Times New Roman"/>
          <w:sz w:val="24"/>
          <w:szCs w:val="24"/>
        </w:rPr>
        <w:t>, способствующей выявлению и осознанию педагогическим работником и обучающимся существующих проблем в обучении.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Результаты текущей оценки являются основой для индивидуализации учебного процесса.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Внутренний мониторинг представляет собой следующие процедуры:</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стартовая диагностика;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оценка уровня достижения предметных и метапредметных результатов;</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оценка уровня функциональной грамотности;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Содержание и периодичность внутреннего мониторинга устанавливается решением педагогического совета </w:t>
      </w:r>
      <w:r w:rsidR="00F77D43">
        <w:rPr>
          <w:rFonts w:ascii="Times New Roman" w:eastAsia="SchoolBookSanPin" w:hAnsi="Times New Roman"/>
          <w:sz w:val="24"/>
          <w:szCs w:val="24"/>
        </w:rPr>
        <w:t xml:space="preserve">МОУ «Средняя школа №36» </w:t>
      </w:r>
      <w:r w:rsidRPr="00B539B2">
        <w:rPr>
          <w:rFonts w:ascii="Times New Roman" w:eastAsia="SchoolBookSanPin" w:hAnsi="Times New Roman"/>
          <w:sz w:val="24"/>
          <w:szCs w:val="24"/>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2758B" w:rsidRPr="00B539B2" w:rsidRDefault="0032758B" w:rsidP="00B539B2">
      <w:pPr>
        <w:spacing w:after="0" w:line="240" w:lineRule="auto"/>
        <w:jc w:val="both"/>
        <w:rPr>
          <w:rFonts w:ascii="Times New Roman" w:eastAsia="SchoolBookSanPin" w:hAnsi="Times New Roman"/>
          <w:sz w:val="24"/>
          <w:szCs w:val="24"/>
        </w:rPr>
      </w:pPr>
    </w:p>
    <w:p w:rsidR="00A2403B" w:rsidRDefault="00A2403B" w:rsidP="00A2403B">
      <w:pPr>
        <w:pStyle w:val="1"/>
        <w:spacing w:before="0" w:line="240" w:lineRule="auto"/>
        <w:ind w:firstLine="708"/>
        <w:jc w:val="center"/>
        <w:rPr>
          <w:rFonts w:eastAsia="OfficinaSansBoldITC"/>
          <w:b/>
          <w:caps/>
          <w:szCs w:val="24"/>
        </w:rPr>
      </w:pPr>
      <w:bookmarkStart w:id="8" w:name="_Toc172830326"/>
      <w:bookmarkStart w:id="9" w:name="_Toc173315446"/>
      <w:bookmarkEnd w:id="0"/>
      <w:r w:rsidRPr="00A2403B">
        <w:rPr>
          <w:rFonts w:eastAsia="OfficinaSansBoldITC"/>
          <w:b/>
          <w:caps/>
          <w:szCs w:val="24"/>
        </w:rPr>
        <w:t>III. Содержательный раздел</w:t>
      </w:r>
      <w:bookmarkEnd w:id="8"/>
      <w:bookmarkEnd w:id="9"/>
    </w:p>
    <w:p w:rsidR="008A4EA7" w:rsidRPr="00011287" w:rsidRDefault="008A4EA7" w:rsidP="008A4EA7">
      <w:pPr>
        <w:rPr>
          <w:sz w:val="16"/>
          <w:szCs w:val="16"/>
        </w:rPr>
      </w:pPr>
    </w:p>
    <w:p w:rsidR="008A4EA7" w:rsidRDefault="008A4EA7" w:rsidP="008A4EA7">
      <w:pPr>
        <w:pStyle w:val="afffff7"/>
        <w:rPr>
          <w:rFonts w:eastAsia="SchoolBookSanPin"/>
        </w:rPr>
      </w:pPr>
      <w:bookmarkStart w:id="10" w:name="_Toc172830327"/>
      <w:bookmarkStart w:id="11" w:name="_Toc173315447"/>
      <w:r w:rsidRPr="006C51EF">
        <w:rPr>
          <w:rFonts w:eastAsia="SchoolBookSanPin"/>
        </w:rPr>
        <w:t xml:space="preserve">3.1. </w:t>
      </w:r>
      <w:r>
        <w:rPr>
          <w:rFonts w:eastAsia="SchoolBookSanPin"/>
        </w:rPr>
        <w:t>Рабочие программы по учебным предметам и курсам.</w:t>
      </w:r>
      <w:bookmarkEnd w:id="10"/>
      <w:bookmarkEnd w:id="11"/>
    </w:p>
    <w:p w:rsidR="0032758B" w:rsidRPr="008A4EA7" w:rsidRDefault="008A4EA7" w:rsidP="008A4EA7">
      <w:pPr>
        <w:pStyle w:val="afffff7"/>
        <w:rPr>
          <w:sz w:val="24"/>
          <w:szCs w:val="24"/>
        </w:rPr>
      </w:pPr>
      <w:bookmarkStart w:id="12" w:name="_Toc172830328"/>
      <w:bookmarkStart w:id="13" w:name="_Toc173315448"/>
      <w:r w:rsidRPr="007249DB">
        <w:rPr>
          <w:rFonts w:eastAsia="SchoolBookSanPin"/>
          <w:sz w:val="24"/>
          <w:szCs w:val="24"/>
        </w:rPr>
        <w:t>3.1.1. Рабочая программа по учебному предмету «Русский язык»</w:t>
      </w:r>
      <w:r>
        <w:rPr>
          <w:rFonts w:eastAsia="SchoolBookSanPin"/>
          <w:sz w:val="24"/>
          <w:szCs w:val="24"/>
        </w:rPr>
        <w:t xml:space="preserve"> (базовый уровень)</w:t>
      </w:r>
      <w:r w:rsidRPr="007249DB">
        <w:rPr>
          <w:rFonts w:eastAsia="SchoolBookSanPin"/>
          <w:sz w:val="24"/>
          <w:szCs w:val="24"/>
        </w:rPr>
        <w:t>.</w:t>
      </w:r>
      <w:bookmarkEnd w:id="12"/>
      <w:bookmarkEnd w:id="13"/>
      <w:r w:rsidRPr="007249DB">
        <w:rPr>
          <w:sz w:val="24"/>
          <w:szCs w:val="24"/>
        </w:rPr>
        <w:t xml:space="preserve"> </w:t>
      </w:r>
    </w:p>
    <w:p w:rsidR="0032758B" w:rsidRPr="00B539B2" w:rsidRDefault="008A4EA7"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Р</w:t>
      </w:r>
      <w:r w:rsidR="00ED00A5" w:rsidRPr="00B539B2">
        <w:rPr>
          <w:rFonts w:ascii="Times New Roman" w:eastAsia="SchoolBookSanPin" w:hAnsi="Times New Roman"/>
          <w:sz w:val="24"/>
          <w:szCs w:val="24"/>
        </w:rPr>
        <w:t>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32758B" w:rsidRPr="008A4EA7" w:rsidRDefault="00ED00A5" w:rsidP="00B539B2">
      <w:pPr>
        <w:spacing w:after="0" w:line="240" w:lineRule="auto"/>
        <w:ind w:firstLine="709"/>
        <w:jc w:val="both"/>
        <w:rPr>
          <w:rFonts w:ascii="Times New Roman" w:eastAsia="OfficinaSansBoldITC" w:hAnsi="Times New Roman"/>
          <w:b/>
          <w:sz w:val="24"/>
          <w:szCs w:val="24"/>
        </w:rPr>
      </w:pPr>
      <w:r w:rsidRPr="008A4EA7">
        <w:rPr>
          <w:rFonts w:ascii="Times New Roman" w:eastAsia="OfficinaSansBoldITC" w:hAnsi="Times New Roman"/>
          <w:b/>
          <w:sz w:val="24"/>
          <w:szCs w:val="24"/>
        </w:rPr>
        <w:t>Пояснительная записка.</w:t>
      </w:r>
    </w:p>
    <w:p w:rsidR="0032758B" w:rsidRPr="00B539B2" w:rsidRDefault="008A4EA7" w:rsidP="00B539B2">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Р</w:t>
      </w:r>
      <w:r w:rsidR="00ED00A5" w:rsidRPr="00B539B2">
        <w:rPr>
          <w:rFonts w:ascii="Times New Roman" w:eastAsia="OfficinaSansBoldITC" w:hAnsi="Times New Roman"/>
          <w:sz w:val="24"/>
          <w:szCs w:val="24"/>
        </w:rPr>
        <w:t xml:space="preserve">абочая программа </w:t>
      </w:r>
      <w:r w:rsidR="00ED00A5" w:rsidRPr="00B539B2">
        <w:rPr>
          <w:rFonts w:ascii="Times New Roman" w:eastAsia="SchoolBookSanPin" w:hAnsi="Times New Roman"/>
          <w:sz w:val="24"/>
          <w:szCs w:val="24"/>
        </w:rPr>
        <w:t>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Программа по русскому языку </w:t>
      </w:r>
      <w:r w:rsidRPr="00B539B2">
        <w:rPr>
          <w:rFonts w:ascii="Times New Roman" w:eastAsia="SchoolBookSanPin" w:hAnsi="Times New Roman"/>
          <w:position w:val="1"/>
          <w:sz w:val="24"/>
          <w:szCs w:val="24"/>
        </w:rPr>
        <w:t>позволит учителю:</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position w:val="1"/>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position w:val="1"/>
          <w:sz w:val="24"/>
          <w:szCs w:val="24"/>
        </w:rPr>
        <w:t>определить и структурировать планируемые результаты обучения и содержание русского языка по годам обучения в соответствии со ФГОС СОО;</w:t>
      </w:r>
      <w:r w:rsidRPr="00B539B2">
        <w:rPr>
          <w:rFonts w:ascii="Times New Roman" w:eastAsia="SchoolBookSanPin" w:hAnsi="Times New Roman"/>
          <w:sz w:val="24"/>
          <w:szCs w:val="24"/>
        </w:rPr>
        <w:t xml:space="preserve">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разработать календарно-тематическое планирование с учётом особенностей конкретного класса.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Русский язык, обеспечивая коммуникативное развитие обучающихся, является в </w:t>
      </w:r>
      <w:r w:rsidR="0084716D">
        <w:rPr>
          <w:rFonts w:ascii="Times New Roman" w:eastAsia="SchoolBookSanPin" w:hAnsi="Times New Roman"/>
          <w:sz w:val="24"/>
          <w:szCs w:val="24"/>
        </w:rPr>
        <w:t>МОУ «Средняя школа №36»</w:t>
      </w:r>
      <w:r w:rsidRPr="00B539B2">
        <w:rPr>
          <w:rFonts w:ascii="Times New Roman" w:eastAsia="SchoolBookSanPin" w:hAnsi="Times New Roman"/>
          <w:sz w:val="24"/>
          <w:szCs w:val="24"/>
        </w:rPr>
        <w:t xml:space="preserve">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OfficinaSansBoldITC" w:hAnsi="Times New Roman"/>
          <w:sz w:val="24"/>
          <w:szCs w:val="24"/>
        </w:rPr>
        <w:t xml:space="preserve">19.5.4. Программа по русскому языку </w:t>
      </w:r>
      <w:r w:rsidRPr="00B539B2">
        <w:rPr>
          <w:rFonts w:ascii="Times New Roman" w:eastAsia="SchoolBookSanPin" w:hAnsi="Times New Roman"/>
          <w:sz w:val="24"/>
          <w:szCs w:val="24"/>
        </w:rPr>
        <w:t>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Изучение русского языка направлено на достижение следующих </w:t>
      </w:r>
      <w:r w:rsidRPr="0084716D">
        <w:rPr>
          <w:rFonts w:ascii="Times New Roman" w:eastAsia="SchoolBookSanPin" w:hAnsi="Times New Roman"/>
          <w:b/>
          <w:sz w:val="24"/>
          <w:szCs w:val="24"/>
        </w:rPr>
        <w:t>целей</w:t>
      </w:r>
      <w:r w:rsidRPr="00B539B2">
        <w:rPr>
          <w:rFonts w:ascii="Times New Roman" w:eastAsia="SchoolBookSanPin" w:hAnsi="Times New Roman"/>
          <w:sz w:val="24"/>
          <w:szCs w:val="24"/>
        </w:rPr>
        <w:t>:</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32758B" w:rsidRPr="00B539B2" w:rsidRDefault="00ED00A5" w:rsidP="00B539B2">
      <w:pPr>
        <w:spacing w:after="0" w:line="240" w:lineRule="auto"/>
        <w:ind w:firstLine="709"/>
        <w:jc w:val="both"/>
        <w:rPr>
          <w:rFonts w:ascii="Times New Roman" w:hAnsi="Times New Roman"/>
          <w:sz w:val="24"/>
          <w:szCs w:val="24"/>
          <w:lang w:eastAsia="ru-RU"/>
        </w:rPr>
      </w:pPr>
      <w:r w:rsidRPr="00B539B2">
        <w:rPr>
          <w:rFonts w:ascii="Times New Roman" w:hAnsi="Times New Roman"/>
          <w:sz w:val="24"/>
          <w:szCs w:val="24"/>
        </w:rPr>
        <w:t>обеспечение поддержки русского языка как государственного языка Российской Федерации, недопущения использования нецензурной лексики</w:t>
      </w:r>
      <w:r w:rsidRPr="00B539B2">
        <w:rPr>
          <w:rFonts w:ascii="Times New Roman" w:hAnsi="Times New Roman"/>
          <w:sz w:val="24"/>
          <w:szCs w:val="24"/>
          <w:lang w:eastAsia="ru-RU"/>
        </w:rPr>
        <w:t xml:space="preserve">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32758B" w:rsidRPr="00B539B2" w:rsidRDefault="00ED00A5" w:rsidP="0084716D">
      <w:pPr>
        <w:spacing w:after="0" w:line="240" w:lineRule="auto"/>
        <w:ind w:firstLine="709"/>
        <w:jc w:val="both"/>
        <w:rPr>
          <w:rFonts w:ascii="Times New Roman" w:eastAsia="SchoolBookSanPin" w:hAnsi="Times New Roman"/>
          <w:position w:val="1"/>
          <w:sz w:val="24"/>
          <w:szCs w:val="24"/>
        </w:rPr>
      </w:pPr>
      <w:r w:rsidRPr="00B539B2">
        <w:rPr>
          <w:rFonts w:ascii="Times New Roman" w:eastAsia="OfficinaSansBoldITC" w:hAnsi="Times New Roman"/>
          <w:sz w:val="24"/>
          <w:szCs w:val="24"/>
        </w:rPr>
        <w:t xml:space="preserve">В соответствии с ФГОС СОО предмет «Русский язык» является обязательным для изучения на данном уровне образования. </w:t>
      </w:r>
      <w:r w:rsidRPr="00B539B2">
        <w:rPr>
          <w:rFonts w:ascii="Times New Roman" w:eastAsia="SchoolBookSanPin" w:hAnsi="Times New Roman"/>
          <w:sz w:val="24"/>
          <w:szCs w:val="24"/>
        </w:rPr>
        <w:t xml:space="preserve">Общее число часов, рекомендованных для изучения русского языка, – </w:t>
      </w:r>
      <w:r w:rsidRPr="00B539B2">
        <w:rPr>
          <w:rFonts w:ascii="Times New Roman" w:eastAsia="SchoolBookSanPin" w:hAnsi="Times New Roman"/>
          <w:position w:val="1"/>
          <w:sz w:val="24"/>
          <w:szCs w:val="24"/>
        </w:rPr>
        <w:t>136 часов: в 10 классе – 68 часов (2 часа в неделю), в 11 классе – 68 часа (2 часа в неделю).</w:t>
      </w:r>
    </w:p>
    <w:p w:rsidR="0032758B" w:rsidRPr="0084716D" w:rsidRDefault="00ED00A5" w:rsidP="00B539B2">
      <w:pPr>
        <w:spacing w:after="0" w:line="240" w:lineRule="auto"/>
        <w:ind w:firstLine="709"/>
        <w:jc w:val="both"/>
        <w:rPr>
          <w:rFonts w:ascii="Times New Roman" w:eastAsia="OfficinaSansBoldITC" w:hAnsi="Times New Roman"/>
          <w:b/>
          <w:sz w:val="24"/>
          <w:szCs w:val="24"/>
        </w:rPr>
      </w:pPr>
      <w:r w:rsidRPr="0084716D">
        <w:rPr>
          <w:rFonts w:ascii="Times New Roman" w:eastAsia="OfficinaSansBoldITC" w:hAnsi="Times New Roman"/>
          <w:b/>
          <w:sz w:val="24"/>
          <w:szCs w:val="24"/>
        </w:rPr>
        <w:t>Содержание обучения в 10 классе.</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Общие сведения о языке.</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Язык как знаковая система. Основные функции языка.</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Лингвистика как наука.</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Язык и культура.</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Язык и речь. Культура речи.</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Система языка. Культура речи.</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Система языка, её устройство, функционирование.</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Культура речи как раздел лингвистики.</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Языковая норма, её основные признаки и функции.</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Качества хорошей речи.</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Фонетика. Орфоэпия. Орфоэпические нормы.</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Лексикология и фразеология. Лексические нормы.</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Функционально-стилистическая окраска слова. Лексика общеупотребительная, разговорная и книжная. Особенности употребления.</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Фразеология русского языка (повторение, обобщение). Крылатые слова.</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Морфемика и словообразование. Словообразовательные нормы.</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Морфология. Морфологические нормы.</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Морфологические нормы современного русского литературного языка (общее представление).</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Основные нормы употребления имён существительных: форм рода, числа, падежа.</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Основные нормы употребления имён прилагательных: форм степеней сравнения, краткой формы.</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Основные нормы употребления количественных, порядковых и собирательных числительных.</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Основные нормы употребления местоимений: формы 3-го лица личных местоимений, возвратного местоимения себя.</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Орфография. Основные правила орфографии.</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32758B" w:rsidRPr="0084716D" w:rsidRDefault="00ED00A5" w:rsidP="004824EF">
      <w:pPr>
        <w:pStyle w:val="ab"/>
        <w:numPr>
          <w:ilvl w:val="0"/>
          <w:numId w:val="1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Орфографические правила. Правописание гласных и согласных в корне.</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Употребление разделительных ъ и ь.</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Правописание приставок. Буквы ы – и после приставок.</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Правописание суффиксов.</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Правописание н и нн в словах различных частей речи.</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Правописание не и ни.</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Правописание окончаний имён существительных, имён прилагательных и глаголов.</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Слитное, дефисное и раздельное написание слов.</w:t>
      </w:r>
    </w:p>
    <w:p w:rsidR="0032758B" w:rsidRPr="0084716D" w:rsidRDefault="00ED00A5" w:rsidP="004824EF">
      <w:pPr>
        <w:pStyle w:val="ab"/>
        <w:numPr>
          <w:ilvl w:val="0"/>
          <w:numId w:val="19"/>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Речь. Речевое общение.</w:t>
      </w:r>
    </w:p>
    <w:p w:rsidR="0032758B" w:rsidRPr="0084716D" w:rsidRDefault="00ED00A5" w:rsidP="004824EF">
      <w:pPr>
        <w:pStyle w:val="ab"/>
        <w:numPr>
          <w:ilvl w:val="0"/>
          <w:numId w:val="19"/>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Речь как деятельность. Виды речевой деятельности (повторение, обобщение).</w:t>
      </w:r>
    </w:p>
    <w:p w:rsidR="0032758B" w:rsidRPr="0084716D" w:rsidRDefault="00ED00A5" w:rsidP="004824EF">
      <w:pPr>
        <w:pStyle w:val="ab"/>
        <w:numPr>
          <w:ilvl w:val="0"/>
          <w:numId w:val="19"/>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32758B" w:rsidRPr="0084716D" w:rsidRDefault="00ED00A5" w:rsidP="004824EF">
      <w:pPr>
        <w:pStyle w:val="ab"/>
        <w:numPr>
          <w:ilvl w:val="0"/>
          <w:numId w:val="19"/>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32758B" w:rsidRPr="0084716D" w:rsidRDefault="00ED00A5" w:rsidP="004824EF">
      <w:pPr>
        <w:pStyle w:val="ab"/>
        <w:numPr>
          <w:ilvl w:val="0"/>
          <w:numId w:val="19"/>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32758B" w:rsidRPr="0084716D" w:rsidRDefault="00ED00A5" w:rsidP="004824EF">
      <w:pPr>
        <w:pStyle w:val="ab"/>
        <w:numPr>
          <w:ilvl w:val="0"/>
          <w:numId w:val="19"/>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Текст. Информационно-смысловая переработка текста.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Текст, его основные признаки (повторение, обобщение).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Логико-смысловые отношения между предложениями в тексте (общее представление).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План. Тезисы. Конспект. Реферат. Аннотация. Отзыв. Рецензия.</w:t>
      </w:r>
    </w:p>
    <w:p w:rsidR="0032758B" w:rsidRPr="0084716D" w:rsidRDefault="00ED00A5" w:rsidP="00B539B2">
      <w:pPr>
        <w:spacing w:after="0" w:line="240" w:lineRule="auto"/>
        <w:ind w:firstLine="709"/>
        <w:jc w:val="both"/>
        <w:rPr>
          <w:rFonts w:ascii="Times New Roman" w:eastAsia="SchoolBookSanPin" w:hAnsi="Times New Roman"/>
          <w:b/>
          <w:position w:val="1"/>
          <w:sz w:val="24"/>
          <w:szCs w:val="24"/>
        </w:rPr>
      </w:pPr>
      <w:r w:rsidRPr="0084716D">
        <w:rPr>
          <w:rFonts w:ascii="Times New Roman" w:eastAsia="SchoolBookSanPin" w:hAnsi="Times New Roman"/>
          <w:b/>
          <w:position w:val="1"/>
          <w:sz w:val="24"/>
          <w:szCs w:val="24"/>
        </w:rPr>
        <w:t>Содержание обучения в 11 классе.</w:t>
      </w:r>
    </w:p>
    <w:p w:rsidR="0032758B" w:rsidRPr="0084716D" w:rsidRDefault="00ED00A5" w:rsidP="004824EF">
      <w:pPr>
        <w:pStyle w:val="ab"/>
        <w:numPr>
          <w:ilvl w:val="0"/>
          <w:numId w:val="20"/>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Общие сведения о языке.</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32758B" w:rsidRPr="0084716D" w:rsidRDefault="00ED00A5" w:rsidP="004824EF">
      <w:pPr>
        <w:pStyle w:val="ab"/>
        <w:numPr>
          <w:ilvl w:val="0"/>
          <w:numId w:val="20"/>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Язык и речь. Культура речи.</w:t>
      </w:r>
    </w:p>
    <w:p w:rsidR="0032758B" w:rsidRPr="0084716D" w:rsidRDefault="00ED00A5" w:rsidP="004824EF">
      <w:pPr>
        <w:pStyle w:val="ab"/>
        <w:numPr>
          <w:ilvl w:val="0"/>
          <w:numId w:val="20"/>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Синтаксис. Синтаксические нормы.</w:t>
      </w:r>
    </w:p>
    <w:p w:rsidR="0032758B" w:rsidRPr="0084716D" w:rsidRDefault="00ED00A5" w:rsidP="004824EF">
      <w:pPr>
        <w:pStyle w:val="ab"/>
        <w:numPr>
          <w:ilvl w:val="0"/>
          <w:numId w:val="20"/>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Синтаксис как раздел лингвистики (повторение, обобщение). Синтаксический анализ словосочетания и предложения.</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32758B" w:rsidRPr="0084716D" w:rsidRDefault="00ED00A5" w:rsidP="004824EF">
      <w:pPr>
        <w:pStyle w:val="ab"/>
        <w:numPr>
          <w:ilvl w:val="0"/>
          <w:numId w:val="21"/>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Основные нормы управления: правильный выбор падежной или предложно-падежной формы управляемого слова.</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Основные нормы употребления однородных членов предложения.</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Основные нормы употребления причастных и деепричастных оборотов.</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Основные нормы построения сложных предложений.</w:t>
      </w:r>
    </w:p>
    <w:p w:rsidR="0032758B" w:rsidRPr="0084716D" w:rsidRDefault="00ED00A5" w:rsidP="004824EF">
      <w:pPr>
        <w:pStyle w:val="ab"/>
        <w:numPr>
          <w:ilvl w:val="0"/>
          <w:numId w:val="21"/>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Пунктуация. Основные правила пунктуации.</w:t>
      </w:r>
    </w:p>
    <w:p w:rsidR="0032758B" w:rsidRPr="0084716D" w:rsidRDefault="00ED00A5" w:rsidP="004824EF">
      <w:pPr>
        <w:pStyle w:val="ab"/>
        <w:numPr>
          <w:ilvl w:val="0"/>
          <w:numId w:val="21"/>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Пунктуация как раздел лингвистики (повторение, обобщение). Пунктуационный анализ предложения.</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32758B" w:rsidRPr="0084716D" w:rsidRDefault="00ED00A5" w:rsidP="004824EF">
      <w:pPr>
        <w:pStyle w:val="ab"/>
        <w:numPr>
          <w:ilvl w:val="0"/>
          <w:numId w:val="22"/>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Знаки препинания и их функции. Знаки препинания между подлежащим и сказуемым.</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Знаки препинания в предложениях с однородными членами.</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Знаки препинания при обособлении.</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Знаки препинания в предложениях с вводными конструкциями, обращениями, междометиями.</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Знаки препинания в сложном предложении.</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Знаки препинания в сложном предложении с разными видами связи.</w:t>
      </w:r>
    </w:p>
    <w:p w:rsidR="0032758B" w:rsidRPr="00B539B2" w:rsidRDefault="00ED00A5" w:rsidP="0084716D">
      <w:pPr>
        <w:spacing w:after="0" w:line="240" w:lineRule="auto"/>
        <w:ind w:left="567"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Знаки препинания при передаче чужой речи.</w:t>
      </w:r>
    </w:p>
    <w:p w:rsidR="0032758B" w:rsidRPr="0084716D" w:rsidRDefault="00ED00A5" w:rsidP="004824EF">
      <w:pPr>
        <w:pStyle w:val="ab"/>
        <w:numPr>
          <w:ilvl w:val="0"/>
          <w:numId w:val="22"/>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Функциональная стилистика. Культура речи.</w:t>
      </w:r>
    </w:p>
    <w:p w:rsidR="0032758B" w:rsidRPr="0084716D" w:rsidRDefault="00ED00A5" w:rsidP="004824EF">
      <w:pPr>
        <w:pStyle w:val="ab"/>
        <w:numPr>
          <w:ilvl w:val="0"/>
          <w:numId w:val="22"/>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Функциональная стилистика как раздел лингвистики. Стилистическая норма (повторение, обобщение).</w:t>
      </w:r>
    </w:p>
    <w:p w:rsidR="0032758B" w:rsidRPr="0084716D" w:rsidRDefault="00ED00A5" w:rsidP="004824EF">
      <w:pPr>
        <w:pStyle w:val="ab"/>
        <w:numPr>
          <w:ilvl w:val="0"/>
          <w:numId w:val="22"/>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32758B" w:rsidRPr="0084716D" w:rsidRDefault="00ED00A5" w:rsidP="004824EF">
      <w:pPr>
        <w:pStyle w:val="ab"/>
        <w:numPr>
          <w:ilvl w:val="0"/>
          <w:numId w:val="22"/>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32758B" w:rsidRPr="0084716D" w:rsidRDefault="00ED00A5" w:rsidP="004824EF">
      <w:pPr>
        <w:pStyle w:val="ab"/>
        <w:numPr>
          <w:ilvl w:val="0"/>
          <w:numId w:val="22"/>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32758B" w:rsidRPr="0084716D" w:rsidRDefault="00ED00A5" w:rsidP="004824EF">
      <w:pPr>
        <w:pStyle w:val="ab"/>
        <w:numPr>
          <w:ilvl w:val="0"/>
          <w:numId w:val="22"/>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32758B" w:rsidRPr="0084716D" w:rsidRDefault="00ED00A5" w:rsidP="004824EF">
      <w:pPr>
        <w:pStyle w:val="ab"/>
        <w:numPr>
          <w:ilvl w:val="0"/>
          <w:numId w:val="22"/>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32758B" w:rsidRPr="0084716D" w:rsidRDefault="00ED00A5" w:rsidP="00B539B2">
      <w:pPr>
        <w:spacing w:after="0" w:line="240" w:lineRule="auto"/>
        <w:ind w:firstLine="709"/>
        <w:jc w:val="both"/>
        <w:rPr>
          <w:rFonts w:ascii="Times New Roman" w:eastAsia="OfficinaSansBoldITC" w:hAnsi="Times New Roman"/>
          <w:b/>
          <w:sz w:val="24"/>
          <w:szCs w:val="24"/>
        </w:rPr>
      </w:pPr>
      <w:r w:rsidRPr="0084716D">
        <w:rPr>
          <w:rFonts w:ascii="Times New Roman" w:eastAsia="OfficinaSansBoldITC" w:hAnsi="Times New Roman"/>
          <w:b/>
          <w:sz w:val="24"/>
          <w:szCs w:val="24"/>
        </w:rPr>
        <w:t>Планируемые результаты освоения программы по русскому языку на уровне среднего общего образования.</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sz w:val="24"/>
          <w:szCs w:val="24"/>
        </w:rPr>
        <w:t xml:space="preserve">Личностные результаты освоения </w:t>
      </w:r>
      <w:r w:rsidRPr="00B539B2">
        <w:rPr>
          <w:rFonts w:ascii="Times New Roman" w:eastAsia="OfficinaSansBoldITC" w:hAnsi="Times New Roman"/>
          <w:sz w:val="24"/>
          <w:szCs w:val="24"/>
        </w:rPr>
        <w:t>программы по русскому языку на уровне среднего общего образования</w:t>
      </w:r>
      <w:r w:rsidRPr="00B539B2">
        <w:rPr>
          <w:rFonts w:ascii="Times New Roman" w:eastAsia="SchoolBookSanPin" w:hAnsi="Times New Roman"/>
          <w:sz w:val="24"/>
          <w:szCs w:val="24"/>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sidRPr="00B539B2">
        <w:rPr>
          <w:rFonts w:ascii="Times New Roman" w:eastAsia="SchoolBookSanPin" w:hAnsi="Times New Roman"/>
          <w:position w:val="1"/>
          <w:sz w:val="24"/>
          <w:szCs w:val="24"/>
        </w:rPr>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position w:val="1"/>
          <w:sz w:val="24"/>
          <w:szCs w:val="24"/>
        </w:rPr>
        <w:t>1) гражданского воспитания:</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сформированность гражданской позиции обучающегося как активного и ответственного члена российского общества;</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осознание своих конституционных прав и обязанностей, уважение закона и правопорядка;</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 xml:space="preserve">готовность вести совместную деятельность в интересах гражданского общества, участвовать в самоуправлении в </w:t>
      </w:r>
      <w:r w:rsidR="00F77D43">
        <w:rPr>
          <w:rFonts w:ascii="Times New Roman" w:eastAsia="SchoolBookSanPin" w:hAnsi="Times New Roman"/>
          <w:position w:val="1"/>
          <w:sz w:val="24"/>
          <w:szCs w:val="24"/>
        </w:rPr>
        <w:t xml:space="preserve">МОУ «Средняя школа №36» </w:t>
      </w:r>
      <w:r w:rsidRPr="00B539B2">
        <w:rPr>
          <w:rFonts w:ascii="Times New Roman" w:eastAsia="SchoolBookSanPin" w:hAnsi="Times New Roman"/>
          <w:position w:val="1"/>
          <w:sz w:val="24"/>
          <w:szCs w:val="24"/>
        </w:rPr>
        <w:t>;</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умение взаимодействовать с социальными институтами в соответствии с их функциями и назначением;</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готовность к гуманитарной и волонтёрской деятельности;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position w:val="1"/>
          <w:sz w:val="24"/>
          <w:szCs w:val="24"/>
        </w:rPr>
        <w:t>2) патриотического воспитания:</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идейная убеждённость, готовность к служению Отечеству и его защите, ответственность за его судьбу;</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position w:val="1"/>
          <w:sz w:val="24"/>
          <w:szCs w:val="24"/>
        </w:rPr>
        <w:t>3) духовно-нравственного воспитания:</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осознание духовных ценностей российского народа;</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сформированность нравственного сознания, норм этичного поведения;</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способность оценивать ситуацию и принимать осознанные решения, ориентируясь на морально-нравственные нормы и ценности;</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осознание личного вклада в построение устойчивого будущего;</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position w:val="1"/>
          <w:sz w:val="24"/>
          <w:szCs w:val="24"/>
        </w:rPr>
        <w:t>4) эстетического воспитания:</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position w:val="1"/>
          <w:sz w:val="24"/>
          <w:szCs w:val="24"/>
        </w:rPr>
        <w:t>5) физического воспитания, формирования культуры здоровья и эмоционального благополучия:</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сформированность здорового и безопасного образа жизни, ответственного отношения к своему здоровью;</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потребность в физическом совершенствовании, занятиях спортивно-оздоровительной деятельностью;</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активное неприятие вредных привычек и иных форм причинения вреда физическому и психическому здоровью;</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position w:val="1"/>
          <w:sz w:val="24"/>
          <w:szCs w:val="24"/>
        </w:rPr>
        <w:t>6) трудового воспитания:</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готовность к труду, осознание ценности мастерства, трудолюбие;</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готовность и способность к образованию и самообразованию на протяжении всей жизни;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position w:val="1"/>
          <w:sz w:val="24"/>
          <w:szCs w:val="24"/>
        </w:rPr>
        <w:t>7) экологического воспитания:</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планирование и осуществление действий в окружающей среде на основе знания целей устойчивого развития человечества;</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расширение опыта деятельности экологической направленности;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bCs/>
          <w:position w:val="1"/>
          <w:sz w:val="24"/>
          <w:szCs w:val="24"/>
        </w:rPr>
        <w:t>8) ценности научного познания:</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совершенствование языковой и читательской культуры как средства взаимодействия между людьми и познания мира;</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32758B" w:rsidRPr="00B539B2" w:rsidRDefault="00ED00A5" w:rsidP="00B539B2">
      <w:pPr>
        <w:spacing w:after="0" w:line="240" w:lineRule="auto"/>
        <w:ind w:firstLine="709"/>
        <w:jc w:val="both"/>
        <w:rPr>
          <w:rFonts w:ascii="Times New Roman" w:eastAsia="SchoolBookSanPin" w:hAnsi="Times New Roman"/>
          <w:position w:val="1"/>
          <w:sz w:val="24"/>
          <w:szCs w:val="24"/>
        </w:rPr>
      </w:pPr>
      <w:r w:rsidRPr="00B539B2">
        <w:rPr>
          <w:rFonts w:ascii="Times New Roman" w:eastAsia="SchoolBookSanPin" w:hAnsi="Times New Roman"/>
          <w:position w:val="1"/>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sz w:val="24"/>
          <w:szCs w:val="24"/>
        </w:rPr>
        <w:t xml:space="preserve">В результате изучения русского языка на уровне среднего общего образования у обучающегося будут сформированы </w:t>
      </w:r>
      <w:r w:rsidRPr="00B539B2">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Pr="00B539B2">
        <w:rPr>
          <w:rFonts w:ascii="Times New Roman" w:eastAsia="SchoolBookSanPin" w:hAnsi="Times New Roman"/>
          <w:bCs/>
          <w:sz w:val="24"/>
          <w:szCs w:val="24"/>
        </w:rPr>
        <w:t>познавательных универсальных учебных действий</w:t>
      </w:r>
      <w:r w:rsidRPr="00B539B2">
        <w:rPr>
          <w:rFonts w:ascii="Times New Roman" w:eastAsia="SchoolBookSanPin" w:hAnsi="Times New Roman"/>
          <w:sz w:val="24"/>
          <w:szCs w:val="24"/>
        </w:rPr>
        <w:t>:</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самостоятельно формулировать и актуализировать проблему, рассматривать её всесторонне;</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определять цели деятельности, задавать параметры и критерии их достижения;</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выявлять закономерности и противоречия языковых явлений, данных в наблюдении;</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разрабатывать план решения проблемы с учётом анализа имеющихся материальных и нематериальных ресурсов;</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вносить коррективы в деятельность, оценивать риски и соответствие результатов целям;</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развивать креативное мышление при решении жизненных проблем с учётом собственного речевого и читательского опыта.</w:t>
      </w:r>
    </w:p>
    <w:p w:rsidR="0032758B" w:rsidRPr="0084716D" w:rsidRDefault="00ED00A5" w:rsidP="004824EF">
      <w:pPr>
        <w:pStyle w:val="ab"/>
        <w:numPr>
          <w:ilvl w:val="0"/>
          <w:numId w:val="23"/>
        </w:numPr>
        <w:spacing w:after="0" w:line="240" w:lineRule="auto"/>
        <w:ind w:left="567"/>
        <w:jc w:val="both"/>
        <w:rPr>
          <w:rFonts w:ascii="Times New Roman" w:eastAsia="SchoolBookSanPin" w:hAnsi="Times New Roman"/>
          <w:sz w:val="24"/>
          <w:szCs w:val="24"/>
        </w:rPr>
      </w:pPr>
      <w:r w:rsidRPr="0084716D">
        <w:rPr>
          <w:rFonts w:ascii="Times New Roman" w:eastAsia="OfficinaSansBoldITC" w:hAnsi="Times New Roman"/>
          <w:sz w:val="24"/>
          <w:szCs w:val="24"/>
        </w:rPr>
        <w:t>19.8.4.2. </w:t>
      </w:r>
      <w:r w:rsidRPr="0084716D">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84716D">
        <w:rPr>
          <w:rFonts w:ascii="Times New Roman" w:eastAsia="SchoolBookSanPin" w:hAnsi="Times New Roman"/>
          <w:bCs/>
          <w:sz w:val="24"/>
          <w:szCs w:val="24"/>
        </w:rPr>
        <w:t>познавательных универсальных учебных действий</w:t>
      </w:r>
      <w:r w:rsidRPr="0084716D">
        <w:rPr>
          <w:rFonts w:ascii="Times New Roman" w:eastAsia="SchoolBookSanPin" w:hAnsi="Times New Roman"/>
          <w:sz w:val="24"/>
          <w:szCs w:val="24"/>
        </w:rPr>
        <w:t>:</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ставить и формулировать собственные задачи в образовательной деятельности и разнообразных жизненных ситуациях;</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давать оценку новым ситуациям, приобретённому опыту;</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уметь интегрировать знания из разных предметных областей;</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уметь переносить знания в практическую область жизнедеятельности, освоенные средства и способы действия – в профессиональную среду;</w:t>
      </w:r>
    </w:p>
    <w:p w:rsidR="0032758B" w:rsidRPr="0084716D" w:rsidRDefault="00ED00A5" w:rsidP="004824EF">
      <w:pPr>
        <w:pStyle w:val="ab"/>
        <w:numPr>
          <w:ilvl w:val="0"/>
          <w:numId w:val="23"/>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выдвигать новые идеи, оригинальные подходы, предлагать альтернативные способы решения проблем.</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У обучающегося будут сформированы умения работать с информацией как часть </w:t>
      </w:r>
      <w:r w:rsidRPr="00B539B2">
        <w:rPr>
          <w:rFonts w:ascii="Times New Roman" w:eastAsia="SchoolBookSanPin" w:hAnsi="Times New Roman"/>
          <w:bCs/>
          <w:sz w:val="24"/>
          <w:szCs w:val="24"/>
        </w:rPr>
        <w:t>познавательных универсальных учебных действий</w:t>
      </w:r>
      <w:r w:rsidRPr="00B539B2">
        <w:rPr>
          <w:rFonts w:ascii="Times New Roman" w:eastAsia="SchoolBookSanPin" w:hAnsi="Times New Roman"/>
          <w:sz w:val="24"/>
          <w:szCs w:val="24"/>
        </w:rPr>
        <w:t>:</w:t>
      </w:r>
    </w:p>
    <w:p w:rsidR="0032758B" w:rsidRPr="0084716D" w:rsidRDefault="00ED00A5" w:rsidP="004824EF">
      <w:pPr>
        <w:pStyle w:val="ab"/>
        <w:numPr>
          <w:ilvl w:val="0"/>
          <w:numId w:val="24"/>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2758B" w:rsidRPr="0084716D" w:rsidRDefault="00ED00A5" w:rsidP="004824EF">
      <w:pPr>
        <w:pStyle w:val="ab"/>
        <w:numPr>
          <w:ilvl w:val="0"/>
          <w:numId w:val="24"/>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32758B" w:rsidRPr="0084716D" w:rsidRDefault="00ED00A5" w:rsidP="004824EF">
      <w:pPr>
        <w:pStyle w:val="ab"/>
        <w:numPr>
          <w:ilvl w:val="0"/>
          <w:numId w:val="24"/>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rsidR="0032758B" w:rsidRPr="0084716D" w:rsidRDefault="00ED00A5" w:rsidP="004824EF">
      <w:pPr>
        <w:pStyle w:val="ab"/>
        <w:numPr>
          <w:ilvl w:val="0"/>
          <w:numId w:val="24"/>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2758B" w:rsidRPr="0084716D" w:rsidRDefault="00ED00A5" w:rsidP="004824EF">
      <w:pPr>
        <w:pStyle w:val="ab"/>
        <w:numPr>
          <w:ilvl w:val="0"/>
          <w:numId w:val="24"/>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владеть навыками защиты личной информации, соблюдать требования информационной безопасности.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У обучающегося будут сформированы умения общения как часть </w:t>
      </w:r>
      <w:r w:rsidRPr="00B539B2">
        <w:rPr>
          <w:rFonts w:ascii="Times New Roman" w:eastAsia="SchoolBookSanPin" w:hAnsi="Times New Roman"/>
          <w:bCs/>
          <w:sz w:val="24"/>
          <w:szCs w:val="24"/>
        </w:rPr>
        <w:t>коммуникативных универсальных учебных действий</w:t>
      </w:r>
      <w:r w:rsidRPr="00B539B2">
        <w:rPr>
          <w:rFonts w:ascii="Times New Roman" w:eastAsia="SchoolBookSanPin" w:hAnsi="Times New Roman"/>
          <w:sz w:val="24"/>
          <w:szCs w:val="24"/>
        </w:rPr>
        <w:t>:</w:t>
      </w:r>
    </w:p>
    <w:p w:rsidR="0032758B" w:rsidRPr="0084716D" w:rsidRDefault="00ED00A5" w:rsidP="004824EF">
      <w:pPr>
        <w:pStyle w:val="ab"/>
        <w:numPr>
          <w:ilvl w:val="0"/>
          <w:numId w:val="25"/>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осуществлять коммуникацию во всех сферах жизни;</w:t>
      </w:r>
    </w:p>
    <w:p w:rsidR="0032758B" w:rsidRPr="0084716D" w:rsidRDefault="00ED00A5" w:rsidP="004824EF">
      <w:pPr>
        <w:pStyle w:val="ab"/>
        <w:numPr>
          <w:ilvl w:val="0"/>
          <w:numId w:val="25"/>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32758B" w:rsidRPr="0084716D" w:rsidRDefault="00ED00A5" w:rsidP="004824EF">
      <w:pPr>
        <w:pStyle w:val="ab"/>
        <w:numPr>
          <w:ilvl w:val="0"/>
          <w:numId w:val="25"/>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владеть различными способами общения и взаимодействия; аргументированно вести диалог;</w:t>
      </w:r>
    </w:p>
    <w:p w:rsidR="0032758B" w:rsidRPr="0084716D" w:rsidRDefault="00ED00A5" w:rsidP="004824EF">
      <w:pPr>
        <w:pStyle w:val="ab"/>
        <w:numPr>
          <w:ilvl w:val="0"/>
          <w:numId w:val="25"/>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развёрнуто, логично и корректно с точки зрения культуры речи излагать своё мнение, строить высказывание.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У обучающегося будут сформированы умения самоорганизации как части </w:t>
      </w:r>
      <w:r w:rsidRPr="00B539B2">
        <w:rPr>
          <w:rFonts w:ascii="Times New Roman" w:eastAsia="SchoolBookSanPin" w:hAnsi="Times New Roman"/>
          <w:bCs/>
          <w:sz w:val="24"/>
          <w:szCs w:val="24"/>
        </w:rPr>
        <w:t>регулятивных универсальных учебных действий</w:t>
      </w:r>
      <w:r w:rsidRPr="00B539B2">
        <w:rPr>
          <w:rFonts w:ascii="Times New Roman" w:eastAsia="SchoolBookSanPin" w:hAnsi="Times New Roman"/>
          <w:sz w:val="24"/>
          <w:szCs w:val="24"/>
        </w:rPr>
        <w:t>:</w:t>
      </w:r>
    </w:p>
    <w:p w:rsidR="0032758B" w:rsidRPr="0084716D" w:rsidRDefault="00ED00A5" w:rsidP="004824EF">
      <w:pPr>
        <w:pStyle w:val="ab"/>
        <w:numPr>
          <w:ilvl w:val="0"/>
          <w:numId w:val="26"/>
        </w:numPr>
        <w:spacing w:after="0" w:line="240" w:lineRule="auto"/>
        <w:ind w:left="567" w:hanging="349"/>
        <w:jc w:val="both"/>
        <w:rPr>
          <w:rFonts w:ascii="Times New Roman" w:eastAsia="OfficinaSansBoldITC" w:hAnsi="Times New Roman"/>
          <w:sz w:val="24"/>
          <w:szCs w:val="24"/>
        </w:rPr>
      </w:pPr>
      <w:r w:rsidRPr="0084716D">
        <w:rPr>
          <w:rFonts w:ascii="Times New Roman" w:eastAsia="OfficinaSansBoldITC"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2758B" w:rsidRPr="0084716D" w:rsidRDefault="00ED00A5" w:rsidP="004824EF">
      <w:pPr>
        <w:pStyle w:val="ab"/>
        <w:numPr>
          <w:ilvl w:val="0"/>
          <w:numId w:val="26"/>
        </w:numPr>
        <w:spacing w:after="0" w:line="240" w:lineRule="auto"/>
        <w:ind w:left="567" w:hanging="349"/>
        <w:jc w:val="both"/>
        <w:rPr>
          <w:rFonts w:ascii="Times New Roman" w:eastAsia="OfficinaSansBoldITC" w:hAnsi="Times New Roman"/>
          <w:sz w:val="24"/>
          <w:szCs w:val="24"/>
        </w:rPr>
      </w:pPr>
      <w:r w:rsidRPr="0084716D">
        <w:rPr>
          <w:rFonts w:ascii="Times New Roman" w:eastAsia="OfficinaSansBoldITC"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32758B" w:rsidRPr="0084716D" w:rsidRDefault="00ED00A5" w:rsidP="004824EF">
      <w:pPr>
        <w:pStyle w:val="ab"/>
        <w:numPr>
          <w:ilvl w:val="0"/>
          <w:numId w:val="26"/>
        </w:numPr>
        <w:spacing w:after="0" w:line="240" w:lineRule="auto"/>
        <w:ind w:left="567" w:hanging="349"/>
        <w:jc w:val="both"/>
        <w:rPr>
          <w:rFonts w:ascii="Times New Roman" w:eastAsia="OfficinaSansBoldITC" w:hAnsi="Times New Roman"/>
          <w:sz w:val="24"/>
          <w:szCs w:val="24"/>
        </w:rPr>
      </w:pPr>
      <w:r w:rsidRPr="0084716D">
        <w:rPr>
          <w:rFonts w:ascii="Times New Roman" w:eastAsia="OfficinaSansBoldITC" w:hAnsi="Times New Roman"/>
          <w:sz w:val="24"/>
          <w:szCs w:val="24"/>
        </w:rPr>
        <w:t>расширять рамки учебного предмета на основе личных предпочтений;</w:t>
      </w:r>
    </w:p>
    <w:p w:rsidR="0032758B" w:rsidRPr="0084716D" w:rsidRDefault="00ED00A5" w:rsidP="004824EF">
      <w:pPr>
        <w:pStyle w:val="ab"/>
        <w:numPr>
          <w:ilvl w:val="0"/>
          <w:numId w:val="26"/>
        </w:numPr>
        <w:spacing w:after="0" w:line="240" w:lineRule="auto"/>
        <w:ind w:left="567" w:hanging="349"/>
        <w:jc w:val="both"/>
        <w:rPr>
          <w:rFonts w:ascii="Times New Roman" w:eastAsia="OfficinaSansBoldITC" w:hAnsi="Times New Roman"/>
          <w:sz w:val="24"/>
          <w:szCs w:val="24"/>
        </w:rPr>
      </w:pPr>
      <w:r w:rsidRPr="0084716D">
        <w:rPr>
          <w:rFonts w:ascii="Times New Roman" w:eastAsia="OfficinaSansBoldITC" w:hAnsi="Times New Roman"/>
          <w:sz w:val="24"/>
          <w:szCs w:val="24"/>
        </w:rPr>
        <w:t>делать осознанный выбор, аргументировать его, брать ответственность за результаты выбора;</w:t>
      </w:r>
    </w:p>
    <w:p w:rsidR="0032758B" w:rsidRPr="0084716D" w:rsidRDefault="00ED00A5" w:rsidP="004824EF">
      <w:pPr>
        <w:pStyle w:val="ab"/>
        <w:numPr>
          <w:ilvl w:val="0"/>
          <w:numId w:val="26"/>
        </w:numPr>
        <w:spacing w:after="0" w:line="240" w:lineRule="auto"/>
        <w:ind w:left="567" w:hanging="349"/>
        <w:jc w:val="both"/>
        <w:rPr>
          <w:rFonts w:ascii="Times New Roman" w:eastAsia="OfficinaSansBoldITC" w:hAnsi="Times New Roman"/>
          <w:sz w:val="24"/>
          <w:szCs w:val="24"/>
        </w:rPr>
      </w:pPr>
      <w:r w:rsidRPr="0084716D">
        <w:rPr>
          <w:rFonts w:ascii="Times New Roman" w:eastAsia="OfficinaSansBoldITC" w:hAnsi="Times New Roman"/>
          <w:sz w:val="24"/>
          <w:szCs w:val="24"/>
        </w:rPr>
        <w:t>оценивать приобретённый опыт;</w:t>
      </w:r>
    </w:p>
    <w:p w:rsidR="0032758B" w:rsidRPr="0084716D" w:rsidRDefault="00ED00A5" w:rsidP="004824EF">
      <w:pPr>
        <w:pStyle w:val="ab"/>
        <w:numPr>
          <w:ilvl w:val="0"/>
          <w:numId w:val="26"/>
        </w:numPr>
        <w:spacing w:after="0" w:line="240" w:lineRule="auto"/>
        <w:ind w:left="567" w:hanging="349"/>
        <w:jc w:val="both"/>
        <w:rPr>
          <w:rFonts w:ascii="Times New Roman" w:eastAsia="OfficinaSansBoldITC" w:hAnsi="Times New Roman"/>
          <w:sz w:val="24"/>
          <w:szCs w:val="24"/>
        </w:rPr>
      </w:pPr>
      <w:r w:rsidRPr="0084716D">
        <w:rPr>
          <w:rFonts w:ascii="Times New Roman" w:eastAsia="OfficinaSansBoldITC" w:hAnsi="Times New Roman"/>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У обучающегося будут сформированы умения самоконтроля, принятия себя и других как части </w:t>
      </w:r>
      <w:r w:rsidRPr="00B539B2">
        <w:rPr>
          <w:rFonts w:ascii="Times New Roman" w:eastAsia="SchoolBookSanPin" w:hAnsi="Times New Roman"/>
          <w:bCs/>
          <w:sz w:val="24"/>
          <w:szCs w:val="24"/>
        </w:rPr>
        <w:t>регулятивных универсальных учебных действий</w:t>
      </w:r>
      <w:r w:rsidRPr="00B539B2">
        <w:rPr>
          <w:rFonts w:ascii="Times New Roman" w:eastAsia="SchoolBookSanPin" w:hAnsi="Times New Roman"/>
          <w:sz w:val="24"/>
          <w:szCs w:val="24"/>
        </w:rPr>
        <w:t>:</w:t>
      </w:r>
    </w:p>
    <w:p w:rsidR="0032758B" w:rsidRPr="0084716D" w:rsidRDefault="00ED00A5" w:rsidP="004824EF">
      <w:pPr>
        <w:pStyle w:val="ab"/>
        <w:numPr>
          <w:ilvl w:val="0"/>
          <w:numId w:val="27"/>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давать оценку новым ситуациям, вносить коррективы в деятельность, оценивать соответствие результатов целям;</w:t>
      </w:r>
    </w:p>
    <w:p w:rsidR="0032758B" w:rsidRPr="0084716D" w:rsidRDefault="00ED00A5" w:rsidP="004824EF">
      <w:pPr>
        <w:pStyle w:val="ab"/>
        <w:numPr>
          <w:ilvl w:val="0"/>
          <w:numId w:val="27"/>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32758B" w:rsidRPr="0084716D" w:rsidRDefault="00ED00A5" w:rsidP="004824EF">
      <w:pPr>
        <w:pStyle w:val="ab"/>
        <w:numPr>
          <w:ilvl w:val="0"/>
          <w:numId w:val="27"/>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оценивать риски и своевременно принимать решение по их снижению;</w:t>
      </w:r>
    </w:p>
    <w:p w:rsidR="0032758B" w:rsidRPr="0084716D" w:rsidRDefault="00ED00A5" w:rsidP="004824EF">
      <w:pPr>
        <w:pStyle w:val="ab"/>
        <w:numPr>
          <w:ilvl w:val="0"/>
          <w:numId w:val="27"/>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принимать себя, понимая свои недостатки и достоинства;</w:t>
      </w:r>
    </w:p>
    <w:p w:rsidR="0032758B" w:rsidRPr="0084716D" w:rsidRDefault="00ED00A5" w:rsidP="004824EF">
      <w:pPr>
        <w:pStyle w:val="ab"/>
        <w:numPr>
          <w:ilvl w:val="0"/>
          <w:numId w:val="27"/>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принимать мотивы и аргументы других людей при анализе результатов деятельности;</w:t>
      </w:r>
    </w:p>
    <w:p w:rsidR="0032758B" w:rsidRPr="0084716D" w:rsidRDefault="00ED00A5" w:rsidP="004824EF">
      <w:pPr>
        <w:pStyle w:val="ab"/>
        <w:numPr>
          <w:ilvl w:val="0"/>
          <w:numId w:val="27"/>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признавать своё право и право других на ошибку;</w:t>
      </w:r>
    </w:p>
    <w:p w:rsidR="0032758B" w:rsidRPr="0084716D" w:rsidRDefault="00ED00A5" w:rsidP="004824EF">
      <w:pPr>
        <w:pStyle w:val="ab"/>
        <w:numPr>
          <w:ilvl w:val="0"/>
          <w:numId w:val="27"/>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развивать способность видеть мир с позиции другого человека.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У обучающегося будут сформированы умения совместной деятельности:</w:t>
      </w:r>
    </w:p>
    <w:p w:rsidR="0032758B" w:rsidRPr="0084716D" w:rsidRDefault="00ED00A5" w:rsidP="004824EF">
      <w:pPr>
        <w:pStyle w:val="ab"/>
        <w:numPr>
          <w:ilvl w:val="0"/>
          <w:numId w:val="2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понимать и использовать преимущества командной и индивидуальной работы;</w:t>
      </w:r>
    </w:p>
    <w:p w:rsidR="0032758B" w:rsidRPr="0084716D" w:rsidRDefault="00ED00A5" w:rsidP="004824EF">
      <w:pPr>
        <w:pStyle w:val="ab"/>
        <w:numPr>
          <w:ilvl w:val="0"/>
          <w:numId w:val="2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32758B" w:rsidRPr="0084716D" w:rsidRDefault="00ED00A5" w:rsidP="004824EF">
      <w:pPr>
        <w:pStyle w:val="ab"/>
        <w:numPr>
          <w:ilvl w:val="0"/>
          <w:numId w:val="2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32758B" w:rsidRPr="0084716D" w:rsidRDefault="00ED00A5" w:rsidP="004824EF">
      <w:pPr>
        <w:pStyle w:val="ab"/>
        <w:numPr>
          <w:ilvl w:val="0"/>
          <w:numId w:val="2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оценивать качество своего вклада и вклада каждого участника команды в общий результат по разработанным критериям;</w:t>
      </w:r>
    </w:p>
    <w:p w:rsidR="0032758B" w:rsidRPr="0084716D" w:rsidRDefault="00ED00A5" w:rsidP="004824EF">
      <w:pPr>
        <w:pStyle w:val="ab"/>
        <w:numPr>
          <w:ilvl w:val="0"/>
          <w:numId w:val="28"/>
        </w:numPr>
        <w:spacing w:after="0" w:line="240" w:lineRule="auto"/>
        <w:ind w:left="567"/>
        <w:jc w:val="both"/>
        <w:rPr>
          <w:rFonts w:ascii="Times New Roman" w:eastAsia="OfficinaSansBoldITC" w:hAnsi="Times New Roman"/>
          <w:sz w:val="24"/>
          <w:szCs w:val="24"/>
        </w:rPr>
      </w:pPr>
      <w:r w:rsidRPr="0084716D">
        <w:rPr>
          <w:rFonts w:ascii="Times New Roman" w:eastAsia="OfficinaSansBoldITC"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32758B" w:rsidRPr="0084716D" w:rsidRDefault="00ED00A5" w:rsidP="00B539B2">
      <w:pPr>
        <w:spacing w:after="0" w:line="240" w:lineRule="auto"/>
        <w:ind w:firstLine="709"/>
        <w:jc w:val="both"/>
        <w:rPr>
          <w:rFonts w:ascii="Times New Roman" w:eastAsia="SchoolBookSanPin" w:hAnsi="Times New Roman"/>
          <w:b/>
          <w:sz w:val="24"/>
          <w:szCs w:val="24"/>
        </w:rPr>
      </w:pPr>
      <w:r w:rsidRPr="0084716D">
        <w:rPr>
          <w:rFonts w:ascii="Times New Roman" w:eastAsia="OfficinaSansBoldITC" w:hAnsi="Times New Roman"/>
          <w:b/>
          <w:sz w:val="24"/>
          <w:szCs w:val="24"/>
        </w:rPr>
        <w:t>К</w:t>
      </w:r>
      <w:r w:rsidRPr="0084716D">
        <w:rPr>
          <w:rFonts w:ascii="Times New Roman" w:eastAsia="SchoolBookSanPin" w:hAnsi="Times New Roman"/>
          <w:b/>
          <w:sz w:val="24"/>
          <w:szCs w:val="24"/>
        </w:rPr>
        <w:t xml:space="preserve"> концу обучения в </w:t>
      </w:r>
      <w:r w:rsidRPr="0084716D">
        <w:rPr>
          <w:rFonts w:ascii="Times New Roman" w:eastAsia="SchoolBookSanPin" w:hAnsi="Times New Roman"/>
          <w:b/>
          <w:bCs/>
          <w:sz w:val="24"/>
          <w:szCs w:val="24"/>
        </w:rPr>
        <w:t xml:space="preserve">10 классе </w:t>
      </w:r>
      <w:r w:rsidRPr="0084716D">
        <w:rPr>
          <w:rFonts w:ascii="Times New Roman" w:eastAsia="SchoolBookSanPin" w:hAnsi="Times New Roman"/>
          <w:b/>
          <w:sz w:val="24"/>
          <w:szCs w:val="24"/>
        </w:rPr>
        <w:t>обучающийся получит следующие п</w:t>
      </w:r>
      <w:r w:rsidRPr="0084716D">
        <w:rPr>
          <w:rFonts w:ascii="Times New Roman" w:eastAsia="OfficinaSansBoldITC" w:hAnsi="Times New Roman"/>
          <w:b/>
          <w:sz w:val="24"/>
          <w:szCs w:val="24"/>
        </w:rPr>
        <w:t>редметные результаты по отдельным темам программы по русскому языку</w:t>
      </w:r>
      <w:r w:rsidRPr="0084716D">
        <w:rPr>
          <w:rFonts w:ascii="Times New Roman" w:eastAsia="SchoolBookSanPin" w:hAnsi="Times New Roman"/>
          <w:b/>
          <w:sz w:val="24"/>
          <w:szCs w:val="24"/>
        </w:rPr>
        <w:t>:</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Общие сведения о языке.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Иметь представление о языке как знаковой системе, об основных функциях языка; о лингвистике как науке.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Язык и речь. Культура речи.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Иметь представление о культуре речи как разделе лингвистики.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Комментировать нормативный, коммуникативный и этический аспекты культуры речи, приводить соответствующие примеры.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Иметь представление о языковой норме, её видах.</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Использовать словари русского языка в учебной деятельности.</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Фонетика. Орфоэпия. Орфоэпические нормы.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Выполнять фонетический анализ слова.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Определять изобразительно-выразительные средства фонетики в тексте.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Соблюдать основные произносительные и акцентологические нормы современного русского литературного языка.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Использовать орфоэпический словарь.</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Лексикология и фразеология. Лексические нормы.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Выполнять лексический анализ слова.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Определять изобразительно-выразительные средства лексики.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Соблюдать лексические нормы.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Морфемика и словообразование. Словообразовательные нормы.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Выполнять морфемный и словообразовательный анализ слова.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Использовать словообразовательный словарь.</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Морфология. Морфологические нормы.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Выполнять морфологический анализ слова.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Определять особенности употребления в тексте слов разных частей речи.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Соблюдать морфологические нормы.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Использовать словарь грамматических трудностей, справочники.</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Орфография. Основные правила орфографии.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Иметь представление о принципах и разделах русской орфографии.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Выполнять орфографический анализ слова.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Соблюдать правила орфографии.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Использовать орфографический словарь.</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Речь. Речевое общение.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Употреблять языковые средства с учётом речевой ситуации.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Соблюдать в устной речи и на письме нормы современного русского литературного языка.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Оценивать собственную и чужую речь с точки зрения точного, уместного и выразительного словоупотребления.</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Текст. Информационно-смысловая переработка текста.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Применять знания о тексте, его основных признаках, структуре и видах представленной в нём информации в речевой практике.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Выявлять логико-смысловые отношения между предложениями в тексте.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Создавать вторичные тексты (план, тезисы, конспект, реферат, аннотация, отзыв, рецензия и другие).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Корректировать текст: устранять логические, фактические, этические, грамматические и речевые ошибки.</w:t>
      </w:r>
    </w:p>
    <w:p w:rsidR="0032758B" w:rsidRPr="0084716D" w:rsidRDefault="00ED00A5" w:rsidP="00B539B2">
      <w:pPr>
        <w:spacing w:after="0" w:line="240" w:lineRule="auto"/>
        <w:ind w:firstLine="709"/>
        <w:jc w:val="both"/>
        <w:rPr>
          <w:rFonts w:ascii="Times New Roman" w:eastAsia="SchoolBookSanPin" w:hAnsi="Times New Roman"/>
          <w:b/>
          <w:sz w:val="24"/>
          <w:szCs w:val="24"/>
        </w:rPr>
      </w:pPr>
      <w:r w:rsidRPr="0084716D">
        <w:rPr>
          <w:rFonts w:ascii="Times New Roman" w:eastAsia="OfficinaSansBoldITC" w:hAnsi="Times New Roman"/>
          <w:b/>
          <w:sz w:val="24"/>
          <w:szCs w:val="24"/>
        </w:rPr>
        <w:t>К</w:t>
      </w:r>
      <w:r w:rsidRPr="0084716D">
        <w:rPr>
          <w:rFonts w:ascii="Times New Roman" w:eastAsia="SchoolBookSanPin" w:hAnsi="Times New Roman"/>
          <w:b/>
          <w:sz w:val="24"/>
          <w:szCs w:val="24"/>
        </w:rPr>
        <w:t xml:space="preserve"> концу обучения в </w:t>
      </w:r>
      <w:r w:rsidRPr="0084716D">
        <w:rPr>
          <w:rFonts w:ascii="Times New Roman" w:eastAsia="SchoolBookSanPin" w:hAnsi="Times New Roman"/>
          <w:b/>
          <w:bCs/>
          <w:sz w:val="24"/>
          <w:szCs w:val="24"/>
        </w:rPr>
        <w:t xml:space="preserve">11 классе </w:t>
      </w:r>
      <w:r w:rsidRPr="0084716D">
        <w:rPr>
          <w:rFonts w:ascii="Times New Roman" w:eastAsia="SchoolBookSanPin" w:hAnsi="Times New Roman"/>
          <w:b/>
          <w:sz w:val="24"/>
          <w:szCs w:val="24"/>
        </w:rPr>
        <w:t>обучающийся получит следующие п</w:t>
      </w:r>
      <w:r w:rsidRPr="0084716D">
        <w:rPr>
          <w:rFonts w:ascii="Times New Roman" w:eastAsia="OfficinaSansBoldITC" w:hAnsi="Times New Roman"/>
          <w:b/>
          <w:sz w:val="24"/>
          <w:szCs w:val="24"/>
        </w:rPr>
        <w:t>редметные результаты по отдельным темам программы по русскому языку</w:t>
      </w:r>
      <w:r w:rsidRPr="0084716D">
        <w:rPr>
          <w:rFonts w:ascii="Times New Roman" w:eastAsia="SchoolBookSanPin" w:hAnsi="Times New Roman"/>
          <w:b/>
          <w:sz w:val="24"/>
          <w:szCs w:val="24"/>
        </w:rPr>
        <w:t>:</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Общие сведения о языке.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Иметь представление об экологии языка, о проблемах речевой культуры в современном обществе.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Язык и речь. Культура речи. Синтаксис. Синтаксические нормы.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Выполнять синтаксический анализ словосочетания, простого и сложного предложения.</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Определять изобразительно-выразительные средства синтаксиса русского языка (в рамках изученного).</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Соблюдать синтаксические нормы.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Использовать словари грамматических трудностей, справочники.</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Пунктуация. Основные правила пунктуации.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Иметь представление о принципах и разделах русской пунктуации.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Выполнять пунктуационный анализ предложения.</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Соблюдать правила пунктуации.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Использовать справочники по пунктуации.</w:t>
      </w:r>
    </w:p>
    <w:p w:rsidR="0032758B" w:rsidRPr="0084716D" w:rsidRDefault="00ED00A5" w:rsidP="004824EF">
      <w:pPr>
        <w:pStyle w:val="ab"/>
        <w:numPr>
          <w:ilvl w:val="0"/>
          <w:numId w:val="29"/>
        </w:numPr>
        <w:spacing w:after="0" w:line="240" w:lineRule="auto"/>
        <w:jc w:val="both"/>
        <w:rPr>
          <w:rFonts w:ascii="Times New Roman" w:eastAsia="OfficinaSansBoldITC" w:hAnsi="Times New Roman"/>
          <w:sz w:val="24"/>
          <w:szCs w:val="24"/>
        </w:rPr>
      </w:pPr>
      <w:r w:rsidRPr="0084716D">
        <w:rPr>
          <w:rFonts w:ascii="Times New Roman" w:eastAsia="OfficinaSansBoldITC" w:hAnsi="Times New Roman"/>
          <w:sz w:val="24"/>
          <w:szCs w:val="24"/>
        </w:rPr>
        <w:t>Функциональная стилистика. Культура речи.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Иметь представление о функциональной стилистике как разделе лингвистики.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Применять знания о функциональных разновидностях языка в речевой практике.</w:t>
      </w:r>
    </w:p>
    <w:p w:rsidR="0084716D" w:rsidRDefault="0084716D" w:rsidP="00A33D4F">
      <w:pPr>
        <w:pStyle w:val="ConsPlusNormal"/>
        <w:spacing w:after="0" w:line="240" w:lineRule="auto"/>
        <w:jc w:val="both"/>
        <w:rPr>
          <w:sz w:val="24"/>
          <w:szCs w:val="24"/>
        </w:rPr>
      </w:pPr>
    </w:p>
    <w:p w:rsidR="0032758B" w:rsidRPr="00A33D4F" w:rsidRDefault="00A33D4F" w:rsidP="00A33D4F">
      <w:pPr>
        <w:pStyle w:val="afffff7"/>
        <w:rPr>
          <w:sz w:val="24"/>
          <w:szCs w:val="24"/>
        </w:rPr>
      </w:pPr>
      <w:bookmarkStart w:id="14" w:name="_Toc173315449"/>
      <w:r w:rsidRPr="00A33D4F">
        <w:rPr>
          <w:sz w:val="24"/>
          <w:szCs w:val="24"/>
        </w:rPr>
        <w:t>3.1.2.</w:t>
      </w:r>
      <w:r w:rsidR="00ED00A5" w:rsidRPr="00A33D4F">
        <w:rPr>
          <w:sz w:val="24"/>
          <w:szCs w:val="24"/>
        </w:rPr>
        <w:t xml:space="preserve"> </w:t>
      </w:r>
      <w:r>
        <w:rPr>
          <w:sz w:val="24"/>
          <w:szCs w:val="24"/>
        </w:rPr>
        <w:t>Р</w:t>
      </w:r>
      <w:r w:rsidR="00ED00A5" w:rsidRPr="00A33D4F">
        <w:rPr>
          <w:sz w:val="24"/>
          <w:szCs w:val="24"/>
        </w:rPr>
        <w:t>абочая программа по учебному предмету «Литература» (базовый уровень).</w:t>
      </w:r>
      <w:bookmarkEnd w:id="14"/>
    </w:p>
    <w:p w:rsidR="0032758B" w:rsidRPr="00B539B2" w:rsidRDefault="00A33D4F" w:rsidP="00B539B2">
      <w:pPr>
        <w:pStyle w:val="ConsPlusNormal"/>
        <w:spacing w:after="0" w:line="240" w:lineRule="auto"/>
        <w:ind w:firstLine="709"/>
        <w:jc w:val="both"/>
        <w:rPr>
          <w:sz w:val="24"/>
          <w:szCs w:val="24"/>
        </w:rPr>
      </w:pPr>
      <w:r>
        <w:rPr>
          <w:sz w:val="24"/>
          <w:szCs w:val="24"/>
        </w:rPr>
        <w:t>Р</w:t>
      </w:r>
      <w:r w:rsidR="00ED00A5" w:rsidRPr="00B539B2">
        <w:rPr>
          <w:sz w:val="24"/>
          <w:szCs w:val="24"/>
        </w:rPr>
        <w:t>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32758B" w:rsidRPr="00A33D4F" w:rsidRDefault="00ED00A5" w:rsidP="00B539B2">
      <w:pPr>
        <w:pStyle w:val="ConsPlusNormal"/>
        <w:spacing w:after="0" w:line="240" w:lineRule="auto"/>
        <w:ind w:firstLine="709"/>
        <w:jc w:val="both"/>
        <w:rPr>
          <w:b/>
          <w:sz w:val="24"/>
          <w:szCs w:val="24"/>
        </w:rPr>
      </w:pPr>
      <w:r w:rsidRPr="00A33D4F">
        <w:rPr>
          <w:b/>
          <w:sz w:val="24"/>
          <w:szCs w:val="24"/>
        </w:rPr>
        <w:t>Пояснительная записка.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Программа по литературе позволит учителю:</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r:id="rId9"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history="1">
        <w:r w:rsidRPr="00B539B2">
          <w:rPr>
            <w:color w:val="0000FF"/>
            <w:sz w:val="24"/>
            <w:szCs w:val="24"/>
          </w:rPr>
          <w:t>ФГОС СОО</w:t>
        </w:r>
      </w:hyperlink>
      <w:r w:rsidRPr="00B539B2">
        <w:rPr>
          <w:sz w:val="24"/>
          <w:szCs w:val="24"/>
        </w:rPr>
        <w:t>;</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10"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history="1">
        <w:r w:rsidRPr="00B539B2">
          <w:rPr>
            <w:color w:val="0000FF"/>
            <w:sz w:val="24"/>
            <w:szCs w:val="24"/>
          </w:rPr>
          <w:t>ФГОС СОО</w:t>
        </w:r>
      </w:hyperlink>
      <w:r w:rsidRPr="00B539B2">
        <w:rPr>
          <w:sz w:val="24"/>
          <w:szCs w:val="24"/>
        </w:rPr>
        <w:t>, федеральной рабочей программой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32758B" w:rsidRPr="00B539B2" w:rsidRDefault="00ED00A5" w:rsidP="00B539B2">
      <w:pPr>
        <w:pStyle w:val="ConsPlusNormal"/>
        <w:spacing w:after="0" w:line="240" w:lineRule="auto"/>
        <w:ind w:firstLine="709"/>
        <w:jc w:val="both"/>
        <w:rPr>
          <w:sz w:val="24"/>
          <w:szCs w:val="24"/>
        </w:rPr>
      </w:pPr>
      <w:r w:rsidRPr="00A33D4F">
        <w:rPr>
          <w:b/>
          <w:sz w:val="24"/>
          <w:szCs w:val="24"/>
        </w:rPr>
        <w:t>Цели</w:t>
      </w:r>
      <w:r w:rsidRPr="00B539B2">
        <w:rPr>
          <w:sz w:val="24"/>
          <w:szCs w:val="24"/>
        </w:rPr>
        <w:t xml:space="preserve">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 xml:space="preserve">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w:t>
      </w:r>
      <w:hyperlink r:id="rId11"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history="1">
        <w:r w:rsidRPr="00B539B2">
          <w:rPr>
            <w:color w:val="0000FF"/>
            <w:sz w:val="24"/>
            <w:szCs w:val="24"/>
          </w:rPr>
          <w:t>ФГОС СОО</w:t>
        </w:r>
      </w:hyperlink>
      <w:r w:rsidRPr="00B539B2">
        <w:rPr>
          <w:sz w:val="24"/>
          <w:szCs w:val="24"/>
        </w:rPr>
        <w:t>.</w:t>
      </w:r>
    </w:p>
    <w:p w:rsidR="0032758B" w:rsidRPr="00B539B2" w:rsidRDefault="00ED00A5" w:rsidP="00B539B2">
      <w:pPr>
        <w:pStyle w:val="ConsPlusNormal"/>
        <w:spacing w:after="0" w:line="240" w:lineRule="auto"/>
        <w:ind w:firstLine="709"/>
        <w:jc w:val="both"/>
        <w:rPr>
          <w:sz w:val="24"/>
          <w:szCs w:val="24"/>
        </w:rPr>
      </w:pPr>
      <w:r w:rsidRPr="00A33D4F">
        <w:rPr>
          <w:b/>
          <w:sz w:val="24"/>
          <w:szCs w:val="24"/>
        </w:rPr>
        <w:t>Задачи</w:t>
      </w:r>
      <w:r w:rsidRPr="00B539B2">
        <w:rPr>
          <w:sz w:val="24"/>
          <w:szCs w:val="24"/>
        </w:rPr>
        <w:t>,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 xml:space="preserve">В соответствии с </w:t>
      </w:r>
      <w:hyperlink r:id="rId12"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history="1">
        <w:r w:rsidRPr="00B539B2">
          <w:rPr>
            <w:color w:val="0000FF"/>
            <w:sz w:val="24"/>
            <w:szCs w:val="24"/>
          </w:rPr>
          <w:t>ФГОС СОО</w:t>
        </w:r>
      </w:hyperlink>
      <w:r w:rsidRPr="00B539B2">
        <w:rPr>
          <w:sz w:val="24"/>
          <w:szCs w:val="24"/>
        </w:rPr>
        <w:t xml:space="preserve">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32758B" w:rsidRPr="004E6D21" w:rsidRDefault="004E6D21" w:rsidP="004E6D21">
      <w:pPr>
        <w:pStyle w:val="ConsPlusNormal"/>
        <w:spacing w:after="0" w:line="240" w:lineRule="auto"/>
        <w:jc w:val="both"/>
        <w:rPr>
          <w:b/>
          <w:sz w:val="24"/>
          <w:szCs w:val="24"/>
        </w:rPr>
      </w:pPr>
      <w:r>
        <w:rPr>
          <w:sz w:val="24"/>
          <w:szCs w:val="24"/>
        </w:rPr>
        <w:t xml:space="preserve">           </w:t>
      </w:r>
      <w:r w:rsidR="00ED00A5" w:rsidRPr="004E6D21">
        <w:rPr>
          <w:b/>
          <w:sz w:val="24"/>
          <w:szCs w:val="24"/>
        </w:rPr>
        <w:t>Содержание обучения в 10 классе.</w:t>
      </w:r>
    </w:p>
    <w:p w:rsidR="0032758B" w:rsidRPr="00B539B2" w:rsidRDefault="00ED00A5" w:rsidP="004824EF">
      <w:pPr>
        <w:pStyle w:val="ConsPlusNormal"/>
        <w:numPr>
          <w:ilvl w:val="0"/>
          <w:numId w:val="29"/>
        </w:numPr>
        <w:spacing w:after="0" w:line="240" w:lineRule="auto"/>
        <w:ind w:left="426"/>
        <w:jc w:val="both"/>
        <w:rPr>
          <w:sz w:val="24"/>
          <w:szCs w:val="24"/>
        </w:rPr>
      </w:pPr>
      <w:r w:rsidRPr="00B539B2">
        <w:rPr>
          <w:sz w:val="24"/>
          <w:szCs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32758B" w:rsidRPr="00B539B2" w:rsidRDefault="00ED00A5" w:rsidP="004824EF">
      <w:pPr>
        <w:pStyle w:val="ConsPlusNormal"/>
        <w:numPr>
          <w:ilvl w:val="0"/>
          <w:numId w:val="29"/>
        </w:numPr>
        <w:spacing w:after="0" w:line="240" w:lineRule="auto"/>
        <w:ind w:left="426"/>
        <w:jc w:val="both"/>
        <w:rPr>
          <w:sz w:val="24"/>
          <w:szCs w:val="24"/>
        </w:rPr>
      </w:pPr>
      <w:r w:rsidRPr="00B539B2">
        <w:rPr>
          <w:sz w:val="24"/>
          <w:szCs w:val="24"/>
        </w:rPr>
        <w:t>Литература второй половины XIX века.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А.Н. Островский. Драма "Гроза".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И.А. Гончаров. Роман "Обломов".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И.С. Тургенев. Роман "Отцы и дети".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Ф.М. Достоевский. Роман "Преступление и наказание".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Л.Н. Толстой. Роман-эпопея "Война и мир".</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Н.С. Лесков. Рассказы и повести (одно произведение по выбору). Например, "Очарованный странник", "Однодум"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А.П. Чехов. Рассказы (не менее трех по выбору). Например, "Студент", "Ионыч", "Дама с собачкой", "Человек в футляре" и другие. Комедия "Вишневый сад".</w:t>
      </w:r>
    </w:p>
    <w:p w:rsidR="0032758B" w:rsidRPr="00B539B2" w:rsidRDefault="00ED00A5" w:rsidP="004824EF">
      <w:pPr>
        <w:pStyle w:val="ConsPlusNormal"/>
        <w:numPr>
          <w:ilvl w:val="0"/>
          <w:numId w:val="30"/>
        </w:numPr>
        <w:spacing w:after="0" w:line="240" w:lineRule="auto"/>
        <w:jc w:val="both"/>
        <w:rPr>
          <w:sz w:val="24"/>
          <w:szCs w:val="24"/>
        </w:rPr>
      </w:pPr>
      <w:r w:rsidRPr="00B539B2">
        <w:rPr>
          <w:sz w:val="24"/>
          <w:szCs w:val="24"/>
        </w:rPr>
        <w:t>Литературная критика второй половины XIX века.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32758B" w:rsidRPr="00B539B2" w:rsidRDefault="00ED00A5" w:rsidP="004824EF">
      <w:pPr>
        <w:pStyle w:val="ConsPlusNormal"/>
        <w:numPr>
          <w:ilvl w:val="0"/>
          <w:numId w:val="30"/>
        </w:numPr>
        <w:spacing w:after="0" w:line="240" w:lineRule="auto"/>
        <w:jc w:val="both"/>
        <w:rPr>
          <w:sz w:val="24"/>
          <w:szCs w:val="24"/>
        </w:rPr>
      </w:pPr>
      <w:r w:rsidRPr="00B539B2">
        <w:rPr>
          <w:sz w:val="24"/>
          <w:szCs w:val="24"/>
        </w:rPr>
        <w:t>Литература народов России.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Стихотворения (одно по выбору). Например, Г. Тукая, К. Хетагурова и других.</w:t>
      </w:r>
    </w:p>
    <w:p w:rsidR="0032758B" w:rsidRPr="00B539B2" w:rsidRDefault="00ED00A5" w:rsidP="004824EF">
      <w:pPr>
        <w:pStyle w:val="ConsPlusNormal"/>
        <w:numPr>
          <w:ilvl w:val="0"/>
          <w:numId w:val="30"/>
        </w:numPr>
        <w:spacing w:after="0" w:line="240" w:lineRule="auto"/>
        <w:jc w:val="both"/>
        <w:rPr>
          <w:sz w:val="24"/>
          <w:szCs w:val="24"/>
        </w:rPr>
      </w:pPr>
      <w:r w:rsidRPr="00B539B2">
        <w:rPr>
          <w:sz w:val="24"/>
          <w:szCs w:val="24"/>
        </w:rPr>
        <w:t>Зарубежная литература.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поэзия второй половины XIX века (не менее двух стихотворений одного из поэтов по выбору). Например, стихотворения А. Рембо, Ш. Бодлера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драматургия второй половины XIX века (одно произведение по выбору). Например, пьеса Г. Ибсена "Кукольный дом" и другие.</w:t>
      </w:r>
    </w:p>
    <w:p w:rsidR="0032758B" w:rsidRPr="00B539B2" w:rsidRDefault="0032758B" w:rsidP="00B539B2">
      <w:pPr>
        <w:pStyle w:val="ConsPlusNormal"/>
        <w:spacing w:after="0" w:line="240" w:lineRule="auto"/>
        <w:ind w:firstLine="709"/>
        <w:jc w:val="both"/>
        <w:rPr>
          <w:sz w:val="24"/>
          <w:szCs w:val="24"/>
        </w:rPr>
      </w:pPr>
    </w:p>
    <w:p w:rsidR="0032758B" w:rsidRPr="004E6D21" w:rsidRDefault="00ED00A5" w:rsidP="00B539B2">
      <w:pPr>
        <w:pStyle w:val="ConsPlusNormal"/>
        <w:spacing w:after="0" w:line="240" w:lineRule="auto"/>
        <w:ind w:firstLine="709"/>
        <w:jc w:val="both"/>
        <w:rPr>
          <w:b/>
          <w:sz w:val="24"/>
          <w:szCs w:val="24"/>
        </w:rPr>
      </w:pPr>
      <w:r w:rsidRPr="004E6D21">
        <w:rPr>
          <w:b/>
          <w:sz w:val="24"/>
          <w:szCs w:val="24"/>
        </w:rPr>
        <w:t>Содержание обучения в 11 классе.</w:t>
      </w:r>
    </w:p>
    <w:p w:rsidR="0032758B" w:rsidRPr="00B539B2" w:rsidRDefault="00ED00A5" w:rsidP="004824EF">
      <w:pPr>
        <w:pStyle w:val="ConsPlusNormal"/>
        <w:numPr>
          <w:ilvl w:val="0"/>
          <w:numId w:val="30"/>
        </w:numPr>
        <w:spacing w:after="0" w:line="240" w:lineRule="auto"/>
        <w:jc w:val="both"/>
        <w:rPr>
          <w:sz w:val="24"/>
          <w:szCs w:val="24"/>
        </w:rPr>
      </w:pPr>
      <w:r w:rsidRPr="00B539B2">
        <w:rPr>
          <w:sz w:val="24"/>
          <w:szCs w:val="24"/>
        </w:rPr>
        <w:t>Литература конца XIX - начала XX вв.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А.И. Куприн. Рассказы и повести (одно произведение по выбору). Например, "Гранатовый браслет", "Олеся"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Л.Н. Андреев. Рассказы и повести (одно произведение по выбору). Например, "Иуда Искариот", "Большой шлем"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М. Горький. Рассказы (один по выбору). Например, "Старуха Изергиль", "Макар Чудра", "Коновалов" и другие. Пьеса "На дне".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32758B" w:rsidRPr="00B539B2" w:rsidRDefault="00ED00A5" w:rsidP="004824EF">
      <w:pPr>
        <w:pStyle w:val="ConsPlusNormal"/>
        <w:numPr>
          <w:ilvl w:val="0"/>
          <w:numId w:val="30"/>
        </w:numPr>
        <w:spacing w:after="0" w:line="240" w:lineRule="auto"/>
        <w:jc w:val="both"/>
        <w:rPr>
          <w:sz w:val="24"/>
          <w:szCs w:val="24"/>
        </w:rPr>
      </w:pPr>
      <w:r w:rsidRPr="00B539B2">
        <w:rPr>
          <w:sz w:val="24"/>
          <w:szCs w:val="24"/>
        </w:rPr>
        <w:t>Литература XX века.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И.А. Бунин. Рассказы (два по выбору). Например, "Антоновские яблоки", "Чистый понедельник", "Господин из Сан-Франциско"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Н.А. Островский. Роман "Как закалялась сталь" (избранные главы).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М.А. Шолохов. Роман-эпопея "Тихий Дон" (избранные главы).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М.А. Булгаков. Романы "Белая гвардия", "Мастер и Маргарита" (один роман по выбору).</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А.П. Платонов. Рассказы и повести (одно произведение по выбору). Например, "В прекрасном и яростном мире", "Котлован", "Возвращение"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А.А. Фадеев "Молодая гвардия".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В.О. Богомолов "В августе сорок четвертого".</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Драматургия о Великой Отечественной войне. Пьесы (одно произведение по выбору). Например, В.С. Розов "Вечно живые"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В.М. Шукшин. Рассказы (не менее двух по выбору). Например, "Срезал", "Обида", "Микроскоп", "Мастер", "Крепкий мужик", "Сапожки"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В.Г. Распутин. Рассказы и повести (одно произведение по выбору). Например, "Живи и помни", "Прощание с Матерой"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32758B" w:rsidRPr="00B539B2" w:rsidRDefault="00ED00A5" w:rsidP="004824EF">
      <w:pPr>
        <w:pStyle w:val="ConsPlusNormal"/>
        <w:numPr>
          <w:ilvl w:val="0"/>
          <w:numId w:val="30"/>
        </w:numPr>
        <w:spacing w:after="0" w:line="240" w:lineRule="auto"/>
        <w:jc w:val="both"/>
        <w:rPr>
          <w:sz w:val="24"/>
          <w:szCs w:val="24"/>
        </w:rPr>
      </w:pPr>
      <w:r w:rsidRPr="00B539B2">
        <w:rPr>
          <w:sz w:val="24"/>
          <w:szCs w:val="24"/>
        </w:rPr>
        <w:t>Литература второй половины XX - начала XXI вв.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w:t>
      </w:r>
    </w:p>
    <w:p w:rsidR="0032758B" w:rsidRPr="00B539B2" w:rsidRDefault="00ED00A5" w:rsidP="004824EF">
      <w:pPr>
        <w:pStyle w:val="ConsPlusNormal"/>
        <w:numPr>
          <w:ilvl w:val="0"/>
          <w:numId w:val="30"/>
        </w:numPr>
        <w:spacing w:after="0" w:line="240" w:lineRule="auto"/>
        <w:jc w:val="both"/>
        <w:rPr>
          <w:sz w:val="24"/>
          <w:szCs w:val="24"/>
        </w:rPr>
      </w:pPr>
      <w:r w:rsidRPr="00B539B2">
        <w:rPr>
          <w:sz w:val="24"/>
          <w:szCs w:val="24"/>
        </w:rPr>
        <w:t>Литература народов России.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32758B" w:rsidRPr="00B539B2" w:rsidRDefault="00ED00A5" w:rsidP="004824EF">
      <w:pPr>
        <w:pStyle w:val="ConsPlusNormal"/>
        <w:numPr>
          <w:ilvl w:val="0"/>
          <w:numId w:val="30"/>
        </w:numPr>
        <w:spacing w:after="0" w:line="240" w:lineRule="auto"/>
        <w:jc w:val="both"/>
        <w:rPr>
          <w:sz w:val="24"/>
          <w:szCs w:val="24"/>
        </w:rPr>
      </w:pPr>
      <w:r w:rsidRPr="00B539B2">
        <w:rPr>
          <w:sz w:val="24"/>
          <w:szCs w:val="24"/>
        </w:rPr>
        <w:t>Зарубежная литература.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поэзия XX века (не менее двух стихотворений одного из поэтов по выбору). Например, стихотворения Г. Аполлинера, Т.С. Элиота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32758B" w:rsidRPr="00B539B2" w:rsidRDefault="0032758B" w:rsidP="00B539B2">
      <w:pPr>
        <w:pStyle w:val="ConsPlusNormal"/>
        <w:spacing w:after="0" w:line="240" w:lineRule="auto"/>
        <w:ind w:firstLine="709"/>
        <w:jc w:val="both"/>
        <w:rPr>
          <w:sz w:val="24"/>
          <w:szCs w:val="24"/>
        </w:rPr>
      </w:pPr>
    </w:p>
    <w:p w:rsidR="0032758B" w:rsidRPr="004E6D21" w:rsidRDefault="00ED00A5" w:rsidP="00B539B2">
      <w:pPr>
        <w:pStyle w:val="ConsPlusNormal"/>
        <w:spacing w:after="0" w:line="240" w:lineRule="auto"/>
        <w:ind w:firstLine="709"/>
        <w:jc w:val="both"/>
        <w:rPr>
          <w:b/>
          <w:sz w:val="24"/>
          <w:szCs w:val="24"/>
        </w:rPr>
      </w:pPr>
      <w:r w:rsidRPr="004E6D21">
        <w:rPr>
          <w:b/>
          <w:sz w:val="24"/>
          <w:szCs w:val="24"/>
        </w:rPr>
        <w:t>Планируемые результаты освоения программы по литературе на уровне среднего общего образования.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 гражданского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гражданской позиции обучающегося как активного и ответственного члена российского общества;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своих конституционных прав и обязанностей, уважение закона и правопорядка;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w:t>
      </w:r>
      <w:r w:rsidR="004E6D21">
        <w:rPr>
          <w:sz w:val="24"/>
          <w:szCs w:val="24"/>
        </w:rPr>
        <w:t>МОУ «Средняя школа №36»</w:t>
      </w:r>
      <w:r w:rsidRPr="00B539B2">
        <w:rPr>
          <w:sz w:val="24"/>
          <w:szCs w:val="24"/>
        </w:rPr>
        <w:t>;</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взаимодействовать с социальными институтами в соответствии с их функциями и назначением;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к гуманитарной деятельности;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2) патриотического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3) духовно-нравственного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духовных ценностей российского народа;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нравственного сознания, этического поведения;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личного вклада в построение устойчивого будущего;</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4) эстетического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5) физического воспитания, формирования культуры здоровья и эмоционального благополучия: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здорового и безопасного образа жизни, ответственного отношения к своему здоровью;</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потребность в физическом совершенствовании, занятиях спортивно-оздоровительной деятельностью;</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6) трудового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7) экологического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8) ценности научного познания: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2758B" w:rsidRPr="00B539B2" w:rsidRDefault="00ED00A5" w:rsidP="004824EF">
      <w:pPr>
        <w:pStyle w:val="ConsPlusNormal"/>
        <w:numPr>
          <w:ilvl w:val="0"/>
          <w:numId w:val="31"/>
        </w:numPr>
        <w:spacing w:after="0" w:line="240" w:lineRule="auto"/>
        <w:ind w:left="567"/>
        <w:jc w:val="both"/>
        <w:rPr>
          <w:sz w:val="24"/>
          <w:szCs w:val="24"/>
        </w:rPr>
      </w:pPr>
      <w:r w:rsidRPr="00B539B2">
        <w:rPr>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32758B" w:rsidRPr="00B539B2" w:rsidRDefault="00ED00A5" w:rsidP="004824EF">
      <w:pPr>
        <w:pStyle w:val="ConsPlusNormal"/>
        <w:numPr>
          <w:ilvl w:val="0"/>
          <w:numId w:val="31"/>
        </w:numPr>
        <w:spacing w:after="0" w:line="240" w:lineRule="auto"/>
        <w:ind w:left="567"/>
        <w:jc w:val="both"/>
        <w:rPr>
          <w:sz w:val="24"/>
          <w:szCs w:val="24"/>
        </w:rPr>
      </w:pPr>
      <w:r w:rsidRPr="00B539B2">
        <w:rPr>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32758B" w:rsidRPr="00B539B2" w:rsidRDefault="00ED00A5" w:rsidP="004824EF">
      <w:pPr>
        <w:pStyle w:val="ConsPlusNormal"/>
        <w:numPr>
          <w:ilvl w:val="0"/>
          <w:numId w:val="31"/>
        </w:numPr>
        <w:spacing w:after="0" w:line="240" w:lineRule="auto"/>
        <w:ind w:left="567"/>
        <w:jc w:val="both"/>
        <w:rPr>
          <w:sz w:val="24"/>
          <w:szCs w:val="24"/>
        </w:rPr>
      </w:pPr>
      <w:r w:rsidRPr="00B539B2">
        <w:rPr>
          <w:sz w:val="24"/>
          <w:szCs w:val="24"/>
        </w:rPr>
        <w:t>определять цели деятельности, задавать параметры и критерии их достижения;</w:t>
      </w:r>
    </w:p>
    <w:p w:rsidR="0032758B" w:rsidRPr="00B539B2" w:rsidRDefault="00ED00A5" w:rsidP="004824EF">
      <w:pPr>
        <w:pStyle w:val="ConsPlusNormal"/>
        <w:numPr>
          <w:ilvl w:val="0"/>
          <w:numId w:val="31"/>
        </w:numPr>
        <w:spacing w:after="0" w:line="240" w:lineRule="auto"/>
        <w:ind w:left="567"/>
        <w:jc w:val="both"/>
        <w:rPr>
          <w:sz w:val="24"/>
          <w:szCs w:val="24"/>
        </w:rPr>
      </w:pPr>
      <w:r w:rsidRPr="00B539B2">
        <w:rPr>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32758B" w:rsidRPr="00B539B2" w:rsidRDefault="00ED00A5" w:rsidP="004824EF">
      <w:pPr>
        <w:pStyle w:val="ConsPlusNormal"/>
        <w:numPr>
          <w:ilvl w:val="0"/>
          <w:numId w:val="31"/>
        </w:numPr>
        <w:spacing w:after="0" w:line="240" w:lineRule="auto"/>
        <w:ind w:left="567"/>
        <w:jc w:val="both"/>
        <w:rPr>
          <w:sz w:val="24"/>
          <w:szCs w:val="24"/>
        </w:rPr>
      </w:pPr>
      <w:r w:rsidRPr="00B539B2">
        <w:rPr>
          <w:sz w:val="24"/>
          <w:szCs w:val="24"/>
        </w:rPr>
        <w:t>разрабатывать план решения проблемы с учетом анализа имеющихся материальных и нематериальных ресурсов;</w:t>
      </w:r>
    </w:p>
    <w:p w:rsidR="0032758B" w:rsidRPr="00B539B2" w:rsidRDefault="00ED00A5" w:rsidP="004824EF">
      <w:pPr>
        <w:pStyle w:val="ConsPlusNormal"/>
        <w:numPr>
          <w:ilvl w:val="0"/>
          <w:numId w:val="31"/>
        </w:numPr>
        <w:spacing w:after="0" w:line="240" w:lineRule="auto"/>
        <w:ind w:left="567"/>
        <w:jc w:val="both"/>
        <w:rPr>
          <w:sz w:val="24"/>
          <w:szCs w:val="24"/>
        </w:rPr>
      </w:pPr>
      <w:r w:rsidRPr="00B539B2">
        <w:rPr>
          <w:sz w:val="24"/>
          <w:szCs w:val="24"/>
        </w:rPr>
        <w:t>вносить коррективы в деятельность, оценивать соответствие результатов целям, оценивать риски последствий деятельности;</w:t>
      </w:r>
    </w:p>
    <w:p w:rsidR="0032758B" w:rsidRPr="00B539B2" w:rsidRDefault="00ED00A5" w:rsidP="004824EF">
      <w:pPr>
        <w:pStyle w:val="ConsPlusNormal"/>
        <w:numPr>
          <w:ilvl w:val="0"/>
          <w:numId w:val="31"/>
        </w:numPr>
        <w:spacing w:after="0" w:line="240" w:lineRule="auto"/>
        <w:ind w:left="567"/>
        <w:jc w:val="both"/>
        <w:rPr>
          <w:sz w:val="24"/>
          <w:szCs w:val="24"/>
        </w:rPr>
      </w:pPr>
      <w:r w:rsidRPr="00B539B2">
        <w:rPr>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32758B" w:rsidRPr="00B539B2" w:rsidRDefault="00ED00A5" w:rsidP="004824EF">
      <w:pPr>
        <w:pStyle w:val="ConsPlusNormal"/>
        <w:numPr>
          <w:ilvl w:val="0"/>
          <w:numId w:val="31"/>
        </w:numPr>
        <w:spacing w:after="0" w:line="240" w:lineRule="auto"/>
        <w:ind w:left="567"/>
        <w:jc w:val="both"/>
        <w:rPr>
          <w:sz w:val="24"/>
          <w:szCs w:val="24"/>
        </w:rPr>
      </w:pPr>
      <w:r w:rsidRPr="00B539B2">
        <w:rPr>
          <w:sz w:val="24"/>
          <w:szCs w:val="24"/>
        </w:rPr>
        <w:t>развивать креативное мышление при решении жизненных проблем с использованием собственного читательского опыта.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2758B" w:rsidRPr="00B539B2" w:rsidRDefault="00ED00A5" w:rsidP="004824EF">
      <w:pPr>
        <w:pStyle w:val="ConsPlusNormal"/>
        <w:numPr>
          <w:ilvl w:val="0"/>
          <w:numId w:val="32"/>
        </w:numPr>
        <w:spacing w:after="0" w:line="240" w:lineRule="auto"/>
        <w:ind w:left="567"/>
        <w:jc w:val="both"/>
        <w:rPr>
          <w:sz w:val="24"/>
          <w:szCs w:val="24"/>
        </w:rPr>
      </w:pPr>
      <w:r w:rsidRPr="00B539B2">
        <w:rPr>
          <w:sz w:val="24"/>
          <w:szCs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32758B" w:rsidRPr="00B539B2" w:rsidRDefault="00ED00A5" w:rsidP="004824EF">
      <w:pPr>
        <w:pStyle w:val="ConsPlusNormal"/>
        <w:numPr>
          <w:ilvl w:val="0"/>
          <w:numId w:val="32"/>
        </w:numPr>
        <w:spacing w:after="0" w:line="240" w:lineRule="auto"/>
        <w:ind w:left="567"/>
        <w:jc w:val="both"/>
        <w:rPr>
          <w:sz w:val="24"/>
          <w:szCs w:val="24"/>
        </w:rPr>
      </w:pPr>
      <w:r w:rsidRPr="00B539B2">
        <w:rPr>
          <w:sz w:val="24"/>
          <w:szCs w:val="24"/>
        </w:rP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32758B" w:rsidRPr="00B539B2" w:rsidRDefault="00ED00A5" w:rsidP="004824EF">
      <w:pPr>
        <w:pStyle w:val="ConsPlusNormal"/>
        <w:numPr>
          <w:ilvl w:val="0"/>
          <w:numId w:val="32"/>
        </w:numPr>
        <w:spacing w:after="0" w:line="240" w:lineRule="auto"/>
        <w:ind w:left="567"/>
        <w:jc w:val="both"/>
        <w:rPr>
          <w:sz w:val="24"/>
          <w:szCs w:val="24"/>
        </w:rPr>
      </w:pPr>
      <w:r w:rsidRPr="00B539B2">
        <w:rPr>
          <w:sz w:val="24"/>
          <w:szCs w:val="24"/>
        </w:rPr>
        <w:t>формирование научного типа мышления, владение научной терминологией, ключевыми понятиями и методами современного литературоведения;</w:t>
      </w:r>
    </w:p>
    <w:p w:rsidR="0032758B" w:rsidRPr="00B539B2" w:rsidRDefault="00ED00A5" w:rsidP="004824EF">
      <w:pPr>
        <w:pStyle w:val="ConsPlusNormal"/>
        <w:numPr>
          <w:ilvl w:val="0"/>
          <w:numId w:val="32"/>
        </w:numPr>
        <w:spacing w:after="0" w:line="240" w:lineRule="auto"/>
        <w:ind w:left="567"/>
        <w:jc w:val="both"/>
        <w:rPr>
          <w:sz w:val="24"/>
          <w:szCs w:val="24"/>
        </w:rPr>
      </w:pPr>
      <w:r w:rsidRPr="00B539B2">
        <w:rPr>
          <w:sz w:val="24"/>
          <w:szCs w:val="24"/>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32758B" w:rsidRPr="00B539B2" w:rsidRDefault="00ED00A5" w:rsidP="004824EF">
      <w:pPr>
        <w:pStyle w:val="ConsPlusNormal"/>
        <w:numPr>
          <w:ilvl w:val="0"/>
          <w:numId w:val="32"/>
        </w:numPr>
        <w:spacing w:after="0" w:line="240" w:lineRule="auto"/>
        <w:ind w:left="567"/>
        <w:jc w:val="both"/>
        <w:rPr>
          <w:sz w:val="24"/>
          <w:szCs w:val="24"/>
        </w:rPr>
      </w:pPr>
      <w:r w:rsidRPr="00B539B2">
        <w:rPr>
          <w:sz w:val="24"/>
          <w:szCs w:val="24"/>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32758B" w:rsidRPr="00B539B2" w:rsidRDefault="00ED00A5" w:rsidP="004824EF">
      <w:pPr>
        <w:pStyle w:val="ConsPlusNormal"/>
        <w:numPr>
          <w:ilvl w:val="0"/>
          <w:numId w:val="32"/>
        </w:numPr>
        <w:spacing w:after="0" w:line="240" w:lineRule="auto"/>
        <w:ind w:left="567"/>
        <w:jc w:val="both"/>
        <w:rPr>
          <w:sz w:val="24"/>
          <w:szCs w:val="24"/>
        </w:rPr>
      </w:pPr>
      <w:r w:rsidRPr="00B539B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2758B" w:rsidRPr="00B539B2" w:rsidRDefault="00ED00A5" w:rsidP="004824EF">
      <w:pPr>
        <w:pStyle w:val="ConsPlusNormal"/>
        <w:numPr>
          <w:ilvl w:val="0"/>
          <w:numId w:val="32"/>
        </w:numPr>
        <w:spacing w:after="0" w:line="240" w:lineRule="auto"/>
        <w:ind w:left="567"/>
        <w:jc w:val="both"/>
        <w:rPr>
          <w:sz w:val="24"/>
          <w:szCs w:val="24"/>
        </w:rPr>
      </w:pPr>
      <w:r w:rsidRPr="00B539B2">
        <w:rPr>
          <w:sz w:val="24"/>
          <w:szCs w:val="24"/>
        </w:rPr>
        <w:t>давать оценку новым ситуациям, оценивать приобретенный опыт, в том числе читательский;</w:t>
      </w:r>
    </w:p>
    <w:p w:rsidR="0032758B" w:rsidRPr="00B539B2" w:rsidRDefault="00ED00A5" w:rsidP="004824EF">
      <w:pPr>
        <w:pStyle w:val="ConsPlusNormal"/>
        <w:numPr>
          <w:ilvl w:val="0"/>
          <w:numId w:val="32"/>
        </w:numPr>
        <w:spacing w:after="0" w:line="240" w:lineRule="auto"/>
        <w:ind w:left="567"/>
        <w:jc w:val="both"/>
        <w:rPr>
          <w:sz w:val="24"/>
          <w:szCs w:val="24"/>
        </w:rPr>
      </w:pPr>
      <w:r w:rsidRPr="00B539B2">
        <w:rPr>
          <w:sz w:val="24"/>
          <w:szCs w:val="24"/>
        </w:rPr>
        <w:t>осуществлять целенаправленный поиск переноса средств и способов действия в профессиональную среду;</w:t>
      </w:r>
    </w:p>
    <w:p w:rsidR="0032758B" w:rsidRPr="00B539B2" w:rsidRDefault="00ED00A5" w:rsidP="004824EF">
      <w:pPr>
        <w:pStyle w:val="ConsPlusNormal"/>
        <w:numPr>
          <w:ilvl w:val="0"/>
          <w:numId w:val="32"/>
        </w:numPr>
        <w:spacing w:after="0" w:line="240" w:lineRule="auto"/>
        <w:ind w:left="567"/>
        <w:jc w:val="both"/>
        <w:rPr>
          <w:sz w:val="24"/>
          <w:szCs w:val="24"/>
        </w:rPr>
      </w:pPr>
      <w:r w:rsidRPr="00B539B2">
        <w:rPr>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32758B" w:rsidRPr="00B539B2" w:rsidRDefault="00ED00A5" w:rsidP="004824EF">
      <w:pPr>
        <w:pStyle w:val="ConsPlusNormal"/>
        <w:numPr>
          <w:ilvl w:val="0"/>
          <w:numId w:val="32"/>
        </w:numPr>
        <w:spacing w:after="0" w:line="240" w:lineRule="auto"/>
        <w:ind w:left="567"/>
        <w:jc w:val="both"/>
        <w:rPr>
          <w:sz w:val="24"/>
          <w:szCs w:val="24"/>
        </w:rPr>
      </w:pPr>
      <w:r w:rsidRPr="00B539B2">
        <w:rPr>
          <w:sz w:val="24"/>
          <w:szCs w:val="24"/>
        </w:rPr>
        <w:t>уметь интегрировать знания из разных предметных областей;</w:t>
      </w:r>
    </w:p>
    <w:p w:rsidR="0032758B" w:rsidRPr="00B539B2" w:rsidRDefault="00ED00A5" w:rsidP="004824EF">
      <w:pPr>
        <w:pStyle w:val="ConsPlusNormal"/>
        <w:numPr>
          <w:ilvl w:val="0"/>
          <w:numId w:val="32"/>
        </w:numPr>
        <w:spacing w:after="0" w:line="240" w:lineRule="auto"/>
        <w:ind w:left="567"/>
        <w:jc w:val="both"/>
        <w:rPr>
          <w:sz w:val="24"/>
          <w:szCs w:val="24"/>
        </w:rPr>
      </w:pPr>
      <w:r w:rsidRPr="00B539B2">
        <w:rPr>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32758B" w:rsidRPr="00B539B2" w:rsidRDefault="00ED00A5" w:rsidP="004824EF">
      <w:pPr>
        <w:pStyle w:val="ConsPlusNormal"/>
        <w:numPr>
          <w:ilvl w:val="0"/>
          <w:numId w:val="33"/>
        </w:numPr>
        <w:spacing w:after="0" w:line="240" w:lineRule="auto"/>
        <w:ind w:left="567"/>
        <w:jc w:val="both"/>
        <w:rPr>
          <w:sz w:val="24"/>
          <w:szCs w:val="24"/>
        </w:rPr>
      </w:pPr>
      <w:r w:rsidRPr="00B539B2">
        <w:rPr>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32758B" w:rsidRPr="00B539B2" w:rsidRDefault="00ED00A5" w:rsidP="004824EF">
      <w:pPr>
        <w:pStyle w:val="ConsPlusNormal"/>
        <w:numPr>
          <w:ilvl w:val="0"/>
          <w:numId w:val="33"/>
        </w:numPr>
        <w:spacing w:after="0" w:line="240" w:lineRule="auto"/>
        <w:ind w:left="567"/>
        <w:jc w:val="both"/>
        <w:rPr>
          <w:sz w:val="24"/>
          <w:szCs w:val="24"/>
        </w:rPr>
      </w:pPr>
      <w:r w:rsidRPr="00B539B2">
        <w:rPr>
          <w:sz w:val="24"/>
          <w:szCs w:val="24"/>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32758B" w:rsidRPr="00B539B2" w:rsidRDefault="00ED00A5" w:rsidP="004824EF">
      <w:pPr>
        <w:pStyle w:val="ConsPlusNormal"/>
        <w:numPr>
          <w:ilvl w:val="0"/>
          <w:numId w:val="33"/>
        </w:numPr>
        <w:spacing w:after="0" w:line="240" w:lineRule="auto"/>
        <w:ind w:left="567"/>
        <w:jc w:val="both"/>
        <w:rPr>
          <w:sz w:val="24"/>
          <w:szCs w:val="24"/>
        </w:rPr>
      </w:pPr>
      <w:r w:rsidRPr="00B539B2">
        <w:rPr>
          <w:sz w:val="24"/>
          <w:szCs w:val="24"/>
        </w:rPr>
        <w:t>оценивать достоверность, легитимность литературной и другой информации, ее соответствие правовым и морально-этическим нормам;</w:t>
      </w:r>
    </w:p>
    <w:p w:rsidR="0032758B" w:rsidRPr="00B539B2" w:rsidRDefault="00ED00A5" w:rsidP="004824EF">
      <w:pPr>
        <w:pStyle w:val="ConsPlusNormal"/>
        <w:numPr>
          <w:ilvl w:val="0"/>
          <w:numId w:val="33"/>
        </w:numPr>
        <w:spacing w:after="0" w:line="240" w:lineRule="auto"/>
        <w:ind w:left="567"/>
        <w:jc w:val="both"/>
        <w:rPr>
          <w:sz w:val="24"/>
          <w:szCs w:val="24"/>
        </w:rPr>
      </w:pPr>
      <w:r w:rsidRPr="00B539B2">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2758B" w:rsidRPr="00B539B2" w:rsidRDefault="00ED00A5" w:rsidP="004824EF">
      <w:pPr>
        <w:pStyle w:val="ConsPlusNormal"/>
        <w:numPr>
          <w:ilvl w:val="0"/>
          <w:numId w:val="33"/>
        </w:numPr>
        <w:spacing w:after="0" w:line="240" w:lineRule="auto"/>
        <w:ind w:left="567"/>
        <w:jc w:val="both"/>
        <w:rPr>
          <w:sz w:val="24"/>
          <w:szCs w:val="24"/>
        </w:rPr>
      </w:pPr>
      <w:r w:rsidRPr="00B539B2">
        <w:rPr>
          <w:sz w:val="24"/>
          <w:szCs w:val="24"/>
        </w:rPr>
        <w:t>владеть навыками распознавания и защиты литературной и другой информации, информационной безопасности личности.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умения общения как часть коммуникативных универсальных учебных действий:</w:t>
      </w:r>
    </w:p>
    <w:p w:rsidR="0032758B" w:rsidRPr="00B539B2" w:rsidRDefault="00ED00A5" w:rsidP="004824EF">
      <w:pPr>
        <w:pStyle w:val="ConsPlusNormal"/>
        <w:numPr>
          <w:ilvl w:val="0"/>
          <w:numId w:val="34"/>
        </w:numPr>
        <w:spacing w:after="0" w:line="240" w:lineRule="auto"/>
        <w:ind w:left="426"/>
        <w:jc w:val="both"/>
        <w:rPr>
          <w:sz w:val="24"/>
          <w:szCs w:val="24"/>
        </w:rPr>
      </w:pPr>
      <w:r w:rsidRPr="00B539B2">
        <w:rPr>
          <w:sz w:val="24"/>
          <w:szCs w:val="24"/>
        </w:rPr>
        <w:t>осуществлять коммуникации во всех сферах жизни, в том числе на уроке литературы и во внеурочной деятельности по предмету "Литература";</w:t>
      </w:r>
    </w:p>
    <w:p w:rsidR="0032758B" w:rsidRPr="00B539B2" w:rsidRDefault="00ED00A5" w:rsidP="004824EF">
      <w:pPr>
        <w:pStyle w:val="ConsPlusNormal"/>
        <w:numPr>
          <w:ilvl w:val="0"/>
          <w:numId w:val="34"/>
        </w:numPr>
        <w:spacing w:after="0" w:line="240" w:lineRule="auto"/>
        <w:ind w:left="426"/>
        <w:jc w:val="both"/>
        <w:rPr>
          <w:sz w:val="24"/>
          <w:szCs w:val="24"/>
        </w:rPr>
      </w:pPr>
      <w:r w:rsidRPr="00B539B2">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32758B" w:rsidRPr="00B539B2" w:rsidRDefault="00ED00A5" w:rsidP="004824EF">
      <w:pPr>
        <w:pStyle w:val="ConsPlusNormal"/>
        <w:numPr>
          <w:ilvl w:val="0"/>
          <w:numId w:val="34"/>
        </w:numPr>
        <w:spacing w:after="0" w:line="240" w:lineRule="auto"/>
        <w:ind w:left="426"/>
        <w:jc w:val="both"/>
        <w:rPr>
          <w:sz w:val="24"/>
          <w:szCs w:val="24"/>
        </w:rPr>
      </w:pPr>
      <w:r w:rsidRPr="00B539B2">
        <w:rPr>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32758B" w:rsidRPr="00B539B2" w:rsidRDefault="00ED00A5" w:rsidP="004824EF">
      <w:pPr>
        <w:pStyle w:val="ConsPlusNormal"/>
        <w:numPr>
          <w:ilvl w:val="0"/>
          <w:numId w:val="34"/>
        </w:numPr>
        <w:spacing w:after="0" w:line="240" w:lineRule="auto"/>
        <w:ind w:left="426"/>
        <w:jc w:val="both"/>
        <w:rPr>
          <w:sz w:val="24"/>
          <w:szCs w:val="24"/>
        </w:rPr>
      </w:pPr>
      <w:r w:rsidRPr="00B539B2">
        <w:rPr>
          <w:sz w:val="24"/>
          <w:szCs w:val="24"/>
        </w:rPr>
        <w:t>развернуто и логично излагать в процессе анализа литературного произведения свою точку зрения с использованием языковых средств.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умения самоорганизации как части регулятивных универсальных учебных действий:</w:t>
      </w:r>
    </w:p>
    <w:p w:rsidR="0032758B" w:rsidRPr="00B539B2" w:rsidRDefault="00ED00A5" w:rsidP="004824EF">
      <w:pPr>
        <w:pStyle w:val="ConsPlusNormal"/>
        <w:numPr>
          <w:ilvl w:val="0"/>
          <w:numId w:val="35"/>
        </w:numPr>
        <w:spacing w:after="0" w:line="240" w:lineRule="auto"/>
        <w:ind w:left="426"/>
        <w:jc w:val="both"/>
        <w:rPr>
          <w:sz w:val="24"/>
          <w:szCs w:val="24"/>
        </w:rPr>
      </w:pPr>
      <w:r w:rsidRPr="00B539B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32758B" w:rsidRPr="00B539B2" w:rsidRDefault="00ED00A5" w:rsidP="004824EF">
      <w:pPr>
        <w:pStyle w:val="ConsPlusNormal"/>
        <w:numPr>
          <w:ilvl w:val="0"/>
          <w:numId w:val="35"/>
        </w:numPr>
        <w:spacing w:after="0" w:line="240" w:lineRule="auto"/>
        <w:ind w:left="426"/>
        <w:jc w:val="both"/>
        <w:rPr>
          <w:sz w:val="24"/>
          <w:szCs w:val="24"/>
        </w:rPr>
      </w:pPr>
      <w:r w:rsidRPr="00B539B2">
        <w:rPr>
          <w:sz w:val="24"/>
          <w:szCs w:val="24"/>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32758B" w:rsidRPr="00B539B2" w:rsidRDefault="00ED00A5" w:rsidP="004824EF">
      <w:pPr>
        <w:pStyle w:val="ConsPlusNormal"/>
        <w:numPr>
          <w:ilvl w:val="0"/>
          <w:numId w:val="35"/>
        </w:numPr>
        <w:spacing w:after="0" w:line="240" w:lineRule="auto"/>
        <w:ind w:left="426"/>
        <w:jc w:val="both"/>
        <w:rPr>
          <w:sz w:val="24"/>
          <w:szCs w:val="24"/>
        </w:rPr>
      </w:pPr>
      <w:r w:rsidRPr="00B539B2">
        <w:rPr>
          <w:sz w:val="24"/>
          <w:szCs w:val="24"/>
        </w:rPr>
        <w:t>давать оценку новым ситуациям, в том числе изображенным в художественной литературе;</w:t>
      </w:r>
    </w:p>
    <w:p w:rsidR="0032758B" w:rsidRPr="00B539B2" w:rsidRDefault="00ED00A5" w:rsidP="004824EF">
      <w:pPr>
        <w:pStyle w:val="ConsPlusNormal"/>
        <w:numPr>
          <w:ilvl w:val="0"/>
          <w:numId w:val="35"/>
        </w:numPr>
        <w:spacing w:after="0" w:line="240" w:lineRule="auto"/>
        <w:ind w:left="426"/>
        <w:jc w:val="both"/>
        <w:rPr>
          <w:sz w:val="24"/>
          <w:szCs w:val="24"/>
        </w:rPr>
      </w:pPr>
      <w:r w:rsidRPr="00B539B2">
        <w:rPr>
          <w:sz w:val="24"/>
          <w:szCs w:val="24"/>
        </w:rPr>
        <w:t>расширять рамки учебного предмета на основе личных предпочтений с использованием читательского опыта;</w:t>
      </w:r>
    </w:p>
    <w:p w:rsidR="0032758B" w:rsidRPr="00B539B2" w:rsidRDefault="00ED00A5" w:rsidP="004824EF">
      <w:pPr>
        <w:pStyle w:val="ConsPlusNormal"/>
        <w:numPr>
          <w:ilvl w:val="0"/>
          <w:numId w:val="35"/>
        </w:numPr>
        <w:spacing w:after="0" w:line="240" w:lineRule="auto"/>
        <w:ind w:left="426"/>
        <w:jc w:val="both"/>
        <w:rPr>
          <w:sz w:val="24"/>
          <w:szCs w:val="24"/>
        </w:rPr>
      </w:pPr>
      <w:r w:rsidRPr="00B539B2">
        <w:rPr>
          <w:sz w:val="24"/>
          <w:szCs w:val="24"/>
        </w:rPr>
        <w:t>делать осознанный выбор, аргументировать его, брать ответственность за решение;</w:t>
      </w:r>
    </w:p>
    <w:p w:rsidR="0032758B" w:rsidRPr="00B539B2" w:rsidRDefault="00ED00A5" w:rsidP="004824EF">
      <w:pPr>
        <w:pStyle w:val="ConsPlusNormal"/>
        <w:numPr>
          <w:ilvl w:val="0"/>
          <w:numId w:val="35"/>
        </w:numPr>
        <w:spacing w:after="0" w:line="240" w:lineRule="auto"/>
        <w:ind w:left="426"/>
        <w:jc w:val="both"/>
        <w:rPr>
          <w:sz w:val="24"/>
          <w:szCs w:val="24"/>
        </w:rPr>
      </w:pPr>
      <w:r w:rsidRPr="00B539B2">
        <w:rPr>
          <w:sz w:val="24"/>
          <w:szCs w:val="24"/>
        </w:rPr>
        <w:t>оценивать приобретенный опыт с учетом литературных знаний;</w:t>
      </w:r>
    </w:p>
    <w:p w:rsidR="0032758B" w:rsidRPr="00B539B2" w:rsidRDefault="00ED00A5" w:rsidP="004824EF">
      <w:pPr>
        <w:pStyle w:val="ConsPlusNormal"/>
        <w:numPr>
          <w:ilvl w:val="0"/>
          <w:numId w:val="35"/>
        </w:numPr>
        <w:spacing w:after="0" w:line="240" w:lineRule="auto"/>
        <w:ind w:left="426"/>
        <w:jc w:val="both"/>
        <w:rPr>
          <w:sz w:val="24"/>
          <w:szCs w:val="24"/>
        </w:rPr>
      </w:pPr>
      <w:r w:rsidRPr="00B539B2">
        <w:rPr>
          <w:sz w:val="24"/>
          <w:szCs w:val="24"/>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32758B" w:rsidRPr="00B539B2" w:rsidRDefault="00ED00A5" w:rsidP="004824EF">
      <w:pPr>
        <w:pStyle w:val="ConsPlusNormal"/>
        <w:numPr>
          <w:ilvl w:val="0"/>
          <w:numId w:val="36"/>
        </w:numPr>
        <w:spacing w:after="0" w:line="240" w:lineRule="auto"/>
        <w:ind w:left="426" w:hanging="349"/>
        <w:jc w:val="both"/>
        <w:rPr>
          <w:sz w:val="24"/>
          <w:szCs w:val="24"/>
        </w:rPr>
      </w:pPr>
      <w:r w:rsidRPr="00B539B2">
        <w:rPr>
          <w:sz w:val="24"/>
          <w:szCs w:val="24"/>
        </w:rPr>
        <w:t>давать оценку новым ситуациям, вносить коррективы в деятельность, оценивать соответствие результатов целям;</w:t>
      </w:r>
    </w:p>
    <w:p w:rsidR="0032758B" w:rsidRPr="00B539B2" w:rsidRDefault="00ED00A5" w:rsidP="004824EF">
      <w:pPr>
        <w:pStyle w:val="ConsPlusNormal"/>
        <w:numPr>
          <w:ilvl w:val="0"/>
          <w:numId w:val="36"/>
        </w:numPr>
        <w:spacing w:after="0" w:line="240" w:lineRule="auto"/>
        <w:ind w:left="426" w:hanging="349"/>
        <w:jc w:val="both"/>
        <w:rPr>
          <w:sz w:val="24"/>
          <w:szCs w:val="24"/>
        </w:rPr>
      </w:pPr>
      <w:r w:rsidRPr="00B539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32758B" w:rsidRPr="00B539B2" w:rsidRDefault="00ED00A5" w:rsidP="004824EF">
      <w:pPr>
        <w:pStyle w:val="ConsPlusNormal"/>
        <w:numPr>
          <w:ilvl w:val="0"/>
          <w:numId w:val="36"/>
        </w:numPr>
        <w:spacing w:after="0" w:line="240" w:lineRule="auto"/>
        <w:ind w:left="426" w:hanging="349"/>
        <w:jc w:val="both"/>
        <w:rPr>
          <w:sz w:val="24"/>
          <w:szCs w:val="24"/>
        </w:rPr>
      </w:pPr>
      <w:r w:rsidRPr="00B539B2">
        <w:rPr>
          <w:sz w:val="24"/>
          <w:szCs w:val="24"/>
        </w:rPr>
        <w:t>оценивать риски и своевременно принимать решения по их снижению;</w:t>
      </w:r>
    </w:p>
    <w:p w:rsidR="0032758B" w:rsidRPr="00B539B2" w:rsidRDefault="00ED00A5" w:rsidP="004824EF">
      <w:pPr>
        <w:pStyle w:val="ConsPlusNormal"/>
        <w:numPr>
          <w:ilvl w:val="0"/>
          <w:numId w:val="36"/>
        </w:numPr>
        <w:spacing w:after="0" w:line="240" w:lineRule="auto"/>
        <w:ind w:left="426" w:hanging="349"/>
        <w:jc w:val="both"/>
        <w:rPr>
          <w:sz w:val="24"/>
          <w:szCs w:val="24"/>
        </w:rPr>
      </w:pPr>
      <w:r w:rsidRPr="00B539B2">
        <w:rPr>
          <w:sz w:val="24"/>
          <w:szCs w:val="24"/>
        </w:rPr>
        <w:t>принимать себя, понимая свои недостатки и достоинства;</w:t>
      </w:r>
    </w:p>
    <w:p w:rsidR="0032758B" w:rsidRPr="00B539B2" w:rsidRDefault="00ED00A5" w:rsidP="004824EF">
      <w:pPr>
        <w:pStyle w:val="ConsPlusNormal"/>
        <w:numPr>
          <w:ilvl w:val="0"/>
          <w:numId w:val="36"/>
        </w:numPr>
        <w:spacing w:after="0" w:line="240" w:lineRule="auto"/>
        <w:ind w:left="426" w:hanging="349"/>
        <w:jc w:val="both"/>
        <w:rPr>
          <w:sz w:val="24"/>
          <w:szCs w:val="24"/>
        </w:rPr>
      </w:pPr>
      <w:r w:rsidRPr="00B539B2">
        <w:rPr>
          <w:sz w:val="24"/>
          <w:szCs w:val="24"/>
        </w:rP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32758B" w:rsidRPr="00B539B2" w:rsidRDefault="00ED00A5" w:rsidP="004824EF">
      <w:pPr>
        <w:pStyle w:val="ConsPlusNormal"/>
        <w:numPr>
          <w:ilvl w:val="0"/>
          <w:numId w:val="36"/>
        </w:numPr>
        <w:spacing w:after="0" w:line="240" w:lineRule="auto"/>
        <w:ind w:left="426" w:hanging="349"/>
        <w:jc w:val="both"/>
        <w:rPr>
          <w:sz w:val="24"/>
          <w:szCs w:val="24"/>
        </w:rPr>
      </w:pPr>
      <w:r w:rsidRPr="00B539B2">
        <w:rPr>
          <w:sz w:val="24"/>
          <w:szCs w:val="24"/>
        </w:rPr>
        <w:t>признавать свое право и право других людей на ошибку в дискуссиях на литературные темы;</w:t>
      </w:r>
    </w:p>
    <w:p w:rsidR="0032758B" w:rsidRPr="00B539B2" w:rsidRDefault="00ED00A5" w:rsidP="004824EF">
      <w:pPr>
        <w:pStyle w:val="ConsPlusNormal"/>
        <w:numPr>
          <w:ilvl w:val="0"/>
          <w:numId w:val="36"/>
        </w:numPr>
        <w:spacing w:after="0" w:line="240" w:lineRule="auto"/>
        <w:ind w:left="426" w:hanging="349"/>
        <w:jc w:val="both"/>
        <w:rPr>
          <w:sz w:val="24"/>
          <w:szCs w:val="24"/>
        </w:rPr>
      </w:pPr>
      <w:r w:rsidRPr="00B539B2">
        <w:rPr>
          <w:sz w:val="24"/>
          <w:szCs w:val="24"/>
        </w:rPr>
        <w:t>развивать способность понимать мир с позиции другого человека, используя знания по литературе.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умения совместной деятельности:</w:t>
      </w:r>
    </w:p>
    <w:p w:rsidR="0032758B" w:rsidRPr="00B539B2" w:rsidRDefault="00ED00A5" w:rsidP="004824EF">
      <w:pPr>
        <w:pStyle w:val="ConsPlusNormal"/>
        <w:numPr>
          <w:ilvl w:val="0"/>
          <w:numId w:val="37"/>
        </w:numPr>
        <w:spacing w:after="0" w:line="240" w:lineRule="auto"/>
        <w:ind w:left="567"/>
        <w:jc w:val="both"/>
        <w:rPr>
          <w:sz w:val="24"/>
          <w:szCs w:val="24"/>
        </w:rPr>
      </w:pPr>
      <w:r w:rsidRPr="00B539B2">
        <w:rPr>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32758B" w:rsidRPr="00B539B2" w:rsidRDefault="00ED00A5" w:rsidP="004824EF">
      <w:pPr>
        <w:pStyle w:val="ConsPlusNormal"/>
        <w:numPr>
          <w:ilvl w:val="0"/>
          <w:numId w:val="37"/>
        </w:numPr>
        <w:spacing w:after="0" w:line="240" w:lineRule="auto"/>
        <w:ind w:left="567"/>
        <w:jc w:val="both"/>
        <w:rPr>
          <w:sz w:val="24"/>
          <w:szCs w:val="24"/>
        </w:rPr>
      </w:pPr>
      <w:r w:rsidRPr="00B539B2">
        <w:rPr>
          <w:sz w:val="24"/>
          <w:szCs w:val="24"/>
        </w:rPr>
        <w:t>выбирать тематику и методы совместных действий с учетом общих интересов и возможностей каждого члена коллектива;</w:t>
      </w:r>
    </w:p>
    <w:p w:rsidR="0032758B" w:rsidRPr="00B539B2" w:rsidRDefault="00ED00A5" w:rsidP="004824EF">
      <w:pPr>
        <w:pStyle w:val="ConsPlusNormal"/>
        <w:numPr>
          <w:ilvl w:val="0"/>
          <w:numId w:val="37"/>
        </w:numPr>
        <w:spacing w:after="0" w:line="240" w:lineRule="auto"/>
        <w:ind w:left="567"/>
        <w:jc w:val="both"/>
        <w:rPr>
          <w:sz w:val="24"/>
          <w:szCs w:val="24"/>
        </w:rPr>
      </w:pPr>
      <w:r w:rsidRPr="00B539B2">
        <w:rPr>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rsidR="0032758B" w:rsidRPr="00B539B2" w:rsidRDefault="00ED00A5" w:rsidP="004824EF">
      <w:pPr>
        <w:pStyle w:val="ConsPlusNormal"/>
        <w:numPr>
          <w:ilvl w:val="0"/>
          <w:numId w:val="37"/>
        </w:numPr>
        <w:spacing w:after="0" w:line="240" w:lineRule="auto"/>
        <w:ind w:left="567"/>
        <w:jc w:val="both"/>
        <w:rPr>
          <w:sz w:val="24"/>
          <w:szCs w:val="24"/>
        </w:rPr>
      </w:pPr>
      <w:r w:rsidRPr="00B539B2">
        <w:rPr>
          <w:sz w:val="24"/>
          <w:szCs w:val="24"/>
        </w:rPr>
        <w:t>оценивать качество своего вклада и каждого участника команды в общий результат по разработанным критериям;</w:t>
      </w:r>
    </w:p>
    <w:p w:rsidR="0032758B" w:rsidRPr="00B539B2" w:rsidRDefault="00ED00A5" w:rsidP="004824EF">
      <w:pPr>
        <w:pStyle w:val="ConsPlusNormal"/>
        <w:numPr>
          <w:ilvl w:val="0"/>
          <w:numId w:val="37"/>
        </w:numPr>
        <w:spacing w:after="0" w:line="240" w:lineRule="auto"/>
        <w:ind w:left="567"/>
        <w:jc w:val="both"/>
        <w:rPr>
          <w:sz w:val="24"/>
          <w:szCs w:val="24"/>
        </w:rPr>
      </w:pPr>
      <w:r w:rsidRPr="00B539B2">
        <w:rPr>
          <w:sz w:val="24"/>
          <w:szCs w:val="24"/>
        </w:rPr>
        <w:t>предлагать новые проекты, в том числе литературные, оценивать идеи с позиции новизны, оригинальности, практической значимости;</w:t>
      </w:r>
    </w:p>
    <w:p w:rsidR="0032758B" w:rsidRPr="00B539B2" w:rsidRDefault="00ED00A5" w:rsidP="004824EF">
      <w:pPr>
        <w:pStyle w:val="ConsPlusNormal"/>
        <w:numPr>
          <w:ilvl w:val="0"/>
          <w:numId w:val="37"/>
        </w:numPr>
        <w:spacing w:after="0" w:line="240" w:lineRule="auto"/>
        <w:ind w:left="567"/>
        <w:jc w:val="both"/>
        <w:rPr>
          <w:sz w:val="24"/>
          <w:szCs w:val="24"/>
        </w:rPr>
      </w:pPr>
      <w:r w:rsidRPr="00B539B2">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Предметные результаты освоения программы по литературе на уровне среднего общего образования должны обеспечивать: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2) осознание взаимосвязи между языковым, литературным, интеллектуальным, духовно-нравственным развитием личности;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2758B" w:rsidRPr="006A16DB" w:rsidRDefault="00ED00A5" w:rsidP="00B539B2">
      <w:pPr>
        <w:pStyle w:val="ConsPlusNormal"/>
        <w:spacing w:after="0" w:line="240" w:lineRule="auto"/>
        <w:ind w:firstLine="709"/>
        <w:jc w:val="both"/>
        <w:rPr>
          <w:b/>
          <w:sz w:val="24"/>
          <w:szCs w:val="24"/>
        </w:rPr>
      </w:pPr>
      <w:r w:rsidRPr="006A16DB">
        <w:rPr>
          <w:b/>
          <w:sz w:val="24"/>
          <w:szCs w:val="24"/>
        </w:rPr>
        <w:t>Предметные результаты освоения программы по литературе к концу 10 класса должны обеспечивать: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2758B" w:rsidRPr="006A16DB" w:rsidRDefault="00ED00A5" w:rsidP="00B539B2">
      <w:pPr>
        <w:pStyle w:val="ConsPlusNormal"/>
        <w:spacing w:after="0" w:line="240" w:lineRule="auto"/>
        <w:ind w:firstLine="709"/>
        <w:jc w:val="both"/>
        <w:rPr>
          <w:b/>
          <w:sz w:val="24"/>
          <w:szCs w:val="24"/>
        </w:rPr>
      </w:pPr>
      <w:r w:rsidRPr="006A16DB">
        <w:rPr>
          <w:b/>
          <w:sz w:val="24"/>
          <w:szCs w:val="24"/>
        </w:rPr>
        <w:t>Предметные результаты освоения программы по литературе к концу 11 класса должны обеспечивать: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6A16DB" w:rsidRDefault="006A16DB" w:rsidP="00B539B2">
      <w:pPr>
        <w:pStyle w:val="ConsPlusNormal"/>
        <w:spacing w:after="0" w:line="240" w:lineRule="auto"/>
        <w:ind w:firstLine="709"/>
        <w:jc w:val="both"/>
        <w:rPr>
          <w:sz w:val="24"/>
          <w:szCs w:val="24"/>
        </w:rPr>
      </w:pPr>
    </w:p>
    <w:p w:rsidR="0032758B" w:rsidRPr="00110411" w:rsidRDefault="006A16DB" w:rsidP="006A16DB">
      <w:pPr>
        <w:pStyle w:val="afffff7"/>
        <w:rPr>
          <w:sz w:val="24"/>
          <w:szCs w:val="24"/>
        </w:rPr>
      </w:pPr>
      <w:bookmarkStart w:id="15" w:name="_Toc173315450"/>
      <w:r w:rsidRPr="00110411">
        <w:rPr>
          <w:sz w:val="24"/>
          <w:szCs w:val="24"/>
        </w:rPr>
        <w:t>3.1.3. Р</w:t>
      </w:r>
      <w:r w:rsidR="00ED00A5" w:rsidRPr="00110411">
        <w:rPr>
          <w:sz w:val="24"/>
          <w:szCs w:val="24"/>
        </w:rPr>
        <w:t>абочая программа по учебному предмету «Литература» (углубленный уровень).</w:t>
      </w:r>
      <w:bookmarkEnd w:id="15"/>
    </w:p>
    <w:p w:rsidR="0032758B" w:rsidRPr="00B539B2" w:rsidRDefault="006A16DB" w:rsidP="00B539B2">
      <w:pPr>
        <w:pStyle w:val="ConsPlusNormal"/>
        <w:spacing w:after="0" w:line="240" w:lineRule="auto"/>
        <w:ind w:firstLine="709"/>
        <w:jc w:val="both"/>
        <w:rPr>
          <w:sz w:val="24"/>
          <w:szCs w:val="24"/>
        </w:rPr>
      </w:pPr>
      <w:r>
        <w:rPr>
          <w:sz w:val="24"/>
          <w:szCs w:val="24"/>
        </w:rPr>
        <w:t>Р</w:t>
      </w:r>
      <w:r w:rsidR="00ED00A5" w:rsidRPr="00B539B2">
        <w:rPr>
          <w:sz w:val="24"/>
          <w:szCs w:val="24"/>
        </w:rPr>
        <w:t>абочая программа по учебному предмету "Литература" (углубленный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Пояснительная записка отражает общие цели и задачи изучения литературы,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32758B" w:rsidRPr="006A16DB" w:rsidRDefault="00ED00A5" w:rsidP="00B539B2">
      <w:pPr>
        <w:pStyle w:val="ConsPlusNormal"/>
        <w:spacing w:after="0" w:line="240" w:lineRule="auto"/>
        <w:ind w:firstLine="709"/>
        <w:jc w:val="both"/>
        <w:rPr>
          <w:b/>
          <w:sz w:val="24"/>
          <w:szCs w:val="24"/>
        </w:rPr>
      </w:pPr>
      <w:r w:rsidRPr="006A16DB">
        <w:rPr>
          <w:b/>
          <w:sz w:val="24"/>
          <w:szCs w:val="24"/>
        </w:rPr>
        <w:t>Пояснительная записка.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 xml:space="preserve">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w:t>
      </w:r>
      <w:hyperlink r:id="rId13"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history="1">
        <w:r w:rsidRPr="00B539B2">
          <w:rPr>
            <w:color w:val="0000FF"/>
            <w:sz w:val="24"/>
            <w:szCs w:val="24"/>
          </w:rPr>
          <w:t>ФГОС СОО</w:t>
        </w:r>
      </w:hyperlink>
      <w:r w:rsidRPr="00B539B2">
        <w:rPr>
          <w:sz w:val="24"/>
          <w:szCs w:val="24"/>
        </w:rPr>
        <w:t>.</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 xml:space="preserve">Программа по литературе позволит учителю реализовать в процессе преподавания литературы на углубленном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w:t>
      </w:r>
      <w:hyperlink r:id="rId14"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history="1">
        <w:r w:rsidRPr="00B539B2">
          <w:rPr>
            <w:color w:val="0000FF"/>
            <w:sz w:val="24"/>
            <w:szCs w:val="24"/>
          </w:rPr>
          <w:t>ФГОС СОО</w:t>
        </w:r>
      </w:hyperlink>
      <w:r w:rsidRPr="00B539B2">
        <w:rPr>
          <w:sz w:val="24"/>
          <w:szCs w:val="24"/>
        </w:rPr>
        <w:t>.</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учетом основных видов учебной деятельности для освоения учебного материала обучающимися на уровне среднего общего образования.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Основу содержания литературного образования на углубленном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 xml:space="preserve">Отличие углубленного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w:t>
      </w:r>
      <w:r w:rsidR="00F77D43">
        <w:rPr>
          <w:sz w:val="24"/>
          <w:szCs w:val="24"/>
        </w:rPr>
        <w:t xml:space="preserve">МОУ «Средняя школа №36» </w:t>
      </w:r>
      <w:r w:rsidRPr="00B539B2">
        <w:rPr>
          <w:sz w:val="24"/>
          <w:szCs w:val="24"/>
        </w:rPr>
        <w:t>, обеспечивающей профильное обучение. Литературное образование на углубленном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rsidR="0032758B" w:rsidRPr="00B539B2" w:rsidRDefault="00ED00A5" w:rsidP="00B539B2">
      <w:pPr>
        <w:pStyle w:val="ConsPlusNormal"/>
        <w:spacing w:after="0" w:line="240" w:lineRule="auto"/>
        <w:ind w:firstLine="709"/>
        <w:jc w:val="both"/>
        <w:rPr>
          <w:sz w:val="24"/>
          <w:szCs w:val="24"/>
        </w:rPr>
      </w:pPr>
      <w:r w:rsidRPr="006A16DB">
        <w:rPr>
          <w:b/>
          <w:sz w:val="24"/>
          <w:szCs w:val="24"/>
        </w:rPr>
        <w:t>Цели</w:t>
      </w:r>
      <w:r w:rsidRPr="00B539B2">
        <w:rPr>
          <w:sz w:val="24"/>
          <w:szCs w:val="24"/>
        </w:rPr>
        <w:t xml:space="preserve">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во </w:t>
      </w:r>
      <w:hyperlink r:id="rId15"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history="1">
        <w:r w:rsidRPr="00B539B2">
          <w:rPr>
            <w:color w:val="0000FF"/>
            <w:sz w:val="24"/>
            <w:szCs w:val="24"/>
          </w:rPr>
          <w:t>ФГОС СОО</w:t>
        </w:r>
      </w:hyperlink>
      <w:r w:rsidRPr="00B539B2">
        <w:rPr>
          <w:sz w:val="24"/>
          <w:szCs w:val="24"/>
        </w:rPr>
        <w:t>.</w:t>
      </w:r>
    </w:p>
    <w:p w:rsidR="0032758B" w:rsidRPr="00B539B2" w:rsidRDefault="00ED00A5" w:rsidP="00B539B2">
      <w:pPr>
        <w:pStyle w:val="ConsPlusNormal"/>
        <w:spacing w:after="0" w:line="240" w:lineRule="auto"/>
        <w:ind w:firstLine="709"/>
        <w:jc w:val="both"/>
        <w:rPr>
          <w:sz w:val="24"/>
          <w:szCs w:val="24"/>
        </w:rPr>
      </w:pPr>
      <w:r w:rsidRPr="006A16DB">
        <w:rPr>
          <w:b/>
          <w:sz w:val="24"/>
          <w:szCs w:val="24"/>
        </w:rPr>
        <w:t>Задачи</w:t>
      </w:r>
      <w:r w:rsidRPr="00B539B2">
        <w:rPr>
          <w:sz w:val="24"/>
          <w:szCs w:val="24"/>
        </w:rPr>
        <w:t>,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ее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творческой переработки текстов.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Углубленное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углубленном уровне на уровне среднего общего образования преемственен по отношению к учебному предмету "Литература" на уровне основного общего образования и основан на базовом курсе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Общее число часов, рекомендованных для изучения литературы, - 340 часов: в 10 классе - 170 (5 часов в неделю), в 11 классе - 170 (5 часов в неделю).</w:t>
      </w:r>
    </w:p>
    <w:p w:rsidR="0032758B" w:rsidRPr="00B539B2" w:rsidRDefault="0032758B" w:rsidP="00B539B2">
      <w:pPr>
        <w:pStyle w:val="ConsPlusNormal"/>
        <w:spacing w:after="0" w:line="240" w:lineRule="auto"/>
        <w:ind w:firstLine="709"/>
        <w:jc w:val="both"/>
        <w:rPr>
          <w:sz w:val="24"/>
          <w:szCs w:val="24"/>
        </w:rPr>
      </w:pPr>
    </w:p>
    <w:p w:rsidR="0032758B" w:rsidRPr="006A16DB" w:rsidRDefault="00ED00A5" w:rsidP="00B539B2">
      <w:pPr>
        <w:pStyle w:val="ConsPlusNormal"/>
        <w:spacing w:after="0" w:line="240" w:lineRule="auto"/>
        <w:ind w:firstLine="709"/>
        <w:jc w:val="both"/>
        <w:rPr>
          <w:b/>
          <w:sz w:val="24"/>
          <w:szCs w:val="24"/>
        </w:rPr>
      </w:pPr>
      <w:r w:rsidRPr="006A16DB">
        <w:rPr>
          <w:b/>
          <w:sz w:val="24"/>
          <w:szCs w:val="24"/>
        </w:rPr>
        <w:t>Содержание обучения в 10 классе.</w:t>
      </w:r>
    </w:p>
    <w:p w:rsidR="0032758B" w:rsidRPr="00B539B2" w:rsidRDefault="00ED00A5" w:rsidP="004824EF">
      <w:pPr>
        <w:pStyle w:val="ConsPlusNormal"/>
        <w:numPr>
          <w:ilvl w:val="0"/>
          <w:numId w:val="30"/>
        </w:numPr>
        <w:spacing w:after="0" w:line="240" w:lineRule="auto"/>
        <w:ind w:left="567"/>
        <w:jc w:val="both"/>
        <w:rPr>
          <w:sz w:val="24"/>
          <w:szCs w:val="24"/>
        </w:rPr>
      </w:pPr>
      <w:r w:rsidRPr="00B539B2">
        <w:rPr>
          <w:sz w:val="24"/>
          <w:szCs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32758B" w:rsidRPr="00B539B2" w:rsidRDefault="00ED00A5" w:rsidP="004824EF">
      <w:pPr>
        <w:pStyle w:val="ConsPlusNormal"/>
        <w:numPr>
          <w:ilvl w:val="0"/>
          <w:numId w:val="30"/>
        </w:numPr>
        <w:spacing w:after="0" w:line="240" w:lineRule="auto"/>
        <w:ind w:left="567"/>
        <w:jc w:val="both"/>
        <w:rPr>
          <w:sz w:val="24"/>
          <w:szCs w:val="24"/>
        </w:rPr>
      </w:pPr>
      <w:r w:rsidRPr="00B539B2">
        <w:rPr>
          <w:sz w:val="24"/>
          <w:szCs w:val="24"/>
        </w:rPr>
        <w:t>Литература второй половины XIX века.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А.Н. Островский. Драма "Гроза". Пьесы "Бесприданница", "Свои люди - сочтемся" и другие (одно произведение по выбору).</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И.А. Гончаров. Роман "Обломов". Романы и очерки (одно произведение по выбору). Например, "Обыкновенная история", очерки из книги "Фрегат "Паллада"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"Певучесть есть в морских волнах...", "Природа - сфинкс. И тем она верней...", "Эти бедные селенья...", "О вещая душа моя!..", "День и ночь"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 Поэма "Кому на Руси жить хорошо".</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А.А. Фет. Стихотворения (не менее пяти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"Я тебе ничего не скажу...", "Заря прощается с землею...", "На заре ты ее не буди...", "Как беден наш язык! Хочу и не могу...", "На стоге сена ночью южной..."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А.К. Толстой. Стихотворения (не менее трех по выбору). Например, "Средь шумного бала, случайно...", "Колокольчики мои...", "Меня, во мраке и в пыли...", "Двух станов не боец, но только гость случайный..."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Л.Н. Толстой. Роман-эпопея "Война и мир". Рассказы, повести и романы (одно произведение по выбору). Например, рассказы из цикла "Севастопольские рассказы", повесть "Смерть Ивана Ильича", роман "Анна Каренина"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М.Е. Салтыков-Щедрин. Роман-хроника "История одного города" (не менее четырех глав по выбору). Например, главы "О корени происхождения глуповцев", "Опись градоначальникам", "Органчик", "Подтверждение покаяния" и другие. Сказки (не менее трех по выбору). Например, "Пропала совесть", "Медведь на воеводстве", "Карась-идеалист", "Коняга"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 Комедия "Вишневый сад". Пьесы "Чайка", "Дядя Ваня", "Три сестры" (одно произведение по выбору).</w:t>
      </w:r>
    </w:p>
    <w:p w:rsidR="0032758B" w:rsidRPr="00B539B2" w:rsidRDefault="00ED00A5" w:rsidP="004824EF">
      <w:pPr>
        <w:pStyle w:val="ConsPlusNormal"/>
        <w:numPr>
          <w:ilvl w:val="0"/>
          <w:numId w:val="38"/>
        </w:numPr>
        <w:spacing w:after="0" w:line="240" w:lineRule="auto"/>
        <w:ind w:left="567"/>
        <w:jc w:val="both"/>
        <w:rPr>
          <w:sz w:val="24"/>
          <w:szCs w:val="24"/>
        </w:rPr>
      </w:pPr>
      <w:r w:rsidRPr="00B539B2">
        <w:rPr>
          <w:sz w:val="24"/>
          <w:szCs w:val="24"/>
        </w:rPr>
        <w:t>Литературная критика второй половины XIX века.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Статьи Н.А. Добролюбова "Луч света в темном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трех статей по выбору в соответствии с изучаемым художественным произведением).</w:t>
      </w:r>
    </w:p>
    <w:p w:rsidR="0032758B" w:rsidRPr="00B539B2" w:rsidRDefault="00ED00A5" w:rsidP="004824EF">
      <w:pPr>
        <w:pStyle w:val="ConsPlusNormal"/>
        <w:numPr>
          <w:ilvl w:val="0"/>
          <w:numId w:val="38"/>
        </w:numPr>
        <w:spacing w:after="0" w:line="240" w:lineRule="auto"/>
        <w:ind w:left="567"/>
        <w:jc w:val="both"/>
        <w:rPr>
          <w:sz w:val="24"/>
          <w:szCs w:val="24"/>
        </w:rPr>
      </w:pPr>
      <w:r w:rsidRPr="00B539B2">
        <w:rPr>
          <w:sz w:val="24"/>
          <w:szCs w:val="24"/>
        </w:rPr>
        <w:t>Литература народов России.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Стихотворения и поэмы (одно произведение по выбору). Например, стихотворения Г. Тукая, стихотворения и поэма "Фатима" К. Хетагурова и другие.</w:t>
      </w:r>
    </w:p>
    <w:p w:rsidR="0032758B" w:rsidRPr="00B539B2" w:rsidRDefault="00ED00A5" w:rsidP="004824EF">
      <w:pPr>
        <w:pStyle w:val="ConsPlusNormal"/>
        <w:numPr>
          <w:ilvl w:val="0"/>
          <w:numId w:val="38"/>
        </w:numPr>
        <w:spacing w:after="0" w:line="240" w:lineRule="auto"/>
        <w:ind w:left="567"/>
        <w:jc w:val="both"/>
        <w:rPr>
          <w:sz w:val="24"/>
          <w:szCs w:val="24"/>
        </w:rPr>
      </w:pPr>
      <w:r w:rsidRPr="00B539B2">
        <w:rPr>
          <w:sz w:val="24"/>
          <w:szCs w:val="24"/>
        </w:rPr>
        <w:t>Зарубежная литература.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драматургия второй половины XIX века (одно произведение по выбору). Например, пьесы Г. Ибсена "Кукольный дом", "Пер Гюнт" и другие.</w:t>
      </w:r>
    </w:p>
    <w:p w:rsidR="0032758B" w:rsidRPr="00B539B2" w:rsidRDefault="0032758B" w:rsidP="00B539B2">
      <w:pPr>
        <w:pStyle w:val="ConsPlusNormal"/>
        <w:spacing w:after="0" w:line="240" w:lineRule="auto"/>
        <w:ind w:firstLine="709"/>
        <w:jc w:val="both"/>
        <w:rPr>
          <w:sz w:val="24"/>
          <w:szCs w:val="24"/>
        </w:rPr>
      </w:pPr>
    </w:p>
    <w:p w:rsidR="0032758B" w:rsidRPr="006A16DB" w:rsidRDefault="00ED00A5" w:rsidP="00B539B2">
      <w:pPr>
        <w:pStyle w:val="ConsPlusNormal"/>
        <w:spacing w:after="0" w:line="240" w:lineRule="auto"/>
        <w:ind w:firstLine="709"/>
        <w:jc w:val="both"/>
        <w:rPr>
          <w:b/>
          <w:sz w:val="24"/>
          <w:szCs w:val="24"/>
        </w:rPr>
      </w:pPr>
      <w:r w:rsidRPr="006A16DB">
        <w:rPr>
          <w:b/>
          <w:sz w:val="24"/>
          <w:szCs w:val="24"/>
        </w:rPr>
        <w:t>Содержание обучения в 11 классе.</w:t>
      </w:r>
    </w:p>
    <w:p w:rsidR="0032758B" w:rsidRPr="00B539B2" w:rsidRDefault="00ED00A5" w:rsidP="004824EF">
      <w:pPr>
        <w:pStyle w:val="ConsPlusNormal"/>
        <w:numPr>
          <w:ilvl w:val="0"/>
          <w:numId w:val="38"/>
        </w:numPr>
        <w:spacing w:after="0" w:line="240" w:lineRule="auto"/>
        <w:ind w:left="567"/>
        <w:jc w:val="both"/>
        <w:rPr>
          <w:sz w:val="24"/>
          <w:szCs w:val="24"/>
        </w:rPr>
      </w:pPr>
      <w:r w:rsidRPr="00B539B2">
        <w:rPr>
          <w:sz w:val="24"/>
          <w:szCs w:val="24"/>
        </w:rPr>
        <w:t>Литература конца XIX - начала XX вв.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А.И. Куприн. Рассказы и повести (два произведения по выбору). Например, "Гранатовый браслет", "Олеся", "Поединок"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Л.Н. Андреев. Рассказы и повести (два произведения по выбору). Например, "Иуда Искариот", "Большой шлем", "Рассказ о семи повешенных"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М. Горький. Рассказы, повести, романы (два произведения по выбору). Например, "Старуха Изергиль", "Макар Чудра", "Коновалов", "Фома Гордеев" и другие. Пьеса "На дне".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Стихотворения поэтов Серебряного века (не менее трех стихотворений двух поэтов по выбору). Например, стихотворения И.Ф. Анненского, К.Д. Бальмонта, А. Белого, В.Л. Брюсова, М.А. Волошина, И. Северянина, В.С. Соловьева, Ф.К. Сологуба, В.В. Хлебникова и других.</w:t>
      </w:r>
    </w:p>
    <w:p w:rsidR="0032758B" w:rsidRPr="00B539B2" w:rsidRDefault="00ED00A5" w:rsidP="004824EF">
      <w:pPr>
        <w:pStyle w:val="ConsPlusNormal"/>
        <w:numPr>
          <w:ilvl w:val="0"/>
          <w:numId w:val="38"/>
        </w:numPr>
        <w:spacing w:after="0" w:line="240" w:lineRule="auto"/>
        <w:ind w:left="567"/>
        <w:jc w:val="both"/>
        <w:rPr>
          <w:sz w:val="24"/>
          <w:szCs w:val="24"/>
        </w:rPr>
      </w:pPr>
      <w:r w:rsidRPr="00B539B2">
        <w:rPr>
          <w:sz w:val="24"/>
          <w:szCs w:val="24"/>
        </w:rPr>
        <w:t>Литература XX века.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"Темные аллеи", "Легкое дыхание", "Солнечный удар" и другие. Книга очерков "Окаянные дни" (фрагменты).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А.А. Блок. Стихотворения (не менее пяти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темные храмы...", "Я - Гамлет. Холодеет кровь...", "Фабрика", "Русь", "Когда вы стоите на моем пути...", "Она пришла с мороза...", "Рожденные в года глухие...", "Пушкинскому Дому", "Скифы" и другие. Поэма "Двенадцать".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Н.С. Гумилев. Стихотворения (не менее трех по выбору). Например, "Жираф", "Заблудившийся трамвай", "Капитаны", "Пятистопные ямбы", "Слово", "Шестое чувство", "Андрей Рублев"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"Дешевая распродажа", "Левый марш", "Сергею Есенину", "Товарищу Нетте, пароходу и человеку" и другие. Поэмы "Облако в штанах", "Во весь голос" (Первое вступление в поэму).</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"Клен ты мой опавший...", "Отговорила роща золотая...", "Мы теперь уходим понемногу...", "О красном вечере задумалась дорога...", "Запели тесаные дроги...", "Русь", "Пушкину", "Я иду долиной. На затылке кепи...", "До свиданья, друг мой, до свиданья!.." и другие. Поэма "Черный человек".</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О.Э. Мандельштам. Стихотворения (не менее пяти по выбору). Например, "Бессонница. Гомер. Тугие паруса...", "За гремучую доблесть грядущих веков...", "Ленинград", "Мы живем, под собою не чуя страны...", "Notre Dame", "Айя-София", "Невыразимая печаль...", "Золотистого меда струя из бутылки текла...", "Я не слыхал рассказов Оссиана...", "Нет, никогда ничей я не был современник...", "Я к губам подношу эту зелень..."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М.И. Цветаева. Стихотворения (не менее пяти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"Стихи к Блоку" ("Имя твое - птица в руке..."), "Генералам двенадцатого года", "Уж сколько их упало в эту бездну...", "Расстояние: версты, мили...", "Красною кистью...", "Семь холмов - как семь колоколов!.." (из цикла "Стихи о Москве") и другие. Очерк "Мой Пушкин".</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А.А. Ахматова. Стихотворения (не менее пяти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"Все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ее прихода...") и другие. Поэма "Реквием".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Е.И. Замятин. Роман "Мы".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Н.А. Островский. Роман "Как закалялась сталь" (избранные главы).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М.А. Шолохов. Роман-эпопея "Тихий Дон" (избранные главы).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 Поэма "По праву памяти".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А.А. Фадеев "Молодая гвардия".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В.О. Богомолов "В августе сорок четвертого".</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Поэзия о Великой Отечественной войне. Стихотворения (по одному стихотворению не менее чем трех поэтов по выбору). Например, Ю.В. Друниной, М.В. Исаковского, Ю.Д. Левитанского, С.С. Орлова, Д.С. Самойлова, К.М. Симонова, Б.А. Слуцкого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Драматургия о Великой Отечественной войне. Пьесы (одно произведение по выбору). Например, В.С. Розов "Вечно живые", К.М. Симонов "Русские люди"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Б.Л. Пастернак. Стихотворения (не менее пяти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 Роман "Доктор Живаго" (избранные главы).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А.В. Вампилов. Пьесы (одна по выбору). Например, "Старший сын", "Утиная охота"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В.М. Шукшин. Рассказы и повести (не менее четырех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В.Г. Распутин. Рассказы и повести (одно произведение по выбору). Например, "Прощание с Матерой", "Живи и помни", "Женский разговор"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В.С. Высоцкий. Стихотворения (не менее трех по выбору). Например, "Песня о Земле", "Он не вернулся из боя", "Мы вращаем Землю", "Я не люблю", "Братские могилы", "Песня о друге", "Лирическая", "Охота на волков", "Песня о звездах" и другие.</w:t>
      </w:r>
    </w:p>
    <w:p w:rsidR="0032758B" w:rsidRPr="00B539B2" w:rsidRDefault="00ED00A5" w:rsidP="004824EF">
      <w:pPr>
        <w:pStyle w:val="ConsPlusNormal"/>
        <w:numPr>
          <w:ilvl w:val="0"/>
          <w:numId w:val="38"/>
        </w:numPr>
        <w:spacing w:after="0" w:line="240" w:lineRule="auto"/>
        <w:ind w:left="567"/>
        <w:jc w:val="both"/>
        <w:rPr>
          <w:sz w:val="24"/>
          <w:szCs w:val="24"/>
        </w:rPr>
      </w:pPr>
      <w:r w:rsidRPr="00B539B2">
        <w:rPr>
          <w:sz w:val="24"/>
          <w:szCs w:val="24"/>
        </w:rPr>
        <w:t>Литература второй половины XX - начала XXI вв.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Проза второй половины XX - начала XXI вв.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Поэзия второй половины XX - начала XXI вв.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Драматургия второй половины XX - начала XXI вв.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p w:rsidR="0032758B" w:rsidRPr="00B539B2" w:rsidRDefault="00ED00A5" w:rsidP="004824EF">
      <w:pPr>
        <w:pStyle w:val="ConsPlusNormal"/>
        <w:numPr>
          <w:ilvl w:val="0"/>
          <w:numId w:val="38"/>
        </w:numPr>
        <w:spacing w:after="0" w:line="240" w:lineRule="auto"/>
        <w:ind w:left="567"/>
        <w:jc w:val="both"/>
        <w:rPr>
          <w:sz w:val="24"/>
          <w:szCs w:val="24"/>
        </w:rPr>
      </w:pPr>
      <w:r w:rsidRPr="00B539B2">
        <w:rPr>
          <w:sz w:val="24"/>
          <w:szCs w:val="24"/>
        </w:rPr>
        <w:t>Литература народов России.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rsidR="0032758B" w:rsidRPr="00B539B2" w:rsidRDefault="00ED00A5" w:rsidP="004824EF">
      <w:pPr>
        <w:pStyle w:val="ConsPlusNormal"/>
        <w:numPr>
          <w:ilvl w:val="0"/>
          <w:numId w:val="38"/>
        </w:numPr>
        <w:spacing w:after="0" w:line="240" w:lineRule="auto"/>
        <w:ind w:left="567"/>
        <w:jc w:val="both"/>
        <w:rPr>
          <w:sz w:val="24"/>
          <w:szCs w:val="24"/>
        </w:rPr>
      </w:pPr>
      <w:r w:rsidRPr="00B539B2">
        <w:rPr>
          <w:sz w:val="24"/>
          <w:szCs w:val="24"/>
        </w:rPr>
        <w:t>Зарубежная литература.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проза XX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поэзия XX века (не менее трех стихотворений одного из поэтов по выбору). Например, стихотворения Г. Аполлинера, Ф. Гарсиа Лорки, Р.М. Рильке, Т.С. Элиота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Зарубежная драматургия XX века (одно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p w:rsidR="0032758B" w:rsidRPr="00B539B2" w:rsidRDefault="0032758B" w:rsidP="00B539B2">
      <w:pPr>
        <w:pStyle w:val="ConsPlusNormal"/>
        <w:spacing w:after="0" w:line="240" w:lineRule="auto"/>
        <w:ind w:firstLine="709"/>
        <w:jc w:val="both"/>
        <w:rPr>
          <w:sz w:val="24"/>
          <w:szCs w:val="24"/>
        </w:rPr>
      </w:pPr>
    </w:p>
    <w:p w:rsidR="0032758B" w:rsidRPr="00F3284F" w:rsidRDefault="00ED00A5" w:rsidP="00B539B2">
      <w:pPr>
        <w:pStyle w:val="ConsPlusNormal"/>
        <w:spacing w:after="0" w:line="240" w:lineRule="auto"/>
        <w:ind w:firstLine="709"/>
        <w:jc w:val="both"/>
        <w:rPr>
          <w:b/>
          <w:sz w:val="24"/>
          <w:szCs w:val="24"/>
        </w:rPr>
      </w:pPr>
      <w:r w:rsidRPr="00F3284F">
        <w:rPr>
          <w:b/>
          <w:sz w:val="24"/>
          <w:szCs w:val="24"/>
        </w:rPr>
        <w:t>Планируемые результаты освоения программы по литературе на уровне среднего общего образования.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1) гражданского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гражданской позиции обучающегося как активного и ответственного члена российского общества;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своих конституционных прав и обязанностей, уважение закона и правопорядка;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w:t>
      </w:r>
      <w:r w:rsidR="00F3284F">
        <w:rPr>
          <w:sz w:val="24"/>
          <w:szCs w:val="24"/>
        </w:rPr>
        <w:t>МОУ «Средняя школа №36»</w:t>
      </w:r>
      <w:r w:rsidRPr="00B539B2">
        <w:rPr>
          <w:sz w:val="24"/>
          <w:szCs w:val="24"/>
        </w:rPr>
        <w:t>;</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взаимодействовать с социальными институтами в соответствии с их функциями и назначением;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к гуманитарной и волонтерской деятельности;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2) патриотического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литературы народов России;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3) духовно-нравственного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духовных ценностей российского народа;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нравственного сознания, этического поведения;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личного вклада в построение устойчивого будущего;</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4) эстетического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5) физического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здорового и безопасного образа жизни, ответственного отношения к своему здоровью;</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потребность в физическом совершенствовании, занятиях спортивно-оздоровительной деятельностью;</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6) трудового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7) экологического воспитания: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активное неприятие действий, приносящих вред окружающей среде, в том числе показанных в литературных произведениях;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прогнозировать неблагоприятные экологические последствия предпринимаемых действий, предотвращать 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8) ценности научного познания: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32758B" w:rsidRPr="00B539B2" w:rsidRDefault="00ED00A5" w:rsidP="004824EF">
      <w:pPr>
        <w:pStyle w:val="ConsPlusNormal"/>
        <w:numPr>
          <w:ilvl w:val="0"/>
          <w:numId w:val="39"/>
        </w:numPr>
        <w:spacing w:after="0" w:line="240" w:lineRule="auto"/>
        <w:ind w:left="426"/>
        <w:jc w:val="both"/>
        <w:rPr>
          <w:sz w:val="24"/>
          <w:szCs w:val="24"/>
        </w:rPr>
      </w:pPr>
      <w:r w:rsidRPr="00B539B2">
        <w:rPr>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32758B" w:rsidRPr="00B539B2" w:rsidRDefault="00ED00A5" w:rsidP="004824EF">
      <w:pPr>
        <w:pStyle w:val="ConsPlusNormal"/>
        <w:numPr>
          <w:ilvl w:val="0"/>
          <w:numId w:val="39"/>
        </w:numPr>
        <w:spacing w:after="0" w:line="240" w:lineRule="auto"/>
        <w:ind w:left="426"/>
        <w:jc w:val="both"/>
        <w:rPr>
          <w:sz w:val="24"/>
          <w:szCs w:val="24"/>
        </w:rPr>
      </w:pPr>
      <w:r w:rsidRPr="00B539B2">
        <w:rPr>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32758B" w:rsidRPr="00B539B2" w:rsidRDefault="00ED00A5" w:rsidP="004824EF">
      <w:pPr>
        <w:pStyle w:val="ConsPlusNormal"/>
        <w:numPr>
          <w:ilvl w:val="0"/>
          <w:numId w:val="39"/>
        </w:numPr>
        <w:spacing w:after="0" w:line="240" w:lineRule="auto"/>
        <w:ind w:left="426"/>
        <w:jc w:val="both"/>
        <w:rPr>
          <w:sz w:val="24"/>
          <w:szCs w:val="24"/>
        </w:rPr>
      </w:pPr>
      <w:r w:rsidRPr="00B539B2">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2758B" w:rsidRPr="00B539B2" w:rsidRDefault="00ED00A5" w:rsidP="004824EF">
      <w:pPr>
        <w:pStyle w:val="ConsPlusNormal"/>
        <w:numPr>
          <w:ilvl w:val="0"/>
          <w:numId w:val="39"/>
        </w:numPr>
        <w:spacing w:after="0" w:line="240" w:lineRule="auto"/>
        <w:ind w:left="426"/>
        <w:jc w:val="both"/>
        <w:rPr>
          <w:sz w:val="24"/>
          <w:szCs w:val="24"/>
        </w:rPr>
      </w:pPr>
      <w:r w:rsidRPr="00B539B2">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2758B" w:rsidRPr="00B539B2" w:rsidRDefault="00ED00A5" w:rsidP="004824EF">
      <w:pPr>
        <w:pStyle w:val="ConsPlusNormal"/>
        <w:numPr>
          <w:ilvl w:val="0"/>
          <w:numId w:val="39"/>
        </w:numPr>
        <w:spacing w:after="0" w:line="240" w:lineRule="auto"/>
        <w:ind w:left="426"/>
        <w:jc w:val="both"/>
        <w:rPr>
          <w:sz w:val="24"/>
          <w:szCs w:val="24"/>
        </w:rPr>
      </w:pPr>
      <w:r w:rsidRPr="00B539B2">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2758B" w:rsidRPr="00B539B2" w:rsidRDefault="00ED00A5" w:rsidP="004824EF">
      <w:pPr>
        <w:pStyle w:val="ConsPlusNormal"/>
        <w:numPr>
          <w:ilvl w:val="0"/>
          <w:numId w:val="40"/>
        </w:numPr>
        <w:spacing w:after="0" w:line="240" w:lineRule="auto"/>
        <w:ind w:left="426"/>
        <w:jc w:val="both"/>
        <w:rPr>
          <w:sz w:val="24"/>
          <w:szCs w:val="24"/>
        </w:rPr>
      </w:pPr>
      <w:r w:rsidRPr="00B539B2">
        <w:rPr>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32758B" w:rsidRPr="00B539B2" w:rsidRDefault="00ED00A5" w:rsidP="004824EF">
      <w:pPr>
        <w:pStyle w:val="ConsPlusNormal"/>
        <w:numPr>
          <w:ilvl w:val="0"/>
          <w:numId w:val="40"/>
        </w:numPr>
        <w:spacing w:after="0" w:line="240" w:lineRule="auto"/>
        <w:ind w:left="426"/>
        <w:jc w:val="both"/>
        <w:rPr>
          <w:sz w:val="24"/>
          <w:szCs w:val="24"/>
        </w:rPr>
      </w:pPr>
      <w:r w:rsidRPr="00B539B2">
        <w:rPr>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32758B" w:rsidRPr="00B539B2" w:rsidRDefault="00ED00A5" w:rsidP="004824EF">
      <w:pPr>
        <w:pStyle w:val="ConsPlusNormal"/>
        <w:numPr>
          <w:ilvl w:val="0"/>
          <w:numId w:val="40"/>
        </w:numPr>
        <w:spacing w:after="0" w:line="240" w:lineRule="auto"/>
        <w:ind w:left="426"/>
        <w:jc w:val="both"/>
        <w:rPr>
          <w:sz w:val="24"/>
          <w:szCs w:val="24"/>
        </w:rPr>
      </w:pPr>
      <w:r w:rsidRPr="00B539B2">
        <w:rPr>
          <w:sz w:val="24"/>
          <w:szCs w:val="24"/>
        </w:rPr>
        <w:t>определять цели деятельности, задавать параметры и критерии их достижения;</w:t>
      </w:r>
    </w:p>
    <w:p w:rsidR="0032758B" w:rsidRPr="00B539B2" w:rsidRDefault="00ED00A5" w:rsidP="004824EF">
      <w:pPr>
        <w:pStyle w:val="ConsPlusNormal"/>
        <w:numPr>
          <w:ilvl w:val="0"/>
          <w:numId w:val="40"/>
        </w:numPr>
        <w:spacing w:after="0" w:line="240" w:lineRule="auto"/>
        <w:ind w:left="426"/>
        <w:jc w:val="both"/>
        <w:rPr>
          <w:sz w:val="24"/>
          <w:szCs w:val="24"/>
        </w:rPr>
      </w:pPr>
      <w:r w:rsidRPr="00B539B2">
        <w:rPr>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32758B" w:rsidRPr="00B539B2" w:rsidRDefault="00ED00A5" w:rsidP="004824EF">
      <w:pPr>
        <w:pStyle w:val="ConsPlusNormal"/>
        <w:numPr>
          <w:ilvl w:val="0"/>
          <w:numId w:val="40"/>
        </w:numPr>
        <w:spacing w:after="0" w:line="240" w:lineRule="auto"/>
        <w:ind w:left="426"/>
        <w:jc w:val="both"/>
        <w:rPr>
          <w:sz w:val="24"/>
          <w:szCs w:val="24"/>
        </w:rPr>
      </w:pPr>
      <w:r w:rsidRPr="00B539B2">
        <w:rPr>
          <w:sz w:val="24"/>
          <w:szCs w:val="24"/>
        </w:rPr>
        <w:t>разрабатывать план решения проблемы с учетом анализа имеющихся материальных и нематериальных ресурсов;</w:t>
      </w:r>
    </w:p>
    <w:p w:rsidR="0032758B" w:rsidRPr="00B539B2" w:rsidRDefault="00ED00A5" w:rsidP="004824EF">
      <w:pPr>
        <w:pStyle w:val="ConsPlusNormal"/>
        <w:numPr>
          <w:ilvl w:val="0"/>
          <w:numId w:val="40"/>
        </w:numPr>
        <w:spacing w:after="0" w:line="240" w:lineRule="auto"/>
        <w:ind w:left="426"/>
        <w:jc w:val="both"/>
        <w:rPr>
          <w:sz w:val="24"/>
          <w:szCs w:val="24"/>
        </w:rPr>
      </w:pPr>
      <w:r w:rsidRPr="00B539B2">
        <w:rPr>
          <w:sz w:val="24"/>
          <w:szCs w:val="24"/>
        </w:rPr>
        <w:t>вносить коррективы в деятельность, оценивать соответствие результатов целям, оценивать риски последствий деятельности;</w:t>
      </w:r>
    </w:p>
    <w:p w:rsidR="0032758B" w:rsidRPr="00B539B2" w:rsidRDefault="00ED00A5" w:rsidP="004824EF">
      <w:pPr>
        <w:pStyle w:val="ConsPlusNormal"/>
        <w:numPr>
          <w:ilvl w:val="0"/>
          <w:numId w:val="40"/>
        </w:numPr>
        <w:spacing w:after="0" w:line="240" w:lineRule="auto"/>
        <w:ind w:left="426"/>
        <w:jc w:val="both"/>
        <w:rPr>
          <w:sz w:val="24"/>
          <w:szCs w:val="24"/>
        </w:rPr>
      </w:pPr>
      <w:r w:rsidRPr="00B539B2">
        <w:rPr>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32758B" w:rsidRPr="00B539B2" w:rsidRDefault="00ED00A5" w:rsidP="004824EF">
      <w:pPr>
        <w:pStyle w:val="ConsPlusNormal"/>
        <w:numPr>
          <w:ilvl w:val="0"/>
          <w:numId w:val="40"/>
        </w:numPr>
        <w:spacing w:after="0" w:line="240" w:lineRule="auto"/>
        <w:ind w:left="426"/>
        <w:jc w:val="both"/>
        <w:rPr>
          <w:sz w:val="24"/>
          <w:szCs w:val="24"/>
        </w:rPr>
      </w:pPr>
      <w:r w:rsidRPr="00B539B2">
        <w:rPr>
          <w:sz w:val="24"/>
          <w:szCs w:val="24"/>
        </w:rPr>
        <w:t>развивать креативное мышление при решении жизненных проблем с использованием собственного читательского опыта.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обладать способностью и готовностью к самостоятельному поиску методов решения практических задач, применению различных методов познания;</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формировать научный тип мышления, владеть научной терминологией, ключевыми понятиями и методами современного литературоведения;</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давать оценку новым ситуациям, оценивать приобретенный опыт, в том числе читательский;</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осуществлять целенаправленный поиск переноса средств и способов действия в профессиональную среду;</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уметь интегрировать знания из разных предметных областей;</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выдвигать новые идеи, предлагать оригинальные подходы и решения;</w:t>
      </w:r>
    </w:p>
    <w:p w:rsidR="0032758B" w:rsidRPr="00B539B2" w:rsidRDefault="00ED00A5" w:rsidP="004824EF">
      <w:pPr>
        <w:pStyle w:val="ConsPlusNormal"/>
        <w:numPr>
          <w:ilvl w:val="0"/>
          <w:numId w:val="41"/>
        </w:numPr>
        <w:spacing w:after="0" w:line="240" w:lineRule="auto"/>
        <w:ind w:left="567"/>
        <w:jc w:val="both"/>
        <w:rPr>
          <w:sz w:val="24"/>
          <w:szCs w:val="24"/>
        </w:rPr>
      </w:pPr>
      <w:r w:rsidRPr="00B539B2">
        <w:rPr>
          <w:sz w:val="24"/>
          <w:szCs w:val="24"/>
        </w:rPr>
        <w:t>ставить проблемы и задачи, допускающие альтернативные решения.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32758B" w:rsidRPr="00B539B2" w:rsidRDefault="00ED00A5" w:rsidP="004824EF">
      <w:pPr>
        <w:pStyle w:val="ConsPlusNormal"/>
        <w:numPr>
          <w:ilvl w:val="0"/>
          <w:numId w:val="42"/>
        </w:numPr>
        <w:spacing w:after="0" w:line="240" w:lineRule="auto"/>
        <w:ind w:left="567"/>
        <w:jc w:val="both"/>
        <w:rPr>
          <w:sz w:val="24"/>
          <w:szCs w:val="24"/>
        </w:rPr>
      </w:pPr>
      <w:r w:rsidRPr="00B539B2">
        <w:rPr>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32758B" w:rsidRPr="00B539B2" w:rsidRDefault="00ED00A5" w:rsidP="004824EF">
      <w:pPr>
        <w:pStyle w:val="ConsPlusNormal"/>
        <w:numPr>
          <w:ilvl w:val="0"/>
          <w:numId w:val="42"/>
        </w:numPr>
        <w:spacing w:after="0" w:line="240" w:lineRule="auto"/>
        <w:ind w:left="567"/>
        <w:jc w:val="both"/>
        <w:rPr>
          <w:sz w:val="24"/>
          <w:szCs w:val="24"/>
        </w:rPr>
      </w:pPr>
      <w:r w:rsidRPr="00B539B2">
        <w:rPr>
          <w:sz w:val="24"/>
          <w:szCs w:val="24"/>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32758B" w:rsidRPr="00B539B2" w:rsidRDefault="00ED00A5" w:rsidP="004824EF">
      <w:pPr>
        <w:pStyle w:val="ConsPlusNormal"/>
        <w:numPr>
          <w:ilvl w:val="0"/>
          <w:numId w:val="42"/>
        </w:numPr>
        <w:spacing w:after="0" w:line="240" w:lineRule="auto"/>
        <w:ind w:left="567"/>
        <w:jc w:val="both"/>
        <w:rPr>
          <w:sz w:val="24"/>
          <w:szCs w:val="24"/>
        </w:rPr>
      </w:pPr>
      <w:r w:rsidRPr="00B539B2">
        <w:rPr>
          <w:sz w:val="24"/>
          <w:szCs w:val="24"/>
        </w:rPr>
        <w:t>оценивать достоверность, легитимность литературной и другой информации, ее соответствие правовым и морально-этическим нормам;</w:t>
      </w:r>
    </w:p>
    <w:p w:rsidR="0032758B" w:rsidRPr="00B539B2" w:rsidRDefault="00ED00A5" w:rsidP="004824EF">
      <w:pPr>
        <w:pStyle w:val="ConsPlusNormal"/>
        <w:numPr>
          <w:ilvl w:val="0"/>
          <w:numId w:val="42"/>
        </w:numPr>
        <w:spacing w:after="0" w:line="240" w:lineRule="auto"/>
        <w:ind w:left="567"/>
        <w:jc w:val="both"/>
        <w:rPr>
          <w:sz w:val="24"/>
          <w:szCs w:val="24"/>
        </w:rPr>
      </w:pPr>
      <w:r w:rsidRPr="00B539B2">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2758B" w:rsidRPr="00B539B2" w:rsidRDefault="00ED00A5" w:rsidP="004824EF">
      <w:pPr>
        <w:pStyle w:val="ConsPlusNormal"/>
        <w:numPr>
          <w:ilvl w:val="0"/>
          <w:numId w:val="42"/>
        </w:numPr>
        <w:spacing w:after="0" w:line="240" w:lineRule="auto"/>
        <w:ind w:left="567"/>
        <w:jc w:val="both"/>
        <w:rPr>
          <w:sz w:val="24"/>
          <w:szCs w:val="24"/>
        </w:rPr>
      </w:pPr>
      <w:r w:rsidRPr="00B539B2">
        <w:rPr>
          <w:sz w:val="24"/>
          <w:szCs w:val="24"/>
        </w:rPr>
        <w:t>владеть навыками распознавания и защиты литературной и другой информации, информационной безопасности личности.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умения общения как часть коммуникативных универсальных учебных действий:</w:t>
      </w:r>
    </w:p>
    <w:p w:rsidR="0032758B" w:rsidRPr="00B539B2" w:rsidRDefault="00ED00A5" w:rsidP="004824EF">
      <w:pPr>
        <w:pStyle w:val="ConsPlusNormal"/>
        <w:numPr>
          <w:ilvl w:val="0"/>
          <w:numId w:val="43"/>
        </w:numPr>
        <w:spacing w:after="0" w:line="240" w:lineRule="auto"/>
        <w:ind w:left="567"/>
        <w:jc w:val="both"/>
        <w:rPr>
          <w:sz w:val="24"/>
          <w:szCs w:val="24"/>
        </w:rPr>
      </w:pPr>
      <w:r w:rsidRPr="00B539B2">
        <w:rPr>
          <w:sz w:val="24"/>
          <w:szCs w:val="24"/>
        </w:rPr>
        <w:t>осуществлять коммуникации во всех сферах жизни, в том числе на уроке литературы и во внеурочной деятельности по учебному предмету "Литература";</w:t>
      </w:r>
    </w:p>
    <w:p w:rsidR="0032758B" w:rsidRPr="00B539B2" w:rsidRDefault="00ED00A5" w:rsidP="004824EF">
      <w:pPr>
        <w:pStyle w:val="ConsPlusNormal"/>
        <w:numPr>
          <w:ilvl w:val="0"/>
          <w:numId w:val="43"/>
        </w:numPr>
        <w:spacing w:after="0" w:line="240" w:lineRule="auto"/>
        <w:ind w:left="567"/>
        <w:jc w:val="both"/>
        <w:rPr>
          <w:sz w:val="24"/>
          <w:szCs w:val="24"/>
        </w:rPr>
      </w:pPr>
      <w:r w:rsidRPr="00B539B2">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32758B" w:rsidRPr="00B539B2" w:rsidRDefault="00ED00A5" w:rsidP="004824EF">
      <w:pPr>
        <w:pStyle w:val="ConsPlusNormal"/>
        <w:numPr>
          <w:ilvl w:val="0"/>
          <w:numId w:val="43"/>
        </w:numPr>
        <w:spacing w:after="0" w:line="240" w:lineRule="auto"/>
        <w:ind w:left="567"/>
        <w:jc w:val="both"/>
        <w:rPr>
          <w:sz w:val="24"/>
          <w:szCs w:val="24"/>
        </w:rPr>
      </w:pPr>
      <w:r w:rsidRPr="00B539B2">
        <w:rPr>
          <w:sz w:val="24"/>
          <w:szCs w:val="24"/>
        </w:rPr>
        <w:t>владеть различными способами общения и взаимодействия в парной и групповой работе на уроках литературы;</w:t>
      </w:r>
    </w:p>
    <w:p w:rsidR="0032758B" w:rsidRPr="00B539B2" w:rsidRDefault="00ED00A5" w:rsidP="004824EF">
      <w:pPr>
        <w:pStyle w:val="ConsPlusNormal"/>
        <w:numPr>
          <w:ilvl w:val="0"/>
          <w:numId w:val="43"/>
        </w:numPr>
        <w:spacing w:after="0" w:line="240" w:lineRule="auto"/>
        <w:ind w:left="567"/>
        <w:jc w:val="both"/>
        <w:rPr>
          <w:sz w:val="24"/>
          <w:szCs w:val="24"/>
        </w:rPr>
      </w:pPr>
      <w:r w:rsidRPr="00B539B2">
        <w:rPr>
          <w:sz w:val="24"/>
          <w:szCs w:val="24"/>
        </w:rPr>
        <w:t>аргументированно вести диалог, уметь смягчать конфликтные ситуации;</w:t>
      </w:r>
    </w:p>
    <w:p w:rsidR="0032758B" w:rsidRPr="00B539B2" w:rsidRDefault="00ED00A5" w:rsidP="004824EF">
      <w:pPr>
        <w:pStyle w:val="ConsPlusNormal"/>
        <w:numPr>
          <w:ilvl w:val="0"/>
          <w:numId w:val="43"/>
        </w:numPr>
        <w:spacing w:after="0" w:line="240" w:lineRule="auto"/>
        <w:ind w:left="567"/>
        <w:jc w:val="both"/>
        <w:rPr>
          <w:sz w:val="24"/>
          <w:szCs w:val="24"/>
        </w:rPr>
      </w:pPr>
      <w:r w:rsidRPr="00B539B2">
        <w:rPr>
          <w:sz w:val="24"/>
          <w:szCs w:val="24"/>
        </w:rPr>
        <w:t>развернуто и логично излагать в процессе анализа литературного произведения свою точку зрения с использованием языковых средств.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умения совместной деятельности:</w:t>
      </w:r>
    </w:p>
    <w:p w:rsidR="0032758B" w:rsidRPr="00B539B2" w:rsidRDefault="00ED00A5" w:rsidP="004824EF">
      <w:pPr>
        <w:pStyle w:val="ConsPlusNormal"/>
        <w:numPr>
          <w:ilvl w:val="0"/>
          <w:numId w:val="44"/>
        </w:numPr>
        <w:spacing w:after="0" w:line="240" w:lineRule="auto"/>
        <w:ind w:left="567"/>
        <w:jc w:val="both"/>
        <w:rPr>
          <w:sz w:val="24"/>
          <w:szCs w:val="24"/>
        </w:rPr>
      </w:pPr>
      <w:r w:rsidRPr="00B539B2">
        <w:rPr>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32758B" w:rsidRPr="00B539B2" w:rsidRDefault="00ED00A5" w:rsidP="004824EF">
      <w:pPr>
        <w:pStyle w:val="ConsPlusNormal"/>
        <w:numPr>
          <w:ilvl w:val="0"/>
          <w:numId w:val="44"/>
        </w:numPr>
        <w:spacing w:after="0" w:line="240" w:lineRule="auto"/>
        <w:ind w:left="567"/>
        <w:jc w:val="both"/>
        <w:rPr>
          <w:sz w:val="24"/>
          <w:szCs w:val="24"/>
        </w:rPr>
      </w:pPr>
      <w:r w:rsidRPr="00B539B2">
        <w:rPr>
          <w:sz w:val="24"/>
          <w:szCs w:val="24"/>
        </w:rPr>
        <w:t>выбирать тематику и методы совместных действий с учетом общих интересов, и возможностей каждого члена коллектива;</w:t>
      </w:r>
    </w:p>
    <w:p w:rsidR="0032758B" w:rsidRPr="00B539B2" w:rsidRDefault="00ED00A5" w:rsidP="004824EF">
      <w:pPr>
        <w:pStyle w:val="ConsPlusNormal"/>
        <w:numPr>
          <w:ilvl w:val="0"/>
          <w:numId w:val="44"/>
        </w:numPr>
        <w:spacing w:after="0" w:line="240" w:lineRule="auto"/>
        <w:ind w:left="567"/>
        <w:jc w:val="both"/>
        <w:rPr>
          <w:sz w:val="24"/>
          <w:szCs w:val="24"/>
        </w:rPr>
      </w:pPr>
      <w:r w:rsidRPr="00B539B2">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w:t>
      </w:r>
    </w:p>
    <w:p w:rsidR="0032758B" w:rsidRPr="00B539B2" w:rsidRDefault="00ED00A5" w:rsidP="004824EF">
      <w:pPr>
        <w:pStyle w:val="ConsPlusNormal"/>
        <w:numPr>
          <w:ilvl w:val="0"/>
          <w:numId w:val="44"/>
        </w:numPr>
        <w:spacing w:after="0" w:line="240" w:lineRule="auto"/>
        <w:ind w:left="567"/>
        <w:jc w:val="both"/>
        <w:rPr>
          <w:sz w:val="24"/>
          <w:szCs w:val="24"/>
        </w:rPr>
      </w:pPr>
      <w:r w:rsidRPr="00B539B2">
        <w:rPr>
          <w:sz w:val="24"/>
          <w:szCs w:val="24"/>
        </w:rPr>
        <w:t>оценивать качество своего вклада и каждого участника команды в общий результат по разработанным критериям;</w:t>
      </w:r>
    </w:p>
    <w:p w:rsidR="0032758B" w:rsidRPr="00B539B2" w:rsidRDefault="00ED00A5" w:rsidP="004824EF">
      <w:pPr>
        <w:pStyle w:val="ConsPlusNormal"/>
        <w:numPr>
          <w:ilvl w:val="0"/>
          <w:numId w:val="44"/>
        </w:numPr>
        <w:spacing w:after="0" w:line="240" w:lineRule="auto"/>
        <w:ind w:left="567"/>
        <w:jc w:val="both"/>
        <w:rPr>
          <w:sz w:val="24"/>
          <w:szCs w:val="24"/>
        </w:rPr>
      </w:pPr>
      <w:r w:rsidRPr="00B539B2">
        <w:rPr>
          <w:sz w:val="24"/>
          <w:szCs w:val="24"/>
        </w:rPr>
        <w:t>предлагать новые проекты, в том числе литературные, оценивать идеи с позиции новизны, оригинальности, практической значимости;</w:t>
      </w:r>
    </w:p>
    <w:p w:rsidR="0032758B" w:rsidRPr="00B539B2" w:rsidRDefault="00ED00A5" w:rsidP="004824EF">
      <w:pPr>
        <w:pStyle w:val="ConsPlusNormal"/>
        <w:numPr>
          <w:ilvl w:val="0"/>
          <w:numId w:val="44"/>
        </w:numPr>
        <w:spacing w:after="0" w:line="240" w:lineRule="auto"/>
        <w:ind w:left="567"/>
        <w:jc w:val="both"/>
        <w:rPr>
          <w:sz w:val="24"/>
          <w:szCs w:val="24"/>
        </w:rPr>
      </w:pPr>
      <w:r w:rsidRPr="00B539B2">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умения самоорганизации как часть регулятивных универсальных учебных действий:</w:t>
      </w:r>
    </w:p>
    <w:p w:rsidR="0032758B" w:rsidRPr="00B539B2" w:rsidRDefault="00ED00A5" w:rsidP="004824EF">
      <w:pPr>
        <w:pStyle w:val="ConsPlusNormal"/>
        <w:numPr>
          <w:ilvl w:val="0"/>
          <w:numId w:val="45"/>
        </w:numPr>
        <w:spacing w:after="0" w:line="240" w:lineRule="auto"/>
        <w:ind w:left="567"/>
        <w:jc w:val="both"/>
        <w:rPr>
          <w:sz w:val="24"/>
          <w:szCs w:val="24"/>
        </w:rPr>
      </w:pPr>
      <w:r w:rsidRPr="00B539B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32758B" w:rsidRPr="00B539B2" w:rsidRDefault="00ED00A5" w:rsidP="004824EF">
      <w:pPr>
        <w:pStyle w:val="ConsPlusNormal"/>
        <w:numPr>
          <w:ilvl w:val="0"/>
          <w:numId w:val="45"/>
        </w:numPr>
        <w:spacing w:after="0" w:line="240" w:lineRule="auto"/>
        <w:ind w:left="567"/>
        <w:jc w:val="both"/>
        <w:rPr>
          <w:sz w:val="24"/>
          <w:szCs w:val="24"/>
        </w:rPr>
      </w:pPr>
      <w:r w:rsidRPr="00B539B2">
        <w:rPr>
          <w:sz w:val="24"/>
          <w:szCs w:val="24"/>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32758B" w:rsidRPr="00B539B2" w:rsidRDefault="00ED00A5" w:rsidP="004824EF">
      <w:pPr>
        <w:pStyle w:val="ConsPlusNormal"/>
        <w:numPr>
          <w:ilvl w:val="0"/>
          <w:numId w:val="45"/>
        </w:numPr>
        <w:spacing w:after="0" w:line="240" w:lineRule="auto"/>
        <w:ind w:left="567"/>
        <w:jc w:val="both"/>
        <w:rPr>
          <w:sz w:val="24"/>
          <w:szCs w:val="24"/>
        </w:rPr>
      </w:pPr>
      <w:r w:rsidRPr="00B539B2">
        <w:rPr>
          <w:sz w:val="24"/>
          <w:szCs w:val="24"/>
        </w:rPr>
        <w:t>давать оценку новым ситуациям, в том числе изображенным в художественной литературе;</w:t>
      </w:r>
    </w:p>
    <w:p w:rsidR="0032758B" w:rsidRPr="00B539B2" w:rsidRDefault="00ED00A5" w:rsidP="004824EF">
      <w:pPr>
        <w:pStyle w:val="ConsPlusNormal"/>
        <w:numPr>
          <w:ilvl w:val="0"/>
          <w:numId w:val="45"/>
        </w:numPr>
        <w:spacing w:after="0" w:line="240" w:lineRule="auto"/>
        <w:ind w:left="567"/>
        <w:jc w:val="both"/>
        <w:rPr>
          <w:sz w:val="24"/>
          <w:szCs w:val="24"/>
        </w:rPr>
      </w:pPr>
      <w:r w:rsidRPr="00B539B2">
        <w:rPr>
          <w:sz w:val="24"/>
          <w:szCs w:val="24"/>
        </w:rPr>
        <w:t>расширять рамки учебного предмета на основе личных предпочтений с использованием читательского опыта;</w:t>
      </w:r>
    </w:p>
    <w:p w:rsidR="0032758B" w:rsidRPr="00B539B2" w:rsidRDefault="00ED00A5" w:rsidP="004824EF">
      <w:pPr>
        <w:pStyle w:val="ConsPlusNormal"/>
        <w:numPr>
          <w:ilvl w:val="0"/>
          <w:numId w:val="45"/>
        </w:numPr>
        <w:spacing w:after="0" w:line="240" w:lineRule="auto"/>
        <w:ind w:left="567"/>
        <w:jc w:val="both"/>
        <w:rPr>
          <w:sz w:val="24"/>
          <w:szCs w:val="24"/>
        </w:rPr>
      </w:pPr>
      <w:r w:rsidRPr="00B539B2">
        <w:rPr>
          <w:sz w:val="24"/>
          <w:szCs w:val="24"/>
        </w:rPr>
        <w:t>делать осознанный выбор, аргументировать его, брать ответственность за решение;</w:t>
      </w:r>
    </w:p>
    <w:p w:rsidR="0032758B" w:rsidRPr="00B539B2" w:rsidRDefault="00ED00A5" w:rsidP="004824EF">
      <w:pPr>
        <w:pStyle w:val="ConsPlusNormal"/>
        <w:numPr>
          <w:ilvl w:val="0"/>
          <w:numId w:val="45"/>
        </w:numPr>
        <w:spacing w:after="0" w:line="240" w:lineRule="auto"/>
        <w:ind w:left="567"/>
        <w:jc w:val="both"/>
        <w:rPr>
          <w:sz w:val="24"/>
          <w:szCs w:val="24"/>
        </w:rPr>
      </w:pPr>
      <w:r w:rsidRPr="00B539B2">
        <w:rPr>
          <w:sz w:val="24"/>
          <w:szCs w:val="24"/>
        </w:rPr>
        <w:t>оценивать приобретенный опыт с учетом литературных знаний;</w:t>
      </w:r>
    </w:p>
    <w:p w:rsidR="0032758B" w:rsidRPr="00B539B2" w:rsidRDefault="00ED00A5" w:rsidP="004824EF">
      <w:pPr>
        <w:pStyle w:val="ConsPlusNormal"/>
        <w:numPr>
          <w:ilvl w:val="0"/>
          <w:numId w:val="45"/>
        </w:numPr>
        <w:spacing w:after="0" w:line="240" w:lineRule="auto"/>
        <w:ind w:left="567"/>
        <w:jc w:val="both"/>
        <w:rPr>
          <w:sz w:val="24"/>
          <w:szCs w:val="24"/>
        </w:rPr>
      </w:pPr>
      <w:r w:rsidRPr="00B539B2">
        <w:rPr>
          <w:sz w:val="24"/>
          <w:szCs w:val="24"/>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 обучающегося будут сформированы умения самоконтроля, принятия себя и других людей как часть регулятивных универсальных учебных действий:</w:t>
      </w:r>
    </w:p>
    <w:p w:rsidR="0032758B" w:rsidRPr="00B539B2" w:rsidRDefault="00ED00A5" w:rsidP="004824EF">
      <w:pPr>
        <w:pStyle w:val="ConsPlusNormal"/>
        <w:numPr>
          <w:ilvl w:val="0"/>
          <w:numId w:val="46"/>
        </w:numPr>
        <w:spacing w:after="0" w:line="240" w:lineRule="auto"/>
        <w:ind w:left="567" w:hanging="349"/>
        <w:jc w:val="both"/>
        <w:rPr>
          <w:sz w:val="24"/>
          <w:szCs w:val="24"/>
        </w:rPr>
      </w:pPr>
      <w:r w:rsidRPr="00B539B2">
        <w:rPr>
          <w:sz w:val="24"/>
          <w:szCs w:val="24"/>
        </w:rPr>
        <w:t>давать оценку новым ситуациям, вносить коррективы в деятельность, оценивать соответствие результатов целям;</w:t>
      </w:r>
    </w:p>
    <w:p w:rsidR="0032758B" w:rsidRPr="00B539B2" w:rsidRDefault="00ED00A5" w:rsidP="004824EF">
      <w:pPr>
        <w:pStyle w:val="ConsPlusNormal"/>
        <w:numPr>
          <w:ilvl w:val="0"/>
          <w:numId w:val="46"/>
        </w:numPr>
        <w:spacing w:after="0" w:line="240" w:lineRule="auto"/>
        <w:ind w:left="567" w:hanging="349"/>
        <w:jc w:val="both"/>
        <w:rPr>
          <w:sz w:val="24"/>
          <w:szCs w:val="24"/>
        </w:rPr>
      </w:pPr>
      <w:r w:rsidRPr="00B539B2">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32758B" w:rsidRPr="00B539B2" w:rsidRDefault="00ED00A5" w:rsidP="004824EF">
      <w:pPr>
        <w:pStyle w:val="ConsPlusNormal"/>
        <w:numPr>
          <w:ilvl w:val="0"/>
          <w:numId w:val="46"/>
        </w:numPr>
        <w:spacing w:after="0" w:line="240" w:lineRule="auto"/>
        <w:ind w:left="567" w:hanging="349"/>
        <w:jc w:val="both"/>
        <w:rPr>
          <w:sz w:val="24"/>
          <w:szCs w:val="24"/>
        </w:rPr>
      </w:pPr>
      <w:r w:rsidRPr="00B539B2">
        <w:rPr>
          <w:sz w:val="24"/>
          <w:szCs w:val="24"/>
        </w:rPr>
        <w:t>оценивать риски и своевременно принимать решения по их снижению;</w:t>
      </w:r>
    </w:p>
    <w:p w:rsidR="0032758B" w:rsidRPr="00B539B2" w:rsidRDefault="00ED00A5" w:rsidP="004824EF">
      <w:pPr>
        <w:pStyle w:val="ConsPlusNormal"/>
        <w:numPr>
          <w:ilvl w:val="0"/>
          <w:numId w:val="46"/>
        </w:numPr>
        <w:spacing w:after="0" w:line="240" w:lineRule="auto"/>
        <w:ind w:left="567" w:hanging="349"/>
        <w:jc w:val="both"/>
        <w:rPr>
          <w:sz w:val="24"/>
          <w:szCs w:val="24"/>
        </w:rPr>
      </w:pPr>
      <w:r w:rsidRPr="00B539B2">
        <w:rPr>
          <w:sz w:val="24"/>
          <w:szCs w:val="24"/>
        </w:rPr>
        <w:t>принимать себя, понимая свои недостатки и достоинства;</w:t>
      </w:r>
    </w:p>
    <w:p w:rsidR="0032758B" w:rsidRPr="00B539B2" w:rsidRDefault="00ED00A5" w:rsidP="004824EF">
      <w:pPr>
        <w:pStyle w:val="ConsPlusNormal"/>
        <w:numPr>
          <w:ilvl w:val="0"/>
          <w:numId w:val="46"/>
        </w:numPr>
        <w:spacing w:after="0" w:line="240" w:lineRule="auto"/>
        <w:ind w:left="567" w:hanging="349"/>
        <w:jc w:val="both"/>
        <w:rPr>
          <w:sz w:val="24"/>
          <w:szCs w:val="24"/>
        </w:rPr>
      </w:pPr>
      <w:r w:rsidRPr="00B539B2">
        <w:rPr>
          <w:sz w:val="24"/>
          <w:szCs w:val="24"/>
        </w:rP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32758B" w:rsidRPr="00B539B2" w:rsidRDefault="00ED00A5" w:rsidP="004824EF">
      <w:pPr>
        <w:pStyle w:val="ConsPlusNormal"/>
        <w:numPr>
          <w:ilvl w:val="0"/>
          <w:numId w:val="46"/>
        </w:numPr>
        <w:spacing w:after="0" w:line="240" w:lineRule="auto"/>
        <w:ind w:left="567" w:hanging="349"/>
        <w:jc w:val="both"/>
        <w:rPr>
          <w:sz w:val="24"/>
          <w:szCs w:val="24"/>
        </w:rPr>
      </w:pPr>
      <w:r w:rsidRPr="00B539B2">
        <w:rPr>
          <w:sz w:val="24"/>
          <w:szCs w:val="24"/>
        </w:rPr>
        <w:t>признавать свое право и право других людей на ошибку в дискуссиях на литературные темы;</w:t>
      </w:r>
    </w:p>
    <w:p w:rsidR="0032758B" w:rsidRPr="00B539B2" w:rsidRDefault="00ED00A5" w:rsidP="004824EF">
      <w:pPr>
        <w:pStyle w:val="ConsPlusNormal"/>
        <w:numPr>
          <w:ilvl w:val="0"/>
          <w:numId w:val="46"/>
        </w:numPr>
        <w:spacing w:after="0" w:line="240" w:lineRule="auto"/>
        <w:ind w:left="567" w:hanging="349"/>
        <w:jc w:val="both"/>
        <w:rPr>
          <w:sz w:val="24"/>
          <w:szCs w:val="24"/>
        </w:rPr>
      </w:pPr>
      <w:r w:rsidRPr="00B539B2">
        <w:rPr>
          <w:sz w:val="24"/>
          <w:szCs w:val="24"/>
        </w:rPr>
        <w:t>развивать способность понимать мир с позиции другого человека, используя знания по литературе.</w:t>
      </w:r>
    </w:p>
    <w:p w:rsidR="0032758B" w:rsidRPr="00F3284F" w:rsidRDefault="00ED00A5" w:rsidP="00B539B2">
      <w:pPr>
        <w:pStyle w:val="ConsPlusNormal"/>
        <w:spacing w:after="0" w:line="240" w:lineRule="auto"/>
        <w:ind w:firstLine="709"/>
        <w:jc w:val="both"/>
        <w:rPr>
          <w:b/>
          <w:sz w:val="24"/>
          <w:szCs w:val="24"/>
        </w:rPr>
      </w:pPr>
      <w:r w:rsidRPr="00F3284F">
        <w:rPr>
          <w:b/>
          <w:sz w:val="24"/>
          <w:szCs w:val="24"/>
        </w:rPr>
        <w:t>Предметные результаты по литературе на уровне среднего общего образования должны обеспечивать: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причастности к отечественным традициям и исторической преемственности поколений;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взаимосвязи между языковым, литературным, интеллектуальным, духовно-нравственным развитием личности;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устойчивого интереса к чтению как средству познания отечественной и других культур;</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приобщение к отечественному литературному наследию и через него - к традиционным ценностям и сокровищам мировой культуры;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литературы народов России, литературной критики, в том числе: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других (не менее трех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роман-эпопея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 XXI века: не менее трех прозаиков по выбору (в том числе Ф.А. Абрамова, Ч.Т. Айтматова, В.П. Астафьева, В.И. Белова, А.Г. Битова, Ю.В. Бондарева, А.Н. Варламова, Б.Л. Васильева, К.Д. Воробьева, С.Д. Довлатова, Ф.А. Искандера, В.Л. Кондратьева, В.П. Некрасова, В.Г. Распутина, А.Н. и Б.Н. Стругацких, В.Ф. Тендрякова, Ю.В. Трифонова, В.М. Шукшина и других), не менее трех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других), пьеса одного из драматургов по выбору (в том числе А.Н. Арбузова, А.В. Вампилова, А.М. Володина, В.С. Розова, М.М. Рощина, К.М. Симонова и других), не менее трех произведений зарубежной литературы (в том числе романы и повести Р. Брэдбери, У. Голдинга, Ч. Диккенса, Э.М. Ремарка, Д. Сэлинджера, Г. Уэллса, Г. Флобера, Э. Хемингуэя, стихотворения Г. Аполлинера, Ш. Бодлера, П. Верлена, Э. Верхарна, А. Рембо, Т.С. Элиота, пьесы Г. Ибсена, М. Метерлинка,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комплексным филологическим анализом художественного текста;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осмысление функциональной роли теоретико-литературных понятий, в том числе: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(объем сочинения - не менее 250 слов);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умением редактировать и совершенствовать собственные письменные высказывания с учетом норм русского литературного языка;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создавать собственные литературно-критические произведения на основе прочитанных художественных текстов;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2758B" w:rsidRPr="00F3284F" w:rsidRDefault="00ED00A5" w:rsidP="00B539B2">
      <w:pPr>
        <w:pStyle w:val="ConsPlusNormal"/>
        <w:spacing w:after="0" w:line="240" w:lineRule="auto"/>
        <w:ind w:firstLine="709"/>
        <w:jc w:val="both"/>
        <w:rPr>
          <w:b/>
          <w:sz w:val="24"/>
          <w:szCs w:val="24"/>
        </w:rPr>
      </w:pPr>
      <w:r w:rsidRPr="00F3284F">
        <w:rPr>
          <w:b/>
          <w:sz w:val="24"/>
          <w:szCs w:val="24"/>
        </w:rPr>
        <w:t>К концу обучения в 10 классе обучающийся получит следующие предметные результаты по отдельным темам программы по литературе: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устойчивого интереса к чтению как средству познания отечественной и других культур, уважительного отношения к ним;</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знание содержания и понимание ключевых проблем произведений русской и зарубежной классической литературы, а также литературы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раскрывать конкретно-историческое и общечеловеческое содержание литературных произведений;</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способность выявлять в произведениях художественной литературы второй половины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устойчивые навыки устной и письменной речи в процессе чтения и обсуждения лучших образцов отечественной и зарубежной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умением анализировать единицы различных языковых уровней и выявлять их смыслообразующую роль в произведении;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представлений о стилях художественной литературы разных эпох, об индивидуальном авторском стиле;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умением редактировать и совершенствовать собственные письменные высказывания с учетом норм русского литературного языка;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создавать собственные литературно-критические произведения на основе прочитанных художественных текстов;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2758B" w:rsidRPr="00F3284F" w:rsidRDefault="00ED00A5" w:rsidP="00B539B2">
      <w:pPr>
        <w:pStyle w:val="ConsPlusNormal"/>
        <w:spacing w:after="0" w:line="240" w:lineRule="auto"/>
        <w:ind w:firstLine="709"/>
        <w:jc w:val="both"/>
        <w:rPr>
          <w:b/>
          <w:sz w:val="24"/>
          <w:szCs w:val="24"/>
        </w:rPr>
      </w:pPr>
      <w:r w:rsidRPr="00F3284F">
        <w:rPr>
          <w:b/>
          <w:sz w:val="24"/>
          <w:szCs w:val="24"/>
        </w:rPr>
        <w:t>К концу обучения в 11 классе обучающийся получит следующие предметные результаты по отдельным темам программы по литературе: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воспитание ценностного отношения к литературе как неотъемлемой части культуры;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самооценки собственного интеллектуально-нравственного уровня;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знание содержания и понимание ключевых проблем произведений русской, зарубежной классической и современной литературы, литературы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начала XXI века со временем написания, с современностью и традицией, выявлять сквозные темы и ключевые проблемы русской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способность самостоятельно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свободное владение устной и письменной речью в процессе чтения и обсуждения лучших образцов отечественной и зарубежной литературы;</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овладение умениями самостоятельного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комплексным филологическим анализом художественного текста;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осмысление функциональной роли теоретико-литературных понятий, в том числе: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анализировать языковые явления и факты, допускающие неоднозначную интерпретацию, и выявлять их смыслообразующую роль;</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умением редактировать и совершенствовать собственные письменные высказывания с учетом норм русского литературного языка;</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собственных и чужих текстов;</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32758B" w:rsidRPr="00B539B2" w:rsidRDefault="00ED00A5" w:rsidP="00B539B2">
      <w:pPr>
        <w:pStyle w:val="ConsPlusNormal"/>
        <w:spacing w:after="0" w:line="240" w:lineRule="auto"/>
        <w:ind w:firstLine="709"/>
        <w:jc w:val="both"/>
        <w:rPr>
          <w:sz w:val="24"/>
          <w:szCs w:val="24"/>
        </w:rPr>
      </w:pPr>
      <w:r w:rsidRPr="00B539B2">
        <w:rPr>
          <w:sz w:val="24"/>
          <w:szCs w:val="24"/>
        </w:rPr>
        <w:t>умение создавать собственные литературно-критические произведения на основе прочитанных художественных текстов;</w:t>
      </w:r>
    </w:p>
    <w:p w:rsidR="00110411" w:rsidRDefault="00ED00A5" w:rsidP="00110411">
      <w:pPr>
        <w:pStyle w:val="ConsPlusNormal"/>
        <w:spacing w:after="0" w:line="240" w:lineRule="auto"/>
        <w:ind w:firstLine="709"/>
        <w:jc w:val="both"/>
        <w:rPr>
          <w:sz w:val="24"/>
          <w:szCs w:val="24"/>
        </w:rPr>
      </w:pPr>
      <w:r w:rsidRPr="00B539B2">
        <w:rPr>
          <w:sz w:val="24"/>
          <w:szCs w:val="24"/>
        </w:rP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110411" w:rsidRPr="00110411" w:rsidRDefault="00110411" w:rsidP="00110411">
      <w:pPr>
        <w:pStyle w:val="ConsPlusNormal"/>
        <w:spacing w:after="0" w:line="240" w:lineRule="auto"/>
        <w:ind w:firstLine="709"/>
        <w:jc w:val="both"/>
        <w:rPr>
          <w:sz w:val="24"/>
          <w:szCs w:val="24"/>
        </w:rPr>
      </w:pPr>
    </w:p>
    <w:p w:rsidR="00DA537B" w:rsidRDefault="00DA537B" w:rsidP="00DA537B">
      <w:pPr>
        <w:pStyle w:val="afffff7"/>
        <w:rPr>
          <w:rFonts w:eastAsia="SchoolBookSanPin"/>
          <w:sz w:val="24"/>
          <w:szCs w:val="24"/>
        </w:rPr>
      </w:pPr>
      <w:bookmarkStart w:id="16" w:name="_Toc173315451"/>
      <w:r>
        <w:rPr>
          <w:rFonts w:eastAsia="SchoolBookSanPin"/>
          <w:sz w:val="24"/>
          <w:szCs w:val="24"/>
        </w:rPr>
        <w:t xml:space="preserve">3.1.4. </w:t>
      </w:r>
      <w:r w:rsidRPr="00110411">
        <w:rPr>
          <w:rFonts w:eastAsia="SchoolBookSanPin"/>
          <w:sz w:val="24"/>
          <w:szCs w:val="24"/>
        </w:rPr>
        <w:t>Рабочая программа по учебному предмету «</w:t>
      </w:r>
      <w:r>
        <w:rPr>
          <w:rFonts w:eastAsia="SchoolBookSanPin"/>
          <w:position w:val="1"/>
          <w:sz w:val="24"/>
          <w:szCs w:val="24"/>
        </w:rPr>
        <w:t>Иностранный язык (английский)</w:t>
      </w:r>
      <w:r w:rsidRPr="00110411">
        <w:rPr>
          <w:rFonts w:eastAsia="SchoolBookSanPin"/>
          <w:sz w:val="24"/>
          <w:szCs w:val="24"/>
        </w:rPr>
        <w:t>» (базовый уровень).</w:t>
      </w:r>
      <w:bookmarkEnd w:id="16"/>
    </w:p>
    <w:p w:rsidR="007221DB" w:rsidRPr="00B539B2" w:rsidRDefault="007221DB" w:rsidP="007221DB">
      <w:pPr>
        <w:pStyle w:val="ConsPlusNormal"/>
        <w:spacing w:after="0" w:line="240" w:lineRule="auto"/>
        <w:ind w:firstLine="709"/>
        <w:jc w:val="both"/>
        <w:rPr>
          <w:sz w:val="24"/>
          <w:szCs w:val="24"/>
        </w:rPr>
      </w:pPr>
      <w:r>
        <w:rPr>
          <w:sz w:val="24"/>
          <w:szCs w:val="24"/>
        </w:rPr>
        <w:t>Р</w:t>
      </w:r>
      <w:r w:rsidRPr="00B539B2">
        <w:rPr>
          <w:sz w:val="24"/>
          <w:szCs w:val="24"/>
        </w:rPr>
        <w:t>абочая программа по учебному предмету "</w:t>
      </w:r>
      <w:r w:rsidRPr="007221DB">
        <w:rPr>
          <w:rFonts w:eastAsia="SchoolBookSanPin"/>
          <w:position w:val="1"/>
          <w:sz w:val="24"/>
          <w:szCs w:val="24"/>
        </w:rPr>
        <w:t xml:space="preserve"> </w:t>
      </w:r>
      <w:r>
        <w:rPr>
          <w:rFonts w:eastAsia="SchoolBookSanPin"/>
          <w:position w:val="1"/>
          <w:sz w:val="24"/>
          <w:szCs w:val="24"/>
        </w:rPr>
        <w:t>Иностранный язык (английский)</w:t>
      </w:r>
      <w:r w:rsidRPr="00B539B2">
        <w:rPr>
          <w:sz w:val="24"/>
          <w:szCs w:val="24"/>
        </w:rPr>
        <w:t>" (</w:t>
      </w:r>
      <w:r>
        <w:rPr>
          <w:sz w:val="24"/>
          <w:szCs w:val="24"/>
        </w:rPr>
        <w:t>базов</w:t>
      </w:r>
      <w:r w:rsidRPr="00B539B2">
        <w:rPr>
          <w:sz w:val="24"/>
          <w:szCs w:val="24"/>
        </w:rPr>
        <w:t xml:space="preserve">ый уровень) включает пояснительную записку, содержание обучения, планируемые результаты освоения программы по </w:t>
      </w:r>
      <w:r>
        <w:rPr>
          <w:sz w:val="24"/>
          <w:szCs w:val="24"/>
        </w:rPr>
        <w:t>английскому языку</w:t>
      </w:r>
      <w:r w:rsidRPr="00B539B2">
        <w:rPr>
          <w:sz w:val="24"/>
          <w:szCs w:val="24"/>
        </w:rPr>
        <w:t>.</w:t>
      </w:r>
    </w:p>
    <w:p w:rsidR="007221DB" w:rsidRPr="00B539B2" w:rsidRDefault="007221DB" w:rsidP="007221DB">
      <w:pPr>
        <w:pStyle w:val="ConsPlusNormal"/>
        <w:spacing w:after="0" w:line="240" w:lineRule="auto"/>
        <w:ind w:firstLine="709"/>
        <w:jc w:val="both"/>
        <w:rPr>
          <w:sz w:val="24"/>
          <w:szCs w:val="24"/>
        </w:rPr>
      </w:pPr>
      <w:r w:rsidRPr="00B539B2">
        <w:rPr>
          <w:sz w:val="24"/>
          <w:szCs w:val="24"/>
        </w:rPr>
        <w:t xml:space="preserve">Пояснительная записка отражает общие цели и задачи изучения </w:t>
      </w:r>
      <w:r>
        <w:rPr>
          <w:sz w:val="24"/>
          <w:szCs w:val="24"/>
        </w:rPr>
        <w:t>английского языка</w:t>
      </w:r>
      <w:r w:rsidRPr="00B539B2">
        <w:rPr>
          <w:sz w:val="24"/>
          <w:szCs w:val="24"/>
        </w:rPr>
        <w:t xml:space="preserve">, характеристику психологических предпосылок к </w:t>
      </w:r>
      <w:r>
        <w:rPr>
          <w:sz w:val="24"/>
          <w:szCs w:val="24"/>
        </w:rPr>
        <w:t>его</w:t>
      </w:r>
      <w:r w:rsidRPr="00B539B2">
        <w:rPr>
          <w:sz w:val="24"/>
          <w:szCs w:val="24"/>
        </w:rPr>
        <w:t xml:space="preserve"> изучению обучающимися, место в структуре учебного плана, а также подходы к отбору содержания, к определению планируемых результатов.</w:t>
      </w:r>
    </w:p>
    <w:p w:rsidR="007221DB" w:rsidRPr="00B539B2" w:rsidRDefault="007221DB" w:rsidP="007221DB">
      <w:pPr>
        <w:pStyle w:val="ConsPlusNormal"/>
        <w:spacing w:after="0" w:line="240" w:lineRule="auto"/>
        <w:ind w:firstLine="709"/>
        <w:jc w:val="both"/>
        <w:rPr>
          <w:sz w:val="24"/>
          <w:szCs w:val="24"/>
        </w:rPr>
      </w:pPr>
      <w:r w:rsidRPr="00B539B2">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7221DB" w:rsidRPr="007221DB" w:rsidRDefault="007221DB" w:rsidP="007221DB">
      <w:pPr>
        <w:pStyle w:val="ConsPlusNormal"/>
        <w:spacing w:after="0" w:line="240" w:lineRule="auto"/>
        <w:ind w:firstLine="709"/>
        <w:jc w:val="both"/>
        <w:rPr>
          <w:sz w:val="24"/>
          <w:szCs w:val="24"/>
        </w:rPr>
      </w:pPr>
      <w:r w:rsidRPr="00B539B2">
        <w:rPr>
          <w:sz w:val="24"/>
          <w:szCs w:val="24"/>
        </w:rPr>
        <w:t xml:space="preserve">Планируемые результаты освоения программы по </w:t>
      </w:r>
      <w:r>
        <w:rPr>
          <w:sz w:val="24"/>
          <w:szCs w:val="24"/>
        </w:rPr>
        <w:t>английскому языку</w:t>
      </w:r>
      <w:r w:rsidRPr="00B539B2">
        <w:rPr>
          <w:sz w:val="24"/>
          <w:szCs w:val="24"/>
        </w:rPr>
        <w:t xml:space="preserve">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A537B" w:rsidRPr="00DA537B" w:rsidRDefault="007221DB" w:rsidP="00D65AFD">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00DA537B">
        <w:rPr>
          <w:rFonts w:ascii="Times New Roman" w:eastAsia="Times New Roman" w:hAnsi="Times New Roman"/>
          <w:b/>
          <w:bCs/>
          <w:color w:val="333333"/>
          <w:sz w:val="24"/>
          <w:szCs w:val="24"/>
          <w:lang w:eastAsia="ru-RU"/>
        </w:rPr>
        <w:t>Пояснительная записка.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Программа по английскому языку (базовый уровень) на уровне среднего общего образования разработана на основе ФГОС СОО.</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DA537B" w:rsidRPr="00DA537B" w:rsidRDefault="00DA537B" w:rsidP="00D65AFD">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DA537B">
        <w:rPr>
          <w:rFonts w:ascii="Times New Roman" w:eastAsia="Times New Roman" w:hAnsi="Times New Roman"/>
          <w:color w:val="000000"/>
          <w:spacing w:val="2"/>
          <w:sz w:val="24"/>
          <w:szCs w:val="24"/>
          <w:lang w:eastAsia="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Возрастание значимости владения иностранными языками приводит к переосмыслению целей и содержания обучения предмету.</w:t>
      </w:r>
    </w:p>
    <w:p w:rsidR="00DA537B" w:rsidRPr="00DA537B" w:rsidRDefault="00DA537B" w:rsidP="00D65AFD">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DA537B">
        <w:rPr>
          <w:rFonts w:ascii="Times New Roman" w:eastAsia="Times New Roman" w:hAnsi="Times New Roman"/>
          <w:color w:val="000000"/>
          <w:sz w:val="24"/>
          <w:szCs w:val="24"/>
          <w:lang w:eastAsia="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DA537B" w:rsidRPr="00DA537B" w:rsidRDefault="00DA537B" w:rsidP="00D65AFD">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DA537B">
        <w:rPr>
          <w:rFonts w:ascii="Times New Roman" w:eastAsia="Times New Roman" w:hAnsi="Times New Roman"/>
          <w:color w:val="000000"/>
          <w:sz w:val="24"/>
          <w:szCs w:val="24"/>
          <w:lang w:eastAsia="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DA537B" w:rsidRPr="00DA537B" w:rsidRDefault="00D65AFD" w:rsidP="00D65AFD">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Содержание обучения.</w:t>
      </w:r>
    </w:p>
    <w:p w:rsidR="00DA537B" w:rsidRPr="00DA537B" w:rsidRDefault="00DA537B" w:rsidP="00D65AFD">
      <w:pPr>
        <w:widowControl/>
        <w:spacing w:after="0" w:line="240" w:lineRule="auto"/>
        <w:jc w:val="both"/>
        <w:rPr>
          <w:rFonts w:ascii="Times New Roman" w:eastAsia="Times New Roman" w:hAnsi="Times New Roman"/>
          <w:color w:val="333333"/>
          <w:sz w:val="21"/>
          <w:szCs w:val="21"/>
          <w:lang w:eastAsia="ru-RU"/>
        </w:rPr>
      </w:pPr>
      <w:r w:rsidRPr="00DA537B">
        <w:rPr>
          <w:rFonts w:ascii="Times New Roman" w:eastAsia="Times New Roman" w:hAnsi="Times New Roman"/>
          <w:b/>
          <w:bCs/>
          <w:color w:val="333333"/>
          <w:sz w:val="24"/>
          <w:szCs w:val="24"/>
          <w:lang w:eastAsia="ru-RU"/>
        </w:rPr>
        <w:t>10 КЛАСС</w:t>
      </w:r>
    </w:p>
    <w:p w:rsidR="00DA537B" w:rsidRPr="00DA537B" w:rsidRDefault="00DA537B" w:rsidP="00D65AFD">
      <w:pPr>
        <w:widowControl/>
        <w:spacing w:after="0" w:line="240" w:lineRule="auto"/>
        <w:jc w:val="both"/>
        <w:rPr>
          <w:rFonts w:ascii="Times New Roman" w:eastAsia="Times New Roman" w:hAnsi="Times New Roman"/>
          <w:color w:val="333333"/>
          <w:sz w:val="21"/>
          <w:szCs w:val="21"/>
          <w:lang w:eastAsia="ru-RU"/>
        </w:rPr>
      </w:pPr>
      <w:r w:rsidRPr="00DA537B">
        <w:rPr>
          <w:rFonts w:ascii="Times New Roman" w:eastAsia="Times New Roman" w:hAnsi="Times New Roman"/>
          <w:b/>
          <w:bCs/>
          <w:color w:val="333333"/>
          <w:sz w:val="24"/>
          <w:szCs w:val="24"/>
          <w:lang w:eastAsia="ru-RU"/>
        </w:rPr>
        <w:t>Коммуникативные умения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Повседневная жизнь семьи. Межличностные отношения в семье, с друзьями и знакомыми. Конфликтные ситуации, их предупреждение и разрешение.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Внешность и характеристика человека, литературного персонажа.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Молодёжь в современном обществе. Досуг молодёжи: чтение, кино, театр, музыка, музеи, Интернет, компьютерные игры. Любовь и дружба.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Покупки: одежда, обувь и продукты питания. Карманные деньги. Молодёжная мода.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Туризм. Виды отдыха. Путешествия по России и зарубежным странам.</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Проблемы экологии. Защита окружающей среды. Стихийные бедствия.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Условия проживания в городской/сельской местности.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Технический прогресс: перспективы и последствия. Современные средства связи (мобильные телефоны, смартфоны, планшеты, компьютеры).</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Говорение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коммуникативных умений </w:t>
      </w:r>
      <w:r w:rsidRPr="00DA537B">
        <w:rPr>
          <w:rFonts w:ascii="Times New Roman" w:eastAsia="Times New Roman" w:hAnsi="Times New Roman"/>
          <w:color w:val="333333"/>
          <w:sz w:val="24"/>
          <w:szCs w:val="24"/>
          <w:u w:val="single"/>
          <w:lang w:eastAsia="ru-RU"/>
        </w:rPr>
        <w:t>диалогической речи</w:t>
      </w:r>
      <w:r w:rsidRPr="00DA537B">
        <w:rPr>
          <w:rFonts w:ascii="Times New Roman" w:eastAsia="Times New Roman" w:hAnsi="Times New Roman"/>
          <w:color w:val="333333"/>
          <w:sz w:val="24"/>
          <w:szCs w:val="24"/>
          <w:lang w:eastAsia="ru-RU"/>
        </w:rPr>
        <w:t>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Объём диалога – 8 реплик со стороны каждого собеседника.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коммуникативных умений </w:t>
      </w:r>
      <w:r w:rsidRPr="00DA537B">
        <w:rPr>
          <w:rFonts w:ascii="Times New Roman" w:eastAsia="Times New Roman" w:hAnsi="Times New Roman"/>
          <w:color w:val="333333"/>
          <w:sz w:val="24"/>
          <w:szCs w:val="24"/>
          <w:u w:val="single"/>
          <w:lang w:eastAsia="ru-RU"/>
        </w:rPr>
        <w:t>монологической речи</w:t>
      </w:r>
      <w:r w:rsidRPr="00DA537B">
        <w:rPr>
          <w:rFonts w:ascii="Times New Roman" w:eastAsia="Times New Roman" w:hAnsi="Times New Roman"/>
          <w:color w:val="333333"/>
          <w:sz w:val="24"/>
          <w:szCs w:val="24"/>
          <w:lang w:eastAsia="ru-RU"/>
        </w:rPr>
        <w:t> на базе умений, сформированных на уровне основного общего образования: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повествование/сообщение;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рассуждение;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устное представление (презентация) результатов выполненной проектной работы.</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Объём монологического высказывания – до 14 фраз.</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Аудирование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Время звучания текста/текстов для аудирования – до 2,5 минуты.</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Смысловое чтение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Чтение несплошных текстов (таблиц, диаграмм, графиков и другие) и понимание представленной в них информации.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D65AFD"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Объём текста/текстов для чтения – 500–700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Письменная речь</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умений письменной речи на базе умений, сформированных на уровне основного общего образования: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заполнение анкет и формуляров в соответствии с нормами, принятыми в стране/странах изучаемого языка;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написание резюме (CV) с сообщением основных сведений о себе в соответствии с нормами, принятыми в стране/странах изучаемого языка;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заполнение таблицы: краткая фиксация содержания, прочитанного/ прослушанного текста или дополнение информации в таблице;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письменное предоставление результатов выполненной проектной работы, в том числе в форме презентации, объём – до 150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b/>
          <w:bCs/>
          <w:color w:val="333333"/>
          <w:sz w:val="24"/>
          <w:szCs w:val="24"/>
          <w:lang w:eastAsia="ru-RU"/>
        </w:rPr>
        <w:t>Языковые знания и навыки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Фонетическая сторона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Орфография и пунктуация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Правильное написание изученных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Лексическая сторона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Основные способы словообразования: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аффиксация: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глаголов при помощи префиксов dis-, mis-, re-, over-, under- и суффикса -ise/-ize;</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имён существительных при помощи префиксов un-, in-/im- и суффиксов -ance/-ence, -er/-or, -ing, -ist, -ity, -ment, -ness, -sion/-tion, -ship;</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имён прилагательных при помощи префиксов un-, in-/im-, inter-, non- и суффиксов -able/-ible, -al, -ed, -ese, -ful, -ian/-an, -ing, -ish, -ive, -less, -ly, -ous, -y;</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наречий при помощи префиксов un-, in-/im- и суффикса -ly;</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числительных при помощи суффиксов -teen, -ty, -th;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словосложение: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существительных путём соединения основ существительных (football);</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существительных путём соединения основы прилагательного с основой существительного (blackboard);</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существительных путём соединения основ существительных с предлогом (father-in-law);</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прилагательных путём соединения наречия с основой причасти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я II (well-behaved);</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прилагательных путём соединения основы прилагательного с основой причастия I (nice-looking);</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конверсия: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имён существительных от неопределённой формы глаголов (to run – a run);</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имён существительных от имён прилагательных (rich people – the rich);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глаголов от имён существительных (a hand – to hand);</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глаголов от имён прилагательных (cool – to cool).</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Имена прилагательные на -ed и -ing (excited – exciting).</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Различные средства связи для обеспечения целостности и логичности устного/письменного высказывания.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Грамматическая сторона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Предложения с начальным It.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Предложения с начальным There + to be.</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Предложения</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с</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глагольными</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конструкциями</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содержащими</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глаголы</w:t>
      </w:r>
      <w:r w:rsidRPr="00DA537B">
        <w:rPr>
          <w:rFonts w:ascii="Times New Roman" w:eastAsia="Times New Roman" w:hAnsi="Times New Roman"/>
          <w:color w:val="333333"/>
          <w:sz w:val="24"/>
          <w:szCs w:val="24"/>
          <w:lang w:val="en-US" w:eastAsia="ru-RU"/>
        </w:rPr>
        <w:t>-</w:t>
      </w:r>
      <w:r w:rsidRPr="00DA537B">
        <w:rPr>
          <w:rFonts w:ascii="Times New Roman" w:eastAsia="Times New Roman" w:hAnsi="Times New Roman"/>
          <w:color w:val="333333"/>
          <w:sz w:val="24"/>
          <w:szCs w:val="24"/>
          <w:lang w:eastAsia="ru-RU"/>
        </w:rPr>
        <w:t>связки</w:t>
      </w:r>
      <w:r w:rsidRPr="00DA537B">
        <w:rPr>
          <w:rFonts w:ascii="Times New Roman" w:eastAsia="Times New Roman" w:hAnsi="Times New Roman"/>
          <w:color w:val="333333"/>
          <w:sz w:val="24"/>
          <w:szCs w:val="24"/>
          <w:lang w:val="en-US" w:eastAsia="ru-RU"/>
        </w:rPr>
        <w:t> to be, to look, to seem, to feel (He looks/seems/feels happy.).</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Предложения</w:t>
      </w:r>
      <w:r w:rsidRPr="00DA537B">
        <w:rPr>
          <w:rFonts w:ascii="Times New Roman" w:eastAsia="Times New Roman" w:hAnsi="Times New Roman"/>
          <w:color w:val="333333"/>
          <w:sz w:val="24"/>
          <w:szCs w:val="24"/>
          <w:lang w:val="en-US" w:eastAsia="ru-RU"/>
        </w:rPr>
        <w:t> c</w:t>
      </w:r>
      <w:r w:rsidRPr="00DA537B">
        <w:rPr>
          <w:rFonts w:ascii="Times New Roman" w:eastAsia="Times New Roman" w:hAnsi="Times New Roman"/>
          <w:color w:val="333333"/>
          <w:sz w:val="24"/>
          <w:szCs w:val="24"/>
          <w:lang w:eastAsia="ru-RU"/>
        </w:rPr>
        <w:t>о</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сложным</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дополнением</w:t>
      </w:r>
      <w:r w:rsidRPr="00DA537B">
        <w:rPr>
          <w:rFonts w:ascii="Times New Roman" w:eastAsia="Times New Roman" w:hAnsi="Times New Roman"/>
          <w:color w:val="333333"/>
          <w:sz w:val="24"/>
          <w:szCs w:val="24"/>
          <w:lang w:val="en-US" w:eastAsia="ru-RU"/>
        </w:rPr>
        <w:t> – Complex Object (I want you to help me. I saw her cross/crossing the road. I want to have my hair cut.).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Сложносочинённые предложения с сочинительными союзами and, but, or.</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Сложноподчинённые предложения с союзами и союзными словами because, if, when, where, what, why, how.</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Сложноподчинённые предложения с определительными придаточными с союзными словами who, which, that.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Сложноподчинённые предложения с союзными словами whoever, whatever, however, whenever.</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Все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типы</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вопросительных</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предложений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общий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специальный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альтернативный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разделительный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вопросы</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w:t>
      </w:r>
      <w:r w:rsidRPr="00DA537B">
        <w:rPr>
          <w:rFonts w:ascii="Times New Roman" w:eastAsia="Times New Roman" w:hAnsi="Times New Roman"/>
          <w:color w:val="333333"/>
          <w:sz w:val="24"/>
          <w:szCs w:val="24"/>
          <w:lang w:val="en-US" w:eastAsia="ru-RU"/>
        </w:rPr>
        <w:t> Present/Past/Future Simple Tense, Present/Past Continuous Tense, Present/Past Perfect Tense, Present Perfect Continuous Tense).</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Модальные глаголы в косвенной речи в настоящем и прошедшем времени.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Предложения</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с</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конструкциями</w:t>
      </w:r>
      <w:r w:rsidRPr="00DA537B">
        <w:rPr>
          <w:rFonts w:ascii="Times New Roman" w:eastAsia="Times New Roman" w:hAnsi="Times New Roman"/>
          <w:color w:val="333333"/>
          <w:sz w:val="24"/>
          <w:szCs w:val="24"/>
          <w:lang w:val="en-US" w:eastAsia="ru-RU"/>
        </w:rPr>
        <w:t> as … as, not so … as, both … and …, either … or, neither … nor.</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Предложения с I wish…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Конструкции с глаголами на -ing: to love/hate doing smth.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Конструкции</w:t>
      </w:r>
      <w:r w:rsidRPr="00DA537B">
        <w:rPr>
          <w:rFonts w:ascii="Times New Roman" w:eastAsia="Times New Roman" w:hAnsi="Times New Roman"/>
          <w:color w:val="333333"/>
          <w:sz w:val="24"/>
          <w:szCs w:val="24"/>
          <w:lang w:val="en-US" w:eastAsia="ru-RU"/>
        </w:rPr>
        <w:t> c </w:t>
      </w:r>
      <w:r w:rsidRPr="00DA537B">
        <w:rPr>
          <w:rFonts w:ascii="Times New Roman" w:eastAsia="Times New Roman" w:hAnsi="Times New Roman"/>
          <w:color w:val="333333"/>
          <w:sz w:val="24"/>
          <w:szCs w:val="24"/>
          <w:lang w:eastAsia="ru-RU"/>
        </w:rPr>
        <w:t>глаголами</w:t>
      </w:r>
      <w:r w:rsidRPr="00DA537B">
        <w:rPr>
          <w:rFonts w:ascii="Times New Roman" w:eastAsia="Times New Roman" w:hAnsi="Times New Roman"/>
          <w:color w:val="333333"/>
          <w:sz w:val="24"/>
          <w:szCs w:val="24"/>
          <w:lang w:val="en-US" w:eastAsia="ru-RU"/>
        </w:rPr>
        <w:t> to stop, to remember, to forget (</w:t>
      </w:r>
      <w:r w:rsidRPr="00DA537B">
        <w:rPr>
          <w:rFonts w:ascii="Times New Roman" w:eastAsia="Times New Roman" w:hAnsi="Times New Roman"/>
          <w:color w:val="333333"/>
          <w:sz w:val="24"/>
          <w:szCs w:val="24"/>
          <w:lang w:eastAsia="ru-RU"/>
        </w:rPr>
        <w:t>разница</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значении</w:t>
      </w:r>
      <w:r w:rsidRPr="00DA537B">
        <w:rPr>
          <w:rFonts w:ascii="Times New Roman" w:eastAsia="Times New Roman" w:hAnsi="Times New Roman"/>
          <w:color w:val="333333"/>
          <w:sz w:val="24"/>
          <w:szCs w:val="24"/>
          <w:lang w:val="en-US" w:eastAsia="ru-RU"/>
        </w:rPr>
        <w:t> to stop doing smth </w:t>
      </w:r>
      <w:r w:rsidRPr="00DA537B">
        <w:rPr>
          <w:rFonts w:ascii="Times New Roman" w:eastAsia="Times New Roman" w:hAnsi="Times New Roman"/>
          <w:color w:val="333333"/>
          <w:sz w:val="24"/>
          <w:szCs w:val="24"/>
          <w:lang w:eastAsia="ru-RU"/>
        </w:rPr>
        <w:t>и</w:t>
      </w:r>
      <w:r w:rsidRPr="00DA537B">
        <w:rPr>
          <w:rFonts w:ascii="Times New Roman" w:eastAsia="Times New Roman" w:hAnsi="Times New Roman"/>
          <w:color w:val="333333"/>
          <w:sz w:val="24"/>
          <w:szCs w:val="24"/>
          <w:lang w:val="en-US" w:eastAsia="ru-RU"/>
        </w:rPr>
        <w:t> to stop to do smth).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Конструкция</w:t>
      </w:r>
      <w:r w:rsidRPr="00DA537B">
        <w:rPr>
          <w:rFonts w:ascii="Times New Roman" w:eastAsia="Times New Roman" w:hAnsi="Times New Roman"/>
          <w:color w:val="333333"/>
          <w:sz w:val="24"/>
          <w:szCs w:val="24"/>
          <w:lang w:val="en-US" w:eastAsia="ru-RU"/>
        </w:rPr>
        <w:t> It takes me … to do smth.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Конструкция used to + инфинитив глагола.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Конструкции</w:t>
      </w:r>
      <w:r w:rsidRPr="00DA537B">
        <w:rPr>
          <w:rFonts w:ascii="Times New Roman" w:eastAsia="Times New Roman" w:hAnsi="Times New Roman"/>
          <w:color w:val="333333"/>
          <w:sz w:val="24"/>
          <w:szCs w:val="24"/>
          <w:lang w:val="en-US" w:eastAsia="ru-RU"/>
        </w:rPr>
        <w:t> be/get used to smth, be/get used to doing smth.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Конструкции</w:t>
      </w:r>
      <w:r w:rsidRPr="00DA537B">
        <w:rPr>
          <w:rFonts w:ascii="Times New Roman" w:eastAsia="Times New Roman" w:hAnsi="Times New Roman"/>
          <w:color w:val="333333"/>
          <w:sz w:val="24"/>
          <w:szCs w:val="24"/>
          <w:lang w:val="en-US" w:eastAsia="ru-RU"/>
        </w:rPr>
        <w:t> I prefer, I’d prefer, I’d rather prefer, </w:t>
      </w:r>
      <w:r w:rsidRPr="00DA537B">
        <w:rPr>
          <w:rFonts w:ascii="Times New Roman" w:eastAsia="Times New Roman" w:hAnsi="Times New Roman"/>
          <w:color w:val="333333"/>
          <w:sz w:val="24"/>
          <w:szCs w:val="24"/>
          <w:lang w:eastAsia="ru-RU"/>
        </w:rPr>
        <w:t>выражающие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предпочтение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а</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также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конструкции</w:t>
      </w:r>
      <w:r w:rsidRPr="00DA537B">
        <w:rPr>
          <w:rFonts w:ascii="Times New Roman" w:eastAsia="Times New Roman" w:hAnsi="Times New Roman"/>
          <w:color w:val="333333"/>
          <w:sz w:val="24"/>
          <w:szCs w:val="24"/>
          <w:lang w:val="en-US" w:eastAsia="ru-RU"/>
        </w:rPr>
        <w:t> I’d rather, You’d better.</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Подлежащее, выраженное собирательным существительным (family, police), и его согласование со сказуемым.</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Конструкция</w:t>
      </w:r>
      <w:r w:rsidRPr="00DA537B">
        <w:rPr>
          <w:rFonts w:ascii="Times New Roman" w:eastAsia="Times New Roman" w:hAnsi="Times New Roman"/>
          <w:color w:val="333333"/>
          <w:sz w:val="24"/>
          <w:szCs w:val="24"/>
          <w:lang w:val="en-US" w:eastAsia="ru-RU"/>
        </w:rPr>
        <w:t> to be going to, </w:t>
      </w:r>
      <w:r w:rsidRPr="00DA537B">
        <w:rPr>
          <w:rFonts w:ascii="Times New Roman" w:eastAsia="Times New Roman" w:hAnsi="Times New Roman"/>
          <w:color w:val="333333"/>
          <w:sz w:val="24"/>
          <w:szCs w:val="24"/>
          <w:lang w:eastAsia="ru-RU"/>
        </w:rPr>
        <w:t>формы</w:t>
      </w:r>
      <w:r w:rsidRPr="00DA537B">
        <w:rPr>
          <w:rFonts w:ascii="Times New Roman" w:eastAsia="Times New Roman" w:hAnsi="Times New Roman"/>
          <w:color w:val="333333"/>
          <w:sz w:val="24"/>
          <w:szCs w:val="24"/>
          <w:lang w:val="en-US" w:eastAsia="ru-RU"/>
        </w:rPr>
        <w:t> Future Simple Tense </w:t>
      </w:r>
      <w:r w:rsidRPr="00DA537B">
        <w:rPr>
          <w:rFonts w:ascii="Times New Roman" w:eastAsia="Times New Roman" w:hAnsi="Times New Roman"/>
          <w:color w:val="333333"/>
          <w:sz w:val="24"/>
          <w:szCs w:val="24"/>
          <w:lang w:eastAsia="ru-RU"/>
        </w:rPr>
        <w:t>и</w:t>
      </w:r>
      <w:r w:rsidRPr="00DA537B">
        <w:rPr>
          <w:rFonts w:ascii="Times New Roman" w:eastAsia="Times New Roman" w:hAnsi="Times New Roman"/>
          <w:color w:val="333333"/>
          <w:sz w:val="24"/>
          <w:szCs w:val="24"/>
          <w:lang w:val="en-US" w:eastAsia="ru-RU"/>
        </w:rPr>
        <w:t> Present Continuous Tense </w:t>
      </w:r>
      <w:r w:rsidRPr="00DA537B">
        <w:rPr>
          <w:rFonts w:ascii="Times New Roman" w:eastAsia="Times New Roman" w:hAnsi="Times New Roman"/>
          <w:color w:val="333333"/>
          <w:sz w:val="24"/>
          <w:szCs w:val="24"/>
          <w:lang w:eastAsia="ru-RU"/>
        </w:rPr>
        <w:t>для</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выражения</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будущего</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действия</w:t>
      </w:r>
      <w:r w:rsidRPr="00DA537B">
        <w:rPr>
          <w:rFonts w:ascii="Times New Roman" w:eastAsia="Times New Roman" w:hAnsi="Times New Roman"/>
          <w:color w:val="333333"/>
          <w:sz w:val="24"/>
          <w:szCs w:val="24"/>
          <w:lang w:val="en-US" w:eastAsia="ru-RU"/>
        </w:rPr>
        <w: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Модальные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глаголы</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и</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их</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эквиваленты</w:t>
      </w:r>
      <w:r w:rsidRPr="00DA537B">
        <w:rPr>
          <w:rFonts w:ascii="Times New Roman" w:eastAsia="Times New Roman" w:hAnsi="Times New Roman"/>
          <w:color w:val="333333"/>
          <w:sz w:val="24"/>
          <w:szCs w:val="24"/>
          <w:lang w:val="en-US" w:eastAsia="ru-RU"/>
        </w:rPr>
        <w:t> (can/be able to, could, must/have to, may, might, should, shall, would, will, need).</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Неличные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формы</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глагола</w:t>
      </w:r>
      <w:r w:rsidRPr="00DA537B">
        <w:rPr>
          <w:rFonts w:ascii="Times New Roman" w:eastAsia="Times New Roman" w:hAnsi="Times New Roman"/>
          <w:color w:val="333333"/>
          <w:sz w:val="24"/>
          <w:szCs w:val="24"/>
          <w:lang w:val="en-US" w:eastAsia="ru-RU"/>
        </w:rPr>
        <w:t> – </w:t>
      </w:r>
      <w:r w:rsidRPr="00DA537B">
        <w:rPr>
          <w:rFonts w:ascii="Times New Roman" w:eastAsia="Times New Roman" w:hAnsi="Times New Roman"/>
          <w:color w:val="333333"/>
          <w:sz w:val="24"/>
          <w:szCs w:val="24"/>
          <w:lang w:eastAsia="ru-RU"/>
        </w:rPr>
        <w:t>инфинитив</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герундий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причастие</w:t>
      </w:r>
      <w:r w:rsidRPr="00DA537B">
        <w:rPr>
          <w:rFonts w:ascii="Times New Roman" w:eastAsia="Times New Roman" w:hAnsi="Times New Roman"/>
          <w:color w:val="333333"/>
          <w:sz w:val="24"/>
          <w:szCs w:val="24"/>
          <w:lang w:val="en-US" w:eastAsia="ru-RU"/>
        </w:rPr>
        <w:t> (Participle I </w:t>
      </w:r>
      <w:r w:rsidRPr="00DA537B">
        <w:rPr>
          <w:rFonts w:ascii="Times New Roman" w:eastAsia="Times New Roman" w:hAnsi="Times New Roman"/>
          <w:color w:val="333333"/>
          <w:sz w:val="24"/>
          <w:szCs w:val="24"/>
          <w:lang w:eastAsia="ru-RU"/>
        </w:rPr>
        <w:t>и</w:t>
      </w:r>
      <w:r w:rsidRPr="00DA537B">
        <w:rPr>
          <w:rFonts w:ascii="Times New Roman" w:eastAsia="Times New Roman" w:hAnsi="Times New Roman"/>
          <w:color w:val="333333"/>
          <w:sz w:val="24"/>
          <w:szCs w:val="24"/>
          <w:lang w:val="en-US" w:eastAsia="ru-RU"/>
        </w:rPr>
        <w:t> Participle II), </w:t>
      </w:r>
      <w:r w:rsidRPr="00DA537B">
        <w:rPr>
          <w:rFonts w:ascii="Times New Roman" w:eastAsia="Times New Roman" w:hAnsi="Times New Roman"/>
          <w:color w:val="333333"/>
          <w:sz w:val="24"/>
          <w:szCs w:val="24"/>
          <w:lang w:eastAsia="ru-RU"/>
        </w:rPr>
        <w:t>причастия</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функции</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определения</w:t>
      </w:r>
      <w:r w:rsidRPr="00DA537B">
        <w:rPr>
          <w:rFonts w:ascii="Times New Roman" w:eastAsia="Times New Roman" w:hAnsi="Times New Roman"/>
          <w:color w:val="333333"/>
          <w:sz w:val="24"/>
          <w:szCs w:val="24"/>
          <w:lang w:val="en-US" w:eastAsia="ru-RU"/>
        </w:rPr>
        <w:t> (Participle I – a playing child, Participle II – a written text).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Определённый, неопределённый и нулевой артикли.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Имена существительные во множественном числе, образованных по правилу, и исключения.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Неисчисляемые имена существительные, имеющие форму только множественного числа.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Притяжательный падеж имён существительных.</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Имена прилагательные и наречия в положительной, сравнительной и превосходной степенях, образованные по правилу, и исключения.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Порядок следования нескольких прилагательных (мнение – размер – возраст – цвет – происхождение).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Слова</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выражающие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количество</w:t>
      </w:r>
      <w:r w:rsidRPr="00DA537B">
        <w:rPr>
          <w:rFonts w:ascii="Times New Roman" w:eastAsia="Times New Roman" w:hAnsi="Times New Roman"/>
          <w:color w:val="333333"/>
          <w:sz w:val="24"/>
          <w:szCs w:val="24"/>
          <w:lang w:val="en-US" w:eastAsia="ru-RU"/>
        </w:rPr>
        <w:t> (many/much, little/a little, few/a few, a lot of).</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Количественные и порядковые числительные.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Предлоги места, времени, направления, предлоги, употребляемые с глаголами в страдательном залоге.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b/>
          <w:bCs/>
          <w:color w:val="333333"/>
          <w:sz w:val="24"/>
          <w:szCs w:val="24"/>
          <w:lang w:eastAsia="ru-RU"/>
        </w:rPr>
        <w:t>Социокультурные знания и умения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Владение основными сведениями о социокультурном портрете и культурном наследии страны/стран, говорящих на английском языке.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К</w:t>
      </w:r>
      <w:r w:rsidRPr="00DA537B">
        <w:rPr>
          <w:rFonts w:ascii="Times New Roman" w:eastAsia="Times New Roman" w:hAnsi="Times New Roman"/>
          <w:b/>
          <w:bCs/>
          <w:color w:val="333333"/>
          <w:sz w:val="24"/>
          <w:szCs w:val="24"/>
          <w:lang w:eastAsia="ru-RU"/>
        </w:rPr>
        <w:t>омпенсаторные умения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A537B" w:rsidRPr="00DA537B" w:rsidRDefault="00DA537B" w:rsidP="00D65AFD">
      <w:pPr>
        <w:widowControl/>
        <w:spacing w:after="0" w:line="240" w:lineRule="auto"/>
        <w:jc w:val="both"/>
        <w:rPr>
          <w:rFonts w:ascii="Times New Roman" w:eastAsia="Times New Roman" w:hAnsi="Times New Roman"/>
          <w:color w:val="333333"/>
          <w:sz w:val="21"/>
          <w:szCs w:val="21"/>
          <w:lang w:eastAsia="ru-RU"/>
        </w:rPr>
      </w:pPr>
      <w:r w:rsidRPr="00DA537B">
        <w:rPr>
          <w:rFonts w:ascii="Times New Roman" w:eastAsia="Times New Roman" w:hAnsi="Times New Roman"/>
          <w:b/>
          <w:bCs/>
          <w:color w:val="333333"/>
          <w:sz w:val="24"/>
          <w:szCs w:val="24"/>
          <w:lang w:eastAsia="ru-RU"/>
        </w:rPr>
        <w:t>11 КЛАСС</w:t>
      </w:r>
    </w:p>
    <w:p w:rsidR="00DA537B" w:rsidRPr="00DA537B" w:rsidRDefault="00DA537B" w:rsidP="00D65AFD">
      <w:pPr>
        <w:widowControl/>
        <w:spacing w:after="0" w:line="240" w:lineRule="auto"/>
        <w:jc w:val="both"/>
        <w:rPr>
          <w:rFonts w:ascii="Times New Roman" w:eastAsia="Times New Roman" w:hAnsi="Times New Roman"/>
          <w:color w:val="333333"/>
          <w:sz w:val="21"/>
          <w:szCs w:val="21"/>
          <w:lang w:eastAsia="ru-RU"/>
        </w:rPr>
      </w:pPr>
      <w:r w:rsidRPr="00DA537B">
        <w:rPr>
          <w:rFonts w:ascii="Times New Roman" w:eastAsia="Times New Roman" w:hAnsi="Times New Roman"/>
          <w:b/>
          <w:bCs/>
          <w:color w:val="333333"/>
          <w:sz w:val="24"/>
          <w:szCs w:val="24"/>
          <w:lang w:eastAsia="ru-RU"/>
        </w:rPr>
        <w:t>Коммуникативные умения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Повседневная жизнь семьи. Межличностные отношения в семье, с друзьями и знакомыми. Конфликтные ситуации, их предупреждение и разрешение.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Внешность и характеристика человека, литературного персонажа.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Место иностранного языка в повседневной жизни и профессиональной деятельности в современном мире.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Роль спорта в современной жизни: виды спорта, экстремальный спорт, спортивные соревнования, Олимпийские игры.</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Туризм. Виды отдыха. Экотуризм. Путешествия по России и зарубежным странам.</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Вселенная и человек. Природа. Проблемы экологии. Защита окружающей среды. Проживание в городской/сельской местности.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Говорение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коммуникативных умений </w:t>
      </w:r>
      <w:r w:rsidRPr="00DA537B">
        <w:rPr>
          <w:rFonts w:ascii="Times New Roman" w:eastAsia="Times New Roman" w:hAnsi="Times New Roman"/>
          <w:color w:val="333333"/>
          <w:sz w:val="24"/>
          <w:szCs w:val="24"/>
          <w:u w:val="single"/>
          <w:lang w:eastAsia="ru-RU"/>
        </w:rPr>
        <w:t>диалогической речи</w:t>
      </w:r>
      <w:r w:rsidRPr="00DA537B">
        <w:rPr>
          <w:rFonts w:ascii="Times New Roman" w:eastAsia="Times New Roman" w:hAnsi="Times New Roman"/>
          <w:color w:val="333333"/>
          <w:sz w:val="24"/>
          <w:szCs w:val="24"/>
          <w:lang w:eastAsia="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Объём диалога – до 9 реплик со стороны каждого собеседника.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коммуникативных умений </w:t>
      </w:r>
      <w:r w:rsidRPr="00DA537B">
        <w:rPr>
          <w:rFonts w:ascii="Times New Roman" w:eastAsia="Times New Roman" w:hAnsi="Times New Roman"/>
          <w:color w:val="333333"/>
          <w:sz w:val="24"/>
          <w:szCs w:val="24"/>
          <w:u w:val="single"/>
          <w:lang w:eastAsia="ru-RU"/>
        </w:rPr>
        <w:t>монологической речи</w:t>
      </w:r>
      <w:r w:rsidRPr="00DA537B">
        <w:rPr>
          <w:rFonts w:ascii="Times New Roman" w:eastAsia="Times New Roman" w:hAnsi="Times New Roman"/>
          <w:color w:val="333333"/>
          <w:sz w:val="24"/>
          <w:szCs w:val="24"/>
          <w:lang w:eastAsia="ru-RU"/>
        </w:rPr>
        <w: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повествование/сообщение;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рассуждение;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устное представление (презентация) результатов выполненной проектной работы.</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Объём монологического высказывания – 14–15 фраз.</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Аудирование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Языковая сложность текстов для аудирования должна соответствовать пороговому уровню (В1 – пороговый уровень по общеевропейской шкале).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Время звучания текста/текстов для аудирования – до 2,5 минуты.</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Смысловое чтение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Чтение несплошных текстов (таблиц, диаграмм, графиков и других) и понимание представленной в них информации.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Языковая сложность текстов для чтения должна соответствовать пороговому уровню (В1 – пороговый уровень по общеевропейской шкале).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Объём текста/текстов для чтения – до 600–800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Письменная речь</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умений письменной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заполнение анкет и формуляров в соответствии с нормами, принятыми в стране/странах изучаемого языка;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написание резюме (CV) с сообщением основных сведений о себе в соответствии с нормами, принятыми в стране/странах изучаемого языка;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заполнение таблицы: краткая фиксация содержания прочитанного/ прослушанного текста или дополнение информации в таблице;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письменное предоставление результатов выполненной проектной работы, в том числе в форме презентации, объём – до 180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b/>
          <w:bCs/>
          <w:color w:val="333333"/>
          <w:sz w:val="24"/>
          <w:szCs w:val="24"/>
          <w:lang w:eastAsia="ru-RU"/>
        </w:rPr>
        <w:t>Языковые знания и навыки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Фонетическая сторона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Орфография и пунктуация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Правильное написание изученных слов.</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Лексическая сторона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Основные способы словообразования: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аффиксация: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глаголов при помощи префиксов dis-, mis-, re-, over-, under- и суффиксов -ise/-ize, -en;</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имён существительных при помощи префиксов un-, in-/im-, il-/ir- и суффиксов -ance/-ence, -er/-or, -ing, -ist, -ity, -ment, -ness, -sion/-tion, -ship;</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имён прилагательных при помощи префиксов un-, in-/im-, il-/ir-, inter-, non-, post-, pre- и суффиксов -able/-ible, -al, -ed, -ese, -ful, -ian/-an, -ical, -ing, -ish, -ive, -less, -ly, -ous, -y;</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наречий при помощи префиксов un-, in-/im-, il-/ir- и суффикса -ly;</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числительных при помощи суффиксов -teen, -ty, -th;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словосложение: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существительных путём соединения основ существительных (football);</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существительных путём соединения основы прилагательного с основой существительного (blue-bell);</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существительных путём соединения основ существительных с предлогом (father-in-law);</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прилагательных путём соединения наречия с основой причастия II (well-behaved);</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сложных прилагательных путём соединения основы прилагательного с основой причастия I (nice-looking);</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конверсия: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образование имён существительных от неопределённой формы глаголов (to run – a run);</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имён существительных от прилагательных (rich people – the rich);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глаголов от имён существительных (a hand – to hand);</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образование глаголов от имён прилагательных (cool – to cool).</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Имена прилагательные на -ed и -ing (excited – exciting).</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Различные средства связи для обеспечения целостности и логичности устного/письменного высказывания.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i/>
          <w:iCs/>
          <w:color w:val="333333"/>
          <w:sz w:val="24"/>
          <w:szCs w:val="24"/>
          <w:lang w:eastAsia="ru-RU"/>
        </w:rPr>
        <w:t>Грамматическая сторона речи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Предложения с начальным It.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Предложения с начальным There + to be.</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Предложения</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с</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глагольными</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конструкциями</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содержащими</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глаголы</w:t>
      </w:r>
      <w:r w:rsidRPr="00DA537B">
        <w:rPr>
          <w:rFonts w:ascii="Times New Roman" w:eastAsia="Times New Roman" w:hAnsi="Times New Roman"/>
          <w:color w:val="333333"/>
          <w:sz w:val="24"/>
          <w:szCs w:val="24"/>
          <w:lang w:val="en-US" w:eastAsia="ru-RU"/>
        </w:rPr>
        <w:t>-</w:t>
      </w:r>
      <w:r w:rsidRPr="00DA537B">
        <w:rPr>
          <w:rFonts w:ascii="Times New Roman" w:eastAsia="Times New Roman" w:hAnsi="Times New Roman"/>
          <w:color w:val="333333"/>
          <w:sz w:val="24"/>
          <w:szCs w:val="24"/>
          <w:lang w:eastAsia="ru-RU"/>
        </w:rPr>
        <w:t>связки</w:t>
      </w:r>
      <w:r w:rsidRPr="00DA537B">
        <w:rPr>
          <w:rFonts w:ascii="Times New Roman" w:eastAsia="Times New Roman" w:hAnsi="Times New Roman"/>
          <w:color w:val="333333"/>
          <w:sz w:val="24"/>
          <w:szCs w:val="24"/>
          <w:lang w:val="en-US" w:eastAsia="ru-RU"/>
        </w:rPr>
        <w:t> to be, to look, to seem, to feel (He looks/seems/feels happy.).</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Предложения cо сложным подлежащим – Complex Subject.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Предложения</w:t>
      </w:r>
      <w:r w:rsidRPr="00DA537B">
        <w:rPr>
          <w:rFonts w:ascii="Times New Roman" w:eastAsia="Times New Roman" w:hAnsi="Times New Roman"/>
          <w:color w:val="333333"/>
          <w:sz w:val="24"/>
          <w:szCs w:val="24"/>
          <w:lang w:val="en-US" w:eastAsia="ru-RU"/>
        </w:rPr>
        <w:t> c</w:t>
      </w:r>
      <w:r w:rsidRPr="00DA537B">
        <w:rPr>
          <w:rFonts w:ascii="Times New Roman" w:eastAsia="Times New Roman" w:hAnsi="Times New Roman"/>
          <w:color w:val="333333"/>
          <w:sz w:val="24"/>
          <w:szCs w:val="24"/>
          <w:lang w:eastAsia="ru-RU"/>
        </w:rPr>
        <w:t>о</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сложным</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дополнением</w:t>
      </w:r>
      <w:r w:rsidRPr="00DA537B">
        <w:rPr>
          <w:rFonts w:ascii="Times New Roman" w:eastAsia="Times New Roman" w:hAnsi="Times New Roman"/>
          <w:color w:val="333333"/>
          <w:sz w:val="24"/>
          <w:szCs w:val="24"/>
          <w:lang w:val="en-US" w:eastAsia="ru-RU"/>
        </w:rPr>
        <w:t> – Complex Object (I want you to help me. I saw her cross/crossing the road. I want to have my hair cut.).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Сложносочинённые предложения с сочинительными союзами and, but, or.</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Сложноподчинённые предложения с союзами и союзными словами because, if, when, where, what, why, how.</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Сложноподчинённые предложения с определительными придаточными с союзными словами who, which, that.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Сложноподчинённые предложения с союзными словами whoever, whatever, however, whenever.</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Все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типы</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вопросительных</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предложений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общий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специальный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альтернативный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разделительный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вопросы</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w:t>
      </w:r>
      <w:r w:rsidRPr="00DA537B">
        <w:rPr>
          <w:rFonts w:ascii="Times New Roman" w:eastAsia="Times New Roman" w:hAnsi="Times New Roman"/>
          <w:color w:val="333333"/>
          <w:sz w:val="24"/>
          <w:szCs w:val="24"/>
          <w:lang w:val="en-US" w:eastAsia="ru-RU"/>
        </w:rPr>
        <w:t> Present/Past/Future Simple Tense, Present/Past Continuous Tense, Present/Past Perfect Tense, Present Perfect Continuous Tense).</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Модальные глаголы в косвенной речи в настоящем и прошедшем времени.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Предложения</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с</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конструкциями</w:t>
      </w:r>
      <w:r w:rsidRPr="00DA537B">
        <w:rPr>
          <w:rFonts w:ascii="Times New Roman" w:eastAsia="Times New Roman" w:hAnsi="Times New Roman"/>
          <w:color w:val="333333"/>
          <w:sz w:val="24"/>
          <w:szCs w:val="24"/>
          <w:lang w:val="en-US" w:eastAsia="ru-RU"/>
        </w:rPr>
        <w:t> as … as, not so … as, both … and …, either … or, neither … nor.</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Предложения с I wish…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Конструкции с глаголами на -ing: to love/hate doing smth.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Конструкции</w:t>
      </w:r>
      <w:r w:rsidRPr="00DA537B">
        <w:rPr>
          <w:rFonts w:ascii="Times New Roman" w:eastAsia="Times New Roman" w:hAnsi="Times New Roman"/>
          <w:color w:val="333333"/>
          <w:sz w:val="24"/>
          <w:szCs w:val="24"/>
          <w:lang w:val="en-US" w:eastAsia="ru-RU"/>
        </w:rPr>
        <w:t> c </w:t>
      </w:r>
      <w:r w:rsidRPr="00DA537B">
        <w:rPr>
          <w:rFonts w:ascii="Times New Roman" w:eastAsia="Times New Roman" w:hAnsi="Times New Roman"/>
          <w:color w:val="333333"/>
          <w:sz w:val="24"/>
          <w:szCs w:val="24"/>
          <w:lang w:eastAsia="ru-RU"/>
        </w:rPr>
        <w:t>глаголами</w:t>
      </w:r>
      <w:r w:rsidRPr="00DA537B">
        <w:rPr>
          <w:rFonts w:ascii="Times New Roman" w:eastAsia="Times New Roman" w:hAnsi="Times New Roman"/>
          <w:color w:val="333333"/>
          <w:sz w:val="24"/>
          <w:szCs w:val="24"/>
          <w:lang w:val="en-US" w:eastAsia="ru-RU"/>
        </w:rPr>
        <w:t> to stop, to remember, to forget (</w:t>
      </w:r>
      <w:r w:rsidRPr="00DA537B">
        <w:rPr>
          <w:rFonts w:ascii="Times New Roman" w:eastAsia="Times New Roman" w:hAnsi="Times New Roman"/>
          <w:color w:val="333333"/>
          <w:sz w:val="24"/>
          <w:szCs w:val="24"/>
          <w:lang w:eastAsia="ru-RU"/>
        </w:rPr>
        <w:t>разница</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значении</w:t>
      </w:r>
      <w:r w:rsidRPr="00DA537B">
        <w:rPr>
          <w:rFonts w:ascii="Times New Roman" w:eastAsia="Times New Roman" w:hAnsi="Times New Roman"/>
          <w:color w:val="333333"/>
          <w:sz w:val="24"/>
          <w:szCs w:val="24"/>
          <w:lang w:val="en-US" w:eastAsia="ru-RU"/>
        </w:rPr>
        <w:t> to stop doing smth </w:t>
      </w:r>
      <w:r w:rsidRPr="00DA537B">
        <w:rPr>
          <w:rFonts w:ascii="Times New Roman" w:eastAsia="Times New Roman" w:hAnsi="Times New Roman"/>
          <w:color w:val="333333"/>
          <w:sz w:val="24"/>
          <w:szCs w:val="24"/>
          <w:lang w:eastAsia="ru-RU"/>
        </w:rPr>
        <w:t>и</w:t>
      </w:r>
      <w:r w:rsidRPr="00DA537B">
        <w:rPr>
          <w:rFonts w:ascii="Times New Roman" w:eastAsia="Times New Roman" w:hAnsi="Times New Roman"/>
          <w:color w:val="333333"/>
          <w:sz w:val="24"/>
          <w:szCs w:val="24"/>
          <w:lang w:val="en-US" w:eastAsia="ru-RU"/>
        </w:rPr>
        <w:t> to stop to do smth).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Конструкция</w:t>
      </w:r>
      <w:r w:rsidRPr="00DA537B">
        <w:rPr>
          <w:rFonts w:ascii="Times New Roman" w:eastAsia="Times New Roman" w:hAnsi="Times New Roman"/>
          <w:color w:val="333333"/>
          <w:sz w:val="24"/>
          <w:szCs w:val="24"/>
          <w:lang w:val="en-US" w:eastAsia="ru-RU"/>
        </w:rPr>
        <w:t> It takes me … to do smth.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Конструкция used to + инфинитив глагола.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Конструкции</w:t>
      </w:r>
      <w:r w:rsidRPr="00DA537B">
        <w:rPr>
          <w:rFonts w:ascii="Times New Roman" w:eastAsia="Times New Roman" w:hAnsi="Times New Roman"/>
          <w:color w:val="333333"/>
          <w:sz w:val="24"/>
          <w:szCs w:val="24"/>
          <w:lang w:val="en-US" w:eastAsia="ru-RU"/>
        </w:rPr>
        <w:t> be/get used to smth, be/get used to doing smth.</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Конструкции</w:t>
      </w:r>
      <w:r w:rsidRPr="00DA537B">
        <w:rPr>
          <w:rFonts w:ascii="Times New Roman" w:eastAsia="Times New Roman" w:hAnsi="Times New Roman"/>
          <w:color w:val="333333"/>
          <w:sz w:val="24"/>
          <w:szCs w:val="24"/>
          <w:lang w:val="en-US" w:eastAsia="ru-RU"/>
        </w:rPr>
        <w:t> I prefer, I’d prefer, I’d rather prefer, </w:t>
      </w:r>
      <w:r w:rsidRPr="00DA537B">
        <w:rPr>
          <w:rFonts w:ascii="Times New Roman" w:eastAsia="Times New Roman" w:hAnsi="Times New Roman"/>
          <w:color w:val="333333"/>
          <w:sz w:val="24"/>
          <w:szCs w:val="24"/>
          <w:lang w:eastAsia="ru-RU"/>
        </w:rPr>
        <w:t>выражающие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предпочтение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а</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также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конструкции</w:t>
      </w:r>
      <w:r w:rsidRPr="00DA537B">
        <w:rPr>
          <w:rFonts w:ascii="Times New Roman" w:eastAsia="Times New Roman" w:hAnsi="Times New Roman"/>
          <w:color w:val="333333"/>
          <w:sz w:val="24"/>
          <w:szCs w:val="24"/>
          <w:lang w:val="en-US" w:eastAsia="ru-RU"/>
        </w:rPr>
        <w:t> I’d rather, You’d better.</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Подлежащее, выраженное собирательным существительным (family, police), и его согласование со сказуемым.</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Конструкция</w:t>
      </w:r>
      <w:r w:rsidRPr="00DA537B">
        <w:rPr>
          <w:rFonts w:ascii="Times New Roman" w:eastAsia="Times New Roman" w:hAnsi="Times New Roman"/>
          <w:color w:val="333333"/>
          <w:sz w:val="24"/>
          <w:szCs w:val="24"/>
          <w:lang w:val="en-US" w:eastAsia="ru-RU"/>
        </w:rPr>
        <w:t> to be going to, </w:t>
      </w:r>
      <w:r w:rsidRPr="00DA537B">
        <w:rPr>
          <w:rFonts w:ascii="Times New Roman" w:eastAsia="Times New Roman" w:hAnsi="Times New Roman"/>
          <w:color w:val="333333"/>
          <w:sz w:val="24"/>
          <w:szCs w:val="24"/>
          <w:lang w:eastAsia="ru-RU"/>
        </w:rPr>
        <w:t>формы</w:t>
      </w:r>
      <w:r w:rsidRPr="00DA537B">
        <w:rPr>
          <w:rFonts w:ascii="Times New Roman" w:eastAsia="Times New Roman" w:hAnsi="Times New Roman"/>
          <w:color w:val="333333"/>
          <w:sz w:val="24"/>
          <w:szCs w:val="24"/>
          <w:lang w:val="en-US" w:eastAsia="ru-RU"/>
        </w:rPr>
        <w:t> Future Simple Tense </w:t>
      </w:r>
      <w:r w:rsidRPr="00DA537B">
        <w:rPr>
          <w:rFonts w:ascii="Times New Roman" w:eastAsia="Times New Roman" w:hAnsi="Times New Roman"/>
          <w:color w:val="333333"/>
          <w:sz w:val="24"/>
          <w:szCs w:val="24"/>
          <w:lang w:eastAsia="ru-RU"/>
        </w:rPr>
        <w:t>и</w:t>
      </w:r>
      <w:r w:rsidRPr="00DA537B">
        <w:rPr>
          <w:rFonts w:ascii="Times New Roman" w:eastAsia="Times New Roman" w:hAnsi="Times New Roman"/>
          <w:color w:val="333333"/>
          <w:sz w:val="24"/>
          <w:szCs w:val="24"/>
          <w:lang w:val="en-US" w:eastAsia="ru-RU"/>
        </w:rPr>
        <w:t> Present Continuous Tense </w:t>
      </w:r>
      <w:r w:rsidRPr="00DA537B">
        <w:rPr>
          <w:rFonts w:ascii="Times New Roman" w:eastAsia="Times New Roman" w:hAnsi="Times New Roman"/>
          <w:color w:val="333333"/>
          <w:sz w:val="24"/>
          <w:szCs w:val="24"/>
          <w:lang w:eastAsia="ru-RU"/>
        </w:rPr>
        <w:t>для</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выражения</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будущего</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действия</w:t>
      </w:r>
      <w:r w:rsidRPr="00DA537B">
        <w:rPr>
          <w:rFonts w:ascii="Times New Roman" w:eastAsia="Times New Roman" w:hAnsi="Times New Roman"/>
          <w:color w:val="333333"/>
          <w:sz w:val="24"/>
          <w:szCs w:val="24"/>
          <w:lang w:val="en-US" w:eastAsia="ru-RU"/>
        </w:rPr>
        <w: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Модальные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глаголы</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и</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их</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эквиваленты</w:t>
      </w:r>
      <w:r w:rsidRPr="00DA537B">
        <w:rPr>
          <w:rFonts w:ascii="Times New Roman" w:eastAsia="Times New Roman" w:hAnsi="Times New Roman"/>
          <w:color w:val="333333"/>
          <w:sz w:val="24"/>
          <w:szCs w:val="24"/>
          <w:lang w:val="en-US" w:eastAsia="ru-RU"/>
        </w:rPr>
        <w:t> (can/be able to, could, must/have to, may, might, should, shall, would, will, need).</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Неличные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формы</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глагола</w:t>
      </w:r>
      <w:r w:rsidRPr="00DA537B">
        <w:rPr>
          <w:rFonts w:ascii="Times New Roman" w:eastAsia="Times New Roman" w:hAnsi="Times New Roman"/>
          <w:color w:val="333333"/>
          <w:sz w:val="24"/>
          <w:szCs w:val="24"/>
          <w:lang w:val="en-US" w:eastAsia="ru-RU"/>
        </w:rPr>
        <w:t> – </w:t>
      </w:r>
      <w:r w:rsidRPr="00DA537B">
        <w:rPr>
          <w:rFonts w:ascii="Times New Roman" w:eastAsia="Times New Roman" w:hAnsi="Times New Roman"/>
          <w:color w:val="333333"/>
          <w:sz w:val="24"/>
          <w:szCs w:val="24"/>
          <w:lang w:eastAsia="ru-RU"/>
        </w:rPr>
        <w:t>инфинитив</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герундий</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причастие</w:t>
      </w:r>
      <w:r w:rsidRPr="00DA537B">
        <w:rPr>
          <w:rFonts w:ascii="Times New Roman" w:eastAsia="Times New Roman" w:hAnsi="Times New Roman"/>
          <w:color w:val="333333"/>
          <w:sz w:val="24"/>
          <w:szCs w:val="24"/>
          <w:lang w:val="en-US" w:eastAsia="ru-RU"/>
        </w:rPr>
        <w:t> (Participle I </w:t>
      </w:r>
      <w:r w:rsidRPr="00DA537B">
        <w:rPr>
          <w:rFonts w:ascii="Times New Roman" w:eastAsia="Times New Roman" w:hAnsi="Times New Roman"/>
          <w:color w:val="333333"/>
          <w:sz w:val="24"/>
          <w:szCs w:val="24"/>
          <w:lang w:eastAsia="ru-RU"/>
        </w:rPr>
        <w:t>и</w:t>
      </w:r>
      <w:r w:rsidRPr="00DA537B">
        <w:rPr>
          <w:rFonts w:ascii="Times New Roman" w:eastAsia="Times New Roman" w:hAnsi="Times New Roman"/>
          <w:color w:val="333333"/>
          <w:sz w:val="24"/>
          <w:szCs w:val="24"/>
          <w:lang w:val="en-US" w:eastAsia="ru-RU"/>
        </w:rPr>
        <w:t> Participle II), </w:t>
      </w:r>
      <w:r w:rsidRPr="00DA537B">
        <w:rPr>
          <w:rFonts w:ascii="Times New Roman" w:eastAsia="Times New Roman" w:hAnsi="Times New Roman"/>
          <w:color w:val="333333"/>
          <w:sz w:val="24"/>
          <w:szCs w:val="24"/>
          <w:lang w:eastAsia="ru-RU"/>
        </w:rPr>
        <w:t>причастия</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функции</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определения</w:t>
      </w:r>
      <w:r w:rsidRPr="00DA537B">
        <w:rPr>
          <w:rFonts w:ascii="Times New Roman" w:eastAsia="Times New Roman" w:hAnsi="Times New Roman"/>
          <w:color w:val="333333"/>
          <w:sz w:val="24"/>
          <w:szCs w:val="24"/>
          <w:lang w:val="en-US" w:eastAsia="ru-RU"/>
        </w:rPr>
        <w:t> (Participle I – a playing child, Participle II – a written text).</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Определённый, неопределённый и нулевой артикли.</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Имена существительные во множественном числе, образованных по правилу, и исключения.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Неисчисляемые имена существительные, имеющие форму только множественного числа.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Притяжательный падеж имён существительных.</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Имена прилагательные и наречия в положительной, сравнительной и превосходной степенях, образованных по правилу, и исключения.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Порядок следования нескольких прилагательных (мнение – размер – возраст – цвет – происхождение).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A537B">
        <w:rPr>
          <w:rFonts w:ascii="Times New Roman" w:eastAsia="Times New Roman" w:hAnsi="Times New Roman"/>
          <w:color w:val="333333"/>
          <w:sz w:val="24"/>
          <w:szCs w:val="24"/>
          <w:lang w:eastAsia="ru-RU"/>
        </w:rPr>
        <w:t>Слова</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выражающие</w:t>
      </w:r>
      <w:r w:rsidRPr="00DA537B">
        <w:rPr>
          <w:rFonts w:ascii="Times New Roman" w:eastAsia="Times New Roman" w:hAnsi="Times New Roman"/>
          <w:color w:val="333333"/>
          <w:sz w:val="24"/>
          <w:szCs w:val="24"/>
          <w:lang w:val="en-US" w:eastAsia="ru-RU"/>
        </w:rPr>
        <w:t> </w:t>
      </w:r>
      <w:r w:rsidRPr="00DA537B">
        <w:rPr>
          <w:rFonts w:ascii="Times New Roman" w:eastAsia="Times New Roman" w:hAnsi="Times New Roman"/>
          <w:color w:val="333333"/>
          <w:sz w:val="24"/>
          <w:szCs w:val="24"/>
          <w:lang w:eastAsia="ru-RU"/>
        </w:rPr>
        <w:t>количество</w:t>
      </w:r>
      <w:r w:rsidRPr="00DA537B">
        <w:rPr>
          <w:rFonts w:ascii="Times New Roman" w:eastAsia="Times New Roman" w:hAnsi="Times New Roman"/>
          <w:color w:val="333333"/>
          <w:sz w:val="24"/>
          <w:szCs w:val="24"/>
          <w:lang w:val="en-US" w:eastAsia="ru-RU"/>
        </w:rPr>
        <w:t> (many/much, little/a little, few/a few, a lot of).</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Количественные и порядковые числительные.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Предлоги места, времени, направления, предлоги, употребляемые с глаголами в страдательном залоге.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b/>
          <w:bCs/>
          <w:color w:val="333333"/>
          <w:sz w:val="24"/>
          <w:szCs w:val="24"/>
          <w:lang w:eastAsia="ru-RU"/>
        </w:rPr>
        <w:t>Социокультурные знания и умения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Владение основными сведениями о социокультурном портрете и культурном наследии страны/стран, говорящих на английском языке.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b/>
          <w:bCs/>
          <w:color w:val="333333"/>
          <w:sz w:val="24"/>
          <w:szCs w:val="24"/>
          <w:lang w:eastAsia="ru-RU"/>
        </w:rPr>
        <w:t>Компенсаторные умения</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A537B" w:rsidRPr="00DA537B" w:rsidRDefault="00DA537B" w:rsidP="00D65AFD">
      <w:pPr>
        <w:widowControl/>
        <w:spacing w:after="0" w:line="240" w:lineRule="auto"/>
        <w:ind w:firstLine="567"/>
        <w:jc w:val="both"/>
        <w:rPr>
          <w:rFonts w:ascii="Times New Roman" w:eastAsia="Times New Roman" w:hAnsi="Times New Roman"/>
          <w:color w:val="333333"/>
          <w:sz w:val="21"/>
          <w:szCs w:val="21"/>
          <w:lang w:eastAsia="ru-RU"/>
        </w:rPr>
      </w:pPr>
      <w:r w:rsidRPr="00DA537B">
        <w:rPr>
          <w:rFonts w:ascii="Times New Roman" w:eastAsia="Times New Roman" w:hAnsi="Times New Roman"/>
          <w:color w:val="333333"/>
          <w:sz w:val="24"/>
          <w:szCs w:val="24"/>
          <w:lang w:eastAsia="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65AFD" w:rsidRPr="00D65AFD" w:rsidRDefault="00D65AFD" w:rsidP="00D65AFD">
      <w:pPr>
        <w:widowControl/>
        <w:spacing w:after="0" w:line="240" w:lineRule="auto"/>
        <w:jc w:val="both"/>
        <w:rPr>
          <w:rFonts w:ascii="Times New Roman" w:eastAsia="Times New Roman" w:hAnsi="Times New Roman"/>
          <w:b/>
          <w:color w:val="333333"/>
          <w:sz w:val="21"/>
          <w:szCs w:val="21"/>
          <w:lang w:eastAsia="ru-RU"/>
        </w:rPr>
      </w:pPr>
      <w:r w:rsidRPr="00D65AFD">
        <w:rPr>
          <w:rFonts w:ascii="Times New Roman" w:eastAsia="Times New Roman" w:hAnsi="Times New Roman"/>
          <w:b/>
          <w:color w:val="333333"/>
          <w:sz w:val="24"/>
          <w:szCs w:val="24"/>
          <w:lang w:eastAsia="ru-RU"/>
        </w:rPr>
        <w:t xml:space="preserve">Планируемые результаты освоения программы по английскому языку на уровне среднего общего образования. </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Личностные результаты</w:t>
      </w:r>
      <w:r>
        <w:rPr>
          <w:rFonts w:ascii="Times New Roman" w:eastAsia="Times New Roman" w:hAnsi="Times New Roman"/>
          <w:b/>
          <w:bCs/>
          <w:color w:val="333333"/>
          <w:sz w:val="24"/>
          <w:szCs w:val="24"/>
          <w:lang w:eastAsia="ru-RU"/>
        </w:rPr>
        <w: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1) гражданского воспитания: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осознание своих конституционных прав и обязанностей, уважение закона и правопорядка;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принятие традиционных национальных, общечеловеческих гуманистических и демократических ценностей;</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умение взаимодействовать с социальными институтами в соответствии с их функциями и назначением;</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готовность к гуманитарной и волонтёрской деятельности.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2) патриотического воспитания: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идейная убеждённость, готовность к служению и защите Отечества, ответственность за его судьбу.</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3) духовно-нравственного воспитания: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осознание духовных ценностей российского народа;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сформированность нравственного сознания, этического поведения;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осознание личного вклада в построение устойчивого будущего;</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4) эстетического воспитания: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стремление к лучшему осознанию культуры своего народа и готовность содействовать ознакомлению с ней представителей других стран;</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готовность к самовыражению в разных видах искусства, стремление проявлять качества творческой личности.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5) физического воспитания: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сформированность здорового и безопасного образа жизни, ответственного отношения к своему здоровью;</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потребность в физическом совершенствовании, занятиях спортивно-оздоровительной деятельностью;</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активное неприятие вредных привычек и иных форм причинения вреда физическому и психическому здоровью.</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6) трудового воспитания: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готовность к труду, осознание ценности мастерства, трудолюбие;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7) экологического воспитания: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активное неприятие действий, приносящих вред окружающей среде;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умение прогнозировать неблагоприятные экологические последствия предпринимаемых действий, предотвращать их;</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расширение опыта деятельности экологической направленности.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8) ценности научного познания: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совершенствование языковой и читательской культуры как средства взаимодействия между людьми и познания мира;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Метапредметные результаты.</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Pr="00D65AFD">
        <w:rPr>
          <w:rFonts w:ascii="Times New Roman" w:eastAsia="Times New Roman" w:hAnsi="Times New Roman"/>
          <w:color w:val="333333"/>
          <w:sz w:val="24"/>
          <w:szCs w:val="24"/>
          <w:lang w:eastAsia="ru-RU"/>
        </w:rP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Познавательные универсальные учебные действия</w:t>
      </w:r>
      <w:r>
        <w:rPr>
          <w:rFonts w:ascii="Times New Roman" w:eastAsia="Times New Roman" w:hAnsi="Times New Roman"/>
          <w:color w:val="333333"/>
          <w:sz w:val="21"/>
          <w:szCs w:val="21"/>
          <w:lang w:eastAsia="ru-RU"/>
        </w:rPr>
        <w:t>.</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Базовые логические действия:</w:t>
      </w:r>
    </w:p>
    <w:p w:rsidR="00D65AFD" w:rsidRPr="00D65AFD" w:rsidRDefault="00D65AFD" w:rsidP="00D606C0">
      <w:pPr>
        <w:widowControl/>
        <w:numPr>
          <w:ilvl w:val="0"/>
          <w:numId w:val="90"/>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самостоятельно формулировать и актуализировать проблему, рассматривать её всесторонне;</w:t>
      </w:r>
    </w:p>
    <w:p w:rsidR="00D65AFD" w:rsidRPr="00D65AFD" w:rsidRDefault="00D65AFD" w:rsidP="00D606C0">
      <w:pPr>
        <w:widowControl/>
        <w:numPr>
          <w:ilvl w:val="0"/>
          <w:numId w:val="90"/>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D65AFD" w:rsidRPr="00D65AFD" w:rsidRDefault="00D65AFD" w:rsidP="00D606C0">
      <w:pPr>
        <w:widowControl/>
        <w:numPr>
          <w:ilvl w:val="0"/>
          <w:numId w:val="90"/>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определять цели деятельности, задавать параметры и критерии их достижения;</w:t>
      </w:r>
    </w:p>
    <w:p w:rsidR="00D65AFD" w:rsidRPr="00D65AFD" w:rsidRDefault="00D65AFD" w:rsidP="00D606C0">
      <w:pPr>
        <w:widowControl/>
        <w:numPr>
          <w:ilvl w:val="0"/>
          <w:numId w:val="90"/>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выявлять закономерности в языковых явлениях изучаемого иностранного (английского) языка;</w:t>
      </w:r>
    </w:p>
    <w:p w:rsidR="00D65AFD" w:rsidRPr="00D65AFD" w:rsidRDefault="00D65AFD" w:rsidP="00D606C0">
      <w:pPr>
        <w:widowControl/>
        <w:numPr>
          <w:ilvl w:val="0"/>
          <w:numId w:val="90"/>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разрабатывать план решения проблемы с учётом анализа имеющихся материальных и нематериальных ресурсов;</w:t>
      </w:r>
    </w:p>
    <w:p w:rsidR="00D65AFD" w:rsidRPr="00D65AFD" w:rsidRDefault="00D65AFD" w:rsidP="00D606C0">
      <w:pPr>
        <w:widowControl/>
        <w:numPr>
          <w:ilvl w:val="0"/>
          <w:numId w:val="90"/>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D65AFD" w:rsidRPr="00D65AFD" w:rsidRDefault="00D65AFD" w:rsidP="00D606C0">
      <w:pPr>
        <w:widowControl/>
        <w:numPr>
          <w:ilvl w:val="0"/>
          <w:numId w:val="90"/>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координировать и выполнять работу в условиях реального, виртуального и комбинированного взаимодействия;</w:t>
      </w:r>
    </w:p>
    <w:p w:rsidR="00D65AFD" w:rsidRPr="00D65AFD" w:rsidRDefault="00D65AFD" w:rsidP="00D606C0">
      <w:pPr>
        <w:widowControl/>
        <w:numPr>
          <w:ilvl w:val="0"/>
          <w:numId w:val="90"/>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развивать креативное мышление при решении жизненных проблем.</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Базовые исследовательские действия:</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владеть научной лингвистической терминологией и ключевыми понятиями;</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ставить и формулировать собственные задачи в образовательной деятельности и жизненных ситуациях;</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давать оценку новым ситуациям, оценивать приобретённый опыт;</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осуществлять целенаправленный поиск переноса средств и способов действия в профессиональную среду;</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уметь переносить знания в познавательную и практическую области жизнедеятельности;</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уметь интегрировать знания из разных предметных областей;</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выдвигать новые идеи, предлагать оригинальные подходы и решения;</w:t>
      </w:r>
    </w:p>
    <w:p w:rsidR="00D65AFD" w:rsidRPr="00D65AFD" w:rsidRDefault="00D65AFD" w:rsidP="00D606C0">
      <w:pPr>
        <w:widowControl/>
        <w:numPr>
          <w:ilvl w:val="0"/>
          <w:numId w:val="91"/>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ставить проблемы и задачи, допускающие альтернативных решений.</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Работа с информацией:</w:t>
      </w:r>
    </w:p>
    <w:p w:rsidR="00D65AFD" w:rsidRPr="00D65AFD" w:rsidRDefault="00D65AFD" w:rsidP="00D606C0">
      <w:pPr>
        <w:widowControl/>
        <w:numPr>
          <w:ilvl w:val="0"/>
          <w:numId w:val="92"/>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D65AFD" w:rsidRPr="00D65AFD" w:rsidRDefault="00D65AFD" w:rsidP="00D606C0">
      <w:pPr>
        <w:widowControl/>
        <w:numPr>
          <w:ilvl w:val="0"/>
          <w:numId w:val="92"/>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D65AFD" w:rsidRPr="00D65AFD" w:rsidRDefault="00D65AFD" w:rsidP="00D606C0">
      <w:pPr>
        <w:widowControl/>
        <w:numPr>
          <w:ilvl w:val="0"/>
          <w:numId w:val="92"/>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оценивать достоверность информации, её соответствие морально-этическим нормам;</w:t>
      </w:r>
    </w:p>
    <w:p w:rsidR="00D65AFD" w:rsidRPr="00D65AFD" w:rsidRDefault="00D65AFD" w:rsidP="00D606C0">
      <w:pPr>
        <w:widowControl/>
        <w:numPr>
          <w:ilvl w:val="0"/>
          <w:numId w:val="92"/>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65AFD" w:rsidRPr="00D65AFD" w:rsidRDefault="00D65AFD" w:rsidP="00D606C0">
      <w:pPr>
        <w:widowControl/>
        <w:numPr>
          <w:ilvl w:val="0"/>
          <w:numId w:val="92"/>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владеть навыками распознавания и защиты информации, информационной безопасности личности.</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Коммуникативные универсальные учебные действия</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br/>
        <w:t>Общение:</w:t>
      </w:r>
    </w:p>
    <w:p w:rsidR="00D65AFD" w:rsidRPr="00D65AFD" w:rsidRDefault="00D65AFD" w:rsidP="00D606C0">
      <w:pPr>
        <w:widowControl/>
        <w:numPr>
          <w:ilvl w:val="0"/>
          <w:numId w:val="93"/>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осуществлять коммуникации во всех сферах жизни;</w:t>
      </w:r>
    </w:p>
    <w:p w:rsidR="00D65AFD" w:rsidRPr="00D65AFD" w:rsidRDefault="00D65AFD" w:rsidP="00D606C0">
      <w:pPr>
        <w:widowControl/>
        <w:numPr>
          <w:ilvl w:val="0"/>
          <w:numId w:val="93"/>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65AFD" w:rsidRPr="00D65AFD" w:rsidRDefault="00D65AFD" w:rsidP="00D606C0">
      <w:pPr>
        <w:widowControl/>
        <w:numPr>
          <w:ilvl w:val="0"/>
          <w:numId w:val="93"/>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D65AFD" w:rsidRPr="00D65AFD" w:rsidRDefault="00D65AFD" w:rsidP="00D606C0">
      <w:pPr>
        <w:widowControl/>
        <w:numPr>
          <w:ilvl w:val="0"/>
          <w:numId w:val="93"/>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развёрнуто и логично излагать свою точку зрения с использованием языковых средств.</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Регулятивные универсальные учебные действия</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Самоорганизация</w:t>
      </w:r>
    </w:p>
    <w:p w:rsidR="00D65AFD" w:rsidRPr="00D65AFD" w:rsidRDefault="00D65AFD" w:rsidP="00D606C0">
      <w:pPr>
        <w:widowControl/>
        <w:numPr>
          <w:ilvl w:val="0"/>
          <w:numId w:val="94"/>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65AFD" w:rsidRPr="00D65AFD" w:rsidRDefault="00D65AFD" w:rsidP="00D606C0">
      <w:pPr>
        <w:widowControl/>
        <w:numPr>
          <w:ilvl w:val="0"/>
          <w:numId w:val="94"/>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rsidR="00D65AFD" w:rsidRPr="00D65AFD" w:rsidRDefault="00D65AFD" w:rsidP="00D606C0">
      <w:pPr>
        <w:widowControl/>
        <w:numPr>
          <w:ilvl w:val="0"/>
          <w:numId w:val="94"/>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давать оценку новым ситуациям;</w:t>
      </w:r>
    </w:p>
    <w:p w:rsidR="00D65AFD" w:rsidRPr="00D65AFD" w:rsidRDefault="00D65AFD" w:rsidP="00D606C0">
      <w:pPr>
        <w:widowControl/>
        <w:numPr>
          <w:ilvl w:val="0"/>
          <w:numId w:val="94"/>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делать осознанный выбор, аргументировать его, брать ответственность за решение;</w:t>
      </w:r>
    </w:p>
    <w:p w:rsidR="00D65AFD" w:rsidRPr="00D65AFD" w:rsidRDefault="00D65AFD" w:rsidP="00D606C0">
      <w:pPr>
        <w:widowControl/>
        <w:numPr>
          <w:ilvl w:val="0"/>
          <w:numId w:val="94"/>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оценивать приобретённый опыт;</w:t>
      </w:r>
    </w:p>
    <w:p w:rsidR="00D65AFD" w:rsidRPr="00D65AFD" w:rsidRDefault="00D65AFD" w:rsidP="00D606C0">
      <w:pPr>
        <w:widowControl/>
        <w:numPr>
          <w:ilvl w:val="0"/>
          <w:numId w:val="94"/>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Самоконтроль</w:t>
      </w:r>
    </w:p>
    <w:p w:rsidR="00D65AFD" w:rsidRPr="00D65AFD" w:rsidRDefault="00D65AFD" w:rsidP="00D606C0">
      <w:pPr>
        <w:widowControl/>
        <w:numPr>
          <w:ilvl w:val="0"/>
          <w:numId w:val="95"/>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давать оценку новым ситуациям;</w:t>
      </w:r>
    </w:p>
    <w:p w:rsidR="00D65AFD" w:rsidRPr="00D65AFD" w:rsidRDefault="00D65AFD" w:rsidP="00D606C0">
      <w:pPr>
        <w:widowControl/>
        <w:numPr>
          <w:ilvl w:val="0"/>
          <w:numId w:val="95"/>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rsidR="00D65AFD" w:rsidRPr="00D65AFD" w:rsidRDefault="00D65AFD" w:rsidP="00D606C0">
      <w:pPr>
        <w:widowControl/>
        <w:numPr>
          <w:ilvl w:val="0"/>
          <w:numId w:val="95"/>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использовать приёмы рефлексии для оценки ситуации, выбора верного решения;</w:t>
      </w:r>
    </w:p>
    <w:p w:rsidR="00D65AFD" w:rsidRPr="00D65AFD" w:rsidRDefault="00D65AFD" w:rsidP="00D606C0">
      <w:pPr>
        <w:widowControl/>
        <w:numPr>
          <w:ilvl w:val="0"/>
          <w:numId w:val="95"/>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оценивать соответствие создаваемого устного/письменного текста на иностранном (английском) языке выполняемой коммуникативной задаче;</w:t>
      </w:r>
    </w:p>
    <w:p w:rsidR="00D65AFD" w:rsidRPr="00D65AFD" w:rsidRDefault="00D65AFD" w:rsidP="00D606C0">
      <w:pPr>
        <w:widowControl/>
        <w:numPr>
          <w:ilvl w:val="0"/>
          <w:numId w:val="95"/>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вносить коррективы в созданный речевой продукт в случае необходимости;</w:t>
      </w:r>
    </w:p>
    <w:p w:rsidR="00D65AFD" w:rsidRPr="00D65AFD" w:rsidRDefault="00D65AFD" w:rsidP="00D606C0">
      <w:pPr>
        <w:widowControl/>
        <w:numPr>
          <w:ilvl w:val="0"/>
          <w:numId w:val="95"/>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оценивать риски и своевременно принимать решения по их снижению;</w:t>
      </w:r>
    </w:p>
    <w:p w:rsidR="00D65AFD" w:rsidRPr="00D65AFD" w:rsidRDefault="00D65AFD" w:rsidP="00D606C0">
      <w:pPr>
        <w:widowControl/>
        <w:numPr>
          <w:ilvl w:val="0"/>
          <w:numId w:val="95"/>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принимать мотивы и аргументы других при анализе результатов деятельности;</w:t>
      </w:r>
    </w:p>
    <w:p w:rsidR="00D65AFD" w:rsidRPr="00D65AFD" w:rsidRDefault="00D65AFD" w:rsidP="00D606C0">
      <w:pPr>
        <w:widowControl/>
        <w:numPr>
          <w:ilvl w:val="0"/>
          <w:numId w:val="95"/>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принимать себя, понимая свои недостатки и достоинства;</w:t>
      </w:r>
    </w:p>
    <w:p w:rsidR="00D65AFD" w:rsidRPr="00D65AFD" w:rsidRDefault="00D65AFD" w:rsidP="00D606C0">
      <w:pPr>
        <w:widowControl/>
        <w:numPr>
          <w:ilvl w:val="0"/>
          <w:numId w:val="95"/>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принимать мотивы и аргументы других при анализе результатов деятельности;</w:t>
      </w:r>
    </w:p>
    <w:p w:rsidR="00D65AFD" w:rsidRPr="00D65AFD" w:rsidRDefault="00D65AFD" w:rsidP="00D606C0">
      <w:pPr>
        <w:widowControl/>
        <w:numPr>
          <w:ilvl w:val="0"/>
          <w:numId w:val="95"/>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признавать своё право и право других на ошибку;</w:t>
      </w:r>
    </w:p>
    <w:p w:rsidR="00D65AFD" w:rsidRPr="00D65AFD" w:rsidRDefault="00D65AFD" w:rsidP="00D606C0">
      <w:pPr>
        <w:widowControl/>
        <w:numPr>
          <w:ilvl w:val="0"/>
          <w:numId w:val="95"/>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развивать способность понимать мир с позиции другого человека.</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Совместная деятельность</w:t>
      </w:r>
    </w:p>
    <w:p w:rsidR="00D65AFD" w:rsidRPr="00D65AFD" w:rsidRDefault="00D65AFD" w:rsidP="00D606C0">
      <w:pPr>
        <w:widowControl/>
        <w:numPr>
          <w:ilvl w:val="0"/>
          <w:numId w:val="96"/>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понимать и использовать преимущества командной и индивидуальной работы;</w:t>
      </w:r>
    </w:p>
    <w:p w:rsidR="00D65AFD" w:rsidRPr="00D65AFD" w:rsidRDefault="00D65AFD" w:rsidP="00D606C0">
      <w:pPr>
        <w:widowControl/>
        <w:numPr>
          <w:ilvl w:val="0"/>
          <w:numId w:val="96"/>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D65AFD" w:rsidRPr="00D65AFD" w:rsidRDefault="00D65AFD" w:rsidP="00D606C0">
      <w:pPr>
        <w:widowControl/>
        <w:numPr>
          <w:ilvl w:val="0"/>
          <w:numId w:val="96"/>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65AFD" w:rsidRPr="00D65AFD" w:rsidRDefault="00D65AFD" w:rsidP="00D606C0">
      <w:pPr>
        <w:widowControl/>
        <w:numPr>
          <w:ilvl w:val="0"/>
          <w:numId w:val="96"/>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оценивать качество своего вклада и каждого участника команды в общий результат по разработанным критериям;</w:t>
      </w:r>
    </w:p>
    <w:p w:rsidR="00D65AFD" w:rsidRPr="00D65AFD" w:rsidRDefault="00D65AFD" w:rsidP="00D606C0">
      <w:pPr>
        <w:widowControl/>
        <w:numPr>
          <w:ilvl w:val="0"/>
          <w:numId w:val="96"/>
        </w:numPr>
        <w:spacing w:after="0" w:line="240" w:lineRule="auto"/>
        <w:ind w:left="0"/>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предлагать новые проекты, оценивать идеи с позиции новизны, оригинальности, практической значимости.</w:t>
      </w:r>
    </w:p>
    <w:p w:rsidR="00D65AFD" w:rsidRPr="00D65AFD" w:rsidRDefault="00D65AFD" w:rsidP="00D65AFD">
      <w:pPr>
        <w:widowControl/>
        <w:spacing w:after="0" w:line="240" w:lineRule="auto"/>
        <w:jc w:val="both"/>
        <w:rPr>
          <w:rFonts w:ascii="Times New Roman" w:eastAsia="Times New Roman" w:hAnsi="Times New Roman"/>
          <w:color w:val="333333"/>
          <w:sz w:val="21"/>
          <w:szCs w:val="21"/>
          <w:lang w:eastAsia="ru-RU"/>
        </w:rPr>
      </w:pPr>
      <w:r w:rsidRPr="00D65AFD">
        <w:rPr>
          <w:rFonts w:ascii="Times New Roman" w:eastAsia="Times New Roman" w:hAnsi="Times New Roman"/>
          <w:b/>
          <w:bCs/>
          <w:color w:val="333333"/>
          <w:sz w:val="24"/>
          <w:szCs w:val="24"/>
          <w:lang w:eastAsia="ru-RU"/>
        </w:rPr>
        <w:t>П</w:t>
      </w:r>
      <w:r>
        <w:rPr>
          <w:rFonts w:ascii="Times New Roman" w:eastAsia="Times New Roman" w:hAnsi="Times New Roman"/>
          <w:b/>
          <w:bCs/>
          <w:color w:val="333333"/>
          <w:sz w:val="24"/>
          <w:szCs w:val="24"/>
          <w:lang w:eastAsia="ru-RU"/>
        </w:rPr>
        <w:t>редметные результаты.</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D65AFD" w:rsidRPr="00D65AFD" w:rsidRDefault="00D65AFD" w:rsidP="00D65AFD">
      <w:pPr>
        <w:widowControl/>
        <w:spacing w:after="0" w:line="240" w:lineRule="auto"/>
        <w:ind w:firstLine="567"/>
        <w:jc w:val="both"/>
        <w:rPr>
          <w:rFonts w:ascii="Times New Roman" w:eastAsia="Times New Roman" w:hAnsi="Times New Roman"/>
          <w:b/>
          <w:color w:val="333333"/>
          <w:sz w:val="21"/>
          <w:szCs w:val="21"/>
          <w:lang w:eastAsia="ru-RU"/>
        </w:rPr>
      </w:pPr>
      <w:r w:rsidRPr="00D65AFD">
        <w:rPr>
          <w:rFonts w:ascii="Times New Roman" w:eastAsia="Times New Roman" w:hAnsi="Times New Roman"/>
          <w:b/>
          <w:color w:val="333333"/>
          <w:sz w:val="24"/>
          <w:szCs w:val="24"/>
          <w:lang w:eastAsia="ru-RU"/>
        </w:rPr>
        <w:t>К концу </w:t>
      </w:r>
      <w:r w:rsidRPr="00D65AFD">
        <w:rPr>
          <w:rFonts w:ascii="Times New Roman" w:eastAsia="Times New Roman" w:hAnsi="Times New Roman"/>
          <w:b/>
          <w:bCs/>
          <w:iCs/>
          <w:color w:val="333333"/>
          <w:sz w:val="24"/>
          <w:szCs w:val="24"/>
          <w:lang w:eastAsia="ru-RU"/>
        </w:rPr>
        <w:t>10 класса</w:t>
      </w:r>
      <w:r w:rsidRPr="00D65AFD">
        <w:rPr>
          <w:rFonts w:ascii="Times New Roman" w:eastAsia="Times New Roman" w:hAnsi="Times New Roman"/>
          <w:b/>
          <w:color w:val="333333"/>
          <w:sz w:val="24"/>
          <w:szCs w:val="24"/>
          <w:lang w:eastAsia="ru-RU"/>
        </w:rPr>
        <w:t> обучающийся научится: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1) владеть основными видами речевой деятельности: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i/>
          <w:iCs/>
          <w:color w:val="333333"/>
          <w:sz w:val="24"/>
          <w:szCs w:val="24"/>
          <w:lang w:eastAsia="ru-RU"/>
        </w:rPr>
        <w:t>говорение: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устно излагать результаты выполненной проектной работы (объём – до 14 фраз).</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i/>
          <w:iCs/>
          <w:color w:val="333333"/>
          <w:sz w:val="24"/>
          <w:szCs w:val="24"/>
          <w:lang w:eastAsia="ru-RU"/>
        </w:rPr>
        <w:t>аудирование: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i/>
          <w:iCs/>
          <w:color w:val="333333"/>
          <w:sz w:val="24"/>
          <w:szCs w:val="24"/>
          <w:lang w:eastAsia="ru-RU"/>
        </w:rPr>
        <w:t>смысловое чтение: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читать про себя и устанавливать причинно-следственную взаимосвязь изложенных в тексте фактов и событий;</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читать про себя несплошные тексты (таблицы, диаграммы, графики и другие) и понимать представленную в них информацию.</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i/>
          <w:iCs/>
          <w:color w:val="333333"/>
          <w:sz w:val="24"/>
          <w:szCs w:val="24"/>
          <w:lang w:eastAsia="ru-RU"/>
        </w:rPr>
        <w:t>письменная речь:</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заполнять анкеты и формуляры, сообщая о себе основные сведения, в соответствии с нормами, принятыми в стране/странах изучаемого языка;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писать резюме (CV) с сообщением основных сведений о себе в соответствии с нормами, принятыми в стране/странах изучаемого языка;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2) владеть фонетическими навыками: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владеть орфографическими навыками: правильно писать изученные слова;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3)владеть пунктуационными навыками: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4) распознавать и употреблять в устной и письменной речи: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родственные слова, образованные с использованием аффиксации: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глаголы при помощи префиксов dis-, mis-, re-, over-, under- и суффиксов -ise/-ize;</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имена</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существительные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помощи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префиксов</w:t>
      </w:r>
      <w:r w:rsidRPr="00D65AFD">
        <w:rPr>
          <w:rFonts w:ascii="Times New Roman" w:eastAsia="Times New Roman" w:hAnsi="Times New Roman"/>
          <w:color w:val="333333"/>
          <w:sz w:val="24"/>
          <w:szCs w:val="24"/>
          <w:lang w:val="en-US" w:eastAsia="ru-RU"/>
        </w:rPr>
        <w:t> un-, in-/im-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суффиксов</w:t>
      </w:r>
      <w:r w:rsidRPr="00D65AFD">
        <w:rPr>
          <w:rFonts w:ascii="Times New Roman" w:eastAsia="Times New Roman" w:hAnsi="Times New Roman"/>
          <w:color w:val="333333"/>
          <w:sz w:val="24"/>
          <w:szCs w:val="24"/>
          <w:lang w:val="en-US" w:eastAsia="ru-RU"/>
        </w:rPr>
        <w:t> -ance/-ence, -er/-or, -ing, -ist, -ity, -ment, -ness, -sion/-tion, -ship;</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имена</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прилагательные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помощи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префиксов</w:t>
      </w:r>
      <w:r w:rsidRPr="00D65AFD">
        <w:rPr>
          <w:rFonts w:ascii="Times New Roman" w:eastAsia="Times New Roman" w:hAnsi="Times New Roman"/>
          <w:color w:val="333333"/>
          <w:sz w:val="24"/>
          <w:szCs w:val="24"/>
          <w:lang w:val="en-US" w:eastAsia="ru-RU"/>
        </w:rPr>
        <w:t> un-, in-/im-, inter-, non-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суффиксов</w:t>
      </w:r>
      <w:r w:rsidRPr="00D65AFD">
        <w:rPr>
          <w:rFonts w:ascii="Times New Roman" w:eastAsia="Times New Roman" w:hAnsi="Times New Roman"/>
          <w:color w:val="333333"/>
          <w:sz w:val="24"/>
          <w:szCs w:val="24"/>
          <w:lang w:val="en-US" w:eastAsia="ru-RU"/>
        </w:rPr>
        <w:t> -able/-ible, -al, -ed, -ese, -ful, -ian/-an, -ing, -ish, -ive, -less, -ly, -ous, -y;</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наречия при помощи префиксов un-, in-/im-, и суффикса -ly;</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числительные при помощи суффиксов -teen, -ty, -th.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i/>
          <w:iCs/>
          <w:color w:val="333333"/>
          <w:sz w:val="24"/>
          <w:szCs w:val="24"/>
          <w:lang w:eastAsia="ru-RU"/>
        </w:rPr>
        <w:t>с использованием словосложения: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сложные существительные путём соединения основ существительных (football);</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сложные существительные путём соединения основы прилагательного с основой существительного (bluebell);</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сложные существительные путём соединения основ существительных с предлогом (father-in-law);</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сложные прилагательные путём соединения основы прилагательного/числительного с основой существительного с добавлением суффикса -ed (blue-eyed, eight-legged);</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сложных прилагательные путём соединения наречия с основой причастия II (well-behaved);</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сложные прилагательные путём соединения основы прилагательного с основой причастия I (nice-looking).</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i/>
          <w:iCs/>
          <w:color w:val="333333"/>
          <w:sz w:val="24"/>
          <w:szCs w:val="24"/>
          <w:lang w:eastAsia="ru-RU"/>
        </w:rPr>
        <w:t>с использованием конверсии: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образование имён существительных от неопределённых форм глаголов (to run – a run);</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имён существительных от прилагательных (rich people – the rich);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глаголов от имён существительных (a hand – to hand);</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глаголов от имён прилагательных (cool – to cool);</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распознавать и употреблять в устной и письменной речи имена прилагательные на -ed и -ing (excited – exciting);</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распознавать и употреблять в устной и письменной речи: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в том числе с несколькими обстоятельствами, следующими в определённом порядке;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с начальным It;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с начальным There + to be;</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с глагольными конструкциями, содержащими глаголы-связки to be, to look, to seem, to feel;</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cо сложным дополнением – Complex Object;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сложносочинённые предложения с сочинительными союзами and, but, or;</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сложноподчинённые предложения с союзами и союзными словами because, if, when, where, what, why, how;</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сложноподчинённые предложения с определительными придаточными с союзными словами who, which, that;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сложноподчинённые предложения с союзными словами whoever, whatever, however, whenever;</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все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типы</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вопросительных</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предложений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общий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специальный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альтернативный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разделительный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вопросы</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w:t>
      </w:r>
      <w:r w:rsidRPr="00D65AFD">
        <w:rPr>
          <w:rFonts w:ascii="Times New Roman" w:eastAsia="Times New Roman" w:hAnsi="Times New Roman"/>
          <w:color w:val="333333"/>
          <w:sz w:val="24"/>
          <w:szCs w:val="24"/>
          <w:lang w:val="en-US" w:eastAsia="ru-RU"/>
        </w:rPr>
        <w:t> Present/Past/Future Simple Tense, Present/Past Continuous Tense, Present/Past Perfect Tense, Present Perfect Continuous Tense);</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модальные глаголы в косвенной речи в настоящем и прошедшем времени;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предложения</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с</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конструкциями</w:t>
      </w:r>
      <w:r w:rsidRPr="00D65AFD">
        <w:rPr>
          <w:rFonts w:ascii="Times New Roman" w:eastAsia="Times New Roman" w:hAnsi="Times New Roman"/>
          <w:color w:val="333333"/>
          <w:sz w:val="24"/>
          <w:szCs w:val="24"/>
          <w:lang w:val="en-US" w:eastAsia="ru-RU"/>
        </w:rPr>
        <w:t> as … as, not so … as, both … and …, either … or, neither … nor;</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с I wish;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конструкции с глаголами на -ing: to love/hate doing smth;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конструкции</w:t>
      </w:r>
      <w:r w:rsidRPr="00D65AFD">
        <w:rPr>
          <w:rFonts w:ascii="Times New Roman" w:eastAsia="Times New Roman" w:hAnsi="Times New Roman"/>
          <w:color w:val="333333"/>
          <w:sz w:val="24"/>
          <w:szCs w:val="24"/>
          <w:lang w:val="en-US" w:eastAsia="ru-RU"/>
        </w:rPr>
        <w:t> c </w:t>
      </w:r>
      <w:r w:rsidRPr="00D65AFD">
        <w:rPr>
          <w:rFonts w:ascii="Times New Roman" w:eastAsia="Times New Roman" w:hAnsi="Times New Roman"/>
          <w:color w:val="333333"/>
          <w:sz w:val="24"/>
          <w:szCs w:val="24"/>
          <w:lang w:eastAsia="ru-RU"/>
        </w:rPr>
        <w:t>глаголами</w:t>
      </w:r>
      <w:r w:rsidRPr="00D65AFD">
        <w:rPr>
          <w:rFonts w:ascii="Times New Roman" w:eastAsia="Times New Roman" w:hAnsi="Times New Roman"/>
          <w:color w:val="333333"/>
          <w:sz w:val="24"/>
          <w:szCs w:val="24"/>
          <w:lang w:val="en-US" w:eastAsia="ru-RU"/>
        </w:rPr>
        <w:t> to stop, to remember, to forget (</w:t>
      </w:r>
      <w:r w:rsidRPr="00D65AFD">
        <w:rPr>
          <w:rFonts w:ascii="Times New Roman" w:eastAsia="Times New Roman" w:hAnsi="Times New Roman"/>
          <w:color w:val="333333"/>
          <w:sz w:val="24"/>
          <w:szCs w:val="24"/>
          <w:lang w:eastAsia="ru-RU"/>
        </w:rPr>
        <w:t>разница</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значении</w:t>
      </w:r>
      <w:r w:rsidRPr="00D65AFD">
        <w:rPr>
          <w:rFonts w:ascii="Times New Roman" w:eastAsia="Times New Roman" w:hAnsi="Times New Roman"/>
          <w:color w:val="333333"/>
          <w:sz w:val="24"/>
          <w:szCs w:val="24"/>
          <w:lang w:val="en-US" w:eastAsia="ru-RU"/>
        </w:rPr>
        <w:t> to stop doing smth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to stop to do smth);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конструкция</w:t>
      </w:r>
      <w:r w:rsidRPr="00D65AFD">
        <w:rPr>
          <w:rFonts w:ascii="Times New Roman" w:eastAsia="Times New Roman" w:hAnsi="Times New Roman"/>
          <w:color w:val="333333"/>
          <w:sz w:val="24"/>
          <w:szCs w:val="24"/>
          <w:lang w:val="en-US" w:eastAsia="ru-RU"/>
        </w:rPr>
        <w:t> It takes me … to do smth;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конструкция used to + инфинитив глагола;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конструкции</w:t>
      </w:r>
      <w:r w:rsidRPr="00D65AFD">
        <w:rPr>
          <w:rFonts w:ascii="Times New Roman" w:eastAsia="Times New Roman" w:hAnsi="Times New Roman"/>
          <w:color w:val="333333"/>
          <w:sz w:val="24"/>
          <w:szCs w:val="24"/>
          <w:lang w:val="en-US" w:eastAsia="ru-RU"/>
        </w:rPr>
        <w:t> be/get used to smth, be/get used to doing smth;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конструкции</w:t>
      </w:r>
      <w:r w:rsidRPr="00D65AFD">
        <w:rPr>
          <w:rFonts w:ascii="Times New Roman" w:eastAsia="Times New Roman" w:hAnsi="Times New Roman"/>
          <w:color w:val="333333"/>
          <w:sz w:val="24"/>
          <w:szCs w:val="24"/>
          <w:lang w:val="en-US" w:eastAsia="ru-RU"/>
        </w:rPr>
        <w:t> I prefer, I’d prefer, I’d rather prefer, </w:t>
      </w:r>
      <w:r w:rsidRPr="00D65AFD">
        <w:rPr>
          <w:rFonts w:ascii="Times New Roman" w:eastAsia="Times New Roman" w:hAnsi="Times New Roman"/>
          <w:color w:val="333333"/>
          <w:sz w:val="24"/>
          <w:szCs w:val="24"/>
          <w:lang w:eastAsia="ru-RU"/>
        </w:rPr>
        <w:t>выражающие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предпочтение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а</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также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конструкций</w:t>
      </w:r>
      <w:r w:rsidRPr="00D65AFD">
        <w:rPr>
          <w:rFonts w:ascii="Times New Roman" w:eastAsia="Times New Roman" w:hAnsi="Times New Roman"/>
          <w:color w:val="333333"/>
          <w:sz w:val="24"/>
          <w:szCs w:val="24"/>
          <w:lang w:val="en-US" w:eastAsia="ru-RU"/>
        </w:rPr>
        <w:t> I’d rather, You’d better;</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подлежащее, выраженное собирательным существительным (family, police), и его согласование со сказуемым;</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конструкция</w:t>
      </w:r>
      <w:r w:rsidRPr="00D65AFD">
        <w:rPr>
          <w:rFonts w:ascii="Times New Roman" w:eastAsia="Times New Roman" w:hAnsi="Times New Roman"/>
          <w:color w:val="333333"/>
          <w:sz w:val="24"/>
          <w:szCs w:val="24"/>
          <w:lang w:val="en-US" w:eastAsia="ru-RU"/>
        </w:rPr>
        <w:t> to be going to, </w:t>
      </w:r>
      <w:r w:rsidRPr="00D65AFD">
        <w:rPr>
          <w:rFonts w:ascii="Times New Roman" w:eastAsia="Times New Roman" w:hAnsi="Times New Roman"/>
          <w:color w:val="333333"/>
          <w:sz w:val="24"/>
          <w:szCs w:val="24"/>
          <w:lang w:eastAsia="ru-RU"/>
        </w:rPr>
        <w:t>формы</w:t>
      </w:r>
      <w:r w:rsidRPr="00D65AFD">
        <w:rPr>
          <w:rFonts w:ascii="Times New Roman" w:eastAsia="Times New Roman" w:hAnsi="Times New Roman"/>
          <w:color w:val="333333"/>
          <w:sz w:val="24"/>
          <w:szCs w:val="24"/>
          <w:lang w:val="en-US" w:eastAsia="ru-RU"/>
        </w:rPr>
        <w:t> Future Simple Tense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Present Continuous Tense </w:t>
      </w:r>
      <w:r w:rsidRPr="00D65AFD">
        <w:rPr>
          <w:rFonts w:ascii="Times New Roman" w:eastAsia="Times New Roman" w:hAnsi="Times New Roman"/>
          <w:color w:val="333333"/>
          <w:sz w:val="24"/>
          <w:szCs w:val="24"/>
          <w:lang w:eastAsia="ru-RU"/>
        </w:rPr>
        <w:t>для</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выражения</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будущего</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действия</w:t>
      </w:r>
      <w:r w:rsidRPr="00D65AFD">
        <w:rPr>
          <w:rFonts w:ascii="Times New Roman" w:eastAsia="Times New Roman" w:hAnsi="Times New Roman"/>
          <w:color w:val="333333"/>
          <w:sz w:val="24"/>
          <w:szCs w:val="24"/>
          <w:lang w:val="en-US" w:eastAsia="ru-RU"/>
        </w:rPr>
        <w: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модальные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глаголы</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их</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эквиваленты</w:t>
      </w:r>
      <w:r w:rsidRPr="00D65AFD">
        <w:rPr>
          <w:rFonts w:ascii="Times New Roman" w:eastAsia="Times New Roman" w:hAnsi="Times New Roman"/>
          <w:color w:val="333333"/>
          <w:sz w:val="24"/>
          <w:szCs w:val="24"/>
          <w:lang w:val="en-US" w:eastAsia="ru-RU"/>
        </w:rPr>
        <w:t> (can/be able to, could, must/have to, may, might, should, shall, would, will, need);</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неличные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формы</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глагола</w:t>
      </w:r>
      <w:r w:rsidRPr="00D65AFD">
        <w:rPr>
          <w:rFonts w:ascii="Times New Roman" w:eastAsia="Times New Roman" w:hAnsi="Times New Roman"/>
          <w:color w:val="333333"/>
          <w:sz w:val="24"/>
          <w:szCs w:val="24"/>
          <w:lang w:val="en-US" w:eastAsia="ru-RU"/>
        </w:rPr>
        <w:t> – </w:t>
      </w:r>
      <w:r w:rsidRPr="00D65AFD">
        <w:rPr>
          <w:rFonts w:ascii="Times New Roman" w:eastAsia="Times New Roman" w:hAnsi="Times New Roman"/>
          <w:color w:val="333333"/>
          <w:sz w:val="24"/>
          <w:szCs w:val="24"/>
          <w:lang w:eastAsia="ru-RU"/>
        </w:rPr>
        <w:t>инфинитив</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герундий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причастие</w:t>
      </w:r>
      <w:r w:rsidRPr="00D65AFD">
        <w:rPr>
          <w:rFonts w:ascii="Times New Roman" w:eastAsia="Times New Roman" w:hAnsi="Times New Roman"/>
          <w:color w:val="333333"/>
          <w:sz w:val="24"/>
          <w:szCs w:val="24"/>
          <w:lang w:val="en-US" w:eastAsia="ru-RU"/>
        </w:rPr>
        <w:t> (Participle I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Participle II), </w:t>
      </w:r>
      <w:r w:rsidRPr="00D65AFD">
        <w:rPr>
          <w:rFonts w:ascii="Times New Roman" w:eastAsia="Times New Roman" w:hAnsi="Times New Roman"/>
          <w:color w:val="333333"/>
          <w:sz w:val="24"/>
          <w:szCs w:val="24"/>
          <w:lang w:eastAsia="ru-RU"/>
        </w:rPr>
        <w:t>причастия</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функции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определения</w:t>
      </w:r>
      <w:r w:rsidRPr="00D65AFD">
        <w:rPr>
          <w:rFonts w:ascii="Times New Roman" w:eastAsia="Times New Roman" w:hAnsi="Times New Roman"/>
          <w:color w:val="333333"/>
          <w:sz w:val="24"/>
          <w:szCs w:val="24"/>
          <w:lang w:val="en-US" w:eastAsia="ru-RU"/>
        </w:rPr>
        <w:t> (Participle I – a playing child, Participle II – a written text);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определённый, неопределённый и нулевой артикли;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имена существительные во множественном числе, образованных по правилу, и исключения;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неисчисляемые имена существительные, имеющие форму только множественного числа;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притяжательный падеж имён существительных;</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имена прилагательные и наречия в положительной, сравнительной и превосходной степенях, образованных по правилу, и исключения;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порядок следования нескольких прилагательных (мнение – размер – возраст – цвет – происхождение);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слова</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выражающие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количество</w:t>
      </w:r>
      <w:r w:rsidRPr="00D65AFD">
        <w:rPr>
          <w:rFonts w:ascii="Times New Roman" w:eastAsia="Times New Roman" w:hAnsi="Times New Roman"/>
          <w:color w:val="333333"/>
          <w:sz w:val="24"/>
          <w:szCs w:val="24"/>
          <w:lang w:val="en-US" w:eastAsia="ru-RU"/>
        </w:rPr>
        <w:t> (many/much, little/a little, few/a few, a lot of);</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неопределённые местоимения и их производные, отрицательные местоимения none, no и производные последнего (nobody, nothing, и другие);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количественные и порядковые числительные;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предлоги места, времени, направления, предлоги, употребляемые с глаголами в страдательном залоге.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5) владеть социокультурными знаниями и умениями: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иметь базовые знания о социокультурном портрете и культурном наследии родной страны и страны/стран изучаемого языка;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представлять родную страну и её культуру на иностранном языке;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проявлять уважение к иной культуре, соблюдать нормы вежливости в межкультурном общении.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6) владеть компенсаторными умениями, позволяющими в случае сбоя коммуникации, а также в условиях дефицита языковых средств:</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7) владеть метапредметными умениями, позволяющими: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совершенствовать учебную деятельность по овладению иностранным языком;</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использовать иноязычные словари и справочники, в том числе информационно-справочные системы в электронной̆ форме;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соблюдать правила информационной безопасности в ситуациях повседневной жизни и при работе в сети Интернет.</w:t>
      </w:r>
    </w:p>
    <w:p w:rsidR="00D65AFD" w:rsidRPr="00D65AFD" w:rsidRDefault="00D65AFD" w:rsidP="00D65AFD">
      <w:pPr>
        <w:widowControl/>
        <w:spacing w:after="0" w:line="240" w:lineRule="auto"/>
        <w:ind w:firstLine="567"/>
        <w:jc w:val="both"/>
        <w:rPr>
          <w:rFonts w:ascii="Times New Roman" w:eastAsia="Times New Roman" w:hAnsi="Times New Roman"/>
          <w:b/>
          <w:color w:val="333333"/>
          <w:sz w:val="21"/>
          <w:szCs w:val="21"/>
          <w:lang w:eastAsia="ru-RU"/>
        </w:rPr>
      </w:pPr>
      <w:r w:rsidRPr="00D65AFD">
        <w:rPr>
          <w:rFonts w:ascii="Times New Roman" w:eastAsia="Times New Roman" w:hAnsi="Times New Roman"/>
          <w:b/>
          <w:color w:val="333333"/>
          <w:sz w:val="24"/>
          <w:szCs w:val="24"/>
          <w:lang w:eastAsia="ru-RU"/>
        </w:rPr>
        <w:t>К концу </w:t>
      </w:r>
      <w:r w:rsidRPr="00D65AFD">
        <w:rPr>
          <w:rFonts w:ascii="Times New Roman" w:eastAsia="Times New Roman" w:hAnsi="Times New Roman"/>
          <w:b/>
          <w:bCs/>
          <w:iCs/>
          <w:color w:val="333333"/>
          <w:sz w:val="24"/>
          <w:szCs w:val="24"/>
          <w:lang w:eastAsia="ru-RU"/>
        </w:rPr>
        <w:t>11 класса</w:t>
      </w:r>
      <w:r w:rsidRPr="00D65AFD">
        <w:rPr>
          <w:rFonts w:ascii="Times New Roman" w:eastAsia="Times New Roman" w:hAnsi="Times New Roman"/>
          <w:b/>
          <w:color w:val="333333"/>
          <w:sz w:val="24"/>
          <w:szCs w:val="24"/>
          <w:lang w:eastAsia="ru-RU"/>
        </w:rPr>
        <w:t> обучающийся научится: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1) владеть основными видами речевой деятельности: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i/>
          <w:iCs/>
          <w:color w:val="333333"/>
          <w:sz w:val="24"/>
          <w:szCs w:val="24"/>
          <w:lang w:eastAsia="ru-RU"/>
        </w:rPr>
        <w:t>говорение: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устно излагать результаты выполненной проектной работы (объём – 14–15 фраз).</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i/>
          <w:iCs/>
          <w:color w:val="333333"/>
          <w:sz w:val="24"/>
          <w:szCs w:val="24"/>
          <w:lang w:eastAsia="ru-RU"/>
        </w:rPr>
        <w:t>аудирование: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i/>
          <w:iCs/>
          <w:color w:val="333333"/>
          <w:sz w:val="24"/>
          <w:szCs w:val="24"/>
          <w:lang w:eastAsia="ru-RU"/>
        </w:rPr>
        <w:t>смысловое чтение: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читать про себя несплошные тексты (таблицы, диаграммы, графики) и понимать представленную в них информацию.</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i/>
          <w:iCs/>
          <w:color w:val="333333"/>
          <w:sz w:val="24"/>
          <w:szCs w:val="24"/>
          <w:lang w:eastAsia="ru-RU"/>
        </w:rPr>
        <w:t>письменная речь:</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заполнять анкеты и формуляры, сообщая о себе основные сведения, в соответствии с нормами, принятыми в стране/странах изучаемого языка;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писать резюме (CV) с сообщением основных сведений о себе в соответствии с нормами, принятыми в стране/странах изучаемого языка;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2) владеть фонетическими навыками: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3) владеть орфографическими навыками: </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правильно писать изученные слова.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4) владеть пунктуационными навыками: </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использовать запятую при перечислении, обращении и при выделении вводных слов;</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апостроф, точку, вопросительный и восклицательный знаки;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5) распознавать и употреблять в устной и письменной речи: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родственные слова, образованные с использованием аффиксации: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глаголы при помощи префиксов dis-, mis-, re-, over-, under- и суффиксов -ise/-ize, -en;</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имена</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существительные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помощи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префиксов</w:t>
      </w:r>
      <w:r w:rsidRPr="00D65AFD">
        <w:rPr>
          <w:rFonts w:ascii="Times New Roman" w:eastAsia="Times New Roman" w:hAnsi="Times New Roman"/>
          <w:color w:val="333333"/>
          <w:sz w:val="24"/>
          <w:szCs w:val="24"/>
          <w:lang w:val="en-US" w:eastAsia="ru-RU"/>
        </w:rPr>
        <w:t> un-, in-/im-, il-/ir-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суффиксов</w:t>
      </w:r>
      <w:r w:rsidRPr="00D65AFD">
        <w:rPr>
          <w:rFonts w:ascii="Times New Roman" w:eastAsia="Times New Roman" w:hAnsi="Times New Roman"/>
          <w:color w:val="333333"/>
          <w:sz w:val="24"/>
          <w:szCs w:val="24"/>
          <w:lang w:val="en-US" w:eastAsia="ru-RU"/>
        </w:rPr>
        <w:t> -ance/-ence, -er/-or, -ing, -ist, -ity, -ment, -ness, -sion/-tion, -ship;</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имена</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прилагательные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помощи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префиксов</w:t>
      </w:r>
      <w:r w:rsidRPr="00D65AFD">
        <w:rPr>
          <w:rFonts w:ascii="Times New Roman" w:eastAsia="Times New Roman" w:hAnsi="Times New Roman"/>
          <w:color w:val="333333"/>
          <w:sz w:val="24"/>
          <w:szCs w:val="24"/>
          <w:lang w:val="en-US" w:eastAsia="ru-RU"/>
        </w:rPr>
        <w:t> un-, in-/im-, il-/ir-, inter-, non-, post-, pre-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суффиксов</w:t>
      </w:r>
      <w:r w:rsidRPr="00D65AFD">
        <w:rPr>
          <w:rFonts w:ascii="Times New Roman" w:eastAsia="Times New Roman" w:hAnsi="Times New Roman"/>
          <w:color w:val="333333"/>
          <w:sz w:val="24"/>
          <w:szCs w:val="24"/>
          <w:lang w:val="en-US" w:eastAsia="ru-RU"/>
        </w:rPr>
        <w:t> -able/-ible, -al, -ed, -ese, -ful, -ian/ -an, -ical, -ing, -ish, -ive, -less, -ly, -ous, -y;</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наречия при помощи префиксов un-, in-/im-, il-/ir- и суффикса -ly;</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числительные при помощи суффиксов -teen, -ty, -th;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 использованием словосложения: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сложные существительные путём соединения основ существительных (football);</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сложные существительные путём соединения основы прилагательного с основой существительного (bluebell);</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сложные существительные путём соединения основ существительных с предлогом (father-in-law);</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сложные прилагательные путём соединения основы прилагательного/числительного с основой существительного с добавлением суффикса -ed (blue-eyed, eight-legged);</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сложные прилагательные путём соединения наречия с основой причастия II (well-behaved);</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сложные прилагательные путём соединения основы прилагательного с основой причастия I (nice-looking);</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 использованием конверсии: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образование имён существительных от неопределённых форм глаголов (to run – a run);</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имён существительных от прилагательных (rich people – the rich);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глаголов от имён существительных (a hand – to hand);</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глаголов от имён прилагательных (cool – to cool);</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распознавать и употреблять в устной и письменной речи имена прилагательные на -ed и -ing (excited – exciting);</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распознавать и употреблять в устной и письменной речи: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в том числе с несколькими обстоятельствами, следующими в определённом порядке;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с начальным It;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с начальным There + to be;</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с глагольными конструкциями, содержащими глаголы-связки to be, to look, to seem, to feel;</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cо сложным подлежащим – Complex Subject;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cо сложным дополнением – Complex Object;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сложносочинённые предложения с сочинительными союзами and, but, or;</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сложноподчинённые предложения с союзами и союзными словами because, if, when, where, what, why, how;</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сложноподчинённые предложения с определительными придаточными с союзными словами who, which, that;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сложноподчинённые предложения с союзными словами whoever, whatever, however, whenever;</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все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типы</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вопросительных</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предложений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общий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специальный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альтернативный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разделительный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вопросы</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w:t>
      </w:r>
      <w:r w:rsidRPr="00D65AFD">
        <w:rPr>
          <w:rFonts w:ascii="Times New Roman" w:eastAsia="Times New Roman" w:hAnsi="Times New Roman"/>
          <w:color w:val="333333"/>
          <w:sz w:val="24"/>
          <w:szCs w:val="24"/>
          <w:lang w:val="en-US" w:eastAsia="ru-RU"/>
        </w:rPr>
        <w:t> Present/Past/Future Simple Tense, Present/Past Continuous Tense, Present/Past Perfect Tense, Present Perfect Continuous Tense);</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модальные глаголы в косвенной речи в настоящем и прошедшем времени;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предложения</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с</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конструкциями</w:t>
      </w:r>
      <w:r w:rsidRPr="00D65AFD">
        <w:rPr>
          <w:rFonts w:ascii="Times New Roman" w:eastAsia="Times New Roman" w:hAnsi="Times New Roman"/>
          <w:color w:val="333333"/>
          <w:sz w:val="24"/>
          <w:szCs w:val="24"/>
          <w:lang w:val="en-US" w:eastAsia="ru-RU"/>
        </w:rPr>
        <w:t> as … as, not so … as, both … and …, either … or, neither … nor;</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предложения с I wish;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конструкции с глаголами на -ing: to love/hate doing smth;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конструкции</w:t>
      </w:r>
      <w:r w:rsidRPr="00D65AFD">
        <w:rPr>
          <w:rFonts w:ascii="Times New Roman" w:eastAsia="Times New Roman" w:hAnsi="Times New Roman"/>
          <w:color w:val="333333"/>
          <w:sz w:val="24"/>
          <w:szCs w:val="24"/>
          <w:lang w:val="en-US" w:eastAsia="ru-RU"/>
        </w:rPr>
        <w:t> c </w:t>
      </w:r>
      <w:r w:rsidRPr="00D65AFD">
        <w:rPr>
          <w:rFonts w:ascii="Times New Roman" w:eastAsia="Times New Roman" w:hAnsi="Times New Roman"/>
          <w:color w:val="333333"/>
          <w:sz w:val="24"/>
          <w:szCs w:val="24"/>
          <w:lang w:eastAsia="ru-RU"/>
        </w:rPr>
        <w:t>глаголами</w:t>
      </w:r>
      <w:r w:rsidRPr="00D65AFD">
        <w:rPr>
          <w:rFonts w:ascii="Times New Roman" w:eastAsia="Times New Roman" w:hAnsi="Times New Roman"/>
          <w:color w:val="333333"/>
          <w:sz w:val="24"/>
          <w:szCs w:val="24"/>
          <w:lang w:val="en-US" w:eastAsia="ru-RU"/>
        </w:rPr>
        <w:t> to stop, to remember, to forget (</w:t>
      </w:r>
      <w:r w:rsidRPr="00D65AFD">
        <w:rPr>
          <w:rFonts w:ascii="Times New Roman" w:eastAsia="Times New Roman" w:hAnsi="Times New Roman"/>
          <w:color w:val="333333"/>
          <w:sz w:val="24"/>
          <w:szCs w:val="24"/>
          <w:lang w:eastAsia="ru-RU"/>
        </w:rPr>
        <w:t>разница</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значении</w:t>
      </w:r>
      <w:r w:rsidRPr="00D65AFD">
        <w:rPr>
          <w:rFonts w:ascii="Times New Roman" w:eastAsia="Times New Roman" w:hAnsi="Times New Roman"/>
          <w:color w:val="333333"/>
          <w:sz w:val="24"/>
          <w:szCs w:val="24"/>
          <w:lang w:val="en-US" w:eastAsia="ru-RU"/>
        </w:rPr>
        <w:t> to stop doing smth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to stop to do smth);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конструкция</w:t>
      </w:r>
      <w:r w:rsidRPr="00D65AFD">
        <w:rPr>
          <w:rFonts w:ascii="Times New Roman" w:eastAsia="Times New Roman" w:hAnsi="Times New Roman"/>
          <w:color w:val="333333"/>
          <w:sz w:val="24"/>
          <w:szCs w:val="24"/>
          <w:lang w:val="en-US" w:eastAsia="ru-RU"/>
        </w:rPr>
        <w:t> It takes me … to do smth;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конструкция used to + инфинитив глагола;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конструкции</w:t>
      </w:r>
      <w:r w:rsidRPr="00D65AFD">
        <w:rPr>
          <w:rFonts w:ascii="Times New Roman" w:eastAsia="Times New Roman" w:hAnsi="Times New Roman"/>
          <w:color w:val="333333"/>
          <w:sz w:val="24"/>
          <w:szCs w:val="24"/>
          <w:lang w:val="en-US" w:eastAsia="ru-RU"/>
        </w:rPr>
        <w:t> be/get used to smth, be/get used to doing smth;</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конструкции</w:t>
      </w:r>
      <w:r w:rsidRPr="00D65AFD">
        <w:rPr>
          <w:rFonts w:ascii="Times New Roman" w:eastAsia="Times New Roman" w:hAnsi="Times New Roman"/>
          <w:color w:val="333333"/>
          <w:sz w:val="24"/>
          <w:szCs w:val="24"/>
          <w:lang w:val="en-US" w:eastAsia="ru-RU"/>
        </w:rPr>
        <w:t> I prefer, I’d prefer, I’d rather prefer, </w:t>
      </w:r>
      <w:r w:rsidRPr="00D65AFD">
        <w:rPr>
          <w:rFonts w:ascii="Times New Roman" w:eastAsia="Times New Roman" w:hAnsi="Times New Roman"/>
          <w:color w:val="333333"/>
          <w:sz w:val="24"/>
          <w:szCs w:val="24"/>
          <w:lang w:eastAsia="ru-RU"/>
        </w:rPr>
        <w:t>выражающие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предпочтение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а</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также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конструкций</w:t>
      </w:r>
      <w:r w:rsidRPr="00D65AFD">
        <w:rPr>
          <w:rFonts w:ascii="Times New Roman" w:eastAsia="Times New Roman" w:hAnsi="Times New Roman"/>
          <w:color w:val="333333"/>
          <w:sz w:val="24"/>
          <w:szCs w:val="24"/>
          <w:lang w:val="en-US" w:eastAsia="ru-RU"/>
        </w:rPr>
        <w:t> I’d rather, You’d better;</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подлежащее, выраженное собирательным существительным (family, police), и его согласование со сказуемым;</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конструкция</w:t>
      </w:r>
      <w:r w:rsidRPr="00D65AFD">
        <w:rPr>
          <w:rFonts w:ascii="Times New Roman" w:eastAsia="Times New Roman" w:hAnsi="Times New Roman"/>
          <w:color w:val="333333"/>
          <w:sz w:val="24"/>
          <w:szCs w:val="24"/>
          <w:lang w:val="en-US" w:eastAsia="ru-RU"/>
        </w:rPr>
        <w:t> to be going to, </w:t>
      </w:r>
      <w:r w:rsidRPr="00D65AFD">
        <w:rPr>
          <w:rFonts w:ascii="Times New Roman" w:eastAsia="Times New Roman" w:hAnsi="Times New Roman"/>
          <w:color w:val="333333"/>
          <w:sz w:val="24"/>
          <w:szCs w:val="24"/>
          <w:lang w:eastAsia="ru-RU"/>
        </w:rPr>
        <w:t>формы</w:t>
      </w:r>
      <w:r w:rsidRPr="00D65AFD">
        <w:rPr>
          <w:rFonts w:ascii="Times New Roman" w:eastAsia="Times New Roman" w:hAnsi="Times New Roman"/>
          <w:color w:val="333333"/>
          <w:sz w:val="24"/>
          <w:szCs w:val="24"/>
          <w:lang w:val="en-US" w:eastAsia="ru-RU"/>
        </w:rPr>
        <w:t> Future Simple Tense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Present Continuous Tense </w:t>
      </w:r>
      <w:r w:rsidRPr="00D65AFD">
        <w:rPr>
          <w:rFonts w:ascii="Times New Roman" w:eastAsia="Times New Roman" w:hAnsi="Times New Roman"/>
          <w:color w:val="333333"/>
          <w:sz w:val="24"/>
          <w:szCs w:val="24"/>
          <w:lang w:eastAsia="ru-RU"/>
        </w:rPr>
        <w:t>для</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выражения</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будущего</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действия</w:t>
      </w:r>
      <w:r w:rsidRPr="00D65AFD">
        <w:rPr>
          <w:rFonts w:ascii="Times New Roman" w:eastAsia="Times New Roman" w:hAnsi="Times New Roman"/>
          <w:color w:val="333333"/>
          <w:sz w:val="24"/>
          <w:szCs w:val="24"/>
          <w:lang w:val="en-US" w:eastAsia="ru-RU"/>
        </w:rPr>
        <w: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модальные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глаголы</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их</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эквиваленты</w:t>
      </w:r>
      <w:r w:rsidRPr="00D65AFD">
        <w:rPr>
          <w:rFonts w:ascii="Times New Roman" w:eastAsia="Times New Roman" w:hAnsi="Times New Roman"/>
          <w:color w:val="333333"/>
          <w:sz w:val="24"/>
          <w:szCs w:val="24"/>
          <w:lang w:val="en-US" w:eastAsia="ru-RU"/>
        </w:rPr>
        <w:t> (can/be able to, could, must/have to, may, might, should, shall, would, will, need);</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неличные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формы</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глагола</w:t>
      </w:r>
      <w:r w:rsidRPr="00D65AFD">
        <w:rPr>
          <w:rFonts w:ascii="Times New Roman" w:eastAsia="Times New Roman" w:hAnsi="Times New Roman"/>
          <w:color w:val="333333"/>
          <w:sz w:val="24"/>
          <w:szCs w:val="24"/>
          <w:lang w:val="en-US" w:eastAsia="ru-RU"/>
        </w:rPr>
        <w:t> – </w:t>
      </w:r>
      <w:r w:rsidRPr="00D65AFD">
        <w:rPr>
          <w:rFonts w:ascii="Times New Roman" w:eastAsia="Times New Roman" w:hAnsi="Times New Roman"/>
          <w:color w:val="333333"/>
          <w:sz w:val="24"/>
          <w:szCs w:val="24"/>
          <w:lang w:eastAsia="ru-RU"/>
        </w:rPr>
        <w:t>инфинитив</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герундий</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причастие</w:t>
      </w:r>
      <w:r w:rsidRPr="00D65AFD">
        <w:rPr>
          <w:rFonts w:ascii="Times New Roman" w:eastAsia="Times New Roman" w:hAnsi="Times New Roman"/>
          <w:color w:val="333333"/>
          <w:sz w:val="24"/>
          <w:szCs w:val="24"/>
          <w:lang w:val="en-US" w:eastAsia="ru-RU"/>
        </w:rPr>
        <w:t> (Participle I </w:t>
      </w:r>
      <w:r w:rsidRPr="00D65AFD">
        <w:rPr>
          <w:rFonts w:ascii="Times New Roman" w:eastAsia="Times New Roman" w:hAnsi="Times New Roman"/>
          <w:color w:val="333333"/>
          <w:sz w:val="24"/>
          <w:szCs w:val="24"/>
          <w:lang w:eastAsia="ru-RU"/>
        </w:rPr>
        <w:t>и</w:t>
      </w:r>
      <w:r w:rsidRPr="00D65AFD">
        <w:rPr>
          <w:rFonts w:ascii="Times New Roman" w:eastAsia="Times New Roman" w:hAnsi="Times New Roman"/>
          <w:color w:val="333333"/>
          <w:sz w:val="24"/>
          <w:szCs w:val="24"/>
          <w:lang w:val="en-US" w:eastAsia="ru-RU"/>
        </w:rPr>
        <w:t> Participle II), </w:t>
      </w:r>
      <w:r w:rsidRPr="00D65AFD">
        <w:rPr>
          <w:rFonts w:ascii="Times New Roman" w:eastAsia="Times New Roman" w:hAnsi="Times New Roman"/>
          <w:color w:val="333333"/>
          <w:sz w:val="24"/>
          <w:szCs w:val="24"/>
          <w:lang w:eastAsia="ru-RU"/>
        </w:rPr>
        <w:t>причастия</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функции</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определения</w:t>
      </w:r>
      <w:r w:rsidRPr="00D65AFD">
        <w:rPr>
          <w:rFonts w:ascii="Times New Roman" w:eastAsia="Times New Roman" w:hAnsi="Times New Roman"/>
          <w:color w:val="333333"/>
          <w:sz w:val="24"/>
          <w:szCs w:val="24"/>
          <w:lang w:val="en-US" w:eastAsia="ru-RU"/>
        </w:rPr>
        <w:t> (Participle I – a playing child, Participle II – a written text);</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определённый, неопределённый и нулевой артикли;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имена существительные во множественном числе, образованных по правилу, и исключения;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неисчисляемые имена существительные, имеющие форму только множественного числа;</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притяжательный падеж имён существительных;</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имена прилагательные и наречия в положительной, сравнительной и превосходной степенях, образованных по правилу, и исключения;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порядок следования нескольких прилагательных (мнение – размер – возраст – цвет – происхождение);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val="en-US" w:eastAsia="ru-RU"/>
        </w:rPr>
      </w:pPr>
      <w:r w:rsidRPr="00D65AFD">
        <w:rPr>
          <w:rFonts w:ascii="Times New Roman" w:eastAsia="Times New Roman" w:hAnsi="Times New Roman"/>
          <w:color w:val="333333"/>
          <w:sz w:val="24"/>
          <w:szCs w:val="24"/>
          <w:lang w:eastAsia="ru-RU"/>
        </w:rPr>
        <w:t>слова</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выражающие</w:t>
      </w:r>
      <w:r w:rsidRPr="00D65AFD">
        <w:rPr>
          <w:rFonts w:ascii="Times New Roman" w:eastAsia="Times New Roman" w:hAnsi="Times New Roman"/>
          <w:color w:val="333333"/>
          <w:sz w:val="24"/>
          <w:szCs w:val="24"/>
          <w:lang w:val="en-US" w:eastAsia="ru-RU"/>
        </w:rPr>
        <w:t> </w:t>
      </w:r>
      <w:r w:rsidRPr="00D65AFD">
        <w:rPr>
          <w:rFonts w:ascii="Times New Roman" w:eastAsia="Times New Roman" w:hAnsi="Times New Roman"/>
          <w:color w:val="333333"/>
          <w:sz w:val="24"/>
          <w:szCs w:val="24"/>
          <w:lang w:eastAsia="ru-RU"/>
        </w:rPr>
        <w:t>количество</w:t>
      </w:r>
      <w:r w:rsidRPr="00D65AFD">
        <w:rPr>
          <w:rFonts w:ascii="Times New Roman" w:eastAsia="Times New Roman" w:hAnsi="Times New Roman"/>
          <w:color w:val="333333"/>
          <w:sz w:val="24"/>
          <w:szCs w:val="24"/>
          <w:lang w:val="en-US" w:eastAsia="ru-RU"/>
        </w:rPr>
        <w:t> (many/much, little/a little, few/a few, a lot of);</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неопределённые местоимения и их производные, отрицательные местоимения none, no и производные последнего (nobody, nothing, и другие);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количественные и порядковые числительные;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предлоги места, времени, направления, предлоги, употребляемые с глаголами в страдательном залоге.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6) владеть социокультурными знаниями и умениями: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проявлять уважение к иной культуре, соблюдать нормы вежливости в межкультурном общении.</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7) владеть компенсаторными умениями, позволяющими в случае сбоя коммуникации, а также в условиях дефицита языковых средств: </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владеть метапредметными умениями, позволяющими совершенствовать учебную деятельность по овладению иностранным языком;</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использовать иноязычные словари и справочники, в том числе информационно-справочные системы в электронной форме;</w:t>
      </w:r>
    </w:p>
    <w:p w:rsidR="00D65AFD" w:rsidRPr="00D65AFD" w:rsidRDefault="00D65AFD" w:rsidP="00D65AFD">
      <w:pPr>
        <w:widowControl/>
        <w:spacing w:after="0" w:line="240" w:lineRule="auto"/>
        <w:ind w:firstLine="567"/>
        <w:jc w:val="both"/>
        <w:rPr>
          <w:rFonts w:ascii="Times New Roman" w:eastAsia="Times New Roman" w:hAnsi="Times New Roman"/>
          <w:color w:val="333333"/>
          <w:sz w:val="21"/>
          <w:szCs w:val="21"/>
          <w:lang w:eastAsia="ru-RU"/>
        </w:rPr>
      </w:pPr>
      <w:r w:rsidRPr="00D65AFD">
        <w:rPr>
          <w:rFonts w:ascii="Times New Roman" w:eastAsia="Times New Roman" w:hAnsi="Times New Roman"/>
          <w:color w:val="333333"/>
          <w:sz w:val="24"/>
          <w:szCs w:val="24"/>
          <w:lang w:eastAsia="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D65AFD" w:rsidRDefault="00D65AFD" w:rsidP="00D65AFD">
      <w:pPr>
        <w:widowControl/>
        <w:spacing w:after="0" w:line="240" w:lineRule="auto"/>
        <w:ind w:firstLine="567"/>
        <w:jc w:val="both"/>
        <w:rPr>
          <w:rFonts w:ascii="Times New Roman" w:eastAsia="Times New Roman" w:hAnsi="Times New Roman"/>
          <w:color w:val="333333"/>
          <w:sz w:val="24"/>
          <w:szCs w:val="24"/>
          <w:lang w:eastAsia="ru-RU"/>
        </w:rPr>
      </w:pPr>
      <w:r w:rsidRPr="00D65AFD">
        <w:rPr>
          <w:rFonts w:ascii="Times New Roman" w:eastAsia="Times New Roman" w:hAnsi="Times New Roman"/>
          <w:color w:val="333333"/>
          <w:sz w:val="24"/>
          <w:szCs w:val="24"/>
          <w:lang w:eastAsia="ru-RU"/>
        </w:rPr>
        <w:t>соблюдать правила информационной безопасности в ситуациях повседневной жизни и при работе в сети Интернет.</w:t>
      </w:r>
    </w:p>
    <w:p w:rsidR="00D65AFD" w:rsidRPr="00D65AFD" w:rsidRDefault="00D65AFD" w:rsidP="00D65AFD">
      <w:pPr>
        <w:widowControl/>
        <w:spacing w:beforeAutospacing="1" w:after="0" w:line="240" w:lineRule="auto"/>
        <w:ind w:firstLine="567"/>
        <w:jc w:val="both"/>
        <w:rPr>
          <w:rFonts w:ascii="Times New Roman" w:eastAsia="Times New Roman" w:hAnsi="Times New Roman"/>
          <w:color w:val="333333"/>
          <w:sz w:val="21"/>
          <w:szCs w:val="21"/>
          <w:lang w:eastAsia="ru-RU"/>
        </w:rPr>
      </w:pPr>
    </w:p>
    <w:p w:rsidR="00D65AFD" w:rsidRDefault="00A873D3" w:rsidP="00D65AFD">
      <w:pPr>
        <w:pStyle w:val="afffff7"/>
        <w:rPr>
          <w:rFonts w:eastAsia="SchoolBookSanPin"/>
          <w:sz w:val="24"/>
          <w:szCs w:val="24"/>
        </w:rPr>
      </w:pPr>
      <w:bookmarkStart w:id="17" w:name="_Toc173315452"/>
      <w:r>
        <w:rPr>
          <w:rFonts w:eastAsia="SchoolBookSanPin"/>
          <w:sz w:val="24"/>
          <w:szCs w:val="24"/>
        </w:rPr>
        <w:t>3.1.5</w:t>
      </w:r>
      <w:r w:rsidR="00D65AFD">
        <w:rPr>
          <w:rFonts w:eastAsia="SchoolBookSanPin"/>
          <w:sz w:val="24"/>
          <w:szCs w:val="24"/>
        </w:rPr>
        <w:t xml:space="preserve">. </w:t>
      </w:r>
      <w:r w:rsidR="00D65AFD" w:rsidRPr="00110411">
        <w:rPr>
          <w:rFonts w:eastAsia="SchoolBookSanPin"/>
          <w:sz w:val="24"/>
          <w:szCs w:val="24"/>
        </w:rPr>
        <w:t>Рабочая программа по учебному предмету «</w:t>
      </w:r>
      <w:r w:rsidR="00D65AFD">
        <w:rPr>
          <w:rFonts w:eastAsia="SchoolBookSanPin"/>
          <w:position w:val="1"/>
          <w:sz w:val="24"/>
          <w:szCs w:val="24"/>
        </w:rPr>
        <w:t>Иностранный язык (английский)</w:t>
      </w:r>
      <w:r w:rsidR="00D65AFD" w:rsidRPr="00110411">
        <w:rPr>
          <w:rFonts w:eastAsia="SchoolBookSanPin"/>
          <w:sz w:val="24"/>
          <w:szCs w:val="24"/>
        </w:rPr>
        <w:t>» (</w:t>
      </w:r>
      <w:r w:rsidR="00D65AFD">
        <w:rPr>
          <w:rFonts w:eastAsia="SchoolBookSanPin"/>
          <w:sz w:val="24"/>
          <w:szCs w:val="24"/>
        </w:rPr>
        <w:t>углубленн</w:t>
      </w:r>
      <w:r w:rsidR="00D65AFD" w:rsidRPr="00110411">
        <w:rPr>
          <w:rFonts w:eastAsia="SchoolBookSanPin"/>
          <w:sz w:val="24"/>
          <w:szCs w:val="24"/>
        </w:rPr>
        <w:t>ый уровень).</w:t>
      </w:r>
      <w:bookmarkEnd w:id="17"/>
    </w:p>
    <w:p w:rsidR="007221DB" w:rsidRPr="00B539B2" w:rsidRDefault="007221DB" w:rsidP="007221DB">
      <w:pPr>
        <w:pStyle w:val="ConsPlusNormal"/>
        <w:spacing w:after="0" w:line="240" w:lineRule="auto"/>
        <w:ind w:firstLine="709"/>
        <w:jc w:val="both"/>
        <w:rPr>
          <w:sz w:val="24"/>
          <w:szCs w:val="24"/>
        </w:rPr>
      </w:pPr>
      <w:r>
        <w:rPr>
          <w:sz w:val="24"/>
          <w:szCs w:val="24"/>
        </w:rPr>
        <w:t>Р</w:t>
      </w:r>
      <w:r w:rsidRPr="00B539B2">
        <w:rPr>
          <w:sz w:val="24"/>
          <w:szCs w:val="24"/>
        </w:rPr>
        <w:t>абочая программа по учебному предмету "</w:t>
      </w:r>
      <w:r w:rsidRPr="007221DB">
        <w:rPr>
          <w:rFonts w:eastAsia="SchoolBookSanPin"/>
          <w:position w:val="1"/>
          <w:sz w:val="24"/>
          <w:szCs w:val="24"/>
        </w:rPr>
        <w:t xml:space="preserve"> </w:t>
      </w:r>
      <w:r>
        <w:rPr>
          <w:rFonts w:eastAsia="SchoolBookSanPin"/>
          <w:position w:val="1"/>
          <w:sz w:val="24"/>
          <w:szCs w:val="24"/>
        </w:rPr>
        <w:t>Иностранный язык (английский)</w:t>
      </w:r>
      <w:r w:rsidRPr="00B539B2">
        <w:rPr>
          <w:sz w:val="24"/>
          <w:szCs w:val="24"/>
        </w:rPr>
        <w:t>" (</w:t>
      </w:r>
      <w:r>
        <w:rPr>
          <w:sz w:val="24"/>
          <w:szCs w:val="24"/>
        </w:rPr>
        <w:t>углубленн</w:t>
      </w:r>
      <w:r w:rsidRPr="00B539B2">
        <w:rPr>
          <w:sz w:val="24"/>
          <w:szCs w:val="24"/>
        </w:rPr>
        <w:t xml:space="preserve">ый уровень) включает пояснительную записку, содержание обучения, планируемые результаты освоения программы по </w:t>
      </w:r>
      <w:r>
        <w:rPr>
          <w:sz w:val="24"/>
          <w:szCs w:val="24"/>
        </w:rPr>
        <w:t>английскому языку</w:t>
      </w:r>
      <w:r w:rsidRPr="00B539B2">
        <w:rPr>
          <w:sz w:val="24"/>
          <w:szCs w:val="24"/>
        </w:rPr>
        <w:t>.</w:t>
      </w:r>
    </w:p>
    <w:p w:rsidR="007221DB" w:rsidRPr="00B539B2" w:rsidRDefault="007221DB" w:rsidP="007221DB">
      <w:pPr>
        <w:pStyle w:val="ConsPlusNormal"/>
        <w:spacing w:after="0" w:line="240" w:lineRule="auto"/>
        <w:ind w:firstLine="709"/>
        <w:jc w:val="both"/>
        <w:rPr>
          <w:sz w:val="24"/>
          <w:szCs w:val="24"/>
        </w:rPr>
      </w:pPr>
      <w:r w:rsidRPr="00B539B2">
        <w:rPr>
          <w:sz w:val="24"/>
          <w:szCs w:val="24"/>
        </w:rPr>
        <w:t xml:space="preserve">Пояснительная записка отражает общие цели и задачи изучения </w:t>
      </w:r>
      <w:r>
        <w:rPr>
          <w:sz w:val="24"/>
          <w:szCs w:val="24"/>
        </w:rPr>
        <w:t>английского языка</w:t>
      </w:r>
      <w:r w:rsidRPr="00B539B2">
        <w:rPr>
          <w:sz w:val="24"/>
          <w:szCs w:val="24"/>
        </w:rPr>
        <w:t xml:space="preserve">, характеристику психологических предпосылок к </w:t>
      </w:r>
      <w:r>
        <w:rPr>
          <w:sz w:val="24"/>
          <w:szCs w:val="24"/>
        </w:rPr>
        <w:t>его</w:t>
      </w:r>
      <w:r w:rsidRPr="00B539B2">
        <w:rPr>
          <w:sz w:val="24"/>
          <w:szCs w:val="24"/>
        </w:rPr>
        <w:t xml:space="preserve"> изучению обучающимися, место в структуре учебного плана, а также подходы к отбору содержания, к определению планируемых результатов.</w:t>
      </w:r>
    </w:p>
    <w:p w:rsidR="007221DB" w:rsidRPr="00B539B2" w:rsidRDefault="007221DB" w:rsidP="007221DB">
      <w:pPr>
        <w:pStyle w:val="ConsPlusNormal"/>
        <w:spacing w:after="0" w:line="240" w:lineRule="auto"/>
        <w:ind w:firstLine="709"/>
        <w:jc w:val="both"/>
        <w:rPr>
          <w:sz w:val="24"/>
          <w:szCs w:val="24"/>
        </w:rPr>
      </w:pPr>
      <w:r w:rsidRPr="00B539B2">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7221DB" w:rsidRPr="007221DB" w:rsidRDefault="007221DB" w:rsidP="007221DB">
      <w:pPr>
        <w:pStyle w:val="ConsPlusNormal"/>
        <w:spacing w:after="0" w:line="240" w:lineRule="auto"/>
        <w:ind w:firstLine="709"/>
        <w:jc w:val="both"/>
        <w:rPr>
          <w:sz w:val="24"/>
          <w:szCs w:val="24"/>
        </w:rPr>
      </w:pPr>
      <w:r w:rsidRPr="00B539B2">
        <w:rPr>
          <w:sz w:val="24"/>
          <w:szCs w:val="24"/>
        </w:rPr>
        <w:t xml:space="preserve">Планируемые результаты освоения программы по </w:t>
      </w:r>
      <w:r>
        <w:rPr>
          <w:sz w:val="24"/>
          <w:szCs w:val="24"/>
        </w:rPr>
        <w:t>английскому языку</w:t>
      </w:r>
      <w:r w:rsidRPr="00B539B2">
        <w:rPr>
          <w:sz w:val="24"/>
          <w:szCs w:val="24"/>
        </w:rPr>
        <w:t xml:space="preserve">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867277" w:rsidRPr="00867277" w:rsidRDefault="007221DB" w:rsidP="0030718B">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00DB0CF5">
        <w:rPr>
          <w:rFonts w:ascii="Times New Roman" w:eastAsia="Times New Roman" w:hAnsi="Times New Roman"/>
          <w:b/>
          <w:bCs/>
          <w:color w:val="333333"/>
          <w:sz w:val="24"/>
          <w:szCs w:val="24"/>
          <w:lang w:eastAsia="ru-RU"/>
        </w:rPr>
        <w:t>Пояснительная записка.</w:t>
      </w:r>
    </w:p>
    <w:p w:rsidR="00867277" w:rsidRPr="00867277" w:rsidRDefault="00867277" w:rsidP="0030718B">
      <w:pPr>
        <w:widowControl/>
        <w:spacing w:after="0" w:line="240" w:lineRule="auto"/>
        <w:ind w:firstLine="624"/>
        <w:jc w:val="both"/>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распределённых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Иностранный язык в общеобразовательной школе изучается на двух уровнях: базовом и углублённом. Названные уровни имеют общее содержательное ядро, что позволяет реализовывать углублённое изучение иностранного языка в рамках учебных заведений, отдельных классов и индивидуальных образовательных траекторий, реализуя принципы дифференциации и индивидуализации обучения в большей степени, чем на базовом уровне.</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Углублённый уровень усвоения учебного предмета «Иностранный язык» ориентирован как на формирование целостных представлений обучающихся </w:t>
      </w:r>
      <w:r w:rsidRPr="00867277">
        <w:rPr>
          <w:rFonts w:ascii="Times New Roman" w:eastAsia="Times New Roman" w:hAnsi="Times New Roman"/>
          <w:color w:val="000000"/>
          <w:sz w:val="24"/>
          <w:szCs w:val="24"/>
          <w:lang w:eastAsia="ru-RU"/>
        </w:rPr>
        <w:t> </w:t>
      </w:r>
      <w:r w:rsidRPr="00867277">
        <w:rPr>
          <w:rFonts w:ascii="Times New Roman" w:eastAsia="Times New Roman" w:hAnsi="Times New Roman"/>
          <w:color w:val="333333"/>
          <w:sz w:val="24"/>
          <w:szCs w:val="24"/>
          <w:lang w:eastAsia="ru-RU"/>
        </w:rPr>
        <w:t>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определённого объёма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w:t>
      </w:r>
      <w:r w:rsidRPr="00867277">
        <w:rPr>
          <w:rFonts w:ascii="Times New Roman" w:eastAsia="Times New Roman" w:hAnsi="Times New Roman"/>
          <w:color w:val="000000"/>
          <w:sz w:val="24"/>
          <w:szCs w:val="24"/>
          <w:lang w:eastAsia="ru-RU"/>
        </w:rPr>
        <w:t> </w:t>
      </w:r>
      <w:r w:rsidRPr="00867277">
        <w:rPr>
          <w:rFonts w:ascii="Times New Roman" w:eastAsia="Times New Roman" w:hAnsi="Times New Roman"/>
          <w:color w:val="333333"/>
          <w:sz w:val="24"/>
          <w:szCs w:val="24"/>
          <w:lang w:eastAsia="ru-RU"/>
        </w:rPr>
        <w:t>и официального общения. Соответственно, углублённый уровень позволяет не только более детально изучить содержание курса базового уровня, но и овладеть большим объёмом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Личностные,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Учебному предмету «Иностранный (английский) язык» принадлежит важное место в системе </w:t>
      </w:r>
      <w:r w:rsidRPr="00867277">
        <w:rPr>
          <w:rFonts w:ascii="Times New Roman" w:eastAsia="Times New Roman" w:hAnsi="Times New Roman"/>
          <w:color w:val="000000"/>
          <w:sz w:val="24"/>
          <w:szCs w:val="24"/>
          <w:lang w:eastAsia="ru-RU"/>
        </w:rPr>
        <w:t>среднего общего </w:t>
      </w:r>
      <w:r w:rsidRPr="00867277">
        <w:rPr>
          <w:rFonts w:ascii="Times New Roman" w:eastAsia="Times New Roman" w:hAnsi="Times New Roman"/>
          <w:color w:val="333333"/>
          <w:sz w:val="24"/>
          <w:szCs w:val="24"/>
          <w:lang w:eastAsia="ru-RU"/>
        </w:rPr>
        <w:t>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867277" w:rsidRPr="00867277" w:rsidRDefault="00867277" w:rsidP="0030718B">
      <w:pPr>
        <w:widowControl/>
        <w:spacing w:after="0" w:line="240" w:lineRule="auto"/>
        <w:ind w:firstLine="624"/>
        <w:jc w:val="both"/>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000000"/>
          <w:spacing w:val="2"/>
          <w:sz w:val="24"/>
          <w:szCs w:val="24"/>
          <w:lang w:eastAsia="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Возрастание значимости владения иностранными языками приводит к переосмыслению целей и содержания обучения предмету на углублённом уровне.</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000000"/>
          <w:sz w:val="24"/>
          <w:szCs w:val="24"/>
          <w:lang w:eastAsia="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речевая компетенция – развитие на углублённом уровне коммуникативных умений в четырёх основных видах речевой деятельности (говорении, аудировании, чтении, письменной речи), а также формирование умения перевода с иностранного (английского) на родной язык (как разновидность языкового посредничества), которое признаётся важнейшей компетенцией в плане владения иностранным языком;</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z w:val="24"/>
          <w:szCs w:val="24"/>
          <w:lang w:eastAsia="ru-RU"/>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pacing w:val="2"/>
          <w:sz w:val="24"/>
          <w:szCs w:val="24"/>
          <w:lang w:eastAsia="ru-RU"/>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w:t>
      </w:r>
      <w:r w:rsidRPr="00867277">
        <w:rPr>
          <w:rFonts w:ascii="Times New Roman" w:eastAsia="Times New Roman" w:hAnsi="Times New Roman"/>
          <w:color w:val="333333"/>
          <w:sz w:val="24"/>
          <w:szCs w:val="24"/>
          <w:lang w:eastAsia="ru-RU"/>
        </w:rPr>
        <w:t>на уровне среднего общего образования</w:t>
      </w:r>
      <w:r w:rsidRPr="00867277">
        <w:rPr>
          <w:rFonts w:ascii="Times New Roman" w:eastAsia="Times New Roman" w:hAnsi="Times New Roman"/>
          <w:color w:val="333333"/>
          <w:spacing w:val="2"/>
          <w:sz w:val="24"/>
          <w:szCs w:val="24"/>
          <w:lang w:eastAsia="ru-RU"/>
        </w:rPr>
        <w:t>,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867277" w:rsidRPr="00867277" w:rsidRDefault="00867277"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867277">
        <w:rPr>
          <w:rFonts w:ascii="Times New Roman" w:eastAsia="Times New Roman" w:hAnsi="Times New Roman"/>
          <w:color w:val="333333"/>
          <w:spacing w:val="2"/>
          <w:sz w:val="24"/>
          <w:szCs w:val="24"/>
          <w:lang w:eastAsia="ru-RU"/>
        </w:rPr>
        <w:t xml:space="preserve">‌Общее число часов, рекомендованных для углублённого изучения иностранного языка – 340 часов: в 10 классе </w:t>
      </w:r>
      <w:r w:rsidRPr="00867277">
        <w:rPr>
          <w:rFonts w:ascii="Times New Roman" w:eastAsia="Times New Roman" w:hAnsi="Times New Roman"/>
          <w:color w:val="333333"/>
          <w:spacing w:val="2"/>
          <w:sz w:val="24"/>
          <w:szCs w:val="24"/>
          <w:lang w:eastAsia="ru-RU"/>
        </w:rPr>
        <w:noBreakHyphen/>
        <w:t xml:space="preserve"> 170 часов (5 часов в неделю), в 11 классе – 170 часа (5 часов в неделю).‌</w:t>
      </w:r>
    </w:p>
    <w:p w:rsidR="00DB0CF5" w:rsidRPr="00DB0CF5" w:rsidRDefault="00DB0CF5" w:rsidP="0030718B">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Содержание обучения.</w:t>
      </w:r>
    </w:p>
    <w:p w:rsidR="00DB0CF5" w:rsidRPr="00DB0CF5" w:rsidRDefault="00DB0CF5" w:rsidP="0030718B">
      <w:pPr>
        <w:widowControl/>
        <w:spacing w:after="0" w:line="240" w:lineRule="auto"/>
        <w:jc w:val="both"/>
        <w:rPr>
          <w:rFonts w:ascii="Times New Roman" w:eastAsia="Times New Roman" w:hAnsi="Times New Roman"/>
          <w:color w:val="333333"/>
          <w:sz w:val="21"/>
          <w:szCs w:val="21"/>
          <w:lang w:eastAsia="ru-RU"/>
        </w:rPr>
      </w:pPr>
      <w:r w:rsidRPr="00DB0CF5">
        <w:rPr>
          <w:rFonts w:ascii="Times New Roman" w:eastAsia="Times New Roman" w:hAnsi="Times New Roman"/>
          <w:b/>
          <w:bCs/>
          <w:color w:val="333333"/>
          <w:sz w:val="24"/>
          <w:szCs w:val="24"/>
          <w:lang w:eastAsia="ru-RU"/>
        </w:rPr>
        <w:t>10 КЛАСС</w:t>
      </w:r>
    </w:p>
    <w:p w:rsidR="00DB0CF5" w:rsidRPr="00DB0CF5" w:rsidRDefault="00DB0CF5" w:rsidP="0030718B">
      <w:pPr>
        <w:widowControl/>
        <w:spacing w:after="0" w:line="240" w:lineRule="auto"/>
        <w:jc w:val="both"/>
        <w:rPr>
          <w:rFonts w:ascii="Times New Roman" w:eastAsia="Times New Roman" w:hAnsi="Times New Roman"/>
          <w:color w:val="333333"/>
          <w:sz w:val="21"/>
          <w:szCs w:val="21"/>
          <w:lang w:eastAsia="ru-RU"/>
        </w:rPr>
      </w:pPr>
      <w:r w:rsidRPr="00DB0CF5">
        <w:rPr>
          <w:rFonts w:ascii="Times New Roman" w:eastAsia="Times New Roman" w:hAnsi="Times New Roman"/>
          <w:b/>
          <w:bCs/>
          <w:color w:val="333333"/>
          <w:sz w:val="24"/>
          <w:szCs w:val="24"/>
          <w:lang w:eastAsia="ru-RU"/>
        </w:rPr>
        <w:t>Коммуникативные умения</w:t>
      </w:r>
    </w:p>
    <w:p w:rsidR="00DB0CF5" w:rsidRPr="00DB0CF5" w:rsidRDefault="00DB0CF5" w:rsidP="0030718B">
      <w:pPr>
        <w:widowControl/>
        <w:spacing w:after="0" w:line="240" w:lineRule="auto"/>
        <w:ind w:firstLine="567"/>
        <w:jc w:val="both"/>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Повседневная жизнь семьи. Межличностные отношения в семье, с друзьями и знакомыми. Конфликтные ситуации, их предупреждение и разрешение.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Внешность и характеристика человека, литературного персонажа.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w:t>
      </w:r>
      <w:r w:rsidRPr="00DB0CF5">
        <w:rPr>
          <w:rFonts w:ascii="Times New Roman" w:eastAsia="Times New Roman" w:hAnsi="Times New Roman"/>
          <w:color w:val="000000"/>
          <w:sz w:val="24"/>
          <w:szCs w:val="24"/>
          <w:lang w:eastAsia="ru-RU"/>
        </w:rPr>
        <w:t>обучающегося</w:t>
      </w:r>
      <w:r w:rsidRPr="00DB0CF5">
        <w:rPr>
          <w:rFonts w:ascii="Times New Roman" w:eastAsia="Times New Roman" w:hAnsi="Times New Roman"/>
          <w:color w:val="333333"/>
          <w:sz w:val="24"/>
          <w:szCs w:val="24"/>
          <w:lang w:eastAsia="ru-RU"/>
        </w:rPr>
        <w: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Современный мир профессий. Проблемы выбора профессии (возможности продолжения образования в вузе, в профессиональном колледже, подработка для </w:t>
      </w:r>
      <w:r w:rsidRPr="00DB0CF5">
        <w:rPr>
          <w:rFonts w:ascii="Times New Roman" w:eastAsia="Times New Roman" w:hAnsi="Times New Roman"/>
          <w:color w:val="000000"/>
          <w:sz w:val="24"/>
          <w:szCs w:val="24"/>
          <w:lang w:eastAsia="ru-RU"/>
        </w:rPr>
        <w:t>обучающегося</w:t>
      </w:r>
      <w:r w:rsidRPr="00DB0CF5">
        <w:rPr>
          <w:rFonts w:ascii="Times New Roman" w:eastAsia="Times New Roman" w:hAnsi="Times New Roman"/>
          <w:color w:val="333333"/>
          <w:sz w:val="24"/>
          <w:szCs w:val="24"/>
          <w:lang w:eastAsia="ru-RU"/>
        </w:rPr>
        <w:t>). Роль иностранного языка в планах на будущее.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Молодёжь в современном обществе. Досуг молодёжи: чтение, кино, театр, музыка, музеи, Интернет, компьютерные игры. Любовь и дружба.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Покупки: одежда, обувь и продукты питания. Карманные деньги. Молодёжная мода.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Деловое общение: особенности делового общения, деловая этика, деловая переписка, публичное выступление.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Туризм. Виды отдыха. Путешествия по России и зарубежным странам. Виртуальные путешествия.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Проблемы экологии. Защита окружающей среды. Стихийные бедствия.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Условия проживания в городской/сельской местности.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Проблемы современной цивилизации.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Говорение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коммуникативных умений диалогической речи, на базе умений, сформированных </w:t>
      </w:r>
      <w:r w:rsidRPr="00DB0CF5">
        <w:rPr>
          <w:rFonts w:ascii="Times New Roman" w:eastAsia="Times New Roman" w:hAnsi="Times New Roman"/>
          <w:color w:val="000000"/>
          <w:sz w:val="24"/>
          <w:szCs w:val="24"/>
          <w:lang w:eastAsia="ru-RU"/>
        </w:rPr>
        <w:t>на уровне основного общего образования</w:t>
      </w:r>
      <w:r w:rsidRPr="00DB0CF5">
        <w:rPr>
          <w:rFonts w:ascii="Times New Roman" w:eastAsia="Times New Roman" w:hAnsi="Times New Roman"/>
          <w:color w:val="333333"/>
          <w:sz w:val="24"/>
          <w:szCs w:val="24"/>
          <w:lang w:eastAsia="ru-RU"/>
        </w:rPr>
        <w:t>,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аргументируя своё приглашение; вежливо соглашаться/не соглашаться на предложение собеседника, объясняя причину своего решения;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2"/>
          <w:sz w:val="24"/>
          <w:szCs w:val="24"/>
          <w:lang w:eastAsia="ru-RU"/>
        </w:rPr>
        <w:t>полилог: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Названные умения диалогической речи, включая умения вести полилог, развиваются в стандартных ситуациях неофициального и официального общения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в рамках тематического содержания речи 10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Объём диалога – до 10 реплик со стороны каждого собеседника.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коммуникативных умений монологической речи на базе умений, сформированных </w:t>
      </w:r>
      <w:r w:rsidRPr="00DB0CF5">
        <w:rPr>
          <w:rFonts w:ascii="Times New Roman" w:eastAsia="Times New Roman" w:hAnsi="Times New Roman"/>
          <w:color w:val="000000"/>
          <w:sz w:val="24"/>
          <w:szCs w:val="24"/>
          <w:lang w:eastAsia="ru-RU"/>
        </w:rPr>
        <w:t>на уровне основного общего образования</w:t>
      </w:r>
      <w:r w:rsidRPr="00DB0CF5">
        <w:rPr>
          <w:rFonts w:ascii="Times New Roman" w:eastAsia="Times New Roman" w:hAnsi="Times New Roman"/>
          <w:color w:val="333333"/>
          <w:sz w:val="24"/>
          <w:szCs w:val="24"/>
          <w:lang w:eastAsia="ru-RU"/>
        </w:rPr>
        <w: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повествование/сообщение;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рассуждение.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создание сообщений в связи с прочитанным/прослушанным текстом с выражением своего отношения к событиям и фактам, изложенным в тексте;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устное представление (презентация) результатов выполненной проектной работы.</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схем, инфографики и(или) без их использования.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Объём монологического высказывания – до 16 фраз.</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Аудирование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коммуникативных умений аудирования на базе умений, сформированных </w:t>
      </w:r>
      <w:r w:rsidRPr="00DB0CF5">
        <w:rPr>
          <w:rFonts w:ascii="Times New Roman" w:eastAsia="Times New Roman" w:hAnsi="Times New Roman"/>
          <w:color w:val="000000"/>
          <w:sz w:val="24"/>
          <w:szCs w:val="24"/>
          <w:lang w:eastAsia="ru-RU"/>
        </w:rPr>
        <w:t>на уровне основного общего образования</w:t>
      </w:r>
      <w:r w:rsidRPr="00DB0CF5">
        <w:rPr>
          <w:rFonts w:ascii="Times New Roman" w:eastAsia="Times New Roman" w:hAnsi="Times New Roman"/>
          <w:color w:val="333333"/>
          <w:sz w:val="24"/>
          <w:szCs w:val="24"/>
          <w:lang w:eastAsia="ru-RU"/>
        </w:rPr>
        <w:t>: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2"/>
          <w:sz w:val="24"/>
          <w:szCs w:val="24"/>
          <w:lang w:eastAsia="ru-RU"/>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из контекста о значении незнакомых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Время звучания текста/текстов для аудирования – до 3 минут.</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Смысловое чтение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сформированных </w:t>
      </w:r>
      <w:r w:rsidRPr="00DB0CF5">
        <w:rPr>
          <w:rFonts w:ascii="Times New Roman" w:eastAsia="Times New Roman" w:hAnsi="Times New Roman"/>
          <w:color w:val="000000"/>
          <w:sz w:val="24"/>
          <w:szCs w:val="24"/>
          <w:lang w:eastAsia="ru-RU"/>
        </w:rPr>
        <w:t>на уровне основного общего образования</w:t>
      </w:r>
      <w:r w:rsidRPr="00DB0CF5">
        <w:rPr>
          <w:rFonts w:ascii="Times New Roman" w:eastAsia="Times New Roman" w:hAnsi="Times New Roman"/>
          <w:color w:val="333333"/>
          <w:sz w:val="24"/>
          <w:szCs w:val="24"/>
          <w:lang w:eastAsia="ru-RU"/>
        </w:rPr>
        <w:t>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2"/>
          <w:sz w:val="24"/>
          <w:szCs w:val="24"/>
          <w:lang w:eastAsia="ru-RU"/>
        </w:rPr>
        <w:t>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Чтение несплошных текстов (таблиц, диаграмм, графиков, схем, инфографики и другие) и понимание представленной в них информации.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Объём текста/текстов для чтения – 700–800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Письменная речь</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умений письменной речи на базе умений, сформированных </w:t>
      </w:r>
      <w:r w:rsidRPr="00DB0CF5">
        <w:rPr>
          <w:rFonts w:ascii="Times New Roman" w:eastAsia="Times New Roman" w:hAnsi="Times New Roman"/>
          <w:color w:val="000000"/>
          <w:sz w:val="24"/>
          <w:szCs w:val="24"/>
          <w:lang w:eastAsia="ru-RU"/>
        </w:rPr>
        <w:t>на уровне основного общего образования</w:t>
      </w:r>
      <w:r w:rsidRPr="00DB0CF5">
        <w:rPr>
          <w:rFonts w:ascii="Times New Roman" w:eastAsia="Times New Roman" w:hAnsi="Times New Roman"/>
          <w:color w:val="333333"/>
          <w:sz w:val="24"/>
          <w:szCs w:val="24"/>
          <w:lang w:eastAsia="ru-RU"/>
        </w:rPr>
        <w: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заполнение анкет и формуляров в соответствии с нормами речевого этикета, принятыми в стране/странах изучаемого языка;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написание резюме (CV) с сообщением основных сведений о себе</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в соответствии с нормами речевого этикета, принятыми в стране/странах изучаемого языка;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140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создание небольшого письменного высказывания (в том числе аннотации, рассказа, рецензии, статьи) на основе плана, иллюстрации/иллюстраций и/или прочитанного/прослушанного текста с использованием или без использования образца. Объём письменного высказывания – до 160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заполнение таблицы: краткая фиксация содержания прочитанного/прослушанного текста или дополнение информации в таблице;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создание письменного высказывания с элементами рассуждения на основе таблицы, графика, диаграммы и письменного высказывания типа «Моё мнение»,</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«За и против». Объём письменного высказывания – до 250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письменное предоставление результатов выполненной проектной работы, в том числе в форме презентации. Объём – до 250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Перевод как особый вид речевой деятельности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Предпереводческий анализ текста, выявление возможных переводческих трудностей и путей их преодоления.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Сопоставительный анализ оригинала и перевода и объективная оценка качества перевода.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4"/>
          <w:sz w:val="24"/>
          <w:szCs w:val="24"/>
          <w:lang w:eastAsia="ru-RU"/>
        </w:rP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b/>
          <w:bCs/>
          <w:color w:val="333333"/>
          <w:sz w:val="24"/>
          <w:szCs w:val="24"/>
          <w:lang w:eastAsia="ru-RU"/>
        </w:rPr>
        <w:t>Языковые знания и навыки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Фонетическая сторона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Различение на слух (без ошибок, ведущих к сбою</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в коммуникации) произношение слов с соблюдением правильного ударения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 интервью.</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Объём текста для чтения вслух – до 160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Орфография и пунктуация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Правильное написание изученных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Пунктуационно правильное оформление прямой речи в соответствии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с нормами изучаемого языка: использование запятой/двоеточия после слов автора перед прямой речью, заключение прямой речи в кавычки.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Лексическая сторона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Распознавание в письменном и звучащем тексте и употребление в устной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Объём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Основные способы словообразования: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а) аффиксация: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глаголов при помощи префиксов dis-, mis-, re-, over-, under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суффикса -ise/-ize;</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имён существительных при помощи префиксов un-, in-/im-, il-/ir- и суффиксов -ance/-ence, -er/-or, -ing, -ism, -ist, -ity, -ment, -ness, -sion/-tion-, -ship;</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имён прилагательных при помощи префиксов un-, in-/im-, il-/ir-, inter-, non-, post-, pre-, super- и суффиксов -able/-ible, -al, -ed, -ese, -ful, -ian/-an, -ic, -ical, -ing, -ish -ive, -less, -ly, -ous, -y;</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наречий при помощи префиксов un-, in-/im-, il-/ir- и суффикса -ly;</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числительных при помощи суффиксов -teen, -ty, -th;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б) словосложение: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сложных существительных путём соединения основ существительных (football);</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2"/>
          <w:sz w:val="24"/>
          <w:szCs w:val="24"/>
          <w:lang w:eastAsia="ru-RU"/>
        </w:rPr>
        <w:t>образование сложных существительных путём соединения основы прилагательного с основой существительного (blackboard);</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сложных существительных путём соединения основ существительных с предлогом (father-in-law);</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сложных прилагательных путём соединения наречия с основой причастия II (well-behaved);</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сложных прилагательных путём соединения основы прилагательного с основой причастия I (nice-looking);</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 конверсия: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имён существительных от неопределённых форм глаголов  (to run – a run);</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имён существительных от имён прилагательных (rich people – the rich);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глаголов от имён существительных (a hand – to hand);</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глаголов от имён прилагательных (cool – to cool).</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Имена прилагательные на -ed и -ing (excited – exciting).</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Многозначные лексические единицы. Наиболее частотные фразовые глаголы. Синонимы. Антонимы. Омонимы. Интернациональные слова. Сокращения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аббревиатуры.</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Различные средства связи для обеспечения целостности и логичности устного/письменного высказывания.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Грамматическая сторона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отрицательной форме).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Предложения с начальным It.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Предложения с начальным There + to be.</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Предложения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глагольными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конструкциями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содержащими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глаголы</w:t>
      </w:r>
      <w:r w:rsidRPr="00DB0CF5">
        <w:rPr>
          <w:rFonts w:ascii="Times New Roman" w:eastAsia="Times New Roman" w:hAnsi="Times New Roman"/>
          <w:color w:val="333333"/>
          <w:sz w:val="24"/>
          <w:szCs w:val="24"/>
          <w:lang w:val="en-US" w:eastAsia="ru-RU"/>
        </w:rPr>
        <w:t>-</w:t>
      </w:r>
      <w:r w:rsidRPr="00DB0CF5">
        <w:rPr>
          <w:rFonts w:ascii="Times New Roman" w:eastAsia="Times New Roman" w:hAnsi="Times New Roman"/>
          <w:color w:val="333333"/>
          <w:sz w:val="24"/>
          <w:szCs w:val="24"/>
          <w:lang w:eastAsia="ru-RU"/>
        </w:rPr>
        <w:t>связки</w:t>
      </w:r>
      <w:r w:rsidRPr="00DB0CF5">
        <w:rPr>
          <w:rFonts w:ascii="Times New Roman" w:eastAsia="Times New Roman" w:hAnsi="Times New Roman"/>
          <w:color w:val="333333"/>
          <w:sz w:val="24"/>
          <w:szCs w:val="24"/>
          <w:lang w:val="en-US" w:eastAsia="ru-RU"/>
        </w:rPr>
        <w:t> to be, to look, to seem, to feel (He looks/seems/feels happy.).</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Предложения</w:t>
      </w:r>
      <w:r w:rsidRPr="00DB0CF5">
        <w:rPr>
          <w:rFonts w:ascii="Times New Roman" w:eastAsia="Times New Roman" w:hAnsi="Times New Roman"/>
          <w:color w:val="333333"/>
          <w:sz w:val="24"/>
          <w:szCs w:val="24"/>
          <w:lang w:val="en-US" w:eastAsia="ru-RU"/>
        </w:rPr>
        <w:t> c</w:t>
      </w:r>
      <w:r w:rsidRPr="00DB0CF5">
        <w:rPr>
          <w:rFonts w:ascii="Times New Roman" w:eastAsia="Times New Roman" w:hAnsi="Times New Roman"/>
          <w:color w:val="333333"/>
          <w:sz w:val="24"/>
          <w:szCs w:val="24"/>
          <w:lang w:eastAsia="ru-RU"/>
        </w:rPr>
        <w:t>о</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сложным</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дополнением</w:t>
      </w:r>
      <w:r w:rsidRPr="00DB0CF5">
        <w:rPr>
          <w:rFonts w:ascii="Times New Roman" w:eastAsia="Times New Roman" w:hAnsi="Times New Roman"/>
          <w:color w:val="333333"/>
          <w:sz w:val="24"/>
          <w:szCs w:val="24"/>
          <w:lang w:val="en-US" w:eastAsia="ru-RU"/>
        </w:rPr>
        <w:t> – Complex Object (I want you to help me. I saw her cross/crossing the road. I want to have my hair cut.)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Сложносочинённые предложения с сочинительными союзами and, but, or.</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Сложноподчинённые предложения с союзами и союзными словами because, if, when, where, what, why, how.</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Сложноподчинённые предложения с определительными придаточными с союзными словами who, which, that.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Сложноподчинённые предложения с союзными словами whoever, whatever, however, whenever.</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 и Conditional III).</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Инверсия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конструкциями</w:t>
      </w:r>
      <w:r w:rsidRPr="00DB0CF5">
        <w:rPr>
          <w:rFonts w:ascii="Times New Roman" w:eastAsia="Times New Roman" w:hAnsi="Times New Roman"/>
          <w:color w:val="333333"/>
          <w:sz w:val="24"/>
          <w:szCs w:val="24"/>
          <w:lang w:val="en-US" w:eastAsia="ru-RU"/>
        </w:rPr>
        <w:t> hardly (ever) … when, no sooner … that, if only …; </w:t>
      </w:r>
      <w:r w:rsidRPr="00DB0CF5">
        <w:rPr>
          <w:rFonts w:ascii="Times New Roman" w:eastAsia="Times New Roman" w:hAnsi="Times New Roman"/>
          <w:color w:val="000000"/>
          <w:sz w:val="24"/>
          <w:szCs w:val="24"/>
          <w:lang w:val="en-US" w:eastAsia="ru-RU"/>
        </w:rPr>
        <w:t> </w:t>
      </w:r>
      <w:r w:rsidRPr="00DB0CF5">
        <w:rPr>
          <w:rFonts w:ascii="Times New Roman" w:eastAsia="Times New Roman" w:hAnsi="Times New Roman"/>
          <w:color w:val="333333"/>
          <w:sz w:val="24"/>
          <w:szCs w:val="24"/>
          <w:lang w:eastAsia="ru-RU"/>
        </w:rPr>
        <w:t>в</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условных</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предложениях</w:t>
      </w:r>
      <w:r w:rsidRPr="00DB0CF5">
        <w:rPr>
          <w:rFonts w:ascii="Times New Roman" w:eastAsia="Times New Roman" w:hAnsi="Times New Roman"/>
          <w:color w:val="333333"/>
          <w:sz w:val="24"/>
          <w:szCs w:val="24"/>
          <w:lang w:val="en-US" w:eastAsia="ru-RU"/>
        </w:rPr>
        <w:t> (If) … should … do.</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Все</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типы</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вопросительных</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предложений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общий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специальный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альтернативный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разделительный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вопросы</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w:t>
      </w:r>
      <w:r w:rsidRPr="00DB0CF5">
        <w:rPr>
          <w:rFonts w:ascii="Times New Roman" w:eastAsia="Times New Roman" w:hAnsi="Times New Roman"/>
          <w:color w:val="333333"/>
          <w:sz w:val="24"/>
          <w:szCs w:val="24"/>
          <w:lang w:val="en-US" w:eastAsia="ru-RU"/>
        </w:rPr>
        <w:t> Present/Past/Future Simple Tense; Present/Past/Future Continuous Tense; Present/Past Perfect Tense; Present Perfect Continuous Tense).</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Модальные глаголы в косвенной речи в настоящем и прошедшем времени.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Предложения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конструкциями</w:t>
      </w:r>
      <w:r w:rsidRPr="00DB0CF5">
        <w:rPr>
          <w:rFonts w:ascii="Times New Roman" w:eastAsia="Times New Roman" w:hAnsi="Times New Roman"/>
          <w:color w:val="333333"/>
          <w:sz w:val="24"/>
          <w:szCs w:val="24"/>
          <w:lang w:val="en-US" w:eastAsia="ru-RU"/>
        </w:rPr>
        <w:t> as … as, not so … as; both … and …, either … or, neither … nor.</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Предложения с I wish …</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Конструкции с глаголами на -ing: to love/hate doing smth.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Конструкции</w:t>
      </w:r>
      <w:r w:rsidRPr="00DB0CF5">
        <w:rPr>
          <w:rFonts w:ascii="Times New Roman" w:eastAsia="Times New Roman" w:hAnsi="Times New Roman"/>
          <w:color w:val="333333"/>
          <w:sz w:val="24"/>
          <w:szCs w:val="24"/>
          <w:lang w:val="en-US" w:eastAsia="ru-RU"/>
        </w:rPr>
        <w:t> c </w:t>
      </w:r>
      <w:r w:rsidRPr="00DB0CF5">
        <w:rPr>
          <w:rFonts w:ascii="Times New Roman" w:eastAsia="Times New Roman" w:hAnsi="Times New Roman"/>
          <w:color w:val="333333"/>
          <w:sz w:val="24"/>
          <w:szCs w:val="24"/>
          <w:lang w:eastAsia="ru-RU"/>
        </w:rPr>
        <w:t>глаголами</w:t>
      </w:r>
      <w:r w:rsidRPr="00DB0CF5">
        <w:rPr>
          <w:rFonts w:ascii="Times New Roman" w:eastAsia="Times New Roman" w:hAnsi="Times New Roman"/>
          <w:color w:val="333333"/>
          <w:sz w:val="24"/>
          <w:szCs w:val="24"/>
          <w:lang w:val="en-US" w:eastAsia="ru-RU"/>
        </w:rPr>
        <w:t> to stop, to remember, to forget (</w:t>
      </w:r>
      <w:r w:rsidRPr="00DB0CF5">
        <w:rPr>
          <w:rFonts w:ascii="Times New Roman" w:eastAsia="Times New Roman" w:hAnsi="Times New Roman"/>
          <w:color w:val="333333"/>
          <w:sz w:val="24"/>
          <w:szCs w:val="24"/>
          <w:lang w:eastAsia="ru-RU"/>
        </w:rPr>
        <w:t>разница</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значении</w:t>
      </w:r>
      <w:r w:rsidRPr="00DB0CF5">
        <w:rPr>
          <w:rFonts w:ascii="Times New Roman" w:eastAsia="Times New Roman" w:hAnsi="Times New Roman"/>
          <w:color w:val="333333"/>
          <w:sz w:val="24"/>
          <w:szCs w:val="24"/>
          <w:lang w:val="en-US" w:eastAsia="ru-RU"/>
        </w:rPr>
        <w:t> to stop doing smth </w:t>
      </w:r>
      <w:r w:rsidRPr="00DB0CF5">
        <w:rPr>
          <w:rFonts w:ascii="Times New Roman" w:eastAsia="Times New Roman" w:hAnsi="Times New Roman"/>
          <w:color w:val="333333"/>
          <w:sz w:val="24"/>
          <w:szCs w:val="24"/>
          <w:lang w:eastAsia="ru-RU"/>
        </w:rPr>
        <w:t>и</w:t>
      </w:r>
      <w:r w:rsidRPr="00DB0CF5">
        <w:rPr>
          <w:rFonts w:ascii="Times New Roman" w:eastAsia="Times New Roman" w:hAnsi="Times New Roman"/>
          <w:color w:val="333333"/>
          <w:sz w:val="24"/>
          <w:szCs w:val="24"/>
          <w:lang w:val="en-US" w:eastAsia="ru-RU"/>
        </w:rPr>
        <w:t> to stop to do smth).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Конструкция</w:t>
      </w:r>
      <w:r w:rsidRPr="00DB0CF5">
        <w:rPr>
          <w:rFonts w:ascii="Times New Roman" w:eastAsia="Times New Roman" w:hAnsi="Times New Roman"/>
          <w:color w:val="333333"/>
          <w:sz w:val="24"/>
          <w:szCs w:val="24"/>
          <w:lang w:val="en-US" w:eastAsia="ru-RU"/>
        </w:rPr>
        <w:t> It takes me … to do smth.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Конструкция used to + инфинитив глагола.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Конструкции</w:t>
      </w:r>
      <w:r w:rsidRPr="00DB0CF5">
        <w:rPr>
          <w:rFonts w:ascii="Times New Roman" w:eastAsia="Times New Roman" w:hAnsi="Times New Roman"/>
          <w:color w:val="333333"/>
          <w:sz w:val="24"/>
          <w:szCs w:val="24"/>
          <w:lang w:val="en-US" w:eastAsia="ru-RU"/>
        </w:rPr>
        <w:t> be/get used to smth; be/get used to doing smth.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pacing w:val="-2"/>
          <w:sz w:val="24"/>
          <w:szCs w:val="24"/>
          <w:lang w:eastAsia="ru-RU"/>
        </w:rPr>
        <w:t>Конструкции</w:t>
      </w:r>
      <w:r w:rsidRPr="00DB0CF5">
        <w:rPr>
          <w:rFonts w:ascii="Times New Roman" w:eastAsia="Times New Roman" w:hAnsi="Times New Roman"/>
          <w:color w:val="333333"/>
          <w:spacing w:val="-2"/>
          <w:sz w:val="24"/>
          <w:szCs w:val="24"/>
          <w:lang w:val="en-US" w:eastAsia="ru-RU"/>
        </w:rPr>
        <w:t> I prefer, I’d prefer, I’d rather prefer, </w:t>
      </w:r>
      <w:r w:rsidRPr="00DB0CF5">
        <w:rPr>
          <w:rFonts w:ascii="Times New Roman" w:eastAsia="Times New Roman" w:hAnsi="Times New Roman"/>
          <w:color w:val="333333"/>
          <w:spacing w:val="-2"/>
          <w:sz w:val="24"/>
          <w:szCs w:val="24"/>
          <w:lang w:eastAsia="ru-RU"/>
        </w:rPr>
        <w:t>выражающих</w:t>
      </w:r>
      <w:r w:rsidRPr="00DB0CF5">
        <w:rPr>
          <w:rFonts w:ascii="Times New Roman" w:eastAsia="Times New Roman" w:hAnsi="Times New Roman"/>
          <w:color w:val="333333"/>
          <w:spacing w:val="-2"/>
          <w:sz w:val="24"/>
          <w:szCs w:val="24"/>
          <w:lang w:val="en-US" w:eastAsia="ru-RU"/>
        </w:rPr>
        <w:t> </w:t>
      </w:r>
      <w:r w:rsidRPr="00DB0CF5">
        <w:rPr>
          <w:rFonts w:ascii="Times New Roman" w:eastAsia="Times New Roman" w:hAnsi="Times New Roman"/>
          <w:color w:val="333333"/>
          <w:spacing w:val="-2"/>
          <w:sz w:val="24"/>
          <w:szCs w:val="24"/>
          <w:lang w:eastAsia="ru-RU"/>
        </w:rPr>
        <w:t>предпочтение</w:t>
      </w:r>
      <w:r w:rsidRPr="00DB0CF5">
        <w:rPr>
          <w:rFonts w:ascii="Times New Roman" w:eastAsia="Times New Roman" w:hAnsi="Times New Roman"/>
          <w:color w:val="333333"/>
          <w:spacing w:val="-2"/>
          <w:sz w:val="24"/>
          <w:szCs w:val="24"/>
          <w:lang w:val="en-US" w:eastAsia="ru-RU"/>
        </w:rPr>
        <w:t>, </w:t>
      </w:r>
      <w:r w:rsidRPr="00DB0CF5">
        <w:rPr>
          <w:rFonts w:ascii="Times New Roman" w:eastAsia="Times New Roman" w:hAnsi="Times New Roman"/>
          <w:color w:val="000000"/>
          <w:sz w:val="24"/>
          <w:szCs w:val="24"/>
          <w:lang w:val="en-US" w:eastAsia="ru-RU"/>
        </w:rPr>
        <w:t> </w:t>
      </w:r>
      <w:r w:rsidRPr="00DB0CF5">
        <w:rPr>
          <w:rFonts w:ascii="Times New Roman" w:eastAsia="Times New Roman" w:hAnsi="Times New Roman"/>
          <w:color w:val="333333"/>
          <w:spacing w:val="-2"/>
          <w:sz w:val="24"/>
          <w:szCs w:val="24"/>
          <w:lang w:eastAsia="ru-RU"/>
        </w:rPr>
        <w:t>а</w:t>
      </w:r>
      <w:r w:rsidRPr="00DB0CF5">
        <w:rPr>
          <w:rFonts w:ascii="Times New Roman" w:eastAsia="Times New Roman" w:hAnsi="Times New Roman"/>
          <w:color w:val="333333"/>
          <w:spacing w:val="-2"/>
          <w:sz w:val="24"/>
          <w:szCs w:val="24"/>
          <w:lang w:val="en-US" w:eastAsia="ru-RU"/>
        </w:rPr>
        <w:t> </w:t>
      </w:r>
      <w:r w:rsidRPr="00DB0CF5">
        <w:rPr>
          <w:rFonts w:ascii="Times New Roman" w:eastAsia="Times New Roman" w:hAnsi="Times New Roman"/>
          <w:color w:val="333333"/>
          <w:spacing w:val="-2"/>
          <w:sz w:val="24"/>
          <w:szCs w:val="24"/>
          <w:lang w:eastAsia="ru-RU"/>
        </w:rPr>
        <w:t>также</w:t>
      </w:r>
      <w:r w:rsidRPr="00DB0CF5">
        <w:rPr>
          <w:rFonts w:ascii="Times New Roman" w:eastAsia="Times New Roman" w:hAnsi="Times New Roman"/>
          <w:color w:val="333333"/>
          <w:spacing w:val="-2"/>
          <w:sz w:val="24"/>
          <w:szCs w:val="24"/>
          <w:lang w:val="en-US" w:eastAsia="ru-RU"/>
        </w:rPr>
        <w:t> </w:t>
      </w:r>
      <w:r w:rsidRPr="00DB0CF5">
        <w:rPr>
          <w:rFonts w:ascii="Times New Roman" w:eastAsia="Times New Roman" w:hAnsi="Times New Roman"/>
          <w:color w:val="333333"/>
          <w:spacing w:val="-2"/>
          <w:sz w:val="24"/>
          <w:szCs w:val="24"/>
          <w:lang w:eastAsia="ru-RU"/>
        </w:rPr>
        <w:t>конструкций</w:t>
      </w:r>
      <w:r w:rsidRPr="00DB0CF5">
        <w:rPr>
          <w:rFonts w:ascii="Times New Roman" w:eastAsia="Times New Roman" w:hAnsi="Times New Roman"/>
          <w:color w:val="333333"/>
          <w:spacing w:val="-2"/>
          <w:sz w:val="24"/>
          <w:szCs w:val="24"/>
          <w:lang w:val="en-US" w:eastAsia="ru-RU"/>
        </w:rPr>
        <w:t> I’d rather, You’d better.</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Подлежащее, выраженное собирательным существительным (family, police),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его согласование со сказуемым.</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Конструкция</w:t>
      </w:r>
      <w:r w:rsidRPr="00DB0CF5">
        <w:rPr>
          <w:rFonts w:ascii="Times New Roman" w:eastAsia="Times New Roman" w:hAnsi="Times New Roman"/>
          <w:color w:val="333333"/>
          <w:sz w:val="24"/>
          <w:szCs w:val="24"/>
          <w:lang w:val="en-US" w:eastAsia="ru-RU"/>
        </w:rPr>
        <w:t> to be going to, </w:t>
      </w:r>
      <w:r w:rsidRPr="00DB0CF5">
        <w:rPr>
          <w:rFonts w:ascii="Times New Roman" w:eastAsia="Times New Roman" w:hAnsi="Times New Roman"/>
          <w:color w:val="333333"/>
          <w:sz w:val="24"/>
          <w:szCs w:val="24"/>
          <w:lang w:eastAsia="ru-RU"/>
        </w:rPr>
        <w:t>формы</w:t>
      </w:r>
      <w:r w:rsidRPr="00DB0CF5">
        <w:rPr>
          <w:rFonts w:ascii="Times New Roman" w:eastAsia="Times New Roman" w:hAnsi="Times New Roman"/>
          <w:color w:val="333333"/>
          <w:sz w:val="24"/>
          <w:szCs w:val="24"/>
          <w:lang w:val="en-US" w:eastAsia="ru-RU"/>
        </w:rPr>
        <w:t> Future Simple Tense </w:t>
      </w:r>
      <w:r w:rsidRPr="00DB0CF5">
        <w:rPr>
          <w:rFonts w:ascii="Times New Roman" w:eastAsia="Times New Roman" w:hAnsi="Times New Roman"/>
          <w:color w:val="333333"/>
          <w:sz w:val="24"/>
          <w:szCs w:val="24"/>
          <w:lang w:eastAsia="ru-RU"/>
        </w:rPr>
        <w:t>и</w:t>
      </w:r>
      <w:r w:rsidRPr="00DB0CF5">
        <w:rPr>
          <w:rFonts w:ascii="Times New Roman" w:eastAsia="Times New Roman" w:hAnsi="Times New Roman"/>
          <w:color w:val="333333"/>
          <w:sz w:val="24"/>
          <w:szCs w:val="24"/>
          <w:lang w:val="en-US" w:eastAsia="ru-RU"/>
        </w:rPr>
        <w:t> Present Continuous Tense </w:t>
      </w:r>
      <w:r w:rsidRPr="00DB0CF5">
        <w:rPr>
          <w:rFonts w:ascii="Times New Roman" w:eastAsia="Times New Roman" w:hAnsi="Times New Roman"/>
          <w:color w:val="333333"/>
          <w:sz w:val="24"/>
          <w:szCs w:val="24"/>
          <w:lang w:eastAsia="ru-RU"/>
        </w:rPr>
        <w:t>для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выражения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будущего</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действия</w:t>
      </w:r>
      <w:r w:rsidRPr="00DB0CF5">
        <w:rPr>
          <w:rFonts w:ascii="Times New Roman" w:eastAsia="Times New Roman" w:hAnsi="Times New Roman"/>
          <w:color w:val="333333"/>
          <w:sz w:val="24"/>
          <w:szCs w:val="24"/>
          <w:lang w:val="en-US" w:eastAsia="ru-RU"/>
        </w:rPr>
        <w: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Модальные</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глаголы</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их</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эквиваленты</w:t>
      </w:r>
      <w:r w:rsidRPr="00DB0CF5">
        <w:rPr>
          <w:rFonts w:ascii="Times New Roman" w:eastAsia="Times New Roman" w:hAnsi="Times New Roman"/>
          <w:color w:val="333333"/>
          <w:sz w:val="24"/>
          <w:szCs w:val="24"/>
          <w:lang w:val="en-US" w:eastAsia="ru-RU"/>
        </w:rPr>
        <w:t> (can/be able to, could, must/have to, may, might, should, shall, would, will, need, ought to).</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Неличные</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формы</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глагола</w:t>
      </w:r>
      <w:r w:rsidRPr="00DB0CF5">
        <w:rPr>
          <w:rFonts w:ascii="Times New Roman" w:eastAsia="Times New Roman" w:hAnsi="Times New Roman"/>
          <w:color w:val="333333"/>
          <w:sz w:val="24"/>
          <w:szCs w:val="24"/>
          <w:lang w:val="en-US" w:eastAsia="ru-RU"/>
        </w:rPr>
        <w:t> – </w:t>
      </w:r>
      <w:r w:rsidRPr="00DB0CF5">
        <w:rPr>
          <w:rFonts w:ascii="Times New Roman" w:eastAsia="Times New Roman" w:hAnsi="Times New Roman"/>
          <w:color w:val="333333"/>
          <w:sz w:val="24"/>
          <w:szCs w:val="24"/>
          <w:lang w:eastAsia="ru-RU"/>
        </w:rPr>
        <w:t>инфинитив</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герундий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причастие</w:t>
      </w:r>
      <w:r w:rsidRPr="00DB0CF5">
        <w:rPr>
          <w:rFonts w:ascii="Times New Roman" w:eastAsia="Times New Roman" w:hAnsi="Times New Roman"/>
          <w:color w:val="333333"/>
          <w:sz w:val="24"/>
          <w:szCs w:val="24"/>
          <w:lang w:val="en-US" w:eastAsia="ru-RU"/>
        </w:rPr>
        <w:t> (Participle  I </w:t>
      </w:r>
      <w:r w:rsidRPr="00DB0CF5">
        <w:rPr>
          <w:rFonts w:ascii="Times New Roman" w:eastAsia="Times New Roman" w:hAnsi="Times New Roman"/>
          <w:color w:val="333333"/>
          <w:sz w:val="24"/>
          <w:szCs w:val="24"/>
          <w:lang w:eastAsia="ru-RU"/>
        </w:rPr>
        <w:t>и</w:t>
      </w:r>
      <w:r w:rsidRPr="00DB0CF5">
        <w:rPr>
          <w:rFonts w:ascii="Times New Roman" w:eastAsia="Times New Roman" w:hAnsi="Times New Roman"/>
          <w:color w:val="333333"/>
          <w:sz w:val="24"/>
          <w:szCs w:val="24"/>
          <w:lang w:val="en-US" w:eastAsia="ru-RU"/>
        </w:rPr>
        <w:t> Participle II); </w:t>
      </w:r>
      <w:r w:rsidRPr="00DB0CF5">
        <w:rPr>
          <w:rFonts w:ascii="Times New Roman" w:eastAsia="Times New Roman" w:hAnsi="Times New Roman"/>
          <w:color w:val="333333"/>
          <w:sz w:val="24"/>
          <w:szCs w:val="24"/>
          <w:lang w:eastAsia="ru-RU"/>
        </w:rPr>
        <w:t>причастия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функции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определения</w:t>
      </w:r>
      <w:r w:rsidRPr="00DB0CF5">
        <w:rPr>
          <w:rFonts w:ascii="Times New Roman" w:eastAsia="Times New Roman" w:hAnsi="Times New Roman"/>
          <w:color w:val="333333"/>
          <w:sz w:val="24"/>
          <w:szCs w:val="24"/>
          <w:lang w:val="en-US" w:eastAsia="ru-RU"/>
        </w:rPr>
        <w:t> (Participle I – a playing child, Participle II – a written text).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Определённый, неопределённый и нулевой артикли.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Имена существительные во множественном числе, образованные по правилу, и исключения.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Неисчисляемые имена существительные, имеющие форму только множественного числа.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Притяжательный падеж имён существительных.</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Имена прилагательные и наречия в положительной, сравнительной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превосходной степенях, образованных по правилу, и исключения.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Порядок следования нескольких прилагательных (мнение – размер – возраст – форма – цвет – происхождение – материал).</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Слова</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выражающие</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количество</w:t>
      </w:r>
      <w:r w:rsidRPr="00DB0CF5">
        <w:rPr>
          <w:rFonts w:ascii="Times New Roman" w:eastAsia="Times New Roman" w:hAnsi="Times New Roman"/>
          <w:color w:val="333333"/>
          <w:sz w:val="24"/>
          <w:szCs w:val="24"/>
          <w:lang w:val="en-US" w:eastAsia="ru-RU"/>
        </w:rPr>
        <w:t> (many/much, little/a little; few/a few; a lot of).</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Количественные и порядковые числительные.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Предлоги места, времени, направления; предлоги, употребляемые с глаголами в страдательном залоге.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b/>
          <w:bCs/>
          <w:color w:val="333333"/>
          <w:sz w:val="24"/>
          <w:szCs w:val="24"/>
          <w:lang w:eastAsia="ru-RU"/>
        </w:rPr>
        <w:t>Социокультурные знания и умения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Владение основными сведениями о социокультурном портрете и культурном наследии страны/стран, говорящих на английском языке.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b/>
          <w:bCs/>
          <w:color w:val="333333"/>
          <w:sz w:val="24"/>
          <w:szCs w:val="24"/>
          <w:lang w:eastAsia="ru-RU"/>
        </w:rPr>
        <w:t>Компенсаторные умения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1"/>
          <w:sz w:val="24"/>
          <w:szCs w:val="24"/>
          <w:lang w:eastAsia="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B0CF5" w:rsidRPr="00DB0CF5" w:rsidRDefault="00DB0CF5" w:rsidP="0030718B">
      <w:pPr>
        <w:widowControl/>
        <w:spacing w:after="0" w:line="240" w:lineRule="auto"/>
        <w:jc w:val="both"/>
        <w:rPr>
          <w:rFonts w:ascii="Times New Roman" w:eastAsia="Times New Roman" w:hAnsi="Times New Roman"/>
          <w:color w:val="333333"/>
          <w:sz w:val="21"/>
          <w:szCs w:val="21"/>
          <w:lang w:eastAsia="ru-RU"/>
        </w:rPr>
      </w:pPr>
      <w:r w:rsidRPr="00DB0CF5">
        <w:rPr>
          <w:rFonts w:ascii="Times New Roman" w:eastAsia="Times New Roman" w:hAnsi="Times New Roman"/>
          <w:b/>
          <w:bCs/>
          <w:color w:val="333333"/>
          <w:sz w:val="24"/>
          <w:szCs w:val="24"/>
          <w:lang w:eastAsia="ru-RU"/>
        </w:rPr>
        <w:t>11 КЛАСС</w:t>
      </w:r>
    </w:p>
    <w:p w:rsidR="00DB0CF5" w:rsidRPr="00DB0CF5" w:rsidRDefault="00DB0CF5" w:rsidP="0030718B">
      <w:pPr>
        <w:widowControl/>
        <w:spacing w:after="0" w:line="240" w:lineRule="auto"/>
        <w:jc w:val="both"/>
        <w:rPr>
          <w:rFonts w:ascii="Times New Roman" w:eastAsia="Times New Roman" w:hAnsi="Times New Roman"/>
          <w:color w:val="333333"/>
          <w:sz w:val="21"/>
          <w:szCs w:val="21"/>
          <w:lang w:eastAsia="ru-RU"/>
        </w:rPr>
      </w:pPr>
      <w:r w:rsidRPr="00DB0CF5">
        <w:rPr>
          <w:rFonts w:ascii="Times New Roman" w:eastAsia="Times New Roman" w:hAnsi="Times New Roman"/>
          <w:b/>
          <w:bCs/>
          <w:color w:val="333333"/>
          <w:sz w:val="24"/>
          <w:szCs w:val="24"/>
          <w:lang w:eastAsia="ru-RU"/>
        </w:rPr>
        <w:t>Коммуникативные умения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Повседневная жизнь семьи. Межличностные отношения в семье, с друзьями и знакомыми. Конфликтные ситуации, их предупреждение и разрешение.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Внешность и характеристика человека, литературного персонажа.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Школьное образование, школьная жизнь, школьные праздники. Школьные социальные сети. Переписка с зарубежными сверстниками. Взаимоотношения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в школе. Проблемы и решения. Подготовка к выпускным экзаменам.</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Современный мир профессий. Проблема выбора профессии. Альтернативы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в продолжении образования.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Место иностранного языка в повседневной жизни и профессиональной деятельности в современном мире.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Молодёжь в современном обществе. Ценностные ориентиры. Участие молодёжи в жизни общества. Досуг молодёжи: увлечения и интересы. Любовь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дружба.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Роль спорта в современной жизни: виды спорта, экстремальный спорт, спортивные соревнования, Олимпийские игры.</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Деловое общение: особенности делового общения, деловая этика, деловая переписка, публичное выступление.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Туризм. Виды отдыха. Экотуризм. Путешествия по России и зарубежным странам. Виртуальные путешествия.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Вселенная и человек. Природа. Проблемы экологии. Защита окружающей среды. Проживание в городской/сельской местности.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Средства массовой информации: пресса, телевидение, радио, Интернет, социальные сети.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2"/>
          <w:sz w:val="24"/>
          <w:szCs w:val="24"/>
          <w:lang w:eastAsia="ru-RU"/>
        </w:rPr>
        <w:t>Технический прогресс: перспективы и последствия. Современ</w:t>
      </w:r>
      <w:r w:rsidRPr="00DB0CF5">
        <w:rPr>
          <w:rFonts w:ascii="Times New Roman" w:eastAsia="Times New Roman" w:hAnsi="Times New Roman"/>
          <w:color w:val="333333"/>
          <w:sz w:val="24"/>
          <w:szCs w:val="24"/>
          <w:lang w:eastAsia="ru-RU"/>
        </w:rPr>
        <w:t>ные средства коммуникации. Интернет-безопасность.</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Проблемы современной цивилизации.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Говорение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коммуникативных умений диалогической речи: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в том числе с помощью комплиментов.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полилог: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к обсуждаемому вопросу; соблюдать речевые нормы и правила поведения, принятые в странах изучаемого языка.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Названные умения диалогической речи, включая умения вести полилог, развиваются в стандартных ситуациях неофициального и официального общения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в рамках тематического содержания речи 11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Объём диалога – до 10 реплик со стороны каждого собеседника.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коммуникативных умений монологической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повествование/сообщение;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рассуждение (с изложением своего мнения и краткой аргументацией);</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2"/>
          <w:sz w:val="24"/>
          <w:szCs w:val="24"/>
          <w:lang w:eastAsia="ru-RU"/>
        </w:rP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создание сообщений в связи с прочитанным/прослушанным текстом</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с выражением своего отношения к событиям и фактам, изложенным в тексте;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устное представление результатов выполненной проектной работы.</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схем, инфографики и(или) без их использования.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Объём монологического высказывания – 17–18 фраз.</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Аудирование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коммуникативных умений аудирования: понимание на слух аутентичных текстов, содержащих неизученные языковые явления,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1"/>
          <w:sz w:val="24"/>
          <w:szCs w:val="24"/>
          <w:lang w:eastAsia="ru-RU"/>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Аудирование с полным и точным пониманием всей информации, данной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из контекста о значении незнакомых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Языковая сложность текстов для аудирования должна соответствовать уровню, превышающему пороговый (В1+ по общеевропейской шкале).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Время звучания текста/текстов для аудирования – до 3,5 минуты.</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Смысловое чтение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умений читать про себя и понимать с использованием языковой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контекстуальной догадки аутентичные тексты разных жанров и стилей, содержащих неизученные языковые явления с разной глубиной проникновения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в их содержание в зависимости от поставленной коммуникативной задачи: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с пониманием основного содержания; с пониманием нужной/ интересующей/запрашиваемой информации; с полным и точным пониманием содержания текста.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 ходе чтения с полным пониманием содержания аутентичных текстов, содержащих отдельные неизученные языковые явления, формируются</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Чтение несплошных текстов (таблиц, диаграмм, графиков, схем, инфографики и другие) и понимание представленной в них информации.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Языковая сложность текстов для чтения должна соответствовать уровню, превышающему пороговый (В1+ по общеевропейской шкале).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Объём текста/текстов для чтения – 700–900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Письменная речь</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умений письменной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заполнение анкет и формуляров в соответствии с нормами речевого этикета, принятыми в стране/странах изучаемого языка;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2"/>
          <w:sz w:val="24"/>
          <w:szCs w:val="24"/>
          <w:lang w:eastAsia="ru-RU"/>
        </w:rPr>
        <w:t>написание резюме (CV), письма – обращения о приёме на работу (application letter) с сообщением основных сведений о себе в соответствии с нормами речевого этикета, принятыми в стране/странах изучаемого языка. Объём письма – до 140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написание электронного сообщения личного характера в соответствии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с нормами речевого этикета, принятыми в стране/странах изучаемого языка. Объём сообщения – до 140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180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создание небольшого письменного высказывания (в том числе аннотации, рассказа, рецензии, статьи и другие) на основе плана, иллюстрации/иллюстраций и/или прочитанного/прослушанного текста с использованием и(или) без использования образца. Объём письменного высказывания – до 180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заполнение таблицы: краткая фиксация содержания прочитанного/прослушанного текста или дополнение информации в таблице;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письменное комментирование предложенной информации, высказывания, пословицы, цитаты с выражением и аргументацией своего мнения. Объём – до 250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письменное предоставление результатов выполненной проектной работы,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в том числе в форме презентации. Объём – до 250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Перевод как особый вид речевой деятельности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Предпереводческий анализ текста, выявление возможных переводческих трудностей и путей их преодоления.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Сопоставительный анализ оригинала и перевода и объективная оценка качества перевода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b/>
          <w:bCs/>
          <w:color w:val="333333"/>
          <w:sz w:val="24"/>
          <w:szCs w:val="24"/>
          <w:lang w:eastAsia="ru-RU"/>
        </w:rPr>
        <w:t>Языковые знания и навыки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Фонетическая сторона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Различение на слух (без ошибок, ведущих к сбою в коммуникации) произношение слов с соблюдением правильного ударения</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Тексты для чтения вслух: сообщение информационного характера, отрывок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из статьи научно-популярного характера, рассказ, диалог (беседа), интервью.</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Объём текста для чтения вслух – до 170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Орфография и пунктуация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Правильное написание изученных слов.</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Пунктуационно правильное оформление прямой речи в соответствии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с нормами изучаемого языка: использование запятой/двоеточия после слов автора перед прямой речью, заключение прямой речи в кавычки.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Лексическая сторона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английском языке нормы лексической сочетаемости.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Объём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Основные способы словообразования: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аффиксация: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глаголов при помощи префиксов dis-, mis-, re-, over-, under-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суффиксов -ise/-ize, -en;</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имён существительных при помощи префиксов un-, in-/im-, il-/ir- и суффиксов -ance/-ence, -er/-or, -ing, -ism, -ist, -ity, -ment, -ness, -sion/-tion, -ship;</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имён прилагательных при помощи префиксов un-, il-/ir-, in-/im-, inter-, non-, post-, pre-, super- и суффиксов -able/-ible, -al, -ed, -ese, -ful, -ian/-an, -ic, -ical, -ing, -ish, -ive, -less, -ly, -ous, -y;</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наречий при помощи префиксов un-, in-/im-, il-/ir- и суффикса -ly;</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числительных при помощи суффиксов -teen, -ty, -th;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словосложение: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сложных существительных путём соединения основ существительных (football);</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сложных существительных путём соединения основы прилагательного с основой существительного (bluebell);</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сложных существительных путём соединения основ существительных с предлогом (father-in-law);</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сложных прилагательных путём соединения наречия с основой причастия II (well-behaved);</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сложных прилагательных путём соединения основы прилагательного с основой причастия I (nice-looking);</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конверсия: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имён существительных от неопределённых форм глаголов  (to run – a run);</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имён существительных от имён прилагательных (rich people – the rich);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образование глаголов от имён существительных (a hand – to hand);</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2"/>
          <w:sz w:val="24"/>
          <w:szCs w:val="24"/>
          <w:lang w:eastAsia="ru-RU"/>
        </w:rPr>
        <w:t>образование глаголов от имён прилагательных (cool – to cool).</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Имена прилагательные на -ed и -ing (excited – exciting).</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Многозначные лексические единицы. Наиболее частотные фразовые глаголы. Синонимы. Антонимы. Омонимы. Интернациональные слова. Сокращения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аббревиатуры. Идиомы. Пословицы. Элементы деловой лексики.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Различные средства связи для обеспечения целостности и логичности устного/письменного высказывания.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i/>
          <w:iCs/>
          <w:color w:val="333333"/>
          <w:sz w:val="24"/>
          <w:szCs w:val="24"/>
          <w:lang w:eastAsia="ru-RU"/>
        </w:rPr>
        <w:t>Грамматическая сторона речи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отрицательной форме).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Предложения с начальным It.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Предложения с начальным There + to be.</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Предложения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глагольными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конструкциями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содержащими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глаголы</w:t>
      </w:r>
      <w:r w:rsidRPr="00DB0CF5">
        <w:rPr>
          <w:rFonts w:ascii="Times New Roman" w:eastAsia="Times New Roman" w:hAnsi="Times New Roman"/>
          <w:color w:val="333333"/>
          <w:sz w:val="24"/>
          <w:szCs w:val="24"/>
          <w:lang w:val="en-US" w:eastAsia="ru-RU"/>
        </w:rPr>
        <w:t>-</w:t>
      </w:r>
      <w:r w:rsidRPr="00DB0CF5">
        <w:rPr>
          <w:rFonts w:ascii="Times New Roman" w:eastAsia="Times New Roman" w:hAnsi="Times New Roman"/>
          <w:color w:val="333333"/>
          <w:sz w:val="24"/>
          <w:szCs w:val="24"/>
          <w:lang w:eastAsia="ru-RU"/>
        </w:rPr>
        <w:t>связки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000000"/>
          <w:sz w:val="24"/>
          <w:szCs w:val="24"/>
          <w:lang w:val="en-US" w:eastAsia="ru-RU"/>
        </w:rPr>
        <w:t> </w:t>
      </w:r>
      <w:r w:rsidRPr="00DB0CF5">
        <w:rPr>
          <w:rFonts w:ascii="Times New Roman" w:eastAsia="Times New Roman" w:hAnsi="Times New Roman"/>
          <w:color w:val="333333"/>
          <w:sz w:val="24"/>
          <w:szCs w:val="24"/>
          <w:lang w:val="en-US" w:eastAsia="ru-RU"/>
        </w:rPr>
        <w:t>to be, to look, to seem, to feel (He looks/seems/feels happy.).</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Предложения</w:t>
      </w:r>
      <w:r w:rsidRPr="00DB0CF5">
        <w:rPr>
          <w:rFonts w:ascii="Times New Roman" w:eastAsia="Times New Roman" w:hAnsi="Times New Roman"/>
          <w:color w:val="333333"/>
          <w:sz w:val="24"/>
          <w:szCs w:val="24"/>
          <w:lang w:val="en-US" w:eastAsia="ru-RU"/>
        </w:rPr>
        <w:t> c</w:t>
      </w:r>
      <w:r w:rsidRPr="00DB0CF5">
        <w:rPr>
          <w:rFonts w:ascii="Times New Roman" w:eastAsia="Times New Roman" w:hAnsi="Times New Roman"/>
          <w:color w:val="333333"/>
          <w:sz w:val="24"/>
          <w:szCs w:val="24"/>
          <w:lang w:eastAsia="ru-RU"/>
        </w:rPr>
        <w:t>о</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сложным</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дополнением</w:t>
      </w:r>
      <w:r w:rsidRPr="00DB0CF5">
        <w:rPr>
          <w:rFonts w:ascii="Times New Roman" w:eastAsia="Times New Roman" w:hAnsi="Times New Roman"/>
          <w:color w:val="333333"/>
          <w:sz w:val="24"/>
          <w:szCs w:val="24"/>
          <w:lang w:val="en-US" w:eastAsia="ru-RU"/>
        </w:rPr>
        <w:t> – Complex Object (I want you to help me. I saw her cross/crossing the road. I want to have my hair cut.)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Сложносочинённые предложения с сочинительными союзами and, but, or.</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Сложноподчинённые предложения с союзами и союзными словами because, if, when, where, what, why, how.</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Сложноподчинённые предложения с определительными придаточными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с союзными словами who, which, that.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Сложноподчинённые предложения с союзными словами whoever, whatever, however, whenever.</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Conditional III).</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Инверсия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конструкциями</w:t>
      </w:r>
      <w:r w:rsidRPr="00DB0CF5">
        <w:rPr>
          <w:rFonts w:ascii="Times New Roman" w:eastAsia="Times New Roman" w:hAnsi="Times New Roman"/>
          <w:color w:val="333333"/>
          <w:sz w:val="24"/>
          <w:szCs w:val="24"/>
          <w:lang w:val="en-US" w:eastAsia="ru-RU"/>
        </w:rPr>
        <w:t> hardly (ever) …when, no sooner … that, if only …; </w:t>
      </w:r>
      <w:r w:rsidRPr="00DB0CF5">
        <w:rPr>
          <w:rFonts w:ascii="Times New Roman" w:eastAsia="Times New Roman" w:hAnsi="Times New Roman"/>
          <w:color w:val="000000"/>
          <w:sz w:val="24"/>
          <w:szCs w:val="24"/>
          <w:lang w:val="en-US" w:eastAsia="ru-RU"/>
        </w:rPr>
        <w:t> </w:t>
      </w:r>
      <w:r w:rsidRPr="00DB0CF5">
        <w:rPr>
          <w:rFonts w:ascii="Times New Roman" w:eastAsia="Times New Roman" w:hAnsi="Times New Roman"/>
          <w:color w:val="333333"/>
          <w:sz w:val="24"/>
          <w:szCs w:val="24"/>
          <w:lang w:eastAsia="ru-RU"/>
        </w:rPr>
        <w:t>в</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условных</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предложениях</w:t>
      </w:r>
      <w:r w:rsidRPr="00DB0CF5">
        <w:rPr>
          <w:rFonts w:ascii="Times New Roman" w:eastAsia="Times New Roman" w:hAnsi="Times New Roman"/>
          <w:color w:val="333333"/>
          <w:sz w:val="24"/>
          <w:szCs w:val="24"/>
          <w:lang w:val="en-US" w:eastAsia="ru-RU"/>
        </w:rPr>
        <w:t> (If) … should do.</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Все</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типы</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вопросительных</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предложений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общий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специальный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альтернативный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разделительный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вопросы</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w:t>
      </w:r>
      <w:r w:rsidRPr="00DB0CF5">
        <w:rPr>
          <w:rFonts w:ascii="Times New Roman" w:eastAsia="Times New Roman" w:hAnsi="Times New Roman"/>
          <w:color w:val="333333"/>
          <w:sz w:val="24"/>
          <w:szCs w:val="24"/>
          <w:lang w:val="en-US" w:eastAsia="ru-RU"/>
        </w:rPr>
        <w:t> Present/Past/Future Simple Tense; Present/Past/Future Continuous Tense; Present/Past Perfect Tense; Present Perfect Continuous Tense).</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Повествовательные, вопросительные и побудительные предложения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в косвенной речи в настоящем и прошедшем времени; согласование времён  в рамках сложного предложения.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Модальные глаголы в косвенной речи в настоящем и прошедшем времени.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Предложения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с</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конструкциями</w:t>
      </w:r>
      <w:r w:rsidRPr="00DB0CF5">
        <w:rPr>
          <w:rFonts w:ascii="Times New Roman" w:eastAsia="Times New Roman" w:hAnsi="Times New Roman"/>
          <w:color w:val="333333"/>
          <w:sz w:val="24"/>
          <w:szCs w:val="24"/>
          <w:lang w:val="en-US" w:eastAsia="ru-RU"/>
        </w:rPr>
        <w:t> as … as, not so … as; both … and …, either … or, neither … nor.</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Предложения с I wish …</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Конструкции с глаголами на -ing: to love/hate doing smth.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Конструкции</w:t>
      </w:r>
      <w:r w:rsidRPr="00DB0CF5">
        <w:rPr>
          <w:rFonts w:ascii="Times New Roman" w:eastAsia="Times New Roman" w:hAnsi="Times New Roman"/>
          <w:color w:val="333333"/>
          <w:sz w:val="24"/>
          <w:szCs w:val="24"/>
          <w:lang w:val="en-US" w:eastAsia="ru-RU"/>
        </w:rPr>
        <w:t> c </w:t>
      </w:r>
      <w:r w:rsidRPr="00DB0CF5">
        <w:rPr>
          <w:rFonts w:ascii="Times New Roman" w:eastAsia="Times New Roman" w:hAnsi="Times New Roman"/>
          <w:color w:val="333333"/>
          <w:sz w:val="24"/>
          <w:szCs w:val="24"/>
          <w:lang w:eastAsia="ru-RU"/>
        </w:rPr>
        <w:t>глаголами</w:t>
      </w:r>
      <w:r w:rsidRPr="00DB0CF5">
        <w:rPr>
          <w:rFonts w:ascii="Times New Roman" w:eastAsia="Times New Roman" w:hAnsi="Times New Roman"/>
          <w:color w:val="333333"/>
          <w:sz w:val="24"/>
          <w:szCs w:val="24"/>
          <w:lang w:val="en-US" w:eastAsia="ru-RU"/>
        </w:rPr>
        <w:t> to stop, to remember, to forget (</w:t>
      </w:r>
      <w:r w:rsidRPr="00DB0CF5">
        <w:rPr>
          <w:rFonts w:ascii="Times New Roman" w:eastAsia="Times New Roman" w:hAnsi="Times New Roman"/>
          <w:color w:val="333333"/>
          <w:sz w:val="24"/>
          <w:szCs w:val="24"/>
          <w:lang w:eastAsia="ru-RU"/>
        </w:rPr>
        <w:t>разница</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значении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000000"/>
          <w:sz w:val="24"/>
          <w:szCs w:val="24"/>
          <w:lang w:val="en-US" w:eastAsia="ru-RU"/>
        </w:rPr>
        <w:t> </w:t>
      </w:r>
      <w:r w:rsidRPr="00DB0CF5">
        <w:rPr>
          <w:rFonts w:ascii="Times New Roman" w:eastAsia="Times New Roman" w:hAnsi="Times New Roman"/>
          <w:color w:val="333333"/>
          <w:sz w:val="24"/>
          <w:szCs w:val="24"/>
          <w:lang w:val="en-US" w:eastAsia="ru-RU"/>
        </w:rPr>
        <w:t>to stop doing smth </w:t>
      </w:r>
      <w:r w:rsidRPr="00DB0CF5">
        <w:rPr>
          <w:rFonts w:ascii="Times New Roman" w:eastAsia="Times New Roman" w:hAnsi="Times New Roman"/>
          <w:color w:val="333333"/>
          <w:sz w:val="24"/>
          <w:szCs w:val="24"/>
          <w:lang w:eastAsia="ru-RU"/>
        </w:rPr>
        <w:t>и</w:t>
      </w:r>
      <w:r w:rsidRPr="00DB0CF5">
        <w:rPr>
          <w:rFonts w:ascii="Times New Roman" w:eastAsia="Times New Roman" w:hAnsi="Times New Roman"/>
          <w:color w:val="333333"/>
          <w:sz w:val="24"/>
          <w:szCs w:val="24"/>
          <w:lang w:val="en-US" w:eastAsia="ru-RU"/>
        </w:rPr>
        <w:t> to stop to do smth).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Конструкция</w:t>
      </w:r>
      <w:r w:rsidRPr="00DB0CF5">
        <w:rPr>
          <w:rFonts w:ascii="Times New Roman" w:eastAsia="Times New Roman" w:hAnsi="Times New Roman"/>
          <w:color w:val="333333"/>
          <w:sz w:val="24"/>
          <w:szCs w:val="24"/>
          <w:lang w:val="en-US" w:eastAsia="ru-RU"/>
        </w:rPr>
        <w:t> It takes me… to do smth.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Конструкция used to + инфинитив глагола.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Конструкции</w:t>
      </w:r>
      <w:r w:rsidRPr="00DB0CF5">
        <w:rPr>
          <w:rFonts w:ascii="Times New Roman" w:eastAsia="Times New Roman" w:hAnsi="Times New Roman"/>
          <w:color w:val="333333"/>
          <w:sz w:val="24"/>
          <w:szCs w:val="24"/>
          <w:lang w:val="en-US" w:eastAsia="ru-RU"/>
        </w:rPr>
        <w:t> be/get used to smth; be/get used to doing smth.</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pacing w:val="-2"/>
          <w:sz w:val="24"/>
          <w:szCs w:val="24"/>
          <w:lang w:eastAsia="ru-RU"/>
        </w:rPr>
        <w:t>Конструкции</w:t>
      </w:r>
      <w:r w:rsidRPr="00DB0CF5">
        <w:rPr>
          <w:rFonts w:ascii="Times New Roman" w:eastAsia="Times New Roman" w:hAnsi="Times New Roman"/>
          <w:color w:val="333333"/>
          <w:spacing w:val="-2"/>
          <w:sz w:val="24"/>
          <w:szCs w:val="24"/>
          <w:lang w:val="en-US" w:eastAsia="ru-RU"/>
        </w:rPr>
        <w:t> I prefer, I’d prefer, I’d rather prefer, </w:t>
      </w:r>
      <w:r w:rsidRPr="00DB0CF5">
        <w:rPr>
          <w:rFonts w:ascii="Times New Roman" w:eastAsia="Times New Roman" w:hAnsi="Times New Roman"/>
          <w:color w:val="333333"/>
          <w:spacing w:val="-2"/>
          <w:sz w:val="24"/>
          <w:szCs w:val="24"/>
          <w:lang w:eastAsia="ru-RU"/>
        </w:rPr>
        <w:t>выражающих</w:t>
      </w:r>
      <w:r w:rsidRPr="00DB0CF5">
        <w:rPr>
          <w:rFonts w:ascii="Times New Roman" w:eastAsia="Times New Roman" w:hAnsi="Times New Roman"/>
          <w:color w:val="333333"/>
          <w:spacing w:val="-2"/>
          <w:sz w:val="24"/>
          <w:szCs w:val="24"/>
          <w:lang w:val="en-US" w:eastAsia="ru-RU"/>
        </w:rPr>
        <w:t> </w:t>
      </w:r>
      <w:r w:rsidRPr="00DB0CF5">
        <w:rPr>
          <w:rFonts w:ascii="Times New Roman" w:eastAsia="Times New Roman" w:hAnsi="Times New Roman"/>
          <w:color w:val="333333"/>
          <w:spacing w:val="-2"/>
          <w:sz w:val="24"/>
          <w:szCs w:val="24"/>
          <w:lang w:eastAsia="ru-RU"/>
        </w:rPr>
        <w:t>предпочтение</w:t>
      </w:r>
      <w:r w:rsidRPr="00DB0CF5">
        <w:rPr>
          <w:rFonts w:ascii="Times New Roman" w:eastAsia="Times New Roman" w:hAnsi="Times New Roman"/>
          <w:color w:val="333333"/>
          <w:spacing w:val="-2"/>
          <w:sz w:val="24"/>
          <w:szCs w:val="24"/>
          <w:lang w:val="en-US" w:eastAsia="ru-RU"/>
        </w:rPr>
        <w:t>, </w:t>
      </w:r>
      <w:r w:rsidRPr="00DB0CF5">
        <w:rPr>
          <w:rFonts w:ascii="Times New Roman" w:eastAsia="Times New Roman" w:hAnsi="Times New Roman"/>
          <w:color w:val="000000"/>
          <w:sz w:val="24"/>
          <w:szCs w:val="24"/>
          <w:lang w:val="en-US" w:eastAsia="ru-RU"/>
        </w:rPr>
        <w:t> </w:t>
      </w:r>
      <w:r w:rsidRPr="00DB0CF5">
        <w:rPr>
          <w:rFonts w:ascii="Times New Roman" w:eastAsia="Times New Roman" w:hAnsi="Times New Roman"/>
          <w:color w:val="333333"/>
          <w:spacing w:val="-2"/>
          <w:sz w:val="24"/>
          <w:szCs w:val="24"/>
          <w:lang w:eastAsia="ru-RU"/>
        </w:rPr>
        <w:t>а</w:t>
      </w:r>
      <w:r w:rsidRPr="00DB0CF5">
        <w:rPr>
          <w:rFonts w:ascii="Times New Roman" w:eastAsia="Times New Roman" w:hAnsi="Times New Roman"/>
          <w:color w:val="333333"/>
          <w:spacing w:val="-2"/>
          <w:sz w:val="24"/>
          <w:szCs w:val="24"/>
          <w:lang w:val="en-US" w:eastAsia="ru-RU"/>
        </w:rPr>
        <w:t> </w:t>
      </w:r>
      <w:r w:rsidRPr="00DB0CF5">
        <w:rPr>
          <w:rFonts w:ascii="Times New Roman" w:eastAsia="Times New Roman" w:hAnsi="Times New Roman"/>
          <w:color w:val="333333"/>
          <w:spacing w:val="-2"/>
          <w:sz w:val="24"/>
          <w:szCs w:val="24"/>
          <w:lang w:eastAsia="ru-RU"/>
        </w:rPr>
        <w:t>также</w:t>
      </w:r>
      <w:r w:rsidRPr="00DB0CF5">
        <w:rPr>
          <w:rFonts w:ascii="Times New Roman" w:eastAsia="Times New Roman" w:hAnsi="Times New Roman"/>
          <w:color w:val="333333"/>
          <w:spacing w:val="-2"/>
          <w:sz w:val="24"/>
          <w:szCs w:val="24"/>
          <w:lang w:val="en-US" w:eastAsia="ru-RU"/>
        </w:rPr>
        <w:t> </w:t>
      </w:r>
      <w:r w:rsidRPr="00DB0CF5">
        <w:rPr>
          <w:rFonts w:ascii="Times New Roman" w:eastAsia="Times New Roman" w:hAnsi="Times New Roman"/>
          <w:color w:val="333333"/>
          <w:spacing w:val="-2"/>
          <w:sz w:val="24"/>
          <w:szCs w:val="24"/>
          <w:lang w:eastAsia="ru-RU"/>
        </w:rPr>
        <w:t>конструкций</w:t>
      </w:r>
      <w:r w:rsidRPr="00DB0CF5">
        <w:rPr>
          <w:rFonts w:ascii="Times New Roman" w:eastAsia="Times New Roman" w:hAnsi="Times New Roman"/>
          <w:color w:val="333333"/>
          <w:spacing w:val="-2"/>
          <w:sz w:val="24"/>
          <w:szCs w:val="24"/>
          <w:lang w:val="en-US" w:eastAsia="ru-RU"/>
        </w:rPr>
        <w:t> I’d rather, You’d better.</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Подлежащее, выраженное собирательным существительным (family, police),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его согласование со сказуемым.</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Конструкция</w:t>
      </w:r>
      <w:r w:rsidRPr="00DB0CF5">
        <w:rPr>
          <w:rFonts w:ascii="Times New Roman" w:eastAsia="Times New Roman" w:hAnsi="Times New Roman"/>
          <w:color w:val="333333"/>
          <w:sz w:val="24"/>
          <w:szCs w:val="24"/>
          <w:lang w:val="en-US" w:eastAsia="ru-RU"/>
        </w:rPr>
        <w:t> to be going to, </w:t>
      </w:r>
      <w:r w:rsidRPr="00DB0CF5">
        <w:rPr>
          <w:rFonts w:ascii="Times New Roman" w:eastAsia="Times New Roman" w:hAnsi="Times New Roman"/>
          <w:color w:val="333333"/>
          <w:sz w:val="24"/>
          <w:szCs w:val="24"/>
          <w:lang w:eastAsia="ru-RU"/>
        </w:rPr>
        <w:t>формы</w:t>
      </w:r>
      <w:r w:rsidRPr="00DB0CF5">
        <w:rPr>
          <w:rFonts w:ascii="Times New Roman" w:eastAsia="Times New Roman" w:hAnsi="Times New Roman"/>
          <w:color w:val="333333"/>
          <w:sz w:val="24"/>
          <w:szCs w:val="24"/>
          <w:lang w:val="en-US" w:eastAsia="ru-RU"/>
        </w:rPr>
        <w:t> Future Simple Tense </w:t>
      </w:r>
      <w:r w:rsidRPr="00DB0CF5">
        <w:rPr>
          <w:rFonts w:ascii="Times New Roman" w:eastAsia="Times New Roman" w:hAnsi="Times New Roman"/>
          <w:color w:val="333333"/>
          <w:sz w:val="24"/>
          <w:szCs w:val="24"/>
          <w:lang w:eastAsia="ru-RU"/>
        </w:rPr>
        <w:t>и</w:t>
      </w:r>
      <w:r w:rsidRPr="00DB0CF5">
        <w:rPr>
          <w:rFonts w:ascii="Times New Roman" w:eastAsia="Times New Roman" w:hAnsi="Times New Roman"/>
          <w:color w:val="333333"/>
          <w:sz w:val="24"/>
          <w:szCs w:val="24"/>
          <w:lang w:val="en-US" w:eastAsia="ru-RU"/>
        </w:rPr>
        <w:t> Present Continuous Tense </w:t>
      </w:r>
      <w:r w:rsidRPr="00DB0CF5">
        <w:rPr>
          <w:rFonts w:ascii="Times New Roman" w:eastAsia="Times New Roman" w:hAnsi="Times New Roman"/>
          <w:color w:val="333333"/>
          <w:sz w:val="24"/>
          <w:szCs w:val="24"/>
          <w:lang w:eastAsia="ru-RU"/>
        </w:rPr>
        <w:t>для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выражения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будущего</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действия</w:t>
      </w:r>
      <w:r w:rsidRPr="00DB0CF5">
        <w:rPr>
          <w:rFonts w:ascii="Times New Roman" w:eastAsia="Times New Roman" w:hAnsi="Times New Roman"/>
          <w:color w:val="333333"/>
          <w:sz w:val="24"/>
          <w:szCs w:val="24"/>
          <w:lang w:val="en-US" w:eastAsia="ru-RU"/>
        </w:rPr>
        <w: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Модальные</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глаголы</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их</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эквиваленты</w:t>
      </w:r>
      <w:r w:rsidRPr="00DB0CF5">
        <w:rPr>
          <w:rFonts w:ascii="Times New Roman" w:eastAsia="Times New Roman" w:hAnsi="Times New Roman"/>
          <w:color w:val="333333"/>
          <w:sz w:val="24"/>
          <w:szCs w:val="24"/>
          <w:lang w:val="en-US" w:eastAsia="ru-RU"/>
        </w:rPr>
        <w:t> (can/be able to, could, must/have to, may, might, should, shall, would, will, need, ought to).</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Неличные</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формы</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глагола</w:t>
      </w:r>
      <w:r w:rsidRPr="00DB0CF5">
        <w:rPr>
          <w:rFonts w:ascii="Times New Roman" w:eastAsia="Times New Roman" w:hAnsi="Times New Roman"/>
          <w:color w:val="333333"/>
          <w:sz w:val="24"/>
          <w:szCs w:val="24"/>
          <w:lang w:val="en-US" w:eastAsia="ru-RU"/>
        </w:rPr>
        <w:t> – </w:t>
      </w:r>
      <w:r w:rsidRPr="00DB0CF5">
        <w:rPr>
          <w:rFonts w:ascii="Times New Roman" w:eastAsia="Times New Roman" w:hAnsi="Times New Roman"/>
          <w:color w:val="333333"/>
          <w:sz w:val="24"/>
          <w:szCs w:val="24"/>
          <w:lang w:eastAsia="ru-RU"/>
        </w:rPr>
        <w:t>инфинитив</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герундий</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причастие</w:t>
      </w:r>
      <w:r w:rsidRPr="00DB0CF5">
        <w:rPr>
          <w:rFonts w:ascii="Times New Roman" w:eastAsia="Times New Roman" w:hAnsi="Times New Roman"/>
          <w:color w:val="333333"/>
          <w:sz w:val="24"/>
          <w:szCs w:val="24"/>
          <w:lang w:val="en-US" w:eastAsia="ru-RU"/>
        </w:rPr>
        <w:t> (Participle I </w:t>
      </w:r>
      <w:r w:rsidRPr="00DB0CF5">
        <w:rPr>
          <w:rFonts w:ascii="Times New Roman" w:eastAsia="Times New Roman" w:hAnsi="Times New Roman"/>
          <w:color w:val="000000"/>
          <w:sz w:val="24"/>
          <w:szCs w:val="24"/>
          <w:lang w:val="en-US" w:eastAsia="ru-RU"/>
        </w:rPr>
        <w:t> </w:t>
      </w:r>
      <w:r w:rsidRPr="00DB0CF5">
        <w:rPr>
          <w:rFonts w:ascii="Times New Roman" w:eastAsia="Times New Roman" w:hAnsi="Times New Roman"/>
          <w:color w:val="333333"/>
          <w:sz w:val="24"/>
          <w:szCs w:val="24"/>
          <w:lang w:eastAsia="ru-RU"/>
        </w:rPr>
        <w:t>и</w:t>
      </w:r>
      <w:r w:rsidRPr="00DB0CF5">
        <w:rPr>
          <w:rFonts w:ascii="Times New Roman" w:eastAsia="Times New Roman" w:hAnsi="Times New Roman"/>
          <w:color w:val="333333"/>
          <w:sz w:val="24"/>
          <w:szCs w:val="24"/>
          <w:lang w:val="en-US" w:eastAsia="ru-RU"/>
        </w:rPr>
        <w:t> Participle II); </w:t>
      </w:r>
      <w:r w:rsidRPr="00DB0CF5">
        <w:rPr>
          <w:rFonts w:ascii="Times New Roman" w:eastAsia="Times New Roman" w:hAnsi="Times New Roman"/>
          <w:color w:val="333333"/>
          <w:sz w:val="24"/>
          <w:szCs w:val="24"/>
          <w:lang w:eastAsia="ru-RU"/>
        </w:rPr>
        <w:t>причастия</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функции</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определения</w:t>
      </w:r>
      <w:r w:rsidRPr="00DB0CF5">
        <w:rPr>
          <w:rFonts w:ascii="Times New Roman" w:eastAsia="Times New Roman" w:hAnsi="Times New Roman"/>
          <w:color w:val="333333"/>
          <w:sz w:val="24"/>
          <w:szCs w:val="24"/>
          <w:lang w:val="en-US" w:eastAsia="ru-RU"/>
        </w:rPr>
        <w:t> (Participle I – a playing child, Participle II – a written text).</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Определённый, неопределённый и нулевой артикли.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Имена существительные во множественном числе, образованные по правилу, и исключения.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Неисчисляемые имена существительные, имеющие форму только множественного числа.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Притяжательный падеж имён существительных.</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Имена прилагательные и наречия в положительной, сравнительной </w:t>
      </w:r>
      <w:r w:rsidRPr="00DB0CF5">
        <w:rPr>
          <w:rFonts w:ascii="Times New Roman" w:eastAsia="Times New Roman" w:hAnsi="Times New Roman"/>
          <w:color w:val="000000"/>
          <w:sz w:val="24"/>
          <w:szCs w:val="24"/>
          <w:lang w:eastAsia="ru-RU"/>
        </w:rPr>
        <w:t> </w:t>
      </w:r>
      <w:r w:rsidRPr="00DB0CF5">
        <w:rPr>
          <w:rFonts w:ascii="Times New Roman" w:eastAsia="Times New Roman" w:hAnsi="Times New Roman"/>
          <w:color w:val="333333"/>
          <w:sz w:val="24"/>
          <w:szCs w:val="24"/>
          <w:lang w:eastAsia="ru-RU"/>
        </w:rPr>
        <w:t>и превосходной степенях, образованных по правилу, и исключения.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Порядок следования нескольких прилагательных (мнение – размер – возраст – форма – цвет – происхождение – материал).</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DB0CF5">
        <w:rPr>
          <w:rFonts w:ascii="Times New Roman" w:eastAsia="Times New Roman" w:hAnsi="Times New Roman"/>
          <w:color w:val="333333"/>
          <w:sz w:val="24"/>
          <w:szCs w:val="24"/>
          <w:lang w:eastAsia="ru-RU"/>
        </w:rPr>
        <w:t>Слова</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выражающие</w:t>
      </w:r>
      <w:r w:rsidRPr="00DB0CF5">
        <w:rPr>
          <w:rFonts w:ascii="Times New Roman" w:eastAsia="Times New Roman" w:hAnsi="Times New Roman"/>
          <w:color w:val="333333"/>
          <w:sz w:val="24"/>
          <w:szCs w:val="24"/>
          <w:lang w:val="en-US" w:eastAsia="ru-RU"/>
        </w:rPr>
        <w:t> </w:t>
      </w:r>
      <w:r w:rsidRPr="00DB0CF5">
        <w:rPr>
          <w:rFonts w:ascii="Times New Roman" w:eastAsia="Times New Roman" w:hAnsi="Times New Roman"/>
          <w:color w:val="333333"/>
          <w:sz w:val="24"/>
          <w:szCs w:val="24"/>
          <w:lang w:eastAsia="ru-RU"/>
        </w:rPr>
        <w:t>количество</w:t>
      </w:r>
      <w:r w:rsidRPr="00DB0CF5">
        <w:rPr>
          <w:rFonts w:ascii="Times New Roman" w:eastAsia="Times New Roman" w:hAnsi="Times New Roman"/>
          <w:color w:val="333333"/>
          <w:sz w:val="24"/>
          <w:szCs w:val="24"/>
          <w:lang w:val="en-US" w:eastAsia="ru-RU"/>
        </w:rPr>
        <w:t> (many/much, little/a little; few/a few; a lot of).</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2"/>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Количественные и порядковые числительные.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Предлоги места, времени, направления; предлоги, употребляемые с глаголами в страдательном залоге.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b/>
          <w:bCs/>
          <w:color w:val="333333"/>
          <w:sz w:val="24"/>
          <w:szCs w:val="24"/>
          <w:lang w:eastAsia="ru-RU"/>
        </w:rPr>
        <w:t>Социокультурные знания и умения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w:t>
      </w:r>
      <w:r w:rsidRPr="00DB0CF5">
        <w:rPr>
          <w:rFonts w:ascii="Times New Roman" w:eastAsia="Times New Roman" w:hAnsi="Times New Roman"/>
          <w:color w:val="000000"/>
          <w:sz w:val="24"/>
          <w:szCs w:val="24"/>
          <w:lang w:eastAsia="ru-RU"/>
        </w:rPr>
        <w:t>осуществлять различные виды </w:t>
      </w:r>
      <w:r w:rsidRPr="00DB0CF5">
        <w:rPr>
          <w:rFonts w:ascii="Times New Roman" w:eastAsia="Times New Roman" w:hAnsi="Times New Roman"/>
          <w:color w:val="333333"/>
          <w:sz w:val="24"/>
          <w:szCs w:val="24"/>
          <w:lang w:eastAsia="ru-RU"/>
        </w:rP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Владение основными сведениями о социокультурном портрете и культурном наследии страны/стран, говорящих на английском языке.</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z w:val="24"/>
          <w:szCs w:val="24"/>
          <w:lang w:eastAsia="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b/>
          <w:bCs/>
          <w:color w:val="333333"/>
          <w:sz w:val="24"/>
          <w:szCs w:val="24"/>
          <w:lang w:eastAsia="ru-RU"/>
        </w:rPr>
        <w:t>Компенсаторные умения</w:t>
      </w:r>
    </w:p>
    <w:p w:rsidR="00DB0CF5" w:rsidRPr="00DB0CF5" w:rsidRDefault="00DB0CF5"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DB0CF5">
        <w:rPr>
          <w:rFonts w:ascii="Times New Roman" w:eastAsia="Times New Roman" w:hAnsi="Times New Roman"/>
          <w:color w:val="333333"/>
          <w:spacing w:val="1"/>
          <w:sz w:val="24"/>
          <w:szCs w:val="24"/>
          <w:lang w:eastAsia="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B0CF5" w:rsidRDefault="00DB0CF5" w:rsidP="0030718B">
      <w:pPr>
        <w:widowControl/>
        <w:spacing w:after="0" w:line="240" w:lineRule="auto"/>
        <w:jc w:val="both"/>
        <w:rPr>
          <w:rFonts w:ascii="Times New Roman" w:eastAsia="Times New Roman" w:hAnsi="Times New Roman"/>
          <w:color w:val="333333"/>
          <w:sz w:val="24"/>
          <w:szCs w:val="24"/>
          <w:lang w:eastAsia="ru-RU"/>
        </w:rPr>
      </w:pPr>
      <w:r w:rsidRPr="00DB0CF5">
        <w:rPr>
          <w:rFonts w:ascii="Times New Roman" w:eastAsia="Times New Roman" w:hAnsi="Times New Roman"/>
          <w:color w:val="333333"/>
          <w:sz w:val="24"/>
          <w:szCs w:val="24"/>
          <w:lang w:eastAsia="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0718B" w:rsidRPr="00DB0CF5" w:rsidRDefault="0030718B" w:rsidP="0030718B">
      <w:pPr>
        <w:widowControl/>
        <w:spacing w:after="0" w:line="240" w:lineRule="auto"/>
        <w:jc w:val="both"/>
        <w:rPr>
          <w:rFonts w:ascii="Times New Roman" w:eastAsia="Times New Roman" w:hAnsi="Times New Roman"/>
          <w:b/>
          <w:color w:val="333333"/>
          <w:sz w:val="21"/>
          <w:szCs w:val="21"/>
          <w:lang w:eastAsia="ru-RU"/>
        </w:rPr>
      </w:pPr>
      <w:r w:rsidRPr="0030718B">
        <w:rPr>
          <w:rFonts w:ascii="Times New Roman" w:eastAsia="Times New Roman" w:hAnsi="Times New Roman"/>
          <w:b/>
          <w:color w:val="333333"/>
          <w:sz w:val="24"/>
          <w:szCs w:val="24"/>
          <w:lang w:eastAsia="ru-RU"/>
        </w:rPr>
        <w:t>Планируемые результаты освоения программы по английскому языку на уровне среднего общего образования.</w:t>
      </w:r>
    </w:p>
    <w:p w:rsidR="0030718B" w:rsidRPr="0030718B" w:rsidRDefault="0030718B" w:rsidP="0030718B">
      <w:pPr>
        <w:widowControl/>
        <w:spacing w:after="0" w:line="240" w:lineRule="auto"/>
        <w:jc w:val="both"/>
        <w:textAlignment w:val="center"/>
        <w:rPr>
          <w:rFonts w:ascii="Times New Roman" w:eastAsia="Times New Roman" w:hAnsi="Times New Roman"/>
          <w:color w:val="333333"/>
          <w:sz w:val="21"/>
          <w:szCs w:val="21"/>
          <w:lang w:eastAsia="ru-RU"/>
        </w:rPr>
      </w:pPr>
      <w:r>
        <w:rPr>
          <w:rFonts w:ascii="Times New Roman" w:eastAsia="Times New Roman" w:hAnsi="Times New Roman"/>
          <w:b/>
          <w:bCs/>
          <w:color w:val="333333"/>
          <w:spacing w:val="-2"/>
          <w:sz w:val="24"/>
          <w:szCs w:val="24"/>
          <w:lang w:eastAsia="ru-RU"/>
        </w:rPr>
        <w:t>Личностные результаты.</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pacing w:val="-2"/>
          <w:sz w:val="24"/>
          <w:szCs w:val="24"/>
          <w:lang w:eastAsia="ru-RU"/>
        </w:rPr>
        <w:t>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2"/>
          <w:sz w:val="24"/>
          <w:szCs w:val="24"/>
          <w:lang w:eastAsia="ru-RU"/>
        </w:rPr>
        <w:t>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2"/>
          <w:sz w:val="24"/>
          <w:szCs w:val="24"/>
          <w:lang w:eastAsia="ru-RU"/>
        </w:rPr>
        <w:t>и окружающей среде.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Личностные результаты освоения обучающимися программы</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30718B" w:rsidRPr="0030718B" w:rsidRDefault="0030718B" w:rsidP="0030718B">
      <w:pPr>
        <w:widowControl/>
        <w:spacing w:after="0" w:line="240" w:lineRule="auto"/>
        <w:ind w:firstLine="624"/>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1) гражданского воспитания: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сформированность гражданской позиции обучающегося как активного</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ответственного члена российского общества;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осознание своих конституционных прав и обязанностей, уважение закона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правопорядка;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принятие традиционных национальных, общечеловеческих гуманистических</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демократических ценностей;</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умение взаимодействовать с социальными институтами в соответствии с их функциями и назначением;</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готовность к гуманитарной и волонтёрской деятельности.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2) патриотического воспитания: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идейная убеждённость, готовность к служению и защите Отечества, ответственность за его судьбу.</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3) духовно-нравственного воспитания: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осознание духовных ценностей российского народа;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сформированность нравственного сознания, этического поведения;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pacing w:val="-3"/>
          <w:sz w:val="24"/>
          <w:szCs w:val="24"/>
          <w:lang w:eastAsia="ru-RU"/>
        </w:rPr>
        <w:t>осознание личного вклада в построение устойчивого будущего;</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4) эстетического воспитания: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стремление к лучшему осознанию культуры своего народа и готовность содействовать ознакомлению с ней представителей других стран;</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готовность к самовыражению в разных видах искусства, стремление проявлять качества творческой личности.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5) физического воспитания: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сформированность здорового и безопасного образа жизни, ответственного отношения к своему здоровью;</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потребность в физическом совершенствовании, занятиях спортивно-оздоровительной деятельностью;</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активное неприятие вредных привычек и иных форм причинения вреда физическому и психическому здоровью.</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6) трудового воспитания: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готовность к труду, осознание ценности мастерства, трудолюбие;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w:t>
      </w:r>
      <w:r w:rsidRPr="0030718B">
        <w:rPr>
          <w:rFonts w:ascii="Times New Roman" w:eastAsia="Times New Roman" w:hAnsi="Times New Roman"/>
          <w:color w:val="333333"/>
          <w:spacing w:val="-2"/>
          <w:sz w:val="24"/>
          <w:szCs w:val="24"/>
          <w:lang w:eastAsia="ru-RU"/>
        </w:rPr>
        <w:t>и реализовывать собственные жизненные планы, осознание возможностей самореализации средствами иностранного языка;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готовность и способность к образованию и самообразованию на протяжении всей жизни, в том числе с использованием иностранного языка.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7) экологического воспитания: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расширение опыта деятельности экологической направленности.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8) ценности научного познания: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совершенствование языковой и читательской культуры как средства взаимодействия между людьми и познания мира;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 процессе достижения личностных результатов освоения обучающимися программы по иностранному (английскому) на уровне среднего общего образования у обучающихся совершенствуется эмоциональный интеллект, предполагающий сформированность:</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внутренней мотивации, включающей стремление к достижению цели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успеху, оптимизм, инициативность, умение действовать, исходя из своих возможностей;</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к сочувствию и сопереживанию;</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социальных навыков, включающих способность выстраивать отношения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с другими людьми, в том числе с представителями страны/стран изучаемого языка, заботиться, проявлять интерес и разрешать конфликты.</w:t>
      </w:r>
    </w:p>
    <w:p w:rsidR="0030718B" w:rsidRDefault="0030718B" w:rsidP="0030718B">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Метапредметные результаты.</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color w:val="333333"/>
          <w:sz w:val="21"/>
          <w:szCs w:val="21"/>
          <w:lang w:eastAsia="ru-RU"/>
        </w:rPr>
        <w:t xml:space="preserve">           </w:t>
      </w:r>
      <w:r w:rsidRPr="0030718B">
        <w:rPr>
          <w:rFonts w:ascii="Times New Roman" w:eastAsia="Times New Roman" w:hAnsi="Times New Roman"/>
          <w:color w:val="000000"/>
          <w:sz w:val="24"/>
          <w:szCs w:val="24"/>
          <w:lang w:eastAsia="ru-RU"/>
        </w:rPr>
        <w:t>В результате изучения </w:t>
      </w:r>
      <w:r w:rsidRPr="0030718B">
        <w:rPr>
          <w:rFonts w:ascii="Times New Roman" w:eastAsia="Times New Roman" w:hAnsi="Times New Roman"/>
          <w:color w:val="333333"/>
          <w:sz w:val="24"/>
          <w:szCs w:val="24"/>
          <w:lang w:eastAsia="ru-RU"/>
        </w:rPr>
        <w:t>программы по иностранному (английскому)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на уровне среднего общего образования у обучающихся </w:t>
      </w:r>
      <w:r w:rsidRPr="0030718B">
        <w:rPr>
          <w:rFonts w:ascii="Times New Roman" w:eastAsia="Times New Roman" w:hAnsi="Times New Roman"/>
          <w:color w:val="000000"/>
          <w:sz w:val="24"/>
          <w:szCs w:val="24"/>
          <w:lang w:eastAsia="ru-RU"/>
        </w:rPr>
        <w:t>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0718B" w:rsidRPr="0030718B" w:rsidRDefault="0030718B" w:rsidP="0030718B">
      <w:pPr>
        <w:widowControl/>
        <w:spacing w:after="0" w:line="240" w:lineRule="auto"/>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Познавательные универсальные учебные действия</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Базовые логические действия:</w:t>
      </w:r>
    </w:p>
    <w:p w:rsidR="0030718B" w:rsidRPr="0030718B" w:rsidRDefault="0030718B" w:rsidP="00D606C0">
      <w:pPr>
        <w:widowControl/>
        <w:numPr>
          <w:ilvl w:val="0"/>
          <w:numId w:val="97"/>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самостоятельно формулировать и актуализировать проблему, рассматривать её всесторонне;</w:t>
      </w:r>
    </w:p>
    <w:p w:rsidR="0030718B" w:rsidRPr="0030718B" w:rsidRDefault="0030718B" w:rsidP="00D606C0">
      <w:pPr>
        <w:widowControl/>
        <w:numPr>
          <w:ilvl w:val="0"/>
          <w:numId w:val="97"/>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30718B" w:rsidRPr="0030718B" w:rsidRDefault="0030718B" w:rsidP="00D606C0">
      <w:pPr>
        <w:widowControl/>
        <w:numPr>
          <w:ilvl w:val="0"/>
          <w:numId w:val="97"/>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определять цели деятельности, задавать параметры и критерии их достижения;</w:t>
      </w:r>
    </w:p>
    <w:p w:rsidR="0030718B" w:rsidRPr="0030718B" w:rsidRDefault="0030718B" w:rsidP="00D606C0">
      <w:pPr>
        <w:widowControl/>
        <w:numPr>
          <w:ilvl w:val="0"/>
          <w:numId w:val="97"/>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выявлять закономерности в языковых явлениях изучаемого иностранного (английского) языка;</w:t>
      </w:r>
    </w:p>
    <w:p w:rsidR="0030718B" w:rsidRPr="0030718B" w:rsidRDefault="0030718B" w:rsidP="00D606C0">
      <w:pPr>
        <w:widowControl/>
        <w:numPr>
          <w:ilvl w:val="0"/>
          <w:numId w:val="97"/>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разрабатывать план решения проблемы с учётом анализа имеющихся материальных и нематериальных ресурсов;</w:t>
      </w:r>
    </w:p>
    <w:p w:rsidR="0030718B" w:rsidRPr="0030718B" w:rsidRDefault="0030718B" w:rsidP="00D606C0">
      <w:pPr>
        <w:widowControl/>
        <w:numPr>
          <w:ilvl w:val="0"/>
          <w:numId w:val="97"/>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вносить коррективы в деятельность, оценивать соответствие </w:t>
      </w:r>
      <w:r w:rsidRPr="0030718B">
        <w:rPr>
          <w:rFonts w:ascii="Times New Roman" w:eastAsia="Times New Roman" w:hAnsi="Times New Roman"/>
          <w:color w:val="333333"/>
          <w:spacing w:val="-2"/>
          <w:sz w:val="24"/>
          <w:szCs w:val="24"/>
          <w:lang w:eastAsia="ru-RU"/>
        </w:rPr>
        <w:t>результатов целям, оценивать риски последствий деятельности;</w:t>
      </w:r>
    </w:p>
    <w:p w:rsidR="0030718B" w:rsidRPr="0030718B" w:rsidRDefault="0030718B" w:rsidP="00D606C0">
      <w:pPr>
        <w:widowControl/>
        <w:numPr>
          <w:ilvl w:val="0"/>
          <w:numId w:val="97"/>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координировать и выполнять работу в условиях реального, виртуального и комбинированного взаимодействия;</w:t>
      </w:r>
    </w:p>
    <w:p w:rsidR="0030718B" w:rsidRPr="0030718B" w:rsidRDefault="0030718B" w:rsidP="00D606C0">
      <w:pPr>
        <w:widowControl/>
        <w:numPr>
          <w:ilvl w:val="0"/>
          <w:numId w:val="97"/>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развивать креативное мышление при решении жизненных проблем.</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Базовые исследовательские действия:</w:t>
      </w:r>
    </w:p>
    <w:p w:rsidR="0030718B" w:rsidRPr="0030718B" w:rsidRDefault="0030718B" w:rsidP="00D606C0">
      <w:pPr>
        <w:widowControl/>
        <w:numPr>
          <w:ilvl w:val="0"/>
          <w:numId w:val="98"/>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30718B" w:rsidRPr="0030718B" w:rsidRDefault="0030718B" w:rsidP="00D606C0">
      <w:pPr>
        <w:widowControl/>
        <w:numPr>
          <w:ilvl w:val="0"/>
          <w:numId w:val="98"/>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0718B" w:rsidRPr="0030718B" w:rsidRDefault="0030718B" w:rsidP="00D606C0">
      <w:pPr>
        <w:widowControl/>
        <w:numPr>
          <w:ilvl w:val="0"/>
          <w:numId w:val="98"/>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владеть научной лингвистической терминологией, ключевыми понятиями</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методами;</w:t>
      </w:r>
    </w:p>
    <w:p w:rsidR="0030718B" w:rsidRPr="0030718B" w:rsidRDefault="0030718B" w:rsidP="00D606C0">
      <w:pPr>
        <w:widowControl/>
        <w:numPr>
          <w:ilvl w:val="0"/>
          <w:numId w:val="98"/>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ставить и формулировать собственные задачи в образовательной деятельности и жизненных ситуациях;</w:t>
      </w:r>
    </w:p>
    <w:p w:rsidR="0030718B" w:rsidRPr="0030718B" w:rsidRDefault="0030718B" w:rsidP="00D606C0">
      <w:pPr>
        <w:widowControl/>
        <w:numPr>
          <w:ilvl w:val="0"/>
          <w:numId w:val="98"/>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0718B" w:rsidRPr="0030718B" w:rsidRDefault="0030718B" w:rsidP="00D606C0">
      <w:pPr>
        <w:widowControl/>
        <w:numPr>
          <w:ilvl w:val="0"/>
          <w:numId w:val="98"/>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0718B" w:rsidRPr="0030718B" w:rsidRDefault="0030718B" w:rsidP="00D606C0">
      <w:pPr>
        <w:widowControl/>
        <w:numPr>
          <w:ilvl w:val="0"/>
          <w:numId w:val="98"/>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давать оценку новым ситуациям, оценивать приобретённый опыт;</w:t>
      </w:r>
    </w:p>
    <w:p w:rsidR="0030718B" w:rsidRPr="0030718B" w:rsidRDefault="0030718B" w:rsidP="00D606C0">
      <w:pPr>
        <w:widowControl/>
        <w:numPr>
          <w:ilvl w:val="0"/>
          <w:numId w:val="98"/>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осуществлять целенаправленный поиск переноса средств и способов действия в профессиональную среду;</w:t>
      </w:r>
    </w:p>
    <w:p w:rsidR="0030718B" w:rsidRPr="0030718B" w:rsidRDefault="0030718B" w:rsidP="00D606C0">
      <w:pPr>
        <w:widowControl/>
        <w:numPr>
          <w:ilvl w:val="0"/>
          <w:numId w:val="98"/>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уметь переносить знания в познавательную и практическую области жизнедеятельности;</w:t>
      </w:r>
    </w:p>
    <w:p w:rsidR="0030718B" w:rsidRPr="0030718B" w:rsidRDefault="0030718B" w:rsidP="00D606C0">
      <w:pPr>
        <w:widowControl/>
        <w:numPr>
          <w:ilvl w:val="0"/>
          <w:numId w:val="98"/>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уметь интегрировать знания из разных предметных областей;</w:t>
      </w:r>
    </w:p>
    <w:p w:rsidR="0030718B" w:rsidRPr="0030718B" w:rsidRDefault="0030718B" w:rsidP="00D606C0">
      <w:pPr>
        <w:widowControl/>
        <w:numPr>
          <w:ilvl w:val="0"/>
          <w:numId w:val="98"/>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Работа с информацией:</w:t>
      </w:r>
    </w:p>
    <w:p w:rsidR="0030718B" w:rsidRPr="0030718B" w:rsidRDefault="0030718B" w:rsidP="00D606C0">
      <w:pPr>
        <w:widowControl/>
        <w:numPr>
          <w:ilvl w:val="0"/>
          <w:numId w:val="99"/>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форм представления;</w:t>
      </w:r>
    </w:p>
    <w:p w:rsidR="0030718B" w:rsidRPr="0030718B" w:rsidRDefault="0030718B" w:rsidP="00D606C0">
      <w:pPr>
        <w:widowControl/>
        <w:numPr>
          <w:ilvl w:val="0"/>
          <w:numId w:val="99"/>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создавать тексты, в том числе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w:t>
      </w:r>
    </w:p>
    <w:p w:rsidR="0030718B" w:rsidRPr="0030718B" w:rsidRDefault="0030718B" w:rsidP="00D606C0">
      <w:pPr>
        <w:widowControl/>
        <w:numPr>
          <w:ilvl w:val="0"/>
          <w:numId w:val="99"/>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оценивать достоверность информации, её соответствие морально-этическим нормам;</w:t>
      </w:r>
    </w:p>
    <w:p w:rsidR="0030718B" w:rsidRPr="0030718B" w:rsidRDefault="0030718B" w:rsidP="00D606C0">
      <w:pPr>
        <w:widowControl/>
        <w:numPr>
          <w:ilvl w:val="0"/>
          <w:numId w:val="99"/>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0718B" w:rsidRPr="0030718B" w:rsidRDefault="0030718B" w:rsidP="00D606C0">
      <w:pPr>
        <w:widowControl/>
        <w:numPr>
          <w:ilvl w:val="0"/>
          <w:numId w:val="99"/>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владеть навыками распознавания и защиты информации, информационной безопасности личности.</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Коммуникативные универсальные учебные действия</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Общение:</w:t>
      </w:r>
    </w:p>
    <w:p w:rsidR="0030718B" w:rsidRPr="0030718B" w:rsidRDefault="0030718B" w:rsidP="00D606C0">
      <w:pPr>
        <w:widowControl/>
        <w:numPr>
          <w:ilvl w:val="0"/>
          <w:numId w:val="100"/>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осуществлять коммуникации во всех сферах жизни;</w:t>
      </w:r>
    </w:p>
    <w:p w:rsidR="0030718B" w:rsidRPr="0030718B" w:rsidRDefault="0030718B" w:rsidP="00D606C0">
      <w:pPr>
        <w:widowControl/>
        <w:numPr>
          <w:ilvl w:val="0"/>
          <w:numId w:val="100"/>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0718B" w:rsidRPr="0030718B" w:rsidRDefault="0030718B" w:rsidP="00D606C0">
      <w:pPr>
        <w:widowControl/>
        <w:numPr>
          <w:ilvl w:val="0"/>
          <w:numId w:val="100"/>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владеть различными способами общения и взаимодействия, в том числе на иностранном (английском) языке; аргументированно вести диалог, уметь смягчать конфликтные ситуации;</w:t>
      </w:r>
    </w:p>
    <w:p w:rsidR="0030718B" w:rsidRPr="0030718B" w:rsidRDefault="0030718B" w:rsidP="00D606C0">
      <w:pPr>
        <w:widowControl/>
        <w:numPr>
          <w:ilvl w:val="0"/>
          <w:numId w:val="100"/>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развёрнуто и логично излагать свою точку зрения с использованием языковых средств.</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Регулятивные универсальные учебные действия</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Самоорганизация</w:t>
      </w:r>
    </w:p>
    <w:p w:rsidR="0030718B" w:rsidRPr="0030718B" w:rsidRDefault="0030718B" w:rsidP="00D606C0">
      <w:pPr>
        <w:widowControl/>
        <w:numPr>
          <w:ilvl w:val="0"/>
          <w:numId w:val="101"/>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0718B" w:rsidRPr="0030718B" w:rsidRDefault="0030718B" w:rsidP="00D606C0">
      <w:pPr>
        <w:widowControl/>
        <w:numPr>
          <w:ilvl w:val="0"/>
          <w:numId w:val="101"/>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rsidR="0030718B" w:rsidRPr="0030718B" w:rsidRDefault="0030718B" w:rsidP="00D606C0">
      <w:pPr>
        <w:widowControl/>
        <w:numPr>
          <w:ilvl w:val="0"/>
          <w:numId w:val="101"/>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давать оценку новым ситуациям;</w:t>
      </w:r>
    </w:p>
    <w:p w:rsidR="0030718B" w:rsidRPr="0030718B" w:rsidRDefault="0030718B" w:rsidP="00D606C0">
      <w:pPr>
        <w:widowControl/>
        <w:numPr>
          <w:ilvl w:val="0"/>
          <w:numId w:val="101"/>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делать осознанный выбор, аргументировать его, брать ответственность за решение;</w:t>
      </w:r>
    </w:p>
    <w:p w:rsidR="0030718B" w:rsidRPr="0030718B" w:rsidRDefault="0030718B" w:rsidP="00D606C0">
      <w:pPr>
        <w:widowControl/>
        <w:numPr>
          <w:ilvl w:val="0"/>
          <w:numId w:val="101"/>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оценивать приобретённый опыт;</w:t>
      </w:r>
    </w:p>
    <w:p w:rsidR="0030718B" w:rsidRPr="0030718B" w:rsidRDefault="0030718B" w:rsidP="00D606C0">
      <w:pPr>
        <w:widowControl/>
        <w:numPr>
          <w:ilvl w:val="0"/>
          <w:numId w:val="101"/>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Самоконтроль</w:t>
      </w:r>
    </w:p>
    <w:p w:rsidR="0030718B" w:rsidRPr="0030718B" w:rsidRDefault="0030718B" w:rsidP="00D606C0">
      <w:pPr>
        <w:widowControl/>
        <w:numPr>
          <w:ilvl w:val="0"/>
          <w:numId w:val="102"/>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давать оценку новым ситуациям;</w:t>
      </w:r>
    </w:p>
    <w:p w:rsidR="0030718B" w:rsidRPr="0030718B" w:rsidRDefault="0030718B" w:rsidP="00D606C0">
      <w:pPr>
        <w:widowControl/>
        <w:numPr>
          <w:ilvl w:val="0"/>
          <w:numId w:val="102"/>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30718B" w:rsidRPr="0030718B" w:rsidRDefault="0030718B" w:rsidP="00D606C0">
      <w:pPr>
        <w:widowControl/>
        <w:numPr>
          <w:ilvl w:val="0"/>
          <w:numId w:val="102"/>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оценивать соответствие создаваемого устного/письменного текста</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на иностранном (английском) языке выполняемой коммуникативной задаче; вносить коррективы в созданный речевой продукт в случае необходимости;</w:t>
      </w:r>
    </w:p>
    <w:p w:rsidR="0030718B" w:rsidRPr="0030718B" w:rsidRDefault="0030718B" w:rsidP="00D606C0">
      <w:pPr>
        <w:widowControl/>
        <w:numPr>
          <w:ilvl w:val="0"/>
          <w:numId w:val="102"/>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оценивать риски и своевременно принимать решения по их снижению;</w:t>
      </w:r>
    </w:p>
    <w:p w:rsidR="0030718B" w:rsidRPr="0030718B" w:rsidRDefault="0030718B" w:rsidP="00D606C0">
      <w:pPr>
        <w:widowControl/>
        <w:numPr>
          <w:ilvl w:val="0"/>
          <w:numId w:val="102"/>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принимать мотивы и аргументы других при анализе результатов деятельности;</w:t>
      </w:r>
    </w:p>
    <w:p w:rsidR="0030718B" w:rsidRPr="0030718B" w:rsidRDefault="0030718B" w:rsidP="00D606C0">
      <w:pPr>
        <w:widowControl/>
        <w:numPr>
          <w:ilvl w:val="0"/>
          <w:numId w:val="102"/>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принимать себя, понимая свои недостатки и достоинства;</w:t>
      </w:r>
    </w:p>
    <w:p w:rsidR="0030718B" w:rsidRPr="0030718B" w:rsidRDefault="0030718B" w:rsidP="00D606C0">
      <w:pPr>
        <w:widowControl/>
        <w:numPr>
          <w:ilvl w:val="0"/>
          <w:numId w:val="102"/>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принимать мотивы и аргументы других при анализе результатов деятельности;</w:t>
      </w:r>
    </w:p>
    <w:p w:rsidR="0030718B" w:rsidRPr="0030718B" w:rsidRDefault="0030718B" w:rsidP="00D606C0">
      <w:pPr>
        <w:widowControl/>
        <w:numPr>
          <w:ilvl w:val="0"/>
          <w:numId w:val="102"/>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признавать своё право и право других на ошибку;</w:t>
      </w:r>
    </w:p>
    <w:p w:rsidR="0030718B" w:rsidRPr="0030718B" w:rsidRDefault="0030718B" w:rsidP="00D606C0">
      <w:pPr>
        <w:widowControl/>
        <w:numPr>
          <w:ilvl w:val="0"/>
          <w:numId w:val="102"/>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развивать способность понимать мир с позиции другого человека;</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sidRPr="0030718B">
        <w:rPr>
          <w:rFonts w:ascii="Times New Roman" w:eastAsia="Times New Roman" w:hAnsi="Times New Roman"/>
          <w:b/>
          <w:bCs/>
          <w:color w:val="333333"/>
          <w:sz w:val="24"/>
          <w:szCs w:val="24"/>
          <w:lang w:eastAsia="ru-RU"/>
        </w:rPr>
        <w:t>Совместная деятельность</w:t>
      </w:r>
    </w:p>
    <w:p w:rsidR="0030718B" w:rsidRPr="0030718B" w:rsidRDefault="0030718B" w:rsidP="00D606C0">
      <w:pPr>
        <w:widowControl/>
        <w:numPr>
          <w:ilvl w:val="0"/>
          <w:numId w:val="103"/>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понимать и использовать преимущества командной и индивидуальной работы;</w:t>
      </w:r>
    </w:p>
    <w:p w:rsidR="0030718B" w:rsidRPr="0030718B" w:rsidRDefault="0030718B" w:rsidP="00D606C0">
      <w:pPr>
        <w:widowControl/>
        <w:numPr>
          <w:ilvl w:val="0"/>
          <w:numId w:val="103"/>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30718B" w:rsidRPr="0030718B" w:rsidRDefault="0030718B" w:rsidP="00D606C0">
      <w:pPr>
        <w:widowControl/>
        <w:numPr>
          <w:ilvl w:val="0"/>
          <w:numId w:val="103"/>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0718B" w:rsidRPr="0030718B" w:rsidRDefault="0030718B" w:rsidP="00D606C0">
      <w:pPr>
        <w:widowControl/>
        <w:numPr>
          <w:ilvl w:val="0"/>
          <w:numId w:val="103"/>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оценивать качество своего вклада и каждого участника команды в общий результат по разработанным критериям;</w:t>
      </w:r>
    </w:p>
    <w:p w:rsidR="0030718B" w:rsidRPr="0030718B" w:rsidRDefault="0030718B" w:rsidP="00D606C0">
      <w:pPr>
        <w:widowControl/>
        <w:numPr>
          <w:ilvl w:val="0"/>
          <w:numId w:val="103"/>
        </w:numPr>
        <w:spacing w:after="0" w:line="240" w:lineRule="auto"/>
        <w:ind w:left="0"/>
        <w:jc w:val="both"/>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предлагать новые проекты, оценивать идеи с позиции новизны, оригинальности, практической значимости.</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Предметные результаты.</w:t>
      </w:r>
    </w:p>
    <w:p w:rsidR="0030718B" w:rsidRPr="0030718B" w:rsidRDefault="0030718B" w:rsidP="0030718B">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Pr="0030718B">
        <w:rPr>
          <w:rFonts w:ascii="Times New Roman" w:eastAsia="Times New Roman" w:hAnsi="Times New Roman"/>
          <w:color w:val="333333"/>
          <w:sz w:val="24"/>
          <w:szCs w:val="24"/>
          <w:lang w:eastAsia="ru-RU"/>
        </w:rPr>
        <w:t>Предметные результаты по английскому языку (углублённый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её составляющих – речевой, языковой, социокультурной, компенсаторной и метапредметной.</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b/>
          <w:color w:val="333333"/>
          <w:sz w:val="21"/>
          <w:szCs w:val="21"/>
          <w:lang w:eastAsia="ru-RU"/>
        </w:rPr>
      </w:pPr>
      <w:r w:rsidRPr="0030718B">
        <w:rPr>
          <w:rFonts w:ascii="Times New Roman" w:eastAsia="Times New Roman" w:hAnsi="Times New Roman"/>
          <w:b/>
          <w:color w:val="333333"/>
          <w:sz w:val="24"/>
          <w:szCs w:val="24"/>
          <w:lang w:eastAsia="ru-RU"/>
        </w:rPr>
        <w:t>К концу </w:t>
      </w:r>
      <w:r w:rsidRPr="0030718B">
        <w:rPr>
          <w:rFonts w:ascii="Times New Roman" w:eastAsia="Times New Roman" w:hAnsi="Times New Roman"/>
          <w:b/>
          <w:bCs/>
          <w:iCs/>
          <w:color w:val="333333"/>
          <w:sz w:val="24"/>
          <w:szCs w:val="24"/>
          <w:lang w:eastAsia="ru-RU"/>
        </w:rPr>
        <w:t>10 класса</w:t>
      </w:r>
      <w:r w:rsidRPr="0030718B">
        <w:rPr>
          <w:rFonts w:ascii="Times New Roman" w:eastAsia="Times New Roman" w:hAnsi="Times New Roman"/>
          <w:b/>
          <w:color w:val="333333"/>
          <w:sz w:val="24"/>
          <w:szCs w:val="24"/>
          <w:lang w:eastAsia="ru-RU"/>
        </w:rPr>
        <w:t> обучающийся научится: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1) владеть основными видами речевой деятельности: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i/>
          <w:iCs/>
          <w:color w:val="333333"/>
          <w:sz w:val="24"/>
          <w:szCs w:val="24"/>
          <w:lang w:eastAsia="ru-RU"/>
        </w:rPr>
        <w:t>говорение</w:t>
      </w:r>
      <w:r w:rsidRPr="0030718B">
        <w:rPr>
          <w:rFonts w:ascii="Times New Roman" w:eastAsia="Times New Roman" w:hAnsi="Times New Roman"/>
          <w:color w:val="333333"/>
          <w:sz w:val="24"/>
          <w:szCs w:val="24"/>
          <w:lang w:eastAsia="ru-RU"/>
        </w:rPr>
        <w: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с выражением своего отношения (объём монологического высказывания –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до 16 фраз); устно излагать результаты выполненной проектной работы (объём –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до 16 фраз);</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i/>
          <w:iCs/>
          <w:color w:val="333333"/>
          <w:sz w:val="24"/>
          <w:szCs w:val="24"/>
          <w:lang w:eastAsia="ru-RU"/>
        </w:rPr>
        <w:t>аудирование: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с пониманием нужной/интересующей/запрашиваемой информации; с полным пониманием (время звучания текста/текстов для аудирования – до 3 минут);</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i/>
          <w:iCs/>
          <w:color w:val="333333"/>
          <w:spacing w:val="1"/>
          <w:sz w:val="24"/>
          <w:szCs w:val="24"/>
          <w:lang w:eastAsia="ru-RU"/>
        </w:rPr>
        <w:t>письменная речь:</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pacing w:val="1"/>
          <w:sz w:val="24"/>
          <w:szCs w:val="24"/>
          <w:lang w:eastAsia="ru-RU"/>
        </w:rPr>
        <w:t>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1"/>
          <w:sz w:val="24"/>
          <w:szCs w:val="24"/>
          <w:lang w:eastAsia="ru-RU"/>
        </w:rPr>
        <w:t>в стране/странах изучаемого языка (объём сообщения – до 140 слов); писать официальное (деловое) письмо, в том числе и электронное, в соответствии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1"/>
          <w:sz w:val="24"/>
          <w:szCs w:val="24"/>
          <w:lang w:eastAsia="ru-RU"/>
        </w:rPr>
        <w:t>с нормами официального общения, принятыми в стране/странах изучаемого языка (объём делового письма – до 140 слов); создавать письменные высказывания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1"/>
          <w:sz w:val="24"/>
          <w:szCs w:val="24"/>
          <w:lang w:eastAsia="ru-RU"/>
        </w:rPr>
        <w:t>на основе плана, иллюстрации/иллюстраций и/или прочитанного/прослушанного текста с использованием и(или) без использования образца (объём высказывания – до 160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представлять результаты выполненной проектной работы (объем – до 250 слов);</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pacing w:val="2"/>
          <w:sz w:val="24"/>
          <w:szCs w:val="24"/>
          <w:lang w:eastAsia="ru-RU"/>
        </w:rPr>
        <w:t>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2) владеть фонетическими навыками: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различать на слух,</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160 слов, построенные на изученном языковом материале, с соблюдением правил чтения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соответствующей интонацией, демонстрируя понимание содержания текста;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владеть орфографическими навыками: правильно писать изученные слова;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3) распознавать </w:t>
      </w:r>
      <w:r w:rsidRPr="0030718B">
        <w:rPr>
          <w:rFonts w:ascii="Times New Roman" w:eastAsia="Times New Roman" w:hAnsi="Times New Roman"/>
          <w:color w:val="000000"/>
          <w:sz w:val="24"/>
          <w:szCs w:val="24"/>
          <w:lang w:eastAsia="ru-RU"/>
        </w:rPr>
        <w:t>в устной речи и письменном тексте </w:t>
      </w:r>
      <w:r w:rsidRPr="0030718B">
        <w:rPr>
          <w:rFonts w:ascii="Times New Roman" w:eastAsia="Times New Roman" w:hAnsi="Times New Roman"/>
          <w:color w:val="333333"/>
          <w:sz w:val="24"/>
          <w:szCs w:val="24"/>
          <w:lang w:eastAsia="ru-RU"/>
        </w:rPr>
        <w:t>1550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pacing w:val="-1"/>
          <w:sz w:val="24"/>
          <w:szCs w:val="24"/>
          <w:lang w:eastAsia="ru-RU"/>
        </w:rPr>
        <w:t>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1"/>
          <w:sz w:val="24"/>
          <w:szCs w:val="24"/>
          <w:lang w:eastAsia="ru-RU"/>
        </w:rPr>
        <w:t>dis-, mis-, re-, over-, under- и суффиксов -ise/-ize; имена существительные при помощи префиксов un-, in-/im- и суффиксов -ance/-ence, -er/-or, -ing, -ist, -ity, -ment, -ness, -sion/-tion, -ship; имена прилагательные при помощи префиксов un-, in-/im-, inter-, non- и суффиксов -able/-ible, -al, -ed, -ese, -ful, -ian/-an, -ing, -ish, -ive, -less, -ly, -ous, -y; наречия при помощи префиксов un-, in-/im-, и суффикса -ly; числительные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1"/>
          <w:sz w:val="24"/>
          <w:szCs w:val="24"/>
          <w:lang w:eastAsia="ru-RU"/>
        </w:rPr>
        <w:t>при помощи суффиксов -teen, -ty, -th); 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путём соединения основы прилагательного/числительного с основой существительного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1"/>
          <w:sz w:val="24"/>
          <w:szCs w:val="24"/>
          <w:lang w:eastAsia="ru-RU"/>
        </w:rPr>
        <w:t>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1"/>
          <w:sz w:val="24"/>
          <w:szCs w:val="24"/>
          <w:lang w:eastAsia="ru-RU"/>
        </w:rPr>
        <w:t>с использованием конверсии (образование имён существительных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1"/>
          <w:sz w:val="24"/>
          <w:szCs w:val="24"/>
          <w:lang w:eastAsia="ru-RU"/>
        </w:rPr>
        <w:t>от неопределённых форм глаголов (to run – a run); имён существительных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1"/>
          <w:sz w:val="24"/>
          <w:szCs w:val="24"/>
          <w:lang w:eastAsia="ru-RU"/>
        </w:rPr>
        <w:t>от прилагательных (rich people – the rich); глаголов от имён существительных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1"/>
          <w:sz w:val="24"/>
          <w:szCs w:val="24"/>
          <w:lang w:eastAsia="ru-RU"/>
        </w:rPr>
        <w:t> (a hand – to hand); глаголов от имён прилагательных (cool – to cool);</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распознавать и употреблять в устной и письменной речи имена прилагательные на -ed и -ing (excited – exciting);</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распознавать и употреблять в устной и письменной речи изученные многозначные лексические единицы, синонимы, антонимы, омонимы, интернациональные слова; наиболее частотные фразовые глаголы; сокращения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аббревиатуры;</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4) знать и понимать особенности структуры простых и сложных предложений и различных коммуникативных типов предложений английского языка;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распознавать и употреблять в устной и письменной речи: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в том числе с несколькими обстоятельствами, следующими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в определённом порядке;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с начальным It;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с начальным There + to be;</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с глагольными конструкциями, содержащими глаголы-связки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to be, to look, to seem, to feel;</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cо сложным дополнением – Complex Object;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сложносочинённые предложения с сочинительными союзами and, but, or;</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сложноподчинённые предложения с союзами и союзными словами because, if, when, where, what, why, how;</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сложноподчинённые предложения с определительными придаточными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с союзными словами who, which, that;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сложноподчинённые предложения с союзными словами whoever, whatever, however, whenever;</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Conditional III);</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инверсию</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с</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конструкциями</w:t>
      </w:r>
      <w:r w:rsidRPr="0030718B">
        <w:rPr>
          <w:rFonts w:ascii="Times New Roman" w:eastAsia="Times New Roman" w:hAnsi="Times New Roman"/>
          <w:color w:val="333333"/>
          <w:sz w:val="24"/>
          <w:szCs w:val="24"/>
          <w:lang w:val="en-US" w:eastAsia="ru-RU"/>
        </w:rPr>
        <w:t> hardly (ever) …when, no sooner … that, if only …; </w:t>
      </w:r>
      <w:r w:rsidRPr="0030718B">
        <w:rPr>
          <w:rFonts w:ascii="Times New Roman" w:eastAsia="Times New Roman" w:hAnsi="Times New Roman"/>
          <w:color w:val="000000"/>
          <w:sz w:val="24"/>
          <w:szCs w:val="24"/>
          <w:lang w:val="en-US" w:eastAsia="ru-RU"/>
        </w:rPr>
        <w:t> </w:t>
      </w:r>
      <w:r w:rsidRPr="0030718B">
        <w:rPr>
          <w:rFonts w:ascii="Times New Roman" w:eastAsia="Times New Roman" w:hAnsi="Times New Roman"/>
          <w:color w:val="333333"/>
          <w:sz w:val="24"/>
          <w:szCs w:val="24"/>
          <w:lang w:eastAsia="ru-RU"/>
        </w:rPr>
        <w:t>в</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условных</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предложениях</w:t>
      </w:r>
      <w:r w:rsidRPr="0030718B">
        <w:rPr>
          <w:rFonts w:ascii="Times New Roman" w:eastAsia="Times New Roman" w:hAnsi="Times New Roman"/>
          <w:color w:val="333333"/>
          <w:sz w:val="24"/>
          <w:szCs w:val="24"/>
          <w:lang w:val="en-US" w:eastAsia="ru-RU"/>
        </w:rPr>
        <w:t> (If) … should do;</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все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типы</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вопросительных</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предложений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общий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специальный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альтернативный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разделительный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вопросы</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w:t>
      </w:r>
      <w:r w:rsidRPr="0030718B">
        <w:rPr>
          <w:rFonts w:ascii="Times New Roman" w:eastAsia="Times New Roman" w:hAnsi="Times New Roman"/>
          <w:color w:val="333333"/>
          <w:sz w:val="24"/>
          <w:szCs w:val="24"/>
          <w:lang w:val="en-US" w:eastAsia="ru-RU"/>
        </w:rPr>
        <w:t> Present/Past/Future Simple Tense; Present/Past Continuous Tense; Present/Past Perfect Tense; Present Perfect Continuous Tense);</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повествовательные, вопросительные и побудительные предложения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в косвенной речи в настоящем и прошедшем времени; согласование времён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в рамках сложного предложения;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модальные глаголы в косвенной речи в настоящем и прошедшем времени;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предложения</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с</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конструкциями</w:t>
      </w:r>
      <w:r w:rsidRPr="0030718B">
        <w:rPr>
          <w:rFonts w:ascii="Times New Roman" w:eastAsia="Times New Roman" w:hAnsi="Times New Roman"/>
          <w:color w:val="333333"/>
          <w:sz w:val="24"/>
          <w:szCs w:val="24"/>
          <w:lang w:val="en-US" w:eastAsia="ru-RU"/>
        </w:rPr>
        <w:t> as … as, not so … as; both … and …, either … or, neither … nor;</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с I wish;</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конструкции с глаголами на -ing: to love/hate doing smth;</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конструкции</w:t>
      </w:r>
      <w:r w:rsidRPr="0030718B">
        <w:rPr>
          <w:rFonts w:ascii="Times New Roman" w:eastAsia="Times New Roman" w:hAnsi="Times New Roman"/>
          <w:color w:val="333333"/>
          <w:sz w:val="24"/>
          <w:szCs w:val="24"/>
          <w:lang w:val="en-US" w:eastAsia="ru-RU"/>
        </w:rPr>
        <w:t> c </w:t>
      </w:r>
      <w:r w:rsidRPr="0030718B">
        <w:rPr>
          <w:rFonts w:ascii="Times New Roman" w:eastAsia="Times New Roman" w:hAnsi="Times New Roman"/>
          <w:color w:val="333333"/>
          <w:sz w:val="24"/>
          <w:szCs w:val="24"/>
          <w:lang w:eastAsia="ru-RU"/>
        </w:rPr>
        <w:t>глаголами</w:t>
      </w:r>
      <w:r w:rsidRPr="0030718B">
        <w:rPr>
          <w:rFonts w:ascii="Times New Roman" w:eastAsia="Times New Roman" w:hAnsi="Times New Roman"/>
          <w:color w:val="333333"/>
          <w:sz w:val="24"/>
          <w:szCs w:val="24"/>
          <w:lang w:val="en-US" w:eastAsia="ru-RU"/>
        </w:rPr>
        <w:t> to stop, to remember, to forget (</w:t>
      </w:r>
      <w:r w:rsidRPr="0030718B">
        <w:rPr>
          <w:rFonts w:ascii="Times New Roman" w:eastAsia="Times New Roman" w:hAnsi="Times New Roman"/>
          <w:color w:val="333333"/>
          <w:sz w:val="24"/>
          <w:szCs w:val="24"/>
          <w:lang w:eastAsia="ru-RU"/>
        </w:rPr>
        <w:t>разница</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значении</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000000"/>
          <w:sz w:val="24"/>
          <w:szCs w:val="24"/>
          <w:lang w:val="en-US" w:eastAsia="ru-RU"/>
        </w:rPr>
        <w:t> </w:t>
      </w:r>
      <w:r w:rsidRPr="0030718B">
        <w:rPr>
          <w:rFonts w:ascii="Times New Roman" w:eastAsia="Times New Roman" w:hAnsi="Times New Roman"/>
          <w:color w:val="333333"/>
          <w:sz w:val="24"/>
          <w:szCs w:val="24"/>
          <w:lang w:val="en-US" w:eastAsia="ru-RU"/>
        </w:rPr>
        <w:t>to stop doing smth </w:t>
      </w:r>
      <w:r w:rsidRPr="0030718B">
        <w:rPr>
          <w:rFonts w:ascii="Times New Roman" w:eastAsia="Times New Roman" w:hAnsi="Times New Roman"/>
          <w:color w:val="333333"/>
          <w:sz w:val="24"/>
          <w:szCs w:val="24"/>
          <w:lang w:eastAsia="ru-RU"/>
        </w:rPr>
        <w:t>и</w:t>
      </w:r>
      <w:r w:rsidRPr="0030718B">
        <w:rPr>
          <w:rFonts w:ascii="Times New Roman" w:eastAsia="Times New Roman" w:hAnsi="Times New Roman"/>
          <w:color w:val="333333"/>
          <w:sz w:val="24"/>
          <w:szCs w:val="24"/>
          <w:lang w:val="en-US" w:eastAsia="ru-RU"/>
        </w:rPr>
        <w:t> to stop to do smth);</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конструкция</w:t>
      </w:r>
      <w:r w:rsidRPr="0030718B">
        <w:rPr>
          <w:rFonts w:ascii="Times New Roman" w:eastAsia="Times New Roman" w:hAnsi="Times New Roman"/>
          <w:color w:val="333333"/>
          <w:sz w:val="24"/>
          <w:szCs w:val="24"/>
          <w:lang w:val="en-US" w:eastAsia="ru-RU"/>
        </w:rPr>
        <w:t> It takes me … to do smth;</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конструкция used to + инфинитив глагола;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конструкции</w:t>
      </w:r>
      <w:r w:rsidRPr="0030718B">
        <w:rPr>
          <w:rFonts w:ascii="Times New Roman" w:eastAsia="Times New Roman" w:hAnsi="Times New Roman"/>
          <w:color w:val="333333"/>
          <w:sz w:val="24"/>
          <w:szCs w:val="24"/>
          <w:lang w:val="en-US" w:eastAsia="ru-RU"/>
        </w:rPr>
        <w:t> be/get used to smth; be/get used to doing smth;</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конструкции</w:t>
      </w:r>
      <w:r w:rsidRPr="0030718B">
        <w:rPr>
          <w:rFonts w:ascii="Times New Roman" w:eastAsia="Times New Roman" w:hAnsi="Times New Roman"/>
          <w:color w:val="333333"/>
          <w:sz w:val="24"/>
          <w:szCs w:val="24"/>
          <w:lang w:val="en-US" w:eastAsia="ru-RU"/>
        </w:rPr>
        <w:t> I prefer, I’d prefer, I’d rather prefer, </w:t>
      </w:r>
      <w:r w:rsidRPr="0030718B">
        <w:rPr>
          <w:rFonts w:ascii="Times New Roman" w:eastAsia="Times New Roman" w:hAnsi="Times New Roman"/>
          <w:color w:val="333333"/>
          <w:sz w:val="24"/>
          <w:szCs w:val="24"/>
          <w:lang w:eastAsia="ru-RU"/>
        </w:rPr>
        <w:t>выражающие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предпочтение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000000"/>
          <w:sz w:val="24"/>
          <w:szCs w:val="24"/>
          <w:lang w:val="en-US" w:eastAsia="ru-RU"/>
        </w:rPr>
        <w:t> </w:t>
      </w:r>
      <w:r w:rsidRPr="0030718B">
        <w:rPr>
          <w:rFonts w:ascii="Times New Roman" w:eastAsia="Times New Roman" w:hAnsi="Times New Roman"/>
          <w:color w:val="333333"/>
          <w:sz w:val="24"/>
          <w:szCs w:val="24"/>
          <w:lang w:eastAsia="ru-RU"/>
        </w:rPr>
        <w:t>а</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также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конструкции</w:t>
      </w:r>
      <w:r w:rsidRPr="0030718B">
        <w:rPr>
          <w:rFonts w:ascii="Times New Roman" w:eastAsia="Times New Roman" w:hAnsi="Times New Roman"/>
          <w:color w:val="333333"/>
          <w:sz w:val="24"/>
          <w:szCs w:val="24"/>
          <w:lang w:val="en-US" w:eastAsia="ru-RU"/>
        </w:rPr>
        <w:t> I’d rather, You’d better;</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подлежащее, выраженное собирательным существительным (family, police),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его согласование со сказуемым;</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pacing w:val="-2"/>
          <w:sz w:val="24"/>
          <w:szCs w:val="24"/>
          <w:lang w:eastAsia="ru-RU"/>
        </w:rPr>
        <w:t>конструкция</w:t>
      </w:r>
      <w:r w:rsidRPr="0030718B">
        <w:rPr>
          <w:rFonts w:ascii="Times New Roman" w:eastAsia="Times New Roman" w:hAnsi="Times New Roman"/>
          <w:color w:val="333333"/>
          <w:spacing w:val="-2"/>
          <w:sz w:val="24"/>
          <w:szCs w:val="24"/>
          <w:lang w:val="en-US" w:eastAsia="ru-RU"/>
        </w:rPr>
        <w:t> to be going to, </w:t>
      </w:r>
      <w:r w:rsidRPr="0030718B">
        <w:rPr>
          <w:rFonts w:ascii="Times New Roman" w:eastAsia="Times New Roman" w:hAnsi="Times New Roman"/>
          <w:color w:val="333333"/>
          <w:spacing w:val="-2"/>
          <w:sz w:val="24"/>
          <w:szCs w:val="24"/>
          <w:lang w:eastAsia="ru-RU"/>
        </w:rPr>
        <w:t>формы</w:t>
      </w:r>
      <w:r w:rsidRPr="0030718B">
        <w:rPr>
          <w:rFonts w:ascii="Times New Roman" w:eastAsia="Times New Roman" w:hAnsi="Times New Roman"/>
          <w:color w:val="333333"/>
          <w:spacing w:val="-2"/>
          <w:sz w:val="24"/>
          <w:szCs w:val="24"/>
          <w:lang w:val="en-US" w:eastAsia="ru-RU"/>
        </w:rPr>
        <w:t> Future Simple Tense </w:t>
      </w:r>
      <w:r w:rsidRPr="0030718B">
        <w:rPr>
          <w:rFonts w:ascii="Times New Roman" w:eastAsia="Times New Roman" w:hAnsi="Times New Roman"/>
          <w:color w:val="333333"/>
          <w:spacing w:val="-2"/>
          <w:sz w:val="24"/>
          <w:szCs w:val="24"/>
          <w:lang w:eastAsia="ru-RU"/>
        </w:rPr>
        <w:t>и</w:t>
      </w:r>
      <w:r w:rsidRPr="0030718B">
        <w:rPr>
          <w:rFonts w:ascii="Times New Roman" w:eastAsia="Times New Roman" w:hAnsi="Times New Roman"/>
          <w:color w:val="333333"/>
          <w:spacing w:val="-2"/>
          <w:sz w:val="24"/>
          <w:szCs w:val="24"/>
          <w:lang w:val="en-US" w:eastAsia="ru-RU"/>
        </w:rPr>
        <w:t> Present Continuous Tense </w:t>
      </w:r>
      <w:r w:rsidRPr="0030718B">
        <w:rPr>
          <w:rFonts w:ascii="Times New Roman" w:eastAsia="Times New Roman" w:hAnsi="Times New Roman"/>
          <w:color w:val="333333"/>
          <w:spacing w:val="-2"/>
          <w:sz w:val="24"/>
          <w:szCs w:val="24"/>
          <w:lang w:eastAsia="ru-RU"/>
        </w:rPr>
        <w:t>для</w:t>
      </w:r>
      <w:r w:rsidRPr="0030718B">
        <w:rPr>
          <w:rFonts w:ascii="Times New Roman" w:eastAsia="Times New Roman" w:hAnsi="Times New Roman"/>
          <w:color w:val="333333"/>
          <w:spacing w:val="-2"/>
          <w:sz w:val="24"/>
          <w:szCs w:val="24"/>
          <w:lang w:val="en-US" w:eastAsia="ru-RU"/>
        </w:rPr>
        <w:t> </w:t>
      </w:r>
      <w:r w:rsidRPr="0030718B">
        <w:rPr>
          <w:rFonts w:ascii="Times New Roman" w:eastAsia="Times New Roman" w:hAnsi="Times New Roman"/>
          <w:color w:val="333333"/>
          <w:spacing w:val="-2"/>
          <w:sz w:val="24"/>
          <w:szCs w:val="24"/>
          <w:lang w:eastAsia="ru-RU"/>
        </w:rPr>
        <w:t>выражения</w:t>
      </w:r>
      <w:r w:rsidRPr="0030718B">
        <w:rPr>
          <w:rFonts w:ascii="Times New Roman" w:eastAsia="Times New Roman" w:hAnsi="Times New Roman"/>
          <w:color w:val="333333"/>
          <w:spacing w:val="-2"/>
          <w:sz w:val="24"/>
          <w:szCs w:val="24"/>
          <w:lang w:val="en-US" w:eastAsia="ru-RU"/>
        </w:rPr>
        <w:t> </w:t>
      </w:r>
      <w:r w:rsidRPr="0030718B">
        <w:rPr>
          <w:rFonts w:ascii="Times New Roman" w:eastAsia="Times New Roman" w:hAnsi="Times New Roman"/>
          <w:color w:val="333333"/>
          <w:spacing w:val="-2"/>
          <w:sz w:val="24"/>
          <w:szCs w:val="24"/>
          <w:lang w:eastAsia="ru-RU"/>
        </w:rPr>
        <w:t>будущего</w:t>
      </w:r>
      <w:r w:rsidRPr="0030718B">
        <w:rPr>
          <w:rFonts w:ascii="Times New Roman" w:eastAsia="Times New Roman" w:hAnsi="Times New Roman"/>
          <w:color w:val="333333"/>
          <w:spacing w:val="-2"/>
          <w:sz w:val="24"/>
          <w:szCs w:val="24"/>
          <w:lang w:val="en-US" w:eastAsia="ru-RU"/>
        </w:rPr>
        <w:t> </w:t>
      </w:r>
      <w:r w:rsidRPr="0030718B">
        <w:rPr>
          <w:rFonts w:ascii="Times New Roman" w:eastAsia="Times New Roman" w:hAnsi="Times New Roman"/>
          <w:color w:val="333333"/>
          <w:spacing w:val="-2"/>
          <w:sz w:val="24"/>
          <w:szCs w:val="24"/>
          <w:lang w:eastAsia="ru-RU"/>
        </w:rPr>
        <w:t>действия</w:t>
      </w:r>
      <w:r w:rsidRPr="0030718B">
        <w:rPr>
          <w:rFonts w:ascii="Times New Roman" w:eastAsia="Times New Roman" w:hAnsi="Times New Roman"/>
          <w:color w:val="333333"/>
          <w:spacing w:val="-2"/>
          <w:sz w:val="24"/>
          <w:szCs w:val="24"/>
          <w:lang w:val="en-US" w:eastAsia="ru-RU"/>
        </w:rPr>
        <w: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модальные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глаголы</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и</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их</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эквиваленты</w:t>
      </w:r>
      <w:r w:rsidRPr="0030718B">
        <w:rPr>
          <w:rFonts w:ascii="Times New Roman" w:eastAsia="Times New Roman" w:hAnsi="Times New Roman"/>
          <w:color w:val="333333"/>
          <w:sz w:val="24"/>
          <w:szCs w:val="24"/>
          <w:lang w:val="en-US" w:eastAsia="ru-RU"/>
        </w:rPr>
        <w:t> (can/be able to, could, must/have to, may, might, should, shall, would, will, need, ought to);</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неличные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формы</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глагола</w:t>
      </w:r>
      <w:r w:rsidRPr="0030718B">
        <w:rPr>
          <w:rFonts w:ascii="Times New Roman" w:eastAsia="Times New Roman" w:hAnsi="Times New Roman"/>
          <w:color w:val="333333"/>
          <w:sz w:val="24"/>
          <w:szCs w:val="24"/>
          <w:lang w:val="en-US" w:eastAsia="ru-RU"/>
        </w:rPr>
        <w:t> – </w:t>
      </w:r>
      <w:r w:rsidRPr="0030718B">
        <w:rPr>
          <w:rFonts w:ascii="Times New Roman" w:eastAsia="Times New Roman" w:hAnsi="Times New Roman"/>
          <w:color w:val="333333"/>
          <w:sz w:val="24"/>
          <w:szCs w:val="24"/>
          <w:lang w:eastAsia="ru-RU"/>
        </w:rPr>
        <w:t>инфинитив</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герундий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причастие</w:t>
      </w:r>
      <w:r w:rsidRPr="0030718B">
        <w:rPr>
          <w:rFonts w:ascii="Times New Roman" w:eastAsia="Times New Roman" w:hAnsi="Times New Roman"/>
          <w:color w:val="333333"/>
          <w:sz w:val="24"/>
          <w:szCs w:val="24"/>
          <w:lang w:val="en-US" w:eastAsia="ru-RU"/>
        </w:rPr>
        <w:t> (Participle I </w:t>
      </w:r>
      <w:r w:rsidRPr="0030718B">
        <w:rPr>
          <w:rFonts w:ascii="Times New Roman" w:eastAsia="Times New Roman" w:hAnsi="Times New Roman"/>
          <w:color w:val="000000"/>
          <w:sz w:val="24"/>
          <w:szCs w:val="24"/>
          <w:lang w:val="en-US" w:eastAsia="ru-RU"/>
        </w:rPr>
        <w:t> </w:t>
      </w:r>
      <w:r w:rsidRPr="0030718B">
        <w:rPr>
          <w:rFonts w:ascii="Times New Roman" w:eastAsia="Times New Roman" w:hAnsi="Times New Roman"/>
          <w:color w:val="333333"/>
          <w:sz w:val="24"/>
          <w:szCs w:val="24"/>
          <w:lang w:eastAsia="ru-RU"/>
        </w:rPr>
        <w:t>и</w:t>
      </w:r>
      <w:r w:rsidRPr="0030718B">
        <w:rPr>
          <w:rFonts w:ascii="Times New Roman" w:eastAsia="Times New Roman" w:hAnsi="Times New Roman"/>
          <w:color w:val="333333"/>
          <w:sz w:val="24"/>
          <w:szCs w:val="24"/>
          <w:lang w:val="en-US" w:eastAsia="ru-RU"/>
        </w:rPr>
        <w:t> Participle II); </w:t>
      </w:r>
      <w:r w:rsidRPr="0030718B">
        <w:rPr>
          <w:rFonts w:ascii="Times New Roman" w:eastAsia="Times New Roman" w:hAnsi="Times New Roman"/>
          <w:color w:val="333333"/>
          <w:sz w:val="24"/>
          <w:szCs w:val="24"/>
          <w:lang w:eastAsia="ru-RU"/>
        </w:rPr>
        <w:t>причастия</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функции</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определения</w:t>
      </w:r>
      <w:r w:rsidRPr="0030718B">
        <w:rPr>
          <w:rFonts w:ascii="Times New Roman" w:eastAsia="Times New Roman" w:hAnsi="Times New Roman"/>
          <w:color w:val="333333"/>
          <w:sz w:val="24"/>
          <w:szCs w:val="24"/>
          <w:lang w:val="en-US" w:eastAsia="ru-RU"/>
        </w:rPr>
        <w:t> (Participle I – a playing child, Participle II – a written text);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определённый, неопределённый и нулевой артикли;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имена существительные во множественном числе, образованные по правилу, и исключения;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неисчисляемые имена существительные, имеющие форму только множественного числа;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притяжательный падеж имён существительных;</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имена прилагательные и наречия в положительной, сравнительной</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превосходной степенях, образованных по правилу, и исключения;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порядок следования нескольких прилагательных (мнение – размер – возраст – цвет – происхождение);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слова</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выражающие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количество</w:t>
      </w:r>
      <w:r w:rsidRPr="0030718B">
        <w:rPr>
          <w:rFonts w:ascii="Times New Roman" w:eastAsia="Times New Roman" w:hAnsi="Times New Roman"/>
          <w:color w:val="333333"/>
          <w:sz w:val="24"/>
          <w:szCs w:val="24"/>
          <w:lang w:val="en-US" w:eastAsia="ru-RU"/>
        </w:rPr>
        <w:t> (many/much, little/a little; few/a few; a lot of);</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pacing w:val="1"/>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количественные и порядковые числительные;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предлоги места, времени, направления; предлоги, употребляемые с глаголами в страдательном залоге;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5) владеть социокультурными знаниями и умениями: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знать/понимать речевые различия в ситуациях официального</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неофициального общения в рамках тематического содержания речи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использовать лексико-грамматические средства с учётом этих различий;</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иметь базовые знания о социокультурном портрете и культурном наследии родной страны и страны/стран изучаемого языка; представлять родную страну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её культуру на иностранном языке;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проявлять уважение к иной культуре;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соблюдать нормы вежливости в межкультурном общении;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6) владеть компенсаторными умениями, позволяющими в случае сбоя коммуникации, а также в условиях дефицита языковых средств:</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7) владеть метапредметными умениями, позволяющими совершенствовать учебную деятельность по овладению иностранным языком; </w:t>
      </w:r>
      <w:r w:rsidRPr="0030718B">
        <w:rPr>
          <w:rFonts w:ascii="Times New Roman" w:eastAsia="Times New Roman" w:hAnsi="Times New Roman"/>
          <w:color w:val="333333"/>
          <w:spacing w:val="-2"/>
          <w:sz w:val="24"/>
          <w:szCs w:val="24"/>
          <w:lang w:eastAsia="ru-RU"/>
        </w:rPr>
        <w:t>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w:t>
      </w:r>
      <w:r w:rsidRPr="0030718B">
        <w:rPr>
          <w:rFonts w:ascii="Times New Roman" w:eastAsia="Times New Roman" w:hAnsi="Times New Roman"/>
          <w:color w:val="333333"/>
          <w:sz w:val="24"/>
          <w:szCs w:val="24"/>
          <w:lang w:eastAsia="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b/>
          <w:color w:val="333333"/>
          <w:sz w:val="24"/>
          <w:szCs w:val="24"/>
          <w:lang w:eastAsia="ru-RU"/>
        </w:rPr>
        <w:t>К концу </w:t>
      </w:r>
      <w:r w:rsidRPr="0030718B">
        <w:rPr>
          <w:rFonts w:ascii="Times New Roman" w:eastAsia="Times New Roman" w:hAnsi="Times New Roman"/>
          <w:b/>
          <w:bCs/>
          <w:iCs/>
          <w:color w:val="333333"/>
          <w:sz w:val="24"/>
          <w:szCs w:val="24"/>
          <w:lang w:eastAsia="ru-RU"/>
        </w:rPr>
        <w:t>11 класса</w:t>
      </w:r>
      <w:r w:rsidRPr="0030718B">
        <w:rPr>
          <w:rFonts w:ascii="Times New Roman" w:eastAsia="Times New Roman" w:hAnsi="Times New Roman"/>
          <w:b/>
          <w:color w:val="333333"/>
          <w:sz w:val="24"/>
          <w:szCs w:val="24"/>
          <w:lang w:eastAsia="ru-RU"/>
        </w:rPr>
        <w:t> обучающийся научится: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1) владеть основными видами речевой деятельности: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i/>
          <w:iCs/>
          <w:color w:val="333333"/>
          <w:sz w:val="24"/>
          <w:szCs w:val="24"/>
          <w:lang w:eastAsia="ru-RU"/>
        </w:rPr>
        <w:t>говорение</w:t>
      </w:r>
      <w:r w:rsidRPr="0030718B">
        <w:rPr>
          <w:rFonts w:ascii="Times New Roman" w:eastAsia="Times New Roman" w:hAnsi="Times New Roman"/>
          <w:color w:val="333333"/>
          <w:sz w:val="24"/>
          <w:szCs w:val="24"/>
          <w:lang w:eastAsia="ru-RU"/>
        </w:rPr>
        <w: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с выражением своего отношения (объём монологического высказывания –  17–18 фраз); устно излагать результаты выполненной проектной работы (объём – 17–18 фраз);</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i/>
          <w:iCs/>
          <w:color w:val="333333"/>
          <w:sz w:val="24"/>
          <w:szCs w:val="24"/>
          <w:lang w:eastAsia="ru-RU"/>
        </w:rPr>
        <w:t>аудирование</w:t>
      </w:r>
      <w:r w:rsidRPr="0030718B">
        <w:rPr>
          <w:rFonts w:ascii="Times New Roman" w:eastAsia="Times New Roman" w:hAnsi="Times New Roman"/>
          <w:color w:val="333333"/>
          <w:sz w:val="24"/>
          <w:szCs w:val="24"/>
          <w:lang w:eastAsia="ru-RU"/>
        </w:rPr>
        <w: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3,5 минуты);</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i/>
          <w:iCs/>
          <w:color w:val="333333"/>
          <w:spacing w:val="-3"/>
          <w:sz w:val="24"/>
          <w:szCs w:val="24"/>
          <w:lang w:eastAsia="ru-RU"/>
        </w:rPr>
        <w:t>смысловое чтение: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pacing w:val="-3"/>
          <w:sz w:val="24"/>
          <w:szCs w:val="24"/>
          <w:lang w:eastAsia="ru-RU"/>
        </w:rPr>
        <w:t>читать про себя и понимать несложные аутентичные тексты разного вида, жанра и стиля, содержащие отдельные неизученные языковые явления,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3"/>
          <w:sz w:val="24"/>
          <w:szCs w:val="24"/>
          <w:lang w:eastAsia="ru-RU"/>
        </w:rPr>
        <w:t>с различной глубиной проникновения в содержание текста: с пониманием основного содержания, с пониманием нужной/интересующей/запрашиваемой информации,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3"/>
          <w:sz w:val="24"/>
          <w:szCs w:val="24"/>
          <w:lang w:eastAsia="ru-RU"/>
        </w:rPr>
        <w:t>с полным пониманием прочитанного (объём текста/текстов для чтения – 700–900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pacing w:val="-3"/>
          <w:sz w:val="24"/>
          <w:szCs w:val="24"/>
          <w:lang w:eastAsia="ru-RU"/>
        </w:rPr>
        <w:t>в них информацию;</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i/>
          <w:iCs/>
          <w:color w:val="333333"/>
          <w:sz w:val="24"/>
          <w:szCs w:val="24"/>
          <w:lang w:eastAsia="ru-RU"/>
        </w:rPr>
        <w:t>письменная речь:</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заполнять анкеты и формуляры, сообщая о себе основные сведения, в соответствии с нормами, принятыми в стране/странах изучаемого языка; писать резюме (CV), письмо – обращение о приёме на работу (application letter)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с сообщением основных сведений о себе в соответствии с нормами, принятыми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в том числе и электронное, в соответствии с нормами официального общения, принятыми в стране/странах изучаемого языка (объём делового письма – до 180 слов); создавать письменные высказывания на основе плана, иллюстрации/ иллюстраций и/или прочитанного/прослушанного текста с использованием или без использования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комментировать предложенную информацию, высказывания, пословицы, цитаты  с выражением и аргументацией своего мнения; письменно представлять результаты выполненной проектной работы (объём – до 250 слов);</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2) владеть фонетическими навыками: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в том числе применять правило отсутствия фразового ударения на служебных словах; выразительно читать вслух небольшие тексты объёмом до 170 слов, построенные на изученном языковом материале, с соблюдением правил чтения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соответствующей интонацией, демонстрируя понимание содержания текста;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владеть орфографическими навыками: правильно писать изученные слова;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3) распознавать </w:t>
      </w:r>
      <w:r w:rsidRPr="0030718B">
        <w:rPr>
          <w:rFonts w:ascii="Times New Roman" w:eastAsia="Times New Roman" w:hAnsi="Times New Roman"/>
          <w:color w:val="000000"/>
          <w:sz w:val="24"/>
          <w:szCs w:val="24"/>
          <w:lang w:eastAsia="ru-RU"/>
        </w:rPr>
        <w:t>в устной речи и письменном тексте </w:t>
      </w:r>
      <w:r w:rsidRPr="0030718B">
        <w:rPr>
          <w:rFonts w:ascii="Times New Roman" w:eastAsia="Times New Roman" w:hAnsi="Times New Roman"/>
          <w:color w:val="333333"/>
          <w:sz w:val="24"/>
          <w:szCs w:val="24"/>
          <w:lang w:eastAsia="ru-RU"/>
        </w:rPr>
        <w:t>1650 лексических единиц (слов, фразовых глаголов,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dis-, mis-, re-, over-, under- и суффиксов -ise/-ize, -en; имена существительные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при помощи префиксов un-, in-/im-, il-/ir- и суффиксов -ance/-ence, -er/-or, -ing, -ist, -ity, -ment, -ness, -sion/-tion, -ship; имена прилагательные при помощи префиксов un-, in-/im-, il-/ir- inter-, non-, post-, pre-, super- и суффиксов -able/-ible, -al, -ed, -ese, -ful, -ian/-an, -ing, -ish, -ive, -less, -ly, -ous, -y; наречия при помощи префиксов un-, in-/im-, il-/ir- и суффикса -ly; числительные при помощи суффиксов -teen, -ty, -th);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путём соединения основы прилагательного/числительного с основой существительного 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с использованием конверсии (образование имён существительных  от неопределённых форм глаголов (to run – a run); имён существительных  от прилагательных (rich people – the rich); глаголов от имён существительных  (a hand – to hand); глаголов от имён прилагательных (cool – to cool);</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распознавать и употреблять в устной и письменной речи имена прилагательные на -ed и -ing (excited – exciting);</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4) знать и понимать особенности структуры простых и сложных предложений и различных коммуникативных типов предложений английского языка;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распознавать и употреблять в устной и письменной речи: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в том числе с несколькими обстоятельствами, следующими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в определённом порядке;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с начальным It;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с начальным There + to be;</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с глагольными конструкциями, содержащими глаголы-связки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to be, to look, to seem, to feel;</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cо сложным дополнением – Complex Object;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cо сложным подлежащим – Complex Subject;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инверсию</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с</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конструкциями</w:t>
      </w:r>
      <w:r w:rsidRPr="0030718B">
        <w:rPr>
          <w:rFonts w:ascii="Times New Roman" w:eastAsia="Times New Roman" w:hAnsi="Times New Roman"/>
          <w:color w:val="333333"/>
          <w:sz w:val="24"/>
          <w:szCs w:val="24"/>
          <w:lang w:val="en-US" w:eastAsia="ru-RU"/>
        </w:rPr>
        <w:t> hardly (ever) … when, no sooner … that, if only …; </w:t>
      </w:r>
      <w:r w:rsidRPr="0030718B">
        <w:rPr>
          <w:rFonts w:ascii="Times New Roman" w:eastAsia="Times New Roman" w:hAnsi="Times New Roman"/>
          <w:color w:val="000000"/>
          <w:sz w:val="24"/>
          <w:szCs w:val="24"/>
          <w:lang w:val="en-US" w:eastAsia="ru-RU"/>
        </w:rPr>
        <w:t> </w:t>
      </w:r>
      <w:r w:rsidRPr="0030718B">
        <w:rPr>
          <w:rFonts w:ascii="Times New Roman" w:eastAsia="Times New Roman" w:hAnsi="Times New Roman"/>
          <w:color w:val="333333"/>
          <w:sz w:val="24"/>
          <w:szCs w:val="24"/>
          <w:lang w:eastAsia="ru-RU"/>
        </w:rPr>
        <w:t>в</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условных</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предложениях</w:t>
      </w:r>
      <w:r w:rsidRPr="0030718B">
        <w:rPr>
          <w:rFonts w:ascii="Times New Roman" w:eastAsia="Times New Roman" w:hAnsi="Times New Roman"/>
          <w:color w:val="333333"/>
          <w:sz w:val="24"/>
          <w:szCs w:val="24"/>
          <w:lang w:val="en-US" w:eastAsia="ru-RU"/>
        </w:rPr>
        <w:t> (If) … should do;</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сложносочинённые предложения с сочинительными союзами and, but, or;</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сложноподчинённые предложения с союзами и союзными словами because, if, when, where, what, why, how;</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сложноподчинённые предложения с определительными придаточными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с союзными словами who, which, that;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сложноподчинённые предложения с союзными словами whoever, whatever, however, whenever;</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 и Conditional III);</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все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типы</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вопросительных</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предложений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общий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специальный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альтернативный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разделительный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вопросы</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w:t>
      </w:r>
      <w:r w:rsidRPr="0030718B">
        <w:rPr>
          <w:rFonts w:ascii="Times New Roman" w:eastAsia="Times New Roman" w:hAnsi="Times New Roman"/>
          <w:color w:val="333333"/>
          <w:sz w:val="24"/>
          <w:szCs w:val="24"/>
          <w:lang w:val="en-US" w:eastAsia="ru-RU"/>
        </w:rPr>
        <w:t> Present/Past/Future Simple Tense; Present/Past Continuous Tense; Present/Past Perfect Tense; Present Perfect Continuous Tense);</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повествовательные, вопросительные и побудительные предложения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в косвенной речи в настоящем и прошедшем времени; согласование времён  в рамках сложного предложения;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модальные глаголы в косвенной речи в настоящем и прошедшем времени;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предложения</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с</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конструкциями</w:t>
      </w:r>
      <w:r w:rsidRPr="0030718B">
        <w:rPr>
          <w:rFonts w:ascii="Times New Roman" w:eastAsia="Times New Roman" w:hAnsi="Times New Roman"/>
          <w:color w:val="333333"/>
          <w:sz w:val="24"/>
          <w:szCs w:val="24"/>
          <w:lang w:val="en-US" w:eastAsia="ru-RU"/>
        </w:rPr>
        <w:t> as … as, not so … as; both … and …, either … or, neither … nor;</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предложения с I wish;</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конструкции с глаголами на -ing: to love/hate doing smth;</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конструкции</w:t>
      </w:r>
      <w:r w:rsidRPr="0030718B">
        <w:rPr>
          <w:rFonts w:ascii="Times New Roman" w:eastAsia="Times New Roman" w:hAnsi="Times New Roman"/>
          <w:color w:val="333333"/>
          <w:sz w:val="24"/>
          <w:szCs w:val="24"/>
          <w:lang w:val="en-US" w:eastAsia="ru-RU"/>
        </w:rPr>
        <w:t> c </w:t>
      </w:r>
      <w:r w:rsidRPr="0030718B">
        <w:rPr>
          <w:rFonts w:ascii="Times New Roman" w:eastAsia="Times New Roman" w:hAnsi="Times New Roman"/>
          <w:color w:val="333333"/>
          <w:sz w:val="24"/>
          <w:szCs w:val="24"/>
          <w:lang w:eastAsia="ru-RU"/>
        </w:rPr>
        <w:t>глаголами</w:t>
      </w:r>
      <w:r w:rsidRPr="0030718B">
        <w:rPr>
          <w:rFonts w:ascii="Times New Roman" w:eastAsia="Times New Roman" w:hAnsi="Times New Roman"/>
          <w:color w:val="333333"/>
          <w:sz w:val="24"/>
          <w:szCs w:val="24"/>
          <w:lang w:val="en-US" w:eastAsia="ru-RU"/>
        </w:rPr>
        <w:t> to stop, to remember, to forget (</w:t>
      </w:r>
      <w:r w:rsidRPr="0030718B">
        <w:rPr>
          <w:rFonts w:ascii="Times New Roman" w:eastAsia="Times New Roman" w:hAnsi="Times New Roman"/>
          <w:color w:val="333333"/>
          <w:sz w:val="24"/>
          <w:szCs w:val="24"/>
          <w:lang w:eastAsia="ru-RU"/>
        </w:rPr>
        <w:t>разница</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значении</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000000"/>
          <w:sz w:val="24"/>
          <w:szCs w:val="24"/>
          <w:lang w:val="en-US" w:eastAsia="ru-RU"/>
        </w:rPr>
        <w:t> </w:t>
      </w:r>
      <w:r w:rsidRPr="0030718B">
        <w:rPr>
          <w:rFonts w:ascii="Times New Roman" w:eastAsia="Times New Roman" w:hAnsi="Times New Roman"/>
          <w:color w:val="333333"/>
          <w:sz w:val="24"/>
          <w:szCs w:val="24"/>
          <w:lang w:val="en-US" w:eastAsia="ru-RU"/>
        </w:rPr>
        <w:t>to stop doing smth </w:t>
      </w:r>
      <w:r w:rsidRPr="0030718B">
        <w:rPr>
          <w:rFonts w:ascii="Times New Roman" w:eastAsia="Times New Roman" w:hAnsi="Times New Roman"/>
          <w:color w:val="333333"/>
          <w:sz w:val="24"/>
          <w:szCs w:val="24"/>
          <w:lang w:eastAsia="ru-RU"/>
        </w:rPr>
        <w:t>и</w:t>
      </w:r>
      <w:r w:rsidRPr="0030718B">
        <w:rPr>
          <w:rFonts w:ascii="Times New Roman" w:eastAsia="Times New Roman" w:hAnsi="Times New Roman"/>
          <w:color w:val="333333"/>
          <w:sz w:val="24"/>
          <w:szCs w:val="24"/>
          <w:lang w:val="en-US" w:eastAsia="ru-RU"/>
        </w:rPr>
        <w:t> to stop to do smth);</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конструкция</w:t>
      </w:r>
      <w:r w:rsidRPr="0030718B">
        <w:rPr>
          <w:rFonts w:ascii="Times New Roman" w:eastAsia="Times New Roman" w:hAnsi="Times New Roman"/>
          <w:color w:val="333333"/>
          <w:sz w:val="24"/>
          <w:szCs w:val="24"/>
          <w:lang w:val="en-US" w:eastAsia="ru-RU"/>
        </w:rPr>
        <w:t> It takes me… to do smth;</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конструкция used to + инфинитив глагола;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конструкции</w:t>
      </w:r>
      <w:r w:rsidRPr="0030718B">
        <w:rPr>
          <w:rFonts w:ascii="Times New Roman" w:eastAsia="Times New Roman" w:hAnsi="Times New Roman"/>
          <w:color w:val="333333"/>
          <w:sz w:val="24"/>
          <w:szCs w:val="24"/>
          <w:lang w:val="en-US" w:eastAsia="ru-RU"/>
        </w:rPr>
        <w:t> be/get used to smth; be/get used to doing smth;</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конструкции</w:t>
      </w:r>
      <w:r w:rsidRPr="0030718B">
        <w:rPr>
          <w:rFonts w:ascii="Times New Roman" w:eastAsia="Times New Roman" w:hAnsi="Times New Roman"/>
          <w:color w:val="333333"/>
          <w:sz w:val="24"/>
          <w:szCs w:val="24"/>
          <w:lang w:val="en-US" w:eastAsia="ru-RU"/>
        </w:rPr>
        <w:t> I prefer, I’d prefer, I’d rather prefer, </w:t>
      </w:r>
      <w:r w:rsidRPr="0030718B">
        <w:rPr>
          <w:rFonts w:ascii="Times New Roman" w:eastAsia="Times New Roman" w:hAnsi="Times New Roman"/>
          <w:color w:val="333333"/>
          <w:sz w:val="24"/>
          <w:szCs w:val="24"/>
          <w:lang w:eastAsia="ru-RU"/>
        </w:rPr>
        <w:t>выражающие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предпочтение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000000"/>
          <w:sz w:val="24"/>
          <w:szCs w:val="24"/>
          <w:lang w:val="en-US" w:eastAsia="ru-RU"/>
        </w:rPr>
        <w:t> </w:t>
      </w:r>
      <w:r w:rsidRPr="0030718B">
        <w:rPr>
          <w:rFonts w:ascii="Times New Roman" w:eastAsia="Times New Roman" w:hAnsi="Times New Roman"/>
          <w:color w:val="333333"/>
          <w:sz w:val="24"/>
          <w:szCs w:val="24"/>
          <w:lang w:eastAsia="ru-RU"/>
        </w:rPr>
        <w:t>а</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также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конструкции</w:t>
      </w:r>
      <w:r w:rsidRPr="0030718B">
        <w:rPr>
          <w:rFonts w:ascii="Times New Roman" w:eastAsia="Times New Roman" w:hAnsi="Times New Roman"/>
          <w:color w:val="333333"/>
          <w:sz w:val="24"/>
          <w:szCs w:val="24"/>
          <w:lang w:val="en-US" w:eastAsia="ru-RU"/>
        </w:rPr>
        <w:t> I’d rather, You’d better;</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подлежащее, выраженное собирательным существительным (family, police),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его согласование со сказуемым;</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конструкция</w:t>
      </w:r>
      <w:r w:rsidRPr="0030718B">
        <w:rPr>
          <w:rFonts w:ascii="Times New Roman" w:eastAsia="Times New Roman" w:hAnsi="Times New Roman"/>
          <w:color w:val="333333"/>
          <w:sz w:val="24"/>
          <w:szCs w:val="24"/>
          <w:lang w:val="en-US" w:eastAsia="ru-RU"/>
        </w:rPr>
        <w:t> to be going to, </w:t>
      </w:r>
      <w:r w:rsidRPr="0030718B">
        <w:rPr>
          <w:rFonts w:ascii="Times New Roman" w:eastAsia="Times New Roman" w:hAnsi="Times New Roman"/>
          <w:color w:val="333333"/>
          <w:sz w:val="24"/>
          <w:szCs w:val="24"/>
          <w:lang w:eastAsia="ru-RU"/>
        </w:rPr>
        <w:t>формы</w:t>
      </w:r>
      <w:r w:rsidRPr="0030718B">
        <w:rPr>
          <w:rFonts w:ascii="Times New Roman" w:eastAsia="Times New Roman" w:hAnsi="Times New Roman"/>
          <w:color w:val="333333"/>
          <w:sz w:val="24"/>
          <w:szCs w:val="24"/>
          <w:lang w:val="en-US" w:eastAsia="ru-RU"/>
        </w:rPr>
        <w:t> Future Simple Tense </w:t>
      </w:r>
      <w:r w:rsidRPr="0030718B">
        <w:rPr>
          <w:rFonts w:ascii="Times New Roman" w:eastAsia="Times New Roman" w:hAnsi="Times New Roman"/>
          <w:color w:val="333333"/>
          <w:sz w:val="24"/>
          <w:szCs w:val="24"/>
          <w:lang w:eastAsia="ru-RU"/>
        </w:rPr>
        <w:t>и</w:t>
      </w:r>
      <w:r w:rsidRPr="0030718B">
        <w:rPr>
          <w:rFonts w:ascii="Times New Roman" w:eastAsia="Times New Roman" w:hAnsi="Times New Roman"/>
          <w:color w:val="333333"/>
          <w:sz w:val="24"/>
          <w:szCs w:val="24"/>
          <w:lang w:val="en-US" w:eastAsia="ru-RU"/>
        </w:rPr>
        <w:t> Present Continuous Tense </w:t>
      </w:r>
      <w:r w:rsidRPr="0030718B">
        <w:rPr>
          <w:rFonts w:ascii="Times New Roman" w:eastAsia="Times New Roman" w:hAnsi="Times New Roman"/>
          <w:color w:val="333333"/>
          <w:sz w:val="24"/>
          <w:szCs w:val="24"/>
          <w:lang w:eastAsia="ru-RU"/>
        </w:rPr>
        <w:t>для</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выражения</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будущего</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действия</w:t>
      </w:r>
      <w:r w:rsidRPr="0030718B">
        <w:rPr>
          <w:rFonts w:ascii="Times New Roman" w:eastAsia="Times New Roman" w:hAnsi="Times New Roman"/>
          <w:color w:val="333333"/>
          <w:sz w:val="24"/>
          <w:szCs w:val="24"/>
          <w:lang w:val="en-US" w:eastAsia="ru-RU"/>
        </w:rPr>
        <w: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модальные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глаголы</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и</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их</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эквиваленты</w:t>
      </w:r>
      <w:r w:rsidRPr="0030718B">
        <w:rPr>
          <w:rFonts w:ascii="Times New Roman" w:eastAsia="Times New Roman" w:hAnsi="Times New Roman"/>
          <w:color w:val="333333"/>
          <w:sz w:val="24"/>
          <w:szCs w:val="24"/>
          <w:lang w:val="en-US" w:eastAsia="ru-RU"/>
        </w:rPr>
        <w:t> (can/be able to, could, must/have to, may, might, should, shall, would, will, need, ought to);</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неличные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формы</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глагола</w:t>
      </w:r>
      <w:r w:rsidRPr="0030718B">
        <w:rPr>
          <w:rFonts w:ascii="Times New Roman" w:eastAsia="Times New Roman" w:hAnsi="Times New Roman"/>
          <w:color w:val="333333"/>
          <w:sz w:val="24"/>
          <w:szCs w:val="24"/>
          <w:lang w:val="en-US" w:eastAsia="ru-RU"/>
        </w:rPr>
        <w:t> – </w:t>
      </w:r>
      <w:r w:rsidRPr="0030718B">
        <w:rPr>
          <w:rFonts w:ascii="Times New Roman" w:eastAsia="Times New Roman" w:hAnsi="Times New Roman"/>
          <w:color w:val="333333"/>
          <w:sz w:val="24"/>
          <w:szCs w:val="24"/>
          <w:lang w:eastAsia="ru-RU"/>
        </w:rPr>
        <w:t>инфинитив</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герундий</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причастие</w:t>
      </w:r>
      <w:r w:rsidRPr="0030718B">
        <w:rPr>
          <w:rFonts w:ascii="Times New Roman" w:eastAsia="Times New Roman" w:hAnsi="Times New Roman"/>
          <w:color w:val="333333"/>
          <w:sz w:val="24"/>
          <w:szCs w:val="24"/>
          <w:lang w:val="en-US" w:eastAsia="ru-RU"/>
        </w:rPr>
        <w:t>  (Participle I </w:t>
      </w:r>
      <w:r w:rsidRPr="0030718B">
        <w:rPr>
          <w:rFonts w:ascii="Times New Roman" w:eastAsia="Times New Roman" w:hAnsi="Times New Roman"/>
          <w:color w:val="333333"/>
          <w:sz w:val="24"/>
          <w:szCs w:val="24"/>
          <w:lang w:eastAsia="ru-RU"/>
        </w:rPr>
        <w:t>и</w:t>
      </w:r>
      <w:r w:rsidRPr="0030718B">
        <w:rPr>
          <w:rFonts w:ascii="Times New Roman" w:eastAsia="Times New Roman" w:hAnsi="Times New Roman"/>
          <w:color w:val="333333"/>
          <w:sz w:val="24"/>
          <w:szCs w:val="24"/>
          <w:lang w:val="en-US" w:eastAsia="ru-RU"/>
        </w:rPr>
        <w:t> Participle II); </w:t>
      </w:r>
      <w:r w:rsidRPr="0030718B">
        <w:rPr>
          <w:rFonts w:ascii="Times New Roman" w:eastAsia="Times New Roman" w:hAnsi="Times New Roman"/>
          <w:color w:val="333333"/>
          <w:sz w:val="24"/>
          <w:szCs w:val="24"/>
          <w:lang w:eastAsia="ru-RU"/>
        </w:rPr>
        <w:t>причастия</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функции</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определения</w:t>
      </w:r>
      <w:r w:rsidRPr="0030718B">
        <w:rPr>
          <w:rFonts w:ascii="Times New Roman" w:eastAsia="Times New Roman" w:hAnsi="Times New Roman"/>
          <w:color w:val="333333"/>
          <w:sz w:val="24"/>
          <w:szCs w:val="24"/>
          <w:lang w:val="en-US" w:eastAsia="ru-RU"/>
        </w:rPr>
        <w:t> (Participle I – a playing child, Participle II – a written text);</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определённый, неопределённый и нулевой артикли;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имена существительные во множественном числе, образованные по правилу,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исключения;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неисчисляемые имена существительные, имеющие форму только множественного числа;</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притяжательный падеж имён существительных;</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имена прилагательные и наречия в положительной, сравнительной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превосходной степенях, образованных по правилу, и исключения;</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порядок следования нескольких прилагательных (мнение – размер – возраст – цвет – происхождение);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val="en-US" w:eastAsia="ru-RU"/>
        </w:rPr>
      </w:pPr>
      <w:r w:rsidRPr="0030718B">
        <w:rPr>
          <w:rFonts w:ascii="Times New Roman" w:eastAsia="Times New Roman" w:hAnsi="Times New Roman"/>
          <w:color w:val="333333"/>
          <w:sz w:val="24"/>
          <w:szCs w:val="24"/>
          <w:lang w:eastAsia="ru-RU"/>
        </w:rPr>
        <w:t>слова</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выражающие</w:t>
      </w:r>
      <w:r w:rsidRPr="0030718B">
        <w:rPr>
          <w:rFonts w:ascii="Times New Roman" w:eastAsia="Times New Roman" w:hAnsi="Times New Roman"/>
          <w:color w:val="333333"/>
          <w:sz w:val="24"/>
          <w:szCs w:val="24"/>
          <w:lang w:val="en-US" w:eastAsia="ru-RU"/>
        </w:rPr>
        <w:t> </w:t>
      </w:r>
      <w:r w:rsidRPr="0030718B">
        <w:rPr>
          <w:rFonts w:ascii="Times New Roman" w:eastAsia="Times New Roman" w:hAnsi="Times New Roman"/>
          <w:color w:val="333333"/>
          <w:sz w:val="24"/>
          <w:szCs w:val="24"/>
          <w:lang w:eastAsia="ru-RU"/>
        </w:rPr>
        <w:t>количество</w:t>
      </w:r>
      <w:r w:rsidRPr="0030718B">
        <w:rPr>
          <w:rFonts w:ascii="Times New Roman" w:eastAsia="Times New Roman" w:hAnsi="Times New Roman"/>
          <w:color w:val="333333"/>
          <w:sz w:val="24"/>
          <w:szCs w:val="24"/>
          <w:lang w:val="en-US" w:eastAsia="ru-RU"/>
        </w:rPr>
        <w:t> (many/much, little/a little; few/a few; a lot of);</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pacing w:val="2"/>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количественные и порядковые числительные;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предлоги места, времени, направления; предлоги, употребляемые с глаголами в страдательном залоге;</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5) владеть социокультурными знаниями и умениями: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знать/понимать речевые различия в ситуациях официального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неофициального общения в рамках тематического содержания речи </w:t>
      </w:r>
      <w:r w:rsidRPr="0030718B">
        <w:rPr>
          <w:rFonts w:ascii="Times New Roman" w:eastAsia="Times New Roman" w:hAnsi="Times New Roman"/>
          <w:color w:val="000000"/>
          <w:sz w:val="24"/>
          <w:szCs w:val="24"/>
          <w:lang w:eastAsia="ru-RU"/>
        </w:rPr>
        <w:t> </w:t>
      </w:r>
      <w:r w:rsidRPr="0030718B">
        <w:rPr>
          <w:rFonts w:ascii="Times New Roman" w:eastAsia="Times New Roman" w:hAnsi="Times New Roman"/>
          <w:color w:val="333333"/>
          <w:sz w:val="24"/>
          <w:szCs w:val="24"/>
          <w:lang w:eastAsia="ru-RU"/>
        </w:rPr>
        <w:t>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30718B" w:rsidRPr="0030718B" w:rsidRDefault="0030718B" w:rsidP="0030718B">
      <w:pPr>
        <w:widowControl/>
        <w:spacing w:after="0" w:line="240" w:lineRule="auto"/>
        <w:ind w:firstLine="624"/>
        <w:jc w:val="both"/>
        <w:textAlignment w:val="center"/>
        <w:rPr>
          <w:rFonts w:ascii="Times New Roman" w:eastAsia="Times New Roman" w:hAnsi="Times New Roman"/>
          <w:color w:val="333333"/>
          <w:sz w:val="21"/>
          <w:szCs w:val="21"/>
          <w:lang w:eastAsia="ru-RU"/>
        </w:rPr>
      </w:pPr>
      <w:r w:rsidRPr="0030718B">
        <w:rPr>
          <w:rFonts w:ascii="Times New Roman" w:eastAsia="Times New Roman" w:hAnsi="Times New Roman"/>
          <w:color w:val="333333"/>
          <w:sz w:val="24"/>
          <w:szCs w:val="24"/>
          <w:lang w:eastAsia="ru-RU"/>
        </w:rPr>
        <w:t>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001DA" w:rsidRDefault="0030718B" w:rsidP="005001DA">
      <w:pPr>
        <w:widowControl/>
        <w:spacing w:after="0" w:line="240" w:lineRule="auto"/>
        <w:ind w:firstLine="624"/>
        <w:jc w:val="both"/>
        <w:textAlignment w:val="center"/>
        <w:rPr>
          <w:rFonts w:ascii="Times New Roman" w:eastAsia="Times New Roman" w:hAnsi="Times New Roman"/>
          <w:color w:val="333333"/>
          <w:sz w:val="24"/>
          <w:szCs w:val="24"/>
          <w:lang w:eastAsia="ru-RU"/>
        </w:rPr>
      </w:pPr>
      <w:r w:rsidRPr="0030718B">
        <w:rPr>
          <w:rFonts w:ascii="Times New Roman" w:eastAsia="Times New Roman" w:hAnsi="Times New Roman"/>
          <w:color w:val="333333"/>
          <w:sz w:val="24"/>
          <w:szCs w:val="24"/>
          <w:lang w:eastAsia="ru-RU"/>
        </w:rPr>
        <w:t>7) владеть метапредметными умениями, позволяющими совершенствовать учебную деятельность по овладению иностранным языком; </w:t>
      </w:r>
      <w:r w:rsidRPr="0030718B">
        <w:rPr>
          <w:rFonts w:ascii="Times New Roman" w:eastAsia="Times New Roman" w:hAnsi="Times New Roman"/>
          <w:color w:val="333333"/>
          <w:spacing w:val="-2"/>
          <w:sz w:val="24"/>
          <w:szCs w:val="24"/>
          <w:lang w:eastAsia="ru-RU"/>
        </w:rPr>
        <w:t>сравнивать, классифицировать, систематизировать и обобщать по существенным признакам изученные языковые явления (лексические и грамматические);</w:t>
      </w:r>
      <w:r w:rsidRPr="0030718B">
        <w:rPr>
          <w:rFonts w:ascii="Times New Roman" w:eastAsia="Times New Roman" w:hAnsi="Times New Roman"/>
          <w:color w:val="333333"/>
          <w:sz w:val="24"/>
          <w:szCs w:val="24"/>
          <w:lang w:eastAsia="ru-RU"/>
        </w:rPr>
        <w:t> </w:t>
      </w:r>
      <w:r w:rsidRPr="0030718B">
        <w:rPr>
          <w:rFonts w:ascii="Times New Roman" w:eastAsia="Times New Roman" w:hAnsi="Times New Roman"/>
          <w:color w:val="333333"/>
          <w:spacing w:val="-2"/>
          <w:sz w:val="24"/>
          <w:szCs w:val="24"/>
          <w:lang w:eastAsia="ru-RU"/>
        </w:rPr>
        <w:t>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w:t>
      </w:r>
      <w:r w:rsidRPr="0030718B">
        <w:rPr>
          <w:rFonts w:ascii="Times New Roman" w:eastAsia="Times New Roman" w:hAnsi="Times New Roman"/>
          <w:color w:val="333333"/>
          <w:sz w:val="24"/>
          <w:szCs w:val="24"/>
          <w:lang w:eastAsia="ru-RU"/>
        </w:rPr>
        <w:t>соблюдать правила информационной безопасности в ситуациях повседневной жизни и при работе в сети Интернет.</w:t>
      </w:r>
    </w:p>
    <w:p w:rsidR="00DF231F" w:rsidRDefault="00DF231F" w:rsidP="005001DA">
      <w:pPr>
        <w:widowControl/>
        <w:spacing w:after="0" w:line="240" w:lineRule="auto"/>
        <w:ind w:firstLine="624"/>
        <w:jc w:val="both"/>
        <w:textAlignment w:val="center"/>
        <w:rPr>
          <w:rFonts w:ascii="Times New Roman" w:eastAsia="Times New Roman" w:hAnsi="Times New Roman"/>
          <w:color w:val="333333"/>
          <w:sz w:val="24"/>
          <w:szCs w:val="24"/>
          <w:lang w:eastAsia="ru-RU"/>
        </w:rPr>
      </w:pPr>
    </w:p>
    <w:p w:rsidR="00DF231F" w:rsidRDefault="0082277A" w:rsidP="00DF231F">
      <w:pPr>
        <w:pStyle w:val="afffff7"/>
        <w:rPr>
          <w:rFonts w:eastAsia="SchoolBookSanPin"/>
          <w:sz w:val="24"/>
          <w:szCs w:val="24"/>
        </w:rPr>
      </w:pPr>
      <w:bookmarkStart w:id="18" w:name="_Toc173315453"/>
      <w:r>
        <w:rPr>
          <w:rFonts w:eastAsia="SchoolBookSanPin"/>
          <w:sz w:val="24"/>
          <w:szCs w:val="24"/>
        </w:rPr>
        <w:t>3.1.6</w:t>
      </w:r>
      <w:r w:rsidR="00DF231F" w:rsidRPr="00DF231F">
        <w:rPr>
          <w:rFonts w:eastAsia="SchoolBookSanPin"/>
          <w:sz w:val="24"/>
          <w:szCs w:val="24"/>
        </w:rPr>
        <w:t>. Рабочая программа по учебному предмету «</w:t>
      </w:r>
      <w:r w:rsidR="00DF231F">
        <w:rPr>
          <w:rFonts w:eastAsia="SchoolBookSanPin"/>
          <w:sz w:val="24"/>
          <w:szCs w:val="24"/>
        </w:rPr>
        <w:t>Второй и</w:t>
      </w:r>
      <w:r w:rsidR="00DF231F">
        <w:rPr>
          <w:rFonts w:eastAsia="SchoolBookSanPin"/>
          <w:position w:val="1"/>
          <w:sz w:val="24"/>
          <w:szCs w:val="24"/>
        </w:rPr>
        <w:t>ностранный язык. Финский язык</w:t>
      </w:r>
      <w:r w:rsidR="00DF231F" w:rsidRPr="00DF231F">
        <w:rPr>
          <w:rFonts w:eastAsia="SchoolBookSanPin"/>
          <w:sz w:val="24"/>
          <w:szCs w:val="24"/>
        </w:rPr>
        <w:t>»</w:t>
      </w:r>
      <w:bookmarkEnd w:id="18"/>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Рабочая программа по учебному предмету «Второй иностранный язык. Финский язык» включает пояснительную записку, содержание обучения, планируемые результаты освоения программы по вторму иностранному (финскому) языку на базовом уровне.</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Пояснительная записка отражает общие цели изучения учебного предмета «Второй иностранный язык. Финский язык», его место в структуре учебного плана, а также подходы к отбору содержания, к определению планируемых результатов.</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Планируемые результаты освоения программы по учебному предмету «Второй иностранный язык. Финский язык»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DF231F" w:rsidRPr="00DF231F" w:rsidRDefault="00DF231F" w:rsidP="00DF231F">
      <w:pPr>
        <w:spacing w:after="0" w:line="240" w:lineRule="auto"/>
        <w:ind w:firstLine="709"/>
        <w:jc w:val="both"/>
        <w:rPr>
          <w:rFonts w:ascii="Times New Roman" w:hAnsi="Times New Roman"/>
          <w:b/>
          <w:sz w:val="24"/>
          <w:szCs w:val="24"/>
        </w:rPr>
      </w:pPr>
      <w:r w:rsidRPr="00DF231F">
        <w:rPr>
          <w:rFonts w:ascii="Times New Roman" w:hAnsi="Times New Roman"/>
          <w:b/>
          <w:sz w:val="24"/>
          <w:szCs w:val="24"/>
        </w:rPr>
        <w:t>Пояснительная записка.</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Программа учебного предмета «Второй иностранный язык. Финский язык»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Программа учебного предмета «Второй иностранный язык. Финский язык»  разработана с учётом психолого-педагогических особенностей развития детей 15-18 лет, связанных в том числе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 с формированием у обучающихся научного типа мышления, овладением научной терминологией, ключевыми понятиями, методами и приемами.</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eastAsia="Times New Roman" w:hAnsi="Times New Roman"/>
          <w:sz w:val="24"/>
          <w:szCs w:val="24"/>
        </w:rPr>
        <w:t xml:space="preserve">Освоение программы учебного предмета </w:t>
      </w:r>
      <w:r w:rsidRPr="00DF231F">
        <w:rPr>
          <w:rFonts w:ascii="Times New Roman" w:hAnsi="Times New Roman"/>
          <w:sz w:val="24"/>
          <w:szCs w:val="24"/>
        </w:rPr>
        <w:t>«Второй иностранный язык. Финский язык»</w:t>
      </w:r>
      <w:r>
        <w:rPr>
          <w:rFonts w:ascii="Times New Roman" w:hAnsi="Times New Roman"/>
          <w:sz w:val="24"/>
          <w:szCs w:val="24"/>
        </w:rPr>
        <w:t xml:space="preserve"> </w:t>
      </w:r>
      <w:r w:rsidRPr="00DF231F">
        <w:rPr>
          <w:rFonts w:ascii="Times New Roman" w:eastAsia="Times New Roman" w:hAnsi="Times New Roman"/>
          <w:sz w:val="24"/>
          <w:szCs w:val="24"/>
        </w:rPr>
        <w:t xml:space="preserve">в 10-11 классах предполагает применение коммуникативного подхода в обучении языку и направлено на достижение обучающимися порогового уровня коммуникативной компетенции. </w:t>
      </w:r>
      <w:r w:rsidRPr="00DF231F">
        <w:rPr>
          <w:rFonts w:ascii="Times New Roman" w:hAnsi="Times New Roman"/>
          <w:sz w:val="24"/>
          <w:szCs w:val="24"/>
        </w:rPr>
        <w:t xml:space="preserve">Содержание предмета направлено на формирование функциональной грамотности и коммуникативных умений в целом.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В содержании программы </w:t>
      </w:r>
      <w:r w:rsidRPr="00DF231F">
        <w:rPr>
          <w:rFonts w:ascii="Times New Roman" w:eastAsia="Times New Roman" w:hAnsi="Times New Roman"/>
          <w:sz w:val="24"/>
          <w:szCs w:val="24"/>
        </w:rPr>
        <w:t xml:space="preserve">учебного предмета </w:t>
      </w:r>
      <w:r w:rsidRPr="00DF231F">
        <w:rPr>
          <w:rFonts w:ascii="Times New Roman" w:hAnsi="Times New Roman"/>
          <w:sz w:val="24"/>
          <w:szCs w:val="24"/>
        </w:rPr>
        <w:t>«Второй иностранный язык. Финский язык» выделяются следующие содержательные линии: тематическое содержание речи, коммуникативные умения, языковые знания и навыки, социокультурные знания и умения, компенсаторные умения.</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eastAsia="Times New Roman" w:hAnsi="Times New Roman"/>
          <w:sz w:val="24"/>
          <w:szCs w:val="24"/>
        </w:rPr>
        <w:t>Изучение второго иногстранного (</w:t>
      </w:r>
      <w:r w:rsidRPr="00DF231F">
        <w:rPr>
          <w:rFonts w:ascii="Times New Roman" w:hAnsi="Times New Roman"/>
          <w:sz w:val="24"/>
          <w:szCs w:val="24"/>
        </w:rPr>
        <w:t>финского</w:t>
      </w:r>
      <w:r w:rsidRPr="00DF231F">
        <w:rPr>
          <w:rFonts w:ascii="Times New Roman" w:eastAsia="Times New Roman" w:hAnsi="Times New Roman"/>
          <w:sz w:val="24"/>
          <w:szCs w:val="24"/>
        </w:rPr>
        <w:t xml:space="preserve">) языка на базовом уровне в 10-11 классе направлено на </w:t>
      </w:r>
      <w:r w:rsidRPr="00DF231F">
        <w:rPr>
          <w:rFonts w:ascii="Times New Roman" w:hAnsi="Times New Roman"/>
          <w:sz w:val="24"/>
          <w:szCs w:val="24"/>
        </w:rPr>
        <w:t>развитие и совершенствование коммуникативной компетенции обучающихся, сформированной на предыдущих ступенях, в единстве таких её составляющих, как речевая, языковая, социокультурная, компенсаторная и метапредметная компетенции:</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финского языка;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социокультурная и межкультурная компетенция — приобщение к культуре финнов, их традициям в рамках тем и ситуаций общения, отвечающих опыту, интересам, психологическим особенностям учащихся на старшей ступени общего образования, формирование умения представлять свою ст</w:t>
      </w:r>
      <w:r>
        <w:rPr>
          <w:rFonts w:ascii="Times New Roman" w:hAnsi="Times New Roman"/>
          <w:sz w:val="24"/>
          <w:szCs w:val="24"/>
        </w:rPr>
        <w:t>рану, её культуру в</w:t>
      </w:r>
      <w:r w:rsidRPr="00DF231F">
        <w:rPr>
          <w:rFonts w:ascii="Times New Roman" w:hAnsi="Times New Roman"/>
          <w:sz w:val="24"/>
          <w:szCs w:val="24"/>
        </w:rPr>
        <w:t xml:space="preserve"> условиях межкультурного общения;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компенсаторная компетенция - развитие умений выходить из положения в условиях дефицита языковых средств финского языка при получении </w:t>
      </w:r>
      <w:r w:rsidRPr="00DF231F">
        <w:rPr>
          <w:rFonts w:ascii="Times New Roman" w:hAnsi="Times New Roman"/>
          <w:sz w:val="24"/>
          <w:szCs w:val="24"/>
        </w:rPr>
        <w:br/>
        <w:t xml:space="preserve">и передаче информации; </w:t>
      </w:r>
    </w:p>
    <w:p w:rsidR="00DF231F" w:rsidRPr="00DF231F" w:rsidRDefault="00DF231F" w:rsidP="00DF231F">
      <w:pPr>
        <w:spacing w:after="0" w:line="240" w:lineRule="auto"/>
        <w:ind w:firstLine="709"/>
        <w:jc w:val="both"/>
        <w:rPr>
          <w:rFonts w:ascii="Times New Roman" w:hAnsi="Times New Roman"/>
          <w:sz w:val="24"/>
          <w:szCs w:val="24"/>
          <w:lang w:bidi="hi-IN"/>
        </w:rPr>
      </w:pPr>
      <w:r w:rsidRPr="00DF231F">
        <w:rPr>
          <w:rFonts w:ascii="Times New Roman" w:hAnsi="Times New Roman"/>
          <w:sz w:val="24"/>
          <w:szCs w:val="24"/>
        </w:rPr>
        <w:t>метапредметная и учебно-познавательная компетенция - развитие общих и специальных учебных умений, позволяющих совершенствовать учебную деятельность по овладению финским языком, удовлетворять с его помощью познавательные интересы в других областях знания.</w:t>
      </w:r>
    </w:p>
    <w:p w:rsidR="00DF231F" w:rsidRPr="00DF231F" w:rsidRDefault="00DF231F" w:rsidP="00DF231F">
      <w:pPr>
        <w:spacing w:after="0" w:line="240" w:lineRule="auto"/>
        <w:ind w:firstLine="709"/>
        <w:jc w:val="both"/>
        <w:rPr>
          <w:rFonts w:ascii="Times New Roman" w:eastAsia="Times New Roman" w:hAnsi="Times New Roman"/>
          <w:sz w:val="24"/>
          <w:szCs w:val="24"/>
        </w:rPr>
      </w:pPr>
      <w:r w:rsidRPr="00DF231F">
        <w:rPr>
          <w:rFonts w:ascii="Times New Roman" w:eastAsia="Times New Roman" w:hAnsi="Times New Roman"/>
          <w:sz w:val="24"/>
          <w:szCs w:val="24"/>
        </w:rPr>
        <w:t>Общее число часов, рекомендованных для изучения второго иностранного (</w:t>
      </w:r>
      <w:r w:rsidRPr="00DF231F">
        <w:rPr>
          <w:rFonts w:ascii="Times New Roman" w:hAnsi="Times New Roman"/>
          <w:sz w:val="24"/>
          <w:szCs w:val="24"/>
        </w:rPr>
        <w:t>финского) языка на базовом уровне</w:t>
      </w:r>
      <w:r w:rsidRPr="00DF231F">
        <w:rPr>
          <w:rFonts w:ascii="Times New Roman" w:eastAsia="Times New Roman" w:hAnsi="Times New Roman"/>
          <w:sz w:val="24"/>
          <w:szCs w:val="24"/>
        </w:rPr>
        <w:t>, - 136 часов: в 10 классе - 68 часов (2 часа в неделю), в 11 классе - 68 часов (2 часа в неделю).</w:t>
      </w:r>
    </w:p>
    <w:p w:rsidR="00DF231F" w:rsidRPr="00DF231F" w:rsidRDefault="00DF231F" w:rsidP="00DF231F">
      <w:pPr>
        <w:spacing w:after="0" w:line="240" w:lineRule="auto"/>
        <w:ind w:firstLine="709"/>
        <w:jc w:val="both"/>
        <w:rPr>
          <w:rFonts w:ascii="Times New Roman" w:hAnsi="Times New Roman"/>
          <w:b/>
          <w:sz w:val="24"/>
          <w:szCs w:val="24"/>
        </w:rPr>
      </w:pPr>
      <w:r w:rsidRPr="00DF231F">
        <w:rPr>
          <w:rFonts w:ascii="Times New Roman" w:hAnsi="Times New Roman"/>
          <w:b/>
          <w:sz w:val="24"/>
          <w:szCs w:val="24"/>
        </w:rPr>
        <w:t>Содержание обучения в 10 классе.</w:t>
      </w:r>
    </w:p>
    <w:p w:rsidR="00DF231F" w:rsidRPr="00DF231F" w:rsidRDefault="00DF231F" w:rsidP="00DF231F">
      <w:pPr>
        <w:pStyle w:val="ab"/>
        <w:numPr>
          <w:ilvl w:val="0"/>
          <w:numId w:val="38"/>
        </w:numPr>
        <w:spacing w:after="0" w:line="240" w:lineRule="auto"/>
        <w:jc w:val="both"/>
        <w:rPr>
          <w:rFonts w:ascii="Times New Roman" w:hAnsi="Times New Roman"/>
          <w:sz w:val="24"/>
          <w:szCs w:val="24"/>
        </w:rPr>
      </w:pPr>
      <w:r w:rsidRPr="00DF231F">
        <w:rPr>
          <w:rFonts w:ascii="Times New Roman" w:hAnsi="Times New Roman"/>
          <w:sz w:val="24"/>
          <w:szCs w:val="24"/>
        </w:rPr>
        <w:t>Тематическое содержание речи.</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со сверстниками. Взаимоотношения в школе. Проблемы и решения. Права и обязанности старшеклассника.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в планах на будущее. Молодёжь в современном обществе. Досуг молодёжи: чтение, кино, театр, музыка, музеи,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и (или)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Малая родина. Страна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так далее.</w:t>
      </w:r>
    </w:p>
    <w:p w:rsidR="00DF231F" w:rsidRPr="00DF231F" w:rsidRDefault="00DF231F" w:rsidP="00DF231F">
      <w:pPr>
        <w:pStyle w:val="ab"/>
        <w:numPr>
          <w:ilvl w:val="0"/>
          <w:numId w:val="38"/>
        </w:numPr>
        <w:spacing w:after="0" w:line="240" w:lineRule="auto"/>
        <w:jc w:val="both"/>
        <w:rPr>
          <w:rFonts w:ascii="Times New Roman" w:hAnsi="Times New Roman"/>
          <w:sz w:val="24"/>
          <w:szCs w:val="24"/>
        </w:rPr>
      </w:pPr>
      <w:r w:rsidRPr="00DF231F">
        <w:rPr>
          <w:rFonts w:ascii="Times New Roman" w:hAnsi="Times New Roman"/>
          <w:sz w:val="24"/>
          <w:szCs w:val="24"/>
        </w:rPr>
        <w:t>Коммуникативные умения.</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Говорение.</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начинать, поддерживать и заканчивать разговор, вежливо переспрашивать, выражать согласие или отказ, выражать благодарность, поздравлять с праздником, выражать пожелания и вежливо реагировать на поздравление, диалог - побуждение к действию: обращаться с просьбой, вежливо соглашаться или не соглашаться выполнить просьбу, давать совет и принимать или не принимать совет, приглашать собеседника к совместной деятельности, вежливо соглашаться или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 - обмен мнениями: выражать свою точку зрения и обосновывать её, высказывать своё согласие или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опорой на речевые ситуации и (или) иллюстрации, фотографии, таблицы, диаграммы с соблюдением норм речевого этикета, при необходимости уточняя и переспрашивая собеседника. Объём диалога - 8 реплик со стороны каждого собеседника. Развитие коммуникативных умений монологической речи на базе умений, сформированных в основной школе: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 или сообщение, рассуждение, пересказ основного содержания прочитанного или прослушанного текста с выражением своего отношения к событиям и фактам, изложенным в тексте, устное представление (презентация) результатов выполненной проектной работы. Данные умения монологической речи развиваются в </w:t>
      </w:r>
      <w:r>
        <w:rPr>
          <w:rFonts w:ascii="Times New Roman" w:hAnsi="Times New Roman"/>
          <w:sz w:val="24"/>
          <w:szCs w:val="24"/>
        </w:rPr>
        <w:t xml:space="preserve">рамках тематического содержания </w:t>
      </w:r>
      <w:r w:rsidRPr="00DF231F">
        <w:rPr>
          <w:rFonts w:ascii="Times New Roman" w:hAnsi="Times New Roman"/>
          <w:sz w:val="24"/>
          <w:szCs w:val="24"/>
        </w:rPr>
        <w:t xml:space="preserve">речи 10 класса с опорой на ключевые слова, план и (или) иллюстрации, фотографии, таблицы, диаграммы или без опоры. Объём монологического высказывания - до 14 фраз.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Аудирование.</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Аудирование с пониманием основного содержания текста предполагает умение определять основную тему (идею) и главные факты или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 интересующей, запрашиваемой информации предполагает умение выделять данную информацию, представленную в эксплицитной (явной) форме, </w:t>
      </w:r>
      <w:r w:rsidRPr="00DF231F">
        <w:rPr>
          <w:rFonts w:ascii="Times New Roman" w:hAnsi="Times New Roman"/>
          <w:sz w:val="24"/>
          <w:szCs w:val="24"/>
        </w:rPr>
        <w:br/>
        <w:t xml:space="preserve">в воспринимаемом на слух тексте. 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Время звучания текста (текстов) для аудирования - до 2,5 минуты.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Смысловое чтение.</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Развитие сформированных в основной школе умений читать про себя </w:t>
      </w:r>
      <w:r w:rsidRPr="00DF231F">
        <w:rPr>
          <w:rFonts w:ascii="Times New Roman" w:hAnsi="Times New Roman"/>
          <w:sz w:val="24"/>
          <w:szCs w:val="24"/>
        </w:rPr>
        <w:br/>
        <w:t xml:space="preserve">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Чтение с пониманием основного содержания текста предполагает умения: определять тему, основную мысль, выделять главные факты или события (опуская второстепенные), понимать структурно-смысловые связи в тексте,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 интересующей, запрашиваемой информации предполагает умение находить в прочитанном тексте и понимать данную информацию, представленную </w:t>
      </w:r>
      <w:r w:rsidRPr="00DF231F">
        <w:rPr>
          <w:rFonts w:ascii="Times New Roman" w:hAnsi="Times New Roman"/>
          <w:sz w:val="24"/>
          <w:szCs w:val="24"/>
        </w:rPr>
        <w:br/>
        <w:t xml:space="preserve">в эксплицитной (явной) и имплицитной (неявной) форме, оценивать найденную информацию с точки зрения её значимости для решения коммуникативной задачи.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так далее) и понимание представленной в них информации.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 Объём текста (текстов) для чтения - 500-700 слов.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Письменная речь.</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Развитие умений письменной речи на базе умений, сформированных </w:t>
      </w:r>
      <w:r w:rsidRPr="00DF231F">
        <w:rPr>
          <w:rFonts w:ascii="Times New Roman" w:hAnsi="Times New Roman"/>
          <w:sz w:val="24"/>
          <w:szCs w:val="24"/>
        </w:rPr>
        <w:br/>
        <w:t xml:space="preserve">в основной школе: заполнение анкет и формуляров, написание резюме (CV) </w:t>
      </w:r>
      <w:r w:rsidRPr="00DF231F">
        <w:rPr>
          <w:rFonts w:ascii="Times New Roman" w:hAnsi="Times New Roman"/>
          <w:sz w:val="24"/>
          <w:szCs w:val="24"/>
        </w:rPr>
        <w:br/>
        <w:t xml:space="preserve">с сообщением основных сведений о себе, написание электронного сообщения личного характера в соответствии с принятыми в языковой среде нормами неофициального общения. Объём сообщения - до 130 слов, создание небольшого письменного высказывания (рассказа, сочинения и так далее) на основе плана, иллюстрации, таблицы, диаграммы и (или) прочитанного или прослушанного текста с опорой на образец. Объём письменного высказывания - до 150 слов, заполнение таблицы: краткая фиксация содержания прочитанного или 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Объём - до 150 слов. </w:t>
      </w:r>
    </w:p>
    <w:p w:rsidR="00DF231F" w:rsidRPr="00DF231F" w:rsidRDefault="00DF231F" w:rsidP="00DF231F">
      <w:pPr>
        <w:pStyle w:val="ab"/>
        <w:numPr>
          <w:ilvl w:val="0"/>
          <w:numId w:val="38"/>
        </w:numPr>
        <w:spacing w:after="0" w:line="240" w:lineRule="auto"/>
        <w:jc w:val="both"/>
        <w:rPr>
          <w:rFonts w:ascii="Times New Roman" w:hAnsi="Times New Roman"/>
          <w:sz w:val="24"/>
          <w:szCs w:val="24"/>
        </w:rPr>
      </w:pPr>
      <w:r w:rsidRPr="00DF231F">
        <w:rPr>
          <w:rFonts w:ascii="Times New Roman" w:hAnsi="Times New Roman"/>
          <w:sz w:val="24"/>
          <w:szCs w:val="24"/>
        </w:rPr>
        <w:t>Языковые знания и навыки.</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Фонетическая сторона речи.</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Различение на слух и адекватное (без ошибок, ведущих к сбою </w:t>
      </w:r>
      <w:r w:rsidRPr="00DF231F">
        <w:rPr>
          <w:rFonts w:ascii="Times New Roman" w:hAnsi="Times New Roman"/>
          <w:sz w:val="24"/>
          <w:szCs w:val="24"/>
        </w:rPr>
        <w:br/>
        <w:t xml:space="preserve">в коммуникации) произношение слов с соблюдением правильного ударения и фраз и (или) предложений с соблюдением основных ритмико-интонационных особенностей.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Орфография и пунктуация.</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Правильное написание изученных слов. Правильная расстановка знаков препинания в письменных высказываниях. Пунктуационно правильное оформление прямой речи в соответствии с нормами изучаемого языка. Пунктуационно правильное оформление электронного сообщения личного характера в соответствии с нормами речевого этикета.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Лексическая сторона речи.</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в звучащем и письменном тексте и употребление в устной </w:t>
      </w:r>
      <w:r w:rsidRPr="00DF231F">
        <w:rPr>
          <w:rFonts w:ascii="Times New Roman" w:hAnsi="Times New Roman"/>
          <w:sz w:val="24"/>
          <w:szCs w:val="24"/>
        </w:rPr>
        <w:br/>
        <w:t xml:space="preserve">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финском языке нормы лексической сочетаемости. 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 Основные способы словообразования: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а) аффиксация (суффиксы имён существительных -nti: tuonti, vienti, tupakointi, -mus, -mys: kysymys, sopimus, tutkimus, суффиксы имён прилагательных -maton, -mätön: tuntematon, näkymätön, глагольные суффиксы -tta-, -ttä-: teettää, maksattaa, pelottaa, säälittää, -utta-, -yttä-: palauttaa, korjauttaa, суффиксы наречий -ttain, -ttäin, -ittain, -ittäin: viikoittain, päivittäin);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б) словосложение. Многозначные лексические единицы. Синонимы. Антонимы. Интернациональные слова. Сокращения и аббревиатуры. Различные средства связи для обеспечения целостности и логичности устного или письменного высказывания.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Грамматическая сторона речи.</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финского языка:</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различных средств выражения единства и цельности сложного предложения: интонации, союзов, союзных слов, лексического состава, синтаксического строения частей, соотношения форм глаголов-сказуемых;</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распознавание</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употребление</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речи</w:t>
      </w:r>
      <w:r w:rsidRPr="00DF231F">
        <w:rPr>
          <w:rFonts w:ascii="Times New Roman" w:hAnsi="Times New Roman"/>
          <w:sz w:val="24"/>
          <w:szCs w:val="24"/>
          <w:lang w:val="fi-FI"/>
        </w:rPr>
        <w:t xml:space="preserve"> </w:t>
      </w:r>
      <w:r w:rsidRPr="00DF231F">
        <w:rPr>
          <w:rFonts w:ascii="Times New Roman" w:hAnsi="Times New Roman"/>
          <w:sz w:val="24"/>
          <w:szCs w:val="24"/>
        </w:rPr>
        <w:t>различных</w:t>
      </w:r>
      <w:r w:rsidRPr="00DF231F">
        <w:rPr>
          <w:rFonts w:ascii="Times New Roman" w:hAnsi="Times New Roman"/>
          <w:sz w:val="24"/>
          <w:szCs w:val="24"/>
          <w:lang w:val="fi-FI"/>
        </w:rPr>
        <w:t xml:space="preserve"> </w:t>
      </w:r>
      <w:r w:rsidRPr="00DF231F">
        <w:rPr>
          <w:rFonts w:ascii="Times New Roman" w:hAnsi="Times New Roman"/>
          <w:sz w:val="24"/>
          <w:szCs w:val="24"/>
        </w:rPr>
        <w:t>сложносочиненных</w:t>
      </w:r>
      <w:r w:rsidRPr="00DF231F">
        <w:rPr>
          <w:rFonts w:ascii="Times New Roman" w:hAnsi="Times New Roman"/>
          <w:sz w:val="24"/>
          <w:szCs w:val="24"/>
          <w:lang w:val="fi-FI"/>
        </w:rPr>
        <w:t xml:space="preserve"> </w:t>
      </w:r>
      <w:r w:rsidRPr="00DF231F">
        <w:rPr>
          <w:rFonts w:ascii="Times New Roman" w:hAnsi="Times New Roman"/>
          <w:sz w:val="24"/>
          <w:szCs w:val="24"/>
        </w:rPr>
        <w:t>предложений</w:t>
      </w:r>
      <w:r w:rsidRPr="00DF231F">
        <w:rPr>
          <w:rFonts w:ascii="Times New Roman" w:hAnsi="Times New Roman"/>
          <w:sz w:val="24"/>
          <w:szCs w:val="24"/>
          <w:lang w:val="fi-FI"/>
        </w:rPr>
        <w:t>: Internetkahviloita löytyy pienistäkin kaupungeista ja ne ovat yleensä mukavia ja edullisia;</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и употребление в речи сложноподчиненных предложений </w:t>
      </w:r>
      <w:r w:rsidRPr="00DF231F">
        <w:rPr>
          <w:rFonts w:ascii="Times New Roman" w:hAnsi="Times New Roman"/>
          <w:sz w:val="24"/>
          <w:szCs w:val="24"/>
        </w:rPr>
        <w:br/>
        <w:t>с изъяснительно-объектными придаточными, придаточными времени, придаточными цели, обстоятельственными придаточными;</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распознавание и употребление в речи эквивалентов придаточных предложений (</w:t>
      </w:r>
      <w:r w:rsidRPr="00DF231F">
        <w:rPr>
          <w:rFonts w:ascii="Times New Roman" w:hAnsi="Times New Roman"/>
          <w:sz w:val="24"/>
          <w:szCs w:val="24"/>
          <w:lang w:val="fi-FI"/>
        </w:rPr>
        <w:t>lauseenvastikkeet</w:t>
      </w:r>
      <w:r w:rsidRPr="00DF231F">
        <w:rPr>
          <w:rFonts w:ascii="Times New Roman" w:hAnsi="Times New Roman"/>
          <w:sz w:val="24"/>
          <w:szCs w:val="24"/>
        </w:rPr>
        <w:t>): эквивалентов изъяснительно-объектных придаточных предложений (</w:t>
      </w:r>
      <w:r w:rsidRPr="00DF231F">
        <w:rPr>
          <w:rFonts w:ascii="Times New Roman" w:hAnsi="Times New Roman"/>
          <w:sz w:val="24"/>
          <w:szCs w:val="24"/>
          <w:lang w:val="fi-FI"/>
        </w:rPr>
        <w:t>kertova</w:t>
      </w:r>
      <w:r w:rsidRPr="00DF231F">
        <w:rPr>
          <w:rFonts w:ascii="Times New Roman" w:hAnsi="Times New Roman"/>
          <w:sz w:val="24"/>
          <w:szCs w:val="24"/>
        </w:rPr>
        <w:t xml:space="preserve"> </w:t>
      </w:r>
      <w:r w:rsidRPr="00DF231F">
        <w:rPr>
          <w:rFonts w:ascii="Times New Roman" w:hAnsi="Times New Roman"/>
          <w:sz w:val="24"/>
          <w:szCs w:val="24"/>
          <w:lang w:val="fi-FI"/>
        </w:rPr>
        <w:t>lauseenvastike</w:t>
      </w:r>
      <w:r w:rsidRPr="00DF231F">
        <w:rPr>
          <w:rFonts w:ascii="Times New Roman" w:hAnsi="Times New Roman"/>
          <w:sz w:val="24"/>
          <w:szCs w:val="24"/>
        </w:rPr>
        <w:t xml:space="preserve">, </w:t>
      </w:r>
      <w:r w:rsidRPr="00DF231F">
        <w:rPr>
          <w:rFonts w:ascii="Times New Roman" w:hAnsi="Times New Roman"/>
          <w:sz w:val="24"/>
          <w:szCs w:val="24"/>
          <w:lang w:val="fi-FI"/>
        </w:rPr>
        <w:t>partisiippirakenne</w:t>
      </w:r>
      <w:r w:rsidRPr="00DF231F">
        <w:rPr>
          <w:rFonts w:ascii="Times New Roman" w:hAnsi="Times New Roman"/>
          <w:sz w:val="24"/>
          <w:szCs w:val="24"/>
        </w:rPr>
        <w:t xml:space="preserve">). </w:t>
      </w:r>
      <w:r w:rsidRPr="00DF231F">
        <w:rPr>
          <w:rFonts w:ascii="Times New Roman" w:hAnsi="Times New Roman"/>
          <w:sz w:val="24"/>
          <w:szCs w:val="24"/>
          <w:lang w:val="fi-FI"/>
        </w:rPr>
        <w:t xml:space="preserve">Minä kuulin Pekan muuttavan Pietariin. Minä kuulin Pekan muuttaneen Pietariin. </w:t>
      </w:r>
      <w:r w:rsidRPr="00DF231F">
        <w:rPr>
          <w:rFonts w:ascii="Times New Roman" w:hAnsi="Times New Roman"/>
          <w:sz w:val="24"/>
          <w:szCs w:val="24"/>
        </w:rPr>
        <w:t>Эквивалентов</w:t>
      </w:r>
      <w:r w:rsidRPr="00DF231F">
        <w:rPr>
          <w:rFonts w:ascii="Times New Roman" w:hAnsi="Times New Roman"/>
          <w:sz w:val="24"/>
          <w:szCs w:val="24"/>
          <w:lang w:val="fi-FI"/>
        </w:rPr>
        <w:t xml:space="preserve"> </w:t>
      </w:r>
      <w:r w:rsidRPr="00DF231F">
        <w:rPr>
          <w:rFonts w:ascii="Times New Roman" w:hAnsi="Times New Roman"/>
          <w:sz w:val="24"/>
          <w:szCs w:val="24"/>
        </w:rPr>
        <w:t>придаточных</w:t>
      </w:r>
      <w:r w:rsidRPr="00DF231F">
        <w:rPr>
          <w:rFonts w:ascii="Times New Roman" w:hAnsi="Times New Roman"/>
          <w:sz w:val="24"/>
          <w:szCs w:val="24"/>
          <w:lang w:val="fi-FI"/>
        </w:rPr>
        <w:t xml:space="preserve"> </w:t>
      </w:r>
      <w:r w:rsidRPr="00DF231F">
        <w:rPr>
          <w:rFonts w:ascii="Times New Roman" w:hAnsi="Times New Roman"/>
          <w:sz w:val="24"/>
          <w:szCs w:val="24"/>
        </w:rPr>
        <w:t>времени</w:t>
      </w:r>
      <w:r w:rsidRPr="00DF231F">
        <w:rPr>
          <w:rFonts w:ascii="Times New Roman" w:hAnsi="Times New Roman"/>
          <w:sz w:val="24"/>
          <w:szCs w:val="24"/>
          <w:lang w:val="fi-FI"/>
        </w:rPr>
        <w:t xml:space="preserve"> (temporaalirakenne) Leena laulaa tiskatessaan. Leenan tiskatessa Sofia puhuu puhelimessa. Tiskattuaan Leena meni ulos. Leenan tiskattua astiat he menivät ulos. </w:t>
      </w:r>
      <w:r w:rsidRPr="00DF231F">
        <w:rPr>
          <w:rFonts w:ascii="Times New Roman" w:hAnsi="Times New Roman"/>
          <w:sz w:val="24"/>
          <w:szCs w:val="24"/>
        </w:rPr>
        <w:t>Эквивалентов</w:t>
      </w:r>
      <w:r w:rsidRPr="00DF231F">
        <w:rPr>
          <w:rFonts w:ascii="Times New Roman" w:hAnsi="Times New Roman"/>
          <w:sz w:val="24"/>
          <w:szCs w:val="24"/>
          <w:lang w:val="fi-FI"/>
        </w:rPr>
        <w:t xml:space="preserve"> </w:t>
      </w:r>
      <w:r w:rsidRPr="00DF231F">
        <w:rPr>
          <w:rFonts w:ascii="Times New Roman" w:hAnsi="Times New Roman"/>
          <w:sz w:val="24"/>
          <w:szCs w:val="24"/>
        </w:rPr>
        <w:t>придаточного</w:t>
      </w:r>
      <w:r w:rsidRPr="00DF231F">
        <w:rPr>
          <w:rFonts w:ascii="Times New Roman" w:hAnsi="Times New Roman"/>
          <w:sz w:val="24"/>
          <w:szCs w:val="24"/>
          <w:lang w:val="fi-FI"/>
        </w:rPr>
        <w:t xml:space="preserve"> </w:t>
      </w:r>
      <w:r w:rsidRPr="00DF231F">
        <w:rPr>
          <w:rFonts w:ascii="Times New Roman" w:hAnsi="Times New Roman"/>
          <w:sz w:val="24"/>
          <w:szCs w:val="24"/>
        </w:rPr>
        <w:t>цели</w:t>
      </w:r>
      <w:r w:rsidRPr="00DF231F">
        <w:rPr>
          <w:rFonts w:ascii="Times New Roman" w:hAnsi="Times New Roman"/>
          <w:sz w:val="24"/>
          <w:szCs w:val="24"/>
          <w:lang w:val="fi-FI"/>
        </w:rPr>
        <w:t xml:space="preserve"> (finaalirakenne) He menivät taksilla ehtiäkseen ajoissa perille. </w:t>
      </w:r>
      <w:r w:rsidRPr="00DF231F">
        <w:rPr>
          <w:rFonts w:ascii="Times New Roman" w:hAnsi="Times New Roman"/>
          <w:sz w:val="24"/>
          <w:szCs w:val="24"/>
        </w:rPr>
        <w:t>Эквивалентов</w:t>
      </w:r>
      <w:r w:rsidRPr="00DF231F">
        <w:rPr>
          <w:rFonts w:ascii="Times New Roman" w:hAnsi="Times New Roman"/>
          <w:sz w:val="24"/>
          <w:szCs w:val="24"/>
          <w:lang w:val="fi-FI"/>
        </w:rPr>
        <w:t xml:space="preserve"> </w:t>
      </w:r>
      <w:r w:rsidRPr="00DF231F">
        <w:rPr>
          <w:rFonts w:ascii="Times New Roman" w:hAnsi="Times New Roman"/>
          <w:sz w:val="24"/>
          <w:szCs w:val="24"/>
        </w:rPr>
        <w:t>обстоятельственных</w:t>
      </w:r>
      <w:r w:rsidRPr="00DF231F">
        <w:rPr>
          <w:rFonts w:ascii="Times New Roman" w:hAnsi="Times New Roman"/>
          <w:sz w:val="24"/>
          <w:szCs w:val="24"/>
          <w:lang w:val="fi-FI"/>
        </w:rPr>
        <w:t xml:space="preserve"> </w:t>
      </w:r>
      <w:r w:rsidRPr="00DF231F">
        <w:rPr>
          <w:rFonts w:ascii="Times New Roman" w:hAnsi="Times New Roman"/>
          <w:sz w:val="24"/>
          <w:szCs w:val="24"/>
        </w:rPr>
        <w:t>придаточных</w:t>
      </w:r>
      <w:r w:rsidRPr="00DF231F">
        <w:rPr>
          <w:rFonts w:ascii="Times New Roman" w:hAnsi="Times New Roman"/>
          <w:sz w:val="24"/>
          <w:szCs w:val="24"/>
          <w:lang w:val="fi-FI"/>
        </w:rPr>
        <w:t xml:space="preserve"> (modaalirakenne, irrallinen nominatiivi ja partitiivi): Lapsi tuli sisään hymyillen iloisesti. Hän ei voinut olla nauramatta. Hän teki työtä otsa hiessä. Älä istu kädet ristissä. </w:t>
      </w:r>
      <w:r w:rsidRPr="00DF231F">
        <w:rPr>
          <w:rFonts w:ascii="Times New Roman" w:hAnsi="Times New Roman"/>
          <w:sz w:val="24"/>
          <w:szCs w:val="24"/>
        </w:rPr>
        <w:t>Распознавание</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употребление</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речи</w:t>
      </w:r>
      <w:r w:rsidRPr="00DF231F">
        <w:rPr>
          <w:rFonts w:ascii="Times New Roman" w:hAnsi="Times New Roman"/>
          <w:sz w:val="24"/>
          <w:szCs w:val="24"/>
          <w:lang w:val="fi-FI"/>
        </w:rPr>
        <w:t xml:space="preserve"> </w:t>
      </w:r>
      <w:r w:rsidRPr="00DF231F">
        <w:rPr>
          <w:rFonts w:ascii="Times New Roman" w:hAnsi="Times New Roman"/>
          <w:sz w:val="24"/>
          <w:szCs w:val="24"/>
        </w:rPr>
        <w:t>конструкции</w:t>
      </w:r>
      <w:r w:rsidRPr="00DF231F">
        <w:rPr>
          <w:rFonts w:ascii="Times New Roman" w:hAnsi="Times New Roman"/>
          <w:sz w:val="24"/>
          <w:szCs w:val="24"/>
          <w:lang w:val="fi-FI"/>
        </w:rPr>
        <w:t xml:space="preserve"> kvantumrakenne: Ymmärtääkseni asia on niin kuin kerroitte;</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распознавание</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употребление</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речи</w:t>
      </w:r>
      <w:r w:rsidRPr="00DF231F">
        <w:rPr>
          <w:rFonts w:ascii="Times New Roman" w:hAnsi="Times New Roman"/>
          <w:sz w:val="24"/>
          <w:szCs w:val="24"/>
          <w:lang w:val="fi-FI"/>
        </w:rPr>
        <w:t xml:space="preserve"> </w:t>
      </w:r>
      <w:r w:rsidRPr="00DF231F">
        <w:rPr>
          <w:rFonts w:ascii="Times New Roman" w:hAnsi="Times New Roman"/>
          <w:sz w:val="24"/>
          <w:szCs w:val="24"/>
        </w:rPr>
        <w:t>предложений</w:t>
      </w:r>
      <w:r w:rsidRPr="00DF231F">
        <w:rPr>
          <w:rFonts w:ascii="Times New Roman" w:hAnsi="Times New Roman"/>
          <w:sz w:val="24"/>
          <w:szCs w:val="24"/>
          <w:lang w:val="fi-FI"/>
        </w:rPr>
        <w:t xml:space="preserve">, </w:t>
      </w:r>
      <w:r w:rsidRPr="00DF231F">
        <w:rPr>
          <w:rFonts w:ascii="Times New Roman" w:hAnsi="Times New Roman"/>
          <w:sz w:val="24"/>
          <w:szCs w:val="24"/>
        </w:rPr>
        <w:t>осложнённых</w:t>
      </w:r>
      <w:r w:rsidRPr="00DF231F">
        <w:rPr>
          <w:rFonts w:ascii="Times New Roman" w:hAnsi="Times New Roman"/>
          <w:sz w:val="24"/>
          <w:szCs w:val="24"/>
          <w:lang w:val="fi-FI"/>
        </w:rPr>
        <w:t xml:space="preserve"> </w:t>
      </w:r>
      <w:r w:rsidRPr="00DF231F">
        <w:rPr>
          <w:rFonts w:ascii="Times New Roman" w:hAnsi="Times New Roman"/>
          <w:sz w:val="24"/>
          <w:szCs w:val="24"/>
        </w:rPr>
        <w:t>различными</w:t>
      </w:r>
      <w:r w:rsidRPr="00DF231F">
        <w:rPr>
          <w:rFonts w:ascii="Times New Roman" w:hAnsi="Times New Roman"/>
          <w:sz w:val="24"/>
          <w:szCs w:val="24"/>
          <w:lang w:val="fi-FI"/>
        </w:rPr>
        <w:t xml:space="preserve"> </w:t>
      </w:r>
      <w:r w:rsidRPr="00DF231F">
        <w:rPr>
          <w:rFonts w:ascii="Times New Roman" w:hAnsi="Times New Roman"/>
          <w:sz w:val="24"/>
          <w:szCs w:val="24"/>
        </w:rPr>
        <w:t>вводными</w:t>
      </w:r>
      <w:r w:rsidRPr="00DF231F">
        <w:rPr>
          <w:rFonts w:ascii="Times New Roman" w:hAnsi="Times New Roman"/>
          <w:sz w:val="24"/>
          <w:szCs w:val="24"/>
          <w:lang w:val="fi-FI"/>
        </w:rPr>
        <w:t xml:space="preserve"> </w:t>
      </w:r>
      <w:r w:rsidRPr="00DF231F">
        <w:rPr>
          <w:rFonts w:ascii="Times New Roman" w:hAnsi="Times New Roman"/>
          <w:sz w:val="24"/>
          <w:szCs w:val="24"/>
        </w:rPr>
        <w:t>компонентами</w:t>
      </w:r>
      <w:r w:rsidRPr="00DF231F">
        <w:rPr>
          <w:rFonts w:ascii="Times New Roman" w:hAnsi="Times New Roman"/>
          <w:sz w:val="24"/>
          <w:szCs w:val="24"/>
          <w:lang w:val="fi-FI"/>
        </w:rPr>
        <w:t xml:space="preserve"> (lauseenmääritteet): ehkä, toivottavasti, kenties, luullakseni, todellakin;</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и употребление в речи всех типов склонений имен </w:t>
      </w:r>
      <w:r w:rsidRPr="00DF231F">
        <w:rPr>
          <w:rFonts w:ascii="Times New Roman" w:hAnsi="Times New Roman"/>
          <w:sz w:val="24"/>
          <w:szCs w:val="24"/>
        </w:rPr>
        <w:br/>
        <w:t>в единственном и множественном числе;</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«редких падежных форм»: комитатива (komitatiivi) äiti lapsineen, инструктива (instruktiivi) jalan, абессива (abessiivi) kuritta, kunniatta;</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и употребление в речи взаимного местоимения toinen </w:t>
      </w:r>
      <w:r w:rsidRPr="00DF231F">
        <w:rPr>
          <w:rFonts w:ascii="Times New Roman" w:hAnsi="Times New Roman"/>
          <w:sz w:val="24"/>
          <w:szCs w:val="24"/>
        </w:rPr>
        <w:br/>
        <w:t>в различных падежных формах: toisiinsa, toinen toiseensa;</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глаголов из списка лексического минимума для старшей школы с учетом их управления;</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и употребление в речи пассивных форм перфекта </w:t>
      </w:r>
      <w:r w:rsidRPr="00DF231F">
        <w:rPr>
          <w:rFonts w:ascii="Times New Roman" w:hAnsi="Times New Roman"/>
          <w:sz w:val="24"/>
          <w:szCs w:val="24"/>
        </w:rPr>
        <w:br/>
        <w:t>и плюсквамперфекта изъявительного наклонения (passiivin indikatiivin perfekti ja pluskvamperfekti) (утвердительных и отрицательных) от глаголов I-V типов спряжения: on puhuttu, ei ole puhuttu, oli puhuttu, ei ollut puhuttu;</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и употребление в речи долгой формы I инфинитива </w:t>
      </w:r>
      <w:r w:rsidRPr="00DF231F">
        <w:rPr>
          <w:rFonts w:ascii="Times New Roman" w:hAnsi="Times New Roman"/>
          <w:sz w:val="24"/>
          <w:szCs w:val="24"/>
        </w:rPr>
        <w:br/>
        <w:t>от глаголов I-V типов спряжения: sanoakseni, jäädäksesi, mennäkseen, tavataksemme, valitaksenne, ollakseen;</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форм инессива II инфинитива от глаголов I-V типов спряжения: sanoessani, syödessäsi, keskustellessaan, tavatessamme, häiritessänne, ollessaan;</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и употребление в речи форм инструктива II инфинитива </w:t>
      </w:r>
      <w:r w:rsidRPr="00DF231F">
        <w:rPr>
          <w:rFonts w:ascii="Times New Roman" w:hAnsi="Times New Roman"/>
          <w:sz w:val="24"/>
          <w:szCs w:val="24"/>
        </w:rPr>
        <w:br/>
        <w:t xml:space="preserve">от глаголов I-V типов спряжения: murtaen, syöden, kävellen;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форм адессива и абессива III инфинитива от глаголов I-V типов спряжения: tanssimalla, nauramatta;</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распознавание</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употребление</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речи</w:t>
      </w:r>
      <w:r w:rsidRPr="00DF231F">
        <w:rPr>
          <w:rFonts w:ascii="Times New Roman" w:hAnsi="Times New Roman"/>
          <w:sz w:val="24"/>
          <w:szCs w:val="24"/>
          <w:lang w:val="fi-FI"/>
        </w:rPr>
        <w:t xml:space="preserve"> </w:t>
      </w:r>
      <w:r w:rsidRPr="00DF231F">
        <w:rPr>
          <w:rFonts w:ascii="Times New Roman" w:hAnsi="Times New Roman"/>
          <w:sz w:val="24"/>
          <w:szCs w:val="24"/>
        </w:rPr>
        <w:t>пространственных</w:t>
      </w:r>
      <w:r w:rsidRPr="00DF231F">
        <w:rPr>
          <w:rFonts w:ascii="Times New Roman" w:hAnsi="Times New Roman"/>
          <w:sz w:val="24"/>
          <w:szCs w:val="24"/>
          <w:lang w:val="fi-FI"/>
        </w:rPr>
        <w:t xml:space="preserve"> </w:t>
      </w:r>
      <w:r w:rsidRPr="00DF231F">
        <w:rPr>
          <w:rFonts w:ascii="Times New Roman" w:hAnsi="Times New Roman"/>
          <w:sz w:val="24"/>
          <w:szCs w:val="24"/>
        </w:rPr>
        <w:t>предлогов</w:t>
      </w:r>
      <w:r w:rsidRPr="00DF231F">
        <w:rPr>
          <w:rFonts w:ascii="Times New Roman" w:hAnsi="Times New Roman"/>
          <w:sz w:val="24"/>
          <w:szCs w:val="24"/>
          <w:lang w:val="fi-FI"/>
        </w:rPr>
        <w:t xml:space="preserve"> (paikkaa ilmaisevat pre- ja postpositiot) joukkoon, joukossa, joukosta, puolelle, puolella, puolelta, tilalle, tilalla, tilalta, lisäksi, kohtaan, </w:t>
      </w:r>
      <w:r w:rsidRPr="00DF231F">
        <w:rPr>
          <w:rFonts w:ascii="Times New Roman" w:hAnsi="Times New Roman"/>
          <w:sz w:val="24"/>
          <w:szCs w:val="24"/>
        </w:rPr>
        <w:t>временных</w:t>
      </w:r>
      <w:r w:rsidRPr="00DF231F">
        <w:rPr>
          <w:rFonts w:ascii="Times New Roman" w:hAnsi="Times New Roman"/>
          <w:sz w:val="24"/>
          <w:szCs w:val="24"/>
          <w:lang w:val="fi-FI"/>
        </w:rPr>
        <w:t xml:space="preserve"> </w:t>
      </w:r>
      <w:r w:rsidRPr="00DF231F">
        <w:rPr>
          <w:rFonts w:ascii="Times New Roman" w:hAnsi="Times New Roman"/>
          <w:sz w:val="24"/>
          <w:szCs w:val="24"/>
        </w:rPr>
        <w:t>предлогов</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послелогов</w:t>
      </w:r>
      <w:r w:rsidRPr="00DF231F">
        <w:rPr>
          <w:rFonts w:ascii="Times New Roman" w:hAnsi="Times New Roman"/>
          <w:sz w:val="24"/>
          <w:szCs w:val="24"/>
          <w:lang w:val="fi-FI"/>
        </w:rPr>
        <w:t xml:space="preserve"> (aikaa ilmaisevat pre- ja postpositiot) sisällä, välillä, lähtien, </w:t>
      </w:r>
      <w:r w:rsidRPr="00DF231F">
        <w:rPr>
          <w:rFonts w:ascii="Times New Roman" w:hAnsi="Times New Roman"/>
          <w:sz w:val="24"/>
          <w:szCs w:val="24"/>
        </w:rPr>
        <w:t>причинных</w:t>
      </w:r>
      <w:r w:rsidRPr="00DF231F">
        <w:rPr>
          <w:rFonts w:ascii="Times New Roman" w:hAnsi="Times New Roman"/>
          <w:sz w:val="24"/>
          <w:szCs w:val="24"/>
          <w:lang w:val="fi-FI"/>
        </w:rPr>
        <w:t xml:space="preserve"> </w:t>
      </w:r>
      <w:r w:rsidRPr="00DF231F">
        <w:rPr>
          <w:rFonts w:ascii="Times New Roman" w:hAnsi="Times New Roman"/>
          <w:sz w:val="24"/>
          <w:szCs w:val="24"/>
        </w:rPr>
        <w:t>предлогов</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послелогов</w:t>
      </w:r>
      <w:r w:rsidRPr="00DF231F">
        <w:rPr>
          <w:rFonts w:ascii="Times New Roman" w:hAnsi="Times New Roman"/>
          <w:sz w:val="24"/>
          <w:szCs w:val="24"/>
          <w:lang w:val="fi-FI"/>
        </w:rPr>
        <w:t xml:space="preserve"> (syytä ja seurausta ilmaisevat pre- ja postpositiot) ansiosta, johdosta, tähden, vuoksi, perusteella, </w:t>
      </w:r>
      <w:r w:rsidRPr="00DF231F">
        <w:rPr>
          <w:rFonts w:ascii="Times New Roman" w:hAnsi="Times New Roman"/>
          <w:sz w:val="24"/>
          <w:szCs w:val="24"/>
        </w:rPr>
        <w:t>заместительных</w:t>
      </w:r>
      <w:r w:rsidRPr="00DF231F">
        <w:rPr>
          <w:rFonts w:ascii="Times New Roman" w:hAnsi="Times New Roman"/>
          <w:sz w:val="24"/>
          <w:szCs w:val="24"/>
          <w:lang w:val="fi-FI"/>
        </w:rPr>
        <w:t xml:space="preserve"> </w:t>
      </w:r>
      <w:r w:rsidRPr="00DF231F">
        <w:rPr>
          <w:rFonts w:ascii="Times New Roman" w:hAnsi="Times New Roman"/>
          <w:sz w:val="24"/>
          <w:szCs w:val="24"/>
        </w:rPr>
        <w:t>предлогов</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послелогов</w:t>
      </w:r>
      <w:r w:rsidRPr="00DF231F">
        <w:rPr>
          <w:rFonts w:ascii="Times New Roman" w:hAnsi="Times New Roman"/>
          <w:sz w:val="24"/>
          <w:szCs w:val="24"/>
          <w:lang w:val="fi-FI"/>
        </w:rPr>
        <w:t xml:space="preserve"> (suhdetta ilmaisevat pre- ja postpositiot) asemesta, sijasta, puolesta, puoleen, </w:t>
      </w:r>
      <w:r w:rsidRPr="00DF231F">
        <w:rPr>
          <w:rFonts w:ascii="Times New Roman" w:hAnsi="Times New Roman"/>
          <w:sz w:val="24"/>
          <w:szCs w:val="24"/>
        </w:rPr>
        <w:t>предлогов</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послелогов</w:t>
      </w:r>
      <w:r w:rsidRPr="00DF231F">
        <w:rPr>
          <w:rFonts w:ascii="Times New Roman" w:hAnsi="Times New Roman"/>
          <w:sz w:val="24"/>
          <w:szCs w:val="24"/>
          <w:lang w:val="fi-FI"/>
        </w:rPr>
        <w:t xml:space="preserve"> </w:t>
      </w:r>
      <w:r w:rsidRPr="00DF231F">
        <w:rPr>
          <w:rFonts w:ascii="Times New Roman" w:hAnsi="Times New Roman"/>
          <w:sz w:val="24"/>
          <w:szCs w:val="24"/>
        </w:rPr>
        <w:t>образа</w:t>
      </w:r>
      <w:r w:rsidRPr="00DF231F">
        <w:rPr>
          <w:rFonts w:ascii="Times New Roman" w:hAnsi="Times New Roman"/>
          <w:sz w:val="24"/>
          <w:szCs w:val="24"/>
          <w:lang w:val="fi-FI"/>
        </w:rPr>
        <w:t xml:space="preserve"> </w:t>
      </w:r>
      <w:r w:rsidRPr="00DF231F">
        <w:rPr>
          <w:rFonts w:ascii="Times New Roman" w:hAnsi="Times New Roman"/>
          <w:sz w:val="24"/>
          <w:szCs w:val="24"/>
        </w:rPr>
        <w:t>действия</w:t>
      </w:r>
      <w:r w:rsidRPr="00DF231F">
        <w:rPr>
          <w:rFonts w:ascii="Times New Roman" w:hAnsi="Times New Roman"/>
          <w:sz w:val="24"/>
          <w:szCs w:val="24"/>
          <w:lang w:val="fi-FI"/>
        </w:rPr>
        <w:t xml:space="preserve"> (tavan pre- ja postpositiot) vastaan, vastoin;</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распознавание</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употребление</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речи</w:t>
      </w:r>
      <w:r w:rsidRPr="00DF231F">
        <w:rPr>
          <w:rFonts w:ascii="Times New Roman" w:hAnsi="Times New Roman"/>
          <w:sz w:val="24"/>
          <w:szCs w:val="24"/>
          <w:lang w:val="fi-FI"/>
        </w:rPr>
        <w:t xml:space="preserve"> </w:t>
      </w:r>
      <w:r w:rsidRPr="00DF231F">
        <w:rPr>
          <w:rFonts w:ascii="Times New Roman" w:hAnsi="Times New Roman"/>
          <w:sz w:val="24"/>
          <w:szCs w:val="24"/>
        </w:rPr>
        <w:t>сочинительных</w:t>
      </w:r>
      <w:r w:rsidRPr="00DF231F">
        <w:rPr>
          <w:rFonts w:ascii="Times New Roman" w:hAnsi="Times New Roman"/>
          <w:sz w:val="24"/>
          <w:szCs w:val="24"/>
          <w:lang w:val="fi-FI"/>
        </w:rPr>
        <w:t xml:space="preserve"> </w:t>
      </w:r>
      <w:r w:rsidRPr="00DF231F">
        <w:rPr>
          <w:rFonts w:ascii="Times New Roman" w:hAnsi="Times New Roman"/>
          <w:sz w:val="24"/>
          <w:szCs w:val="24"/>
        </w:rPr>
        <w:t>союзов</w:t>
      </w:r>
      <w:r w:rsidRPr="00DF231F">
        <w:rPr>
          <w:rFonts w:ascii="Times New Roman" w:hAnsi="Times New Roman"/>
          <w:sz w:val="24"/>
          <w:szCs w:val="24"/>
          <w:lang w:val="fi-FI"/>
        </w:rPr>
        <w:t xml:space="preserve"> (rinnastuskonjunktiot) ynnä, taikka, tahi, sillä, </w:t>
      </w:r>
      <w:r w:rsidRPr="00DF231F">
        <w:rPr>
          <w:rFonts w:ascii="Times New Roman" w:hAnsi="Times New Roman"/>
          <w:sz w:val="24"/>
          <w:szCs w:val="24"/>
        </w:rPr>
        <w:t>подчинительных</w:t>
      </w:r>
      <w:r w:rsidRPr="00DF231F">
        <w:rPr>
          <w:rFonts w:ascii="Times New Roman" w:hAnsi="Times New Roman"/>
          <w:sz w:val="24"/>
          <w:szCs w:val="24"/>
          <w:lang w:val="fi-FI"/>
        </w:rPr>
        <w:t xml:space="preserve"> </w:t>
      </w:r>
      <w:r w:rsidRPr="00DF231F">
        <w:rPr>
          <w:rFonts w:ascii="Times New Roman" w:hAnsi="Times New Roman"/>
          <w:sz w:val="24"/>
          <w:szCs w:val="24"/>
        </w:rPr>
        <w:t>союзов</w:t>
      </w:r>
      <w:r w:rsidRPr="00DF231F">
        <w:rPr>
          <w:rFonts w:ascii="Times New Roman" w:hAnsi="Times New Roman"/>
          <w:sz w:val="24"/>
          <w:szCs w:val="24"/>
          <w:lang w:val="fi-FI"/>
        </w:rPr>
        <w:t xml:space="preserve"> (alistuskonjunktiot) ellen, jollen, joskin, kuten, niin että, tokko, ennen kuin, niin kuin, ikään kuin, jos kohta;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различных междометий современного финского языка (</w:t>
      </w:r>
      <w:r w:rsidRPr="00DF231F">
        <w:rPr>
          <w:rFonts w:ascii="Times New Roman" w:hAnsi="Times New Roman"/>
          <w:sz w:val="24"/>
          <w:szCs w:val="24"/>
          <w:lang w:val="fi-FI"/>
        </w:rPr>
        <w:t>interjektiot</w:t>
      </w:r>
      <w:r w:rsidRPr="00DF231F">
        <w:rPr>
          <w:rFonts w:ascii="Times New Roman" w:hAnsi="Times New Roman"/>
          <w:sz w:val="24"/>
          <w:szCs w:val="24"/>
        </w:rPr>
        <w:t>);</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различных диалогических частиц (dialogipartikkelit);</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различных присоединительных частиц (liitepartikkelit) с учетом их прагматических характеристик.</w:t>
      </w:r>
    </w:p>
    <w:p w:rsidR="00DF231F" w:rsidRPr="00DF231F" w:rsidRDefault="00DF231F" w:rsidP="00DF231F">
      <w:pPr>
        <w:pStyle w:val="ab"/>
        <w:numPr>
          <w:ilvl w:val="0"/>
          <w:numId w:val="38"/>
        </w:numPr>
        <w:spacing w:after="0" w:line="240" w:lineRule="auto"/>
        <w:jc w:val="both"/>
        <w:rPr>
          <w:rFonts w:ascii="Times New Roman" w:hAnsi="Times New Roman"/>
          <w:sz w:val="24"/>
          <w:szCs w:val="24"/>
        </w:rPr>
      </w:pPr>
      <w:r w:rsidRPr="00DF231F">
        <w:rPr>
          <w:rFonts w:ascii="Times New Roman" w:hAnsi="Times New Roman"/>
          <w:sz w:val="24"/>
          <w:szCs w:val="24"/>
        </w:rPr>
        <w:t xml:space="preserve">Социокультурные знания и умения.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своего региона и основных социокультурных элементов речевого поведенческого этикета в финноязычной среде в рамках тематического содержания 10 класса. Знание и использование в устной и письменной речи наиболее употребительной тематической фоновой лексики и реалий родной страны, родного региона, страны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 Знание и использование в устной и письменной речи наиболее употребительной тематической фоновой лексики и реалий страны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 Владение основными сведениями о социокультурном портрете и культурном наследии родной страны, родного региона, страны изучаемого языка.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 Развитие умения представлять родную страну, малую родину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 </w:t>
      </w:r>
    </w:p>
    <w:p w:rsidR="00DF231F" w:rsidRPr="00DF231F" w:rsidRDefault="00DF231F" w:rsidP="00DF231F">
      <w:pPr>
        <w:pStyle w:val="ab"/>
        <w:numPr>
          <w:ilvl w:val="0"/>
          <w:numId w:val="38"/>
        </w:numPr>
        <w:spacing w:after="0" w:line="240" w:lineRule="auto"/>
        <w:jc w:val="both"/>
        <w:rPr>
          <w:rFonts w:ascii="Times New Roman" w:hAnsi="Times New Roman"/>
          <w:sz w:val="24"/>
          <w:szCs w:val="24"/>
        </w:rPr>
      </w:pPr>
      <w:r w:rsidRPr="00DF231F">
        <w:rPr>
          <w:rFonts w:ascii="Times New Roman" w:hAnsi="Times New Roman"/>
          <w:sz w:val="24"/>
          <w:szCs w:val="24"/>
        </w:rPr>
        <w:t>Компенсаторные умения.</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Развитие умения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DF231F" w:rsidRPr="00DF231F" w:rsidRDefault="00DF231F" w:rsidP="00DF231F">
      <w:pPr>
        <w:spacing w:after="0" w:line="240" w:lineRule="auto"/>
        <w:ind w:firstLine="709"/>
        <w:jc w:val="both"/>
        <w:rPr>
          <w:rFonts w:ascii="Times New Roman" w:hAnsi="Times New Roman"/>
          <w:b/>
          <w:sz w:val="24"/>
          <w:szCs w:val="24"/>
        </w:rPr>
      </w:pPr>
      <w:r w:rsidRPr="00DF231F">
        <w:rPr>
          <w:rFonts w:ascii="Times New Roman" w:hAnsi="Times New Roman"/>
          <w:b/>
          <w:sz w:val="24"/>
          <w:szCs w:val="24"/>
        </w:rPr>
        <w:t>Содержание обучения в 11 классе.</w:t>
      </w:r>
    </w:p>
    <w:p w:rsidR="00DF231F" w:rsidRPr="00DF231F" w:rsidRDefault="00DF231F" w:rsidP="00DF231F">
      <w:pPr>
        <w:pStyle w:val="ab"/>
        <w:numPr>
          <w:ilvl w:val="0"/>
          <w:numId w:val="38"/>
        </w:numPr>
        <w:spacing w:after="0" w:line="240" w:lineRule="auto"/>
        <w:jc w:val="both"/>
        <w:rPr>
          <w:rFonts w:ascii="Times New Roman" w:hAnsi="Times New Roman"/>
          <w:sz w:val="24"/>
          <w:szCs w:val="24"/>
        </w:rPr>
      </w:pPr>
      <w:r w:rsidRPr="00DF231F">
        <w:rPr>
          <w:rFonts w:ascii="Times New Roman" w:hAnsi="Times New Roman"/>
          <w:sz w:val="24"/>
          <w:szCs w:val="24"/>
        </w:rPr>
        <w:t>Тематическое содержание речи.</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со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родного и иностранного языков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 Родная страна и страна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изучаемого языка: государственные деятели, учёные, писатели, поэты, художники, композиторы, путешественники, спортсмены, актёры и так далее. </w:t>
      </w:r>
    </w:p>
    <w:p w:rsidR="00DF231F" w:rsidRPr="00DF231F" w:rsidRDefault="00DF231F" w:rsidP="00DF231F">
      <w:pPr>
        <w:pStyle w:val="ab"/>
        <w:numPr>
          <w:ilvl w:val="0"/>
          <w:numId w:val="38"/>
        </w:numPr>
        <w:spacing w:after="0" w:line="240" w:lineRule="auto"/>
        <w:jc w:val="both"/>
        <w:rPr>
          <w:rFonts w:ascii="Times New Roman" w:hAnsi="Times New Roman"/>
          <w:sz w:val="24"/>
          <w:szCs w:val="24"/>
        </w:rPr>
      </w:pPr>
      <w:r w:rsidRPr="00DF231F">
        <w:rPr>
          <w:rFonts w:ascii="Times New Roman" w:hAnsi="Times New Roman"/>
          <w:sz w:val="24"/>
          <w:szCs w:val="24"/>
        </w:rPr>
        <w:t>Коммуникативные умения.</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Говорение.</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 - расспрос, диалог-обмен мнениями, комбинированный диалог, включающий разные виды диалогов): диалог этикетного характера: начинать, поддерживать и заканчивать разговор, вежливо переспрашивать, вежливо выражать согласие или отказ, выражать благодарность, поздравлять с праздником, выражать пожелания и вежливо реагировать на поздравление, диалог - побуждение к действию: обращаться с просьбой, вежливо соглашаться или не соглашаться выполнить просьбу, давать совет и  принимать или не принимать совет, приглашать собеседника к совместной деятельности, вежливо соглашаться или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диалог - обмен мнениями: выражать свою точку зрения и обосновывать её, высказывать своё согласие или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 (или) иллюстрации, фотографии, таблицы, диаграммы с соблюдением норм речевого этикета, при необходимости уточняя и переспрашивая собеседника. Объём диалога - до 9 реплик со стороны каждого собеседника.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 сообщение, рассуждение, пересказ основного содержания прочитанного или прослушанного текста без опоры на ключевые слова, план с выражением своего отношения к событиям и фактам, изложенным в тексте, устное представление (презентация) результатов выполненной проектной работы. Данные умения монологической речи развиваются в рамках тематического содержания речи с опорой на ключевые слова, план и (или) иллюстрации, фотографии, таблицы, диаграммы, графики и без опоры. Объём монологического высказывания -14-15 фраз.</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Аудирование.</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Аудирование с пониманием основного содержания текста предполагает умение определять основную тему или идею и главные факты или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 интересующей, запрашиваемой информации предполагает умение выделять данную информацию, представленную в эксплицитной (явной) форме, в воспринимаемом на слух тексте. Тексты для аудирования: диалог (беседа), интервью, высказывания собеседников ситуациях повседневного общения, рассказ, сообщение информационного характера, объявление. Языковая сложность текстов для аудирования должна соответствовать пороговому уровню (В1 - пороговый уровень по общеевропейской шкале). Время звучания текста и (или) текстов для аудирования - до 2,5 минуты.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Смысловое чтение.</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Развитие умений читать про себя и понимать с использованием языковой </w:t>
      </w:r>
      <w:r w:rsidRPr="00DF231F">
        <w:rPr>
          <w:rFonts w:ascii="Times New Roman" w:hAnsi="Times New Roman"/>
          <w:sz w:val="24"/>
          <w:szCs w:val="24"/>
        </w:rPr>
        <w:br/>
        <w:t xml:space="preserve">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Чтение с пониманием основного содержания текста предполагает умения: определять тему, основную мысль, выделять главные факты или события (опуская второстепенные), понимать структурно-смысловые связи в тексте, прогнозировать содержание текста по заголовку и (или)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Чтение с пониманием нужной, интересующей, 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Чтение несплошных текстов (таблиц, диаграмм, графиков и так далее) и понимание представленной в них информации.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Языковая сложность текстов для чтения должна соответствовать пороговому уровню (В1 - пороговый уровень по общеевропейской шкале). Объём текста или текстов для чтения - до 600-800 слов.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Письменная речь.</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Развитие умений письменной речи: заполнение анкет и формуляров в соответствии с нормами, принятыми у носителей изучаемого языка, написание резюме (CV) с сообщением основных сведений о себе, написание электронного сообщения личного характера в соответствии с нормами неофициального общения. Объём сообщения - до 140 слов, создание небольшого письменного высказывания (рассказа, сочинения, статьи и так далее) на основе плана, иллюстрации, таблицы, графика, диаграммы и (или) прочитанного, прослушанного текста с опорой на образец. Объем письменного высказывания - до 180 слов, заполнение таблицы: краткая фиксация содержания прочитанного и (или) прослушанного текста или дополнение информации в таблице, письменное предоставление результатов выполненной проектной работы, в том числе в форме презентации. Объём - до 180 слов.</w:t>
      </w:r>
    </w:p>
    <w:p w:rsidR="00DF231F" w:rsidRPr="00DF231F" w:rsidRDefault="00DF231F" w:rsidP="00DF231F">
      <w:pPr>
        <w:pStyle w:val="ab"/>
        <w:numPr>
          <w:ilvl w:val="0"/>
          <w:numId w:val="38"/>
        </w:numPr>
        <w:spacing w:after="0" w:line="240" w:lineRule="auto"/>
        <w:jc w:val="both"/>
        <w:rPr>
          <w:rFonts w:ascii="Times New Roman" w:hAnsi="Times New Roman"/>
          <w:sz w:val="24"/>
          <w:szCs w:val="24"/>
        </w:rPr>
      </w:pPr>
      <w:r w:rsidRPr="00DF231F">
        <w:rPr>
          <w:rFonts w:ascii="Times New Roman" w:hAnsi="Times New Roman"/>
          <w:sz w:val="24"/>
          <w:szCs w:val="24"/>
        </w:rPr>
        <w:t>Языковые знания и навыки.</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Фонетическая сторона речи.</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Различение на слух и адекватное (без ошибок, ведущих к сбою </w:t>
      </w:r>
      <w:r w:rsidRPr="00DF231F">
        <w:rPr>
          <w:rFonts w:ascii="Times New Roman" w:hAnsi="Times New Roman"/>
          <w:sz w:val="24"/>
          <w:szCs w:val="24"/>
        </w:rPr>
        <w:br/>
        <w:t xml:space="preserve">в коммуникации) произношение слов с соблюдением правильного ударения и фраз или предложений с соблюдением основных ритмико-интонационных особенностей. 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Орфография и пунктуация.</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Правильное написание изученных слов. Правильная расстановка знаков препинания в письменных высказываниях. Пунктуационно правильное оформление прямой речи в соответствии с нормами изучаемого языка. Пунктуационно правильное оформление электронного сообщения личного характера в соответствии с нормами речевого этикета.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Лексическая сторона речи.</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в звучащем и письменном тексте и употребление в устной </w:t>
      </w:r>
      <w:r w:rsidRPr="00DF231F">
        <w:rPr>
          <w:rFonts w:ascii="Times New Roman" w:hAnsi="Times New Roman"/>
          <w:sz w:val="24"/>
          <w:szCs w:val="24"/>
        </w:rPr>
        <w:br/>
        <w:t xml:space="preserve">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финском языке нормы лексической сочетаемости. 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 Основные способы словообразования: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а) аффиксация (суффиксы имён существительных -nti: tuonti, vienti, tupakointi, -mus, -mys: kysymys, sopimus, tutkimus, суффиксы имён прилагательных -maton, -mätön: tuntematon, näkymätön, глагольные суффиксы -tta-, -ttä-: teettää, maksattaa, pelottaa, säälittää, -utta-, -yttä-: palauttaa, korjauttaa, суффиксы наречий -ttain, -ttäin, -ittain, -ittäin: viikoittain, päivittäin);</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б) словосложение. Многозначные лексические единицы. Синонимы. Антонимы. Интернациональные слова. Сокращения и аббревиатуры. Различные средства связи для обеспечения целостности и логичности устного или письменного высказывания.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Грамматическая сторона речи.</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финского языка:</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различных средств выражения единства и цельности сложного предложения: интонации, союзов, союзных слов, лексического состава, синтаксического строения частей, соотношения форм глаголов-сказуемых;</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распознавание</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употребление</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речи</w:t>
      </w:r>
      <w:r w:rsidRPr="00DF231F">
        <w:rPr>
          <w:rFonts w:ascii="Times New Roman" w:hAnsi="Times New Roman"/>
          <w:sz w:val="24"/>
          <w:szCs w:val="24"/>
          <w:lang w:val="fi-FI"/>
        </w:rPr>
        <w:t xml:space="preserve"> </w:t>
      </w:r>
      <w:r w:rsidRPr="00DF231F">
        <w:rPr>
          <w:rFonts w:ascii="Times New Roman" w:hAnsi="Times New Roman"/>
          <w:sz w:val="24"/>
          <w:szCs w:val="24"/>
        </w:rPr>
        <w:t>различных</w:t>
      </w:r>
      <w:r w:rsidRPr="00DF231F">
        <w:rPr>
          <w:rFonts w:ascii="Times New Roman" w:hAnsi="Times New Roman"/>
          <w:sz w:val="24"/>
          <w:szCs w:val="24"/>
          <w:lang w:val="fi-FI"/>
        </w:rPr>
        <w:t xml:space="preserve"> </w:t>
      </w:r>
      <w:r w:rsidRPr="00DF231F">
        <w:rPr>
          <w:rFonts w:ascii="Times New Roman" w:hAnsi="Times New Roman"/>
          <w:sz w:val="24"/>
          <w:szCs w:val="24"/>
        </w:rPr>
        <w:t>сложносочиненных</w:t>
      </w:r>
      <w:r w:rsidRPr="00DF231F">
        <w:rPr>
          <w:rFonts w:ascii="Times New Roman" w:hAnsi="Times New Roman"/>
          <w:sz w:val="24"/>
          <w:szCs w:val="24"/>
          <w:lang w:val="fi-FI"/>
        </w:rPr>
        <w:t xml:space="preserve"> </w:t>
      </w:r>
      <w:r w:rsidRPr="00DF231F">
        <w:rPr>
          <w:rFonts w:ascii="Times New Roman" w:hAnsi="Times New Roman"/>
          <w:sz w:val="24"/>
          <w:szCs w:val="24"/>
        </w:rPr>
        <w:t>предложений</w:t>
      </w:r>
      <w:r w:rsidRPr="00DF231F">
        <w:rPr>
          <w:rFonts w:ascii="Times New Roman" w:hAnsi="Times New Roman"/>
          <w:sz w:val="24"/>
          <w:szCs w:val="24"/>
          <w:lang w:val="fi-FI"/>
        </w:rPr>
        <w:t>: Internetkahviloita löytyy pienistäkin kaupungeista ja ne ovat yleensä mukavia ja edullisia.;</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и употребление в речи сложноподчиненных предложений </w:t>
      </w:r>
      <w:r w:rsidRPr="00DF231F">
        <w:rPr>
          <w:rFonts w:ascii="Times New Roman" w:hAnsi="Times New Roman"/>
          <w:sz w:val="24"/>
          <w:szCs w:val="24"/>
        </w:rPr>
        <w:br/>
        <w:t>с изъяснительно-объектными придаточными, придаточными времени, придаточными цели, обстоятельственными придаточными;</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распознавание и употребление в речи эквивалентов придаточных предложений (</w:t>
      </w:r>
      <w:r w:rsidRPr="00DF231F">
        <w:rPr>
          <w:rFonts w:ascii="Times New Roman" w:hAnsi="Times New Roman"/>
          <w:sz w:val="24"/>
          <w:szCs w:val="24"/>
          <w:lang w:val="fi-FI"/>
        </w:rPr>
        <w:t>lauseenvastikkeet</w:t>
      </w:r>
      <w:r w:rsidRPr="00DF231F">
        <w:rPr>
          <w:rFonts w:ascii="Times New Roman" w:hAnsi="Times New Roman"/>
          <w:sz w:val="24"/>
          <w:szCs w:val="24"/>
        </w:rPr>
        <w:t>): эквивалентов изъяснительно-объектных придаточных предложений (</w:t>
      </w:r>
      <w:r w:rsidRPr="00DF231F">
        <w:rPr>
          <w:rFonts w:ascii="Times New Roman" w:hAnsi="Times New Roman"/>
          <w:sz w:val="24"/>
          <w:szCs w:val="24"/>
          <w:lang w:val="fi-FI"/>
        </w:rPr>
        <w:t>kertova</w:t>
      </w:r>
      <w:r w:rsidRPr="00DF231F">
        <w:rPr>
          <w:rFonts w:ascii="Times New Roman" w:hAnsi="Times New Roman"/>
          <w:sz w:val="24"/>
          <w:szCs w:val="24"/>
        </w:rPr>
        <w:t xml:space="preserve"> </w:t>
      </w:r>
      <w:r w:rsidRPr="00DF231F">
        <w:rPr>
          <w:rFonts w:ascii="Times New Roman" w:hAnsi="Times New Roman"/>
          <w:sz w:val="24"/>
          <w:szCs w:val="24"/>
          <w:lang w:val="fi-FI"/>
        </w:rPr>
        <w:t>lauseenvastike</w:t>
      </w:r>
      <w:r w:rsidRPr="00DF231F">
        <w:rPr>
          <w:rFonts w:ascii="Times New Roman" w:hAnsi="Times New Roman"/>
          <w:sz w:val="24"/>
          <w:szCs w:val="24"/>
        </w:rPr>
        <w:t xml:space="preserve">, </w:t>
      </w:r>
      <w:r w:rsidRPr="00DF231F">
        <w:rPr>
          <w:rFonts w:ascii="Times New Roman" w:hAnsi="Times New Roman"/>
          <w:sz w:val="24"/>
          <w:szCs w:val="24"/>
          <w:lang w:val="fi-FI"/>
        </w:rPr>
        <w:t>partisiippirakenne</w:t>
      </w:r>
      <w:r w:rsidRPr="00DF231F">
        <w:rPr>
          <w:rFonts w:ascii="Times New Roman" w:hAnsi="Times New Roman"/>
          <w:sz w:val="24"/>
          <w:szCs w:val="24"/>
        </w:rPr>
        <w:t xml:space="preserve">) </w:t>
      </w:r>
      <w:r w:rsidRPr="00DF231F">
        <w:rPr>
          <w:rFonts w:ascii="Times New Roman" w:hAnsi="Times New Roman"/>
          <w:sz w:val="24"/>
          <w:szCs w:val="24"/>
          <w:lang w:val="fi-FI"/>
        </w:rPr>
        <w:t>Min</w:t>
      </w:r>
      <w:r w:rsidRPr="00DF231F">
        <w:rPr>
          <w:rFonts w:ascii="Times New Roman" w:hAnsi="Times New Roman"/>
          <w:sz w:val="24"/>
          <w:szCs w:val="24"/>
        </w:rPr>
        <w:t xml:space="preserve">ä </w:t>
      </w:r>
      <w:r w:rsidRPr="00DF231F">
        <w:rPr>
          <w:rFonts w:ascii="Times New Roman" w:hAnsi="Times New Roman"/>
          <w:sz w:val="24"/>
          <w:szCs w:val="24"/>
          <w:lang w:val="fi-FI"/>
        </w:rPr>
        <w:t>kuulin</w:t>
      </w:r>
      <w:r w:rsidRPr="00DF231F">
        <w:rPr>
          <w:rFonts w:ascii="Times New Roman" w:hAnsi="Times New Roman"/>
          <w:sz w:val="24"/>
          <w:szCs w:val="24"/>
        </w:rPr>
        <w:t xml:space="preserve"> </w:t>
      </w:r>
      <w:r w:rsidRPr="00DF231F">
        <w:rPr>
          <w:rFonts w:ascii="Times New Roman" w:hAnsi="Times New Roman"/>
          <w:sz w:val="24"/>
          <w:szCs w:val="24"/>
          <w:lang w:val="fi-FI"/>
        </w:rPr>
        <w:t>Pekan</w:t>
      </w:r>
      <w:r w:rsidRPr="00DF231F">
        <w:rPr>
          <w:rFonts w:ascii="Times New Roman" w:hAnsi="Times New Roman"/>
          <w:sz w:val="24"/>
          <w:szCs w:val="24"/>
        </w:rPr>
        <w:t xml:space="preserve"> </w:t>
      </w:r>
      <w:r w:rsidRPr="00DF231F">
        <w:rPr>
          <w:rFonts w:ascii="Times New Roman" w:hAnsi="Times New Roman"/>
          <w:sz w:val="24"/>
          <w:szCs w:val="24"/>
          <w:lang w:val="fi-FI"/>
        </w:rPr>
        <w:t>muuttavan</w:t>
      </w:r>
      <w:r w:rsidRPr="00DF231F">
        <w:rPr>
          <w:rFonts w:ascii="Times New Roman" w:hAnsi="Times New Roman"/>
          <w:sz w:val="24"/>
          <w:szCs w:val="24"/>
        </w:rPr>
        <w:t xml:space="preserve"> </w:t>
      </w:r>
      <w:r w:rsidRPr="00DF231F">
        <w:rPr>
          <w:rFonts w:ascii="Times New Roman" w:hAnsi="Times New Roman"/>
          <w:sz w:val="24"/>
          <w:szCs w:val="24"/>
          <w:lang w:val="fi-FI"/>
        </w:rPr>
        <w:t>Pietariin</w:t>
      </w:r>
      <w:r w:rsidRPr="00DF231F">
        <w:rPr>
          <w:rFonts w:ascii="Times New Roman" w:hAnsi="Times New Roman"/>
          <w:sz w:val="24"/>
          <w:szCs w:val="24"/>
        </w:rPr>
        <w:t xml:space="preserve">., </w:t>
      </w:r>
      <w:r w:rsidRPr="00DF231F">
        <w:rPr>
          <w:rFonts w:ascii="Times New Roman" w:hAnsi="Times New Roman"/>
          <w:sz w:val="24"/>
          <w:szCs w:val="24"/>
          <w:lang w:val="fi-FI"/>
        </w:rPr>
        <w:t>Min</w:t>
      </w:r>
      <w:r w:rsidRPr="00DF231F">
        <w:rPr>
          <w:rFonts w:ascii="Times New Roman" w:hAnsi="Times New Roman"/>
          <w:sz w:val="24"/>
          <w:szCs w:val="24"/>
        </w:rPr>
        <w:t xml:space="preserve">ä </w:t>
      </w:r>
      <w:r w:rsidRPr="00DF231F">
        <w:rPr>
          <w:rFonts w:ascii="Times New Roman" w:hAnsi="Times New Roman"/>
          <w:sz w:val="24"/>
          <w:szCs w:val="24"/>
          <w:lang w:val="fi-FI"/>
        </w:rPr>
        <w:t>kuulin</w:t>
      </w:r>
      <w:r w:rsidRPr="00DF231F">
        <w:rPr>
          <w:rFonts w:ascii="Times New Roman" w:hAnsi="Times New Roman"/>
          <w:sz w:val="24"/>
          <w:szCs w:val="24"/>
        </w:rPr>
        <w:t xml:space="preserve"> </w:t>
      </w:r>
      <w:r w:rsidRPr="00DF231F">
        <w:rPr>
          <w:rFonts w:ascii="Times New Roman" w:hAnsi="Times New Roman"/>
          <w:sz w:val="24"/>
          <w:szCs w:val="24"/>
          <w:lang w:val="fi-FI"/>
        </w:rPr>
        <w:t>Pekan</w:t>
      </w:r>
      <w:r w:rsidRPr="00DF231F">
        <w:rPr>
          <w:rFonts w:ascii="Times New Roman" w:hAnsi="Times New Roman"/>
          <w:sz w:val="24"/>
          <w:szCs w:val="24"/>
        </w:rPr>
        <w:t xml:space="preserve"> </w:t>
      </w:r>
      <w:r w:rsidRPr="00DF231F">
        <w:rPr>
          <w:rFonts w:ascii="Times New Roman" w:hAnsi="Times New Roman"/>
          <w:sz w:val="24"/>
          <w:szCs w:val="24"/>
          <w:lang w:val="fi-FI"/>
        </w:rPr>
        <w:t>muuttaneen</w:t>
      </w:r>
      <w:r w:rsidRPr="00DF231F">
        <w:rPr>
          <w:rFonts w:ascii="Times New Roman" w:hAnsi="Times New Roman"/>
          <w:sz w:val="24"/>
          <w:szCs w:val="24"/>
        </w:rPr>
        <w:t xml:space="preserve"> </w:t>
      </w:r>
      <w:r w:rsidRPr="00DF231F">
        <w:rPr>
          <w:rFonts w:ascii="Times New Roman" w:hAnsi="Times New Roman"/>
          <w:sz w:val="24"/>
          <w:szCs w:val="24"/>
          <w:lang w:val="fi-FI"/>
        </w:rPr>
        <w:t>Pietariin</w:t>
      </w:r>
      <w:r w:rsidRPr="00DF231F">
        <w:rPr>
          <w:rFonts w:ascii="Times New Roman" w:hAnsi="Times New Roman"/>
          <w:sz w:val="24"/>
          <w:szCs w:val="24"/>
        </w:rPr>
        <w:t>. Эквивалентов</w:t>
      </w:r>
      <w:r w:rsidRPr="00DF231F">
        <w:rPr>
          <w:rFonts w:ascii="Times New Roman" w:hAnsi="Times New Roman"/>
          <w:sz w:val="24"/>
          <w:szCs w:val="24"/>
          <w:lang w:val="fi-FI"/>
        </w:rPr>
        <w:t xml:space="preserve"> </w:t>
      </w:r>
      <w:r w:rsidRPr="00DF231F">
        <w:rPr>
          <w:rFonts w:ascii="Times New Roman" w:hAnsi="Times New Roman"/>
          <w:sz w:val="24"/>
          <w:szCs w:val="24"/>
        </w:rPr>
        <w:t>придаточных</w:t>
      </w:r>
      <w:r w:rsidRPr="00DF231F">
        <w:rPr>
          <w:rFonts w:ascii="Times New Roman" w:hAnsi="Times New Roman"/>
          <w:sz w:val="24"/>
          <w:szCs w:val="24"/>
          <w:lang w:val="fi-FI"/>
        </w:rPr>
        <w:t xml:space="preserve"> </w:t>
      </w:r>
      <w:r w:rsidRPr="00DF231F">
        <w:rPr>
          <w:rFonts w:ascii="Times New Roman" w:hAnsi="Times New Roman"/>
          <w:sz w:val="24"/>
          <w:szCs w:val="24"/>
        </w:rPr>
        <w:t>времени</w:t>
      </w:r>
      <w:r w:rsidRPr="00DF231F">
        <w:rPr>
          <w:rFonts w:ascii="Times New Roman" w:hAnsi="Times New Roman"/>
          <w:sz w:val="24"/>
          <w:szCs w:val="24"/>
          <w:lang w:val="fi-FI"/>
        </w:rPr>
        <w:t xml:space="preserve"> (temporaalirakenne) Leena laulaa tiskatessaan. Leenan tiskatessa Sofia puhuu puhelimessa. Tiskattuaan Leena meni ulos. Leenan tiskattua astiat he menivät ulos. </w:t>
      </w:r>
      <w:r w:rsidRPr="00DF231F">
        <w:rPr>
          <w:rFonts w:ascii="Times New Roman" w:hAnsi="Times New Roman"/>
          <w:sz w:val="24"/>
          <w:szCs w:val="24"/>
        </w:rPr>
        <w:t>Эквивалентов</w:t>
      </w:r>
      <w:r w:rsidRPr="00DF231F">
        <w:rPr>
          <w:rFonts w:ascii="Times New Roman" w:hAnsi="Times New Roman"/>
          <w:sz w:val="24"/>
          <w:szCs w:val="24"/>
          <w:lang w:val="fi-FI"/>
        </w:rPr>
        <w:t xml:space="preserve"> </w:t>
      </w:r>
      <w:r w:rsidRPr="00DF231F">
        <w:rPr>
          <w:rFonts w:ascii="Times New Roman" w:hAnsi="Times New Roman"/>
          <w:sz w:val="24"/>
          <w:szCs w:val="24"/>
        </w:rPr>
        <w:t>придаточного</w:t>
      </w:r>
      <w:r w:rsidRPr="00DF231F">
        <w:rPr>
          <w:rFonts w:ascii="Times New Roman" w:hAnsi="Times New Roman"/>
          <w:sz w:val="24"/>
          <w:szCs w:val="24"/>
          <w:lang w:val="fi-FI"/>
        </w:rPr>
        <w:t xml:space="preserve"> </w:t>
      </w:r>
      <w:r w:rsidRPr="00DF231F">
        <w:rPr>
          <w:rFonts w:ascii="Times New Roman" w:hAnsi="Times New Roman"/>
          <w:sz w:val="24"/>
          <w:szCs w:val="24"/>
        </w:rPr>
        <w:t>цели</w:t>
      </w:r>
      <w:r w:rsidRPr="00DF231F">
        <w:rPr>
          <w:rFonts w:ascii="Times New Roman" w:hAnsi="Times New Roman"/>
          <w:sz w:val="24"/>
          <w:szCs w:val="24"/>
          <w:lang w:val="fi-FI"/>
        </w:rPr>
        <w:t xml:space="preserve"> (finaalirakenne) He menivät taksilla ehtiäkseen ajoissa perille. </w:t>
      </w:r>
      <w:r w:rsidRPr="00DF231F">
        <w:rPr>
          <w:rFonts w:ascii="Times New Roman" w:hAnsi="Times New Roman"/>
          <w:sz w:val="24"/>
          <w:szCs w:val="24"/>
        </w:rPr>
        <w:t>эквивалентов</w:t>
      </w:r>
      <w:r w:rsidRPr="00DF231F">
        <w:rPr>
          <w:rFonts w:ascii="Times New Roman" w:hAnsi="Times New Roman"/>
          <w:sz w:val="24"/>
          <w:szCs w:val="24"/>
          <w:lang w:val="fi-FI"/>
        </w:rPr>
        <w:t xml:space="preserve"> </w:t>
      </w:r>
      <w:r w:rsidRPr="00DF231F">
        <w:rPr>
          <w:rFonts w:ascii="Times New Roman" w:hAnsi="Times New Roman"/>
          <w:sz w:val="24"/>
          <w:szCs w:val="24"/>
        </w:rPr>
        <w:t>обстоятельственных</w:t>
      </w:r>
      <w:r w:rsidRPr="00DF231F">
        <w:rPr>
          <w:rFonts w:ascii="Times New Roman" w:hAnsi="Times New Roman"/>
          <w:sz w:val="24"/>
          <w:szCs w:val="24"/>
          <w:lang w:val="fi-FI"/>
        </w:rPr>
        <w:t xml:space="preserve"> </w:t>
      </w:r>
      <w:r w:rsidRPr="00DF231F">
        <w:rPr>
          <w:rFonts w:ascii="Times New Roman" w:hAnsi="Times New Roman"/>
          <w:sz w:val="24"/>
          <w:szCs w:val="24"/>
        </w:rPr>
        <w:t>придаточных</w:t>
      </w:r>
      <w:r w:rsidRPr="00DF231F">
        <w:rPr>
          <w:rFonts w:ascii="Times New Roman" w:hAnsi="Times New Roman"/>
          <w:sz w:val="24"/>
          <w:szCs w:val="24"/>
          <w:lang w:val="fi-FI"/>
        </w:rPr>
        <w:t xml:space="preserve"> (modaalirakenne, irrallinen nominatiivi ja partitiivi): Lapsi tuli sisään hymyillen iloisesti. Hän ei voinut olla nauramatta. Hän teki työtä otsa hiessä. Älä istu kädet ristissä. </w:t>
      </w:r>
      <w:r w:rsidRPr="00DF231F">
        <w:rPr>
          <w:rFonts w:ascii="Times New Roman" w:hAnsi="Times New Roman"/>
          <w:sz w:val="24"/>
          <w:szCs w:val="24"/>
        </w:rPr>
        <w:t>Распознавание</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употребление</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речи</w:t>
      </w:r>
      <w:r w:rsidRPr="00DF231F">
        <w:rPr>
          <w:rFonts w:ascii="Times New Roman" w:hAnsi="Times New Roman"/>
          <w:sz w:val="24"/>
          <w:szCs w:val="24"/>
          <w:lang w:val="fi-FI"/>
        </w:rPr>
        <w:t xml:space="preserve"> </w:t>
      </w:r>
      <w:r w:rsidRPr="00DF231F">
        <w:rPr>
          <w:rFonts w:ascii="Times New Roman" w:hAnsi="Times New Roman"/>
          <w:sz w:val="24"/>
          <w:szCs w:val="24"/>
        </w:rPr>
        <w:t>конструкции</w:t>
      </w:r>
      <w:r w:rsidRPr="00DF231F">
        <w:rPr>
          <w:rFonts w:ascii="Times New Roman" w:hAnsi="Times New Roman"/>
          <w:sz w:val="24"/>
          <w:szCs w:val="24"/>
          <w:lang w:val="fi-FI"/>
        </w:rPr>
        <w:t xml:space="preserve"> kvantumrakenne: Ymmärtääkseni asia on niin kuin kerroitte.</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распознавание</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употребление</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речи</w:t>
      </w:r>
      <w:r w:rsidRPr="00DF231F">
        <w:rPr>
          <w:rFonts w:ascii="Times New Roman" w:hAnsi="Times New Roman"/>
          <w:sz w:val="24"/>
          <w:szCs w:val="24"/>
          <w:lang w:val="fi-FI"/>
        </w:rPr>
        <w:t xml:space="preserve"> </w:t>
      </w:r>
      <w:r w:rsidRPr="00DF231F">
        <w:rPr>
          <w:rFonts w:ascii="Times New Roman" w:hAnsi="Times New Roman"/>
          <w:sz w:val="24"/>
          <w:szCs w:val="24"/>
        </w:rPr>
        <w:t>предложений</w:t>
      </w:r>
      <w:r w:rsidRPr="00DF231F">
        <w:rPr>
          <w:rFonts w:ascii="Times New Roman" w:hAnsi="Times New Roman"/>
          <w:sz w:val="24"/>
          <w:szCs w:val="24"/>
          <w:lang w:val="fi-FI"/>
        </w:rPr>
        <w:t xml:space="preserve">, </w:t>
      </w:r>
      <w:r w:rsidRPr="00DF231F">
        <w:rPr>
          <w:rFonts w:ascii="Times New Roman" w:hAnsi="Times New Roman"/>
          <w:sz w:val="24"/>
          <w:szCs w:val="24"/>
        </w:rPr>
        <w:t>осложнённых</w:t>
      </w:r>
      <w:r w:rsidRPr="00DF231F">
        <w:rPr>
          <w:rFonts w:ascii="Times New Roman" w:hAnsi="Times New Roman"/>
          <w:sz w:val="24"/>
          <w:szCs w:val="24"/>
          <w:lang w:val="fi-FI"/>
        </w:rPr>
        <w:t xml:space="preserve"> </w:t>
      </w:r>
      <w:r w:rsidRPr="00DF231F">
        <w:rPr>
          <w:rFonts w:ascii="Times New Roman" w:hAnsi="Times New Roman"/>
          <w:sz w:val="24"/>
          <w:szCs w:val="24"/>
        </w:rPr>
        <w:t>различными</w:t>
      </w:r>
      <w:r w:rsidRPr="00DF231F">
        <w:rPr>
          <w:rFonts w:ascii="Times New Roman" w:hAnsi="Times New Roman"/>
          <w:sz w:val="24"/>
          <w:szCs w:val="24"/>
          <w:lang w:val="fi-FI"/>
        </w:rPr>
        <w:t xml:space="preserve"> </w:t>
      </w:r>
      <w:r w:rsidRPr="00DF231F">
        <w:rPr>
          <w:rFonts w:ascii="Times New Roman" w:hAnsi="Times New Roman"/>
          <w:sz w:val="24"/>
          <w:szCs w:val="24"/>
        </w:rPr>
        <w:t>вводными</w:t>
      </w:r>
      <w:r w:rsidRPr="00DF231F">
        <w:rPr>
          <w:rFonts w:ascii="Times New Roman" w:hAnsi="Times New Roman"/>
          <w:sz w:val="24"/>
          <w:szCs w:val="24"/>
          <w:lang w:val="fi-FI"/>
        </w:rPr>
        <w:t xml:space="preserve"> </w:t>
      </w:r>
      <w:r w:rsidRPr="00DF231F">
        <w:rPr>
          <w:rFonts w:ascii="Times New Roman" w:hAnsi="Times New Roman"/>
          <w:sz w:val="24"/>
          <w:szCs w:val="24"/>
        </w:rPr>
        <w:t>компонентами</w:t>
      </w:r>
      <w:r w:rsidRPr="00DF231F">
        <w:rPr>
          <w:rFonts w:ascii="Times New Roman" w:hAnsi="Times New Roman"/>
          <w:sz w:val="24"/>
          <w:szCs w:val="24"/>
          <w:lang w:val="fi-FI"/>
        </w:rPr>
        <w:t xml:space="preserve"> (lauseenmääritteet): ehkä, toivottavasti, kenties, luullakseni, todellakin;</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и употребление в речи всех типов склонений имен </w:t>
      </w:r>
      <w:r w:rsidRPr="00DF231F">
        <w:rPr>
          <w:rFonts w:ascii="Times New Roman" w:hAnsi="Times New Roman"/>
          <w:sz w:val="24"/>
          <w:szCs w:val="24"/>
        </w:rPr>
        <w:br/>
        <w:t>в единственном и множественном числе;</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«редких падежных форм»: комитатива (komitatiivi) äiti lapsineen, инструктива (instruktiivi) jalan, абессива (abessiivi) kuritta, kunniatta;</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и употребление в речи взаимного местоимения toinen </w:t>
      </w:r>
      <w:r w:rsidRPr="00DF231F">
        <w:rPr>
          <w:rFonts w:ascii="Times New Roman" w:hAnsi="Times New Roman"/>
          <w:sz w:val="24"/>
          <w:szCs w:val="24"/>
        </w:rPr>
        <w:br/>
        <w:t>в различных падежных формах: toisiinsa, toinen toiseensa;</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глаголов из списка лексического минимума для старшей школы с учетом их управления;</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и употребление в речи пассивных форм перфекта </w:t>
      </w:r>
      <w:r w:rsidRPr="00DF231F">
        <w:rPr>
          <w:rFonts w:ascii="Times New Roman" w:hAnsi="Times New Roman"/>
          <w:sz w:val="24"/>
          <w:szCs w:val="24"/>
        </w:rPr>
        <w:br/>
        <w:t>и плюсквамперфекта изъявительного наклонения (passiivin indikatiivin perfekti ja pluskvamperfekti) (утвердительных и отрицательных) от глаголов I-V типов спряжения: on puhuttu, ei ole puhuttu, oli puhuttu, ei ollut puhuttu;</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долгой формы I инфинитива от глаголов I-V типов спряжения: sanoakseni, jäädäksesi, mennäkseen, tavataksemme, valitaksenne, ollakseen;</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форм инессива II инфинитива от глаголов I-V типов спряжения: sanoessani, syödessäsi, keskustellessaan, tavatessamme, häiritessänne, ollessaan;</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 xml:space="preserve">распознавание и употребление в речи форм инструктива II инфинитива </w:t>
      </w:r>
      <w:r w:rsidRPr="00DF231F">
        <w:rPr>
          <w:rFonts w:ascii="Times New Roman" w:hAnsi="Times New Roman"/>
          <w:sz w:val="24"/>
          <w:szCs w:val="24"/>
        </w:rPr>
        <w:br/>
        <w:t xml:space="preserve">от глаголов I-V типов спряжения: murtaen, syöden, kävellen;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форм адессива и абессива III инфинитива от глаголов I-V типов спряжения: tanssimalla, nauramatta;</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распознавание</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употребление</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речи</w:t>
      </w:r>
      <w:r w:rsidRPr="00DF231F">
        <w:rPr>
          <w:rFonts w:ascii="Times New Roman" w:hAnsi="Times New Roman"/>
          <w:sz w:val="24"/>
          <w:szCs w:val="24"/>
          <w:lang w:val="fi-FI"/>
        </w:rPr>
        <w:t xml:space="preserve"> </w:t>
      </w:r>
      <w:r w:rsidRPr="00DF231F">
        <w:rPr>
          <w:rFonts w:ascii="Times New Roman" w:hAnsi="Times New Roman"/>
          <w:sz w:val="24"/>
          <w:szCs w:val="24"/>
        </w:rPr>
        <w:t>пространственных</w:t>
      </w:r>
      <w:r w:rsidRPr="00DF231F">
        <w:rPr>
          <w:rFonts w:ascii="Times New Roman" w:hAnsi="Times New Roman"/>
          <w:sz w:val="24"/>
          <w:szCs w:val="24"/>
          <w:lang w:val="fi-FI"/>
        </w:rPr>
        <w:t xml:space="preserve"> </w:t>
      </w:r>
      <w:r w:rsidRPr="00DF231F">
        <w:rPr>
          <w:rFonts w:ascii="Times New Roman" w:hAnsi="Times New Roman"/>
          <w:sz w:val="24"/>
          <w:szCs w:val="24"/>
        </w:rPr>
        <w:t>предлогов</w:t>
      </w:r>
      <w:r w:rsidRPr="00DF231F">
        <w:rPr>
          <w:rFonts w:ascii="Times New Roman" w:hAnsi="Times New Roman"/>
          <w:sz w:val="24"/>
          <w:szCs w:val="24"/>
          <w:lang w:val="fi-FI"/>
        </w:rPr>
        <w:t xml:space="preserve"> (paikkaa ilmaisevat pre- ja postpositiot) joukkoon, joukossa, joukosta, puolelle, puolella, puolelta, tilalle, tilalla, tilalta, lisäksi, kohtaan, </w:t>
      </w:r>
      <w:r w:rsidRPr="00DF231F">
        <w:rPr>
          <w:rFonts w:ascii="Times New Roman" w:hAnsi="Times New Roman"/>
          <w:sz w:val="24"/>
          <w:szCs w:val="24"/>
        </w:rPr>
        <w:t>временных</w:t>
      </w:r>
      <w:r w:rsidRPr="00DF231F">
        <w:rPr>
          <w:rFonts w:ascii="Times New Roman" w:hAnsi="Times New Roman"/>
          <w:sz w:val="24"/>
          <w:szCs w:val="24"/>
          <w:lang w:val="fi-FI"/>
        </w:rPr>
        <w:t xml:space="preserve"> </w:t>
      </w:r>
      <w:r w:rsidRPr="00DF231F">
        <w:rPr>
          <w:rFonts w:ascii="Times New Roman" w:hAnsi="Times New Roman"/>
          <w:sz w:val="24"/>
          <w:szCs w:val="24"/>
        </w:rPr>
        <w:t>предлогов</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послелогов</w:t>
      </w:r>
      <w:r w:rsidRPr="00DF231F">
        <w:rPr>
          <w:rFonts w:ascii="Times New Roman" w:hAnsi="Times New Roman"/>
          <w:sz w:val="24"/>
          <w:szCs w:val="24"/>
          <w:lang w:val="fi-FI"/>
        </w:rPr>
        <w:t xml:space="preserve"> (aikaa ilmaisevat pre- ja postpositiot) sisällä, välillä, lähtien, </w:t>
      </w:r>
      <w:r w:rsidRPr="00DF231F">
        <w:rPr>
          <w:rFonts w:ascii="Times New Roman" w:hAnsi="Times New Roman"/>
          <w:sz w:val="24"/>
          <w:szCs w:val="24"/>
        </w:rPr>
        <w:t>причинных</w:t>
      </w:r>
      <w:r w:rsidRPr="00DF231F">
        <w:rPr>
          <w:rFonts w:ascii="Times New Roman" w:hAnsi="Times New Roman"/>
          <w:sz w:val="24"/>
          <w:szCs w:val="24"/>
          <w:lang w:val="fi-FI"/>
        </w:rPr>
        <w:t xml:space="preserve"> </w:t>
      </w:r>
      <w:r w:rsidRPr="00DF231F">
        <w:rPr>
          <w:rFonts w:ascii="Times New Roman" w:hAnsi="Times New Roman"/>
          <w:sz w:val="24"/>
          <w:szCs w:val="24"/>
        </w:rPr>
        <w:t>предлогов</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послелогов</w:t>
      </w:r>
      <w:r w:rsidRPr="00DF231F">
        <w:rPr>
          <w:rFonts w:ascii="Times New Roman" w:hAnsi="Times New Roman"/>
          <w:sz w:val="24"/>
          <w:szCs w:val="24"/>
          <w:lang w:val="fi-FI"/>
        </w:rPr>
        <w:t xml:space="preserve"> (syytä ja seurausta ilmaisevat pre- ja postpositiot) ansiosta, johdosta, tähden, vuoksi, perusteella, </w:t>
      </w:r>
      <w:r w:rsidRPr="00DF231F">
        <w:rPr>
          <w:rFonts w:ascii="Times New Roman" w:hAnsi="Times New Roman"/>
          <w:sz w:val="24"/>
          <w:szCs w:val="24"/>
        </w:rPr>
        <w:t>заместительных</w:t>
      </w:r>
      <w:r w:rsidRPr="00DF231F">
        <w:rPr>
          <w:rFonts w:ascii="Times New Roman" w:hAnsi="Times New Roman"/>
          <w:sz w:val="24"/>
          <w:szCs w:val="24"/>
          <w:lang w:val="fi-FI"/>
        </w:rPr>
        <w:t xml:space="preserve"> </w:t>
      </w:r>
      <w:r w:rsidRPr="00DF231F">
        <w:rPr>
          <w:rFonts w:ascii="Times New Roman" w:hAnsi="Times New Roman"/>
          <w:sz w:val="24"/>
          <w:szCs w:val="24"/>
        </w:rPr>
        <w:t>предлогов</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послелогов</w:t>
      </w:r>
      <w:r w:rsidRPr="00DF231F">
        <w:rPr>
          <w:rFonts w:ascii="Times New Roman" w:hAnsi="Times New Roman"/>
          <w:sz w:val="24"/>
          <w:szCs w:val="24"/>
          <w:lang w:val="fi-FI"/>
        </w:rPr>
        <w:t xml:space="preserve"> (suhdetta ilmaisevat pre- ja postpositiot) asemesta, sijasta, puolesta, puoleen, </w:t>
      </w:r>
      <w:r w:rsidRPr="00DF231F">
        <w:rPr>
          <w:rFonts w:ascii="Times New Roman" w:hAnsi="Times New Roman"/>
          <w:sz w:val="24"/>
          <w:szCs w:val="24"/>
        </w:rPr>
        <w:t>предлогов</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послелогов</w:t>
      </w:r>
      <w:r w:rsidRPr="00DF231F">
        <w:rPr>
          <w:rFonts w:ascii="Times New Roman" w:hAnsi="Times New Roman"/>
          <w:sz w:val="24"/>
          <w:szCs w:val="24"/>
          <w:lang w:val="fi-FI"/>
        </w:rPr>
        <w:t xml:space="preserve"> </w:t>
      </w:r>
      <w:r w:rsidRPr="00DF231F">
        <w:rPr>
          <w:rFonts w:ascii="Times New Roman" w:hAnsi="Times New Roman"/>
          <w:sz w:val="24"/>
          <w:szCs w:val="24"/>
        </w:rPr>
        <w:t>образа</w:t>
      </w:r>
      <w:r w:rsidRPr="00DF231F">
        <w:rPr>
          <w:rFonts w:ascii="Times New Roman" w:hAnsi="Times New Roman"/>
          <w:sz w:val="24"/>
          <w:szCs w:val="24"/>
          <w:lang w:val="fi-FI"/>
        </w:rPr>
        <w:t xml:space="preserve"> </w:t>
      </w:r>
      <w:r w:rsidRPr="00DF231F">
        <w:rPr>
          <w:rFonts w:ascii="Times New Roman" w:hAnsi="Times New Roman"/>
          <w:sz w:val="24"/>
          <w:szCs w:val="24"/>
        </w:rPr>
        <w:t>действия</w:t>
      </w:r>
      <w:r w:rsidRPr="00DF231F">
        <w:rPr>
          <w:rFonts w:ascii="Times New Roman" w:hAnsi="Times New Roman"/>
          <w:sz w:val="24"/>
          <w:szCs w:val="24"/>
          <w:lang w:val="fi-FI"/>
        </w:rPr>
        <w:t xml:space="preserve"> (tavan pre- ja postpositiot) vastaan, vastoin;</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распознавание</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употребление</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речи</w:t>
      </w:r>
      <w:r w:rsidRPr="00DF231F">
        <w:rPr>
          <w:rFonts w:ascii="Times New Roman" w:hAnsi="Times New Roman"/>
          <w:sz w:val="24"/>
          <w:szCs w:val="24"/>
          <w:lang w:val="fi-FI"/>
        </w:rPr>
        <w:t xml:space="preserve"> </w:t>
      </w:r>
      <w:r w:rsidRPr="00DF231F">
        <w:rPr>
          <w:rFonts w:ascii="Times New Roman" w:hAnsi="Times New Roman"/>
          <w:sz w:val="24"/>
          <w:szCs w:val="24"/>
        </w:rPr>
        <w:t>сочинительных</w:t>
      </w:r>
      <w:r w:rsidRPr="00DF231F">
        <w:rPr>
          <w:rFonts w:ascii="Times New Roman" w:hAnsi="Times New Roman"/>
          <w:sz w:val="24"/>
          <w:szCs w:val="24"/>
          <w:lang w:val="fi-FI"/>
        </w:rPr>
        <w:t xml:space="preserve"> </w:t>
      </w:r>
      <w:r w:rsidRPr="00DF231F">
        <w:rPr>
          <w:rFonts w:ascii="Times New Roman" w:hAnsi="Times New Roman"/>
          <w:sz w:val="24"/>
          <w:szCs w:val="24"/>
        </w:rPr>
        <w:t>союзов</w:t>
      </w:r>
      <w:r w:rsidRPr="00DF231F">
        <w:rPr>
          <w:rFonts w:ascii="Times New Roman" w:hAnsi="Times New Roman"/>
          <w:sz w:val="24"/>
          <w:szCs w:val="24"/>
          <w:lang w:val="fi-FI"/>
        </w:rPr>
        <w:t xml:space="preserve"> (rinnastuskonjunktiot) ynnä, taikka, tahi, sillä, </w:t>
      </w:r>
      <w:r w:rsidRPr="00DF231F">
        <w:rPr>
          <w:rFonts w:ascii="Times New Roman" w:hAnsi="Times New Roman"/>
          <w:sz w:val="24"/>
          <w:szCs w:val="24"/>
        </w:rPr>
        <w:t>подчинительных</w:t>
      </w:r>
      <w:r w:rsidRPr="00DF231F">
        <w:rPr>
          <w:rFonts w:ascii="Times New Roman" w:hAnsi="Times New Roman"/>
          <w:sz w:val="24"/>
          <w:szCs w:val="24"/>
          <w:lang w:val="fi-FI"/>
        </w:rPr>
        <w:t xml:space="preserve"> </w:t>
      </w:r>
      <w:r w:rsidRPr="00DF231F">
        <w:rPr>
          <w:rFonts w:ascii="Times New Roman" w:hAnsi="Times New Roman"/>
          <w:sz w:val="24"/>
          <w:szCs w:val="24"/>
        </w:rPr>
        <w:t>союзов</w:t>
      </w:r>
      <w:r w:rsidRPr="00DF231F">
        <w:rPr>
          <w:rFonts w:ascii="Times New Roman" w:hAnsi="Times New Roman"/>
          <w:sz w:val="24"/>
          <w:szCs w:val="24"/>
          <w:lang w:val="fi-FI"/>
        </w:rPr>
        <w:t xml:space="preserve"> (alistuskonjunktiot) ellen, jollen, joskin, kuten, niin että, tokko, ennen kuin, niin kuin, ikään kuin, jos kohta; </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различных междометий современного финского языка (</w:t>
      </w:r>
      <w:r w:rsidRPr="00DF231F">
        <w:rPr>
          <w:rFonts w:ascii="Times New Roman" w:hAnsi="Times New Roman"/>
          <w:sz w:val="24"/>
          <w:szCs w:val="24"/>
          <w:lang w:val="fi-FI"/>
        </w:rPr>
        <w:t>interjektiot</w:t>
      </w:r>
      <w:r w:rsidRPr="00DF231F">
        <w:rPr>
          <w:rFonts w:ascii="Times New Roman" w:hAnsi="Times New Roman"/>
          <w:sz w:val="24"/>
          <w:szCs w:val="24"/>
        </w:rPr>
        <w:t>);</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различных диалогических частиц (dialogipartikkelit);</w:t>
      </w:r>
    </w:p>
    <w:p w:rsidR="00DF231F" w:rsidRPr="00DF231F" w:rsidRDefault="00DF231F" w:rsidP="00DF231F">
      <w:pPr>
        <w:spacing w:after="0" w:line="240" w:lineRule="auto"/>
        <w:ind w:firstLine="708"/>
        <w:jc w:val="both"/>
        <w:rPr>
          <w:rFonts w:ascii="Times New Roman" w:hAnsi="Times New Roman"/>
          <w:sz w:val="24"/>
          <w:szCs w:val="24"/>
        </w:rPr>
      </w:pPr>
      <w:r w:rsidRPr="00DF231F">
        <w:rPr>
          <w:rFonts w:ascii="Times New Roman" w:hAnsi="Times New Roman"/>
          <w:sz w:val="24"/>
          <w:szCs w:val="24"/>
        </w:rPr>
        <w:t>распознавание и употребление в речи различных присоединительных частиц (liitepartikkelit) с учетом их прагматических характеристик.</w:t>
      </w:r>
    </w:p>
    <w:p w:rsidR="00DF231F" w:rsidRPr="00DF231F" w:rsidRDefault="00DF231F" w:rsidP="00DF231F">
      <w:pPr>
        <w:pStyle w:val="ab"/>
        <w:numPr>
          <w:ilvl w:val="0"/>
          <w:numId w:val="38"/>
        </w:numPr>
        <w:spacing w:after="0" w:line="240" w:lineRule="auto"/>
        <w:jc w:val="both"/>
        <w:rPr>
          <w:rFonts w:ascii="Times New Roman" w:hAnsi="Times New Roman"/>
          <w:sz w:val="24"/>
          <w:szCs w:val="24"/>
        </w:rPr>
      </w:pPr>
      <w:r w:rsidRPr="00DF231F">
        <w:rPr>
          <w:rFonts w:ascii="Times New Roman" w:hAnsi="Times New Roman"/>
          <w:sz w:val="24"/>
          <w:szCs w:val="24"/>
        </w:rPr>
        <w:t>Социокультурные знания и умения.</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основных социокультурных элементов речевого поведенческого этикета в финноязычной среде в рамках тематического содержания 11 класса. Знание и использование в устной и письменной речи наиболее употребительной тематической фоновой лексики и реалий родной страны, родного региона, страны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 Владение основными сведениями о социокультурном портрете родной страны и родного региона, а также страны изучаемого языка. 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 Развитие умения представлять родную страну, малую родину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w:t>
      </w:r>
    </w:p>
    <w:p w:rsidR="00DF231F" w:rsidRPr="00DF231F" w:rsidRDefault="00DF231F" w:rsidP="00DF231F">
      <w:pPr>
        <w:pStyle w:val="ab"/>
        <w:numPr>
          <w:ilvl w:val="0"/>
          <w:numId w:val="38"/>
        </w:numPr>
        <w:spacing w:after="0" w:line="240" w:lineRule="auto"/>
        <w:jc w:val="both"/>
        <w:rPr>
          <w:rFonts w:ascii="Times New Roman" w:hAnsi="Times New Roman"/>
          <w:sz w:val="24"/>
          <w:szCs w:val="24"/>
        </w:rPr>
      </w:pPr>
      <w:r w:rsidRPr="00DF231F">
        <w:rPr>
          <w:rFonts w:ascii="Times New Roman" w:hAnsi="Times New Roman"/>
          <w:sz w:val="24"/>
          <w:szCs w:val="24"/>
        </w:rPr>
        <w:t>Компенсаторные умения.</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Развитие умения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DF231F" w:rsidRPr="00DF231F" w:rsidRDefault="00DF231F" w:rsidP="00DF231F">
      <w:pPr>
        <w:spacing w:after="0" w:line="240" w:lineRule="auto"/>
        <w:ind w:firstLine="709"/>
        <w:jc w:val="both"/>
        <w:rPr>
          <w:rFonts w:ascii="Times New Roman" w:hAnsi="Times New Roman"/>
          <w:b/>
          <w:sz w:val="24"/>
          <w:szCs w:val="24"/>
        </w:rPr>
      </w:pPr>
      <w:r w:rsidRPr="00DF231F">
        <w:rPr>
          <w:rFonts w:ascii="Times New Roman" w:hAnsi="Times New Roman"/>
          <w:b/>
          <w:sz w:val="24"/>
          <w:szCs w:val="24"/>
        </w:rPr>
        <w:t>Планируемые результаты освоения программы по учебному предмету «Второй иностранный язык. Финский язык» на уровне среднего общего образования.</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В результате освоения программы по учебному предмету ««Второй иностранный язык. Финский язык» на уровне среднего общего образования у обучающегося будут сформированы следующие личностные результаты:</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1) гражданского воспитания:</w:t>
      </w:r>
    </w:p>
    <w:p w:rsidR="00DF231F" w:rsidRPr="00DF231F" w:rsidRDefault="00DF231F" w:rsidP="00DF231F">
      <w:pPr>
        <w:pStyle w:val="1f2"/>
        <w:spacing w:line="240" w:lineRule="auto"/>
        <w:rPr>
          <w:sz w:val="24"/>
          <w:szCs w:val="24"/>
        </w:rPr>
      </w:pPr>
      <w:r w:rsidRPr="00DF231F">
        <w:rPr>
          <w:sz w:val="24"/>
          <w:szCs w:val="24"/>
        </w:rPr>
        <w:t>сформированность гражданской поз</w:t>
      </w:r>
      <w:r>
        <w:rPr>
          <w:sz w:val="24"/>
          <w:szCs w:val="24"/>
        </w:rPr>
        <w:t xml:space="preserve">иции обучающегося как активного </w:t>
      </w:r>
      <w:r w:rsidRPr="00DF231F">
        <w:rPr>
          <w:sz w:val="24"/>
          <w:szCs w:val="24"/>
        </w:rPr>
        <w:t xml:space="preserve">и ответственного члена российского общества; </w:t>
      </w:r>
    </w:p>
    <w:p w:rsidR="00DF231F" w:rsidRPr="00DF231F" w:rsidRDefault="00DF231F" w:rsidP="00DF231F">
      <w:pPr>
        <w:pStyle w:val="1f2"/>
        <w:spacing w:line="240" w:lineRule="auto"/>
        <w:rPr>
          <w:sz w:val="24"/>
          <w:szCs w:val="24"/>
        </w:rPr>
      </w:pPr>
      <w:r w:rsidRPr="00DF231F">
        <w:rPr>
          <w:sz w:val="24"/>
          <w:szCs w:val="24"/>
        </w:rPr>
        <w:t>осознание своих конституционных прав и обязанностей, уважение закона</w:t>
      </w:r>
      <w:r w:rsidRPr="00DF231F">
        <w:rPr>
          <w:sz w:val="24"/>
          <w:szCs w:val="24"/>
        </w:rPr>
        <w:br/>
        <w:t>и правопорядка;</w:t>
      </w:r>
    </w:p>
    <w:p w:rsidR="00DF231F" w:rsidRPr="00DF231F" w:rsidRDefault="00DF231F" w:rsidP="00DF231F">
      <w:pPr>
        <w:pStyle w:val="1f2"/>
        <w:spacing w:line="240" w:lineRule="auto"/>
        <w:rPr>
          <w:sz w:val="24"/>
          <w:szCs w:val="24"/>
        </w:rPr>
      </w:pPr>
      <w:r w:rsidRPr="00DF231F">
        <w:rPr>
          <w:sz w:val="24"/>
          <w:szCs w:val="24"/>
        </w:rPr>
        <w:t>принятие традиционных национальных, общечеловеческих гуманистических</w:t>
      </w:r>
      <w:r w:rsidRPr="00DF231F">
        <w:rPr>
          <w:sz w:val="24"/>
          <w:szCs w:val="24"/>
        </w:rPr>
        <w:br/>
        <w:t xml:space="preserve">и демократических ценностей; </w:t>
      </w:r>
    </w:p>
    <w:p w:rsidR="00DF231F" w:rsidRPr="00DF231F" w:rsidRDefault="00DF231F" w:rsidP="00DF231F">
      <w:pPr>
        <w:pStyle w:val="1f2"/>
        <w:spacing w:line="240" w:lineRule="auto"/>
        <w:rPr>
          <w:sz w:val="24"/>
          <w:szCs w:val="24"/>
        </w:rPr>
      </w:pPr>
      <w:r w:rsidRPr="00DF231F">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F231F" w:rsidRPr="00DF231F" w:rsidRDefault="00DF231F" w:rsidP="00DF231F">
      <w:pPr>
        <w:pStyle w:val="1f2"/>
        <w:spacing w:line="240" w:lineRule="auto"/>
        <w:rPr>
          <w:sz w:val="24"/>
          <w:szCs w:val="24"/>
        </w:rPr>
      </w:pPr>
      <w:r w:rsidRPr="00DF231F">
        <w:rPr>
          <w:sz w:val="24"/>
          <w:szCs w:val="24"/>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 </w:t>
      </w:r>
    </w:p>
    <w:p w:rsidR="00DF231F" w:rsidRPr="00DF231F" w:rsidRDefault="00DF231F" w:rsidP="00DF231F">
      <w:pPr>
        <w:pStyle w:val="1f2"/>
        <w:spacing w:line="240" w:lineRule="auto"/>
        <w:rPr>
          <w:sz w:val="24"/>
          <w:szCs w:val="24"/>
        </w:rPr>
      </w:pPr>
      <w:r w:rsidRPr="00DF231F">
        <w:rPr>
          <w:sz w:val="24"/>
          <w:szCs w:val="24"/>
        </w:rPr>
        <w:t xml:space="preserve">умение взаимодействовать с социальными институтами в соответствии </w:t>
      </w:r>
      <w:r w:rsidRPr="00DF231F">
        <w:rPr>
          <w:sz w:val="24"/>
          <w:szCs w:val="24"/>
        </w:rPr>
        <w:br/>
        <w:t>с их функциями и назначением;</w:t>
      </w:r>
    </w:p>
    <w:p w:rsidR="00DF231F" w:rsidRPr="00DF231F" w:rsidRDefault="00DF231F" w:rsidP="00DF231F">
      <w:pPr>
        <w:pStyle w:val="1f2"/>
        <w:spacing w:line="240" w:lineRule="auto"/>
        <w:rPr>
          <w:sz w:val="24"/>
          <w:szCs w:val="24"/>
        </w:rPr>
      </w:pPr>
      <w:r w:rsidRPr="00DF231F">
        <w:rPr>
          <w:sz w:val="24"/>
          <w:szCs w:val="24"/>
        </w:rPr>
        <w:t>готовность к гуманитарной и волонтёрской деятельности;</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2) патриотического воспитания:</w:t>
      </w:r>
    </w:p>
    <w:p w:rsidR="00DF231F" w:rsidRPr="00DF231F" w:rsidRDefault="00DF231F" w:rsidP="00DF231F">
      <w:pPr>
        <w:pStyle w:val="1f2"/>
        <w:spacing w:line="240" w:lineRule="auto"/>
        <w:rPr>
          <w:sz w:val="24"/>
          <w:szCs w:val="24"/>
        </w:rPr>
      </w:pPr>
      <w:r w:rsidRPr="00DF231F">
        <w:rPr>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DF231F" w:rsidRPr="00DF231F" w:rsidRDefault="00DF231F" w:rsidP="00DF231F">
      <w:pPr>
        <w:pStyle w:val="1f2"/>
        <w:spacing w:line="240" w:lineRule="auto"/>
        <w:rPr>
          <w:sz w:val="24"/>
          <w:szCs w:val="24"/>
        </w:rPr>
      </w:pPr>
      <w:r w:rsidRPr="00DF231F">
        <w:rPr>
          <w:sz w:val="24"/>
          <w:szCs w:val="24"/>
        </w:rPr>
        <w:t>ценностное отношение к государственным символам, историческому</w:t>
      </w:r>
      <w:r w:rsidRPr="00DF231F">
        <w:rPr>
          <w:sz w:val="24"/>
          <w:szCs w:val="24"/>
        </w:rPr>
        <w:br/>
        <w:t>и природному наследию, памятникам, традициям народов России, достижениям России в науке, искусстве, спорте, технологиях и труде;</w:t>
      </w:r>
    </w:p>
    <w:p w:rsidR="00DF231F" w:rsidRPr="00DF231F" w:rsidRDefault="00DF231F" w:rsidP="00DF231F">
      <w:pPr>
        <w:pStyle w:val="1f2"/>
        <w:spacing w:line="240" w:lineRule="auto"/>
        <w:rPr>
          <w:sz w:val="24"/>
          <w:szCs w:val="24"/>
        </w:rPr>
      </w:pPr>
      <w:r w:rsidRPr="00DF231F">
        <w:rPr>
          <w:sz w:val="24"/>
          <w:szCs w:val="24"/>
        </w:rPr>
        <w:t>идейная убеждённость, готовность к служению Отечеству и его защите, ответственность за его судьбу;</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3) духовно-нравственного воспитания:</w:t>
      </w:r>
    </w:p>
    <w:p w:rsidR="00DF231F" w:rsidRPr="00DF231F" w:rsidRDefault="00DF231F" w:rsidP="00DF231F">
      <w:pPr>
        <w:pStyle w:val="1f2"/>
        <w:spacing w:line="240" w:lineRule="auto"/>
        <w:rPr>
          <w:sz w:val="24"/>
          <w:szCs w:val="24"/>
        </w:rPr>
      </w:pPr>
      <w:r w:rsidRPr="00DF231F">
        <w:rPr>
          <w:sz w:val="24"/>
          <w:szCs w:val="24"/>
        </w:rPr>
        <w:t xml:space="preserve">осознание духовных ценностей российского народа; </w:t>
      </w:r>
    </w:p>
    <w:p w:rsidR="00DF231F" w:rsidRPr="00DF231F" w:rsidRDefault="00DF231F" w:rsidP="00DF231F">
      <w:pPr>
        <w:pStyle w:val="1f2"/>
        <w:spacing w:line="240" w:lineRule="auto"/>
        <w:rPr>
          <w:sz w:val="24"/>
          <w:szCs w:val="24"/>
        </w:rPr>
      </w:pPr>
      <w:r w:rsidRPr="00DF231F">
        <w:rPr>
          <w:sz w:val="24"/>
          <w:szCs w:val="24"/>
        </w:rPr>
        <w:t>сформированность нравственного сознания, норм этичного поведения;</w:t>
      </w:r>
    </w:p>
    <w:p w:rsidR="00DF231F" w:rsidRPr="00DF231F" w:rsidRDefault="00DF231F" w:rsidP="00DF231F">
      <w:pPr>
        <w:pStyle w:val="1f2"/>
        <w:spacing w:line="240" w:lineRule="auto"/>
        <w:rPr>
          <w:sz w:val="24"/>
          <w:szCs w:val="24"/>
        </w:rPr>
      </w:pPr>
      <w:r w:rsidRPr="00DF231F">
        <w:rPr>
          <w:sz w:val="24"/>
          <w:szCs w:val="24"/>
        </w:rPr>
        <w:t>способность оценивать ситуацию и принимать осознанные решения, ориентируясь на морально-нравственные нормы и ценности;</w:t>
      </w:r>
    </w:p>
    <w:p w:rsidR="00DF231F" w:rsidRPr="00DF231F" w:rsidRDefault="00DF231F" w:rsidP="00DF231F">
      <w:pPr>
        <w:pStyle w:val="1f2"/>
        <w:spacing w:line="240" w:lineRule="auto"/>
        <w:rPr>
          <w:sz w:val="24"/>
          <w:szCs w:val="24"/>
        </w:rPr>
      </w:pPr>
      <w:r w:rsidRPr="00DF231F">
        <w:rPr>
          <w:sz w:val="24"/>
          <w:szCs w:val="24"/>
        </w:rPr>
        <w:t>осознание личного вклада в построение устойчивого будущего;</w:t>
      </w:r>
    </w:p>
    <w:p w:rsidR="00DF231F" w:rsidRPr="00DF231F" w:rsidRDefault="00DF231F" w:rsidP="00DF231F">
      <w:pPr>
        <w:pStyle w:val="1f2"/>
        <w:spacing w:line="240" w:lineRule="auto"/>
        <w:rPr>
          <w:sz w:val="24"/>
          <w:szCs w:val="24"/>
        </w:rPr>
      </w:pPr>
      <w:r w:rsidRPr="00DF231F">
        <w:rPr>
          <w:sz w:val="24"/>
          <w:szCs w:val="24"/>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w:t>
      </w:r>
      <w:r w:rsidRPr="00DF231F">
        <w:rPr>
          <w:sz w:val="24"/>
          <w:szCs w:val="24"/>
        </w:rPr>
        <w:br/>
        <w:t>в соответствии с традициями народов России;</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4) эстетического воспитания:</w:t>
      </w:r>
    </w:p>
    <w:p w:rsidR="00DF231F" w:rsidRPr="00DF231F" w:rsidRDefault="00DF231F" w:rsidP="00DF231F">
      <w:pPr>
        <w:pStyle w:val="1f2"/>
        <w:spacing w:line="240" w:lineRule="auto"/>
        <w:rPr>
          <w:sz w:val="24"/>
          <w:szCs w:val="24"/>
        </w:rPr>
      </w:pPr>
      <w:r w:rsidRPr="00DF231F">
        <w:rPr>
          <w:sz w:val="24"/>
          <w:szCs w:val="24"/>
        </w:rPr>
        <w:t>эстетическое отношение к миру, включая эстетику быта, научного</w:t>
      </w:r>
      <w:r w:rsidRPr="00DF231F">
        <w:rPr>
          <w:sz w:val="24"/>
          <w:szCs w:val="24"/>
        </w:rPr>
        <w:br/>
        <w:t>и технического творчества, спорта, труда, общественных отношений;</w:t>
      </w:r>
    </w:p>
    <w:p w:rsidR="00DF231F" w:rsidRPr="00DF231F" w:rsidRDefault="00DF231F" w:rsidP="00DF231F">
      <w:pPr>
        <w:pStyle w:val="1f2"/>
        <w:spacing w:line="240" w:lineRule="auto"/>
        <w:rPr>
          <w:sz w:val="24"/>
          <w:szCs w:val="24"/>
        </w:rPr>
      </w:pPr>
      <w:r w:rsidRPr="00DF231F">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F231F" w:rsidRPr="00DF231F" w:rsidRDefault="00DF231F" w:rsidP="00DF231F">
      <w:pPr>
        <w:pStyle w:val="1f2"/>
        <w:spacing w:line="240" w:lineRule="auto"/>
        <w:rPr>
          <w:sz w:val="24"/>
          <w:szCs w:val="24"/>
        </w:rPr>
      </w:pPr>
      <w:r w:rsidRPr="00DF231F">
        <w:rPr>
          <w:sz w:val="24"/>
          <w:szCs w:val="24"/>
        </w:rPr>
        <w:t>убеждённость в значимости для личности и общества отечественного</w:t>
      </w:r>
      <w:r w:rsidRPr="00DF231F">
        <w:rPr>
          <w:sz w:val="24"/>
          <w:szCs w:val="24"/>
        </w:rPr>
        <w:br/>
        <w:t>и мирового искусства, этнических культурных традиций и народного, в том числе словесного, творчества;</w:t>
      </w:r>
    </w:p>
    <w:p w:rsidR="00DF231F" w:rsidRPr="00DF231F" w:rsidRDefault="00DF231F" w:rsidP="00DF231F">
      <w:pPr>
        <w:pStyle w:val="1f2"/>
        <w:spacing w:line="240" w:lineRule="auto"/>
        <w:rPr>
          <w:sz w:val="24"/>
          <w:szCs w:val="24"/>
        </w:rPr>
      </w:pPr>
      <w:r w:rsidRPr="00DF231F">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второму иностранному языку;</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5) физического воспитания:</w:t>
      </w:r>
    </w:p>
    <w:p w:rsidR="00DF231F" w:rsidRPr="00DF231F" w:rsidRDefault="00DF231F" w:rsidP="00DF231F">
      <w:pPr>
        <w:pStyle w:val="1f2"/>
        <w:spacing w:line="240" w:lineRule="auto"/>
        <w:rPr>
          <w:sz w:val="24"/>
          <w:szCs w:val="24"/>
        </w:rPr>
      </w:pPr>
      <w:r w:rsidRPr="00DF231F">
        <w:rPr>
          <w:sz w:val="24"/>
          <w:szCs w:val="24"/>
        </w:rPr>
        <w:t>сформированность здорового и безопасного образа жизни, ответственного отношения к своему здоровью;</w:t>
      </w:r>
    </w:p>
    <w:p w:rsidR="00DF231F" w:rsidRPr="00DF231F" w:rsidRDefault="00DF231F" w:rsidP="00DF231F">
      <w:pPr>
        <w:pStyle w:val="1f2"/>
        <w:spacing w:line="240" w:lineRule="auto"/>
        <w:rPr>
          <w:sz w:val="24"/>
          <w:szCs w:val="24"/>
        </w:rPr>
      </w:pPr>
      <w:r w:rsidRPr="00DF231F">
        <w:rPr>
          <w:sz w:val="24"/>
          <w:szCs w:val="24"/>
        </w:rPr>
        <w:t>потребность в физическом совершенствовании, занятиях спортивно-оздоровительной деятельностью;</w:t>
      </w:r>
    </w:p>
    <w:p w:rsidR="00DF231F" w:rsidRPr="00DF231F" w:rsidRDefault="00DF231F" w:rsidP="00DF231F">
      <w:pPr>
        <w:pStyle w:val="1f2"/>
        <w:spacing w:line="240" w:lineRule="auto"/>
        <w:rPr>
          <w:sz w:val="24"/>
          <w:szCs w:val="24"/>
        </w:rPr>
      </w:pPr>
      <w:r w:rsidRPr="00DF231F">
        <w:rPr>
          <w:sz w:val="24"/>
          <w:szCs w:val="24"/>
        </w:rPr>
        <w:t>активное неприятие вредных привычек и иных форм причинения вреда физическому и психическому здоровью;</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6) трудового воспитания:</w:t>
      </w:r>
    </w:p>
    <w:p w:rsidR="00DF231F" w:rsidRPr="00DF231F" w:rsidRDefault="00DF231F" w:rsidP="00DF231F">
      <w:pPr>
        <w:pStyle w:val="1f2"/>
        <w:spacing w:line="240" w:lineRule="auto"/>
        <w:rPr>
          <w:sz w:val="24"/>
          <w:szCs w:val="24"/>
        </w:rPr>
      </w:pPr>
      <w:r w:rsidRPr="00DF231F">
        <w:rPr>
          <w:sz w:val="24"/>
          <w:szCs w:val="24"/>
        </w:rPr>
        <w:t>готовность к труду, осознание ценности мастерства, трудолюбие;</w:t>
      </w:r>
    </w:p>
    <w:p w:rsidR="00DF231F" w:rsidRPr="00DF231F" w:rsidRDefault="00DF231F" w:rsidP="00DF231F">
      <w:pPr>
        <w:pStyle w:val="1f2"/>
        <w:spacing w:line="240" w:lineRule="auto"/>
        <w:rPr>
          <w:sz w:val="24"/>
          <w:szCs w:val="24"/>
        </w:rPr>
      </w:pPr>
      <w:r w:rsidRPr="00DF231F">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финского языка;</w:t>
      </w:r>
    </w:p>
    <w:p w:rsidR="00DF231F" w:rsidRPr="00DF231F" w:rsidRDefault="00DF231F" w:rsidP="00DF231F">
      <w:pPr>
        <w:pStyle w:val="1f2"/>
        <w:spacing w:line="240" w:lineRule="auto"/>
        <w:rPr>
          <w:sz w:val="24"/>
          <w:szCs w:val="24"/>
        </w:rPr>
      </w:pPr>
      <w:r w:rsidRPr="00DF231F">
        <w:rPr>
          <w:sz w:val="24"/>
          <w:szCs w:val="24"/>
        </w:rPr>
        <w:t>интерес к различным сферам профессиональной деятельности, в том числе</w:t>
      </w:r>
      <w:r w:rsidRPr="00DF231F">
        <w:rPr>
          <w:sz w:val="24"/>
          <w:szCs w:val="24"/>
        </w:rPr>
        <w:br/>
        <w:t>к деятельности филологов, журналистов, писателей, переводчиков;</w:t>
      </w:r>
    </w:p>
    <w:p w:rsidR="00DF231F" w:rsidRPr="00DF231F" w:rsidRDefault="00DF231F" w:rsidP="00DF231F">
      <w:pPr>
        <w:pStyle w:val="1f2"/>
        <w:spacing w:line="240" w:lineRule="auto"/>
        <w:rPr>
          <w:sz w:val="24"/>
          <w:szCs w:val="24"/>
        </w:rPr>
      </w:pPr>
      <w:r w:rsidRPr="00DF231F">
        <w:rPr>
          <w:sz w:val="24"/>
          <w:szCs w:val="24"/>
        </w:rPr>
        <w:t>умение совершать осознанный выбор будущей профессии и реализовывать собственные жизненные планы;</w:t>
      </w:r>
    </w:p>
    <w:p w:rsidR="00DF231F" w:rsidRPr="00DF231F" w:rsidRDefault="00DF231F" w:rsidP="00DF231F">
      <w:pPr>
        <w:pStyle w:val="1f2"/>
        <w:spacing w:line="240" w:lineRule="auto"/>
        <w:rPr>
          <w:sz w:val="24"/>
          <w:szCs w:val="24"/>
        </w:rPr>
      </w:pPr>
      <w:r w:rsidRPr="00DF231F">
        <w:rPr>
          <w:sz w:val="24"/>
          <w:szCs w:val="24"/>
        </w:rPr>
        <w:t>готовность и способность к образованию и самообразованию на протяжении всей жизни;</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7) экологического воспитания:</w:t>
      </w:r>
    </w:p>
    <w:p w:rsidR="00DF231F" w:rsidRPr="00DF231F" w:rsidRDefault="00DF231F" w:rsidP="00DF231F">
      <w:pPr>
        <w:pStyle w:val="1f2"/>
        <w:spacing w:line="240" w:lineRule="auto"/>
        <w:rPr>
          <w:sz w:val="24"/>
          <w:szCs w:val="24"/>
        </w:rPr>
      </w:pPr>
      <w:r w:rsidRPr="00DF231F">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F231F" w:rsidRPr="00DF231F" w:rsidRDefault="00DF231F" w:rsidP="00DF231F">
      <w:pPr>
        <w:pStyle w:val="1f2"/>
        <w:spacing w:line="240" w:lineRule="auto"/>
        <w:rPr>
          <w:sz w:val="24"/>
          <w:szCs w:val="24"/>
        </w:rPr>
      </w:pPr>
      <w:r w:rsidRPr="00DF231F">
        <w:rPr>
          <w:sz w:val="24"/>
          <w:szCs w:val="24"/>
        </w:rPr>
        <w:t>планирование и осуществление действий в окружающей среде на основе знания целей устойчивого развития человечества;</w:t>
      </w:r>
    </w:p>
    <w:p w:rsidR="00DF231F" w:rsidRPr="00DF231F" w:rsidRDefault="00DF231F" w:rsidP="00DF231F">
      <w:pPr>
        <w:pStyle w:val="1f2"/>
        <w:spacing w:line="240" w:lineRule="auto"/>
        <w:rPr>
          <w:sz w:val="24"/>
          <w:szCs w:val="24"/>
        </w:rPr>
      </w:pPr>
      <w:r w:rsidRPr="00DF231F">
        <w:rPr>
          <w:sz w:val="24"/>
          <w:szCs w:val="24"/>
        </w:rPr>
        <w:t>активное неприятие действий, приносящих вред окружающей среде;</w:t>
      </w:r>
    </w:p>
    <w:p w:rsidR="00DF231F" w:rsidRPr="00DF231F" w:rsidRDefault="00DF231F" w:rsidP="00DF231F">
      <w:pPr>
        <w:pStyle w:val="1f2"/>
        <w:spacing w:line="240" w:lineRule="auto"/>
        <w:rPr>
          <w:sz w:val="24"/>
          <w:szCs w:val="24"/>
        </w:rPr>
      </w:pPr>
      <w:r w:rsidRPr="00DF231F">
        <w:rPr>
          <w:sz w:val="24"/>
          <w:szCs w:val="24"/>
        </w:rPr>
        <w:t>умение прогнозировать неблагоприятные экологические последствия предпринимаемых действий и предотвращать их;</w:t>
      </w:r>
    </w:p>
    <w:p w:rsidR="00DF231F" w:rsidRPr="00DF231F" w:rsidRDefault="00DF231F" w:rsidP="00DF231F">
      <w:pPr>
        <w:pStyle w:val="1f2"/>
        <w:spacing w:line="240" w:lineRule="auto"/>
        <w:rPr>
          <w:sz w:val="24"/>
          <w:szCs w:val="24"/>
        </w:rPr>
      </w:pPr>
      <w:r w:rsidRPr="00DF231F">
        <w:rPr>
          <w:sz w:val="24"/>
          <w:szCs w:val="24"/>
        </w:rPr>
        <w:t>расширение опыта деятельности экологической направленности;</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8) ценности научного познания:</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F231F" w:rsidRPr="00DF231F" w:rsidRDefault="00DF231F" w:rsidP="00DF231F">
      <w:pPr>
        <w:pStyle w:val="1f2"/>
        <w:spacing w:line="240" w:lineRule="auto"/>
        <w:rPr>
          <w:sz w:val="24"/>
          <w:szCs w:val="24"/>
        </w:rPr>
      </w:pPr>
      <w:r w:rsidRPr="00DF231F">
        <w:rPr>
          <w:sz w:val="24"/>
          <w:szCs w:val="24"/>
        </w:rPr>
        <w:t>совершенствование языковой и читательской культуры как средства взаимодействия между людьми и познания мира;</w:t>
      </w:r>
    </w:p>
    <w:p w:rsidR="00DF231F" w:rsidRPr="00DF231F" w:rsidRDefault="00DF231F" w:rsidP="00DF231F">
      <w:pPr>
        <w:pStyle w:val="1f2"/>
        <w:spacing w:line="240" w:lineRule="auto"/>
        <w:rPr>
          <w:sz w:val="24"/>
          <w:szCs w:val="24"/>
        </w:rPr>
      </w:pPr>
      <w:r w:rsidRPr="00DF231F">
        <w:rPr>
          <w:sz w:val="24"/>
          <w:szCs w:val="24"/>
        </w:rPr>
        <w:t>осознание ценности научной деятельности, готовность осуществлять учебно-исследовательскую и проектную деятельность, в том числе по второму иностранному (финскому) языку, индивидуально и в группе.</w:t>
      </w:r>
    </w:p>
    <w:p w:rsidR="00DF231F" w:rsidRPr="00DF231F" w:rsidRDefault="00DF231F" w:rsidP="00DF231F">
      <w:pPr>
        <w:pStyle w:val="1f2"/>
        <w:spacing w:line="240" w:lineRule="auto"/>
        <w:rPr>
          <w:sz w:val="24"/>
          <w:szCs w:val="24"/>
        </w:rPr>
      </w:pPr>
      <w:r w:rsidRPr="00DF231F">
        <w:rPr>
          <w:sz w:val="24"/>
          <w:szCs w:val="24"/>
        </w:rPr>
        <w:t>В процессе достижения личностных результатов освоения обучающимися программы по второму иностраннгму (финскому) языку у обучающихся совершенствуется эмоциональный интеллект, предполагающий сформированность:</w:t>
      </w:r>
    </w:p>
    <w:p w:rsidR="00DF231F" w:rsidRPr="00DF231F" w:rsidRDefault="00DF231F" w:rsidP="00DF231F">
      <w:pPr>
        <w:pStyle w:val="1f2"/>
        <w:spacing w:line="240" w:lineRule="auto"/>
        <w:rPr>
          <w:sz w:val="24"/>
          <w:szCs w:val="24"/>
        </w:rPr>
      </w:pPr>
      <w:r w:rsidRPr="00DF231F">
        <w:rPr>
          <w:sz w:val="24"/>
          <w:szCs w:val="24"/>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DF231F" w:rsidRPr="00DF231F" w:rsidRDefault="00DF231F" w:rsidP="00DF231F">
      <w:pPr>
        <w:pStyle w:val="1f2"/>
        <w:spacing w:line="240" w:lineRule="auto"/>
        <w:rPr>
          <w:sz w:val="24"/>
          <w:szCs w:val="24"/>
        </w:rPr>
      </w:pPr>
      <w:r w:rsidRPr="00DF231F">
        <w:rPr>
          <w:sz w:val="24"/>
          <w:szCs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DF231F" w:rsidRPr="00DF231F" w:rsidRDefault="00DF231F" w:rsidP="00DF231F">
      <w:pPr>
        <w:pStyle w:val="1f2"/>
        <w:spacing w:line="240" w:lineRule="auto"/>
        <w:rPr>
          <w:sz w:val="24"/>
          <w:szCs w:val="24"/>
        </w:rPr>
      </w:pPr>
      <w:r w:rsidRPr="00DF231F">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F231F" w:rsidRPr="00DF231F" w:rsidRDefault="00DF231F" w:rsidP="00DF231F">
      <w:pPr>
        <w:pStyle w:val="1f2"/>
        <w:spacing w:line="240" w:lineRule="auto"/>
        <w:rPr>
          <w:sz w:val="24"/>
          <w:szCs w:val="24"/>
        </w:rPr>
      </w:pPr>
      <w:r w:rsidRPr="00DF231F">
        <w:rPr>
          <w:sz w:val="24"/>
          <w:szCs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DF231F" w:rsidRPr="00DF231F" w:rsidRDefault="00DF231F" w:rsidP="00DF231F">
      <w:pPr>
        <w:pStyle w:val="1f2"/>
        <w:spacing w:line="240" w:lineRule="auto"/>
        <w:rPr>
          <w:sz w:val="24"/>
          <w:szCs w:val="24"/>
        </w:rPr>
      </w:pPr>
      <w:r w:rsidRPr="00DF231F">
        <w:rPr>
          <w:sz w:val="24"/>
          <w:szCs w:val="24"/>
        </w:rPr>
        <w:t>социальных навыков, включающих способность выстраивать отношения</w:t>
      </w:r>
      <w:r w:rsidRPr="00DF231F">
        <w:rPr>
          <w:sz w:val="24"/>
          <w:szCs w:val="24"/>
        </w:rPr>
        <w:br/>
        <w:t>с другими людьми, заботиться о них, проявлять к ним интерес и разрешать конфликты с учётом собственного речевого и читательского опыта.</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В результате изучения второго иностранного (финского)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bookmarkStart w:id="19" w:name="_Hlk125968300"/>
      <w:r w:rsidRPr="00DF231F">
        <w:rPr>
          <w:rFonts w:ascii="Times New Roman" w:hAnsi="Times New Roman"/>
          <w:sz w:val="24"/>
          <w:szCs w:val="24"/>
        </w:rPr>
        <w:t>, совместная деятельность.</w:t>
      </w:r>
      <w:bookmarkEnd w:id="19"/>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DF231F" w:rsidRPr="00DF231F" w:rsidRDefault="00DF231F" w:rsidP="00DF231F">
      <w:pPr>
        <w:pStyle w:val="1f2"/>
        <w:spacing w:line="240" w:lineRule="auto"/>
        <w:rPr>
          <w:sz w:val="24"/>
          <w:szCs w:val="24"/>
        </w:rPr>
      </w:pPr>
      <w:r w:rsidRPr="00DF231F">
        <w:rPr>
          <w:sz w:val="24"/>
          <w:szCs w:val="24"/>
        </w:rPr>
        <w:t xml:space="preserve">самостоятельно формулировать и актуализировать проблему, рассматривать </w:t>
      </w:r>
      <w:r w:rsidRPr="00DF231F">
        <w:rPr>
          <w:sz w:val="24"/>
          <w:szCs w:val="24"/>
        </w:rPr>
        <w:br/>
        <w:t>её всесторонне;</w:t>
      </w:r>
    </w:p>
    <w:p w:rsidR="00DF231F" w:rsidRPr="00DF231F" w:rsidRDefault="00DF231F" w:rsidP="00DF231F">
      <w:pPr>
        <w:pStyle w:val="1f2"/>
        <w:spacing w:line="240" w:lineRule="auto"/>
        <w:rPr>
          <w:sz w:val="24"/>
          <w:szCs w:val="24"/>
        </w:rPr>
      </w:pPr>
      <w:r w:rsidRPr="00DF231F">
        <w:rPr>
          <w:sz w:val="24"/>
          <w:szCs w:val="24"/>
        </w:rPr>
        <w:t>устанавливать существенный признак или основание для сравнения, классификации и обобщения;</w:t>
      </w:r>
    </w:p>
    <w:p w:rsidR="00DF231F" w:rsidRPr="00DF231F" w:rsidRDefault="00DF231F" w:rsidP="00DF231F">
      <w:pPr>
        <w:pStyle w:val="1f2"/>
        <w:spacing w:line="240" w:lineRule="auto"/>
        <w:rPr>
          <w:sz w:val="24"/>
          <w:szCs w:val="24"/>
        </w:rPr>
      </w:pPr>
      <w:r w:rsidRPr="00DF231F">
        <w:rPr>
          <w:sz w:val="24"/>
          <w:szCs w:val="24"/>
        </w:rPr>
        <w:t xml:space="preserve">определять цели деятельности, задавать параметры и критерии их достижения; </w:t>
      </w:r>
    </w:p>
    <w:p w:rsidR="00DF231F" w:rsidRPr="00DF231F" w:rsidRDefault="00DF231F" w:rsidP="00DF231F">
      <w:pPr>
        <w:pStyle w:val="1f2"/>
        <w:spacing w:line="240" w:lineRule="auto"/>
        <w:rPr>
          <w:sz w:val="24"/>
          <w:szCs w:val="24"/>
        </w:rPr>
      </w:pPr>
      <w:r w:rsidRPr="00DF231F">
        <w:rPr>
          <w:sz w:val="24"/>
          <w:szCs w:val="24"/>
        </w:rPr>
        <w:t>выявлять закономерности и противоречия языковых явлений, данных</w:t>
      </w:r>
      <w:r w:rsidRPr="00DF231F">
        <w:rPr>
          <w:sz w:val="24"/>
          <w:szCs w:val="24"/>
        </w:rPr>
        <w:br/>
        <w:t>в наблюдении;</w:t>
      </w:r>
    </w:p>
    <w:p w:rsidR="00DF231F" w:rsidRPr="00DF231F" w:rsidRDefault="00DF231F" w:rsidP="00DF231F">
      <w:pPr>
        <w:pStyle w:val="1f2"/>
        <w:spacing w:line="240" w:lineRule="auto"/>
        <w:rPr>
          <w:sz w:val="24"/>
          <w:szCs w:val="24"/>
        </w:rPr>
      </w:pPr>
      <w:r w:rsidRPr="00DF231F">
        <w:rPr>
          <w:sz w:val="24"/>
          <w:szCs w:val="24"/>
        </w:rPr>
        <w:t>вносить коррективы в деятельность, оценивать риски и соответствие результатов целям;</w:t>
      </w:r>
    </w:p>
    <w:p w:rsidR="00DF231F" w:rsidRPr="00DF231F" w:rsidRDefault="00DF231F" w:rsidP="00DF231F">
      <w:pPr>
        <w:pStyle w:val="1f2"/>
        <w:spacing w:line="240" w:lineRule="auto"/>
        <w:rPr>
          <w:sz w:val="24"/>
          <w:szCs w:val="24"/>
        </w:rPr>
      </w:pPr>
      <w:r w:rsidRPr="00DF231F">
        <w:rPr>
          <w:sz w:val="24"/>
          <w:szCs w:val="24"/>
        </w:rPr>
        <w:t>развивать креативное мышление при решении жизненных проблем с учётом собственного речевого и читательского опыта.</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F231F" w:rsidRPr="00DF231F" w:rsidRDefault="00DF231F" w:rsidP="00DF231F">
      <w:pPr>
        <w:pStyle w:val="1f2"/>
        <w:spacing w:line="240" w:lineRule="auto"/>
        <w:rPr>
          <w:sz w:val="24"/>
          <w:szCs w:val="24"/>
        </w:rPr>
      </w:pPr>
      <w:r w:rsidRPr="00DF231F">
        <w:rPr>
          <w:sz w:val="24"/>
          <w:szCs w:val="24"/>
        </w:rP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DF231F" w:rsidRPr="00DF231F" w:rsidRDefault="00DF231F" w:rsidP="00DF231F">
      <w:pPr>
        <w:pStyle w:val="1f2"/>
        <w:spacing w:line="240" w:lineRule="auto"/>
        <w:rPr>
          <w:sz w:val="24"/>
          <w:szCs w:val="24"/>
        </w:rPr>
      </w:pPr>
      <w:r w:rsidRPr="00DF231F">
        <w:rPr>
          <w:sz w:val="24"/>
          <w:szCs w:val="24"/>
        </w:rPr>
        <w:t>владеть разными видами деятельности по получению нового знания его интерпретации, преобразованию и применению в различных учебных ситуациях,</w:t>
      </w:r>
      <w:r w:rsidRPr="00DF231F">
        <w:rPr>
          <w:sz w:val="24"/>
          <w:szCs w:val="24"/>
        </w:rPr>
        <w:br/>
        <w:t>в том числе при создании учебных проектов;</w:t>
      </w:r>
    </w:p>
    <w:p w:rsidR="00DF231F" w:rsidRPr="00DF231F" w:rsidRDefault="00DF231F" w:rsidP="00DF231F">
      <w:pPr>
        <w:pStyle w:val="1f2"/>
        <w:spacing w:line="240" w:lineRule="auto"/>
        <w:rPr>
          <w:sz w:val="24"/>
          <w:szCs w:val="24"/>
        </w:rPr>
      </w:pPr>
      <w:r w:rsidRPr="00DF231F">
        <w:rPr>
          <w:sz w:val="24"/>
          <w:szCs w:val="24"/>
        </w:rPr>
        <w:t>владеть научной, в том числе лингвистической, терминологией, общенаучными ключевыми понятиями и методами;</w:t>
      </w:r>
    </w:p>
    <w:p w:rsidR="00DF231F" w:rsidRPr="00DF231F" w:rsidRDefault="00DF231F" w:rsidP="00DF231F">
      <w:pPr>
        <w:pStyle w:val="1f2"/>
        <w:spacing w:line="240" w:lineRule="auto"/>
        <w:rPr>
          <w:sz w:val="24"/>
          <w:szCs w:val="24"/>
        </w:rPr>
      </w:pPr>
      <w:r w:rsidRPr="00DF231F">
        <w:rPr>
          <w:sz w:val="24"/>
          <w:szCs w:val="24"/>
        </w:rPr>
        <w:t>ставить и формулировать собственные задачи в образовательной деятельности и жизненных ситуациях;</w:t>
      </w:r>
    </w:p>
    <w:p w:rsidR="00DF231F" w:rsidRPr="00DF231F" w:rsidRDefault="00DF231F" w:rsidP="00DF231F">
      <w:pPr>
        <w:pStyle w:val="1f2"/>
        <w:spacing w:line="240" w:lineRule="auto"/>
        <w:rPr>
          <w:sz w:val="24"/>
          <w:szCs w:val="24"/>
        </w:rPr>
      </w:pPr>
      <w:r w:rsidRPr="00DF231F">
        <w:rPr>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F231F" w:rsidRPr="00DF231F" w:rsidRDefault="00DF231F" w:rsidP="00DF231F">
      <w:pPr>
        <w:pStyle w:val="1f2"/>
        <w:spacing w:line="240" w:lineRule="auto"/>
        <w:rPr>
          <w:sz w:val="24"/>
          <w:szCs w:val="24"/>
        </w:rPr>
      </w:pPr>
      <w:r w:rsidRPr="00DF231F">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F231F" w:rsidRPr="00DF231F" w:rsidRDefault="00DF231F" w:rsidP="00DF231F">
      <w:pPr>
        <w:pStyle w:val="1f2"/>
        <w:spacing w:line="240" w:lineRule="auto"/>
        <w:rPr>
          <w:sz w:val="24"/>
          <w:szCs w:val="24"/>
        </w:rPr>
      </w:pPr>
      <w:r w:rsidRPr="00DF231F">
        <w:rPr>
          <w:sz w:val="24"/>
          <w:szCs w:val="24"/>
        </w:rPr>
        <w:t>давать оценку новым ситуациям, оценивать приобретённый опыт;</w:t>
      </w:r>
    </w:p>
    <w:p w:rsidR="00DF231F" w:rsidRPr="00DF231F" w:rsidRDefault="00DF231F" w:rsidP="00DF231F">
      <w:pPr>
        <w:pStyle w:val="1f2"/>
        <w:spacing w:line="240" w:lineRule="auto"/>
        <w:rPr>
          <w:sz w:val="24"/>
          <w:szCs w:val="24"/>
        </w:rPr>
      </w:pPr>
      <w:r w:rsidRPr="00DF231F">
        <w:rPr>
          <w:sz w:val="24"/>
          <w:szCs w:val="24"/>
        </w:rPr>
        <w:t>уметь интегрировать знания из разных предметных областей;</w:t>
      </w:r>
    </w:p>
    <w:p w:rsidR="00DF231F" w:rsidRPr="00DF231F" w:rsidRDefault="00DF231F" w:rsidP="00DF231F">
      <w:pPr>
        <w:pStyle w:val="1f2"/>
        <w:spacing w:line="240" w:lineRule="auto"/>
        <w:rPr>
          <w:sz w:val="24"/>
          <w:szCs w:val="24"/>
        </w:rPr>
      </w:pPr>
      <w:r w:rsidRPr="00DF231F">
        <w:rPr>
          <w:sz w:val="24"/>
          <w:szCs w:val="24"/>
        </w:rPr>
        <w:t>выдвигать новые идеи, оригинальные подходы, предлагать альтернативные способы решения проблем.</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У обучающегося будут сформированы следующие умения работать</w:t>
      </w:r>
      <w:r w:rsidRPr="00DF231F">
        <w:rPr>
          <w:rFonts w:ascii="Times New Roman" w:hAnsi="Times New Roman"/>
          <w:sz w:val="24"/>
          <w:szCs w:val="24"/>
        </w:rPr>
        <w:br/>
        <w:t>с информацией как часть познавательных универсальных учебных действий:</w:t>
      </w:r>
    </w:p>
    <w:p w:rsidR="00DF231F" w:rsidRPr="00DF231F" w:rsidRDefault="00DF231F" w:rsidP="00DF231F">
      <w:pPr>
        <w:pStyle w:val="1f2"/>
        <w:spacing w:line="240" w:lineRule="auto"/>
        <w:rPr>
          <w:sz w:val="24"/>
          <w:szCs w:val="24"/>
        </w:rPr>
      </w:pPr>
      <w:r w:rsidRPr="00DF231F">
        <w:rPr>
          <w:sz w:val="24"/>
          <w:szCs w:val="24"/>
        </w:rPr>
        <w:t>владеть навыками получения информации, в том числе лингвистической,</w:t>
      </w:r>
      <w:r w:rsidRPr="00DF231F">
        <w:rPr>
          <w:sz w:val="24"/>
          <w:szCs w:val="24"/>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F231F" w:rsidRPr="00DF231F" w:rsidRDefault="00DF231F" w:rsidP="00DF231F">
      <w:pPr>
        <w:pStyle w:val="1f2"/>
        <w:spacing w:line="240" w:lineRule="auto"/>
        <w:rPr>
          <w:sz w:val="24"/>
          <w:szCs w:val="24"/>
        </w:rPr>
      </w:pPr>
      <w:r w:rsidRPr="00DF231F">
        <w:rPr>
          <w:sz w:val="24"/>
          <w:szCs w:val="24"/>
        </w:rPr>
        <w:t xml:space="preserve">создавать тексты в различных форматах с учётом назначения информации </w:t>
      </w:r>
      <w:r w:rsidRPr="00DF231F">
        <w:rPr>
          <w:sz w:val="24"/>
          <w:szCs w:val="24"/>
        </w:rPr>
        <w:br/>
        <w:t>и её целевой аудитории, выбирая оптимальную форму представления и визуализации;</w:t>
      </w:r>
    </w:p>
    <w:p w:rsidR="00DF231F" w:rsidRPr="00DF231F" w:rsidRDefault="00DF231F" w:rsidP="00DF231F">
      <w:pPr>
        <w:pStyle w:val="1f2"/>
        <w:spacing w:line="240" w:lineRule="auto"/>
        <w:rPr>
          <w:sz w:val="24"/>
          <w:szCs w:val="24"/>
        </w:rPr>
      </w:pPr>
      <w:r w:rsidRPr="00DF231F">
        <w:rPr>
          <w:sz w:val="24"/>
          <w:szCs w:val="24"/>
        </w:rPr>
        <w:t>оценивать достоверность, легитимность информации, её соответствие правовым и морально-этическим нормам;</w:t>
      </w:r>
    </w:p>
    <w:p w:rsidR="00DF231F" w:rsidRPr="00DF231F" w:rsidRDefault="00DF231F" w:rsidP="00DF231F">
      <w:pPr>
        <w:pStyle w:val="1f2"/>
        <w:spacing w:line="240" w:lineRule="auto"/>
        <w:rPr>
          <w:sz w:val="24"/>
          <w:szCs w:val="24"/>
        </w:rPr>
      </w:pPr>
      <w:r w:rsidRPr="00DF231F">
        <w:rPr>
          <w:sz w:val="24"/>
          <w:szCs w:val="24"/>
        </w:rPr>
        <w:t>использовать средства информационных и коммуникационных технологий</w:t>
      </w:r>
      <w:r w:rsidRPr="00DF231F">
        <w:rPr>
          <w:sz w:val="24"/>
          <w:szCs w:val="24"/>
        </w:rPr>
        <w:br/>
        <w:t xml:space="preserve">при решении когнитивных, коммуникативных и организационных задач </w:t>
      </w:r>
      <w:r w:rsidRPr="00DF231F">
        <w:rPr>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F231F" w:rsidRPr="00DF231F" w:rsidRDefault="00DF231F" w:rsidP="00DF231F">
      <w:pPr>
        <w:pStyle w:val="1f2"/>
        <w:spacing w:line="240" w:lineRule="auto"/>
        <w:rPr>
          <w:sz w:val="24"/>
          <w:szCs w:val="24"/>
        </w:rPr>
      </w:pPr>
      <w:r w:rsidRPr="00DF231F">
        <w:rPr>
          <w:sz w:val="24"/>
          <w:szCs w:val="24"/>
        </w:rPr>
        <w:t>владеть навыками защиты личной информации, соблюдать требования информационной безопасности.</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У обучающегося будут сформированы следующие умения общения </w:t>
      </w:r>
      <w:r w:rsidRPr="00DF231F">
        <w:rPr>
          <w:rFonts w:ascii="Times New Roman" w:hAnsi="Times New Roman"/>
          <w:sz w:val="24"/>
          <w:szCs w:val="24"/>
        </w:rPr>
        <w:br/>
        <w:t>как часть коммуникативных универсальных учебных действий:</w:t>
      </w:r>
    </w:p>
    <w:p w:rsidR="00DF231F" w:rsidRPr="00DF231F" w:rsidRDefault="00DF231F" w:rsidP="00DF231F">
      <w:pPr>
        <w:pStyle w:val="1f2"/>
        <w:spacing w:line="240" w:lineRule="auto"/>
        <w:rPr>
          <w:sz w:val="24"/>
          <w:szCs w:val="24"/>
        </w:rPr>
      </w:pPr>
      <w:r w:rsidRPr="00DF231F">
        <w:rPr>
          <w:sz w:val="24"/>
          <w:szCs w:val="24"/>
        </w:rPr>
        <w:t>осуществлять коммуникацию во всех сферах жизни;</w:t>
      </w:r>
    </w:p>
    <w:p w:rsidR="00DF231F" w:rsidRPr="00DF231F" w:rsidRDefault="00DF231F" w:rsidP="00DF231F">
      <w:pPr>
        <w:pStyle w:val="1f2"/>
        <w:spacing w:line="240" w:lineRule="auto"/>
        <w:rPr>
          <w:sz w:val="24"/>
          <w:szCs w:val="24"/>
        </w:rPr>
      </w:pPr>
      <w:r w:rsidRPr="00DF231F">
        <w:rPr>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DF231F" w:rsidRPr="00DF231F" w:rsidRDefault="00DF231F" w:rsidP="00DF231F">
      <w:pPr>
        <w:pStyle w:val="1f2"/>
        <w:spacing w:line="240" w:lineRule="auto"/>
        <w:rPr>
          <w:sz w:val="24"/>
          <w:szCs w:val="24"/>
        </w:rPr>
      </w:pPr>
      <w:r w:rsidRPr="00DF231F">
        <w:rPr>
          <w:sz w:val="24"/>
          <w:szCs w:val="24"/>
        </w:rPr>
        <w:t>владеть различными способами общения и взаимодействия;</w:t>
      </w:r>
    </w:p>
    <w:p w:rsidR="00DF231F" w:rsidRPr="00DF231F" w:rsidRDefault="00DF231F" w:rsidP="00DF231F">
      <w:pPr>
        <w:pStyle w:val="1f2"/>
        <w:spacing w:line="240" w:lineRule="auto"/>
        <w:rPr>
          <w:sz w:val="24"/>
          <w:szCs w:val="24"/>
        </w:rPr>
      </w:pPr>
      <w:r w:rsidRPr="00DF231F">
        <w:rPr>
          <w:sz w:val="24"/>
          <w:szCs w:val="24"/>
        </w:rPr>
        <w:t>аргументированно вести диалог, развёрнуто и логично излагать свою точку зрения с использованием языковых средств.</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DF231F" w:rsidRPr="00DF231F" w:rsidRDefault="00DF231F" w:rsidP="00DF231F">
      <w:pPr>
        <w:pStyle w:val="1f2"/>
        <w:spacing w:line="240" w:lineRule="auto"/>
        <w:rPr>
          <w:sz w:val="24"/>
          <w:szCs w:val="24"/>
        </w:rPr>
      </w:pPr>
      <w:r w:rsidRPr="00DF231F">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F231F" w:rsidRPr="00DF231F" w:rsidRDefault="00DF231F" w:rsidP="00DF231F">
      <w:pPr>
        <w:pStyle w:val="1f2"/>
        <w:spacing w:line="240" w:lineRule="auto"/>
        <w:rPr>
          <w:sz w:val="24"/>
          <w:szCs w:val="24"/>
        </w:rPr>
      </w:pPr>
      <w:r w:rsidRPr="00DF231F">
        <w:rPr>
          <w:sz w:val="24"/>
          <w:szCs w:val="24"/>
        </w:rPr>
        <w:t>самостоятельно составлять план решения проблемы с учётом имеющихся ресурсов, собственных возможностей и предпочтений;</w:t>
      </w:r>
    </w:p>
    <w:p w:rsidR="00DF231F" w:rsidRPr="00DF231F" w:rsidRDefault="00DF231F" w:rsidP="00DF231F">
      <w:pPr>
        <w:pStyle w:val="1f2"/>
        <w:spacing w:line="240" w:lineRule="auto"/>
        <w:rPr>
          <w:sz w:val="24"/>
          <w:szCs w:val="24"/>
        </w:rPr>
      </w:pPr>
      <w:r w:rsidRPr="00DF231F">
        <w:rPr>
          <w:sz w:val="24"/>
          <w:szCs w:val="24"/>
        </w:rPr>
        <w:t xml:space="preserve">расширять рамки учебного предмета на основе личных предпочтений; </w:t>
      </w:r>
    </w:p>
    <w:p w:rsidR="00DF231F" w:rsidRPr="00DF231F" w:rsidRDefault="00DF231F" w:rsidP="00DF231F">
      <w:pPr>
        <w:pStyle w:val="1f2"/>
        <w:spacing w:line="240" w:lineRule="auto"/>
        <w:rPr>
          <w:sz w:val="24"/>
          <w:szCs w:val="24"/>
        </w:rPr>
      </w:pPr>
      <w:r w:rsidRPr="00DF231F">
        <w:rPr>
          <w:sz w:val="24"/>
          <w:szCs w:val="24"/>
        </w:rPr>
        <w:t>делать осознанный выбор, уметь аргументировать его, брать ответственность</w:t>
      </w:r>
      <w:r w:rsidRPr="00DF231F">
        <w:rPr>
          <w:sz w:val="24"/>
          <w:szCs w:val="24"/>
        </w:rPr>
        <w:br/>
        <w:t>за результаты выбора;</w:t>
      </w:r>
    </w:p>
    <w:p w:rsidR="00DF231F" w:rsidRPr="00DF231F" w:rsidRDefault="00DF231F" w:rsidP="00DF231F">
      <w:pPr>
        <w:pStyle w:val="1f2"/>
        <w:spacing w:line="240" w:lineRule="auto"/>
        <w:rPr>
          <w:sz w:val="24"/>
          <w:szCs w:val="24"/>
        </w:rPr>
      </w:pPr>
      <w:r w:rsidRPr="00DF231F">
        <w:rPr>
          <w:sz w:val="24"/>
          <w:szCs w:val="24"/>
        </w:rPr>
        <w:t>оценивать приобретённый опыт;</w:t>
      </w:r>
    </w:p>
    <w:p w:rsidR="00DF231F" w:rsidRPr="00DF231F" w:rsidRDefault="00DF231F" w:rsidP="00DF231F">
      <w:pPr>
        <w:pStyle w:val="1f2"/>
        <w:spacing w:line="240" w:lineRule="auto"/>
        <w:rPr>
          <w:sz w:val="24"/>
          <w:szCs w:val="24"/>
        </w:rPr>
      </w:pPr>
      <w:r w:rsidRPr="00DF231F">
        <w:rPr>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У обучающегося будут сформированы следующие умения самоконтроля как части регулятивных универсальных учебных действий:</w:t>
      </w:r>
    </w:p>
    <w:p w:rsidR="00DF231F" w:rsidRPr="00DF231F" w:rsidRDefault="00DF231F" w:rsidP="00DF231F">
      <w:pPr>
        <w:pStyle w:val="1f2"/>
        <w:spacing w:line="240" w:lineRule="auto"/>
        <w:rPr>
          <w:sz w:val="24"/>
          <w:szCs w:val="24"/>
        </w:rPr>
      </w:pPr>
      <w:r w:rsidRPr="00DF231F">
        <w:rPr>
          <w:sz w:val="24"/>
          <w:szCs w:val="24"/>
        </w:rPr>
        <w:t>давать оценку новым ситуациям, вносить коррективы в деятельность, оценивать соответствие результатов целям;</w:t>
      </w:r>
    </w:p>
    <w:p w:rsidR="00DF231F" w:rsidRPr="00DF231F" w:rsidRDefault="00DF231F" w:rsidP="00DF231F">
      <w:pPr>
        <w:pStyle w:val="1f2"/>
        <w:spacing w:line="240" w:lineRule="auto"/>
        <w:rPr>
          <w:sz w:val="24"/>
          <w:szCs w:val="24"/>
        </w:rPr>
      </w:pPr>
      <w:r w:rsidRPr="00DF231F">
        <w:rPr>
          <w:sz w:val="24"/>
          <w:szCs w:val="24"/>
        </w:rPr>
        <w:t>владеть навыками познавательной рефлексии как осознания совершаемых действий и мыслительных процессов, их оснований и результатов;</w:t>
      </w:r>
    </w:p>
    <w:p w:rsidR="00DF231F" w:rsidRPr="00DF231F" w:rsidRDefault="00DF231F" w:rsidP="00DF231F">
      <w:pPr>
        <w:pStyle w:val="1f2"/>
        <w:spacing w:line="240" w:lineRule="auto"/>
        <w:rPr>
          <w:sz w:val="24"/>
          <w:szCs w:val="24"/>
        </w:rPr>
      </w:pPr>
      <w:r w:rsidRPr="00DF231F">
        <w:rPr>
          <w:sz w:val="24"/>
          <w:szCs w:val="24"/>
        </w:rPr>
        <w:t>использовать приёмы рефлексии для оценки ситуации, выбора верного решения;</w:t>
      </w:r>
    </w:p>
    <w:p w:rsidR="00DF231F" w:rsidRPr="00DF231F" w:rsidRDefault="00DF231F" w:rsidP="00DF231F">
      <w:pPr>
        <w:pStyle w:val="1f2"/>
        <w:spacing w:line="240" w:lineRule="auto"/>
        <w:rPr>
          <w:sz w:val="24"/>
          <w:szCs w:val="24"/>
        </w:rPr>
      </w:pPr>
      <w:r w:rsidRPr="00DF231F">
        <w:rPr>
          <w:sz w:val="24"/>
          <w:szCs w:val="24"/>
        </w:rPr>
        <w:t>уметь оценивать риски и своевременно принимать решение по их снижению.</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У обучающегося будут сформированы следующие умения принятия себя и других людей как части регулятивных универсальных учебных действий:</w:t>
      </w:r>
    </w:p>
    <w:p w:rsidR="00DF231F" w:rsidRPr="00DF231F" w:rsidRDefault="00DF231F" w:rsidP="00DF231F">
      <w:pPr>
        <w:pStyle w:val="1f2"/>
        <w:spacing w:line="240" w:lineRule="auto"/>
        <w:rPr>
          <w:sz w:val="24"/>
          <w:szCs w:val="24"/>
        </w:rPr>
      </w:pPr>
      <w:r w:rsidRPr="00DF231F">
        <w:rPr>
          <w:sz w:val="24"/>
          <w:szCs w:val="24"/>
        </w:rPr>
        <w:t>принимать себя, понимая свои недостатки и достоинства;</w:t>
      </w:r>
    </w:p>
    <w:p w:rsidR="00DF231F" w:rsidRPr="00DF231F" w:rsidRDefault="00DF231F" w:rsidP="00DF231F">
      <w:pPr>
        <w:pStyle w:val="1f2"/>
        <w:spacing w:line="240" w:lineRule="auto"/>
        <w:rPr>
          <w:sz w:val="24"/>
          <w:szCs w:val="24"/>
        </w:rPr>
      </w:pPr>
      <w:r w:rsidRPr="00DF231F">
        <w:rPr>
          <w:sz w:val="24"/>
          <w:szCs w:val="24"/>
        </w:rPr>
        <w:t>принимать мотивы и аргументы других людей при анализе результатов деятельности;</w:t>
      </w:r>
    </w:p>
    <w:p w:rsidR="00DF231F" w:rsidRPr="00DF231F" w:rsidRDefault="00DF231F" w:rsidP="00DF231F">
      <w:pPr>
        <w:pStyle w:val="1f2"/>
        <w:spacing w:line="240" w:lineRule="auto"/>
        <w:rPr>
          <w:sz w:val="24"/>
          <w:szCs w:val="24"/>
        </w:rPr>
      </w:pPr>
      <w:r w:rsidRPr="00DF231F">
        <w:rPr>
          <w:sz w:val="24"/>
          <w:szCs w:val="24"/>
        </w:rPr>
        <w:t>признавать своё право и право других на ошибки;</w:t>
      </w:r>
    </w:p>
    <w:p w:rsidR="00DF231F" w:rsidRPr="00DF231F" w:rsidRDefault="00DF231F" w:rsidP="00DF231F">
      <w:pPr>
        <w:pStyle w:val="1f2"/>
        <w:spacing w:line="240" w:lineRule="auto"/>
        <w:rPr>
          <w:sz w:val="24"/>
          <w:szCs w:val="24"/>
        </w:rPr>
      </w:pPr>
      <w:r w:rsidRPr="00DF231F">
        <w:rPr>
          <w:sz w:val="24"/>
          <w:szCs w:val="24"/>
        </w:rPr>
        <w:t>развивать способность видеть мир с позиции другого человека.</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У обучающегося будут сформированы следующие умения совместной деятельности:</w:t>
      </w:r>
    </w:p>
    <w:p w:rsidR="00DF231F" w:rsidRPr="00DF231F" w:rsidRDefault="00DF231F" w:rsidP="00DF231F">
      <w:pPr>
        <w:pStyle w:val="1f2"/>
        <w:spacing w:line="240" w:lineRule="auto"/>
        <w:rPr>
          <w:sz w:val="24"/>
          <w:szCs w:val="24"/>
        </w:rPr>
      </w:pPr>
      <w:r w:rsidRPr="00DF231F">
        <w:rPr>
          <w:sz w:val="24"/>
          <w:szCs w:val="24"/>
        </w:rPr>
        <w:t>понимать и использовать преимущества командной и индивидуальной работы;</w:t>
      </w:r>
    </w:p>
    <w:p w:rsidR="00DF231F" w:rsidRPr="00DF231F" w:rsidRDefault="00DF231F" w:rsidP="00DF231F">
      <w:pPr>
        <w:pStyle w:val="1f2"/>
        <w:spacing w:line="240" w:lineRule="auto"/>
        <w:rPr>
          <w:sz w:val="24"/>
          <w:szCs w:val="24"/>
        </w:rPr>
      </w:pPr>
      <w:r w:rsidRPr="00DF231F">
        <w:rPr>
          <w:sz w:val="24"/>
          <w:szCs w:val="24"/>
        </w:rPr>
        <w:t>выбирать тематику и методы совместных действий с учётом общих интересов и возможностей каждого члена коллектива;</w:t>
      </w:r>
    </w:p>
    <w:p w:rsidR="00DF231F" w:rsidRPr="00DF231F" w:rsidRDefault="00DF231F" w:rsidP="00DF231F">
      <w:pPr>
        <w:pStyle w:val="1f2"/>
        <w:spacing w:line="240" w:lineRule="auto"/>
        <w:rPr>
          <w:sz w:val="24"/>
          <w:szCs w:val="24"/>
        </w:rPr>
      </w:pPr>
      <w:r w:rsidRPr="00DF231F">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DF231F" w:rsidRPr="00DF231F" w:rsidRDefault="00DF231F" w:rsidP="00DF231F">
      <w:pPr>
        <w:pStyle w:val="1f2"/>
        <w:spacing w:line="240" w:lineRule="auto"/>
        <w:rPr>
          <w:sz w:val="24"/>
          <w:szCs w:val="24"/>
        </w:rPr>
      </w:pPr>
      <w:r w:rsidRPr="00DF231F">
        <w:rPr>
          <w:sz w:val="24"/>
          <w:szCs w:val="24"/>
        </w:rPr>
        <w:t>оценивать качество своего вклада и вклада каждого участника команды</w:t>
      </w:r>
      <w:r w:rsidRPr="00DF231F">
        <w:rPr>
          <w:sz w:val="24"/>
          <w:szCs w:val="24"/>
        </w:rPr>
        <w:br/>
        <w:t>в общий результат по разработанным критериям;</w:t>
      </w:r>
    </w:p>
    <w:p w:rsidR="00DF231F" w:rsidRPr="00DF231F" w:rsidRDefault="00DF231F" w:rsidP="00DF231F">
      <w:pPr>
        <w:pStyle w:val="1f2"/>
        <w:spacing w:line="240" w:lineRule="auto"/>
        <w:rPr>
          <w:sz w:val="24"/>
          <w:szCs w:val="24"/>
        </w:rPr>
      </w:pPr>
      <w:r w:rsidRPr="00DF231F">
        <w:rPr>
          <w:sz w:val="24"/>
          <w:szCs w:val="24"/>
        </w:rPr>
        <w:t>предлагать новые проекты, оценивать идеи с позиции новизны, оригинальности, практической значимости;</w:t>
      </w:r>
    </w:p>
    <w:p w:rsidR="00DF231F" w:rsidRPr="00DF231F" w:rsidRDefault="00DF231F" w:rsidP="00DF231F">
      <w:pPr>
        <w:pStyle w:val="1f2"/>
        <w:spacing w:line="240" w:lineRule="auto"/>
        <w:rPr>
          <w:sz w:val="24"/>
          <w:szCs w:val="24"/>
        </w:rPr>
      </w:pPr>
      <w:r w:rsidRPr="00DF231F">
        <w:rPr>
          <w:sz w:val="24"/>
          <w:szCs w:val="24"/>
        </w:rPr>
        <w:t>координировать и выполнять работу в условиях реального, виртуального</w:t>
      </w:r>
      <w:r w:rsidRPr="00DF231F">
        <w:rPr>
          <w:sz w:val="24"/>
          <w:szCs w:val="24"/>
        </w:rPr>
        <w:br/>
        <w:t>и комбинированного взаимодействия, в том числе при выполнении проектов</w:t>
      </w:r>
      <w:r w:rsidRPr="00DF231F">
        <w:rPr>
          <w:sz w:val="24"/>
          <w:szCs w:val="24"/>
        </w:rPr>
        <w:br/>
        <w:t>по второму иностранному (финскому) языку;</w:t>
      </w:r>
    </w:p>
    <w:p w:rsidR="00DF231F" w:rsidRPr="00DF231F" w:rsidRDefault="00DF231F" w:rsidP="00DF231F">
      <w:pPr>
        <w:pStyle w:val="1f2"/>
        <w:spacing w:line="240" w:lineRule="auto"/>
        <w:rPr>
          <w:sz w:val="24"/>
          <w:szCs w:val="24"/>
        </w:rPr>
      </w:pPr>
      <w:r w:rsidRPr="00DF231F">
        <w:rPr>
          <w:sz w:val="24"/>
          <w:szCs w:val="24"/>
        </w:rPr>
        <w:t>проявлять творческие способности и воображение, быть инициативным.</w:t>
      </w:r>
    </w:p>
    <w:p w:rsidR="00DF231F" w:rsidRPr="00733469" w:rsidRDefault="00DF231F" w:rsidP="00DF231F">
      <w:pPr>
        <w:spacing w:after="0" w:line="240" w:lineRule="auto"/>
        <w:ind w:firstLine="709"/>
        <w:jc w:val="both"/>
        <w:rPr>
          <w:rFonts w:ascii="Times New Roman" w:hAnsi="Times New Roman"/>
          <w:b/>
          <w:sz w:val="24"/>
          <w:szCs w:val="24"/>
        </w:rPr>
      </w:pPr>
      <w:r w:rsidRPr="00733469">
        <w:rPr>
          <w:rFonts w:ascii="Times New Roman" w:hAnsi="Times New Roman"/>
          <w:b/>
          <w:sz w:val="24"/>
          <w:szCs w:val="24"/>
        </w:rPr>
        <w:t>Предметные результаты освоения программы по учебному предмету «Второй иностранный язык. Финский язык». К концу 10 класса обучающийся научится:</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1) владеть основными видами речевой деятельности: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w:t>
      </w:r>
      <w:r w:rsidR="00733469">
        <w:rPr>
          <w:rFonts w:ascii="Times New Roman" w:hAnsi="Times New Roman"/>
          <w:sz w:val="24"/>
          <w:szCs w:val="24"/>
        </w:rPr>
        <w:t xml:space="preserve"> тематического содержания речи </w:t>
      </w:r>
      <w:r w:rsidRPr="00DF231F">
        <w:rPr>
          <w:rFonts w:ascii="Times New Roman" w:hAnsi="Times New Roman"/>
          <w:sz w:val="24"/>
          <w:szCs w:val="24"/>
        </w:rPr>
        <w:t>с вербальными и (или) зрительными опорами с соблюдением норм речевого этикета (8 реплик со стороны каждого собеседника), создавать устные связные монологические высказывания (описание или характеристика, повествование или сообщение, рассуждение) с изложением своего м</w:t>
      </w:r>
      <w:r w:rsidR="00733469">
        <w:rPr>
          <w:rFonts w:ascii="Times New Roman" w:hAnsi="Times New Roman"/>
          <w:sz w:val="24"/>
          <w:szCs w:val="24"/>
        </w:rPr>
        <w:t xml:space="preserve">нения и краткой аргументацией </w:t>
      </w:r>
      <w:r w:rsidRPr="00DF231F">
        <w:rPr>
          <w:rFonts w:ascii="Times New Roman" w:hAnsi="Times New Roman"/>
          <w:sz w:val="24"/>
          <w:szCs w:val="24"/>
        </w:rPr>
        <w:t>с вербальными и (или) зрительными опорами или без опор в рамках отобранного тематического содержания речи, излагать ос</w:t>
      </w:r>
      <w:r w:rsidR="00733469">
        <w:rPr>
          <w:rFonts w:ascii="Times New Roman" w:hAnsi="Times New Roman"/>
          <w:sz w:val="24"/>
          <w:szCs w:val="24"/>
        </w:rPr>
        <w:t xml:space="preserve">новное содержание прочитанного </w:t>
      </w:r>
      <w:r w:rsidRPr="00DF231F">
        <w:rPr>
          <w:rFonts w:ascii="Times New Roman" w:hAnsi="Times New Roman"/>
          <w:sz w:val="24"/>
          <w:szCs w:val="24"/>
        </w:rPr>
        <w:t xml:space="preserve">или прослушанного текста с выражением своего отношения (объём монологического высказывания- до 14 фраз), устно излагать результаты выполненной проектной работы (объём - до 14 фраз);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аудирование: воспринимать на слух и понимать аутентичные тексты, содержащие отдельные неизученные языковые явления, с разной глубиной проникновения в содержание текста: с пониманием </w:t>
      </w:r>
      <w:r w:rsidR="00733469">
        <w:rPr>
          <w:rFonts w:ascii="Times New Roman" w:hAnsi="Times New Roman"/>
          <w:sz w:val="24"/>
          <w:szCs w:val="24"/>
        </w:rPr>
        <w:t xml:space="preserve">основного содержания, </w:t>
      </w:r>
      <w:r w:rsidRPr="00DF231F">
        <w:rPr>
          <w:rFonts w:ascii="Times New Roman" w:hAnsi="Times New Roman"/>
          <w:sz w:val="24"/>
          <w:szCs w:val="24"/>
        </w:rPr>
        <w:t xml:space="preserve">с пониманием нужной, интересующей, запрашиваемой информации (время звучания текста (текстов) для аудирования - до 2,5 минуты);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различной глубиной проникновения в содержание текста: с пониманием основного содержания, с пониманием нужной, интересующе</w:t>
      </w:r>
      <w:r w:rsidR="00733469">
        <w:rPr>
          <w:rFonts w:ascii="Times New Roman" w:hAnsi="Times New Roman"/>
          <w:sz w:val="24"/>
          <w:szCs w:val="24"/>
        </w:rPr>
        <w:t xml:space="preserve">й, запрашиваемой информации, </w:t>
      </w:r>
      <w:r w:rsidRPr="00DF231F">
        <w:rPr>
          <w:rFonts w:ascii="Times New Roman" w:hAnsi="Times New Roman"/>
          <w:sz w:val="24"/>
          <w:szCs w:val="24"/>
        </w:rPr>
        <w:t xml:space="preserve">с полным пониманием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так далее) и понимать представленную в них информацию;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письменная речь: заполнять анкеты и формуляры, сообщая о себе основные сведения, в соответствии с нормами, писать резюме (CV) с сообщением основных сведений о себе, писать электронное сообщение личного характера, соблюдая речевой этикет (объём сообщения - до 130 слов), создавать письменные высказывания на основе плана, иллюстрации, таблицы, диаграммы и (или) прочитанного или прослушанного текста с опорой на образец (объём высказывания - до 150 слов), заполнять таблицу, кратко фиксируя содержание прочитанного или прослушанного текста или дополняя информацию в таблице, письменно представлять результаты выполненной проектной работы (объём - до 150 слов);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2) владеть фонетическими навыками: различать на слух и адекватно, </w:t>
      </w:r>
      <w:r w:rsidRPr="00DF231F">
        <w:rPr>
          <w:rFonts w:ascii="Times New Roman" w:hAnsi="Times New Roman"/>
          <w:sz w:val="24"/>
          <w:szCs w:val="24"/>
        </w:rPr>
        <w:br/>
        <w:t>без ошибок, ведущих к сбою коммуникации, произносить слова с правильным ударением и фразы с соблюдением их ритмико-интонационных особенностей, выразительно читать вслух небольшие тексты об</w:t>
      </w:r>
      <w:r w:rsidR="00733469">
        <w:rPr>
          <w:rFonts w:ascii="Times New Roman" w:hAnsi="Times New Roman"/>
          <w:sz w:val="24"/>
          <w:szCs w:val="24"/>
        </w:rPr>
        <w:t xml:space="preserve">ъёмом до 140 слов, построенные </w:t>
      </w:r>
      <w:r w:rsidRPr="00DF231F">
        <w:rPr>
          <w:rFonts w:ascii="Times New Roman" w:hAnsi="Times New Roman"/>
          <w:sz w:val="24"/>
          <w:szCs w:val="24"/>
        </w:rPr>
        <w:t>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3) 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финском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(суффиксы имён существительных -nti: tuonti, vienti, tupakointi, -mus, -mys: kysymys, sopimus, tutkimus, суффиксы имён прилагательных -maton, -mätön: tuntematon, näkymätön, глагольные суффиксы -tta-, -ttä-: teettää, maksattaa, pelottaa, säälittää, -utta-, -yttä-: palauttaa, korjauttaa, суффиксы наречий -ttain, -ttäin, -ittain, -ittäin: viikoittain, päivittäin), с использованием словосложения, 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 распознавать и употреблять в устной </w:t>
      </w:r>
      <w:r w:rsidRPr="00DF231F">
        <w:rPr>
          <w:rFonts w:ascii="Times New Roman" w:hAnsi="Times New Roman"/>
          <w:sz w:val="24"/>
          <w:szCs w:val="24"/>
        </w:rPr>
        <w:br/>
        <w:t xml:space="preserve">и письменной речи различные средства связи для обеспечения целостности </w:t>
      </w:r>
      <w:r w:rsidRPr="00DF231F">
        <w:rPr>
          <w:rFonts w:ascii="Times New Roman" w:hAnsi="Times New Roman"/>
          <w:sz w:val="24"/>
          <w:szCs w:val="24"/>
        </w:rPr>
        <w:br/>
        <w:t xml:space="preserve">и логичности устного или письменного высказывания; </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 xml:space="preserve">4) распознавать и употреблять в речи различные средства выражения единства и цельности сложного предложения: интонацию, союзы, союзные слова, лексический состав, синтаксическое строение частей, соотношение форм глаголов-сказуемых, различные сложносочиненные предложения: </w:t>
      </w:r>
      <w:r w:rsidRPr="00DF231F">
        <w:rPr>
          <w:rFonts w:ascii="Times New Roman" w:hAnsi="Times New Roman"/>
          <w:sz w:val="24"/>
          <w:szCs w:val="24"/>
          <w:lang w:val="fi-FI"/>
        </w:rPr>
        <w:t>Internetkahviloita</w:t>
      </w:r>
      <w:r w:rsidRPr="00DF231F">
        <w:rPr>
          <w:rFonts w:ascii="Times New Roman" w:hAnsi="Times New Roman"/>
          <w:sz w:val="24"/>
          <w:szCs w:val="24"/>
        </w:rPr>
        <w:t xml:space="preserve"> </w:t>
      </w:r>
      <w:r w:rsidRPr="00DF231F">
        <w:rPr>
          <w:rFonts w:ascii="Times New Roman" w:hAnsi="Times New Roman"/>
          <w:sz w:val="24"/>
          <w:szCs w:val="24"/>
          <w:lang w:val="fi-FI"/>
        </w:rPr>
        <w:t>l</w:t>
      </w:r>
      <w:r w:rsidRPr="00DF231F">
        <w:rPr>
          <w:rFonts w:ascii="Times New Roman" w:hAnsi="Times New Roman"/>
          <w:sz w:val="24"/>
          <w:szCs w:val="24"/>
        </w:rPr>
        <w:t>ö</w:t>
      </w:r>
      <w:r w:rsidRPr="00DF231F">
        <w:rPr>
          <w:rFonts w:ascii="Times New Roman" w:hAnsi="Times New Roman"/>
          <w:sz w:val="24"/>
          <w:szCs w:val="24"/>
          <w:lang w:val="fi-FI"/>
        </w:rPr>
        <w:t>ytyy</w:t>
      </w:r>
      <w:r w:rsidRPr="00DF231F">
        <w:rPr>
          <w:rFonts w:ascii="Times New Roman" w:hAnsi="Times New Roman"/>
          <w:sz w:val="24"/>
          <w:szCs w:val="24"/>
        </w:rPr>
        <w:t xml:space="preserve"> </w:t>
      </w:r>
      <w:r w:rsidRPr="00DF231F">
        <w:rPr>
          <w:rFonts w:ascii="Times New Roman" w:hAnsi="Times New Roman"/>
          <w:sz w:val="24"/>
          <w:szCs w:val="24"/>
          <w:lang w:val="fi-FI"/>
        </w:rPr>
        <w:t>pienist</w:t>
      </w:r>
      <w:r w:rsidRPr="00DF231F">
        <w:rPr>
          <w:rFonts w:ascii="Times New Roman" w:hAnsi="Times New Roman"/>
          <w:sz w:val="24"/>
          <w:szCs w:val="24"/>
        </w:rPr>
        <w:t>ä</w:t>
      </w:r>
      <w:r w:rsidRPr="00DF231F">
        <w:rPr>
          <w:rFonts w:ascii="Times New Roman" w:hAnsi="Times New Roman"/>
          <w:sz w:val="24"/>
          <w:szCs w:val="24"/>
          <w:lang w:val="fi-FI"/>
        </w:rPr>
        <w:t>kin</w:t>
      </w:r>
      <w:r w:rsidRPr="00DF231F">
        <w:rPr>
          <w:rFonts w:ascii="Times New Roman" w:hAnsi="Times New Roman"/>
          <w:sz w:val="24"/>
          <w:szCs w:val="24"/>
        </w:rPr>
        <w:t xml:space="preserve"> </w:t>
      </w:r>
      <w:r w:rsidRPr="00DF231F">
        <w:rPr>
          <w:rFonts w:ascii="Times New Roman" w:hAnsi="Times New Roman"/>
          <w:sz w:val="24"/>
          <w:szCs w:val="24"/>
          <w:lang w:val="fi-FI"/>
        </w:rPr>
        <w:t>kaupungeista</w:t>
      </w:r>
      <w:r w:rsidRPr="00DF231F">
        <w:rPr>
          <w:rFonts w:ascii="Times New Roman" w:hAnsi="Times New Roman"/>
          <w:sz w:val="24"/>
          <w:szCs w:val="24"/>
        </w:rPr>
        <w:t xml:space="preserve"> </w:t>
      </w:r>
      <w:r w:rsidRPr="00DF231F">
        <w:rPr>
          <w:rFonts w:ascii="Times New Roman" w:hAnsi="Times New Roman"/>
          <w:sz w:val="24"/>
          <w:szCs w:val="24"/>
          <w:lang w:val="fi-FI"/>
        </w:rPr>
        <w:t>ja</w:t>
      </w:r>
      <w:r w:rsidRPr="00DF231F">
        <w:rPr>
          <w:rFonts w:ascii="Times New Roman" w:hAnsi="Times New Roman"/>
          <w:sz w:val="24"/>
          <w:szCs w:val="24"/>
        </w:rPr>
        <w:t xml:space="preserve"> </w:t>
      </w:r>
      <w:r w:rsidRPr="00DF231F">
        <w:rPr>
          <w:rFonts w:ascii="Times New Roman" w:hAnsi="Times New Roman"/>
          <w:sz w:val="24"/>
          <w:szCs w:val="24"/>
          <w:lang w:val="fi-FI"/>
        </w:rPr>
        <w:t>ne</w:t>
      </w:r>
      <w:r w:rsidRPr="00DF231F">
        <w:rPr>
          <w:rFonts w:ascii="Times New Roman" w:hAnsi="Times New Roman"/>
          <w:sz w:val="24"/>
          <w:szCs w:val="24"/>
        </w:rPr>
        <w:t xml:space="preserve"> </w:t>
      </w:r>
      <w:r w:rsidRPr="00DF231F">
        <w:rPr>
          <w:rFonts w:ascii="Times New Roman" w:hAnsi="Times New Roman"/>
          <w:sz w:val="24"/>
          <w:szCs w:val="24"/>
          <w:lang w:val="fi-FI"/>
        </w:rPr>
        <w:t>ovat</w:t>
      </w:r>
      <w:r w:rsidRPr="00DF231F">
        <w:rPr>
          <w:rFonts w:ascii="Times New Roman" w:hAnsi="Times New Roman"/>
          <w:sz w:val="24"/>
          <w:szCs w:val="24"/>
        </w:rPr>
        <w:t xml:space="preserve"> </w:t>
      </w:r>
      <w:r w:rsidRPr="00DF231F">
        <w:rPr>
          <w:rFonts w:ascii="Times New Roman" w:hAnsi="Times New Roman"/>
          <w:sz w:val="24"/>
          <w:szCs w:val="24"/>
          <w:lang w:val="fi-FI"/>
        </w:rPr>
        <w:t>yleens</w:t>
      </w:r>
      <w:r w:rsidRPr="00DF231F">
        <w:rPr>
          <w:rFonts w:ascii="Times New Roman" w:hAnsi="Times New Roman"/>
          <w:sz w:val="24"/>
          <w:szCs w:val="24"/>
        </w:rPr>
        <w:t xml:space="preserve">ä </w:t>
      </w:r>
      <w:r w:rsidRPr="00DF231F">
        <w:rPr>
          <w:rFonts w:ascii="Times New Roman" w:hAnsi="Times New Roman"/>
          <w:sz w:val="24"/>
          <w:szCs w:val="24"/>
          <w:lang w:val="fi-FI"/>
        </w:rPr>
        <w:t>mukavia</w:t>
      </w:r>
      <w:r w:rsidRPr="00DF231F">
        <w:rPr>
          <w:rFonts w:ascii="Times New Roman" w:hAnsi="Times New Roman"/>
          <w:sz w:val="24"/>
          <w:szCs w:val="24"/>
        </w:rPr>
        <w:t xml:space="preserve"> </w:t>
      </w:r>
      <w:r w:rsidRPr="00DF231F">
        <w:rPr>
          <w:rFonts w:ascii="Times New Roman" w:hAnsi="Times New Roman"/>
          <w:sz w:val="24"/>
          <w:szCs w:val="24"/>
          <w:lang w:val="fi-FI"/>
        </w:rPr>
        <w:t>ja</w:t>
      </w:r>
      <w:r w:rsidRPr="00DF231F">
        <w:rPr>
          <w:rFonts w:ascii="Times New Roman" w:hAnsi="Times New Roman"/>
          <w:sz w:val="24"/>
          <w:szCs w:val="24"/>
        </w:rPr>
        <w:t xml:space="preserve"> </w:t>
      </w:r>
      <w:r w:rsidRPr="00DF231F">
        <w:rPr>
          <w:rFonts w:ascii="Times New Roman" w:hAnsi="Times New Roman"/>
          <w:sz w:val="24"/>
          <w:szCs w:val="24"/>
          <w:lang w:val="fi-FI"/>
        </w:rPr>
        <w:t>edullisia</w:t>
      </w:r>
      <w:r w:rsidRPr="00DF231F">
        <w:rPr>
          <w:rFonts w:ascii="Times New Roman" w:hAnsi="Times New Roman"/>
          <w:sz w:val="24"/>
          <w:szCs w:val="24"/>
        </w:rPr>
        <w:t xml:space="preserve">. Сложноподчиненные предложения с изъяснительно-объектными придаточными, придаточными времени, придаточными цели, обстоятельственными придаточными. Эквиваленты придаточных предложений </w:t>
      </w:r>
      <w:r w:rsidRPr="00DF231F">
        <w:rPr>
          <w:rFonts w:ascii="Times New Roman" w:hAnsi="Times New Roman"/>
          <w:sz w:val="24"/>
          <w:szCs w:val="24"/>
          <w:lang w:val="fi-FI"/>
        </w:rPr>
        <w:t>lauseenvastikkeet</w:t>
      </w:r>
      <w:r w:rsidRPr="00DF231F">
        <w:rPr>
          <w:rFonts w:ascii="Times New Roman" w:hAnsi="Times New Roman"/>
          <w:sz w:val="24"/>
          <w:szCs w:val="24"/>
        </w:rPr>
        <w:t xml:space="preserve"> (квиваленты изъяснительно-объектных придаточных предложений (</w:t>
      </w:r>
      <w:r w:rsidRPr="00DF231F">
        <w:rPr>
          <w:rFonts w:ascii="Times New Roman" w:hAnsi="Times New Roman"/>
          <w:sz w:val="24"/>
          <w:szCs w:val="24"/>
          <w:lang w:val="fi-FI"/>
        </w:rPr>
        <w:t>kertova</w:t>
      </w:r>
      <w:r w:rsidRPr="00DF231F">
        <w:rPr>
          <w:rFonts w:ascii="Times New Roman" w:hAnsi="Times New Roman"/>
          <w:sz w:val="24"/>
          <w:szCs w:val="24"/>
        </w:rPr>
        <w:t xml:space="preserve"> </w:t>
      </w:r>
      <w:r w:rsidRPr="00DF231F">
        <w:rPr>
          <w:rFonts w:ascii="Times New Roman" w:hAnsi="Times New Roman"/>
          <w:sz w:val="24"/>
          <w:szCs w:val="24"/>
          <w:lang w:val="fi-FI"/>
        </w:rPr>
        <w:t>lauseenvastike</w:t>
      </w:r>
      <w:r w:rsidRPr="00DF231F">
        <w:rPr>
          <w:rFonts w:ascii="Times New Roman" w:hAnsi="Times New Roman"/>
          <w:sz w:val="24"/>
          <w:szCs w:val="24"/>
        </w:rPr>
        <w:t xml:space="preserve">, </w:t>
      </w:r>
      <w:r w:rsidRPr="00DF231F">
        <w:rPr>
          <w:rFonts w:ascii="Times New Roman" w:hAnsi="Times New Roman"/>
          <w:sz w:val="24"/>
          <w:szCs w:val="24"/>
          <w:lang w:val="fi-FI"/>
        </w:rPr>
        <w:t>partisiippirakenne</w:t>
      </w:r>
      <w:r w:rsidRPr="00DF231F">
        <w:rPr>
          <w:rFonts w:ascii="Times New Roman" w:hAnsi="Times New Roman"/>
          <w:sz w:val="24"/>
          <w:szCs w:val="24"/>
        </w:rPr>
        <w:t xml:space="preserve">) </w:t>
      </w:r>
      <w:r w:rsidRPr="00DF231F">
        <w:rPr>
          <w:rFonts w:ascii="Times New Roman" w:hAnsi="Times New Roman"/>
          <w:sz w:val="24"/>
          <w:szCs w:val="24"/>
          <w:lang w:val="fi-FI"/>
        </w:rPr>
        <w:t>Min</w:t>
      </w:r>
      <w:r w:rsidRPr="00DF231F">
        <w:rPr>
          <w:rFonts w:ascii="Times New Roman" w:hAnsi="Times New Roman"/>
          <w:sz w:val="24"/>
          <w:szCs w:val="24"/>
        </w:rPr>
        <w:t xml:space="preserve">ä </w:t>
      </w:r>
      <w:r w:rsidRPr="00DF231F">
        <w:rPr>
          <w:rFonts w:ascii="Times New Roman" w:hAnsi="Times New Roman"/>
          <w:sz w:val="24"/>
          <w:szCs w:val="24"/>
          <w:lang w:val="fi-FI"/>
        </w:rPr>
        <w:t>kuulin</w:t>
      </w:r>
      <w:r w:rsidRPr="00DF231F">
        <w:rPr>
          <w:rFonts w:ascii="Times New Roman" w:hAnsi="Times New Roman"/>
          <w:sz w:val="24"/>
          <w:szCs w:val="24"/>
        </w:rPr>
        <w:t xml:space="preserve"> </w:t>
      </w:r>
      <w:r w:rsidRPr="00DF231F">
        <w:rPr>
          <w:rFonts w:ascii="Times New Roman" w:hAnsi="Times New Roman"/>
          <w:sz w:val="24"/>
          <w:szCs w:val="24"/>
          <w:lang w:val="fi-FI"/>
        </w:rPr>
        <w:t>Pekan</w:t>
      </w:r>
      <w:r w:rsidRPr="00DF231F">
        <w:rPr>
          <w:rFonts w:ascii="Times New Roman" w:hAnsi="Times New Roman"/>
          <w:sz w:val="24"/>
          <w:szCs w:val="24"/>
        </w:rPr>
        <w:t xml:space="preserve"> </w:t>
      </w:r>
      <w:r w:rsidRPr="00DF231F">
        <w:rPr>
          <w:rFonts w:ascii="Times New Roman" w:hAnsi="Times New Roman"/>
          <w:sz w:val="24"/>
          <w:szCs w:val="24"/>
          <w:lang w:val="fi-FI"/>
        </w:rPr>
        <w:t>muuttavan</w:t>
      </w:r>
      <w:r w:rsidRPr="00DF231F">
        <w:rPr>
          <w:rFonts w:ascii="Times New Roman" w:hAnsi="Times New Roman"/>
          <w:sz w:val="24"/>
          <w:szCs w:val="24"/>
        </w:rPr>
        <w:t xml:space="preserve"> </w:t>
      </w:r>
      <w:r w:rsidRPr="00DF231F">
        <w:rPr>
          <w:rFonts w:ascii="Times New Roman" w:hAnsi="Times New Roman"/>
          <w:sz w:val="24"/>
          <w:szCs w:val="24"/>
          <w:lang w:val="fi-FI"/>
        </w:rPr>
        <w:t>Pietariin</w:t>
      </w:r>
      <w:r w:rsidRPr="00DF231F">
        <w:rPr>
          <w:rFonts w:ascii="Times New Roman" w:hAnsi="Times New Roman"/>
          <w:sz w:val="24"/>
          <w:szCs w:val="24"/>
        </w:rPr>
        <w:t xml:space="preserve">. </w:t>
      </w:r>
      <w:r w:rsidRPr="00DF231F">
        <w:rPr>
          <w:rFonts w:ascii="Times New Roman" w:hAnsi="Times New Roman"/>
          <w:sz w:val="24"/>
          <w:szCs w:val="24"/>
          <w:lang w:val="fi-FI"/>
        </w:rPr>
        <w:t xml:space="preserve">Minä kuulin Pekan muuttaneen Pietariin. </w:t>
      </w:r>
      <w:r w:rsidRPr="00DF231F">
        <w:rPr>
          <w:rFonts w:ascii="Times New Roman" w:hAnsi="Times New Roman"/>
          <w:sz w:val="24"/>
          <w:szCs w:val="24"/>
        </w:rPr>
        <w:t>Эквиваленты</w:t>
      </w:r>
      <w:r w:rsidRPr="00DF231F">
        <w:rPr>
          <w:rFonts w:ascii="Times New Roman" w:hAnsi="Times New Roman"/>
          <w:sz w:val="24"/>
          <w:szCs w:val="24"/>
          <w:lang w:val="fi-FI"/>
        </w:rPr>
        <w:t xml:space="preserve"> </w:t>
      </w:r>
      <w:r w:rsidRPr="00DF231F">
        <w:rPr>
          <w:rFonts w:ascii="Times New Roman" w:hAnsi="Times New Roman"/>
          <w:sz w:val="24"/>
          <w:szCs w:val="24"/>
        </w:rPr>
        <w:t>придаточных</w:t>
      </w:r>
      <w:r w:rsidRPr="00DF231F">
        <w:rPr>
          <w:rFonts w:ascii="Times New Roman" w:hAnsi="Times New Roman"/>
          <w:sz w:val="24"/>
          <w:szCs w:val="24"/>
          <w:lang w:val="fi-FI"/>
        </w:rPr>
        <w:t xml:space="preserve"> </w:t>
      </w:r>
      <w:r w:rsidRPr="00DF231F">
        <w:rPr>
          <w:rFonts w:ascii="Times New Roman" w:hAnsi="Times New Roman"/>
          <w:sz w:val="24"/>
          <w:szCs w:val="24"/>
        </w:rPr>
        <w:t>времени</w:t>
      </w:r>
      <w:r w:rsidRPr="00DF231F">
        <w:rPr>
          <w:rFonts w:ascii="Times New Roman" w:hAnsi="Times New Roman"/>
          <w:sz w:val="24"/>
          <w:szCs w:val="24"/>
          <w:lang w:val="fi-FI"/>
        </w:rPr>
        <w:t xml:space="preserve"> (temporaalirakenne) Leena laulaa tiskatessaan. Leenan tiskatessa Sofia puhuu puhelimessa. Tiskattuaan Leena meni ulos., Leenan tiskattua astiat he menivät ulos. </w:t>
      </w:r>
      <w:r w:rsidRPr="00DF231F">
        <w:rPr>
          <w:rFonts w:ascii="Times New Roman" w:hAnsi="Times New Roman"/>
          <w:sz w:val="24"/>
          <w:szCs w:val="24"/>
        </w:rPr>
        <w:t>Эквиваленты</w:t>
      </w:r>
      <w:r w:rsidRPr="00DF231F">
        <w:rPr>
          <w:rFonts w:ascii="Times New Roman" w:hAnsi="Times New Roman"/>
          <w:sz w:val="24"/>
          <w:szCs w:val="24"/>
          <w:lang w:val="fi-FI"/>
        </w:rPr>
        <w:t xml:space="preserve"> </w:t>
      </w:r>
      <w:r w:rsidRPr="00DF231F">
        <w:rPr>
          <w:rFonts w:ascii="Times New Roman" w:hAnsi="Times New Roman"/>
          <w:sz w:val="24"/>
          <w:szCs w:val="24"/>
        </w:rPr>
        <w:t>придаточного</w:t>
      </w:r>
      <w:r w:rsidRPr="00DF231F">
        <w:rPr>
          <w:rFonts w:ascii="Times New Roman" w:hAnsi="Times New Roman"/>
          <w:sz w:val="24"/>
          <w:szCs w:val="24"/>
          <w:lang w:val="fi-FI"/>
        </w:rPr>
        <w:t xml:space="preserve"> </w:t>
      </w:r>
      <w:r w:rsidRPr="00DF231F">
        <w:rPr>
          <w:rFonts w:ascii="Times New Roman" w:hAnsi="Times New Roman"/>
          <w:sz w:val="24"/>
          <w:szCs w:val="24"/>
        </w:rPr>
        <w:t>цели</w:t>
      </w:r>
      <w:r w:rsidRPr="00DF231F">
        <w:rPr>
          <w:rFonts w:ascii="Times New Roman" w:hAnsi="Times New Roman"/>
          <w:sz w:val="24"/>
          <w:szCs w:val="24"/>
          <w:lang w:val="fi-FI"/>
        </w:rPr>
        <w:t xml:space="preserve"> (finaalirakenne) He menivät taksilla ehtiäkseen ajoissa perille. </w:t>
      </w:r>
      <w:r w:rsidRPr="00DF231F">
        <w:rPr>
          <w:rFonts w:ascii="Times New Roman" w:hAnsi="Times New Roman"/>
          <w:sz w:val="24"/>
          <w:szCs w:val="24"/>
        </w:rPr>
        <w:t>эквиваленты</w:t>
      </w:r>
      <w:r w:rsidRPr="00DF231F">
        <w:rPr>
          <w:rFonts w:ascii="Times New Roman" w:hAnsi="Times New Roman"/>
          <w:sz w:val="24"/>
          <w:szCs w:val="24"/>
          <w:lang w:val="fi-FI"/>
        </w:rPr>
        <w:t xml:space="preserve"> </w:t>
      </w:r>
      <w:r w:rsidRPr="00DF231F">
        <w:rPr>
          <w:rFonts w:ascii="Times New Roman" w:hAnsi="Times New Roman"/>
          <w:sz w:val="24"/>
          <w:szCs w:val="24"/>
        </w:rPr>
        <w:t>обстоятельственных</w:t>
      </w:r>
      <w:r w:rsidRPr="00DF231F">
        <w:rPr>
          <w:rFonts w:ascii="Times New Roman" w:hAnsi="Times New Roman"/>
          <w:sz w:val="24"/>
          <w:szCs w:val="24"/>
          <w:lang w:val="fi-FI"/>
        </w:rPr>
        <w:t xml:space="preserve"> </w:t>
      </w:r>
      <w:r w:rsidRPr="00DF231F">
        <w:rPr>
          <w:rFonts w:ascii="Times New Roman" w:hAnsi="Times New Roman"/>
          <w:sz w:val="24"/>
          <w:szCs w:val="24"/>
        </w:rPr>
        <w:t>придаточных</w:t>
      </w:r>
      <w:r w:rsidRPr="00DF231F">
        <w:rPr>
          <w:rFonts w:ascii="Times New Roman" w:hAnsi="Times New Roman"/>
          <w:sz w:val="24"/>
          <w:szCs w:val="24"/>
          <w:lang w:val="fi-FI"/>
        </w:rPr>
        <w:t xml:space="preserve"> (modaalirakenne, irrallinen nominatiivi ja partitiivi): Lapsi tuli sisään hymyillen iloisesti. Hän ei voinut olla nauramatta. Hän teki työtä otsa hiessä., Älä istu kädet ristissä. </w:t>
      </w:r>
      <w:r w:rsidRPr="00DF231F">
        <w:rPr>
          <w:rFonts w:ascii="Times New Roman" w:hAnsi="Times New Roman"/>
          <w:sz w:val="24"/>
          <w:szCs w:val="24"/>
        </w:rPr>
        <w:t>конструкции</w:t>
      </w:r>
      <w:r w:rsidRPr="00DF231F">
        <w:rPr>
          <w:rFonts w:ascii="Times New Roman" w:hAnsi="Times New Roman"/>
          <w:sz w:val="24"/>
          <w:szCs w:val="24"/>
          <w:lang w:val="fi-FI"/>
        </w:rPr>
        <w:t xml:space="preserve"> kvantumrakenne: Ymmärtääkseni asia on niin kuin kerroitte.). </w:t>
      </w:r>
      <w:r w:rsidRPr="00DF231F">
        <w:rPr>
          <w:rFonts w:ascii="Times New Roman" w:hAnsi="Times New Roman"/>
          <w:sz w:val="24"/>
          <w:szCs w:val="24"/>
        </w:rPr>
        <w:t>Предложения</w:t>
      </w:r>
      <w:r w:rsidRPr="00DF231F">
        <w:rPr>
          <w:rFonts w:ascii="Times New Roman" w:hAnsi="Times New Roman"/>
          <w:sz w:val="24"/>
          <w:szCs w:val="24"/>
          <w:lang w:val="fi-FI"/>
        </w:rPr>
        <w:t xml:space="preserve">, </w:t>
      </w:r>
      <w:r w:rsidRPr="00DF231F">
        <w:rPr>
          <w:rFonts w:ascii="Times New Roman" w:hAnsi="Times New Roman"/>
          <w:sz w:val="24"/>
          <w:szCs w:val="24"/>
        </w:rPr>
        <w:t>осложнённые</w:t>
      </w:r>
      <w:r w:rsidRPr="00DF231F">
        <w:rPr>
          <w:rFonts w:ascii="Times New Roman" w:hAnsi="Times New Roman"/>
          <w:sz w:val="24"/>
          <w:szCs w:val="24"/>
          <w:lang w:val="fi-FI"/>
        </w:rPr>
        <w:t xml:space="preserve"> </w:t>
      </w:r>
      <w:r w:rsidRPr="00DF231F">
        <w:rPr>
          <w:rFonts w:ascii="Times New Roman" w:hAnsi="Times New Roman"/>
          <w:sz w:val="24"/>
          <w:szCs w:val="24"/>
        </w:rPr>
        <w:t>различными</w:t>
      </w:r>
      <w:r w:rsidRPr="00DF231F">
        <w:rPr>
          <w:rFonts w:ascii="Times New Roman" w:hAnsi="Times New Roman"/>
          <w:sz w:val="24"/>
          <w:szCs w:val="24"/>
          <w:lang w:val="fi-FI"/>
        </w:rPr>
        <w:t xml:space="preserve"> </w:t>
      </w:r>
      <w:r w:rsidRPr="00DF231F">
        <w:rPr>
          <w:rFonts w:ascii="Times New Roman" w:hAnsi="Times New Roman"/>
          <w:sz w:val="24"/>
          <w:szCs w:val="24"/>
        </w:rPr>
        <w:t>вводными</w:t>
      </w:r>
      <w:r w:rsidRPr="00DF231F">
        <w:rPr>
          <w:rFonts w:ascii="Times New Roman" w:hAnsi="Times New Roman"/>
          <w:sz w:val="24"/>
          <w:szCs w:val="24"/>
          <w:lang w:val="fi-FI"/>
        </w:rPr>
        <w:t xml:space="preserve"> </w:t>
      </w:r>
      <w:r w:rsidRPr="00DF231F">
        <w:rPr>
          <w:rFonts w:ascii="Times New Roman" w:hAnsi="Times New Roman"/>
          <w:sz w:val="24"/>
          <w:szCs w:val="24"/>
        </w:rPr>
        <w:t>компонентами</w:t>
      </w:r>
      <w:r w:rsidRPr="00DF231F">
        <w:rPr>
          <w:rFonts w:ascii="Times New Roman" w:hAnsi="Times New Roman"/>
          <w:sz w:val="24"/>
          <w:szCs w:val="24"/>
          <w:lang w:val="fi-FI"/>
        </w:rPr>
        <w:t xml:space="preserve"> lauseenmääritteet: ehkä, toivottavasti, kenties, luullakseni, todellakin, </w:t>
      </w:r>
      <w:r w:rsidRPr="00DF231F">
        <w:rPr>
          <w:rFonts w:ascii="Times New Roman" w:hAnsi="Times New Roman"/>
          <w:sz w:val="24"/>
          <w:szCs w:val="24"/>
        </w:rPr>
        <w:t>все</w:t>
      </w:r>
      <w:r w:rsidRPr="00DF231F">
        <w:rPr>
          <w:rFonts w:ascii="Times New Roman" w:hAnsi="Times New Roman"/>
          <w:sz w:val="24"/>
          <w:szCs w:val="24"/>
          <w:lang w:val="fi-FI"/>
        </w:rPr>
        <w:t xml:space="preserve"> </w:t>
      </w:r>
      <w:r w:rsidRPr="00DF231F">
        <w:rPr>
          <w:rFonts w:ascii="Times New Roman" w:hAnsi="Times New Roman"/>
          <w:sz w:val="24"/>
          <w:szCs w:val="24"/>
        </w:rPr>
        <w:t>типы</w:t>
      </w:r>
      <w:r w:rsidRPr="00DF231F">
        <w:rPr>
          <w:rFonts w:ascii="Times New Roman" w:hAnsi="Times New Roman"/>
          <w:sz w:val="24"/>
          <w:szCs w:val="24"/>
          <w:lang w:val="fi-FI"/>
        </w:rPr>
        <w:t xml:space="preserve"> </w:t>
      </w:r>
      <w:r w:rsidRPr="00DF231F">
        <w:rPr>
          <w:rFonts w:ascii="Times New Roman" w:hAnsi="Times New Roman"/>
          <w:sz w:val="24"/>
          <w:szCs w:val="24"/>
        </w:rPr>
        <w:t>склонений</w:t>
      </w:r>
      <w:r w:rsidRPr="00DF231F">
        <w:rPr>
          <w:rFonts w:ascii="Times New Roman" w:hAnsi="Times New Roman"/>
          <w:sz w:val="24"/>
          <w:szCs w:val="24"/>
          <w:lang w:val="fi-FI"/>
        </w:rPr>
        <w:t xml:space="preserve"> </w:t>
      </w:r>
      <w:r w:rsidRPr="00DF231F">
        <w:rPr>
          <w:rFonts w:ascii="Times New Roman" w:hAnsi="Times New Roman"/>
          <w:sz w:val="24"/>
          <w:szCs w:val="24"/>
        </w:rPr>
        <w:t>имен</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единственном</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множественном</w:t>
      </w:r>
      <w:r w:rsidRPr="00DF231F">
        <w:rPr>
          <w:rFonts w:ascii="Times New Roman" w:hAnsi="Times New Roman"/>
          <w:sz w:val="24"/>
          <w:szCs w:val="24"/>
          <w:lang w:val="fi-FI"/>
        </w:rPr>
        <w:t xml:space="preserve"> </w:t>
      </w:r>
      <w:r w:rsidRPr="00DF231F">
        <w:rPr>
          <w:rFonts w:ascii="Times New Roman" w:hAnsi="Times New Roman"/>
          <w:sz w:val="24"/>
          <w:szCs w:val="24"/>
        </w:rPr>
        <w:t>числе</w:t>
      </w:r>
      <w:r w:rsidRPr="00DF231F">
        <w:rPr>
          <w:rFonts w:ascii="Times New Roman" w:hAnsi="Times New Roman"/>
          <w:sz w:val="24"/>
          <w:szCs w:val="24"/>
          <w:lang w:val="fi-FI"/>
        </w:rPr>
        <w:t>, «</w:t>
      </w:r>
      <w:r w:rsidRPr="00DF231F">
        <w:rPr>
          <w:rFonts w:ascii="Times New Roman" w:hAnsi="Times New Roman"/>
          <w:sz w:val="24"/>
          <w:szCs w:val="24"/>
        </w:rPr>
        <w:t>редкие</w:t>
      </w:r>
      <w:r w:rsidRPr="00DF231F">
        <w:rPr>
          <w:rFonts w:ascii="Times New Roman" w:hAnsi="Times New Roman"/>
          <w:sz w:val="24"/>
          <w:szCs w:val="24"/>
          <w:lang w:val="fi-FI"/>
        </w:rPr>
        <w:t xml:space="preserve"> </w:t>
      </w:r>
      <w:r w:rsidRPr="00DF231F">
        <w:rPr>
          <w:rFonts w:ascii="Times New Roman" w:hAnsi="Times New Roman"/>
          <w:sz w:val="24"/>
          <w:szCs w:val="24"/>
        </w:rPr>
        <w:t>падежные</w:t>
      </w:r>
      <w:r w:rsidRPr="00DF231F">
        <w:rPr>
          <w:rFonts w:ascii="Times New Roman" w:hAnsi="Times New Roman"/>
          <w:sz w:val="24"/>
          <w:szCs w:val="24"/>
          <w:lang w:val="fi-FI"/>
        </w:rPr>
        <w:t xml:space="preserve"> </w:t>
      </w:r>
      <w:r w:rsidRPr="00DF231F">
        <w:rPr>
          <w:rFonts w:ascii="Times New Roman" w:hAnsi="Times New Roman"/>
          <w:sz w:val="24"/>
          <w:szCs w:val="24"/>
        </w:rPr>
        <w:t>формы</w:t>
      </w:r>
      <w:r w:rsidRPr="00DF231F">
        <w:rPr>
          <w:rFonts w:ascii="Times New Roman" w:hAnsi="Times New Roman"/>
          <w:sz w:val="24"/>
          <w:szCs w:val="24"/>
          <w:lang w:val="fi-FI"/>
        </w:rPr>
        <w:t>» (</w:t>
      </w:r>
      <w:r w:rsidRPr="00DF231F">
        <w:rPr>
          <w:rFonts w:ascii="Times New Roman" w:hAnsi="Times New Roman"/>
          <w:sz w:val="24"/>
          <w:szCs w:val="24"/>
        </w:rPr>
        <w:t>комитатива</w:t>
      </w:r>
      <w:r w:rsidRPr="00DF231F">
        <w:rPr>
          <w:rFonts w:ascii="Times New Roman" w:hAnsi="Times New Roman"/>
          <w:sz w:val="24"/>
          <w:szCs w:val="24"/>
          <w:lang w:val="fi-FI"/>
        </w:rPr>
        <w:t xml:space="preserve"> (komitatiivi) äiti lapsineen, </w:t>
      </w:r>
      <w:r w:rsidRPr="00DF231F">
        <w:rPr>
          <w:rFonts w:ascii="Times New Roman" w:hAnsi="Times New Roman"/>
          <w:sz w:val="24"/>
          <w:szCs w:val="24"/>
        </w:rPr>
        <w:t>инструктива</w:t>
      </w:r>
      <w:r w:rsidRPr="00DF231F">
        <w:rPr>
          <w:rFonts w:ascii="Times New Roman" w:hAnsi="Times New Roman"/>
          <w:sz w:val="24"/>
          <w:szCs w:val="24"/>
          <w:lang w:val="fi-FI"/>
        </w:rPr>
        <w:t xml:space="preserve"> (instruktiivi) jalan, </w:t>
      </w:r>
      <w:r w:rsidRPr="00DF231F">
        <w:rPr>
          <w:rFonts w:ascii="Times New Roman" w:hAnsi="Times New Roman"/>
          <w:sz w:val="24"/>
          <w:szCs w:val="24"/>
        </w:rPr>
        <w:t>абессива</w:t>
      </w:r>
      <w:r w:rsidRPr="00DF231F">
        <w:rPr>
          <w:rFonts w:ascii="Times New Roman" w:hAnsi="Times New Roman"/>
          <w:sz w:val="24"/>
          <w:szCs w:val="24"/>
          <w:lang w:val="fi-FI"/>
        </w:rPr>
        <w:t xml:space="preserve"> (abessiivi) kuritta, kunniatta), </w:t>
      </w:r>
      <w:r w:rsidRPr="00DF231F">
        <w:rPr>
          <w:rFonts w:ascii="Times New Roman" w:hAnsi="Times New Roman"/>
          <w:sz w:val="24"/>
          <w:szCs w:val="24"/>
        </w:rPr>
        <w:t>взаимное</w:t>
      </w:r>
      <w:r w:rsidRPr="00DF231F">
        <w:rPr>
          <w:rFonts w:ascii="Times New Roman" w:hAnsi="Times New Roman"/>
          <w:sz w:val="24"/>
          <w:szCs w:val="24"/>
          <w:lang w:val="fi-FI"/>
        </w:rPr>
        <w:t xml:space="preserve"> </w:t>
      </w:r>
      <w:r w:rsidRPr="00DF231F">
        <w:rPr>
          <w:rFonts w:ascii="Times New Roman" w:hAnsi="Times New Roman"/>
          <w:sz w:val="24"/>
          <w:szCs w:val="24"/>
        </w:rPr>
        <w:t>местоимение</w:t>
      </w:r>
      <w:r w:rsidRPr="00DF231F">
        <w:rPr>
          <w:rFonts w:ascii="Times New Roman" w:hAnsi="Times New Roman"/>
          <w:sz w:val="24"/>
          <w:szCs w:val="24"/>
          <w:lang w:val="fi-FI"/>
        </w:rPr>
        <w:t xml:space="preserve"> toinen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различных</w:t>
      </w:r>
      <w:r w:rsidRPr="00DF231F">
        <w:rPr>
          <w:rFonts w:ascii="Times New Roman" w:hAnsi="Times New Roman"/>
          <w:sz w:val="24"/>
          <w:szCs w:val="24"/>
          <w:lang w:val="fi-FI"/>
        </w:rPr>
        <w:t xml:space="preserve"> </w:t>
      </w:r>
      <w:r w:rsidRPr="00DF231F">
        <w:rPr>
          <w:rFonts w:ascii="Times New Roman" w:hAnsi="Times New Roman"/>
          <w:sz w:val="24"/>
          <w:szCs w:val="24"/>
        </w:rPr>
        <w:t>падежных</w:t>
      </w:r>
      <w:r w:rsidRPr="00DF231F">
        <w:rPr>
          <w:rFonts w:ascii="Times New Roman" w:hAnsi="Times New Roman"/>
          <w:sz w:val="24"/>
          <w:szCs w:val="24"/>
          <w:lang w:val="fi-FI"/>
        </w:rPr>
        <w:t xml:space="preserve"> </w:t>
      </w:r>
      <w:r w:rsidRPr="00DF231F">
        <w:rPr>
          <w:rFonts w:ascii="Times New Roman" w:hAnsi="Times New Roman"/>
          <w:sz w:val="24"/>
          <w:szCs w:val="24"/>
        </w:rPr>
        <w:t>формах</w:t>
      </w:r>
      <w:r w:rsidRPr="00DF231F">
        <w:rPr>
          <w:rFonts w:ascii="Times New Roman" w:hAnsi="Times New Roman"/>
          <w:sz w:val="24"/>
          <w:szCs w:val="24"/>
          <w:lang w:val="fi-FI"/>
        </w:rPr>
        <w:t xml:space="preserve">: toisiinsa, toinen toiseensa, </w:t>
      </w:r>
      <w:r w:rsidRPr="00DF231F">
        <w:rPr>
          <w:rFonts w:ascii="Times New Roman" w:hAnsi="Times New Roman"/>
          <w:sz w:val="24"/>
          <w:szCs w:val="24"/>
        </w:rPr>
        <w:t>глаголы</w:t>
      </w:r>
      <w:r w:rsidRPr="00DF231F">
        <w:rPr>
          <w:rFonts w:ascii="Times New Roman" w:hAnsi="Times New Roman"/>
          <w:sz w:val="24"/>
          <w:szCs w:val="24"/>
          <w:lang w:val="fi-FI"/>
        </w:rPr>
        <w:t xml:space="preserve"> </w:t>
      </w:r>
      <w:r w:rsidRPr="00DF231F">
        <w:rPr>
          <w:rFonts w:ascii="Times New Roman" w:hAnsi="Times New Roman"/>
          <w:sz w:val="24"/>
          <w:szCs w:val="24"/>
        </w:rPr>
        <w:t>из</w:t>
      </w:r>
      <w:r w:rsidRPr="00DF231F">
        <w:rPr>
          <w:rFonts w:ascii="Times New Roman" w:hAnsi="Times New Roman"/>
          <w:sz w:val="24"/>
          <w:szCs w:val="24"/>
          <w:lang w:val="fi-FI"/>
        </w:rPr>
        <w:t xml:space="preserve"> </w:t>
      </w:r>
      <w:r w:rsidRPr="00DF231F">
        <w:rPr>
          <w:rFonts w:ascii="Times New Roman" w:hAnsi="Times New Roman"/>
          <w:sz w:val="24"/>
          <w:szCs w:val="24"/>
        </w:rPr>
        <w:t>списка</w:t>
      </w:r>
      <w:r w:rsidRPr="00DF231F">
        <w:rPr>
          <w:rFonts w:ascii="Times New Roman" w:hAnsi="Times New Roman"/>
          <w:sz w:val="24"/>
          <w:szCs w:val="24"/>
          <w:lang w:val="fi-FI"/>
        </w:rPr>
        <w:t xml:space="preserve"> </w:t>
      </w:r>
      <w:r w:rsidRPr="00DF231F">
        <w:rPr>
          <w:rFonts w:ascii="Times New Roman" w:hAnsi="Times New Roman"/>
          <w:sz w:val="24"/>
          <w:szCs w:val="24"/>
        </w:rPr>
        <w:t>лексического</w:t>
      </w:r>
      <w:r w:rsidRPr="00DF231F">
        <w:rPr>
          <w:rFonts w:ascii="Times New Roman" w:hAnsi="Times New Roman"/>
          <w:sz w:val="24"/>
          <w:szCs w:val="24"/>
          <w:lang w:val="fi-FI"/>
        </w:rPr>
        <w:t xml:space="preserve"> </w:t>
      </w:r>
      <w:r w:rsidRPr="00DF231F">
        <w:rPr>
          <w:rFonts w:ascii="Times New Roman" w:hAnsi="Times New Roman"/>
          <w:sz w:val="24"/>
          <w:szCs w:val="24"/>
        </w:rPr>
        <w:t>минимума</w:t>
      </w:r>
      <w:r w:rsidRPr="00DF231F">
        <w:rPr>
          <w:rFonts w:ascii="Times New Roman" w:hAnsi="Times New Roman"/>
          <w:sz w:val="24"/>
          <w:szCs w:val="24"/>
          <w:lang w:val="fi-FI"/>
        </w:rPr>
        <w:t xml:space="preserve"> </w:t>
      </w:r>
      <w:r w:rsidRPr="00DF231F">
        <w:rPr>
          <w:rFonts w:ascii="Times New Roman" w:hAnsi="Times New Roman"/>
          <w:sz w:val="24"/>
          <w:szCs w:val="24"/>
        </w:rPr>
        <w:t>для</w:t>
      </w:r>
      <w:r w:rsidRPr="00DF231F">
        <w:rPr>
          <w:rFonts w:ascii="Times New Roman" w:hAnsi="Times New Roman"/>
          <w:sz w:val="24"/>
          <w:szCs w:val="24"/>
          <w:lang w:val="fi-FI"/>
        </w:rPr>
        <w:t xml:space="preserve"> </w:t>
      </w:r>
      <w:r w:rsidRPr="00DF231F">
        <w:rPr>
          <w:rFonts w:ascii="Times New Roman" w:hAnsi="Times New Roman"/>
          <w:sz w:val="24"/>
          <w:szCs w:val="24"/>
        </w:rPr>
        <w:t>старшей</w:t>
      </w:r>
      <w:r w:rsidRPr="00DF231F">
        <w:rPr>
          <w:rFonts w:ascii="Times New Roman" w:hAnsi="Times New Roman"/>
          <w:sz w:val="24"/>
          <w:szCs w:val="24"/>
          <w:lang w:val="fi-FI"/>
        </w:rPr>
        <w:t xml:space="preserve"> </w:t>
      </w:r>
      <w:r w:rsidRPr="00DF231F">
        <w:rPr>
          <w:rFonts w:ascii="Times New Roman" w:hAnsi="Times New Roman"/>
          <w:sz w:val="24"/>
          <w:szCs w:val="24"/>
        </w:rPr>
        <w:t>школы</w:t>
      </w:r>
      <w:r w:rsidRPr="00DF231F">
        <w:rPr>
          <w:rFonts w:ascii="Times New Roman" w:hAnsi="Times New Roman"/>
          <w:sz w:val="24"/>
          <w:szCs w:val="24"/>
          <w:lang w:val="fi-FI"/>
        </w:rPr>
        <w:t xml:space="preserve"> </w:t>
      </w:r>
      <w:r w:rsidRPr="00DF231F">
        <w:rPr>
          <w:rFonts w:ascii="Times New Roman" w:hAnsi="Times New Roman"/>
          <w:sz w:val="24"/>
          <w:szCs w:val="24"/>
        </w:rPr>
        <w:t>с</w:t>
      </w:r>
      <w:r w:rsidRPr="00DF231F">
        <w:rPr>
          <w:rFonts w:ascii="Times New Roman" w:hAnsi="Times New Roman"/>
          <w:sz w:val="24"/>
          <w:szCs w:val="24"/>
          <w:lang w:val="fi-FI"/>
        </w:rPr>
        <w:t xml:space="preserve"> </w:t>
      </w:r>
      <w:r w:rsidRPr="00DF231F">
        <w:rPr>
          <w:rFonts w:ascii="Times New Roman" w:hAnsi="Times New Roman"/>
          <w:sz w:val="24"/>
          <w:szCs w:val="24"/>
        </w:rPr>
        <w:t>учетом</w:t>
      </w:r>
      <w:r w:rsidRPr="00DF231F">
        <w:rPr>
          <w:rFonts w:ascii="Times New Roman" w:hAnsi="Times New Roman"/>
          <w:sz w:val="24"/>
          <w:szCs w:val="24"/>
          <w:lang w:val="fi-FI"/>
        </w:rPr>
        <w:t xml:space="preserve"> </w:t>
      </w:r>
      <w:r w:rsidRPr="00DF231F">
        <w:rPr>
          <w:rFonts w:ascii="Times New Roman" w:hAnsi="Times New Roman"/>
          <w:sz w:val="24"/>
          <w:szCs w:val="24"/>
        </w:rPr>
        <w:t>их</w:t>
      </w:r>
      <w:r w:rsidRPr="00DF231F">
        <w:rPr>
          <w:rFonts w:ascii="Times New Roman" w:hAnsi="Times New Roman"/>
          <w:sz w:val="24"/>
          <w:szCs w:val="24"/>
          <w:lang w:val="fi-FI"/>
        </w:rPr>
        <w:t xml:space="preserve"> </w:t>
      </w:r>
      <w:r w:rsidRPr="00DF231F">
        <w:rPr>
          <w:rFonts w:ascii="Times New Roman" w:hAnsi="Times New Roman"/>
          <w:sz w:val="24"/>
          <w:szCs w:val="24"/>
        </w:rPr>
        <w:t>управления</w:t>
      </w:r>
      <w:r w:rsidRPr="00DF231F">
        <w:rPr>
          <w:rFonts w:ascii="Times New Roman" w:hAnsi="Times New Roman"/>
          <w:sz w:val="24"/>
          <w:szCs w:val="24"/>
          <w:lang w:val="fi-FI"/>
        </w:rPr>
        <w:t xml:space="preserve">, </w:t>
      </w:r>
      <w:r w:rsidRPr="00DF231F">
        <w:rPr>
          <w:rFonts w:ascii="Times New Roman" w:hAnsi="Times New Roman"/>
          <w:sz w:val="24"/>
          <w:szCs w:val="24"/>
        </w:rPr>
        <w:t>пассивные</w:t>
      </w:r>
      <w:r w:rsidRPr="00DF231F">
        <w:rPr>
          <w:rFonts w:ascii="Times New Roman" w:hAnsi="Times New Roman"/>
          <w:sz w:val="24"/>
          <w:szCs w:val="24"/>
          <w:lang w:val="fi-FI"/>
        </w:rPr>
        <w:t xml:space="preserve"> </w:t>
      </w:r>
      <w:r w:rsidRPr="00DF231F">
        <w:rPr>
          <w:rFonts w:ascii="Times New Roman" w:hAnsi="Times New Roman"/>
          <w:sz w:val="24"/>
          <w:szCs w:val="24"/>
        </w:rPr>
        <w:t>формы</w:t>
      </w:r>
      <w:r w:rsidRPr="00DF231F">
        <w:rPr>
          <w:rFonts w:ascii="Times New Roman" w:hAnsi="Times New Roman"/>
          <w:sz w:val="24"/>
          <w:szCs w:val="24"/>
          <w:lang w:val="fi-FI"/>
        </w:rPr>
        <w:t xml:space="preserve"> </w:t>
      </w:r>
      <w:r w:rsidRPr="00DF231F">
        <w:rPr>
          <w:rFonts w:ascii="Times New Roman" w:hAnsi="Times New Roman"/>
          <w:sz w:val="24"/>
          <w:szCs w:val="24"/>
        </w:rPr>
        <w:t>перфекта</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плюсквамперфекта</w:t>
      </w:r>
      <w:r w:rsidRPr="00DF231F">
        <w:rPr>
          <w:rFonts w:ascii="Times New Roman" w:hAnsi="Times New Roman"/>
          <w:sz w:val="24"/>
          <w:szCs w:val="24"/>
          <w:lang w:val="fi-FI"/>
        </w:rPr>
        <w:t xml:space="preserve"> </w:t>
      </w:r>
      <w:r w:rsidRPr="00DF231F">
        <w:rPr>
          <w:rFonts w:ascii="Times New Roman" w:hAnsi="Times New Roman"/>
          <w:sz w:val="24"/>
          <w:szCs w:val="24"/>
        </w:rPr>
        <w:t>изъявительного</w:t>
      </w:r>
      <w:r w:rsidRPr="00DF231F">
        <w:rPr>
          <w:rFonts w:ascii="Times New Roman" w:hAnsi="Times New Roman"/>
          <w:sz w:val="24"/>
          <w:szCs w:val="24"/>
          <w:lang w:val="fi-FI"/>
        </w:rPr>
        <w:t xml:space="preserve"> </w:t>
      </w:r>
      <w:r w:rsidRPr="00DF231F">
        <w:rPr>
          <w:rFonts w:ascii="Times New Roman" w:hAnsi="Times New Roman"/>
          <w:sz w:val="24"/>
          <w:szCs w:val="24"/>
        </w:rPr>
        <w:t>наклонения</w:t>
      </w:r>
      <w:r w:rsidRPr="00DF231F">
        <w:rPr>
          <w:rFonts w:ascii="Times New Roman" w:hAnsi="Times New Roman"/>
          <w:sz w:val="24"/>
          <w:szCs w:val="24"/>
          <w:lang w:val="fi-FI"/>
        </w:rPr>
        <w:t xml:space="preserve"> (passiivin indikatiivin perfekti ja pluskvamperfekti) (</w:t>
      </w:r>
      <w:r w:rsidRPr="00DF231F">
        <w:rPr>
          <w:rFonts w:ascii="Times New Roman" w:hAnsi="Times New Roman"/>
          <w:sz w:val="24"/>
          <w:szCs w:val="24"/>
        </w:rPr>
        <w:t>утвердительных</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отрицательных</w:t>
      </w:r>
      <w:r w:rsidRPr="00DF231F">
        <w:rPr>
          <w:rFonts w:ascii="Times New Roman" w:hAnsi="Times New Roman"/>
          <w:sz w:val="24"/>
          <w:szCs w:val="24"/>
          <w:lang w:val="fi-FI"/>
        </w:rPr>
        <w:t xml:space="preserve">) </w:t>
      </w:r>
      <w:r w:rsidRPr="00DF231F">
        <w:rPr>
          <w:rFonts w:ascii="Times New Roman" w:hAnsi="Times New Roman"/>
          <w:sz w:val="24"/>
          <w:szCs w:val="24"/>
        </w:rPr>
        <w:t>от</w:t>
      </w:r>
      <w:r w:rsidRPr="00DF231F">
        <w:rPr>
          <w:rFonts w:ascii="Times New Roman" w:hAnsi="Times New Roman"/>
          <w:sz w:val="24"/>
          <w:szCs w:val="24"/>
          <w:lang w:val="fi-FI"/>
        </w:rPr>
        <w:t xml:space="preserve"> </w:t>
      </w:r>
      <w:r w:rsidRPr="00DF231F">
        <w:rPr>
          <w:rFonts w:ascii="Times New Roman" w:hAnsi="Times New Roman"/>
          <w:sz w:val="24"/>
          <w:szCs w:val="24"/>
        </w:rPr>
        <w:t>глаголов</w:t>
      </w:r>
      <w:r w:rsidRPr="00DF231F">
        <w:rPr>
          <w:rFonts w:ascii="Times New Roman" w:hAnsi="Times New Roman"/>
          <w:sz w:val="24"/>
          <w:szCs w:val="24"/>
          <w:lang w:val="fi-FI"/>
        </w:rPr>
        <w:t xml:space="preserve"> I-V </w:t>
      </w:r>
      <w:r w:rsidRPr="00DF231F">
        <w:rPr>
          <w:rFonts w:ascii="Times New Roman" w:hAnsi="Times New Roman"/>
          <w:sz w:val="24"/>
          <w:szCs w:val="24"/>
        </w:rPr>
        <w:t>типов</w:t>
      </w:r>
      <w:r w:rsidRPr="00DF231F">
        <w:rPr>
          <w:rFonts w:ascii="Times New Roman" w:hAnsi="Times New Roman"/>
          <w:sz w:val="24"/>
          <w:szCs w:val="24"/>
          <w:lang w:val="fi-FI"/>
        </w:rPr>
        <w:t xml:space="preserve"> </w:t>
      </w:r>
      <w:r w:rsidRPr="00DF231F">
        <w:rPr>
          <w:rFonts w:ascii="Times New Roman" w:hAnsi="Times New Roman"/>
          <w:sz w:val="24"/>
          <w:szCs w:val="24"/>
        </w:rPr>
        <w:t>спряжения</w:t>
      </w:r>
      <w:r w:rsidRPr="00DF231F">
        <w:rPr>
          <w:rFonts w:ascii="Times New Roman" w:hAnsi="Times New Roman"/>
          <w:sz w:val="24"/>
          <w:szCs w:val="24"/>
          <w:lang w:val="fi-FI"/>
        </w:rPr>
        <w:t xml:space="preserve">: on puhuttu, ei ole puhuttu, oli puhuttu, ei ollut puhuttu, </w:t>
      </w:r>
      <w:r w:rsidRPr="00DF231F">
        <w:rPr>
          <w:rFonts w:ascii="Times New Roman" w:hAnsi="Times New Roman"/>
          <w:sz w:val="24"/>
          <w:szCs w:val="24"/>
        </w:rPr>
        <w:t>долгую</w:t>
      </w:r>
      <w:r w:rsidRPr="00DF231F">
        <w:rPr>
          <w:rFonts w:ascii="Times New Roman" w:hAnsi="Times New Roman"/>
          <w:sz w:val="24"/>
          <w:szCs w:val="24"/>
          <w:lang w:val="fi-FI"/>
        </w:rPr>
        <w:t xml:space="preserve"> </w:t>
      </w:r>
      <w:r w:rsidRPr="00DF231F">
        <w:rPr>
          <w:rFonts w:ascii="Times New Roman" w:hAnsi="Times New Roman"/>
          <w:sz w:val="24"/>
          <w:szCs w:val="24"/>
        </w:rPr>
        <w:t>форму</w:t>
      </w:r>
      <w:r w:rsidRPr="00DF231F">
        <w:rPr>
          <w:rFonts w:ascii="Times New Roman" w:hAnsi="Times New Roman"/>
          <w:sz w:val="24"/>
          <w:szCs w:val="24"/>
          <w:lang w:val="fi-FI"/>
        </w:rPr>
        <w:t xml:space="preserve"> I </w:t>
      </w:r>
      <w:r w:rsidRPr="00DF231F">
        <w:rPr>
          <w:rFonts w:ascii="Times New Roman" w:hAnsi="Times New Roman"/>
          <w:sz w:val="24"/>
          <w:szCs w:val="24"/>
        </w:rPr>
        <w:t>инфинитива</w:t>
      </w:r>
      <w:r w:rsidRPr="00DF231F">
        <w:rPr>
          <w:rFonts w:ascii="Times New Roman" w:hAnsi="Times New Roman"/>
          <w:sz w:val="24"/>
          <w:szCs w:val="24"/>
          <w:lang w:val="fi-FI"/>
        </w:rPr>
        <w:t xml:space="preserve"> </w:t>
      </w:r>
      <w:r w:rsidRPr="00DF231F">
        <w:rPr>
          <w:rFonts w:ascii="Times New Roman" w:hAnsi="Times New Roman"/>
          <w:sz w:val="24"/>
          <w:szCs w:val="24"/>
        </w:rPr>
        <w:t>от</w:t>
      </w:r>
      <w:r w:rsidRPr="00DF231F">
        <w:rPr>
          <w:rFonts w:ascii="Times New Roman" w:hAnsi="Times New Roman"/>
          <w:sz w:val="24"/>
          <w:szCs w:val="24"/>
          <w:lang w:val="fi-FI"/>
        </w:rPr>
        <w:t xml:space="preserve"> </w:t>
      </w:r>
      <w:r w:rsidRPr="00DF231F">
        <w:rPr>
          <w:rFonts w:ascii="Times New Roman" w:hAnsi="Times New Roman"/>
          <w:sz w:val="24"/>
          <w:szCs w:val="24"/>
        </w:rPr>
        <w:t>глаголов</w:t>
      </w:r>
      <w:r w:rsidRPr="00DF231F">
        <w:rPr>
          <w:rFonts w:ascii="Times New Roman" w:hAnsi="Times New Roman"/>
          <w:sz w:val="24"/>
          <w:szCs w:val="24"/>
          <w:lang w:val="fi-FI"/>
        </w:rPr>
        <w:t xml:space="preserve"> I-V </w:t>
      </w:r>
      <w:r w:rsidRPr="00DF231F">
        <w:rPr>
          <w:rFonts w:ascii="Times New Roman" w:hAnsi="Times New Roman"/>
          <w:sz w:val="24"/>
          <w:szCs w:val="24"/>
        </w:rPr>
        <w:t>типов</w:t>
      </w:r>
      <w:r w:rsidRPr="00DF231F">
        <w:rPr>
          <w:rFonts w:ascii="Times New Roman" w:hAnsi="Times New Roman"/>
          <w:sz w:val="24"/>
          <w:szCs w:val="24"/>
          <w:lang w:val="fi-FI"/>
        </w:rPr>
        <w:t xml:space="preserve"> </w:t>
      </w:r>
      <w:r w:rsidRPr="00DF231F">
        <w:rPr>
          <w:rFonts w:ascii="Times New Roman" w:hAnsi="Times New Roman"/>
          <w:sz w:val="24"/>
          <w:szCs w:val="24"/>
        </w:rPr>
        <w:t>спряжения</w:t>
      </w:r>
      <w:r w:rsidRPr="00DF231F">
        <w:rPr>
          <w:rFonts w:ascii="Times New Roman" w:hAnsi="Times New Roman"/>
          <w:sz w:val="24"/>
          <w:szCs w:val="24"/>
          <w:lang w:val="fi-FI"/>
        </w:rPr>
        <w:t xml:space="preserve">: sanoakseni, jäädäksesi, mennäkseen, tavataksemme, valitaksenne, ollakseen, </w:t>
      </w:r>
      <w:r w:rsidRPr="00DF231F">
        <w:rPr>
          <w:rFonts w:ascii="Times New Roman" w:hAnsi="Times New Roman"/>
          <w:sz w:val="24"/>
          <w:szCs w:val="24"/>
        </w:rPr>
        <w:t>формы</w:t>
      </w:r>
      <w:r w:rsidRPr="00DF231F">
        <w:rPr>
          <w:rFonts w:ascii="Times New Roman" w:hAnsi="Times New Roman"/>
          <w:sz w:val="24"/>
          <w:szCs w:val="24"/>
          <w:lang w:val="fi-FI"/>
        </w:rPr>
        <w:t xml:space="preserve"> </w:t>
      </w:r>
      <w:r w:rsidRPr="00DF231F">
        <w:rPr>
          <w:rFonts w:ascii="Times New Roman" w:hAnsi="Times New Roman"/>
          <w:sz w:val="24"/>
          <w:szCs w:val="24"/>
        </w:rPr>
        <w:t>инессива</w:t>
      </w:r>
      <w:r w:rsidRPr="00DF231F">
        <w:rPr>
          <w:rFonts w:ascii="Times New Roman" w:hAnsi="Times New Roman"/>
          <w:sz w:val="24"/>
          <w:szCs w:val="24"/>
          <w:lang w:val="fi-FI"/>
        </w:rPr>
        <w:t xml:space="preserve"> II </w:t>
      </w:r>
      <w:r w:rsidRPr="00DF231F">
        <w:rPr>
          <w:rFonts w:ascii="Times New Roman" w:hAnsi="Times New Roman"/>
          <w:sz w:val="24"/>
          <w:szCs w:val="24"/>
        </w:rPr>
        <w:t>инфинитива</w:t>
      </w:r>
      <w:r w:rsidRPr="00DF231F">
        <w:rPr>
          <w:rFonts w:ascii="Times New Roman" w:hAnsi="Times New Roman"/>
          <w:sz w:val="24"/>
          <w:szCs w:val="24"/>
          <w:lang w:val="fi-FI"/>
        </w:rPr>
        <w:t xml:space="preserve"> </w:t>
      </w:r>
      <w:r w:rsidRPr="00DF231F">
        <w:rPr>
          <w:rFonts w:ascii="Times New Roman" w:hAnsi="Times New Roman"/>
          <w:sz w:val="24"/>
          <w:szCs w:val="24"/>
        </w:rPr>
        <w:t>от</w:t>
      </w:r>
      <w:r w:rsidRPr="00DF231F">
        <w:rPr>
          <w:rFonts w:ascii="Times New Roman" w:hAnsi="Times New Roman"/>
          <w:sz w:val="24"/>
          <w:szCs w:val="24"/>
          <w:lang w:val="fi-FI"/>
        </w:rPr>
        <w:t xml:space="preserve"> </w:t>
      </w:r>
      <w:r w:rsidRPr="00DF231F">
        <w:rPr>
          <w:rFonts w:ascii="Times New Roman" w:hAnsi="Times New Roman"/>
          <w:sz w:val="24"/>
          <w:szCs w:val="24"/>
        </w:rPr>
        <w:t>глаголов</w:t>
      </w:r>
      <w:r w:rsidRPr="00DF231F">
        <w:rPr>
          <w:rFonts w:ascii="Times New Roman" w:hAnsi="Times New Roman"/>
          <w:sz w:val="24"/>
          <w:szCs w:val="24"/>
          <w:lang w:val="fi-FI"/>
        </w:rPr>
        <w:t xml:space="preserve"> I-V </w:t>
      </w:r>
      <w:r w:rsidRPr="00DF231F">
        <w:rPr>
          <w:rFonts w:ascii="Times New Roman" w:hAnsi="Times New Roman"/>
          <w:sz w:val="24"/>
          <w:szCs w:val="24"/>
        </w:rPr>
        <w:t>типов</w:t>
      </w:r>
      <w:r w:rsidRPr="00DF231F">
        <w:rPr>
          <w:rFonts w:ascii="Times New Roman" w:hAnsi="Times New Roman"/>
          <w:sz w:val="24"/>
          <w:szCs w:val="24"/>
          <w:lang w:val="fi-FI"/>
        </w:rPr>
        <w:t xml:space="preserve"> </w:t>
      </w:r>
      <w:r w:rsidRPr="00DF231F">
        <w:rPr>
          <w:rFonts w:ascii="Times New Roman" w:hAnsi="Times New Roman"/>
          <w:sz w:val="24"/>
          <w:szCs w:val="24"/>
        </w:rPr>
        <w:t>спряжения</w:t>
      </w:r>
      <w:r w:rsidRPr="00DF231F">
        <w:rPr>
          <w:rFonts w:ascii="Times New Roman" w:hAnsi="Times New Roman"/>
          <w:sz w:val="24"/>
          <w:szCs w:val="24"/>
          <w:lang w:val="fi-FI"/>
        </w:rPr>
        <w:t xml:space="preserve">: sanoessani, syödessäsi, keskustellessaan, tavatessamme, häiritessänne, ollessaan, </w:t>
      </w:r>
      <w:r w:rsidRPr="00DF231F">
        <w:rPr>
          <w:rFonts w:ascii="Times New Roman" w:hAnsi="Times New Roman"/>
          <w:sz w:val="24"/>
          <w:szCs w:val="24"/>
        </w:rPr>
        <w:t>формы</w:t>
      </w:r>
      <w:r w:rsidRPr="00DF231F">
        <w:rPr>
          <w:rFonts w:ascii="Times New Roman" w:hAnsi="Times New Roman"/>
          <w:sz w:val="24"/>
          <w:szCs w:val="24"/>
          <w:lang w:val="fi-FI"/>
        </w:rPr>
        <w:t xml:space="preserve"> </w:t>
      </w:r>
      <w:r w:rsidRPr="00DF231F">
        <w:rPr>
          <w:rFonts w:ascii="Times New Roman" w:hAnsi="Times New Roman"/>
          <w:sz w:val="24"/>
          <w:szCs w:val="24"/>
        </w:rPr>
        <w:t>инструктива</w:t>
      </w:r>
      <w:r w:rsidRPr="00DF231F">
        <w:rPr>
          <w:rFonts w:ascii="Times New Roman" w:hAnsi="Times New Roman"/>
          <w:sz w:val="24"/>
          <w:szCs w:val="24"/>
          <w:lang w:val="fi-FI"/>
        </w:rPr>
        <w:t xml:space="preserve"> II </w:t>
      </w:r>
      <w:r w:rsidRPr="00DF231F">
        <w:rPr>
          <w:rFonts w:ascii="Times New Roman" w:hAnsi="Times New Roman"/>
          <w:sz w:val="24"/>
          <w:szCs w:val="24"/>
        </w:rPr>
        <w:t>инфинитива</w:t>
      </w:r>
      <w:r w:rsidRPr="00DF231F">
        <w:rPr>
          <w:rFonts w:ascii="Times New Roman" w:hAnsi="Times New Roman"/>
          <w:sz w:val="24"/>
          <w:szCs w:val="24"/>
          <w:lang w:val="fi-FI"/>
        </w:rPr>
        <w:t xml:space="preserve"> </w:t>
      </w:r>
      <w:r w:rsidRPr="00DF231F">
        <w:rPr>
          <w:rFonts w:ascii="Times New Roman" w:hAnsi="Times New Roman"/>
          <w:sz w:val="24"/>
          <w:szCs w:val="24"/>
        </w:rPr>
        <w:t>от</w:t>
      </w:r>
      <w:r w:rsidRPr="00DF231F">
        <w:rPr>
          <w:rFonts w:ascii="Times New Roman" w:hAnsi="Times New Roman"/>
          <w:sz w:val="24"/>
          <w:szCs w:val="24"/>
          <w:lang w:val="fi-FI"/>
        </w:rPr>
        <w:t xml:space="preserve"> </w:t>
      </w:r>
      <w:r w:rsidRPr="00DF231F">
        <w:rPr>
          <w:rFonts w:ascii="Times New Roman" w:hAnsi="Times New Roman"/>
          <w:sz w:val="24"/>
          <w:szCs w:val="24"/>
        </w:rPr>
        <w:t>глаголов</w:t>
      </w:r>
      <w:r w:rsidRPr="00DF231F">
        <w:rPr>
          <w:rFonts w:ascii="Times New Roman" w:hAnsi="Times New Roman"/>
          <w:sz w:val="24"/>
          <w:szCs w:val="24"/>
          <w:lang w:val="fi-FI"/>
        </w:rPr>
        <w:t xml:space="preserve"> I-V </w:t>
      </w:r>
      <w:r w:rsidRPr="00DF231F">
        <w:rPr>
          <w:rFonts w:ascii="Times New Roman" w:hAnsi="Times New Roman"/>
          <w:sz w:val="24"/>
          <w:szCs w:val="24"/>
        </w:rPr>
        <w:t>типов</w:t>
      </w:r>
      <w:r w:rsidRPr="00DF231F">
        <w:rPr>
          <w:rFonts w:ascii="Times New Roman" w:hAnsi="Times New Roman"/>
          <w:sz w:val="24"/>
          <w:szCs w:val="24"/>
          <w:lang w:val="fi-FI"/>
        </w:rPr>
        <w:t xml:space="preserve"> </w:t>
      </w:r>
      <w:r w:rsidRPr="00DF231F">
        <w:rPr>
          <w:rFonts w:ascii="Times New Roman" w:hAnsi="Times New Roman"/>
          <w:sz w:val="24"/>
          <w:szCs w:val="24"/>
        </w:rPr>
        <w:t>спряжения</w:t>
      </w:r>
      <w:r w:rsidRPr="00DF231F">
        <w:rPr>
          <w:rFonts w:ascii="Times New Roman" w:hAnsi="Times New Roman"/>
          <w:sz w:val="24"/>
          <w:szCs w:val="24"/>
          <w:lang w:val="fi-FI"/>
        </w:rPr>
        <w:t xml:space="preserve">: murtaen, syöden, kävellen, </w:t>
      </w:r>
      <w:r w:rsidRPr="00DF231F">
        <w:rPr>
          <w:rFonts w:ascii="Times New Roman" w:hAnsi="Times New Roman"/>
          <w:sz w:val="24"/>
          <w:szCs w:val="24"/>
        </w:rPr>
        <w:t>формы</w:t>
      </w:r>
      <w:r w:rsidRPr="00DF231F">
        <w:rPr>
          <w:rFonts w:ascii="Times New Roman" w:hAnsi="Times New Roman"/>
          <w:sz w:val="24"/>
          <w:szCs w:val="24"/>
          <w:lang w:val="fi-FI"/>
        </w:rPr>
        <w:t xml:space="preserve"> </w:t>
      </w:r>
      <w:r w:rsidRPr="00DF231F">
        <w:rPr>
          <w:rFonts w:ascii="Times New Roman" w:hAnsi="Times New Roman"/>
          <w:sz w:val="24"/>
          <w:szCs w:val="24"/>
        </w:rPr>
        <w:t>адессива</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абессива</w:t>
      </w:r>
      <w:r w:rsidRPr="00DF231F">
        <w:rPr>
          <w:rFonts w:ascii="Times New Roman" w:hAnsi="Times New Roman"/>
          <w:sz w:val="24"/>
          <w:szCs w:val="24"/>
          <w:lang w:val="fi-FI"/>
        </w:rPr>
        <w:t xml:space="preserve"> III </w:t>
      </w:r>
      <w:r w:rsidRPr="00DF231F">
        <w:rPr>
          <w:rFonts w:ascii="Times New Roman" w:hAnsi="Times New Roman"/>
          <w:sz w:val="24"/>
          <w:szCs w:val="24"/>
        </w:rPr>
        <w:t>инфинитива</w:t>
      </w:r>
      <w:r w:rsidRPr="00DF231F">
        <w:rPr>
          <w:rFonts w:ascii="Times New Roman" w:hAnsi="Times New Roman"/>
          <w:sz w:val="24"/>
          <w:szCs w:val="24"/>
          <w:lang w:val="fi-FI"/>
        </w:rPr>
        <w:t xml:space="preserve"> </w:t>
      </w:r>
      <w:r w:rsidRPr="00DF231F">
        <w:rPr>
          <w:rFonts w:ascii="Times New Roman" w:hAnsi="Times New Roman"/>
          <w:sz w:val="24"/>
          <w:szCs w:val="24"/>
        </w:rPr>
        <w:t>от</w:t>
      </w:r>
      <w:r w:rsidRPr="00DF231F">
        <w:rPr>
          <w:rFonts w:ascii="Times New Roman" w:hAnsi="Times New Roman"/>
          <w:sz w:val="24"/>
          <w:szCs w:val="24"/>
          <w:lang w:val="fi-FI"/>
        </w:rPr>
        <w:t xml:space="preserve"> </w:t>
      </w:r>
      <w:r w:rsidRPr="00DF231F">
        <w:rPr>
          <w:rFonts w:ascii="Times New Roman" w:hAnsi="Times New Roman"/>
          <w:sz w:val="24"/>
          <w:szCs w:val="24"/>
        </w:rPr>
        <w:t>глаголов</w:t>
      </w:r>
      <w:r w:rsidRPr="00DF231F">
        <w:rPr>
          <w:rFonts w:ascii="Times New Roman" w:hAnsi="Times New Roman"/>
          <w:sz w:val="24"/>
          <w:szCs w:val="24"/>
          <w:lang w:val="fi-FI"/>
        </w:rPr>
        <w:t xml:space="preserve"> I-V </w:t>
      </w:r>
      <w:r w:rsidRPr="00DF231F">
        <w:rPr>
          <w:rFonts w:ascii="Times New Roman" w:hAnsi="Times New Roman"/>
          <w:sz w:val="24"/>
          <w:szCs w:val="24"/>
        </w:rPr>
        <w:t>типов</w:t>
      </w:r>
      <w:r w:rsidRPr="00DF231F">
        <w:rPr>
          <w:rFonts w:ascii="Times New Roman" w:hAnsi="Times New Roman"/>
          <w:sz w:val="24"/>
          <w:szCs w:val="24"/>
          <w:lang w:val="fi-FI"/>
        </w:rPr>
        <w:t xml:space="preserve"> </w:t>
      </w:r>
      <w:r w:rsidRPr="00DF231F">
        <w:rPr>
          <w:rFonts w:ascii="Times New Roman" w:hAnsi="Times New Roman"/>
          <w:sz w:val="24"/>
          <w:szCs w:val="24"/>
        </w:rPr>
        <w:t>спряжения</w:t>
      </w:r>
      <w:r w:rsidRPr="00DF231F">
        <w:rPr>
          <w:rFonts w:ascii="Times New Roman" w:hAnsi="Times New Roman"/>
          <w:sz w:val="24"/>
          <w:szCs w:val="24"/>
          <w:lang w:val="fi-FI"/>
        </w:rPr>
        <w:t xml:space="preserve">: tanssimalla, nauramatta, </w:t>
      </w:r>
      <w:r w:rsidRPr="00DF231F">
        <w:rPr>
          <w:rFonts w:ascii="Times New Roman" w:hAnsi="Times New Roman"/>
          <w:sz w:val="24"/>
          <w:szCs w:val="24"/>
        </w:rPr>
        <w:t>пространственные</w:t>
      </w:r>
      <w:r w:rsidRPr="00DF231F">
        <w:rPr>
          <w:rFonts w:ascii="Times New Roman" w:hAnsi="Times New Roman"/>
          <w:sz w:val="24"/>
          <w:szCs w:val="24"/>
          <w:lang w:val="fi-FI"/>
        </w:rPr>
        <w:t xml:space="preserve"> </w:t>
      </w:r>
      <w:r w:rsidRPr="00DF231F">
        <w:rPr>
          <w:rFonts w:ascii="Times New Roman" w:hAnsi="Times New Roman"/>
          <w:sz w:val="24"/>
          <w:szCs w:val="24"/>
        </w:rPr>
        <w:t>предлоги</w:t>
      </w:r>
      <w:r w:rsidRPr="00DF231F">
        <w:rPr>
          <w:rFonts w:ascii="Times New Roman" w:hAnsi="Times New Roman"/>
          <w:sz w:val="24"/>
          <w:szCs w:val="24"/>
          <w:lang w:val="fi-FI"/>
        </w:rPr>
        <w:t xml:space="preserve"> (paikkaa ilmaisevat pre- ja postpositiot) joukkoon, joukossa, joukosta, puolelle, puolella, puolelta, tilalle, tilalla, tilalta, lisäksi, kohtaan, </w:t>
      </w:r>
      <w:r w:rsidRPr="00DF231F">
        <w:rPr>
          <w:rFonts w:ascii="Times New Roman" w:hAnsi="Times New Roman"/>
          <w:sz w:val="24"/>
          <w:szCs w:val="24"/>
        </w:rPr>
        <w:t>временные</w:t>
      </w:r>
      <w:r w:rsidRPr="00DF231F">
        <w:rPr>
          <w:rFonts w:ascii="Times New Roman" w:hAnsi="Times New Roman"/>
          <w:sz w:val="24"/>
          <w:szCs w:val="24"/>
          <w:lang w:val="fi-FI"/>
        </w:rPr>
        <w:t xml:space="preserve"> </w:t>
      </w:r>
      <w:r w:rsidRPr="00DF231F">
        <w:rPr>
          <w:rFonts w:ascii="Times New Roman" w:hAnsi="Times New Roman"/>
          <w:sz w:val="24"/>
          <w:szCs w:val="24"/>
        </w:rPr>
        <w:t>предлоги</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послелоги</w:t>
      </w:r>
      <w:r w:rsidRPr="00DF231F">
        <w:rPr>
          <w:rFonts w:ascii="Times New Roman" w:hAnsi="Times New Roman"/>
          <w:sz w:val="24"/>
          <w:szCs w:val="24"/>
          <w:lang w:val="fi-FI"/>
        </w:rPr>
        <w:t xml:space="preserve"> (aikaa ilmaisevat pre- ja postpositiot) sisällä, välillä, lähtien, </w:t>
      </w:r>
      <w:r w:rsidRPr="00DF231F">
        <w:rPr>
          <w:rFonts w:ascii="Times New Roman" w:hAnsi="Times New Roman"/>
          <w:sz w:val="24"/>
          <w:szCs w:val="24"/>
        </w:rPr>
        <w:t>причинные</w:t>
      </w:r>
      <w:r w:rsidRPr="00DF231F">
        <w:rPr>
          <w:rFonts w:ascii="Times New Roman" w:hAnsi="Times New Roman"/>
          <w:sz w:val="24"/>
          <w:szCs w:val="24"/>
          <w:lang w:val="fi-FI"/>
        </w:rPr>
        <w:t xml:space="preserve"> </w:t>
      </w:r>
      <w:r w:rsidRPr="00DF231F">
        <w:rPr>
          <w:rFonts w:ascii="Times New Roman" w:hAnsi="Times New Roman"/>
          <w:sz w:val="24"/>
          <w:szCs w:val="24"/>
        </w:rPr>
        <w:t>предлоги</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послелоги</w:t>
      </w:r>
      <w:r w:rsidRPr="00DF231F">
        <w:rPr>
          <w:rFonts w:ascii="Times New Roman" w:hAnsi="Times New Roman"/>
          <w:sz w:val="24"/>
          <w:szCs w:val="24"/>
          <w:lang w:val="fi-FI"/>
        </w:rPr>
        <w:t xml:space="preserve"> (syytä ja seurausta ilmaisevat pre- ja postpositiot) ansiosta, johdosta, tähden, vuoksi, perusteella, </w:t>
      </w:r>
      <w:r w:rsidRPr="00DF231F">
        <w:rPr>
          <w:rFonts w:ascii="Times New Roman" w:hAnsi="Times New Roman"/>
          <w:sz w:val="24"/>
          <w:szCs w:val="24"/>
        </w:rPr>
        <w:t>заместительные</w:t>
      </w:r>
      <w:r w:rsidRPr="00DF231F">
        <w:rPr>
          <w:rFonts w:ascii="Times New Roman" w:hAnsi="Times New Roman"/>
          <w:sz w:val="24"/>
          <w:szCs w:val="24"/>
          <w:lang w:val="fi-FI"/>
        </w:rPr>
        <w:t xml:space="preserve"> </w:t>
      </w:r>
      <w:r w:rsidRPr="00DF231F">
        <w:rPr>
          <w:rFonts w:ascii="Times New Roman" w:hAnsi="Times New Roman"/>
          <w:sz w:val="24"/>
          <w:szCs w:val="24"/>
        </w:rPr>
        <w:t>предлоги</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послелоги</w:t>
      </w:r>
      <w:r w:rsidRPr="00DF231F">
        <w:rPr>
          <w:rFonts w:ascii="Times New Roman" w:hAnsi="Times New Roman"/>
          <w:sz w:val="24"/>
          <w:szCs w:val="24"/>
          <w:lang w:val="fi-FI"/>
        </w:rPr>
        <w:t xml:space="preserve"> (suhdetta ilmaisevat pre- ja postpositiot) asemesta, sijasta, puolesta, puoleen, </w:t>
      </w:r>
      <w:r w:rsidRPr="00DF231F">
        <w:rPr>
          <w:rFonts w:ascii="Times New Roman" w:hAnsi="Times New Roman"/>
          <w:sz w:val="24"/>
          <w:szCs w:val="24"/>
        </w:rPr>
        <w:t>предлоги</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послелоги</w:t>
      </w:r>
      <w:r w:rsidRPr="00DF231F">
        <w:rPr>
          <w:rFonts w:ascii="Times New Roman" w:hAnsi="Times New Roman"/>
          <w:sz w:val="24"/>
          <w:szCs w:val="24"/>
          <w:lang w:val="fi-FI"/>
        </w:rPr>
        <w:t xml:space="preserve"> </w:t>
      </w:r>
      <w:r w:rsidRPr="00DF231F">
        <w:rPr>
          <w:rFonts w:ascii="Times New Roman" w:hAnsi="Times New Roman"/>
          <w:sz w:val="24"/>
          <w:szCs w:val="24"/>
        </w:rPr>
        <w:t>образа</w:t>
      </w:r>
      <w:r w:rsidRPr="00DF231F">
        <w:rPr>
          <w:rFonts w:ascii="Times New Roman" w:hAnsi="Times New Roman"/>
          <w:sz w:val="24"/>
          <w:szCs w:val="24"/>
          <w:lang w:val="fi-FI"/>
        </w:rPr>
        <w:t xml:space="preserve"> </w:t>
      </w:r>
      <w:r w:rsidRPr="00DF231F">
        <w:rPr>
          <w:rFonts w:ascii="Times New Roman" w:hAnsi="Times New Roman"/>
          <w:sz w:val="24"/>
          <w:szCs w:val="24"/>
        </w:rPr>
        <w:t>действия</w:t>
      </w:r>
      <w:r w:rsidRPr="00DF231F">
        <w:rPr>
          <w:rFonts w:ascii="Times New Roman" w:hAnsi="Times New Roman"/>
          <w:sz w:val="24"/>
          <w:szCs w:val="24"/>
          <w:lang w:val="fi-FI"/>
        </w:rPr>
        <w:t xml:space="preserve"> (tavan pre- ja postpositiot) vastaan, vastoin, </w:t>
      </w:r>
      <w:r w:rsidRPr="00DF231F">
        <w:rPr>
          <w:rFonts w:ascii="Times New Roman" w:hAnsi="Times New Roman"/>
          <w:sz w:val="24"/>
          <w:szCs w:val="24"/>
        </w:rPr>
        <w:t>сочинительные</w:t>
      </w:r>
      <w:r w:rsidRPr="00DF231F">
        <w:rPr>
          <w:rFonts w:ascii="Times New Roman" w:hAnsi="Times New Roman"/>
          <w:sz w:val="24"/>
          <w:szCs w:val="24"/>
          <w:lang w:val="fi-FI"/>
        </w:rPr>
        <w:t xml:space="preserve"> </w:t>
      </w:r>
      <w:r w:rsidRPr="00DF231F">
        <w:rPr>
          <w:rFonts w:ascii="Times New Roman" w:hAnsi="Times New Roman"/>
          <w:sz w:val="24"/>
          <w:szCs w:val="24"/>
        </w:rPr>
        <w:t>союзы</w:t>
      </w:r>
      <w:r w:rsidRPr="00DF231F">
        <w:rPr>
          <w:rFonts w:ascii="Times New Roman" w:hAnsi="Times New Roman"/>
          <w:sz w:val="24"/>
          <w:szCs w:val="24"/>
          <w:lang w:val="fi-FI"/>
        </w:rPr>
        <w:t xml:space="preserve"> (rinnastuskonjunktiot) ynnä, taikka, tahi, sillä, </w:t>
      </w:r>
      <w:r w:rsidRPr="00DF231F">
        <w:rPr>
          <w:rFonts w:ascii="Times New Roman" w:hAnsi="Times New Roman"/>
          <w:sz w:val="24"/>
          <w:szCs w:val="24"/>
        </w:rPr>
        <w:t>подчинительные</w:t>
      </w:r>
      <w:r w:rsidRPr="00DF231F">
        <w:rPr>
          <w:rFonts w:ascii="Times New Roman" w:hAnsi="Times New Roman"/>
          <w:sz w:val="24"/>
          <w:szCs w:val="24"/>
          <w:lang w:val="fi-FI"/>
        </w:rPr>
        <w:t xml:space="preserve"> </w:t>
      </w:r>
      <w:r w:rsidRPr="00DF231F">
        <w:rPr>
          <w:rFonts w:ascii="Times New Roman" w:hAnsi="Times New Roman"/>
          <w:sz w:val="24"/>
          <w:szCs w:val="24"/>
        </w:rPr>
        <w:t>союзы</w:t>
      </w:r>
      <w:r w:rsidRPr="00DF231F">
        <w:rPr>
          <w:rFonts w:ascii="Times New Roman" w:hAnsi="Times New Roman"/>
          <w:sz w:val="24"/>
          <w:szCs w:val="24"/>
          <w:lang w:val="fi-FI"/>
        </w:rPr>
        <w:t xml:space="preserve"> (alistuskonjunktiot) ellen, jollen, joskin, kuten, niin että, tokko, ennen kuin, niin kuin, ikään kuin, jos kohta, </w:t>
      </w:r>
      <w:r w:rsidRPr="00DF231F">
        <w:rPr>
          <w:rFonts w:ascii="Times New Roman" w:hAnsi="Times New Roman"/>
          <w:sz w:val="24"/>
          <w:szCs w:val="24"/>
        </w:rPr>
        <w:t>различные</w:t>
      </w:r>
      <w:r w:rsidRPr="00DF231F">
        <w:rPr>
          <w:rFonts w:ascii="Times New Roman" w:hAnsi="Times New Roman"/>
          <w:sz w:val="24"/>
          <w:szCs w:val="24"/>
          <w:lang w:val="fi-FI"/>
        </w:rPr>
        <w:t xml:space="preserve"> </w:t>
      </w:r>
      <w:r w:rsidRPr="00DF231F">
        <w:rPr>
          <w:rFonts w:ascii="Times New Roman" w:hAnsi="Times New Roman"/>
          <w:sz w:val="24"/>
          <w:szCs w:val="24"/>
        </w:rPr>
        <w:t>междометия</w:t>
      </w:r>
      <w:r w:rsidRPr="00DF231F">
        <w:rPr>
          <w:rFonts w:ascii="Times New Roman" w:hAnsi="Times New Roman"/>
          <w:sz w:val="24"/>
          <w:szCs w:val="24"/>
          <w:lang w:val="fi-FI"/>
        </w:rPr>
        <w:t xml:space="preserve"> </w:t>
      </w:r>
      <w:r w:rsidRPr="00DF231F">
        <w:rPr>
          <w:rFonts w:ascii="Times New Roman" w:hAnsi="Times New Roman"/>
          <w:sz w:val="24"/>
          <w:szCs w:val="24"/>
        </w:rPr>
        <w:t>современного</w:t>
      </w:r>
      <w:r w:rsidRPr="00DF231F">
        <w:rPr>
          <w:rFonts w:ascii="Times New Roman" w:hAnsi="Times New Roman"/>
          <w:sz w:val="24"/>
          <w:szCs w:val="24"/>
          <w:lang w:val="fi-FI"/>
        </w:rPr>
        <w:t xml:space="preserve"> </w:t>
      </w:r>
      <w:r w:rsidRPr="00DF231F">
        <w:rPr>
          <w:rFonts w:ascii="Times New Roman" w:hAnsi="Times New Roman"/>
          <w:sz w:val="24"/>
          <w:szCs w:val="24"/>
        </w:rPr>
        <w:t>финского</w:t>
      </w:r>
      <w:r w:rsidRPr="00DF231F">
        <w:rPr>
          <w:rFonts w:ascii="Times New Roman" w:hAnsi="Times New Roman"/>
          <w:sz w:val="24"/>
          <w:szCs w:val="24"/>
          <w:lang w:val="fi-FI"/>
        </w:rPr>
        <w:t xml:space="preserve"> </w:t>
      </w:r>
      <w:r w:rsidRPr="00DF231F">
        <w:rPr>
          <w:rFonts w:ascii="Times New Roman" w:hAnsi="Times New Roman"/>
          <w:sz w:val="24"/>
          <w:szCs w:val="24"/>
        </w:rPr>
        <w:t>языка</w:t>
      </w:r>
      <w:r w:rsidRPr="00DF231F">
        <w:rPr>
          <w:rFonts w:ascii="Times New Roman" w:hAnsi="Times New Roman"/>
          <w:sz w:val="24"/>
          <w:szCs w:val="24"/>
          <w:lang w:val="fi-FI"/>
        </w:rPr>
        <w:t xml:space="preserve"> (interjektiot), </w:t>
      </w:r>
      <w:r w:rsidRPr="00DF231F">
        <w:rPr>
          <w:rFonts w:ascii="Times New Roman" w:hAnsi="Times New Roman"/>
          <w:sz w:val="24"/>
          <w:szCs w:val="24"/>
        </w:rPr>
        <w:t>различные</w:t>
      </w:r>
      <w:r w:rsidRPr="00DF231F">
        <w:rPr>
          <w:rFonts w:ascii="Times New Roman" w:hAnsi="Times New Roman"/>
          <w:sz w:val="24"/>
          <w:szCs w:val="24"/>
          <w:lang w:val="fi-FI"/>
        </w:rPr>
        <w:t xml:space="preserve"> </w:t>
      </w:r>
      <w:r w:rsidRPr="00DF231F">
        <w:rPr>
          <w:rFonts w:ascii="Times New Roman" w:hAnsi="Times New Roman"/>
          <w:sz w:val="24"/>
          <w:szCs w:val="24"/>
        </w:rPr>
        <w:t>диалогические</w:t>
      </w:r>
      <w:r w:rsidRPr="00DF231F">
        <w:rPr>
          <w:rFonts w:ascii="Times New Roman" w:hAnsi="Times New Roman"/>
          <w:sz w:val="24"/>
          <w:szCs w:val="24"/>
          <w:lang w:val="fi-FI"/>
        </w:rPr>
        <w:t xml:space="preserve"> </w:t>
      </w:r>
      <w:r w:rsidRPr="00DF231F">
        <w:rPr>
          <w:rFonts w:ascii="Times New Roman" w:hAnsi="Times New Roman"/>
          <w:sz w:val="24"/>
          <w:szCs w:val="24"/>
        </w:rPr>
        <w:t>частицы</w:t>
      </w:r>
      <w:r w:rsidRPr="00DF231F">
        <w:rPr>
          <w:rFonts w:ascii="Times New Roman" w:hAnsi="Times New Roman"/>
          <w:sz w:val="24"/>
          <w:szCs w:val="24"/>
          <w:lang w:val="fi-FI"/>
        </w:rPr>
        <w:t xml:space="preserve"> (dialogipartikkelit), </w:t>
      </w:r>
      <w:r w:rsidRPr="00DF231F">
        <w:rPr>
          <w:rFonts w:ascii="Times New Roman" w:hAnsi="Times New Roman"/>
          <w:sz w:val="24"/>
          <w:szCs w:val="24"/>
        </w:rPr>
        <w:t>присоединительные</w:t>
      </w:r>
      <w:r w:rsidRPr="00DF231F">
        <w:rPr>
          <w:rFonts w:ascii="Times New Roman" w:hAnsi="Times New Roman"/>
          <w:sz w:val="24"/>
          <w:szCs w:val="24"/>
          <w:lang w:val="fi-FI"/>
        </w:rPr>
        <w:t xml:space="preserve"> </w:t>
      </w:r>
      <w:r w:rsidRPr="00DF231F">
        <w:rPr>
          <w:rFonts w:ascii="Times New Roman" w:hAnsi="Times New Roman"/>
          <w:sz w:val="24"/>
          <w:szCs w:val="24"/>
        </w:rPr>
        <w:t>частицы</w:t>
      </w:r>
      <w:r w:rsidRPr="00DF231F">
        <w:rPr>
          <w:rFonts w:ascii="Times New Roman" w:hAnsi="Times New Roman"/>
          <w:sz w:val="24"/>
          <w:szCs w:val="24"/>
          <w:lang w:val="fi-FI"/>
        </w:rPr>
        <w:t xml:space="preserve"> (liitepartikkelit) </w:t>
      </w:r>
      <w:r w:rsidRPr="00DF231F">
        <w:rPr>
          <w:rFonts w:ascii="Times New Roman" w:hAnsi="Times New Roman"/>
          <w:sz w:val="24"/>
          <w:szCs w:val="24"/>
        </w:rPr>
        <w:t>с</w:t>
      </w:r>
      <w:r w:rsidRPr="00DF231F">
        <w:rPr>
          <w:rFonts w:ascii="Times New Roman" w:hAnsi="Times New Roman"/>
          <w:sz w:val="24"/>
          <w:szCs w:val="24"/>
          <w:lang w:val="fi-FI"/>
        </w:rPr>
        <w:t xml:space="preserve"> </w:t>
      </w:r>
      <w:r w:rsidRPr="00DF231F">
        <w:rPr>
          <w:rFonts w:ascii="Times New Roman" w:hAnsi="Times New Roman"/>
          <w:sz w:val="24"/>
          <w:szCs w:val="24"/>
        </w:rPr>
        <w:t>учетом</w:t>
      </w:r>
      <w:r w:rsidRPr="00DF231F">
        <w:rPr>
          <w:rFonts w:ascii="Times New Roman" w:hAnsi="Times New Roman"/>
          <w:sz w:val="24"/>
          <w:szCs w:val="24"/>
          <w:lang w:val="fi-FI"/>
        </w:rPr>
        <w:t xml:space="preserve"> </w:t>
      </w:r>
      <w:r w:rsidRPr="00DF231F">
        <w:rPr>
          <w:rFonts w:ascii="Times New Roman" w:hAnsi="Times New Roman"/>
          <w:sz w:val="24"/>
          <w:szCs w:val="24"/>
        </w:rPr>
        <w:t>их</w:t>
      </w:r>
      <w:r w:rsidRPr="00DF231F">
        <w:rPr>
          <w:rFonts w:ascii="Times New Roman" w:hAnsi="Times New Roman"/>
          <w:sz w:val="24"/>
          <w:szCs w:val="24"/>
          <w:lang w:val="fi-FI"/>
        </w:rPr>
        <w:t xml:space="preserve"> </w:t>
      </w:r>
      <w:r w:rsidRPr="00DF231F">
        <w:rPr>
          <w:rFonts w:ascii="Times New Roman" w:hAnsi="Times New Roman"/>
          <w:sz w:val="24"/>
          <w:szCs w:val="24"/>
        </w:rPr>
        <w:t>прагматических</w:t>
      </w:r>
      <w:r w:rsidRPr="00DF231F">
        <w:rPr>
          <w:rFonts w:ascii="Times New Roman" w:hAnsi="Times New Roman"/>
          <w:sz w:val="24"/>
          <w:szCs w:val="24"/>
          <w:lang w:val="fi-FI"/>
        </w:rPr>
        <w:t xml:space="preserve"> </w:t>
      </w:r>
      <w:r w:rsidRPr="00DF231F">
        <w:rPr>
          <w:rFonts w:ascii="Times New Roman" w:hAnsi="Times New Roman"/>
          <w:sz w:val="24"/>
          <w:szCs w:val="24"/>
        </w:rPr>
        <w:t>характеристик</w:t>
      </w:r>
      <w:r w:rsidRPr="00DF231F">
        <w:rPr>
          <w:rFonts w:ascii="Times New Roman" w:hAnsi="Times New Roman"/>
          <w:sz w:val="24"/>
          <w:szCs w:val="24"/>
          <w:lang w:val="fi-FI"/>
        </w:rPr>
        <w:t>;</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5) владеть социокультурными знаниями и умениями: знать и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различий, знать и понимать и использовать в устной и письменной речи наиболее употребительную тематическую фоновую лексику и реалии родной страны, родного региона, страны изучаемого языка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родной страны, родного региона, страны изучаемого языка, представлять родную страну и её культуру на втором иностранном (финском) языке, проявлять уважение к иной культуре, соблюдать нормы вежливости в межкультурном общении;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7) владеть метапредметными умениями, позволяющими совершенствовать учебную деятельность по овладению вторым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словари и справочники, в том числе информационно-справочные системы в электронной форме, участвовать в учебно-исследовательской, проектной деятельности предметного и межпредметного характера с использованием материалов на финском языке и применением ИКТ, соблюдать правила информационной безопасности в ситуациях повседневной жизни и при работе в сети Интернет.</w:t>
      </w:r>
    </w:p>
    <w:p w:rsidR="00DF231F" w:rsidRPr="00733469" w:rsidRDefault="00DF231F" w:rsidP="00DF231F">
      <w:pPr>
        <w:spacing w:after="0" w:line="240" w:lineRule="auto"/>
        <w:ind w:firstLine="709"/>
        <w:jc w:val="both"/>
        <w:rPr>
          <w:rFonts w:ascii="Times New Roman" w:hAnsi="Times New Roman"/>
          <w:b/>
          <w:sz w:val="24"/>
          <w:szCs w:val="24"/>
        </w:rPr>
      </w:pPr>
      <w:r w:rsidRPr="00733469">
        <w:rPr>
          <w:rFonts w:ascii="Times New Roman" w:hAnsi="Times New Roman"/>
          <w:b/>
          <w:sz w:val="24"/>
          <w:szCs w:val="24"/>
        </w:rPr>
        <w:t>Предметные результаты освоения программы учебного предмета «Второй иностранный язык. Финский язык». К концу 11 класса обучающийся научится:</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1) владеть основными видами речевой деятельности: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говорение: вести разные виды диалога (диалог этикетного характера, диалог - побуждение к действию, диалог-расспрос, диалог - обмен мнениями, комбинированный диалог), в стандартных си</w:t>
      </w:r>
      <w:r w:rsidR="00733469">
        <w:rPr>
          <w:rFonts w:ascii="Times New Roman" w:hAnsi="Times New Roman"/>
          <w:sz w:val="24"/>
          <w:szCs w:val="24"/>
        </w:rPr>
        <w:t xml:space="preserve">туациях неофициального </w:t>
      </w:r>
      <w:r w:rsidRPr="00DF231F">
        <w:rPr>
          <w:rFonts w:ascii="Times New Roman" w:hAnsi="Times New Roman"/>
          <w:sz w:val="24"/>
          <w:szCs w:val="24"/>
        </w:rPr>
        <w:t>и официального общения в рамках отобранного</w:t>
      </w:r>
      <w:r w:rsidR="00733469">
        <w:rPr>
          <w:rFonts w:ascii="Times New Roman" w:hAnsi="Times New Roman"/>
          <w:sz w:val="24"/>
          <w:szCs w:val="24"/>
        </w:rPr>
        <w:t xml:space="preserve"> тематического содержания речи </w:t>
      </w:r>
      <w:r w:rsidRPr="00DF231F">
        <w:rPr>
          <w:rFonts w:ascii="Times New Roman" w:hAnsi="Times New Roman"/>
          <w:sz w:val="24"/>
          <w:szCs w:val="24"/>
        </w:rPr>
        <w:t>с вербальными и (или) зрительными опорами с соблюдением норм речевого этикета (до 9 реплик со стороны каждого собеседника), 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краткой аргументацией с  вербальными и (или) зрительными опорами или без опор в рамках отобранного тематического содержания речи, излагать основное содержание прочитанного или прослушанного текста с выражением своего отношения без вербальных опор (объём монологического высказывания - 14-15 фраз), устно излагать результаты выполненной проектной работы (объём - 14-15 фраз);</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аудирование: воспринимать на слух и понимать аутентичные тексты, содержащие отдельные неизученные языковые явления, с разной глубиной проникновения в содержание текста: с по</w:t>
      </w:r>
      <w:r w:rsidR="00733469">
        <w:rPr>
          <w:rFonts w:ascii="Times New Roman" w:hAnsi="Times New Roman"/>
          <w:sz w:val="24"/>
          <w:szCs w:val="24"/>
        </w:rPr>
        <w:t xml:space="preserve">ниманием основного содержания, </w:t>
      </w:r>
      <w:r w:rsidRPr="00DF231F">
        <w:rPr>
          <w:rFonts w:ascii="Times New Roman" w:hAnsi="Times New Roman"/>
          <w:sz w:val="24"/>
          <w:szCs w:val="24"/>
        </w:rPr>
        <w:t xml:space="preserve">с пониманием нужной, интересующей, запрашиваемой информации (время звучания текста или текстов для аудирования - до 2,5 минуты);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различной глубиной проникновения в содержание текста: с пониманием основного содержания, с пониманием нужной, интересующей, запрашиваемой информации, с полным пониманием прочитанного (объём текста или текстов для чтения - до 600-800 слов), читать про себя несплошные тексты (таблицы, диаграммы, графики) и  понимать представленную в них информацию, письменная речь: заполнять анкеты и формуляры, сообщая о себе основные сведения, писать резюме (CV) с сообщением основных сведений о себе, писать электронное сообщение личного характера, соблюдая речевой этикет (объём сообщения - до 140 слов), создавать письменные высказывания на основе плана, иллюстрации, таблицы, графика, диаграммы и (или) прочитанного и (или) прослушанного текста с опорой на образец (объём высказывания - до 180 слов), заполнять таблицу, кратко фиксируя содержание прочитанного или прослушанного текста или дополняя информацию в таблице, письменно представлять результаты выполненн</w:t>
      </w:r>
      <w:r w:rsidR="00733469">
        <w:rPr>
          <w:rFonts w:ascii="Times New Roman" w:hAnsi="Times New Roman"/>
          <w:sz w:val="24"/>
          <w:szCs w:val="24"/>
        </w:rPr>
        <w:t xml:space="preserve">ой проектной работы (объём - </w:t>
      </w:r>
      <w:r w:rsidRPr="00DF231F">
        <w:rPr>
          <w:rFonts w:ascii="Times New Roman" w:hAnsi="Times New Roman"/>
          <w:sz w:val="24"/>
          <w:szCs w:val="24"/>
        </w:rPr>
        <w:t xml:space="preserve">до 180 слов);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2) владеть фонетическими навыками: различать на слух и адекватно, </w:t>
      </w:r>
      <w:r w:rsidRPr="00DF231F">
        <w:rPr>
          <w:rFonts w:ascii="Times New Roman" w:hAnsi="Times New Roman"/>
          <w:sz w:val="24"/>
          <w:szCs w:val="24"/>
        </w:rPr>
        <w:br/>
        <w:t>без ошибок, ведущих к сбою коммуникации, произносить слова с правильным ударением и фразы с соблюдением их ритмико-интонационных особенностей, выразительно читать вслух небольшие тексты об</w:t>
      </w:r>
      <w:r w:rsidR="00733469">
        <w:rPr>
          <w:rFonts w:ascii="Times New Roman" w:hAnsi="Times New Roman"/>
          <w:sz w:val="24"/>
          <w:szCs w:val="24"/>
        </w:rPr>
        <w:t xml:space="preserve">ъёмом до 150 слов, построенные </w:t>
      </w:r>
      <w:r w:rsidRPr="00DF231F">
        <w:rPr>
          <w:rFonts w:ascii="Times New Roman" w:hAnsi="Times New Roman"/>
          <w:sz w:val="24"/>
          <w:szCs w:val="24"/>
        </w:rPr>
        <w:t xml:space="preserve">на изученном языковом материале, с соблюдением правил чтения и соответствующей интонацией, демонстрируя понимание содержания текста;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владеть орфографическими навыками: правильно писать изученные слова; владеть пунктуационными навыками;</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3) 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финском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(суффиксы имён существительных -nti: tuonti, vienti, tupakointi, -mus, -mys: kysymys, sopimus, tutkimus, суффиксы имён прилагательных -maton, -mätön: tuntematon, näkymätön, глагольные суффиксы -tta-, -ttä-: teettää, maksattaa, pelottaa, säälittää, -utta-, -yttä-: palauttaa, korjauttaa, суффиксы наречий -ttain, -ttäin, -ittain, -ittäin: viikoittain, päivittäin), с использованием словосложения 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 распознавать и употреблять в устной и письменной речи различные средства свя</w:t>
      </w:r>
      <w:r w:rsidR="00733469">
        <w:rPr>
          <w:rFonts w:ascii="Times New Roman" w:hAnsi="Times New Roman"/>
          <w:sz w:val="24"/>
          <w:szCs w:val="24"/>
        </w:rPr>
        <w:t xml:space="preserve">зи для обеспечения целостности </w:t>
      </w:r>
      <w:r w:rsidRPr="00DF231F">
        <w:rPr>
          <w:rFonts w:ascii="Times New Roman" w:hAnsi="Times New Roman"/>
          <w:sz w:val="24"/>
          <w:szCs w:val="24"/>
        </w:rPr>
        <w:t xml:space="preserve">и логичности устного и (или) письменного высказывания; </w:t>
      </w:r>
    </w:p>
    <w:p w:rsidR="00DF231F" w:rsidRPr="00DF231F" w:rsidRDefault="00DF231F" w:rsidP="00DF231F">
      <w:pPr>
        <w:spacing w:after="0" w:line="240" w:lineRule="auto"/>
        <w:ind w:firstLine="708"/>
        <w:jc w:val="both"/>
        <w:rPr>
          <w:rFonts w:ascii="Times New Roman" w:hAnsi="Times New Roman"/>
          <w:sz w:val="24"/>
          <w:szCs w:val="24"/>
          <w:lang w:val="fi-FI"/>
        </w:rPr>
      </w:pPr>
      <w:r w:rsidRPr="00DF231F">
        <w:rPr>
          <w:rFonts w:ascii="Times New Roman" w:hAnsi="Times New Roman"/>
          <w:sz w:val="24"/>
          <w:szCs w:val="24"/>
        </w:rPr>
        <w:t xml:space="preserve">4) распознавать и употреблять в речи различные средства выражения единства и цельности сложного предложения: интонацию, союзы, союзные слова, лексический состав, синтаксическое строение частей, соотношение форм глаголов-сказуемых, различные сложносочиненные предложения: </w:t>
      </w:r>
      <w:r w:rsidRPr="00DF231F">
        <w:rPr>
          <w:rFonts w:ascii="Times New Roman" w:hAnsi="Times New Roman"/>
          <w:sz w:val="24"/>
          <w:szCs w:val="24"/>
          <w:lang w:val="fi-FI"/>
        </w:rPr>
        <w:t>Internetkahviloita</w:t>
      </w:r>
      <w:r w:rsidRPr="00DF231F">
        <w:rPr>
          <w:rFonts w:ascii="Times New Roman" w:hAnsi="Times New Roman"/>
          <w:sz w:val="24"/>
          <w:szCs w:val="24"/>
        </w:rPr>
        <w:t xml:space="preserve"> </w:t>
      </w:r>
      <w:r w:rsidRPr="00DF231F">
        <w:rPr>
          <w:rFonts w:ascii="Times New Roman" w:hAnsi="Times New Roman"/>
          <w:sz w:val="24"/>
          <w:szCs w:val="24"/>
          <w:lang w:val="fi-FI"/>
        </w:rPr>
        <w:t>l</w:t>
      </w:r>
      <w:r w:rsidRPr="00DF231F">
        <w:rPr>
          <w:rFonts w:ascii="Times New Roman" w:hAnsi="Times New Roman"/>
          <w:sz w:val="24"/>
          <w:szCs w:val="24"/>
        </w:rPr>
        <w:t>ö</w:t>
      </w:r>
      <w:r w:rsidRPr="00DF231F">
        <w:rPr>
          <w:rFonts w:ascii="Times New Roman" w:hAnsi="Times New Roman"/>
          <w:sz w:val="24"/>
          <w:szCs w:val="24"/>
          <w:lang w:val="fi-FI"/>
        </w:rPr>
        <w:t>ytyy</w:t>
      </w:r>
      <w:r w:rsidRPr="00DF231F">
        <w:rPr>
          <w:rFonts w:ascii="Times New Roman" w:hAnsi="Times New Roman"/>
          <w:sz w:val="24"/>
          <w:szCs w:val="24"/>
        </w:rPr>
        <w:t xml:space="preserve"> </w:t>
      </w:r>
      <w:r w:rsidRPr="00DF231F">
        <w:rPr>
          <w:rFonts w:ascii="Times New Roman" w:hAnsi="Times New Roman"/>
          <w:sz w:val="24"/>
          <w:szCs w:val="24"/>
          <w:lang w:val="fi-FI"/>
        </w:rPr>
        <w:t>pienist</w:t>
      </w:r>
      <w:r w:rsidRPr="00DF231F">
        <w:rPr>
          <w:rFonts w:ascii="Times New Roman" w:hAnsi="Times New Roman"/>
          <w:sz w:val="24"/>
          <w:szCs w:val="24"/>
        </w:rPr>
        <w:t>ä</w:t>
      </w:r>
      <w:r w:rsidRPr="00DF231F">
        <w:rPr>
          <w:rFonts w:ascii="Times New Roman" w:hAnsi="Times New Roman"/>
          <w:sz w:val="24"/>
          <w:szCs w:val="24"/>
          <w:lang w:val="fi-FI"/>
        </w:rPr>
        <w:t>kin</w:t>
      </w:r>
      <w:r w:rsidRPr="00DF231F">
        <w:rPr>
          <w:rFonts w:ascii="Times New Roman" w:hAnsi="Times New Roman"/>
          <w:sz w:val="24"/>
          <w:szCs w:val="24"/>
        </w:rPr>
        <w:t xml:space="preserve"> </w:t>
      </w:r>
      <w:r w:rsidRPr="00DF231F">
        <w:rPr>
          <w:rFonts w:ascii="Times New Roman" w:hAnsi="Times New Roman"/>
          <w:sz w:val="24"/>
          <w:szCs w:val="24"/>
          <w:lang w:val="fi-FI"/>
        </w:rPr>
        <w:t>kaupungeista</w:t>
      </w:r>
      <w:r w:rsidRPr="00DF231F">
        <w:rPr>
          <w:rFonts w:ascii="Times New Roman" w:hAnsi="Times New Roman"/>
          <w:sz w:val="24"/>
          <w:szCs w:val="24"/>
        </w:rPr>
        <w:t xml:space="preserve"> </w:t>
      </w:r>
      <w:r w:rsidRPr="00DF231F">
        <w:rPr>
          <w:rFonts w:ascii="Times New Roman" w:hAnsi="Times New Roman"/>
          <w:sz w:val="24"/>
          <w:szCs w:val="24"/>
          <w:lang w:val="fi-FI"/>
        </w:rPr>
        <w:t>ja</w:t>
      </w:r>
      <w:r w:rsidRPr="00DF231F">
        <w:rPr>
          <w:rFonts w:ascii="Times New Roman" w:hAnsi="Times New Roman"/>
          <w:sz w:val="24"/>
          <w:szCs w:val="24"/>
        </w:rPr>
        <w:t xml:space="preserve"> </w:t>
      </w:r>
      <w:r w:rsidRPr="00DF231F">
        <w:rPr>
          <w:rFonts w:ascii="Times New Roman" w:hAnsi="Times New Roman"/>
          <w:sz w:val="24"/>
          <w:szCs w:val="24"/>
          <w:lang w:val="fi-FI"/>
        </w:rPr>
        <w:t>ne</w:t>
      </w:r>
      <w:r w:rsidRPr="00DF231F">
        <w:rPr>
          <w:rFonts w:ascii="Times New Roman" w:hAnsi="Times New Roman"/>
          <w:sz w:val="24"/>
          <w:szCs w:val="24"/>
        </w:rPr>
        <w:t xml:space="preserve"> </w:t>
      </w:r>
      <w:r w:rsidRPr="00DF231F">
        <w:rPr>
          <w:rFonts w:ascii="Times New Roman" w:hAnsi="Times New Roman"/>
          <w:sz w:val="24"/>
          <w:szCs w:val="24"/>
          <w:lang w:val="fi-FI"/>
        </w:rPr>
        <w:t>ovat</w:t>
      </w:r>
      <w:r w:rsidRPr="00DF231F">
        <w:rPr>
          <w:rFonts w:ascii="Times New Roman" w:hAnsi="Times New Roman"/>
          <w:sz w:val="24"/>
          <w:szCs w:val="24"/>
        </w:rPr>
        <w:t xml:space="preserve"> </w:t>
      </w:r>
      <w:r w:rsidRPr="00DF231F">
        <w:rPr>
          <w:rFonts w:ascii="Times New Roman" w:hAnsi="Times New Roman"/>
          <w:sz w:val="24"/>
          <w:szCs w:val="24"/>
          <w:lang w:val="fi-FI"/>
        </w:rPr>
        <w:t>yleens</w:t>
      </w:r>
      <w:r w:rsidRPr="00DF231F">
        <w:rPr>
          <w:rFonts w:ascii="Times New Roman" w:hAnsi="Times New Roman"/>
          <w:sz w:val="24"/>
          <w:szCs w:val="24"/>
        </w:rPr>
        <w:t xml:space="preserve">ä </w:t>
      </w:r>
      <w:r w:rsidRPr="00DF231F">
        <w:rPr>
          <w:rFonts w:ascii="Times New Roman" w:hAnsi="Times New Roman"/>
          <w:sz w:val="24"/>
          <w:szCs w:val="24"/>
          <w:lang w:val="fi-FI"/>
        </w:rPr>
        <w:t>mukavia</w:t>
      </w:r>
      <w:r w:rsidRPr="00DF231F">
        <w:rPr>
          <w:rFonts w:ascii="Times New Roman" w:hAnsi="Times New Roman"/>
          <w:sz w:val="24"/>
          <w:szCs w:val="24"/>
        </w:rPr>
        <w:t xml:space="preserve"> </w:t>
      </w:r>
      <w:r w:rsidRPr="00DF231F">
        <w:rPr>
          <w:rFonts w:ascii="Times New Roman" w:hAnsi="Times New Roman"/>
          <w:sz w:val="24"/>
          <w:szCs w:val="24"/>
          <w:lang w:val="fi-FI"/>
        </w:rPr>
        <w:t>ja</w:t>
      </w:r>
      <w:r w:rsidRPr="00DF231F">
        <w:rPr>
          <w:rFonts w:ascii="Times New Roman" w:hAnsi="Times New Roman"/>
          <w:sz w:val="24"/>
          <w:szCs w:val="24"/>
        </w:rPr>
        <w:t xml:space="preserve"> </w:t>
      </w:r>
      <w:r w:rsidRPr="00DF231F">
        <w:rPr>
          <w:rFonts w:ascii="Times New Roman" w:hAnsi="Times New Roman"/>
          <w:sz w:val="24"/>
          <w:szCs w:val="24"/>
          <w:lang w:val="fi-FI"/>
        </w:rPr>
        <w:t>edullisia</w:t>
      </w:r>
      <w:r w:rsidRPr="00DF231F">
        <w:rPr>
          <w:rFonts w:ascii="Times New Roman" w:hAnsi="Times New Roman"/>
          <w:sz w:val="24"/>
          <w:szCs w:val="24"/>
        </w:rPr>
        <w:t xml:space="preserve">. Сложноподчинённые предложения с изъяснительно-объектными придаточными, придаточными времени, придаточными цели, обстоятельственными придаточными. Эквиваленты придаточных предложений </w:t>
      </w:r>
      <w:r w:rsidRPr="00DF231F">
        <w:rPr>
          <w:rFonts w:ascii="Times New Roman" w:hAnsi="Times New Roman"/>
          <w:sz w:val="24"/>
          <w:szCs w:val="24"/>
          <w:lang w:val="fi-FI"/>
        </w:rPr>
        <w:t>lauseenvastikkeet</w:t>
      </w:r>
      <w:r w:rsidRPr="00DF231F">
        <w:rPr>
          <w:rFonts w:ascii="Times New Roman" w:hAnsi="Times New Roman"/>
          <w:sz w:val="24"/>
          <w:szCs w:val="24"/>
        </w:rPr>
        <w:t xml:space="preserve"> (квиваленты изъяснительно-объектных придаточных предложений (</w:t>
      </w:r>
      <w:r w:rsidRPr="00DF231F">
        <w:rPr>
          <w:rFonts w:ascii="Times New Roman" w:hAnsi="Times New Roman"/>
          <w:sz w:val="24"/>
          <w:szCs w:val="24"/>
          <w:lang w:val="fi-FI"/>
        </w:rPr>
        <w:t>kertova</w:t>
      </w:r>
      <w:r w:rsidRPr="00DF231F">
        <w:rPr>
          <w:rFonts w:ascii="Times New Roman" w:hAnsi="Times New Roman"/>
          <w:sz w:val="24"/>
          <w:szCs w:val="24"/>
        </w:rPr>
        <w:t xml:space="preserve"> </w:t>
      </w:r>
      <w:r w:rsidRPr="00DF231F">
        <w:rPr>
          <w:rFonts w:ascii="Times New Roman" w:hAnsi="Times New Roman"/>
          <w:sz w:val="24"/>
          <w:szCs w:val="24"/>
          <w:lang w:val="fi-FI"/>
        </w:rPr>
        <w:t>lauseenvastike</w:t>
      </w:r>
      <w:r w:rsidRPr="00DF231F">
        <w:rPr>
          <w:rFonts w:ascii="Times New Roman" w:hAnsi="Times New Roman"/>
          <w:sz w:val="24"/>
          <w:szCs w:val="24"/>
        </w:rPr>
        <w:t xml:space="preserve">, </w:t>
      </w:r>
      <w:r w:rsidRPr="00DF231F">
        <w:rPr>
          <w:rFonts w:ascii="Times New Roman" w:hAnsi="Times New Roman"/>
          <w:sz w:val="24"/>
          <w:szCs w:val="24"/>
          <w:lang w:val="fi-FI"/>
        </w:rPr>
        <w:t>partisiippirakenne</w:t>
      </w:r>
      <w:r w:rsidRPr="00DF231F">
        <w:rPr>
          <w:rFonts w:ascii="Times New Roman" w:hAnsi="Times New Roman"/>
          <w:sz w:val="24"/>
          <w:szCs w:val="24"/>
        </w:rPr>
        <w:t xml:space="preserve">) </w:t>
      </w:r>
      <w:r w:rsidRPr="00DF231F">
        <w:rPr>
          <w:rFonts w:ascii="Times New Roman" w:hAnsi="Times New Roman"/>
          <w:sz w:val="24"/>
          <w:szCs w:val="24"/>
          <w:lang w:val="fi-FI"/>
        </w:rPr>
        <w:t>Min</w:t>
      </w:r>
      <w:r w:rsidRPr="00DF231F">
        <w:rPr>
          <w:rFonts w:ascii="Times New Roman" w:hAnsi="Times New Roman"/>
          <w:sz w:val="24"/>
          <w:szCs w:val="24"/>
        </w:rPr>
        <w:t xml:space="preserve">ä </w:t>
      </w:r>
      <w:r w:rsidRPr="00DF231F">
        <w:rPr>
          <w:rFonts w:ascii="Times New Roman" w:hAnsi="Times New Roman"/>
          <w:sz w:val="24"/>
          <w:szCs w:val="24"/>
          <w:lang w:val="fi-FI"/>
        </w:rPr>
        <w:t>kuulin</w:t>
      </w:r>
      <w:r w:rsidRPr="00DF231F">
        <w:rPr>
          <w:rFonts w:ascii="Times New Roman" w:hAnsi="Times New Roman"/>
          <w:sz w:val="24"/>
          <w:szCs w:val="24"/>
        </w:rPr>
        <w:t xml:space="preserve"> </w:t>
      </w:r>
      <w:r w:rsidRPr="00DF231F">
        <w:rPr>
          <w:rFonts w:ascii="Times New Roman" w:hAnsi="Times New Roman"/>
          <w:sz w:val="24"/>
          <w:szCs w:val="24"/>
          <w:lang w:val="fi-FI"/>
        </w:rPr>
        <w:t>Pekan</w:t>
      </w:r>
      <w:r w:rsidRPr="00DF231F">
        <w:rPr>
          <w:rFonts w:ascii="Times New Roman" w:hAnsi="Times New Roman"/>
          <w:sz w:val="24"/>
          <w:szCs w:val="24"/>
        </w:rPr>
        <w:t xml:space="preserve"> </w:t>
      </w:r>
      <w:r w:rsidRPr="00DF231F">
        <w:rPr>
          <w:rFonts w:ascii="Times New Roman" w:hAnsi="Times New Roman"/>
          <w:sz w:val="24"/>
          <w:szCs w:val="24"/>
          <w:lang w:val="fi-FI"/>
        </w:rPr>
        <w:t>muuttavan</w:t>
      </w:r>
      <w:r w:rsidRPr="00DF231F">
        <w:rPr>
          <w:rFonts w:ascii="Times New Roman" w:hAnsi="Times New Roman"/>
          <w:sz w:val="24"/>
          <w:szCs w:val="24"/>
        </w:rPr>
        <w:t xml:space="preserve"> </w:t>
      </w:r>
      <w:r w:rsidRPr="00DF231F">
        <w:rPr>
          <w:rFonts w:ascii="Times New Roman" w:hAnsi="Times New Roman"/>
          <w:sz w:val="24"/>
          <w:szCs w:val="24"/>
          <w:lang w:val="fi-FI"/>
        </w:rPr>
        <w:t>Pietariin</w:t>
      </w:r>
      <w:r w:rsidRPr="00DF231F">
        <w:rPr>
          <w:rFonts w:ascii="Times New Roman" w:hAnsi="Times New Roman"/>
          <w:sz w:val="24"/>
          <w:szCs w:val="24"/>
        </w:rPr>
        <w:t xml:space="preserve">. </w:t>
      </w:r>
      <w:r w:rsidRPr="00DF231F">
        <w:rPr>
          <w:rFonts w:ascii="Times New Roman" w:hAnsi="Times New Roman"/>
          <w:sz w:val="24"/>
          <w:szCs w:val="24"/>
          <w:lang w:val="fi-FI"/>
        </w:rPr>
        <w:t xml:space="preserve">Minä kuulin Pekan muuttaneen Pietariin. </w:t>
      </w:r>
      <w:r w:rsidRPr="00DF231F">
        <w:rPr>
          <w:rFonts w:ascii="Times New Roman" w:hAnsi="Times New Roman"/>
          <w:sz w:val="24"/>
          <w:szCs w:val="24"/>
        </w:rPr>
        <w:t>Эквиваленты</w:t>
      </w:r>
      <w:r w:rsidRPr="00DF231F">
        <w:rPr>
          <w:rFonts w:ascii="Times New Roman" w:hAnsi="Times New Roman"/>
          <w:sz w:val="24"/>
          <w:szCs w:val="24"/>
          <w:lang w:val="fi-FI"/>
        </w:rPr>
        <w:t xml:space="preserve"> </w:t>
      </w:r>
      <w:r w:rsidRPr="00DF231F">
        <w:rPr>
          <w:rFonts w:ascii="Times New Roman" w:hAnsi="Times New Roman"/>
          <w:sz w:val="24"/>
          <w:szCs w:val="24"/>
        </w:rPr>
        <w:t>придаточных</w:t>
      </w:r>
      <w:r w:rsidRPr="00DF231F">
        <w:rPr>
          <w:rFonts w:ascii="Times New Roman" w:hAnsi="Times New Roman"/>
          <w:sz w:val="24"/>
          <w:szCs w:val="24"/>
          <w:lang w:val="fi-FI"/>
        </w:rPr>
        <w:t xml:space="preserve"> </w:t>
      </w:r>
      <w:r w:rsidRPr="00DF231F">
        <w:rPr>
          <w:rFonts w:ascii="Times New Roman" w:hAnsi="Times New Roman"/>
          <w:sz w:val="24"/>
          <w:szCs w:val="24"/>
        </w:rPr>
        <w:t>времени</w:t>
      </w:r>
      <w:r w:rsidRPr="00DF231F">
        <w:rPr>
          <w:rFonts w:ascii="Times New Roman" w:hAnsi="Times New Roman"/>
          <w:sz w:val="24"/>
          <w:szCs w:val="24"/>
          <w:lang w:val="fi-FI"/>
        </w:rPr>
        <w:t xml:space="preserve"> (temporaalirakenne) Leena laulaa tiskatessaan. Leenan tiskatessa Sofia puhuu puhelimessa. Tiskattuaan Leena meni ulos. Leenan tiskattua astiat he menivät ulos. </w:t>
      </w:r>
      <w:r w:rsidRPr="00DF231F">
        <w:rPr>
          <w:rFonts w:ascii="Times New Roman" w:hAnsi="Times New Roman"/>
          <w:sz w:val="24"/>
          <w:szCs w:val="24"/>
        </w:rPr>
        <w:t>Эквиваленты</w:t>
      </w:r>
      <w:r w:rsidRPr="00DF231F">
        <w:rPr>
          <w:rFonts w:ascii="Times New Roman" w:hAnsi="Times New Roman"/>
          <w:sz w:val="24"/>
          <w:szCs w:val="24"/>
          <w:lang w:val="fi-FI"/>
        </w:rPr>
        <w:t xml:space="preserve"> </w:t>
      </w:r>
      <w:r w:rsidRPr="00DF231F">
        <w:rPr>
          <w:rFonts w:ascii="Times New Roman" w:hAnsi="Times New Roman"/>
          <w:sz w:val="24"/>
          <w:szCs w:val="24"/>
        </w:rPr>
        <w:t>придаточного</w:t>
      </w:r>
      <w:r w:rsidRPr="00DF231F">
        <w:rPr>
          <w:rFonts w:ascii="Times New Roman" w:hAnsi="Times New Roman"/>
          <w:sz w:val="24"/>
          <w:szCs w:val="24"/>
          <w:lang w:val="fi-FI"/>
        </w:rPr>
        <w:t xml:space="preserve"> </w:t>
      </w:r>
      <w:r w:rsidRPr="00DF231F">
        <w:rPr>
          <w:rFonts w:ascii="Times New Roman" w:hAnsi="Times New Roman"/>
          <w:sz w:val="24"/>
          <w:szCs w:val="24"/>
        </w:rPr>
        <w:t>цели</w:t>
      </w:r>
      <w:r w:rsidRPr="00DF231F">
        <w:rPr>
          <w:rFonts w:ascii="Times New Roman" w:hAnsi="Times New Roman"/>
          <w:sz w:val="24"/>
          <w:szCs w:val="24"/>
          <w:lang w:val="fi-FI"/>
        </w:rPr>
        <w:t xml:space="preserve"> (finaalirakenne) He menivät taksilla ehtiäkseen ajoissa perille. </w:t>
      </w:r>
      <w:r w:rsidRPr="00DF231F">
        <w:rPr>
          <w:rFonts w:ascii="Times New Roman" w:hAnsi="Times New Roman"/>
          <w:sz w:val="24"/>
          <w:szCs w:val="24"/>
        </w:rPr>
        <w:t>Эквиваленты</w:t>
      </w:r>
      <w:r w:rsidRPr="00DF231F">
        <w:rPr>
          <w:rFonts w:ascii="Times New Roman" w:hAnsi="Times New Roman"/>
          <w:sz w:val="24"/>
          <w:szCs w:val="24"/>
          <w:lang w:val="fi-FI"/>
        </w:rPr>
        <w:t xml:space="preserve"> </w:t>
      </w:r>
      <w:r w:rsidRPr="00DF231F">
        <w:rPr>
          <w:rFonts w:ascii="Times New Roman" w:hAnsi="Times New Roman"/>
          <w:sz w:val="24"/>
          <w:szCs w:val="24"/>
        </w:rPr>
        <w:t>обстоятельственных</w:t>
      </w:r>
      <w:r w:rsidRPr="00DF231F">
        <w:rPr>
          <w:rFonts w:ascii="Times New Roman" w:hAnsi="Times New Roman"/>
          <w:sz w:val="24"/>
          <w:szCs w:val="24"/>
          <w:lang w:val="fi-FI"/>
        </w:rPr>
        <w:t xml:space="preserve"> </w:t>
      </w:r>
      <w:r w:rsidRPr="00DF231F">
        <w:rPr>
          <w:rFonts w:ascii="Times New Roman" w:hAnsi="Times New Roman"/>
          <w:sz w:val="24"/>
          <w:szCs w:val="24"/>
        </w:rPr>
        <w:t>придаточных</w:t>
      </w:r>
      <w:r w:rsidRPr="00DF231F">
        <w:rPr>
          <w:rFonts w:ascii="Times New Roman" w:hAnsi="Times New Roman"/>
          <w:sz w:val="24"/>
          <w:szCs w:val="24"/>
          <w:lang w:val="fi-FI"/>
        </w:rPr>
        <w:t xml:space="preserve"> (modaalirakenne, irrallinen nominatiivi ja partitiivi): Lapsi tuli sisään hymyillen iloisesti. Hän ei voinut olla nauramatta. Hän teki työtä otsa hiessä. Älä istu kädet ristissä. </w:t>
      </w:r>
      <w:r w:rsidRPr="00DF231F">
        <w:rPr>
          <w:rFonts w:ascii="Times New Roman" w:hAnsi="Times New Roman"/>
          <w:sz w:val="24"/>
          <w:szCs w:val="24"/>
        </w:rPr>
        <w:t>Конструкции</w:t>
      </w:r>
      <w:r w:rsidRPr="00DF231F">
        <w:rPr>
          <w:rFonts w:ascii="Times New Roman" w:hAnsi="Times New Roman"/>
          <w:sz w:val="24"/>
          <w:szCs w:val="24"/>
          <w:lang w:val="fi-FI"/>
        </w:rPr>
        <w:t xml:space="preserve"> kvantumrakenne: Ymmärtääkseni asia on niin kuin kerroitte.). </w:t>
      </w:r>
      <w:r w:rsidRPr="00DF231F">
        <w:rPr>
          <w:rFonts w:ascii="Times New Roman" w:hAnsi="Times New Roman"/>
          <w:sz w:val="24"/>
          <w:szCs w:val="24"/>
        </w:rPr>
        <w:t>Предложения</w:t>
      </w:r>
      <w:r w:rsidRPr="00DF231F">
        <w:rPr>
          <w:rFonts w:ascii="Times New Roman" w:hAnsi="Times New Roman"/>
          <w:sz w:val="24"/>
          <w:szCs w:val="24"/>
          <w:lang w:val="fi-FI"/>
        </w:rPr>
        <w:t xml:space="preserve">, </w:t>
      </w:r>
      <w:r w:rsidRPr="00DF231F">
        <w:rPr>
          <w:rFonts w:ascii="Times New Roman" w:hAnsi="Times New Roman"/>
          <w:sz w:val="24"/>
          <w:szCs w:val="24"/>
        </w:rPr>
        <w:t>осложнённые</w:t>
      </w:r>
      <w:r w:rsidRPr="00DF231F">
        <w:rPr>
          <w:rFonts w:ascii="Times New Roman" w:hAnsi="Times New Roman"/>
          <w:sz w:val="24"/>
          <w:szCs w:val="24"/>
          <w:lang w:val="fi-FI"/>
        </w:rPr>
        <w:t xml:space="preserve"> </w:t>
      </w:r>
      <w:r w:rsidRPr="00DF231F">
        <w:rPr>
          <w:rFonts w:ascii="Times New Roman" w:hAnsi="Times New Roman"/>
          <w:sz w:val="24"/>
          <w:szCs w:val="24"/>
        </w:rPr>
        <w:t>различными</w:t>
      </w:r>
      <w:r w:rsidRPr="00DF231F">
        <w:rPr>
          <w:rFonts w:ascii="Times New Roman" w:hAnsi="Times New Roman"/>
          <w:sz w:val="24"/>
          <w:szCs w:val="24"/>
          <w:lang w:val="fi-FI"/>
        </w:rPr>
        <w:t xml:space="preserve"> </w:t>
      </w:r>
      <w:r w:rsidRPr="00DF231F">
        <w:rPr>
          <w:rFonts w:ascii="Times New Roman" w:hAnsi="Times New Roman"/>
          <w:sz w:val="24"/>
          <w:szCs w:val="24"/>
        </w:rPr>
        <w:t>вводными</w:t>
      </w:r>
      <w:r w:rsidRPr="00DF231F">
        <w:rPr>
          <w:rFonts w:ascii="Times New Roman" w:hAnsi="Times New Roman"/>
          <w:sz w:val="24"/>
          <w:szCs w:val="24"/>
          <w:lang w:val="fi-FI"/>
        </w:rPr>
        <w:t xml:space="preserve"> </w:t>
      </w:r>
      <w:r w:rsidRPr="00DF231F">
        <w:rPr>
          <w:rFonts w:ascii="Times New Roman" w:hAnsi="Times New Roman"/>
          <w:sz w:val="24"/>
          <w:szCs w:val="24"/>
        </w:rPr>
        <w:t>компонентами</w:t>
      </w:r>
      <w:r w:rsidRPr="00DF231F">
        <w:rPr>
          <w:rFonts w:ascii="Times New Roman" w:hAnsi="Times New Roman"/>
          <w:sz w:val="24"/>
          <w:szCs w:val="24"/>
          <w:lang w:val="fi-FI"/>
        </w:rPr>
        <w:t xml:space="preserve"> lauseenmääritteet: ehkä, toivottavasti, kenties, luullakseni, todellakin, </w:t>
      </w:r>
      <w:r w:rsidRPr="00DF231F">
        <w:rPr>
          <w:rFonts w:ascii="Times New Roman" w:hAnsi="Times New Roman"/>
          <w:sz w:val="24"/>
          <w:szCs w:val="24"/>
          <w:lang w:val="fi-FI"/>
        </w:rPr>
        <w:br/>
      </w:r>
      <w:r w:rsidRPr="00DF231F">
        <w:rPr>
          <w:rFonts w:ascii="Times New Roman" w:hAnsi="Times New Roman"/>
          <w:sz w:val="24"/>
          <w:szCs w:val="24"/>
        </w:rPr>
        <w:t>все</w:t>
      </w:r>
      <w:r w:rsidRPr="00DF231F">
        <w:rPr>
          <w:rFonts w:ascii="Times New Roman" w:hAnsi="Times New Roman"/>
          <w:sz w:val="24"/>
          <w:szCs w:val="24"/>
          <w:lang w:val="fi-FI"/>
        </w:rPr>
        <w:t xml:space="preserve"> </w:t>
      </w:r>
      <w:r w:rsidRPr="00DF231F">
        <w:rPr>
          <w:rFonts w:ascii="Times New Roman" w:hAnsi="Times New Roman"/>
          <w:sz w:val="24"/>
          <w:szCs w:val="24"/>
        </w:rPr>
        <w:t>типы</w:t>
      </w:r>
      <w:r w:rsidRPr="00DF231F">
        <w:rPr>
          <w:rFonts w:ascii="Times New Roman" w:hAnsi="Times New Roman"/>
          <w:sz w:val="24"/>
          <w:szCs w:val="24"/>
          <w:lang w:val="fi-FI"/>
        </w:rPr>
        <w:t xml:space="preserve"> </w:t>
      </w:r>
      <w:r w:rsidRPr="00DF231F">
        <w:rPr>
          <w:rFonts w:ascii="Times New Roman" w:hAnsi="Times New Roman"/>
          <w:sz w:val="24"/>
          <w:szCs w:val="24"/>
        </w:rPr>
        <w:t>склонений</w:t>
      </w:r>
      <w:r w:rsidRPr="00DF231F">
        <w:rPr>
          <w:rFonts w:ascii="Times New Roman" w:hAnsi="Times New Roman"/>
          <w:sz w:val="24"/>
          <w:szCs w:val="24"/>
          <w:lang w:val="fi-FI"/>
        </w:rPr>
        <w:t xml:space="preserve"> </w:t>
      </w:r>
      <w:r w:rsidRPr="00DF231F">
        <w:rPr>
          <w:rFonts w:ascii="Times New Roman" w:hAnsi="Times New Roman"/>
          <w:sz w:val="24"/>
          <w:szCs w:val="24"/>
        </w:rPr>
        <w:t>имен</w:t>
      </w:r>
      <w:r w:rsidRPr="00DF231F">
        <w:rPr>
          <w:rFonts w:ascii="Times New Roman" w:hAnsi="Times New Roman"/>
          <w:sz w:val="24"/>
          <w:szCs w:val="24"/>
          <w:lang w:val="fi-FI"/>
        </w:rPr>
        <w:t xml:space="preserve">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единственном</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множественном</w:t>
      </w:r>
      <w:r w:rsidRPr="00DF231F">
        <w:rPr>
          <w:rFonts w:ascii="Times New Roman" w:hAnsi="Times New Roman"/>
          <w:sz w:val="24"/>
          <w:szCs w:val="24"/>
          <w:lang w:val="fi-FI"/>
        </w:rPr>
        <w:t xml:space="preserve"> </w:t>
      </w:r>
      <w:r w:rsidRPr="00DF231F">
        <w:rPr>
          <w:rFonts w:ascii="Times New Roman" w:hAnsi="Times New Roman"/>
          <w:sz w:val="24"/>
          <w:szCs w:val="24"/>
        </w:rPr>
        <w:t>числе</w:t>
      </w:r>
      <w:r w:rsidRPr="00DF231F">
        <w:rPr>
          <w:rFonts w:ascii="Times New Roman" w:hAnsi="Times New Roman"/>
          <w:sz w:val="24"/>
          <w:szCs w:val="24"/>
          <w:lang w:val="fi-FI"/>
        </w:rPr>
        <w:t>, «</w:t>
      </w:r>
      <w:r w:rsidRPr="00DF231F">
        <w:rPr>
          <w:rFonts w:ascii="Times New Roman" w:hAnsi="Times New Roman"/>
          <w:sz w:val="24"/>
          <w:szCs w:val="24"/>
        </w:rPr>
        <w:t>редкие</w:t>
      </w:r>
      <w:r w:rsidRPr="00DF231F">
        <w:rPr>
          <w:rFonts w:ascii="Times New Roman" w:hAnsi="Times New Roman"/>
          <w:sz w:val="24"/>
          <w:szCs w:val="24"/>
          <w:lang w:val="fi-FI"/>
        </w:rPr>
        <w:t xml:space="preserve"> </w:t>
      </w:r>
      <w:r w:rsidRPr="00DF231F">
        <w:rPr>
          <w:rFonts w:ascii="Times New Roman" w:hAnsi="Times New Roman"/>
          <w:sz w:val="24"/>
          <w:szCs w:val="24"/>
        </w:rPr>
        <w:t>падежные</w:t>
      </w:r>
      <w:r w:rsidRPr="00DF231F">
        <w:rPr>
          <w:rFonts w:ascii="Times New Roman" w:hAnsi="Times New Roman"/>
          <w:sz w:val="24"/>
          <w:szCs w:val="24"/>
          <w:lang w:val="fi-FI"/>
        </w:rPr>
        <w:t xml:space="preserve"> </w:t>
      </w:r>
      <w:r w:rsidRPr="00DF231F">
        <w:rPr>
          <w:rFonts w:ascii="Times New Roman" w:hAnsi="Times New Roman"/>
          <w:sz w:val="24"/>
          <w:szCs w:val="24"/>
        </w:rPr>
        <w:t>формы</w:t>
      </w:r>
      <w:r w:rsidRPr="00DF231F">
        <w:rPr>
          <w:rFonts w:ascii="Times New Roman" w:hAnsi="Times New Roman"/>
          <w:sz w:val="24"/>
          <w:szCs w:val="24"/>
          <w:lang w:val="fi-FI"/>
        </w:rPr>
        <w:t>» (</w:t>
      </w:r>
      <w:r w:rsidRPr="00DF231F">
        <w:rPr>
          <w:rFonts w:ascii="Times New Roman" w:hAnsi="Times New Roman"/>
          <w:sz w:val="24"/>
          <w:szCs w:val="24"/>
        </w:rPr>
        <w:t>комитатива</w:t>
      </w:r>
      <w:r w:rsidRPr="00DF231F">
        <w:rPr>
          <w:rFonts w:ascii="Times New Roman" w:hAnsi="Times New Roman"/>
          <w:sz w:val="24"/>
          <w:szCs w:val="24"/>
          <w:lang w:val="fi-FI"/>
        </w:rPr>
        <w:t xml:space="preserve"> (komitatiivi) äiti lapsineen, </w:t>
      </w:r>
      <w:r w:rsidRPr="00DF231F">
        <w:rPr>
          <w:rFonts w:ascii="Times New Roman" w:hAnsi="Times New Roman"/>
          <w:sz w:val="24"/>
          <w:szCs w:val="24"/>
        </w:rPr>
        <w:t>инструктива</w:t>
      </w:r>
      <w:r w:rsidRPr="00DF231F">
        <w:rPr>
          <w:rFonts w:ascii="Times New Roman" w:hAnsi="Times New Roman"/>
          <w:sz w:val="24"/>
          <w:szCs w:val="24"/>
          <w:lang w:val="fi-FI"/>
        </w:rPr>
        <w:t xml:space="preserve"> (instruktiivi) jalan, </w:t>
      </w:r>
      <w:r w:rsidRPr="00DF231F">
        <w:rPr>
          <w:rFonts w:ascii="Times New Roman" w:hAnsi="Times New Roman"/>
          <w:sz w:val="24"/>
          <w:szCs w:val="24"/>
        </w:rPr>
        <w:t>абессива</w:t>
      </w:r>
      <w:r w:rsidRPr="00DF231F">
        <w:rPr>
          <w:rFonts w:ascii="Times New Roman" w:hAnsi="Times New Roman"/>
          <w:sz w:val="24"/>
          <w:szCs w:val="24"/>
          <w:lang w:val="fi-FI"/>
        </w:rPr>
        <w:t xml:space="preserve"> (abessiivi) kuritta, kunniatta), </w:t>
      </w:r>
      <w:r w:rsidRPr="00DF231F">
        <w:rPr>
          <w:rFonts w:ascii="Times New Roman" w:hAnsi="Times New Roman"/>
          <w:sz w:val="24"/>
          <w:szCs w:val="24"/>
        </w:rPr>
        <w:t>взаимное</w:t>
      </w:r>
      <w:r w:rsidRPr="00DF231F">
        <w:rPr>
          <w:rFonts w:ascii="Times New Roman" w:hAnsi="Times New Roman"/>
          <w:sz w:val="24"/>
          <w:szCs w:val="24"/>
          <w:lang w:val="fi-FI"/>
        </w:rPr>
        <w:t xml:space="preserve"> </w:t>
      </w:r>
      <w:r w:rsidRPr="00DF231F">
        <w:rPr>
          <w:rFonts w:ascii="Times New Roman" w:hAnsi="Times New Roman"/>
          <w:sz w:val="24"/>
          <w:szCs w:val="24"/>
        </w:rPr>
        <w:t>местоимение</w:t>
      </w:r>
      <w:r w:rsidRPr="00DF231F">
        <w:rPr>
          <w:rFonts w:ascii="Times New Roman" w:hAnsi="Times New Roman"/>
          <w:sz w:val="24"/>
          <w:szCs w:val="24"/>
          <w:lang w:val="fi-FI"/>
        </w:rPr>
        <w:t xml:space="preserve"> toinen </w:t>
      </w:r>
      <w:r w:rsidRPr="00DF231F">
        <w:rPr>
          <w:rFonts w:ascii="Times New Roman" w:hAnsi="Times New Roman"/>
          <w:sz w:val="24"/>
          <w:szCs w:val="24"/>
        </w:rPr>
        <w:t>в</w:t>
      </w:r>
      <w:r w:rsidRPr="00DF231F">
        <w:rPr>
          <w:rFonts w:ascii="Times New Roman" w:hAnsi="Times New Roman"/>
          <w:sz w:val="24"/>
          <w:szCs w:val="24"/>
          <w:lang w:val="fi-FI"/>
        </w:rPr>
        <w:t xml:space="preserve"> </w:t>
      </w:r>
      <w:r w:rsidRPr="00DF231F">
        <w:rPr>
          <w:rFonts w:ascii="Times New Roman" w:hAnsi="Times New Roman"/>
          <w:sz w:val="24"/>
          <w:szCs w:val="24"/>
        </w:rPr>
        <w:t>различных</w:t>
      </w:r>
      <w:r w:rsidRPr="00DF231F">
        <w:rPr>
          <w:rFonts w:ascii="Times New Roman" w:hAnsi="Times New Roman"/>
          <w:sz w:val="24"/>
          <w:szCs w:val="24"/>
          <w:lang w:val="fi-FI"/>
        </w:rPr>
        <w:t xml:space="preserve"> </w:t>
      </w:r>
      <w:r w:rsidRPr="00DF231F">
        <w:rPr>
          <w:rFonts w:ascii="Times New Roman" w:hAnsi="Times New Roman"/>
          <w:sz w:val="24"/>
          <w:szCs w:val="24"/>
        </w:rPr>
        <w:t>падежных</w:t>
      </w:r>
      <w:r w:rsidRPr="00DF231F">
        <w:rPr>
          <w:rFonts w:ascii="Times New Roman" w:hAnsi="Times New Roman"/>
          <w:sz w:val="24"/>
          <w:szCs w:val="24"/>
          <w:lang w:val="fi-FI"/>
        </w:rPr>
        <w:t xml:space="preserve"> </w:t>
      </w:r>
      <w:r w:rsidRPr="00DF231F">
        <w:rPr>
          <w:rFonts w:ascii="Times New Roman" w:hAnsi="Times New Roman"/>
          <w:sz w:val="24"/>
          <w:szCs w:val="24"/>
        </w:rPr>
        <w:t>формах</w:t>
      </w:r>
      <w:r w:rsidRPr="00DF231F">
        <w:rPr>
          <w:rFonts w:ascii="Times New Roman" w:hAnsi="Times New Roman"/>
          <w:sz w:val="24"/>
          <w:szCs w:val="24"/>
          <w:lang w:val="fi-FI"/>
        </w:rPr>
        <w:t xml:space="preserve">: toisiinsa, toinen toiseensa, </w:t>
      </w:r>
      <w:r w:rsidRPr="00DF231F">
        <w:rPr>
          <w:rFonts w:ascii="Times New Roman" w:hAnsi="Times New Roman"/>
          <w:sz w:val="24"/>
          <w:szCs w:val="24"/>
        </w:rPr>
        <w:t>глаголы</w:t>
      </w:r>
      <w:r w:rsidRPr="00DF231F">
        <w:rPr>
          <w:rFonts w:ascii="Times New Roman" w:hAnsi="Times New Roman"/>
          <w:sz w:val="24"/>
          <w:szCs w:val="24"/>
          <w:lang w:val="fi-FI"/>
        </w:rPr>
        <w:t xml:space="preserve"> </w:t>
      </w:r>
      <w:r w:rsidRPr="00DF231F">
        <w:rPr>
          <w:rFonts w:ascii="Times New Roman" w:hAnsi="Times New Roman"/>
          <w:sz w:val="24"/>
          <w:szCs w:val="24"/>
        </w:rPr>
        <w:t>из</w:t>
      </w:r>
      <w:r w:rsidRPr="00DF231F">
        <w:rPr>
          <w:rFonts w:ascii="Times New Roman" w:hAnsi="Times New Roman"/>
          <w:sz w:val="24"/>
          <w:szCs w:val="24"/>
          <w:lang w:val="fi-FI"/>
        </w:rPr>
        <w:t xml:space="preserve"> </w:t>
      </w:r>
      <w:r w:rsidRPr="00DF231F">
        <w:rPr>
          <w:rFonts w:ascii="Times New Roman" w:hAnsi="Times New Roman"/>
          <w:sz w:val="24"/>
          <w:szCs w:val="24"/>
        </w:rPr>
        <w:t>списка</w:t>
      </w:r>
      <w:r w:rsidRPr="00DF231F">
        <w:rPr>
          <w:rFonts w:ascii="Times New Roman" w:hAnsi="Times New Roman"/>
          <w:sz w:val="24"/>
          <w:szCs w:val="24"/>
          <w:lang w:val="fi-FI"/>
        </w:rPr>
        <w:t xml:space="preserve"> </w:t>
      </w:r>
      <w:r w:rsidRPr="00DF231F">
        <w:rPr>
          <w:rFonts w:ascii="Times New Roman" w:hAnsi="Times New Roman"/>
          <w:sz w:val="24"/>
          <w:szCs w:val="24"/>
        </w:rPr>
        <w:t>лексического</w:t>
      </w:r>
      <w:r w:rsidRPr="00DF231F">
        <w:rPr>
          <w:rFonts w:ascii="Times New Roman" w:hAnsi="Times New Roman"/>
          <w:sz w:val="24"/>
          <w:szCs w:val="24"/>
          <w:lang w:val="fi-FI"/>
        </w:rPr>
        <w:t xml:space="preserve"> </w:t>
      </w:r>
      <w:r w:rsidRPr="00DF231F">
        <w:rPr>
          <w:rFonts w:ascii="Times New Roman" w:hAnsi="Times New Roman"/>
          <w:sz w:val="24"/>
          <w:szCs w:val="24"/>
        </w:rPr>
        <w:t>минимума</w:t>
      </w:r>
      <w:r w:rsidRPr="00DF231F">
        <w:rPr>
          <w:rFonts w:ascii="Times New Roman" w:hAnsi="Times New Roman"/>
          <w:sz w:val="24"/>
          <w:szCs w:val="24"/>
          <w:lang w:val="fi-FI"/>
        </w:rPr>
        <w:t xml:space="preserve"> </w:t>
      </w:r>
      <w:r w:rsidRPr="00DF231F">
        <w:rPr>
          <w:rFonts w:ascii="Times New Roman" w:hAnsi="Times New Roman"/>
          <w:sz w:val="24"/>
          <w:szCs w:val="24"/>
        </w:rPr>
        <w:t>для</w:t>
      </w:r>
      <w:r w:rsidRPr="00DF231F">
        <w:rPr>
          <w:rFonts w:ascii="Times New Roman" w:hAnsi="Times New Roman"/>
          <w:sz w:val="24"/>
          <w:szCs w:val="24"/>
          <w:lang w:val="fi-FI"/>
        </w:rPr>
        <w:t xml:space="preserve"> </w:t>
      </w:r>
      <w:r w:rsidRPr="00DF231F">
        <w:rPr>
          <w:rFonts w:ascii="Times New Roman" w:hAnsi="Times New Roman"/>
          <w:sz w:val="24"/>
          <w:szCs w:val="24"/>
        </w:rPr>
        <w:t>старшей</w:t>
      </w:r>
      <w:r w:rsidRPr="00DF231F">
        <w:rPr>
          <w:rFonts w:ascii="Times New Roman" w:hAnsi="Times New Roman"/>
          <w:sz w:val="24"/>
          <w:szCs w:val="24"/>
          <w:lang w:val="fi-FI"/>
        </w:rPr>
        <w:t xml:space="preserve"> </w:t>
      </w:r>
      <w:r w:rsidRPr="00DF231F">
        <w:rPr>
          <w:rFonts w:ascii="Times New Roman" w:hAnsi="Times New Roman"/>
          <w:sz w:val="24"/>
          <w:szCs w:val="24"/>
        </w:rPr>
        <w:t>школы</w:t>
      </w:r>
      <w:r w:rsidRPr="00DF231F">
        <w:rPr>
          <w:rFonts w:ascii="Times New Roman" w:hAnsi="Times New Roman"/>
          <w:sz w:val="24"/>
          <w:szCs w:val="24"/>
          <w:lang w:val="fi-FI"/>
        </w:rPr>
        <w:t xml:space="preserve"> </w:t>
      </w:r>
      <w:r w:rsidRPr="00DF231F">
        <w:rPr>
          <w:rFonts w:ascii="Times New Roman" w:hAnsi="Times New Roman"/>
          <w:sz w:val="24"/>
          <w:szCs w:val="24"/>
        </w:rPr>
        <w:t>с</w:t>
      </w:r>
      <w:r w:rsidRPr="00DF231F">
        <w:rPr>
          <w:rFonts w:ascii="Times New Roman" w:hAnsi="Times New Roman"/>
          <w:sz w:val="24"/>
          <w:szCs w:val="24"/>
          <w:lang w:val="fi-FI"/>
        </w:rPr>
        <w:t xml:space="preserve"> </w:t>
      </w:r>
      <w:r w:rsidRPr="00DF231F">
        <w:rPr>
          <w:rFonts w:ascii="Times New Roman" w:hAnsi="Times New Roman"/>
          <w:sz w:val="24"/>
          <w:szCs w:val="24"/>
        </w:rPr>
        <w:t>учетом</w:t>
      </w:r>
      <w:r w:rsidRPr="00DF231F">
        <w:rPr>
          <w:rFonts w:ascii="Times New Roman" w:hAnsi="Times New Roman"/>
          <w:sz w:val="24"/>
          <w:szCs w:val="24"/>
          <w:lang w:val="fi-FI"/>
        </w:rPr>
        <w:t xml:space="preserve"> </w:t>
      </w:r>
      <w:r w:rsidRPr="00DF231F">
        <w:rPr>
          <w:rFonts w:ascii="Times New Roman" w:hAnsi="Times New Roman"/>
          <w:sz w:val="24"/>
          <w:szCs w:val="24"/>
        </w:rPr>
        <w:t>их</w:t>
      </w:r>
      <w:r w:rsidRPr="00DF231F">
        <w:rPr>
          <w:rFonts w:ascii="Times New Roman" w:hAnsi="Times New Roman"/>
          <w:sz w:val="24"/>
          <w:szCs w:val="24"/>
          <w:lang w:val="fi-FI"/>
        </w:rPr>
        <w:t xml:space="preserve"> </w:t>
      </w:r>
      <w:r w:rsidRPr="00DF231F">
        <w:rPr>
          <w:rFonts w:ascii="Times New Roman" w:hAnsi="Times New Roman"/>
          <w:sz w:val="24"/>
          <w:szCs w:val="24"/>
        </w:rPr>
        <w:t>управления</w:t>
      </w:r>
      <w:r w:rsidRPr="00DF231F">
        <w:rPr>
          <w:rFonts w:ascii="Times New Roman" w:hAnsi="Times New Roman"/>
          <w:sz w:val="24"/>
          <w:szCs w:val="24"/>
          <w:lang w:val="fi-FI"/>
        </w:rPr>
        <w:t xml:space="preserve">, </w:t>
      </w:r>
      <w:r w:rsidRPr="00DF231F">
        <w:rPr>
          <w:rFonts w:ascii="Times New Roman" w:hAnsi="Times New Roman"/>
          <w:sz w:val="24"/>
          <w:szCs w:val="24"/>
        </w:rPr>
        <w:t>пассивные</w:t>
      </w:r>
      <w:r w:rsidRPr="00DF231F">
        <w:rPr>
          <w:rFonts w:ascii="Times New Roman" w:hAnsi="Times New Roman"/>
          <w:sz w:val="24"/>
          <w:szCs w:val="24"/>
          <w:lang w:val="fi-FI"/>
        </w:rPr>
        <w:t xml:space="preserve"> </w:t>
      </w:r>
      <w:r w:rsidRPr="00DF231F">
        <w:rPr>
          <w:rFonts w:ascii="Times New Roman" w:hAnsi="Times New Roman"/>
          <w:sz w:val="24"/>
          <w:szCs w:val="24"/>
        </w:rPr>
        <w:t>формы</w:t>
      </w:r>
      <w:r w:rsidRPr="00DF231F">
        <w:rPr>
          <w:rFonts w:ascii="Times New Roman" w:hAnsi="Times New Roman"/>
          <w:sz w:val="24"/>
          <w:szCs w:val="24"/>
          <w:lang w:val="fi-FI"/>
        </w:rPr>
        <w:t xml:space="preserve"> </w:t>
      </w:r>
      <w:r w:rsidRPr="00DF231F">
        <w:rPr>
          <w:rFonts w:ascii="Times New Roman" w:hAnsi="Times New Roman"/>
          <w:sz w:val="24"/>
          <w:szCs w:val="24"/>
        </w:rPr>
        <w:t>перфекта</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плюсквамперфекта</w:t>
      </w:r>
      <w:r w:rsidRPr="00DF231F">
        <w:rPr>
          <w:rFonts w:ascii="Times New Roman" w:hAnsi="Times New Roman"/>
          <w:sz w:val="24"/>
          <w:szCs w:val="24"/>
          <w:lang w:val="fi-FI"/>
        </w:rPr>
        <w:t xml:space="preserve"> </w:t>
      </w:r>
      <w:r w:rsidRPr="00DF231F">
        <w:rPr>
          <w:rFonts w:ascii="Times New Roman" w:hAnsi="Times New Roman"/>
          <w:sz w:val="24"/>
          <w:szCs w:val="24"/>
        </w:rPr>
        <w:t>изъявительного</w:t>
      </w:r>
      <w:r w:rsidRPr="00DF231F">
        <w:rPr>
          <w:rFonts w:ascii="Times New Roman" w:hAnsi="Times New Roman"/>
          <w:sz w:val="24"/>
          <w:szCs w:val="24"/>
          <w:lang w:val="fi-FI"/>
        </w:rPr>
        <w:t xml:space="preserve"> </w:t>
      </w:r>
      <w:r w:rsidRPr="00DF231F">
        <w:rPr>
          <w:rFonts w:ascii="Times New Roman" w:hAnsi="Times New Roman"/>
          <w:sz w:val="24"/>
          <w:szCs w:val="24"/>
        </w:rPr>
        <w:t>наклонения</w:t>
      </w:r>
      <w:r w:rsidRPr="00DF231F">
        <w:rPr>
          <w:rFonts w:ascii="Times New Roman" w:hAnsi="Times New Roman"/>
          <w:sz w:val="24"/>
          <w:szCs w:val="24"/>
          <w:lang w:val="fi-FI"/>
        </w:rPr>
        <w:t xml:space="preserve"> (passiivin indikatiivin perfekti ja pluskvamperfekti) (</w:t>
      </w:r>
      <w:r w:rsidRPr="00DF231F">
        <w:rPr>
          <w:rFonts w:ascii="Times New Roman" w:hAnsi="Times New Roman"/>
          <w:sz w:val="24"/>
          <w:szCs w:val="24"/>
        </w:rPr>
        <w:t>утвердительных</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отрицательных</w:t>
      </w:r>
      <w:r w:rsidRPr="00DF231F">
        <w:rPr>
          <w:rFonts w:ascii="Times New Roman" w:hAnsi="Times New Roman"/>
          <w:sz w:val="24"/>
          <w:szCs w:val="24"/>
          <w:lang w:val="fi-FI"/>
        </w:rPr>
        <w:t xml:space="preserve">) </w:t>
      </w:r>
      <w:r w:rsidRPr="00DF231F">
        <w:rPr>
          <w:rFonts w:ascii="Times New Roman" w:hAnsi="Times New Roman"/>
          <w:sz w:val="24"/>
          <w:szCs w:val="24"/>
        </w:rPr>
        <w:t>от</w:t>
      </w:r>
      <w:r w:rsidRPr="00DF231F">
        <w:rPr>
          <w:rFonts w:ascii="Times New Roman" w:hAnsi="Times New Roman"/>
          <w:sz w:val="24"/>
          <w:szCs w:val="24"/>
          <w:lang w:val="fi-FI"/>
        </w:rPr>
        <w:t xml:space="preserve"> </w:t>
      </w:r>
      <w:r w:rsidRPr="00DF231F">
        <w:rPr>
          <w:rFonts w:ascii="Times New Roman" w:hAnsi="Times New Roman"/>
          <w:sz w:val="24"/>
          <w:szCs w:val="24"/>
        </w:rPr>
        <w:t>глаголов</w:t>
      </w:r>
      <w:r w:rsidRPr="00DF231F">
        <w:rPr>
          <w:rFonts w:ascii="Times New Roman" w:hAnsi="Times New Roman"/>
          <w:sz w:val="24"/>
          <w:szCs w:val="24"/>
          <w:lang w:val="fi-FI"/>
        </w:rPr>
        <w:t xml:space="preserve"> I-V </w:t>
      </w:r>
      <w:r w:rsidRPr="00DF231F">
        <w:rPr>
          <w:rFonts w:ascii="Times New Roman" w:hAnsi="Times New Roman"/>
          <w:sz w:val="24"/>
          <w:szCs w:val="24"/>
        </w:rPr>
        <w:t>типов</w:t>
      </w:r>
      <w:r w:rsidRPr="00DF231F">
        <w:rPr>
          <w:rFonts w:ascii="Times New Roman" w:hAnsi="Times New Roman"/>
          <w:sz w:val="24"/>
          <w:szCs w:val="24"/>
          <w:lang w:val="fi-FI"/>
        </w:rPr>
        <w:t xml:space="preserve"> </w:t>
      </w:r>
      <w:r w:rsidRPr="00DF231F">
        <w:rPr>
          <w:rFonts w:ascii="Times New Roman" w:hAnsi="Times New Roman"/>
          <w:sz w:val="24"/>
          <w:szCs w:val="24"/>
        </w:rPr>
        <w:t>спряжения</w:t>
      </w:r>
      <w:r w:rsidRPr="00DF231F">
        <w:rPr>
          <w:rFonts w:ascii="Times New Roman" w:hAnsi="Times New Roman"/>
          <w:sz w:val="24"/>
          <w:szCs w:val="24"/>
          <w:lang w:val="fi-FI"/>
        </w:rPr>
        <w:t xml:space="preserve">: on puhuttu, ei ole puhuttu, oli puhuttu, ei ollut puhuttu, </w:t>
      </w:r>
      <w:r w:rsidRPr="00DF231F">
        <w:rPr>
          <w:rFonts w:ascii="Times New Roman" w:hAnsi="Times New Roman"/>
          <w:sz w:val="24"/>
          <w:szCs w:val="24"/>
        </w:rPr>
        <w:t>долгую</w:t>
      </w:r>
      <w:r w:rsidRPr="00DF231F">
        <w:rPr>
          <w:rFonts w:ascii="Times New Roman" w:hAnsi="Times New Roman"/>
          <w:sz w:val="24"/>
          <w:szCs w:val="24"/>
          <w:lang w:val="fi-FI"/>
        </w:rPr>
        <w:t xml:space="preserve"> </w:t>
      </w:r>
      <w:r w:rsidRPr="00DF231F">
        <w:rPr>
          <w:rFonts w:ascii="Times New Roman" w:hAnsi="Times New Roman"/>
          <w:sz w:val="24"/>
          <w:szCs w:val="24"/>
        </w:rPr>
        <w:t>форму</w:t>
      </w:r>
      <w:r w:rsidRPr="00DF231F">
        <w:rPr>
          <w:rFonts w:ascii="Times New Roman" w:hAnsi="Times New Roman"/>
          <w:sz w:val="24"/>
          <w:szCs w:val="24"/>
          <w:lang w:val="fi-FI"/>
        </w:rPr>
        <w:t xml:space="preserve"> </w:t>
      </w:r>
      <w:r w:rsidRPr="00DF231F">
        <w:rPr>
          <w:rFonts w:ascii="Times New Roman" w:hAnsi="Times New Roman"/>
          <w:sz w:val="24"/>
          <w:szCs w:val="24"/>
          <w:lang w:val="fi-FI"/>
        </w:rPr>
        <w:br/>
        <w:t xml:space="preserve">I </w:t>
      </w:r>
      <w:r w:rsidRPr="00DF231F">
        <w:rPr>
          <w:rFonts w:ascii="Times New Roman" w:hAnsi="Times New Roman"/>
          <w:sz w:val="24"/>
          <w:szCs w:val="24"/>
        </w:rPr>
        <w:t>инфинитива</w:t>
      </w:r>
      <w:r w:rsidRPr="00DF231F">
        <w:rPr>
          <w:rFonts w:ascii="Times New Roman" w:hAnsi="Times New Roman"/>
          <w:sz w:val="24"/>
          <w:szCs w:val="24"/>
          <w:lang w:val="fi-FI"/>
        </w:rPr>
        <w:t xml:space="preserve"> </w:t>
      </w:r>
      <w:r w:rsidRPr="00DF231F">
        <w:rPr>
          <w:rFonts w:ascii="Times New Roman" w:hAnsi="Times New Roman"/>
          <w:sz w:val="24"/>
          <w:szCs w:val="24"/>
        </w:rPr>
        <w:t>от</w:t>
      </w:r>
      <w:r w:rsidRPr="00DF231F">
        <w:rPr>
          <w:rFonts w:ascii="Times New Roman" w:hAnsi="Times New Roman"/>
          <w:sz w:val="24"/>
          <w:szCs w:val="24"/>
          <w:lang w:val="fi-FI"/>
        </w:rPr>
        <w:t xml:space="preserve"> </w:t>
      </w:r>
      <w:r w:rsidRPr="00DF231F">
        <w:rPr>
          <w:rFonts w:ascii="Times New Roman" w:hAnsi="Times New Roman"/>
          <w:sz w:val="24"/>
          <w:szCs w:val="24"/>
        </w:rPr>
        <w:t>глаголов</w:t>
      </w:r>
      <w:r w:rsidRPr="00DF231F">
        <w:rPr>
          <w:rFonts w:ascii="Times New Roman" w:hAnsi="Times New Roman"/>
          <w:sz w:val="24"/>
          <w:szCs w:val="24"/>
          <w:lang w:val="fi-FI"/>
        </w:rPr>
        <w:t xml:space="preserve"> I-V </w:t>
      </w:r>
      <w:r w:rsidRPr="00DF231F">
        <w:rPr>
          <w:rFonts w:ascii="Times New Roman" w:hAnsi="Times New Roman"/>
          <w:sz w:val="24"/>
          <w:szCs w:val="24"/>
        </w:rPr>
        <w:t>типов</w:t>
      </w:r>
      <w:r w:rsidRPr="00DF231F">
        <w:rPr>
          <w:rFonts w:ascii="Times New Roman" w:hAnsi="Times New Roman"/>
          <w:sz w:val="24"/>
          <w:szCs w:val="24"/>
          <w:lang w:val="fi-FI"/>
        </w:rPr>
        <w:t xml:space="preserve"> </w:t>
      </w:r>
      <w:r w:rsidRPr="00DF231F">
        <w:rPr>
          <w:rFonts w:ascii="Times New Roman" w:hAnsi="Times New Roman"/>
          <w:sz w:val="24"/>
          <w:szCs w:val="24"/>
        </w:rPr>
        <w:t>спряжения</w:t>
      </w:r>
      <w:r w:rsidRPr="00DF231F">
        <w:rPr>
          <w:rFonts w:ascii="Times New Roman" w:hAnsi="Times New Roman"/>
          <w:sz w:val="24"/>
          <w:szCs w:val="24"/>
          <w:lang w:val="fi-FI"/>
        </w:rPr>
        <w:t xml:space="preserve">: sanoakseni, jäädäksesi, mennäkseen, tavataksemme, valitaksenne, ollakseen, </w:t>
      </w:r>
      <w:r w:rsidRPr="00DF231F">
        <w:rPr>
          <w:rFonts w:ascii="Times New Roman" w:hAnsi="Times New Roman"/>
          <w:sz w:val="24"/>
          <w:szCs w:val="24"/>
        </w:rPr>
        <w:t>формы</w:t>
      </w:r>
      <w:r w:rsidRPr="00DF231F">
        <w:rPr>
          <w:rFonts w:ascii="Times New Roman" w:hAnsi="Times New Roman"/>
          <w:sz w:val="24"/>
          <w:szCs w:val="24"/>
          <w:lang w:val="fi-FI"/>
        </w:rPr>
        <w:t xml:space="preserve"> </w:t>
      </w:r>
      <w:r w:rsidRPr="00DF231F">
        <w:rPr>
          <w:rFonts w:ascii="Times New Roman" w:hAnsi="Times New Roman"/>
          <w:sz w:val="24"/>
          <w:szCs w:val="24"/>
        </w:rPr>
        <w:t>инессива</w:t>
      </w:r>
      <w:r w:rsidRPr="00DF231F">
        <w:rPr>
          <w:rFonts w:ascii="Times New Roman" w:hAnsi="Times New Roman"/>
          <w:sz w:val="24"/>
          <w:szCs w:val="24"/>
          <w:lang w:val="fi-FI"/>
        </w:rPr>
        <w:t xml:space="preserve"> II </w:t>
      </w:r>
      <w:r w:rsidRPr="00DF231F">
        <w:rPr>
          <w:rFonts w:ascii="Times New Roman" w:hAnsi="Times New Roman"/>
          <w:sz w:val="24"/>
          <w:szCs w:val="24"/>
        </w:rPr>
        <w:t>инфинитива</w:t>
      </w:r>
      <w:r w:rsidRPr="00DF231F">
        <w:rPr>
          <w:rFonts w:ascii="Times New Roman" w:hAnsi="Times New Roman"/>
          <w:sz w:val="24"/>
          <w:szCs w:val="24"/>
          <w:lang w:val="fi-FI"/>
        </w:rPr>
        <w:t xml:space="preserve"> </w:t>
      </w:r>
      <w:r w:rsidRPr="00DF231F">
        <w:rPr>
          <w:rFonts w:ascii="Times New Roman" w:hAnsi="Times New Roman"/>
          <w:sz w:val="24"/>
          <w:szCs w:val="24"/>
        </w:rPr>
        <w:t>от</w:t>
      </w:r>
      <w:r w:rsidRPr="00DF231F">
        <w:rPr>
          <w:rFonts w:ascii="Times New Roman" w:hAnsi="Times New Roman"/>
          <w:sz w:val="24"/>
          <w:szCs w:val="24"/>
          <w:lang w:val="fi-FI"/>
        </w:rPr>
        <w:t xml:space="preserve"> </w:t>
      </w:r>
      <w:r w:rsidRPr="00DF231F">
        <w:rPr>
          <w:rFonts w:ascii="Times New Roman" w:hAnsi="Times New Roman"/>
          <w:sz w:val="24"/>
          <w:szCs w:val="24"/>
        </w:rPr>
        <w:t>глаголов</w:t>
      </w:r>
      <w:r w:rsidRPr="00DF231F">
        <w:rPr>
          <w:rFonts w:ascii="Times New Roman" w:hAnsi="Times New Roman"/>
          <w:sz w:val="24"/>
          <w:szCs w:val="24"/>
          <w:lang w:val="fi-FI"/>
        </w:rPr>
        <w:t xml:space="preserve"> I-V </w:t>
      </w:r>
      <w:r w:rsidRPr="00DF231F">
        <w:rPr>
          <w:rFonts w:ascii="Times New Roman" w:hAnsi="Times New Roman"/>
          <w:sz w:val="24"/>
          <w:szCs w:val="24"/>
        </w:rPr>
        <w:t>типов</w:t>
      </w:r>
      <w:r w:rsidRPr="00DF231F">
        <w:rPr>
          <w:rFonts w:ascii="Times New Roman" w:hAnsi="Times New Roman"/>
          <w:sz w:val="24"/>
          <w:szCs w:val="24"/>
          <w:lang w:val="fi-FI"/>
        </w:rPr>
        <w:t xml:space="preserve"> </w:t>
      </w:r>
      <w:r w:rsidRPr="00DF231F">
        <w:rPr>
          <w:rFonts w:ascii="Times New Roman" w:hAnsi="Times New Roman"/>
          <w:sz w:val="24"/>
          <w:szCs w:val="24"/>
        </w:rPr>
        <w:t>спряжения</w:t>
      </w:r>
      <w:r w:rsidRPr="00DF231F">
        <w:rPr>
          <w:rFonts w:ascii="Times New Roman" w:hAnsi="Times New Roman"/>
          <w:sz w:val="24"/>
          <w:szCs w:val="24"/>
          <w:lang w:val="fi-FI"/>
        </w:rPr>
        <w:t xml:space="preserve">: sanoessani, syödessäsi, keskustellessaan, tavatessamme, häiritessänne, ollessaan, </w:t>
      </w:r>
      <w:r w:rsidRPr="00DF231F">
        <w:rPr>
          <w:rFonts w:ascii="Times New Roman" w:hAnsi="Times New Roman"/>
          <w:sz w:val="24"/>
          <w:szCs w:val="24"/>
        </w:rPr>
        <w:t>формы</w:t>
      </w:r>
      <w:r w:rsidRPr="00DF231F">
        <w:rPr>
          <w:rFonts w:ascii="Times New Roman" w:hAnsi="Times New Roman"/>
          <w:sz w:val="24"/>
          <w:szCs w:val="24"/>
          <w:lang w:val="fi-FI"/>
        </w:rPr>
        <w:t xml:space="preserve"> </w:t>
      </w:r>
      <w:r w:rsidRPr="00DF231F">
        <w:rPr>
          <w:rFonts w:ascii="Times New Roman" w:hAnsi="Times New Roman"/>
          <w:sz w:val="24"/>
          <w:szCs w:val="24"/>
        </w:rPr>
        <w:t>инструктива</w:t>
      </w:r>
      <w:r w:rsidRPr="00DF231F">
        <w:rPr>
          <w:rFonts w:ascii="Times New Roman" w:hAnsi="Times New Roman"/>
          <w:sz w:val="24"/>
          <w:szCs w:val="24"/>
          <w:lang w:val="fi-FI"/>
        </w:rPr>
        <w:t xml:space="preserve"> II </w:t>
      </w:r>
      <w:r w:rsidRPr="00DF231F">
        <w:rPr>
          <w:rFonts w:ascii="Times New Roman" w:hAnsi="Times New Roman"/>
          <w:sz w:val="24"/>
          <w:szCs w:val="24"/>
        </w:rPr>
        <w:t>инфинитива</w:t>
      </w:r>
      <w:r w:rsidRPr="00DF231F">
        <w:rPr>
          <w:rFonts w:ascii="Times New Roman" w:hAnsi="Times New Roman"/>
          <w:sz w:val="24"/>
          <w:szCs w:val="24"/>
          <w:lang w:val="fi-FI"/>
        </w:rPr>
        <w:t xml:space="preserve"> </w:t>
      </w:r>
      <w:r w:rsidRPr="00DF231F">
        <w:rPr>
          <w:rFonts w:ascii="Times New Roman" w:hAnsi="Times New Roman"/>
          <w:sz w:val="24"/>
          <w:szCs w:val="24"/>
        </w:rPr>
        <w:t>от</w:t>
      </w:r>
      <w:r w:rsidRPr="00DF231F">
        <w:rPr>
          <w:rFonts w:ascii="Times New Roman" w:hAnsi="Times New Roman"/>
          <w:sz w:val="24"/>
          <w:szCs w:val="24"/>
          <w:lang w:val="fi-FI"/>
        </w:rPr>
        <w:t xml:space="preserve"> </w:t>
      </w:r>
      <w:r w:rsidRPr="00DF231F">
        <w:rPr>
          <w:rFonts w:ascii="Times New Roman" w:hAnsi="Times New Roman"/>
          <w:sz w:val="24"/>
          <w:szCs w:val="24"/>
        </w:rPr>
        <w:t>глаголов</w:t>
      </w:r>
      <w:r w:rsidRPr="00DF231F">
        <w:rPr>
          <w:rFonts w:ascii="Times New Roman" w:hAnsi="Times New Roman"/>
          <w:sz w:val="24"/>
          <w:szCs w:val="24"/>
          <w:lang w:val="fi-FI"/>
        </w:rPr>
        <w:t xml:space="preserve"> I-V </w:t>
      </w:r>
      <w:r w:rsidRPr="00DF231F">
        <w:rPr>
          <w:rFonts w:ascii="Times New Roman" w:hAnsi="Times New Roman"/>
          <w:sz w:val="24"/>
          <w:szCs w:val="24"/>
        </w:rPr>
        <w:t>типов</w:t>
      </w:r>
      <w:r w:rsidRPr="00DF231F">
        <w:rPr>
          <w:rFonts w:ascii="Times New Roman" w:hAnsi="Times New Roman"/>
          <w:sz w:val="24"/>
          <w:szCs w:val="24"/>
          <w:lang w:val="fi-FI"/>
        </w:rPr>
        <w:t xml:space="preserve"> </w:t>
      </w:r>
      <w:r w:rsidRPr="00DF231F">
        <w:rPr>
          <w:rFonts w:ascii="Times New Roman" w:hAnsi="Times New Roman"/>
          <w:sz w:val="24"/>
          <w:szCs w:val="24"/>
        </w:rPr>
        <w:t>спряжения</w:t>
      </w:r>
      <w:r w:rsidRPr="00DF231F">
        <w:rPr>
          <w:rFonts w:ascii="Times New Roman" w:hAnsi="Times New Roman"/>
          <w:sz w:val="24"/>
          <w:szCs w:val="24"/>
          <w:lang w:val="fi-FI"/>
        </w:rPr>
        <w:t xml:space="preserve">: murtaen, syöden, kävellen, </w:t>
      </w:r>
      <w:r w:rsidRPr="00DF231F">
        <w:rPr>
          <w:rFonts w:ascii="Times New Roman" w:hAnsi="Times New Roman"/>
          <w:sz w:val="24"/>
          <w:szCs w:val="24"/>
        </w:rPr>
        <w:t>формы</w:t>
      </w:r>
      <w:r w:rsidRPr="00DF231F">
        <w:rPr>
          <w:rFonts w:ascii="Times New Roman" w:hAnsi="Times New Roman"/>
          <w:sz w:val="24"/>
          <w:szCs w:val="24"/>
          <w:lang w:val="fi-FI"/>
        </w:rPr>
        <w:t xml:space="preserve"> </w:t>
      </w:r>
      <w:r w:rsidRPr="00DF231F">
        <w:rPr>
          <w:rFonts w:ascii="Times New Roman" w:hAnsi="Times New Roman"/>
          <w:sz w:val="24"/>
          <w:szCs w:val="24"/>
        </w:rPr>
        <w:t>адессива</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абессива</w:t>
      </w:r>
      <w:r w:rsidRPr="00DF231F">
        <w:rPr>
          <w:rFonts w:ascii="Times New Roman" w:hAnsi="Times New Roman"/>
          <w:sz w:val="24"/>
          <w:szCs w:val="24"/>
          <w:lang w:val="fi-FI"/>
        </w:rPr>
        <w:t xml:space="preserve"> III </w:t>
      </w:r>
      <w:r w:rsidRPr="00DF231F">
        <w:rPr>
          <w:rFonts w:ascii="Times New Roman" w:hAnsi="Times New Roman"/>
          <w:sz w:val="24"/>
          <w:szCs w:val="24"/>
        </w:rPr>
        <w:t>инфинитива</w:t>
      </w:r>
      <w:r w:rsidRPr="00DF231F">
        <w:rPr>
          <w:rFonts w:ascii="Times New Roman" w:hAnsi="Times New Roman"/>
          <w:sz w:val="24"/>
          <w:szCs w:val="24"/>
          <w:lang w:val="fi-FI"/>
        </w:rPr>
        <w:t xml:space="preserve"> </w:t>
      </w:r>
      <w:r w:rsidRPr="00DF231F">
        <w:rPr>
          <w:rFonts w:ascii="Times New Roman" w:hAnsi="Times New Roman"/>
          <w:sz w:val="24"/>
          <w:szCs w:val="24"/>
        </w:rPr>
        <w:t>от</w:t>
      </w:r>
      <w:r w:rsidRPr="00DF231F">
        <w:rPr>
          <w:rFonts w:ascii="Times New Roman" w:hAnsi="Times New Roman"/>
          <w:sz w:val="24"/>
          <w:szCs w:val="24"/>
          <w:lang w:val="fi-FI"/>
        </w:rPr>
        <w:t xml:space="preserve"> </w:t>
      </w:r>
      <w:r w:rsidRPr="00DF231F">
        <w:rPr>
          <w:rFonts w:ascii="Times New Roman" w:hAnsi="Times New Roman"/>
          <w:sz w:val="24"/>
          <w:szCs w:val="24"/>
        </w:rPr>
        <w:t>глаголов</w:t>
      </w:r>
      <w:r w:rsidRPr="00DF231F">
        <w:rPr>
          <w:rFonts w:ascii="Times New Roman" w:hAnsi="Times New Roman"/>
          <w:sz w:val="24"/>
          <w:szCs w:val="24"/>
          <w:lang w:val="fi-FI"/>
        </w:rPr>
        <w:t xml:space="preserve"> I-V </w:t>
      </w:r>
      <w:r w:rsidRPr="00DF231F">
        <w:rPr>
          <w:rFonts w:ascii="Times New Roman" w:hAnsi="Times New Roman"/>
          <w:sz w:val="24"/>
          <w:szCs w:val="24"/>
        </w:rPr>
        <w:t>типов</w:t>
      </w:r>
      <w:r w:rsidRPr="00DF231F">
        <w:rPr>
          <w:rFonts w:ascii="Times New Roman" w:hAnsi="Times New Roman"/>
          <w:sz w:val="24"/>
          <w:szCs w:val="24"/>
          <w:lang w:val="fi-FI"/>
        </w:rPr>
        <w:t xml:space="preserve"> </w:t>
      </w:r>
      <w:r w:rsidRPr="00DF231F">
        <w:rPr>
          <w:rFonts w:ascii="Times New Roman" w:hAnsi="Times New Roman"/>
          <w:sz w:val="24"/>
          <w:szCs w:val="24"/>
        </w:rPr>
        <w:t>спряжения</w:t>
      </w:r>
      <w:r w:rsidRPr="00DF231F">
        <w:rPr>
          <w:rFonts w:ascii="Times New Roman" w:hAnsi="Times New Roman"/>
          <w:sz w:val="24"/>
          <w:szCs w:val="24"/>
          <w:lang w:val="fi-FI"/>
        </w:rPr>
        <w:t xml:space="preserve">: tanssimalla, nauramatta, </w:t>
      </w:r>
      <w:r w:rsidRPr="00DF231F">
        <w:rPr>
          <w:rFonts w:ascii="Times New Roman" w:hAnsi="Times New Roman"/>
          <w:sz w:val="24"/>
          <w:szCs w:val="24"/>
        </w:rPr>
        <w:t>пространственные</w:t>
      </w:r>
      <w:r w:rsidRPr="00DF231F">
        <w:rPr>
          <w:rFonts w:ascii="Times New Roman" w:hAnsi="Times New Roman"/>
          <w:sz w:val="24"/>
          <w:szCs w:val="24"/>
          <w:lang w:val="fi-FI"/>
        </w:rPr>
        <w:t xml:space="preserve"> </w:t>
      </w:r>
      <w:r w:rsidRPr="00DF231F">
        <w:rPr>
          <w:rFonts w:ascii="Times New Roman" w:hAnsi="Times New Roman"/>
          <w:sz w:val="24"/>
          <w:szCs w:val="24"/>
        </w:rPr>
        <w:t>предлоги</w:t>
      </w:r>
      <w:r w:rsidRPr="00DF231F">
        <w:rPr>
          <w:rFonts w:ascii="Times New Roman" w:hAnsi="Times New Roman"/>
          <w:sz w:val="24"/>
          <w:szCs w:val="24"/>
          <w:lang w:val="fi-FI"/>
        </w:rPr>
        <w:t xml:space="preserve"> (paikkaa ilmaisevat pre- ja postpositiot) joukkoon, joukossa, joukosta, puolelle, puolella, puolelta, tilalle, tilalla, tilalta, lisäksi, kohtaan, </w:t>
      </w:r>
      <w:r w:rsidRPr="00DF231F">
        <w:rPr>
          <w:rFonts w:ascii="Times New Roman" w:hAnsi="Times New Roman"/>
          <w:sz w:val="24"/>
          <w:szCs w:val="24"/>
        </w:rPr>
        <w:t>временные</w:t>
      </w:r>
      <w:r w:rsidRPr="00DF231F">
        <w:rPr>
          <w:rFonts w:ascii="Times New Roman" w:hAnsi="Times New Roman"/>
          <w:sz w:val="24"/>
          <w:szCs w:val="24"/>
          <w:lang w:val="fi-FI"/>
        </w:rPr>
        <w:t xml:space="preserve"> </w:t>
      </w:r>
      <w:r w:rsidRPr="00DF231F">
        <w:rPr>
          <w:rFonts w:ascii="Times New Roman" w:hAnsi="Times New Roman"/>
          <w:sz w:val="24"/>
          <w:szCs w:val="24"/>
        </w:rPr>
        <w:t>предлоги</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послелоги</w:t>
      </w:r>
      <w:r w:rsidRPr="00DF231F">
        <w:rPr>
          <w:rFonts w:ascii="Times New Roman" w:hAnsi="Times New Roman"/>
          <w:sz w:val="24"/>
          <w:szCs w:val="24"/>
          <w:lang w:val="fi-FI"/>
        </w:rPr>
        <w:t xml:space="preserve"> (aikaa ilmaisevat pre- ja postpositiot) sisällä, välillä, lähtien, </w:t>
      </w:r>
      <w:r w:rsidRPr="00DF231F">
        <w:rPr>
          <w:rFonts w:ascii="Times New Roman" w:hAnsi="Times New Roman"/>
          <w:sz w:val="24"/>
          <w:szCs w:val="24"/>
        </w:rPr>
        <w:t>причинные</w:t>
      </w:r>
      <w:r w:rsidRPr="00DF231F">
        <w:rPr>
          <w:rFonts w:ascii="Times New Roman" w:hAnsi="Times New Roman"/>
          <w:sz w:val="24"/>
          <w:szCs w:val="24"/>
          <w:lang w:val="fi-FI"/>
        </w:rPr>
        <w:t xml:space="preserve"> </w:t>
      </w:r>
      <w:r w:rsidRPr="00DF231F">
        <w:rPr>
          <w:rFonts w:ascii="Times New Roman" w:hAnsi="Times New Roman"/>
          <w:sz w:val="24"/>
          <w:szCs w:val="24"/>
        </w:rPr>
        <w:t>предлоги</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послелоги</w:t>
      </w:r>
      <w:r w:rsidRPr="00DF231F">
        <w:rPr>
          <w:rFonts w:ascii="Times New Roman" w:hAnsi="Times New Roman"/>
          <w:sz w:val="24"/>
          <w:szCs w:val="24"/>
          <w:lang w:val="fi-FI"/>
        </w:rPr>
        <w:t xml:space="preserve"> (syytä ja seurausta ilmaisevat pre- ja postpositiot) ansiosta, johdosta, tähden, vuoksi, perusteella, </w:t>
      </w:r>
      <w:r w:rsidRPr="00DF231F">
        <w:rPr>
          <w:rFonts w:ascii="Times New Roman" w:hAnsi="Times New Roman"/>
          <w:sz w:val="24"/>
          <w:szCs w:val="24"/>
        </w:rPr>
        <w:t>заместительные</w:t>
      </w:r>
      <w:r w:rsidRPr="00DF231F">
        <w:rPr>
          <w:rFonts w:ascii="Times New Roman" w:hAnsi="Times New Roman"/>
          <w:sz w:val="24"/>
          <w:szCs w:val="24"/>
          <w:lang w:val="fi-FI"/>
        </w:rPr>
        <w:t xml:space="preserve"> </w:t>
      </w:r>
      <w:r w:rsidRPr="00DF231F">
        <w:rPr>
          <w:rFonts w:ascii="Times New Roman" w:hAnsi="Times New Roman"/>
          <w:sz w:val="24"/>
          <w:szCs w:val="24"/>
        </w:rPr>
        <w:t>предлоги</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послелоги</w:t>
      </w:r>
      <w:r w:rsidRPr="00DF231F">
        <w:rPr>
          <w:rFonts w:ascii="Times New Roman" w:hAnsi="Times New Roman"/>
          <w:sz w:val="24"/>
          <w:szCs w:val="24"/>
          <w:lang w:val="fi-FI"/>
        </w:rPr>
        <w:t xml:space="preserve"> (suhdetta ilmaisevat pre- ja postpositiot) asemesta, sijasta, puolesta, puoleen, </w:t>
      </w:r>
      <w:r w:rsidRPr="00DF231F">
        <w:rPr>
          <w:rFonts w:ascii="Times New Roman" w:hAnsi="Times New Roman"/>
          <w:sz w:val="24"/>
          <w:szCs w:val="24"/>
        </w:rPr>
        <w:t>предлоги</w:t>
      </w:r>
      <w:r w:rsidRPr="00DF231F">
        <w:rPr>
          <w:rFonts w:ascii="Times New Roman" w:hAnsi="Times New Roman"/>
          <w:sz w:val="24"/>
          <w:szCs w:val="24"/>
          <w:lang w:val="fi-FI"/>
        </w:rPr>
        <w:t xml:space="preserve"> </w:t>
      </w:r>
      <w:r w:rsidRPr="00DF231F">
        <w:rPr>
          <w:rFonts w:ascii="Times New Roman" w:hAnsi="Times New Roman"/>
          <w:sz w:val="24"/>
          <w:szCs w:val="24"/>
        </w:rPr>
        <w:t>и</w:t>
      </w:r>
      <w:r w:rsidRPr="00DF231F">
        <w:rPr>
          <w:rFonts w:ascii="Times New Roman" w:hAnsi="Times New Roman"/>
          <w:sz w:val="24"/>
          <w:szCs w:val="24"/>
          <w:lang w:val="fi-FI"/>
        </w:rPr>
        <w:t xml:space="preserve"> </w:t>
      </w:r>
      <w:r w:rsidRPr="00DF231F">
        <w:rPr>
          <w:rFonts w:ascii="Times New Roman" w:hAnsi="Times New Roman"/>
          <w:sz w:val="24"/>
          <w:szCs w:val="24"/>
        </w:rPr>
        <w:t>послелоги</w:t>
      </w:r>
      <w:r w:rsidRPr="00DF231F">
        <w:rPr>
          <w:rFonts w:ascii="Times New Roman" w:hAnsi="Times New Roman"/>
          <w:sz w:val="24"/>
          <w:szCs w:val="24"/>
          <w:lang w:val="fi-FI"/>
        </w:rPr>
        <w:t xml:space="preserve"> </w:t>
      </w:r>
      <w:r w:rsidRPr="00DF231F">
        <w:rPr>
          <w:rFonts w:ascii="Times New Roman" w:hAnsi="Times New Roman"/>
          <w:sz w:val="24"/>
          <w:szCs w:val="24"/>
        </w:rPr>
        <w:t>образа</w:t>
      </w:r>
      <w:r w:rsidRPr="00DF231F">
        <w:rPr>
          <w:rFonts w:ascii="Times New Roman" w:hAnsi="Times New Roman"/>
          <w:sz w:val="24"/>
          <w:szCs w:val="24"/>
          <w:lang w:val="fi-FI"/>
        </w:rPr>
        <w:t xml:space="preserve"> </w:t>
      </w:r>
      <w:r w:rsidRPr="00DF231F">
        <w:rPr>
          <w:rFonts w:ascii="Times New Roman" w:hAnsi="Times New Roman"/>
          <w:sz w:val="24"/>
          <w:szCs w:val="24"/>
        </w:rPr>
        <w:t>действия</w:t>
      </w:r>
      <w:r w:rsidRPr="00DF231F">
        <w:rPr>
          <w:rFonts w:ascii="Times New Roman" w:hAnsi="Times New Roman"/>
          <w:sz w:val="24"/>
          <w:szCs w:val="24"/>
          <w:lang w:val="fi-FI"/>
        </w:rPr>
        <w:t xml:space="preserve"> (tavan pre- ja postpositiot) vastaan, vastoin, </w:t>
      </w:r>
      <w:r w:rsidRPr="00DF231F">
        <w:rPr>
          <w:rFonts w:ascii="Times New Roman" w:hAnsi="Times New Roman"/>
          <w:sz w:val="24"/>
          <w:szCs w:val="24"/>
        </w:rPr>
        <w:t>сочинительные</w:t>
      </w:r>
      <w:r w:rsidRPr="00DF231F">
        <w:rPr>
          <w:rFonts w:ascii="Times New Roman" w:hAnsi="Times New Roman"/>
          <w:sz w:val="24"/>
          <w:szCs w:val="24"/>
          <w:lang w:val="fi-FI"/>
        </w:rPr>
        <w:t xml:space="preserve"> </w:t>
      </w:r>
      <w:r w:rsidRPr="00DF231F">
        <w:rPr>
          <w:rFonts w:ascii="Times New Roman" w:hAnsi="Times New Roman"/>
          <w:sz w:val="24"/>
          <w:szCs w:val="24"/>
        </w:rPr>
        <w:t>союзы</w:t>
      </w:r>
      <w:r w:rsidRPr="00DF231F">
        <w:rPr>
          <w:rFonts w:ascii="Times New Roman" w:hAnsi="Times New Roman"/>
          <w:sz w:val="24"/>
          <w:szCs w:val="24"/>
          <w:lang w:val="fi-FI"/>
        </w:rPr>
        <w:t xml:space="preserve"> (rinnastuskonjunktiot) ynnä, taikka, tahi, sillä, </w:t>
      </w:r>
      <w:r w:rsidRPr="00DF231F">
        <w:rPr>
          <w:rFonts w:ascii="Times New Roman" w:hAnsi="Times New Roman"/>
          <w:sz w:val="24"/>
          <w:szCs w:val="24"/>
        </w:rPr>
        <w:t>подчинительные</w:t>
      </w:r>
      <w:r w:rsidRPr="00DF231F">
        <w:rPr>
          <w:rFonts w:ascii="Times New Roman" w:hAnsi="Times New Roman"/>
          <w:sz w:val="24"/>
          <w:szCs w:val="24"/>
          <w:lang w:val="fi-FI"/>
        </w:rPr>
        <w:t xml:space="preserve"> </w:t>
      </w:r>
      <w:r w:rsidRPr="00DF231F">
        <w:rPr>
          <w:rFonts w:ascii="Times New Roman" w:hAnsi="Times New Roman"/>
          <w:sz w:val="24"/>
          <w:szCs w:val="24"/>
        </w:rPr>
        <w:t>союзы</w:t>
      </w:r>
      <w:r w:rsidRPr="00DF231F">
        <w:rPr>
          <w:rFonts w:ascii="Times New Roman" w:hAnsi="Times New Roman"/>
          <w:sz w:val="24"/>
          <w:szCs w:val="24"/>
          <w:lang w:val="fi-FI"/>
        </w:rPr>
        <w:t xml:space="preserve"> (alistuskonjunktiot) ellen, jollen, joskin, kuten, niin että, tokko, ennen kuin, niin kuin, ikään kuin, jos kohta, </w:t>
      </w:r>
      <w:r w:rsidRPr="00DF231F">
        <w:rPr>
          <w:rFonts w:ascii="Times New Roman" w:hAnsi="Times New Roman"/>
          <w:sz w:val="24"/>
          <w:szCs w:val="24"/>
        </w:rPr>
        <w:t>различные</w:t>
      </w:r>
      <w:r w:rsidRPr="00DF231F">
        <w:rPr>
          <w:rFonts w:ascii="Times New Roman" w:hAnsi="Times New Roman"/>
          <w:sz w:val="24"/>
          <w:szCs w:val="24"/>
          <w:lang w:val="fi-FI"/>
        </w:rPr>
        <w:t xml:space="preserve"> </w:t>
      </w:r>
      <w:r w:rsidRPr="00DF231F">
        <w:rPr>
          <w:rFonts w:ascii="Times New Roman" w:hAnsi="Times New Roman"/>
          <w:sz w:val="24"/>
          <w:szCs w:val="24"/>
        </w:rPr>
        <w:t>междометия</w:t>
      </w:r>
      <w:r w:rsidRPr="00DF231F">
        <w:rPr>
          <w:rFonts w:ascii="Times New Roman" w:hAnsi="Times New Roman"/>
          <w:sz w:val="24"/>
          <w:szCs w:val="24"/>
          <w:lang w:val="fi-FI"/>
        </w:rPr>
        <w:t xml:space="preserve"> </w:t>
      </w:r>
      <w:r w:rsidRPr="00DF231F">
        <w:rPr>
          <w:rFonts w:ascii="Times New Roman" w:hAnsi="Times New Roman"/>
          <w:sz w:val="24"/>
          <w:szCs w:val="24"/>
        </w:rPr>
        <w:t>современного</w:t>
      </w:r>
      <w:r w:rsidRPr="00DF231F">
        <w:rPr>
          <w:rFonts w:ascii="Times New Roman" w:hAnsi="Times New Roman"/>
          <w:sz w:val="24"/>
          <w:szCs w:val="24"/>
          <w:lang w:val="fi-FI"/>
        </w:rPr>
        <w:t xml:space="preserve"> </w:t>
      </w:r>
      <w:r w:rsidRPr="00DF231F">
        <w:rPr>
          <w:rFonts w:ascii="Times New Roman" w:hAnsi="Times New Roman"/>
          <w:sz w:val="24"/>
          <w:szCs w:val="24"/>
        </w:rPr>
        <w:t>финского</w:t>
      </w:r>
      <w:r w:rsidRPr="00DF231F">
        <w:rPr>
          <w:rFonts w:ascii="Times New Roman" w:hAnsi="Times New Roman"/>
          <w:sz w:val="24"/>
          <w:szCs w:val="24"/>
          <w:lang w:val="fi-FI"/>
        </w:rPr>
        <w:t xml:space="preserve"> </w:t>
      </w:r>
      <w:r w:rsidRPr="00DF231F">
        <w:rPr>
          <w:rFonts w:ascii="Times New Roman" w:hAnsi="Times New Roman"/>
          <w:sz w:val="24"/>
          <w:szCs w:val="24"/>
        </w:rPr>
        <w:t>языка</w:t>
      </w:r>
      <w:r w:rsidRPr="00DF231F">
        <w:rPr>
          <w:rFonts w:ascii="Times New Roman" w:hAnsi="Times New Roman"/>
          <w:sz w:val="24"/>
          <w:szCs w:val="24"/>
          <w:lang w:val="fi-FI"/>
        </w:rPr>
        <w:t xml:space="preserve"> (interjektiot), </w:t>
      </w:r>
      <w:r w:rsidRPr="00DF231F">
        <w:rPr>
          <w:rFonts w:ascii="Times New Roman" w:hAnsi="Times New Roman"/>
          <w:sz w:val="24"/>
          <w:szCs w:val="24"/>
        </w:rPr>
        <w:t>различные</w:t>
      </w:r>
      <w:r w:rsidRPr="00DF231F">
        <w:rPr>
          <w:rFonts w:ascii="Times New Roman" w:hAnsi="Times New Roman"/>
          <w:sz w:val="24"/>
          <w:szCs w:val="24"/>
          <w:lang w:val="fi-FI"/>
        </w:rPr>
        <w:t xml:space="preserve"> </w:t>
      </w:r>
      <w:r w:rsidRPr="00DF231F">
        <w:rPr>
          <w:rFonts w:ascii="Times New Roman" w:hAnsi="Times New Roman"/>
          <w:sz w:val="24"/>
          <w:szCs w:val="24"/>
        </w:rPr>
        <w:t>диалогические</w:t>
      </w:r>
      <w:r w:rsidRPr="00DF231F">
        <w:rPr>
          <w:rFonts w:ascii="Times New Roman" w:hAnsi="Times New Roman"/>
          <w:sz w:val="24"/>
          <w:szCs w:val="24"/>
          <w:lang w:val="fi-FI"/>
        </w:rPr>
        <w:t xml:space="preserve"> </w:t>
      </w:r>
      <w:r w:rsidRPr="00DF231F">
        <w:rPr>
          <w:rFonts w:ascii="Times New Roman" w:hAnsi="Times New Roman"/>
          <w:sz w:val="24"/>
          <w:szCs w:val="24"/>
        </w:rPr>
        <w:t>частицы</w:t>
      </w:r>
      <w:r w:rsidRPr="00DF231F">
        <w:rPr>
          <w:rFonts w:ascii="Times New Roman" w:hAnsi="Times New Roman"/>
          <w:sz w:val="24"/>
          <w:szCs w:val="24"/>
          <w:lang w:val="fi-FI"/>
        </w:rPr>
        <w:t xml:space="preserve"> (dialogipartikkelit), </w:t>
      </w:r>
      <w:r w:rsidRPr="00DF231F">
        <w:rPr>
          <w:rFonts w:ascii="Times New Roman" w:hAnsi="Times New Roman"/>
          <w:sz w:val="24"/>
          <w:szCs w:val="24"/>
        </w:rPr>
        <w:t>присоединительные</w:t>
      </w:r>
      <w:r w:rsidRPr="00DF231F">
        <w:rPr>
          <w:rFonts w:ascii="Times New Roman" w:hAnsi="Times New Roman"/>
          <w:sz w:val="24"/>
          <w:szCs w:val="24"/>
          <w:lang w:val="fi-FI"/>
        </w:rPr>
        <w:t xml:space="preserve"> </w:t>
      </w:r>
      <w:r w:rsidRPr="00DF231F">
        <w:rPr>
          <w:rFonts w:ascii="Times New Roman" w:hAnsi="Times New Roman"/>
          <w:sz w:val="24"/>
          <w:szCs w:val="24"/>
        </w:rPr>
        <w:t>частицы</w:t>
      </w:r>
      <w:r w:rsidRPr="00DF231F">
        <w:rPr>
          <w:rFonts w:ascii="Times New Roman" w:hAnsi="Times New Roman"/>
          <w:sz w:val="24"/>
          <w:szCs w:val="24"/>
          <w:lang w:val="fi-FI"/>
        </w:rPr>
        <w:t xml:space="preserve"> (liitepartikkelit) </w:t>
      </w:r>
      <w:r w:rsidRPr="00DF231F">
        <w:rPr>
          <w:rFonts w:ascii="Times New Roman" w:hAnsi="Times New Roman"/>
          <w:sz w:val="24"/>
          <w:szCs w:val="24"/>
        </w:rPr>
        <w:t>с</w:t>
      </w:r>
      <w:r w:rsidRPr="00DF231F">
        <w:rPr>
          <w:rFonts w:ascii="Times New Roman" w:hAnsi="Times New Roman"/>
          <w:sz w:val="24"/>
          <w:szCs w:val="24"/>
          <w:lang w:val="fi-FI"/>
        </w:rPr>
        <w:t xml:space="preserve"> </w:t>
      </w:r>
      <w:r w:rsidRPr="00DF231F">
        <w:rPr>
          <w:rFonts w:ascii="Times New Roman" w:hAnsi="Times New Roman"/>
          <w:sz w:val="24"/>
          <w:szCs w:val="24"/>
        </w:rPr>
        <w:t>учетом</w:t>
      </w:r>
      <w:r w:rsidRPr="00DF231F">
        <w:rPr>
          <w:rFonts w:ascii="Times New Roman" w:hAnsi="Times New Roman"/>
          <w:sz w:val="24"/>
          <w:szCs w:val="24"/>
          <w:lang w:val="fi-FI"/>
        </w:rPr>
        <w:t xml:space="preserve"> </w:t>
      </w:r>
      <w:r w:rsidRPr="00DF231F">
        <w:rPr>
          <w:rFonts w:ascii="Times New Roman" w:hAnsi="Times New Roman"/>
          <w:sz w:val="24"/>
          <w:szCs w:val="24"/>
        </w:rPr>
        <w:t>их</w:t>
      </w:r>
      <w:r w:rsidRPr="00DF231F">
        <w:rPr>
          <w:rFonts w:ascii="Times New Roman" w:hAnsi="Times New Roman"/>
          <w:sz w:val="24"/>
          <w:szCs w:val="24"/>
          <w:lang w:val="fi-FI"/>
        </w:rPr>
        <w:t xml:space="preserve"> </w:t>
      </w:r>
      <w:r w:rsidRPr="00DF231F">
        <w:rPr>
          <w:rFonts w:ascii="Times New Roman" w:hAnsi="Times New Roman"/>
          <w:sz w:val="24"/>
          <w:szCs w:val="24"/>
        </w:rPr>
        <w:t>прагматических</w:t>
      </w:r>
      <w:r w:rsidRPr="00DF231F">
        <w:rPr>
          <w:rFonts w:ascii="Times New Roman" w:hAnsi="Times New Roman"/>
          <w:sz w:val="24"/>
          <w:szCs w:val="24"/>
          <w:lang w:val="fi-FI"/>
        </w:rPr>
        <w:t xml:space="preserve"> </w:t>
      </w:r>
      <w:r w:rsidRPr="00DF231F">
        <w:rPr>
          <w:rFonts w:ascii="Times New Roman" w:hAnsi="Times New Roman"/>
          <w:sz w:val="24"/>
          <w:szCs w:val="24"/>
        </w:rPr>
        <w:t>характеристик</w:t>
      </w:r>
      <w:r w:rsidRPr="00DF231F">
        <w:rPr>
          <w:rFonts w:ascii="Times New Roman" w:hAnsi="Times New Roman"/>
          <w:sz w:val="24"/>
          <w:szCs w:val="24"/>
          <w:lang w:val="fi-FI"/>
        </w:rPr>
        <w:t>.</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 xml:space="preserve">5) владеть социокультурными знаниями и умениями: знать и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различий, знать и понимать и использовать в устной и письменной речи наиболее употребительную тематическую фоновую лексику и реалии родной страны, родного региона, страны изучаемого языка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родной страны, родного региона, страны изучаемого языка, представлять родную страну и её культуру на втором иностранном (финском) языке, проявлять уважение к иной культуре, соблюдать нормы вежливости в межкультурном общении;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w:t>
      </w:r>
      <w:r w:rsidR="00733469">
        <w:rPr>
          <w:rFonts w:ascii="Times New Roman" w:hAnsi="Times New Roman"/>
          <w:sz w:val="24"/>
          <w:szCs w:val="24"/>
        </w:rPr>
        <w:t xml:space="preserve">ии: при говорении - переспрос, </w:t>
      </w:r>
      <w:r w:rsidRPr="00DF231F">
        <w:rPr>
          <w:rFonts w:ascii="Times New Roman" w:hAnsi="Times New Roman"/>
          <w:sz w:val="24"/>
          <w:szCs w:val="24"/>
        </w:rPr>
        <w:t>при говорении и письме - описание (пер</w:t>
      </w:r>
      <w:r w:rsidR="00733469">
        <w:rPr>
          <w:rFonts w:ascii="Times New Roman" w:hAnsi="Times New Roman"/>
          <w:sz w:val="24"/>
          <w:szCs w:val="24"/>
        </w:rPr>
        <w:t xml:space="preserve">ифраз, толкование), при чтении </w:t>
      </w:r>
      <w:r w:rsidRPr="00DF231F">
        <w:rPr>
          <w:rFonts w:ascii="Times New Roman" w:hAnsi="Times New Roman"/>
          <w:sz w:val="24"/>
          <w:szCs w:val="24"/>
        </w:rPr>
        <w:t xml:space="preserve">и аудировании - языковую и контекстуальную догадку; </w:t>
      </w:r>
    </w:p>
    <w:p w:rsidR="00DF231F" w:rsidRPr="00DF231F" w:rsidRDefault="00DF231F" w:rsidP="00DF231F">
      <w:pPr>
        <w:spacing w:after="0" w:line="240" w:lineRule="auto"/>
        <w:ind w:firstLine="709"/>
        <w:jc w:val="both"/>
        <w:rPr>
          <w:rFonts w:ascii="Times New Roman" w:hAnsi="Times New Roman"/>
          <w:sz w:val="24"/>
          <w:szCs w:val="24"/>
        </w:rPr>
      </w:pPr>
      <w:r w:rsidRPr="00DF231F">
        <w:rPr>
          <w:rFonts w:ascii="Times New Roman" w:hAnsi="Times New Roman"/>
          <w:sz w:val="24"/>
          <w:szCs w:val="24"/>
        </w:rPr>
        <w:t>7) владеть метапредметными умениями, позволяющими совершенствовать учебную деятельность по овладению вторым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словари и справочники, в том числе информационно-справочные системы в электронной форме,участвовать в учебно-исследовательской, проектной деятельности предметного и межпредметного характера с использованием материалов на финском языке и применением ИКТ, соблюдать правила информационной безопасности в ситуациях повседневной жизни и при работе в сети Интернет.</w:t>
      </w:r>
    </w:p>
    <w:p w:rsidR="00DF231F" w:rsidRPr="00DF231F" w:rsidRDefault="00DF231F" w:rsidP="00DF231F"/>
    <w:p w:rsidR="005001DA" w:rsidRDefault="0082277A" w:rsidP="00110411">
      <w:pPr>
        <w:pStyle w:val="afffff7"/>
        <w:rPr>
          <w:rFonts w:eastAsia="SchoolBookSanPin"/>
          <w:sz w:val="24"/>
          <w:szCs w:val="24"/>
        </w:rPr>
      </w:pPr>
      <w:bookmarkStart w:id="20" w:name="_Toc173315454"/>
      <w:r>
        <w:rPr>
          <w:rFonts w:eastAsia="SchoolBookSanPin"/>
          <w:sz w:val="24"/>
          <w:szCs w:val="24"/>
        </w:rPr>
        <w:t>3.1.7</w:t>
      </w:r>
      <w:r w:rsidR="005001DA">
        <w:rPr>
          <w:rFonts w:eastAsia="SchoolBookSanPin"/>
          <w:sz w:val="24"/>
          <w:szCs w:val="24"/>
        </w:rPr>
        <w:t xml:space="preserve">. </w:t>
      </w:r>
      <w:r w:rsidR="005001DA" w:rsidRPr="00110411">
        <w:rPr>
          <w:rFonts w:eastAsia="SchoolBookSanPin"/>
          <w:sz w:val="24"/>
          <w:szCs w:val="24"/>
        </w:rPr>
        <w:t xml:space="preserve">Рабочая программа по учебному </w:t>
      </w:r>
      <w:r w:rsidR="005001DA">
        <w:rPr>
          <w:rFonts w:eastAsia="SchoolBookSanPin"/>
          <w:sz w:val="24"/>
          <w:szCs w:val="24"/>
        </w:rPr>
        <w:t>курс</w:t>
      </w:r>
      <w:r w:rsidR="005001DA" w:rsidRPr="00110411">
        <w:rPr>
          <w:rFonts w:eastAsia="SchoolBookSanPin"/>
          <w:sz w:val="24"/>
          <w:szCs w:val="24"/>
        </w:rPr>
        <w:t>у «</w:t>
      </w:r>
      <w:r w:rsidR="005001DA">
        <w:rPr>
          <w:rFonts w:eastAsia="SchoolBookSanPin"/>
          <w:position w:val="1"/>
          <w:sz w:val="24"/>
          <w:szCs w:val="24"/>
        </w:rPr>
        <w:t>Алгебра и начала математического анализа</w:t>
      </w:r>
      <w:r w:rsidR="005001DA" w:rsidRPr="00110411">
        <w:rPr>
          <w:rFonts w:eastAsia="SchoolBookSanPin"/>
          <w:sz w:val="24"/>
          <w:szCs w:val="24"/>
        </w:rPr>
        <w:t>» (базовый уровень).</w:t>
      </w:r>
      <w:bookmarkEnd w:id="20"/>
    </w:p>
    <w:p w:rsidR="00AC0B30" w:rsidRDefault="00AC0B30" w:rsidP="00AC0B30">
      <w:pPr>
        <w:widowControl/>
        <w:spacing w:after="0" w:line="240" w:lineRule="auto"/>
        <w:jc w:val="both"/>
        <w:rPr>
          <w:rFonts w:ascii="Times New Roman" w:eastAsia="Times New Roman" w:hAnsi="Times New Roman"/>
          <w:b/>
          <w:bCs/>
          <w:color w:val="333333"/>
          <w:sz w:val="24"/>
          <w:szCs w:val="24"/>
          <w:lang w:eastAsia="ru-RU"/>
        </w:rPr>
      </w:pPr>
    </w:p>
    <w:p w:rsidR="00AC0B30" w:rsidRPr="00AC0B30" w:rsidRDefault="007221DB" w:rsidP="00AC0B30">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00AC0B30">
        <w:rPr>
          <w:rFonts w:ascii="Times New Roman" w:eastAsia="Times New Roman" w:hAnsi="Times New Roman"/>
          <w:b/>
          <w:bCs/>
          <w:color w:val="333333"/>
          <w:sz w:val="24"/>
          <w:szCs w:val="24"/>
          <w:lang w:eastAsia="ru-RU"/>
        </w:rPr>
        <w:t>Пояснительная записка.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bookmarkStart w:id="21" w:name="_Toc118726574"/>
      <w:bookmarkEnd w:id="21"/>
      <w:r w:rsidRPr="00AC0B30">
        <w:rPr>
          <w:rFonts w:ascii="Times New Roman" w:eastAsia="Times New Roman" w:hAnsi="Times New Roman"/>
          <w:color w:val="000000"/>
          <w:sz w:val="24"/>
          <w:szCs w:val="24"/>
          <w:lang w:eastAsia="ru-RU"/>
        </w:rPr>
        <w:t>Рабочая программа учебного курса «Алгебра и начала математического анализа»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bookmarkStart w:id="22" w:name="_Toc118726582"/>
      <w:bookmarkEnd w:id="22"/>
      <w:r>
        <w:rPr>
          <w:rFonts w:ascii="Times New Roman" w:eastAsia="Times New Roman" w:hAnsi="Times New Roman"/>
          <w:b/>
          <w:bCs/>
          <w:color w:val="333333"/>
          <w:sz w:val="24"/>
          <w:szCs w:val="24"/>
          <w:lang w:eastAsia="ru-RU"/>
        </w:rPr>
        <w:t>Цели изучения учебного курса.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учащихся на уровне, необходимом для освоения курсов информатики, обществознания, истории, словесности. В рамках данного курса учащиеся овладевают универсальным языком современной науки, которая формулирует свои достижения в математической форме.</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в старшей школе учащиеся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 основе методики обучения алгебре и началам математического анализа лежит деятельностный принцип обучения.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Структура курса «Алгебра и начала математического анализа» включает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 По мере того как учащиеся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  </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Содержательно-методическая линия «Числа и вычисления» завершает формирование навыков использования действительных чисел, которое было начато в основной школе. В старшей школе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учащихся,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школьнику понимать теоретико-множественный язык современной математики и использовать его для выражения своих мыслей.</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учащиеся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bookmarkStart w:id="23" w:name="_Toc118726583"/>
      <w:bookmarkEnd w:id="23"/>
      <w:r>
        <w:rPr>
          <w:rFonts w:ascii="Times New Roman" w:eastAsia="Times New Roman" w:hAnsi="Times New Roman"/>
          <w:b/>
          <w:bCs/>
          <w:color w:val="333333"/>
          <w:sz w:val="24"/>
          <w:szCs w:val="24"/>
          <w:lang w:eastAsia="ru-RU"/>
        </w:rPr>
        <w:t>Место учебного курса в учебном плане.</w:t>
      </w:r>
    </w:p>
    <w:p w:rsidR="00AC0B30" w:rsidRPr="00AC0B30" w:rsidRDefault="00AC0B30" w:rsidP="00AC0B30">
      <w:pPr>
        <w:widowControl/>
        <w:spacing w:after="0" w:line="240" w:lineRule="auto"/>
        <w:jc w:val="both"/>
        <w:rPr>
          <w:rFonts w:ascii="Times New Roman" w:eastAsia="Times New Roman" w:hAnsi="Times New Roman"/>
          <w:color w:val="333333"/>
          <w:sz w:val="24"/>
          <w:szCs w:val="24"/>
          <w:lang w:eastAsia="ru-RU"/>
        </w:rPr>
      </w:pPr>
      <w:r w:rsidRPr="00AC0B30">
        <w:rPr>
          <w:rFonts w:ascii="Times New Roman" w:eastAsia="Times New Roman" w:hAnsi="Times New Roman"/>
          <w:color w:val="333333"/>
          <w:sz w:val="21"/>
          <w:szCs w:val="21"/>
          <w:lang w:eastAsia="ru-RU"/>
        </w:rPr>
        <w:t>​</w:t>
      </w:r>
      <w:r w:rsidRPr="00AC0B30">
        <w:rPr>
          <w:rFonts w:ascii="Times New Roman" w:eastAsia="Times New Roman" w:hAnsi="Times New Roman"/>
          <w:color w:val="333333"/>
          <w:sz w:val="24"/>
          <w:szCs w:val="24"/>
          <w:lang w:eastAsia="ru-RU"/>
        </w:rPr>
        <w:t>‌В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 всего за два года обучения – 170 часов.‌</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Содержание учебного курса.</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bookmarkStart w:id="24" w:name="_Toc118726588"/>
      <w:bookmarkEnd w:id="24"/>
      <w:r w:rsidRPr="00AC0B30">
        <w:rPr>
          <w:rFonts w:ascii="Times New Roman" w:eastAsia="Times New Roman" w:hAnsi="Times New Roman"/>
          <w:b/>
          <w:bCs/>
          <w:color w:val="333333"/>
          <w:sz w:val="24"/>
          <w:szCs w:val="24"/>
          <w:lang w:eastAsia="ru-RU"/>
        </w:rPr>
        <w:t>10 КЛАСС</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Числа и вычисления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Арифметический корень натуральной степени. Действия с арифметическими корнями натуральной степени.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Синус, косинус и тангенс числового аргумента. Арксинус, арккосинус, арктангенс числового аргумента.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Уравнения и неравенства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Тождества и тождественные преобразования.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Преобразование тригонометрических выражений. Основные тригонометрические формулы.</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Уравнение, корень уравнения</w:t>
      </w:r>
      <w:r w:rsidRPr="00AC0B30">
        <w:rPr>
          <w:rFonts w:ascii="Times New Roman" w:eastAsia="Times New Roman" w:hAnsi="Times New Roman"/>
          <w:i/>
          <w:iCs/>
          <w:color w:val="333333"/>
          <w:sz w:val="24"/>
          <w:szCs w:val="24"/>
          <w:lang w:eastAsia="ru-RU"/>
        </w:rPr>
        <w:t>. </w:t>
      </w:r>
      <w:r w:rsidRPr="00AC0B30">
        <w:rPr>
          <w:rFonts w:ascii="Times New Roman" w:eastAsia="Times New Roman" w:hAnsi="Times New Roman"/>
          <w:color w:val="333333"/>
          <w:sz w:val="24"/>
          <w:szCs w:val="24"/>
          <w:lang w:eastAsia="ru-RU"/>
        </w:rPr>
        <w:t>Неравенство, решение неравенства. Метод интервалов.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Решение целых и дробно-рациональных уравнений и неравенств.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Решение иррациональных уравнений и неравенств.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Решение тригонометрических уравнений.</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Применение уравнений и неравенств к решению математических задач и задач из различных областей науки и реальной жизни.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Функции и графики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Функция, способы задания функции. График функции. Взаимно обратные функции.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Область определения и множество значений функции. Нули функции. Промежутки знакопостоянства. Чётные и нечётные функции.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Степенная функция с натуральным и целым показателем. Её свойства и график. Свойства и график корня </w:t>
      </w:r>
      <w:r w:rsidRPr="00AC0B30">
        <w:rPr>
          <w:rFonts w:ascii="Times New Roman" w:eastAsia="Times New Roman" w:hAnsi="Times New Roman"/>
          <w:i/>
          <w:iCs/>
          <w:color w:val="333333"/>
          <w:sz w:val="24"/>
          <w:szCs w:val="24"/>
          <w:lang w:eastAsia="ru-RU"/>
        </w:rPr>
        <w:t>n</w:t>
      </w:r>
      <w:r w:rsidRPr="00AC0B30">
        <w:rPr>
          <w:rFonts w:ascii="Times New Roman" w:eastAsia="Times New Roman" w:hAnsi="Times New Roman"/>
          <w:color w:val="333333"/>
          <w:sz w:val="24"/>
          <w:szCs w:val="24"/>
          <w:lang w:eastAsia="ru-RU"/>
        </w:rPr>
        <w:t>-ой степени. </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Тригонометрическая окружность, определение тригонометрических функций числового аргумента.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Начала математического анализа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Последовательности, способы задания последовательностей. Монотонные последовательности.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Множества и логика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Определение, теорема, следствие, доказательство.</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11 КЛАСС</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Числа и вычисления</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Натуральные и целые числа. Признаки делимости целых чисел.</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Степень с рациональным показателем. Свойства степени.</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Логарифм числа. Десятичные и натуральные логарифмы.</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Уравнения и неравенства</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Преобразование выражений, содержащих логарифмы.</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Преобразование выражений, содержащих степени с рациональным показателем.</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Примеры тригонометрических неравенств.</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Показательные уравнения и неравенства. </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Логарифмические уравнения и неравенства.</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Системы линейных уравнений. Решение прикладных задач с помощью системы линейных уравнений.</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Системы и совокупности рациональных уравнений и неравенств.</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Применение уравнений, систем и неравенств к решению математических задач и задач из различных областей науки и реальной жизни.</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Функции и графики</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Тригонометрические функции, их свойства и графики.</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Показательная и логарифмическая функции, их свойства и графики.</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Использование графиков функций для решения уравнений и линейных систем.</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Начала математического анализа</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Непрерывные функции. Метод интервалов для решения неравенств.</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Производная функции. Геометрический и физический смысл производной.</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Производные элементарных функций. Формулы нахождения производной суммы, произведения и частного функций.</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Первообразная. Таблица первообразных.</w:t>
      </w:r>
    </w:p>
    <w:p w:rsidR="00AC0B30" w:rsidRPr="00AC0B30" w:rsidRDefault="00AC0B30" w:rsidP="00AC0B30">
      <w:pPr>
        <w:widowControl/>
        <w:spacing w:after="0" w:line="240" w:lineRule="auto"/>
        <w:ind w:firstLine="709"/>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Интеграл, его геометрический и физический смысл. Вычисление интеграла по формуле Ньютона―Лейбница.</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Планируемые результаты.</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Освоение учебного предмета «Математика» должно обеспечивать достижение на уровне среднего общего образования следующих личностных, метапредметных и предметных образовательных результатов:</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Личностные результаты.</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Личностные результаты освоения программы учебного предмета «Математика» характеризуются: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bookmarkStart w:id="25" w:name="_Toc73394992"/>
      <w:bookmarkEnd w:id="25"/>
      <w:r w:rsidRPr="00AC0B30">
        <w:rPr>
          <w:rFonts w:ascii="Times New Roman" w:eastAsia="Times New Roman" w:hAnsi="Times New Roman"/>
          <w:color w:val="333333"/>
          <w:sz w:val="24"/>
          <w:szCs w:val="24"/>
          <w:u w:val="single"/>
          <w:lang w:eastAsia="ru-RU"/>
        </w:rPr>
        <w:t>Гражданское воспитание:</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Патриотическое воспитание:</w:t>
      </w:r>
    </w:p>
    <w:p w:rsidR="00AC0B30" w:rsidRPr="00AC0B30" w:rsidRDefault="00AC0B30" w:rsidP="00AC0B30">
      <w:pPr>
        <w:widowControl/>
        <w:shd w:val="clear" w:color="auto" w:fill="FFFFFF"/>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Духовно-нравственного воспитания: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Эстетическое воспитание:</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Физическое воспитание:</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Трудовое воспитание:</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Экологическое воспитание:</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Ценности научного познания: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AC0B30" w:rsidRDefault="00AC0B30" w:rsidP="00AC0B30">
      <w:pPr>
        <w:widowControl/>
        <w:spacing w:after="0" w:line="240" w:lineRule="auto"/>
        <w:jc w:val="both"/>
        <w:rPr>
          <w:rFonts w:ascii="Times New Roman" w:eastAsia="Times New Roman" w:hAnsi="Times New Roman"/>
          <w:b/>
          <w:bCs/>
          <w:color w:val="333333"/>
          <w:sz w:val="24"/>
          <w:szCs w:val="24"/>
          <w:lang w:eastAsia="ru-RU"/>
        </w:rPr>
      </w:pPr>
      <w:bookmarkStart w:id="26" w:name="_Toc118726579"/>
      <w:bookmarkEnd w:id="26"/>
      <w:r>
        <w:rPr>
          <w:rFonts w:ascii="Times New Roman" w:eastAsia="Times New Roman" w:hAnsi="Times New Roman"/>
          <w:b/>
          <w:bCs/>
          <w:color w:val="333333"/>
          <w:sz w:val="24"/>
          <w:szCs w:val="24"/>
          <w:lang w:eastAsia="ru-RU"/>
        </w:rPr>
        <w:t xml:space="preserve">    Метапредметные результаты.</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Pr="00AC0B30">
        <w:rPr>
          <w:rFonts w:ascii="Times New Roman" w:eastAsia="Times New Roman" w:hAnsi="Times New Roman"/>
          <w:color w:val="333333"/>
          <w:sz w:val="24"/>
          <w:szCs w:val="24"/>
          <w:lang w:eastAsia="ru-RU"/>
        </w:rPr>
        <w:t>Метапредметные результаты освоения программы учебного предмета «Математика» характеризуются овладением универсальными </w:t>
      </w:r>
      <w:r w:rsidRPr="00AC0B30">
        <w:rPr>
          <w:rFonts w:ascii="Times New Roman" w:eastAsia="Times New Roman" w:hAnsi="Times New Roman"/>
          <w:b/>
          <w:bCs/>
          <w:i/>
          <w:iCs/>
          <w:color w:val="333333"/>
          <w:sz w:val="24"/>
          <w:szCs w:val="24"/>
          <w:lang w:eastAsia="ru-RU"/>
        </w:rPr>
        <w:t>познавательными</w:t>
      </w:r>
      <w:r w:rsidRPr="00AC0B30">
        <w:rPr>
          <w:rFonts w:ascii="Times New Roman" w:eastAsia="Times New Roman" w:hAnsi="Times New Roman"/>
          <w:i/>
          <w:iCs/>
          <w:color w:val="333333"/>
          <w:sz w:val="24"/>
          <w:szCs w:val="24"/>
          <w:lang w:eastAsia="ru-RU"/>
        </w:rPr>
        <w:t> действиями, универсальными коммуникативными действиями, универсальными регулятивными действиями.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1) </w:t>
      </w:r>
      <w:r w:rsidRPr="00AC0B30">
        <w:rPr>
          <w:rFonts w:ascii="Times New Roman" w:eastAsia="Times New Roman" w:hAnsi="Times New Roman"/>
          <w:i/>
          <w:iCs/>
          <w:color w:val="333333"/>
          <w:sz w:val="24"/>
          <w:szCs w:val="24"/>
          <w:lang w:eastAsia="ru-RU"/>
        </w:rPr>
        <w:t>Универсальные </w:t>
      </w:r>
      <w:r w:rsidRPr="00AC0B30">
        <w:rPr>
          <w:rFonts w:ascii="Times New Roman" w:eastAsia="Times New Roman" w:hAnsi="Times New Roman"/>
          <w:b/>
          <w:bCs/>
          <w:i/>
          <w:iCs/>
          <w:color w:val="333333"/>
          <w:sz w:val="24"/>
          <w:szCs w:val="24"/>
          <w:lang w:eastAsia="ru-RU"/>
        </w:rPr>
        <w:t>познавательные</w:t>
      </w:r>
      <w:r w:rsidRPr="00AC0B30">
        <w:rPr>
          <w:rFonts w:ascii="Times New Roman" w:eastAsia="Times New Roman" w:hAnsi="Times New Roman"/>
          <w:i/>
          <w:iCs/>
          <w:color w:val="333333"/>
          <w:sz w:val="24"/>
          <w:szCs w:val="24"/>
          <w:lang w:eastAsia="ru-RU"/>
        </w:rPr>
        <w:t>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AC0B30">
        <w:rPr>
          <w:rFonts w:ascii="Times New Roman" w:eastAsia="Times New Roman" w:hAnsi="Times New Roman"/>
          <w:color w:val="333333"/>
          <w:sz w:val="24"/>
          <w:szCs w:val="24"/>
          <w:lang w:eastAsia="ru-RU"/>
        </w:rPr>
        <w:t>.</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Базовые логические действия:</w:t>
      </w:r>
    </w:p>
    <w:p w:rsidR="00AC0B30" w:rsidRPr="00AC0B30" w:rsidRDefault="00AC0B30" w:rsidP="00D606C0">
      <w:pPr>
        <w:widowControl/>
        <w:numPr>
          <w:ilvl w:val="0"/>
          <w:numId w:val="104"/>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C0B30" w:rsidRPr="00AC0B30" w:rsidRDefault="00AC0B30" w:rsidP="00D606C0">
      <w:pPr>
        <w:widowControl/>
        <w:numPr>
          <w:ilvl w:val="0"/>
          <w:numId w:val="104"/>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rsidR="00AC0B30" w:rsidRPr="00AC0B30" w:rsidRDefault="00AC0B30" w:rsidP="00D606C0">
      <w:pPr>
        <w:widowControl/>
        <w:numPr>
          <w:ilvl w:val="0"/>
          <w:numId w:val="104"/>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C0B30" w:rsidRPr="00AC0B30" w:rsidRDefault="00AC0B30" w:rsidP="00D606C0">
      <w:pPr>
        <w:widowControl/>
        <w:numPr>
          <w:ilvl w:val="0"/>
          <w:numId w:val="104"/>
        </w:numPr>
        <w:spacing w:after="0" w:line="240" w:lineRule="auto"/>
        <w:ind w:left="0"/>
        <w:jc w:val="both"/>
        <w:rPr>
          <w:rFonts w:ascii="Times New Roman" w:eastAsia="Times New Roman" w:hAnsi="Times New Roman"/>
          <w:color w:val="333333"/>
          <w:sz w:val="24"/>
          <w:szCs w:val="24"/>
          <w:lang w:eastAsia="ru-RU"/>
        </w:rPr>
      </w:pPr>
      <w:r w:rsidRPr="00AC0B30">
        <w:rPr>
          <w:rFonts w:ascii="Times New Roman" w:eastAsia="Times New Roman" w:hAnsi="Times New Roman"/>
          <w:color w:val="333333"/>
          <w:sz w:val="24"/>
          <w:szCs w:val="24"/>
          <w:lang w:eastAsia="ru-RU"/>
        </w:rPr>
        <w:t>делать выводы с использованием законов логики, дедуктивных и индуктивных умозаключений, умозаключений по аналогии;</w:t>
      </w:r>
    </w:p>
    <w:p w:rsidR="00AC0B30" w:rsidRPr="00AC0B30" w:rsidRDefault="00AC0B30" w:rsidP="00D606C0">
      <w:pPr>
        <w:widowControl/>
        <w:numPr>
          <w:ilvl w:val="0"/>
          <w:numId w:val="104"/>
        </w:numPr>
        <w:spacing w:after="0" w:line="240" w:lineRule="auto"/>
        <w:ind w:left="0"/>
        <w:jc w:val="both"/>
        <w:rPr>
          <w:rFonts w:ascii="Times New Roman" w:eastAsia="Times New Roman" w:hAnsi="Times New Roman"/>
          <w:color w:val="333333"/>
          <w:sz w:val="24"/>
          <w:szCs w:val="24"/>
          <w:lang w:eastAsia="ru-RU"/>
        </w:rPr>
      </w:pPr>
      <w:r w:rsidRPr="00AC0B30">
        <w:rPr>
          <w:rFonts w:ascii="Times New Roman" w:eastAsia="Times New Roman" w:hAnsi="Times New Roman"/>
          <w:color w:val="333333"/>
          <w:sz w:val="24"/>
          <w:szCs w:val="24"/>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AC0B30" w:rsidRPr="00AC0B30" w:rsidRDefault="00AC0B30" w:rsidP="00D606C0">
      <w:pPr>
        <w:widowControl/>
        <w:numPr>
          <w:ilvl w:val="0"/>
          <w:numId w:val="104"/>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Базовые исследовательские действия:</w:t>
      </w:r>
    </w:p>
    <w:p w:rsidR="00AC0B30" w:rsidRPr="00AC0B30" w:rsidRDefault="00AC0B30" w:rsidP="00D606C0">
      <w:pPr>
        <w:widowControl/>
        <w:numPr>
          <w:ilvl w:val="0"/>
          <w:numId w:val="105"/>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C0B30" w:rsidRPr="00AC0B30" w:rsidRDefault="00AC0B30" w:rsidP="00D606C0">
      <w:pPr>
        <w:widowControl/>
        <w:numPr>
          <w:ilvl w:val="0"/>
          <w:numId w:val="105"/>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AC0B30" w:rsidRPr="00AC0B30" w:rsidRDefault="00AC0B30" w:rsidP="00D606C0">
      <w:pPr>
        <w:widowControl/>
        <w:numPr>
          <w:ilvl w:val="0"/>
          <w:numId w:val="105"/>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C0B30" w:rsidRPr="00AC0B30" w:rsidRDefault="00AC0B30" w:rsidP="00D606C0">
      <w:pPr>
        <w:widowControl/>
        <w:numPr>
          <w:ilvl w:val="0"/>
          <w:numId w:val="105"/>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прогнозировать возможное развитие процесса, а также выдвигать предположения о его развитии в новых условиях.</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Работа с информацией:</w:t>
      </w:r>
    </w:p>
    <w:p w:rsidR="00AC0B30" w:rsidRPr="00AC0B30" w:rsidRDefault="00AC0B30" w:rsidP="00D606C0">
      <w:pPr>
        <w:widowControl/>
        <w:numPr>
          <w:ilvl w:val="0"/>
          <w:numId w:val="106"/>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выявлять дефициты информации, данных, необходимых для ответа на вопрос и для решения задачи;</w:t>
      </w:r>
    </w:p>
    <w:p w:rsidR="00AC0B30" w:rsidRPr="00AC0B30" w:rsidRDefault="00AC0B30" w:rsidP="00D606C0">
      <w:pPr>
        <w:widowControl/>
        <w:numPr>
          <w:ilvl w:val="0"/>
          <w:numId w:val="106"/>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AC0B30" w:rsidRPr="00AC0B30" w:rsidRDefault="00AC0B30" w:rsidP="00D606C0">
      <w:pPr>
        <w:widowControl/>
        <w:numPr>
          <w:ilvl w:val="0"/>
          <w:numId w:val="106"/>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структурировать информацию, представлять её в различных формах, иллюстрировать графически;</w:t>
      </w:r>
    </w:p>
    <w:p w:rsidR="00AC0B30" w:rsidRPr="00AC0B30" w:rsidRDefault="00AC0B30" w:rsidP="00D606C0">
      <w:pPr>
        <w:widowControl/>
        <w:numPr>
          <w:ilvl w:val="0"/>
          <w:numId w:val="106"/>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оценивать надёжность информации по самостоятельно сформулированным критериям.</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2) </w:t>
      </w:r>
      <w:r w:rsidRPr="00AC0B30">
        <w:rPr>
          <w:rFonts w:ascii="Times New Roman" w:eastAsia="Times New Roman" w:hAnsi="Times New Roman"/>
          <w:i/>
          <w:iCs/>
          <w:color w:val="333333"/>
          <w:sz w:val="24"/>
          <w:szCs w:val="24"/>
          <w:lang w:eastAsia="ru-RU"/>
        </w:rPr>
        <w:t>Универсальные </w:t>
      </w:r>
      <w:r w:rsidRPr="00AC0B30">
        <w:rPr>
          <w:rFonts w:ascii="Times New Roman" w:eastAsia="Times New Roman" w:hAnsi="Times New Roman"/>
          <w:b/>
          <w:bCs/>
          <w:i/>
          <w:iCs/>
          <w:color w:val="333333"/>
          <w:sz w:val="24"/>
          <w:szCs w:val="24"/>
          <w:lang w:eastAsia="ru-RU"/>
        </w:rPr>
        <w:t>коммуникативные </w:t>
      </w:r>
      <w:r w:rsidRPr="00AC0B30">
        <w:rPr>
          <w:rFonts w:ascii="Times New Roman" w:eastAsia="Times New Roman" w:hAnsi="Times New Roman"/>
          <w:i/>
          <w:iCs/>
          <w:color w:val="333333"/>
          <w:sz w:val="24"/>
          <w:szCs w:val="24"/>
          <w:lang w:eastAsia="ru-RU"/>
        </w:rPr>
        <w:t>действия, обеспечивают сформированность социальных навыков обучающихся.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Общение:</w:t>
      </w:r>
    </w:p>
    <w:p w:rsidR="00AC0B30" w:rsidRPr="00AC0B30" w:rsidRDefault="00AC0B30" w:rsidP="00D606C0">
      <w:pPr>
        <w:widowControl/>
        <w:numPr>
          <w:ilvl w:val="0"/>
          <w:numId w:val="107"/>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C0B30" w:rsidRPr="00AC0B30" w:rsidRDefault="00AC0B30" w:rsidP="00D606C0">
      <w:pPr>
        <w:widowControl/>
        <w:numPr>
          <w:ilvl w:val="0"/>
          <w:numId w:val="107"/>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0B30" w:rsidRPr="00AC0B30" w:rsidRDefault="00AC0B30" w:rsidP="00D606C0">
      <w:pPr>
        <w:widowControl/>
        <w:numPr>
          <w:ilvl w:val="0"/>
          <w:numId w:val="107"/>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Сотрудничество:</w:t>
      </w:r>
    </w:p>
    <w:p w:rsidR="00AC0B30" w:rsidRPr="00AC0B30" w:rsidRDefault="00AC0B30" w:rsidP="00D606C0">
      <w:pPr>
        <w:widowControl/>
        <w:numPr>
          <w:ilvl w:val="0"/>
          <w:numId w:val="108"/>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C0B30" w:rsidRPr="00AC0B30" w:rsidRDefault="00AC0B30" w:rsidP="00D606C0">
      <w:pPr>
        <w:widowControl/>
        <w:numPr>
          <w:ilvl w:val="0"/>
          <w:numId w:val="108"/>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3) </w:t>
      </w:r>
      <w:r w:rsidRPr="00AC0B30">
        <w:rPr>
          <w:rFonts w:ascii="Times New Roman" w:eastAsia="Times New Roman" w:hAnsi="Times New Roman"/>
          <w:i/>
          <w:iCs/>
          <w:color w:val="333333"/>
          <w:sz w:val="24"/>
          <w:szCs w:val="24"/>
          <w:lang w:eastAsia="ru-RU"/>
        </w:rPr>
        <w:t>Универсальные </w:t>
      </w:r>
      <w:r w:rsidRPr="00AC0B30">
        <w:rPr>
          <w:rFonts w:ascii="Times New Roman" w:eastAsia="Times New Roman" w:hAnsi="Times New Roman"/>
          <w:b/>
          <w:bCs/>
          <w:i/>
          <w:iCs/>
          <w:color w:val="333333"/>
          <w:sz w:val="24"/>
          <w:szCs w:val="24"/>
          <w:lang w:eastAsia="ru-RU"/>
        </w:rPr>
        <w:t>регулятивные </w:t>
      </w:r>
      <w:r w:rsidRPr="00AC0B30">
        <w:rPr>
          <w:rFonts w:ascii="Times New Roman" w:eastAsia="Times New Roman" w:hAnsi="Times New Roman"/>
          <w:i/>
          <w:iCs/>
          <w:color w:val="333333"/>
          <w:sz w:val="24"/>
          <w:szCs w:val="24"/>
          <w:lang w:eastAsia="ru-RU"/>
        </w:rPr>
        <w:t>действия, обеспечивают формирование смысловых установок и жизненных навыков личности</w:t>
      </w:r>
      <w:r w:rsidRPr="00AC0B30">
        <w:rPr>
          <w:rFonts w:ascii="Times New Roman" w:eastAsia="Times New Roman" w:hAnsi="Times New Roman"/>
          <w:color w:val="333333"/>
          <w:sz w:val="24"/>
          <w:szCs w:val="24"/>
          <w:lang w:eastAsia="ru-RU"/>
        </w:rPr>
        <w:t>.</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Самоорганизация: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 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u w:val="single"/>
          <w:lang w:eastAsia="ru-RU"/>
        </w:rPr>
        <w:t>Самоконтроль:</w:t>
      </w:r>
    </w:p>
    <w:p w:rsidR="00AC0B30" w:rsidRPr="00AC0B30" w:rsidRDefault="00AC0B30" w:rsidP="00D606C0">
      <w:pPr>
        <w:widowControl/>
        <w:numPr>
          <w:ilvl w:val="0"/>
          <w:numId w:val="109"/>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C0B30" w:rsidRPr="00AC0B30" w:rsidRDefault="00AC0B30" w:rsidP="00D606C0">
      <w:pPr>
        <w:widowControl/>
        <w:numPr>
          <w:ilvl w:val="0"/>
          <w:numId w:val="109"/>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AC0B30" w:rsidRPr="00AC0B30" w:rsidRDefault="00AC0B30" w:rsidP="00D606C0">
      <w:pPr>
        <w:widowControl/>
        <w:numPr>
          <w:ilvl w:val="0"/>
          <w:numId w:val="109"/>
        </w:numPr>
        <w:spacing w:after="0" w:line="240" w:lineRule="auto"/>
        <w:ind w:left="0"/>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Предметные результаты.</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Освоение учебного курса «Алгебра и начала математического анализа» на уровне среднего общего образования должно обеспечивать достижение следующих предметных образовательных результатов:</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bookmarkStart w:id="27" w:name="_Toc118726585"/>
      <w:bookmarkEnd w:id="27"/>
      <w:r w:rsidRPr="00AC0B30">
        <w:rPr>
          <w:rFonts w:ascii="Times New Roman" w:eastAsia="Times New Roman" w:hAnsi="Times New Roman"/>
          <w:b/>
          <w:bCs/>
          <w:color w:val="333333"/>
          <w:sz w:val="24"/>
          <w:szCs w:val="24"/>
          <w:lang w:eastAsia="ru-RU"/>
        </w:rPr>
        <w:t>10 КЛАСС</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Числа и вычисления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рациональное и действительное число, обыкновенная и десятичная дробь, проценты.</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Выполнять арифметические операции с рациональными и действительными числами.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Выполнять приближённые вычисления, используя правила округления, делать прикидку и оценку результата вычислений.</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Уравнения и неравенства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Выполнять преобразования тригонометрических выражений и решать тригонометрические уравнения.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Применять уравнения и неравенства для решения математических задач и задач из различных областей науки и реальной жизни.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Функции и графики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чётность и нечётность функции, нули функции, промежутки знакопостоянства.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Использовать графики функций для решения уравнений.</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Строить и читать графики линейной функции, квадратичной функции, степенной функции с целым показателем.</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Начала математического анализа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последовательность, арифметическая и геометрическая прогрессии.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бесконечно убывающая геометрическая прогрессия, сумма бесконечно убывающей геометрической прогрессии.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Задавать последовательности различными способами.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Использовать свойства последовательностей и прогрессий для решения реальных задач прикладного характера.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Множества и логика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множество, операции над множествами.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Использовать теоретико-множественный аппарат для описания реальных процессов и явлений, при решении задач из других учебных предметов.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определение, теорема, следствие, доказательство.</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bookmarkStart w:id="28" w:name="_Toc118726586"/>
      <w:bookmarkEnd w:id="28"/>
      <w:r w:rsidRPr="00AC0B30">
        <w:rPr>
          <w:rFonts w:ascii="Times New Roman" w:eastAsia="Times New Roman" w:hAnsi="Times New Roman"/>
          <w:b/>
          <w:bCs/>
          <w:color w:val="333333"/>
          <w:sz w:val="24"/>
          <w:szCs w:val="24"/>
          <w:lang w:eastAsia="ru-RU"/>
        </w:rPr>
        <w:t>11 КЛАСС</w:t>
      </w:r>
    </w:p>
    <w:p w:rsidR="00AC0B30" w:rsidRPr="00AC0B30" w:rsidRDefault="00AC0B30" w:rsidP="00AC0B30">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Pr="00AC0B30">
        <w:rPr>
          <w:rFonts w:ascii="Times New Roman" w:eastAsia="Times New Roman" w:hAnsi="Times New Roman"/>
          <w:b/>
          <w:bCs/>
          <w:color w:val="333333"/>
          <w:sz w:val="24"/>
          <w:szCs w:val="24"/>
          <w:lang w:eastAsia="ru-RU"/>
        </w:rPr>
        <w:t>Числа и вычисления</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понятием: степень с рациональным показателем.</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логарифм числа, десятичные и натуральные логарифмы.</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Уравнения и неравенства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Находить решения простейших тригонометрических неравенств.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система линейных уравнений и её решение; использовать систему линейных уравнений для решения практических задач.</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Находить решения простейших систем и совокупностей рациональных уравнений и неравенств.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r w:rsidRPr="00AC0B30">
        <w:rPr>
          <w:rFonts w:ascii="Times New Roman" w:eastAsia="Times New Roman" w:hAnsi="Times New Roman"/>
          <w:i/>
          <w:iCs/>
          <w:color w:val="333333"/>
          <w:sz w:val="24"/>
          <w:szCs w:val="24"/>
          <w:lang w:eastAsia="ru-RU"/>
        </w:rPr>
        <w:t>.</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Функции и графики</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 Изображать на координатной плоскости графики линейных уравнений и использовать их для решения системы линейных уравнений.</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Использовать графики функций для исследования процессов и зависимостей из других учебных дисциплин.</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b/>
          <w:bCs/>
          <w:color w:val="333333"/>
          <w:sz w:val="24"/>
          <w:szCs w:val="24"/>
          <w:lang w:eastAsia="ru-RU"/>
        </w:rPr>
        <w:t>Начала математического анализа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Находить производные элементарных функций, вычислять производные суммы, произведения, частного функций.</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Использовать производную для исследования функции на монотонность и экстремумы, применять результаты исследования к построению графиков.</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Использовать производную для нахождения наилучшего решения в прикладных, в том числе социально-экономических, задачах.</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Оперировать понятиями: первообразная и интеграл; понимать геометрический и физический смысл интеграла.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r w:rsidRPr="00AC0B30">
        <w:rPr>
          <w:rFonts w:ascii="Times New Roman" w:eastAsia="Times New Roman" w:hAnsi="Times New Roman"/>
          <w:color w:val="333333"/>
          <w:sz w:val="24"/>
          <w:szCs w:val="24"/>
          <w:lang w:eastAsia="ru-RU"/>
        </w:rPr>
        <w:t>Находить первообразные элементарных функций; вычислять интеграл по формуле Ньютона–Лейбница.</w:t>
      </w:r>
    </w:p>
    <w:p w:rsidR="00AC0B30" w:rsidRDefault="00AC0B30" w:rsidP="00AC0B30">
      <w:pPr>
        <w:widowControl/>
        <w:spacing w:after="0" w:line="240" w:lineRule="auto"/>
        <w:ind w:firstLine="567"/>
        <w:jc w:val="both"/>
        <w:rPr>
          <w:rFonts w:ascii="Times New Roman" w:eastAsia="Times New Roman" w:hAnsi="Times New Roman"/>
          <w:color w:val="333333"/>
          <w:sz w:val="24"/>
          <w:szCs w:val="24"/>
          <w:lang w:eastAsia="ru-RU"/>
        </w:rPr>
      </w:pPr>
      <w:r w:rsidRPr="00AC0B30">
        <w:rPr>
          <w:rFonts w:ascii="Times New Roman" w:eastAsia="Times New Roman" w:hAnsi="Times New Roman"/>
          <w:color w:val="333333"/>
          <w:sz w:val="24"/>
          <w:szCs w:val="24"/>
          <w:lang w:eastAsia="ru-RU"/>
        </w:rPr>
        <w:t>Решать прикладные задачи, в том числе социально-экономического и физического характера, средствами математического анализа.</w:t>
      </w:r>
    </w:p>
    <w:p w:rsidR="00AC0B30" w:rsidRPr="00AC0B30" w:rsidRDefault="00AC0B30" w:rsidP="00AC0B30">
      <w:pPr>
        <w:widowControl/>
        <w:spacing w:after="0" w:line="240" w:lineRule="auto"/>
        <w:ind w:firstLine="567"/>
        <w:jc w:val="both"/>
        <w:rPr>
          <w:rFonts w:ascii="Times New Roman" w:eastAsia="Times New Roman" w:hAnsi="Times New Roman"/>
          <w:color w:val="333333"/>
          <w:sz w:val="21"/>
          <w:szCs w:val="21"/>
          <w:lang w:eastAsia="ru-RU"/>
        </w:rPr>
      </w:pPr>
    </w:p>
    <w:p w:rsidR="00AC0B30" w:rsidRDefault="0082277A" w:rsidP="00AC0B30">
      <w:pPr>
        <w:pStyle w:val="afffff7"/>
        <w:rPr>
          <w:rFonts w:eastAsia="SchoolBookSanPin"/>
          <w:sz w:val="24"/>
          <w:szCs w:val="24"/>
        </w:rPr>
      </w:pPr>
      <w:bookmarkStart w:id="29" w:name="_Toc173315455"/>
      <w:r>
        <w:rPr>
          <w:rFonts w:eastAsia="SchoolBookSanPin"/>
          <w:sz w:val="24"/>
          <w:szCs w:val="24"/>
        </w:rPr>
        <w:t>3.1.8</w:t>
      </w:r>
      <w:r w:rsidR="00AC0B30">
        <w:rPr>
          <w:rFonts w:eastAsia="SchoolBookSanPin"/>
          <w:sz w:val="24"/>
          <w:szCs w:val="24"/>
        </w:rPr>
        <w:t xml:space="preserve">. </w:t>
      </w:r>
      <w:r w:rsidR="00AC0B30" w:rsidRPr="00110411">
        <w:rPr>
          <w:rFonts w:eastAsia="SchoolBookSanPin"/>
          <w:sz w:val="24"/>
          <w:szCs w:val="24"/>
        </w:rPr>
        <w:t xml:space="preserve">Рабочая программа по учебному </w:t>
      </w:r>
      <w:r w:rsidR="00AC0B30">
        <w:rPr>
          <w:rFonts w:eastAsia="SchoolBookSanPin"/>
          <w:sz w:val="24"/>
          <w:szCs w:val="24"/>
        </w:rPr>
        <w:t>курс</w:t>
      </w:r>
      <w:r w:rsidR="00AC0B30" w:rsidRPr="00110411">
        <w:rPr>
          <w:rFonts w:eastAsia="SchoolBookSanPin"/>
          <w:sz w:val="24"/>
          <w:szCs w:val="24"/>
        </w:rPr>
        <w:t>у «</w:t>
      </w:r>
      <w:r w:rsidR="00AC0B30">
        <w:rPr>
          <w:rFonts w:eastAsia="SchoolBookSanPin"/>
          <w:position w:val="1"/>
          <w:sz w:val="24"/>
          <w:szCs w:val="24"/>
        </w:rPr>
        <w:t>Алгебра и начала математического анализа</w:t>
      </w:r>
      <w:r w:rsidR="00AC0B30" w:rsidRPr="00110411">
        <w:rPr>
          <w:rFonts w:eastAsia="SchoolBookSanPin"/>
          <w:sz w:val="24"/>
          <w:szCs w:val="24"/>
        </w:rPr>
        <w:t>» (</w:t>
      </w:r>
      <w:r w:rsidR="00AC0B30">
        <w:rPr>
          <w:rFonts w:eastAsia="SchoolBookSanPin"/>
          <w:sz w:val="24"/>
          <w:szCs w:val="24"/>
        </w:rPr>
        <w:t>углубленн</w:t>
      </w:r>
      <w:r w:rsidR="00AC0B30" w:rsidRPr="00110411">
        <w:rPr>
          <w:rFonts w:eastAsia="SchoolBookSanPin"/>
          <w:sz w:val="24"/>
          <w:szCs w:val="24"/>
        </w:rPr>
        <w:t>ый уровень).</w:t>
      </w:r>
      <w:bookmarkEnd w:id="29"/>
    </w:p>
    <w:p w:rsidR="00C90B87" w:rsidRDefault="00C90B87" w:rsidP="00C90B87">
      <w:pPr>
        <w:widowControl/>
        <w:spacing w:after="0" w:line="240" w:lineRule="auto"/>
        <w:jc w:val="both"/>
        <w:rPr>
          <w:rFonts w:ascii="Times New Roman" w:eastAsia="Times New Roman" w:hAnsi="Times New Roman"/>
          <w:b/>
          <w:bCs/>
          <w:color w:val="333333"/>
          <w:sz w:val="24"/>
          <w:szCs w:val="24"/>
          <w:lang w:eastAsia="ru-RU"/>
        </w:rPr>
      </w:pPr>
    </w:p>
    <w:p w:rsidR="00C90B87" w:rsidRPr="00C90B87" w:rsidRDefault="00C90B87" w:rsidP="00C90B87">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Пояснительная записка.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Учебный 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 основе методики обучения алгебре и началам математического анализа лежит деятельностный принцип обучения.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‌На изучение учебного курса «Алгебра и начала математического анализа» отводится 272 часа: в 10 классе – 136 часов (4 часа в неделю), в 11 классе – 136 часов (4 часа в неделю). ‌</w:t>
      </w:r>
    </w:p>
    <w:p w:rsidR="00C90B87" w:rsidRPr="00C90B87" w:rsidRDefault="00C90B87" w:rsidP="00C90B87">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Содержание обучения.</w:t>
      </w:r>
    </w:p>
    <w:p w:rsidR="00C90B87" w:rsidRPr="00C90B87" w:rsidRDefault="00C90B87" w:rsidP="00C90B87">
      <w:pPr>
        <w:widowControl/>
        <w:spacing w:after="0" w:line="240" w:lineRule="auto"/>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10 КЛАСС</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Числа и вычисления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Арифметический корень натуральной степени и его свойства.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Степень с рациональным показателем и её свойства, степень с действительным показателем.</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Логарифм числа. Свойства логарифма. Десятичные и натуральные логарифмы.</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Синус, косинус, тангенс, котангенс числового аргумента. Арксинус, арккосинус и арктангенс числового аргумента.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Уравнения и неравенства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Тождества и тождественные преобразования. Уравнение, корень уравнения. Равносильные уравнения и уравнения-следствия. Неравенство, решение неравенства.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Преобразования числовых выражений, содержащих степени и корни.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Иррациональные уравнения. Основные методы решения иррациональных уравнений.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Показательные уравнения. Основные методы решения показательных уравнений.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Преобразование выражений, содержащих логарифмы.</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Логарифмические уравнения. Основные методы решения логарифмических уравнений.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Основные тригонометрические формулы. Преобразование тригонометрических выражений. Решение тригонометрических уравнений.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Функции и графики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Линейная, квадратичная и дробно-линейная функции. Элементарное исследование и построение их графиков.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Показательная и логарифмическая функции, их свойства и графики. Использование графиков функций для решения уравнений.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Тригонометрическая окружность, определение тригонометрических функций числового аргумента.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Функциональные зависимости в реальных процессах и явлениях. Графики реальных зависимостей.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Начала математического анализа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Первая и вторая производные функции. Определение, геометрический и физический смысл производной. Уравнение касательной к графику функции.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Производные элементарных функций. Производная суммы, произведения, частного и композиции функций.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Множества и логика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Определение, теорема, свойство математического объекта, следствие, доказательство, равносильные уравнения.</w:t>
      </w:r>
    </w:p>
    <w:p w:rsidR="00C90B87" w:rsidRPr="00C90B87" w:rsidRDefault="00C90B87" w:rsidP="00C90B87">
      <w:pPr>
        <w:widowControl/>
        <w:spacing w:after="0" w:line="240" w:lineRule="auto"/>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11 КЛАСС</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Числа и вычисления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Натуральные и целые числа. Применение признаков делимости целых чисел, наибольший общий делитель (далее – НОД) и наименьшее общее кратное (далее </w:t>
      </w:r>
      <w:r w:rsidRPr="00C90B87">
        <w:rPr>
          <w:rFonts w:ascii="Times New Roman" w:eastAsia="Times New Roman" w:hAnsi="Times New Roman"/>
          <w:color w:val="333333"/>
          <w:sz w:val="24"/>
          <w:szCs w:val="24"/>
          <w:shd w:val="clear" w:color="auto" w:fill="FFFFFF"/>
          <w:lang w:eastAsia="ru-RU"/>
        </w:rPr>
        <w:t>– </w:t>
      </w:r>
      <w:r w:rsidRPr="00C90B87">
        <w:rPr>
          <w:rFonts w:ascii="Times New Roman" w:eastAsia="Times New Roman" w:hAnsi="Times New Roman"/>
          <w:color w:val="333333"/>
          <w:sz w:val="24"/>
          <w:szCs w:val="24"/>
          <w:lang w:eastAsia="ru-RU"/>
        </w:rPr>
        <w:t>НОК), остатков по модулю, алгоритма Евклида для решения задач в целых числах.</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Уравнения и неравенства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Система и совокупность уравнений и неравенств. Равносильные системы и системы-следствия. Равносильные неравенства.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Отбор корней тригонометрических уравнений с помощью тригонометрической окружности. Решение тригонометрических неравенств.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Основные методы решения показательных и логарифмических неравенств.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Основные методы решения иррациональных неравенств.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Основные методы решения систем и совокупностей рациональных, иррациональных, показательных и логарифмических уравнений.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Уравнения, неравенства и системы с параметрами.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Функции и графики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График композиции функций. Геометрические образы уравнений и неравенств на координатной плоскости.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Тригонометрические функции, их свойства и графики.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Графические методы решения уравнений и неравенств. Графические методы решения задач с параметрами.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Начала математического анализа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Первообразная, основное свойство первообразных. Первообразные элементарных функций. Правила нахождения первообразных.</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Интеграл. Геометрический смысл интеграла. Вычисление определённого интеграла по формуле Ньютона-Лейбница.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Применение интеграла для нахождения площадей плоских фигур и объёмов геометрических тел.</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Примеры решений дифференциальных уравнений. Математическое моделирование реальных процессов с помощью дифференциальных уравнений.</w:t>
      </w:r>
    </w:p>
    <w:p w:rsidR="00C90B87" w:rsidRPr="00C90B87" w:rsidRDefault="00C90B87" w:rsidP="00C90B87">
      <w:pPr>
        <w:widowControl/>
        <w:spacing w:after="0" w:line="240" w:lineRule="auto"/>
        <w:jc w:val="both"/>
        <w:rPr>
          <w:rFonts w:ascii="Times New Roman" w:eastAsia="Times New Roman" w:hAnsi="Times New Roman"/>
          <w:b/>
          <w:color w:val="333333"/>
          <w:sz w:val="21"/>
          <w:szCs w:val="21"/>
          <w:lang w:eastAsia="ru-RU"/>
        </w:rPr>
      </w:pPr>
      <w:r w:rsidRPr="00C90B87">
        <w:rPr>
          <w:rFonts w:ascii="Times New Roman" w:eastAsia="Times New Roman" w:hAnsi="Times New Roman"/>
          <w:b/>
          <w:color w:val="333333"/>
          <w:sz w:val="24"/>
          <w:szCs w:val="24"/>
          <w:lang w:eastAsia="ru-RU"/>
        </w:rPr>
        <w:t>ПЛАНИРУЕМЫЕ РЕЗУЛЬТАТЫ ОСВОЕНИЯ УЧЕБНОГО КУРСА «АЛГЕБРА И НАЧАЛА МАТЕМАТИЧЕСКОГО АНАЛИЗА» (УГЛУБЛЕННЫЙ УРОВЕНЬ) НА УРОВНЕ СРЕДНЕГО ОБЩЕГО ОБРАЗОВАНИЯ</w:t>
      </w:r>
    </w:p>
    <w:p w:rsidR="00C90B87" w:rsidRPr="00C90B87" w:rsidRDefault="00C90B87" w:rsidP="00C90B87">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Личностные результаты.</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1) гражданского воспитания: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2) патриотического воспитания: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3) духовно-нравственного воспитания: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4) эстетического воспитания: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5) физического воспитания: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6) трудового воспитания: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7) экологического воспитания: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8) ценности научного познания: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C90B87" w:rsidRPr="00C90B87" w:rsidRDefault="00C90B87" w:rsidP="00C90B87">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Метапредметные результаты.</w:t>
      </w:r>
    </w:p>
    <w:p w:rsidR="00C90B87" w:rsidRPr="00C90B87" w:rsidRDefault="00C90B87" w:rsidP="00C90B87">
      <w:pPr>
        <w:widowControl/>
        <w:spacing w:after="0" w:line="240" w:lineRule="auto"/>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Познавательные универсальные учебные действия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Базовые логические действия: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делать выводы с использованием законов логики, дедуктивных и индуктивных умозаключений, умозаключений по аналогии;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Базовые исследовательские действия: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прогнозировать возможное развитие процесса, а также выдвигать предположения о его развитии в новых условиях.</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Работа с информацией: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выявлять дефициты информации, данных, необходимых для ответа на вопрос и для решения задачи;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структурировать информацию, представлять её в различных формах, иллюстрировать графически;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оценивать надёжность информации по самостоятельно сформулированным критериям.</w:t>
      </w:r>
    </w:p>
    <w:p w:rsidR="00C90B87" w:rsidRPr="00C90B87" w:rsidRDefault="00C90B87" w:rsidP="00C90B87">
      <w:pPr>
        <w:widowControl/>
        <w:spacing w:after="0" w:line="240" w:lineRule="auto"/>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Коммуникативные универсальные учебные действия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Общение:</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90B87" w:rsidRPr="00C90B87" w:rsidRDefault="00C90B87" w:rsidP="00C90B87">
      <w:pPr>
        <w:widowControl/>
        <w:spacing w:after="0" w:line="240" w:lineRule="auto"/>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Регулятивные универсальные учебные действия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Самоорганизация: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Самоконтроль, эмоциональный интеллект:</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Совместная деятельность:</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90B87" w:rsidRPr="00C90B87" w:rsidRDefault="00C90B87" w:rsidP="00C90B87">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Предметные результаты.</w:t>
      </w:r>
    </w:p>
    <w:p w:rsidR="00C90B87" w:rsidRPr="00C90B87" w:rsidRDefault="00C90B87" w:rsidP="00C90B87">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Pr="00C90B87">
        <w:rPr>
          <w:rFonts w:ascii="Times New Roman" w:eastAsia="Times New Roman" w:hAnsi="Times New Roman"/>
          <w:color w:val="333333"/>
          <w:sz w:val="24"/>
          <w:szCs w:val="24"/>
          <w:lang w:eastAsia="ru-RU"/>
        </w:rPr>
        <w:t>К концу обучения в</w:t>
      </w:r>
      <w:r w:rsidRPr="00C90B87">
        <w:rPr>
          <w:rFonts w:ascii="Times New Roman" w:eastAsia="Times New Roman" w:hAnsi="Times New Roman"/>
          <w:b/>
          <w:bCs/>
          <w:color w:val="333333"/>
          <w:sz w:val="24"/>
          <w:szCs w:val="24"/>
          <w:lang w:eastAsia="ru-RU"/>
        </w:rPr>
        <w:t> 10 классе</w:t>
      </w:r>
      <w:r w:rsidRPr="00C90B87">
        <w:rPr>
          <w:rFonts w:ascii="Times New Roman" w:eastAsia="Times New Roman" w:hAnsi="Times New Roman"/>
          <w:color w:val="333333"/>
          <w:sz w:val="24"/>
          <w:szCs w:val="24"/>
          <w:lang w:eastAsia="ru-RU"/>
        </w:rPr>
        <w:t> обучающийся получит следующие предметные результаты по отдельным темам рабочей программы учебного курса «Алгебра и начала математического анализа»: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Числа и вычисления: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применять дроби и проценты для решения прикладных задач из различных отраслей знаний и реальной жизни;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применять приближённые вычисления, правила округления, прикидку и оценку результата вычислений;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понятием: арифметический корень натуральной степени;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понятием: степень с рациональным показателем;</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логарифм числа, десятичные и натуральные логарифмы;</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синус, косинус, тангенс, котангенс числового аргумента;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оперировать понятиями: арксинус, арккосинус и арктангенс числового аргумента.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Уравнения и неравенства: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тождество, уравнение, неравенство, равносильные уравнения и уравнения-следствия, равносильные неравенства;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применять различные методы решения рациональных и дробно-рациональных уравнений, применять метод интервалов для решения неравенств;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использовать свойства действий с корнями для преобразования выражений;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выполнять преобразования числовых выражений, содержащих степени с рациональным показателем;</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использовать свойства логарифмов для преобразования логарифмических выражений;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применять основные тригонометрические формулы для преобразования тригонометрических выражений;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Функции и графики: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область определения и множество значений функции, нули функции, промежутки знакопостоянства;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оперировать понятиями: линейная, квадратичная и дробно-линейная функции, выполнять элементарное исследование и построение их графиков;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тригонометрическая окружность, определение тригонометрических функций числового аргумента;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Начала математического анализа: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представление о константе;</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использовать прогрессии для решения реальных задач прикладного характера;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непрерывные функции, точки разрыва графика функции, асимптоты графика функции;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понятием: функция, непрерывная на отрезке, применять свойства непрерывных функций для решения задач;</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первая и вторая производные функции, касательная к графику функции;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вычислять производные суммы, произведения, частного и композиции двух функций, знать производные элементарных функций;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использовать геометрический и физический смысл производной для решения задач.</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Множества и логика: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множество, операции над множествами;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использовать теоретико-множественный аппарат для описания реальных процессов и явлений, при решении задач из других учебных предметов;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br/>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К концу обучения в</w:t>
      </w:r>
      <w:r w:rsidRPr="00C90B87">
        <w:rPr>
          <w:rFonts w:ascii="Times New Roman" w:eastAsia="Times New Roman" w:hAnsi="Times New Roman"/>
          <w:i/>
          <w:iCs/>
          <w:color w:val="333333"/>
          <w:sz w:val="24"/>
          <w:szCs w:val="24"/>
          <w:lang w:eastAsia="ru-RU"/>
        </w:rPr>
        <w:t> </w:t>
      </w:r>
      <w:r w:rsidRPr="00C90B87">
        <w:rPr>
          <w:rFonts w:ascii="Times New Roman" w:eastAsia="Times New Roman" w:hAnsi="Times New Roman"/>
          <w:b/>
          <w:bCs/>
          <w:color w:val="333333"/>
          <w:sz w:val="24"/>
          <w:szCs w:val="24"/>
          <w:lang w:eastAsia="ru-RU"/>
        </w:rPr>
        <w:t>11 классе</w:t>
      </w:r>
      <w:r w:rsidRPr="00C90B87">
        <w:rPr>
          <w:rFonts w:ascii="Times New Roman" w:eastAsia="Times New Roman" w:hAnsi="Times New Roman"/>
          <w:color w:val="333333"/>
          <w:sz w:val="24"/>
          <w:szCs w:val="24"/>
          <w:lang w:eastAsia="ru-RU"/>
        </w:rPr>
        <w:t> обучающийся получит следующие предметные результаты по отдельным темам рабочей программы учебного курса «Алгебра и начала математического анализа»: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Числа и вычисления: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понятием остатка по модулю, записывать натуральные числа в различных позиционных системах счисления;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Уравнения и неравенства: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осуществлять отбор корней при решении тригонометрического уравнения;</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применять графические методы для решения уравнений и неравенств, а также задач с параметрами;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Функции и графики: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строить графики композиции функций с помощью элементарного исследования и свойств композиции двух функций;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строить геометрические образы уравнений и неравенств на координатной плоскости;</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графики тригонометрических функций;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применять функции для моделирования и исследования реальных процессов.</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b/>
          <w:bCs/>
          <w:color w:val="333333"/>
          <w:sz w:val="24"/>
          <w:szCs w:val="24"/>
          <w:lang w:eastAsia="ru-RU"/>
        </w:rPr>
        <w:t>Начала математического анализа: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использовать производную для исследования функции на монотонность и экстремумы;</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находить наибольшее и наименьшее значения функции непрерывной на отрезке;</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находить площади плоских фигур и объёмы тел с помощью интеграла;</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иметь представление о математическом моделировании на примере составления дифференциальных уравнений;</w:t>
      </w:r>
    </w:p>
    <w:p w:rsidR="00C90B87" w:rsidRPr="00C90B87" w:rsidRDefault="00C90B87" w:rsidP="00C90B87">
      <w:pPr>
        <w:widowControl/>
        <w:spacing w:after="0" w:line="240" w:lineRule="auto"/>
        <w:ind w:firstLine="567"/>
        <w:jc w:val="both"/>
        <w:rPr>
          <w:rFonts w:ascii="Times New Roman" w:eastAsia="Times New Roman" w:hAnsi="Times New Roman"/>
          <w:color w:val="333333"/>
          <w:sz w:val="21"/>
          <w:szCs w:val="21"/>
          <w:lang w:eastAsia="ru-RU"/>
        </w:rPr>
      </w:pPr>
      <w:r w:rsidRPr="00C90B87">
        <w:rPr>
          <w:rFonts w:ascii="Times New Roman" w:eastAsia="Times New Roman" w:hAnsi="Times New Roman"/>
          <w:color w:val="333333"/>
          <w:sz w:val="24"/>
          <w:szCs w:val="24"/>
          <w:lang w:eastAsia="ru-RU"/>
        </w:rPr>
        <w:t>решать прикладные задачи, в том числе социально-экономического и физического характера, средствами математического анализа.</w:t>
      </w:r>
    </w:p>
    <w:p w:rsidR="005001DA" w:rsidRDefault="005001DA" w:rsidP="005001DA"/>
    <w:p w:rsidR="00C90B87" w:rsidRPr="00B539B2" w:rsidRDefault="0082277A" w:rsidP="00C90B87">
      <w:pPr>
        <w:pStyle w:val="afffff7"/>
      </w:pPr>
      <w:bookmarkStart w:id="30" w:name="_Toc173315456"/>
      <w:r>
        <w:rPr>
          <w:rFonts w:eastAsia="SchoolBookSanPin"/>
          <w:sz w:val="24"/>
          <w:szCs w:val="24"/>
        </w:rPr>
        <w:t>3.1.9</w:t>
      </w:r>
      <w:r w:rsidR="00C90B87">
        <w:rPr>
          <w:rFonts w:eastAsia="SchoolBookSanPin"/>
          <w:sz w:val="24"/>
          <w:szCs w:val="24"/>
        </w:rPr>
        <w:t xml:space="preserve">. </w:t>
      </w:r>
      <w:r w:rsidR="00C90B87" w:rsidRPr="00110411">
        <w:rPr>
          <w:rFonts w:eastAsia="SchoolBookSanPin"/>
          <w:sz w:val="24"/>
          <w:szCs w:val="24"/>
        </w:rPr>
        <w:t xml:space="preserve">Рабочая программа по учебному </w:t>
      </w:r>
      <w:r w:rsidR="00C90B87">
        <w:rPr>
          <w:rFonts w:eastAsia="SchoolBookSanPin"/>
          <w:sz w:val="24"/>
          <w:szCs w:val="24"/>
        </w:rPr>
        <w:t>курс</w:t>
      </w:r>
      <w:r w:rsidR="00C90B87" w:rsidRPr="00110411">
        <w:rPr>
          <w:rFonts w:eastAsia="SchoolBookSanPin"/>
          <w:sz w:val="24"/>
          <w:szCs w:val="24"/>
        </w:rPr>
        <w:t>у «</w:t>
      </w:r>
      <w:r w:rsidR="00C90B87">
        <w:rPr>
          <w:rFonts w:eastAsia="SchoolBookSanPin"/>
          <w:position w:val="1"/>
          <w:sz w:val="24"/>
          <w:szCs w:val="24"/>
        </w:rPr>
        <w:t>Геометрия</w:t>
      </w:r>
      <w:r w:rsidR="00C90B87" w:rsidRPr="00110411">
        <w:rPr>
          <w:rFonts w:eastAsia="SchoolBookSanPin"/>
          <w:sz w:val="24"/>
          <w:szCs w:val="24"/>
        </w:rPr>
        <w:t>» (базовый уровень).</w:t>
      </w:r>
      <w:bookmarkEnd w:id="30"/>
      <w:r w:rsidR="00C90B87" w:rsidRPr="00B539B2">
        <w:t xml:space="preserve"> </w:t>
      </w:r>
    </w:p>
    <w:p w:rsidR="005E0E98" w:rsidRDefault="005E0E98" w:rsidP="005E0E98">
      <w:pPr>
        <w:widowControl/>
        <w:spacing w:after="0" w:line="240" w:lineRule="auto"/>
        <w:jc w:val="both"/>
        <w:rPr>
          <w:rFonts w:ascii="Times New Roman" w:eastAsia="Times New Roman" w:hAnsi="Times New Roman"/>
          <w:b/>
          <w:bCs/>
          <w:color w:val="000000"/>
          <w:sz w:val="24"/>
          <w:szCs w:val="24"/>
          <w:lang w:eastAsia="ru-RU"/>
        </w:rPr>
      </w:pPr>
    </w:p>
    <w:p w:rsidR="005E0E98" w:rsidRPr="005E0E98" w:rsidRDefault="005E0E98" w:rsidP="005E0E98">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 xml:space="preserve">           Пояснительная записка.</w:t>
      </w:r>
    </w:p>
    <w:p w:rsidR="005E0E98" w:rsidRPr="005E0E98" w:rsidRDefault="005E0E98" w:rsidP="0082277A">
      <w:pPr>
        <w:widowControl/>
        <w:spacing w:after="0" w:line="240" w:lineRule="auto"/>
        <w:ind w:firstLine="709"/>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5E0E98" w:rsidRPr="005E0E98" w:rsidRDefault="0082277A" w:rsidP="005E0E98">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 xml:space="preserve">         </w:t>
      </w:r>
      <w:r w:rsidR="005E0E98">
        <w:rPr>
          <w:rFonts w:ascii="Times New Roman" w:eastAsia="Times New Roman" w:hAnsi="Times New Roman"/>
          <w:b/>
          <w:bCs/>
          <w:color w:val="000000"/>
          <w:sz w:val="24"/>
          <w:szCs w:val="24"/>
          <w:lang w:eastAsia="ru-RU"/>
        </w:rPr>
        <w:t>Цели учебного курса.</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E0E98" w:rsidRPr="005E0E98" w:rsidRDefault="005E0E98" w:rsidP="005E0E98">
      <w:pPr>
        <w:widowControl/>
        <w:spacing w:after="0" w:line="240" w:lineRule="auto"/>
        <w:ind w:firstLine="709"/>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w:t>
      </w:r>
    </w:p>
    <w:p w:rsidR="005E0E98" w:rsidRPr="005E0E98" w:rsidRDefault="005E0E98" w:rsidP="00D606C0">
      <w:pPr>
        <w:widowControl/>
        <w:numPr>
          <w:ilvl w:val="0"/>
          <w:numId w:val="110"/>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формирование представления о геометрии как части мировой культуры и осознание её взаимосвязи с окружающим миром;</w:t>
      </w:r>
    </w:p>
    <w:p w:rsidR="005E0E98" w:rsidRPr="005E0E98" w:rsidRDefault="005E0E98" w:rsidP="00D606C0">
      <w:pPr>
        <w:widowControl/>
        <w:numPr>
          <w:ilvl w:val="0"/>
          <w:numId w:val="110"/>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5E0E98" w:rsidRPr="005E0E98" w:rsidRDefault="005E0E98" w:rsidP="00D606C0">
      <w:pPr>
        <w:widowControl/>
        <w:numPr>
          <w:ilvl w:val="0"/>
          <w:numId w:val="110"/>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формирование умения распознавать на чертежах, моделях и в реальном мире многогранники и тела вращения;</w:t>
      </w:r>
    </w:p>
    <w:p w:rsidR="005E0E98" w:rsidRPr="005E0E98" w:rsidRDefault="005E0E98" w:rsidP="00D606C0">
      <w:pPr>
        <w:widowControl/>
        <w:numPr>
          <w:ilvl w:val="0"/>
          <w:numId w:val="110"/>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овладение методами решения задач на построения на изображениях пространственных фигур;</w:t>
      </w:r>
    </w:p>
    <w:p w:rsidR="005E0E98" w:rsidRPr="005E0E98" w:rsidRDefault="005E0E98" w:rsidP="00D606C0">
      <w:pPr>
        <w:widowControl/>
        <w:numPr>
          <w:ilvl w:val="0"/>
          <w:numId w:val="110"/>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формирование умения оперировать основными понятиями о многогранниках и телах вращения и их основными свойствами;</w:t>
      </w:r>
    </w:p>
    <w:p w:rsidR="005E0E98" w:rsidRPr="005E0E98" w:rsidRDefault="005E0E98" w:rsidP="00D606C0">
      <w:pPr>
        <w:widowControl/>
        <w:numPr>
          <w:ilvl w:val="0"/>
          <w:numId w:val="110"/>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E0E98" w:rsidRPr="005E0E98" w:rsidRDefault="005E0E98" w:rsidP="00D606C0">
      <w:pPr>
        <w:widowControl/>
        <w:numPr>
          <w:ilvl w:val="0"/>
          <w:numId w:val="110"/>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E0E98" w:rsidRPr="005E0E98" w:rsidRDefault="005E0E98" w:rsidP="00D606C0">
      <w:pPr>
        <w:widowControl/>
        <w:numPr>
          <w:ilvl w:val="0"/>
          <w:numId w:val="110"/>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E0E98" w:rsidRPr="005E0E98" w:rsidRDefault="005E0E98" w:rsidP="005E0E98">
      <w:pPr>
        <w:widowControl/>
        <w:spacing w:after="0" w:line="240" w:lineRule="auto"/>
        <w:jc w:val="both"/>
        <w:rPr>
          <w:rFonts w:ascii="Times New Roman" w:eastAsia="Times New Roman" w:hAnsi="Times New Roman"/>
          <w:color w:val="333333"/>
          <w:sz w:val="21"/>
          <w:szCs w:val="21"/>
          <w:lang w:eastAsia="ru-RU"/>
        </w:rPr>
      </w:pPr>
      <w:bookmarkStart w:id="31" w:name="_Toc118726595"/>
      <w:bookmarkEnd w:id="31"/>
      <w:r>
        <w:rPr>
          <w:rFonts w:ascii="Times New Roman" w:eastAsia="Times New Roman" w:hAnsi="Times New Roman"/>
          <w:b/>
          <w:bCs/>
          <w:color w:val="000000"/>
          <w:sz w:val="24"/>
          <w:szCs w:val="24"/>
          <w:lang w:eastAsia="ru-RU"/>
        </w:rPr>
        <w:t>Место курса в учебном плане.</w:t>
      </w:r>
    </w:p>
    <w:p w:rsidR="005E0E98" w:rsidRPr="005E0E98" w:rsidRDefault="005E0E98" w:rsidP="005E0E98">
      <w:pPr>
        <w:widowControl/>
        <w:spacing w:after="0" w:line="240" w:lineRule="auto"/>
        <w:ind w:firstLine="709"/>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На изучение геометрии отводится 2 часа в неделю в 10 классе и 1 час в неделю в 11 классе, всего за два года обучения - 102 учебных часа.</w:t>
      </w:r>
    </w:p>
    <w:p w:rsidR="005E0E98" w:rsidRPr="005E0E98" w:rsidRDefault="005E0E98" w:rsidP="005E0E98">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Содержание учебного курса.</w:t>
      </w:r>
    </w:p>
    <w:p w:rsidR="005E0E98" w:rsidRPr="005E0E98" w:rsidRDefault="005E0E98" w:rsidP="005E0E98">
      <w:pPr>
        <w:widowControl/>
        <w:spacing w:after="0" w:line="240" w:lineRule="auto"/>
        <w:jc w:val="both"/>
        <w:rPr>
          <w:rFonts w:ascii="Times New Roman" w:eastAsia="Times New Roman" w:hAnsi="Times New Roman"/>
          <w:color w:val="333333"/>
          <w:sz w:val="21"/>
          <w:szCs w:val="21"/>
          <w:lang w:eastAsia="ru-RU"/>
        </w:rPr>
      </w:pPr>
      <w:bookmarkStart w:id="32" w:name="_Toc118726600"/>
      <w:bookmarkEnd w:id="32"/>
      <w:r w:rsidRPr="005E0E98">
        <w:rPr>
          <w:rFonts w:ascii="Times New Roman" w:eastAsia="Times New Roman" w:hAnsi="Times New Roman"/>
          <w:b/>
          <w:bCs/>
          <w:color w:val="000000"/>
          <w:sz w:val="24"/>
          <w:szCs w:val="24"/>
          <w:lang w:eastAsia="ru-RU"/>
        </w:rPr>
        <w:t>10 КЛАСС</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Прямые и плоскости в пространстве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Многогранники</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Понятие многогранника, основные элементы многогранника, выпуклые и невыпуклые многогранники; развёртка многогранника. Призма: </w:t>
      </w:r>
      <w:r w:rsidRPr="005E0E98">
        <w:rPr>
          <w:rFonts w:ascii="Times New Roman" w:eastAsia="Times New Roman" w:hAnsi="Times New Roman"/>
          <w:i/>
          <w:iCs/>
          <w:color w:val="000000"/>
          <w:sz w:val="24"/>
          <w:szCs w:val="24"/>
          <w:lang w:eastAsia="ru-RU"/>
        </w:rPr>
        <w:t>n-</w:t>
      </w:r>
      <w:r w:rsidRPr="005E0E98">
        <w:rPr>
          <w:rFonts w:ascii="Times New Roman" w:eastAsia="Times New Roman" w:hAnsi="Times New Roman"/>
          <w:color w:val="000000"/>
          <w:sz w:val="24"/>
          <w:szCs w:val="24"/>
          <w:lang w:eastAsia="ru-RU"/>
        </w:rPr>
        <w:t>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5E0E98">
        <w:rPr>
          <w:rFonts w:ascii="Times New Roman" w:eastAsia="Times New Roman" w:hAnsi="Times New Roman"/>
          <w:i/>
          <w:iCs/>
          <w:color w:val="000000"/>
          <w:sz w:val="24"/>
          <w:szCs w:val="24"/>
          <w:lang w:eastAsia="ru-RU"/>
        </w:rPr>
        <w:t>n</w:t>
      </w:r>
      <w:r w:rsidRPr="005E0E98">
        <w:rPr>
          <w:rFonts w:ascii="Times New Roman" w:eastAsia="Times New Roman" w:hAnsi="Times New Roman"/>
          <w:color w:val="000000"/>
          <w:sz w:val="24"/>
          <w:szCs w:val="24"/>
          <w:lang w:eastAsia="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Подобные тела в пространстве. Соотношения между площадями поверхностей, объёмами подобных тел.</w:t>
      </w:r>
    </w:p>
    <w:p w:rsidR="005E0E98" w:rsidRPr="005E0E98" w:rsidRDefault="005E0E98" w:rsidP="005E0E98">
      <w:pPr>
        <w:widowControl/>
        <w:spacing w:after="0" w:line="240" w:lineRule="auto"/>
        <w:jc w:val="both"/>
        <w:rPr>
          <w:rFonts w:ascii="Times New Roman" w:eastAsia="Times New Roman" w:hAnsi="Times New Roman"/>
          <w:color w:val="333333"/>
          <w:sz w:val="21"/>
          <w:szCs w:val="21"/>
          <w:lang w:eastAsia="ru-RU"/>
        </w:rPr>
      </w:pPr>
      <w:bookmarkStart w:id="33" w:name="_Toc118726601"/>
      <w:bookmarkEnd w:id="33"/>
      <w:r w:rsidRPr="005E0E98">
        <w:rPr>
          <w:rFonts w:ascii="Times New Roman" w:eastAsia="Times New Roman" w:hAnsi="Times New Roman"/>
          <w:b/>
          <w:bCs/>
          <w:color w:val="000000"/>
          <w:sz w:val="24"/>
          <w:szCs w:val="24"/>
          <w:lang w:eastAsia="ru-RU"/>
        </w:rPr>
        <w:t>11 КЛАСС</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Тела вращения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Изображение тел вращения на плоскости. Развёртка цилиндра и конуса.</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Комбинации тел вращения и многогранников. Многогранник, описанный около сферы; сфера, вписанная в многогранник, или тело вращения.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Подобные тела в пространстве. Соотношения между площадями поверхностей, объёмами подобных тел.</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Сечения цилиндра (параллельно и перпендикулярно оси), сечения конуса (параллельное основанию и проходящее через вершину), сечения шара.</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Векторы и координаты в пространстве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5E0E98" w:rsidRPr="005E0E98" w:rsidRDefault="005E0E98" w:rsidP="005E0E98">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Планируемые результаты.</w:t>
      </w:r>
    </w:p>
    <w:p w:rsidR="005E0E98" w:rsidRPr="005E0E98" w:rsidRDefault="005E0E98" w:rsidP="005E0E98">
      <w:pPr>
        <w:widowControl/>
        <w:spacing w:after="0" w:line="240" w:lineRule="auto"/>
        <w:jc w:val="both"/>
        <w:rPr>
          <w:rFonts w:ascii="Times New Roman" w:eastAsia="Times New Roman" w:hAnsi="Times New Roman"/>
          <w:color w:val="333333"/>
          <w:sz w:val="21"/>
          <w:szCs w:val="21"/>
          <w:lang w:eastAsia="ru-RU"/>
        </w:rPr>
      </w:pPr>
      <w:bookmarkStart w:id="34" w:name="_Toc118726578"/>
      <w:bookmarkEnd w:id="34"/>
      <w:r>
        <w:rPr>
          <w:rFonts w:ascii="Times New Roman" w:eastAsia="Times New Roman" w:hAnsi="Times New Roman"/>
          <w:b/>
          <w:bCs/>
          <w:color w:val="000000"/>
          <w:sz w:val="24"/>
          <w:szCs w:val="24"/>
          <w:lang w:eastAsia="ru-RU"/>
        </w:rPr>
        <w:t>Личностные результаты.</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Личностные результаты освоения программы учебного предмета «Математика» характеризуются: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Гражданское воспитание: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Патриотическое воспитание:</w:t>
      </w:r>
    </w:p>
    <w:p w:rsidR="005E0E98" w:rsidRPr="005E0E98" w:rsidRDefault="005E0E98" w:rsidP="005E0E98">
      <w:pPr>
        <w:widowControl/>
        <w:shd w:val="clear" w:color="auto" w:fill="FFFFFF"/>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Духовно-нравственного воспитания: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Эстетическое воспитание: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Физическое воспитание: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Трудовое воспитание: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Экологическое воспитание: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Ценности научного познания: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5E0E98" w:rsidRPr="005E0E98" w:rsidRDefault="005E0E98" w:rsidP="005E0E98">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Метапредметные результаты.</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Метапредметные результаты освоения программы учебного предмета «Математика» характеризуются овладением универсальными </w:t>
      </w:r>
      <w:r w:rsidRPr="005E0E98">
        <w:rPr>
          <w:rFonts w:ascii="Times New Roman" w:eastAsia="Times New Roman" w:hAnsi="Times New Roman"/>
          <w:b/>
          <w:bCs/>
          <w:i/>
          <w:iCs/>
          <w:color w:val="000000"/>
          <w:sz w:val="24"/>
          <w:szCs w:val="24"/>
          <w:lang w:eastAsia="ru-RU"/>
        </w:rPr>
        <w:t>познавательными</w:t>
      </w:r>
      <w:r w:rsidRPr="005E0E98">
        <w:rPr>
          <w:rFonts w:ascii="Times New Roman" w:eastAsia="Times New Roman" w:hAnsi="Times New Roman"/>
          <w:i/>
          <w:iCs/>
          <w:color w:val="000000"/>
          <w:sz w:val="24"/>
          <w:szCs w:val="24"/>
          <w:lang w:eastAsia="ru-RU"/>
        </w:rPr>
        <w:t> действиями, универсальными коммуникативными действиями, универсальными регулятивными действиями.</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1) </w:t>
      </w:r>
      <w:r w:rsidRPr="005E0E98">
        <w:rPr>
          <w:rFonts w:ascii="Times New Roman" w:eastAsia="Times New Roman" w:hAnsi="Times New Roman"/>
          <w:i/>
          <w:iCs/>
          <w:color w:val="000000"/>
          <w:sz w:val="24"/>
          <w:szCs w:val="24"/>
          <w:lang w:eastAsia="ru-RU"/>
        </w:rPr>
        <w:t>Универсальные </w:t>
      </w:r>
      <w:r w:rsidRPr="005E0E98">
        <w:rPr>
          <w:rFonts w:ascii="Times New Roman" w:eastAsia="Times New Roman" w:hAnsi="Times New Roman"/>
          <w:b/>
          <w:bCs/>
          <w:i/>
          <w:iCs/>
          <w:color w:val="000000"/>
          <w:sz w:val="24"/>
          <w:szCs w:val="24"/>
          <w:lang w:eastAsia="ru-RU"/>
        </w:rPr>
        <w:t>познавательные</w:t>
      </w:r>
      <w:r w:rsidRPr="005E0E98">
        <w:rPr>
          <w:rFonts w:ascii="Times New Roman" w:eastAsia="Times New Roman" w:hAnsi="Times New Roman"/>
          <w:i/>
          <w:iCs/>
          <w:color w:val="000000"/>
          <w:sz w:val="24"/>
          <w:szCs w:val="24"/>
          <w:lang w:eastAsia="ru-RU"/>
        </w:rPr>
        <w:t>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5E0E98">
        <w:rPr>
          <w:rFonts w:ascii="Times New Roman" w:eastAsia="Times New Roman" w:hAnsi="Times New Roman"/>
          <w:color w:val="000000"/>
          <w:sz w:val="24"/>
          <w:szCs w:val="24"/>
          <w:lang w:eastAsia="ru-RU"/>
        </w:rPr>
        <w:t>.</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Базовые логические действия:</w:t>
      </w:r>
    </w:p>
    <w:p w:rsidR="005E0E98" w:rsidRPr="005E0E98" w:rsidRDefault="005E0E98" w:rsidP="00D606C0">
      <w:pPr>
        <w:widowControl/>
        <w:numPr>
          <w:ilvl w:val="0"/>
          <w:numId w:val="111"/>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E0E98" w:rsidRPr="005E0E98" w:rsidRDefault="005E0E98" w:rsidP="00D606C0">
      <w:pPr>
        <w:widowControl/>
        <w:numPr>
          <w:ilvl w:val="0"/>
          <w:numId w:val="111"/>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rsidR="005E0E98" w:rsidRPr="005E0E98" w:rsidRDefault="005E0E98" w:rsidP="00D606C0">
      <w:pPr>
        <w:widowControl/>
        <w:numPr>
          <w:ilvl w:val="0"/>
          <w:numId w:val="111"/>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E0E98" w:rsidRPr="005E0E98" w:rsidRDefault="005E0E98" w:rsidP="00D606C0">
      <w:pPr>
        <w:widowControl/>
        <w:numPr>
          <w:ilvl w:val="0"/>
          <w:numId w:val="111"/>
        </w:numPr>
        <w:spacing w:after="0" w:line="240" w:lineRule="auto"/>
        <w:ind w:left="0"/>
        <w:jc w:val="both"/>
        <w:rPr>
          <w:rFonts w:ascii="Times New Roman" w:eastAsia="Times New Roman" w:hAnsi="Times New Roman"/>
          <w:color w:val="000000"/>
          <w:sz w:val="24"/>
          <w:szCs w:val="24"/>
          <w:lang w:eastAsia="ru-RU"/>
        </w:rPr>
      </w:pPr>
      <w:r w:rsidRPr="005E0E98">
        <w:rPr>
          <w:rFonts w:ascii="Times New Roman" w:eastAsia="Times New Roman" w:hAnsi="Times New Roman"/>
          <w:color w:val="000000"/>
          <w:sz w:val="24"/>
          <w:szCs w:val="24"/>
          <w:lang w:eastAsia="ru-RU"/>
        </w:rPr>
        <w:t>делать выводы с использованием законов логики, дедуктивных и индуктивных умозаключений, умозаключений по аналогии;</w:t>
      </w:r>
    </w:p>
    <w:p w:rsidR="005E0E98" w:rsidRPr="005E0E98" w:rsidRDefault="005E0E98" w:rsidP="00D606C0">
      <w:pPr>
        <w:widowControl/>
        <w:numPr>
          <w:ilvl w:val="0"/>
          <w:numId w:val="111"/>
        </w:numPr>
        <w:spacing w:after="0" w:line="240" w:lineRule="auto"/>
        <w:ind w:left="0"/>
        <w:jc w:val="both"/>
        <w:rPr>
          <w:rFonts w:ascii="Times New Roman" w:eastAsia="Times New Roman" w:hAnsi="Times New Roman"/>
          <w:color w:val="000000"/>
          <w:sz w:val="24"/>
          <w:szCs w:val="24"/>
          <w:lang w:eastAsia="ru-RU"/>
        </w:rPr>
      </w:pPr>
      <w:r w:rsidRPr="005E0E98">
        <w:rPr>
          <w:rFonts w:ascii="Times New Roman" w:eastAsia="Times New Roman" w:hAnsi="Times New Roman"/>
          <w:color w:val="000000"/>
          <w:sz w:val="24"/>
          <w:szCs w:val="24"/>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E0E98" w:rsidRPr="005E0E98" w:rsidRDefault="005E0E98" w:rsidP="00D606C0">
      <w:pPr>
        <w:widowControl/>
        <w:numPr>
          <w:ilvl w:val="0"/>
          <w:numId w:val="111"/>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Базовые исследовательские действия:</w:t>
      </w:r>
    </w:p>
    <w:p w:rsidR="005E0E98" w:rsidRPr="005E0E98" w:rsidRDefault="005E0E98" w:rsidP="00D606C0">
      <w:pPr>
        <w:widowControl/>
        <w:numPr>
          <w:ilvl w:val="0"/>
          <w:numId w:val="112"/>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E0E98" w:rsidRPr="005E0E98" w:rsidRDefault="005E0E98" w:rsidP="00D606C0">
      <w:pPr>
        <w:widowControl/>
        <w:numPr>
          <w:ilvl w:val="0"/>
          <w:numId w:val="112"/>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E0E98" w:rsidRPr="005E0E98" w:rsidRDefault="005E0E98" w:rsidP="00D606C0">
      <w:pPr>
        <w:widowControl/>
        <w:numPr>
          <w:ilvl w:val="0"/>
          <w:numId w:val="112"/>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E0E98" w:rsidRPr="005E0E98" w:rsidRDefault="005E0E98" w:rsidP="00D606C0">
      <w:pPr>
        <w:widowControl/>
        <w:numPr>
          <w:ilvl w:val="0"/>
          <w:numId w:val="112"/>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прогнозировать возможное развитие процесса, а также выдвигать предположения о его развитии в новых условиях.</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Работа с информацией:</w:t>
      </w:r>
    </w:p>
    <w:p w:rsidR="005E0E98" w:rsidRPr="005E0E98" w:rsidRDefault="005E0E98" w:rsidP="00D606C0">
      <w:pPr>
        <w:widowControl/>
        <w:numPr>
          <w:ilvl w:val="0"/>
          <w:numId w:val="113"/>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выявлять дефициты информации, данных, необходимых для ответа на вопрос и для решения задачи;</w:t>
      </w:r>
    </w:p>
    <w:p w:rsidR="005E0E98" w:rsidRPr="005E0E98" w:rsidRDefault="005E0E98" w:rsidP="00D606C0">
      <w:pPr>
        <w:widowControl/>
        <w:numPr>
          <w:ilvl w:val="0"/>
          <w:numId w:val="113"/>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E0E98" w:rsidRPr="005E0E98" w:rsidRDefault="005E0E98" w:rsidP="00D606C0">
      <w:pPr>
        <w:widowControl/>
        <w:numPr>
          <w:ilvl w:val="0"/>
          <w:numId w:val="113"/>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структурировать информацию, представлять её в различных формах, иллюстрировать графически;</w:t>
      </w:r>
    </w:p>
    <w:p w:rsidR="005E0E98" w:rsidRPr="005E0E98" w:rsidRDefault="005E0E98" w:rsidP="00D606C0">
      <w:pPr>
        <w:widowControl/>
        <w:numPr>
          <w:ilvl w:val="0"/>
          <w:numId w:val="113"/>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оценивать надёжность информации по самостоятельно сформулированным критериям.</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2) </w:t>
      </w:r>
      <w:r w:rsidRPr="005E0E98">
        <w:rPr>
          <w:rFonts w:ascii="Times New Roman" w:eastAsia="Times New Roman" w:hAnsi="Times New Roman"/>
          <w:i/>
          <w:iCs/>
          <w:color w:val="000000"/>
          <w:sz w:val="24"/>
          <w:szCs w:val="24"/>
          <w:lang w:eastAsia="ru-RU"/>
        </w:rPr>
        <w:t>Универсальные </w:t>
      </w:r>
      <w:r w:rsidRPr="005E0E98">
        <w:rPr>
          <w:rFonts w:ascii="Times New Roman" w:eastAsia="Times New Roman" w:hAnsi="Times New Roman"/>
          <w:b/>
          <w:bCs/>
          <w:i/>
          <w:iCs/>
          <w:color w:val="000000"/>
          <w:sz w:val="24"/>
          <w:szCs w:val="24"/>
          <w:lang w:eastAsia="ru-RU"/>
        </w:rPr>
        <w:t>коммуникативные </w:t>
      </w:r>
      <w:r w:rsidRPr="005E0E98">
        <w:rPr>
          <w:rFonts w:ascii="Times New Roman" w:eastAsia="Times New Roman" w:hAnsi="Times New Roman"/>
          <w:i/>
          <w:iCs/>
          <w:color w:val="000000"/>
          <w:sz w:val="24"/>
          <w:szCs w:val="24"/>
          <w:lang w:eastAsia="ru-RU"/>
        </w:rPr>
        <w:t>действия, обеспечивают сформированность социальных навыков обучающихся.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Общение:</w:t>
      </w:r>
    </w:p>
    <w:p w:rsidR="005E0E98" w:rsidRPr="005E0E98" w:rsidRDefault="005E0E98" w:rsidP="00D606C0">
      <w:pPr>
        <w:widowControl/>
        <w:numPr>
          <w:ilvl w:val="0"/>
          <w:numId w:val="114"/>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E0E98" w:rsidRPr="005E0E98" w:rsidRDefault="005E0E98" w:rsidP="00D606C0">
      <w:pPr>
        <w:widowControl/>
        <w:numPr>
          <w:ilvl w:val="0"/>
          <w:numId w:val="114"/>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E0E98" w:rsidRPr="005E0E98" w:rsidRDefault="005E0E98" w:rsidP="00D606C0">
      <w:pPr>
        <w:widowControl/>
        <w:numPr>
          <w:ilvl w:val="0"/>
          <w:numId w:val="114"/>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Сотрудничество:</w:t>
      </w:r>
    </w:p>
    <w:p w:rsidR="005E0E98" w:rsidRPr="005E0E98" w:rsidRDefault="005E0E98" w:rsidP="00D606C0">
      <w:pPr>
        <w:widowControl/>
        <w:numPr>
          <w:ilvl w:val="0"/>
          <w:numId w:val="115"/>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E0E98" w:rsidRPr="005E0E98" w:rsidRDefault="005E0E98" w:rsidP="00D606C0">
      <w:pPr>
        <w:widowControl/>
        <w:numPr>
          <w:ilvl w:val="0"/>
          <w:numId w:val="115"/>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3) </w:t>
      </w:r>
      <w:r w:rsidRPr="005E0E98">
        <w:rPr>
          <w:rFonts w:ascii="Times New Roman" w:eastAsia="Times New Roman" w:hAnsi="Times New Roman"/>
          <w:i/>
          <w:iCs/>
          <w:color w:val="000000"/>
          <w:sz w:val="24"/>
          <w:szCs w:val="24"/>
          <w:lang w:eastAsia="ru-RU"/>
        </w:rPr>
        <w:t>Универсальные </w:t>
      </w:r>
      <w:r w:rsidRPr="005E0E98">
        <w:rPr>
          <w:rFonts w:ascii="Times New Roman" w:eastAsia="Times New Roman" w:hAnsi="Times New Roman"/>
          <w:b/>
          <w:bCs/>
          <w:i/>
          <w:iCs/>
          <w:color w:val="000000"/>
          <w:sz w:val="24"/>
          <w:szCs w:val="24"/>
          <w:lang w:eastAsia="ru-RU"/>
        </w:rPr>
        <w:t>регулятивные </w:t>
      </w:r>
      <w:r w:rsidRPr="005E0E98">
        <w:rPr>
          <w:rFonts w:ascii="Times New Roman" w:eastAsia="Times New Roman" w:hAnsi="Times New Roman"/>
          <w:i/>
          <w:iCs/>
          <w:color w:val="000000"/>
          <w:sz w:val="24"/>
          <w:szCs w:val="24"/>
          <w:lang w:eastAsia="ru-RU"/>
        </w:rPr>
        <w:t>действия, обеспечивают формирование смысловых установок и жизненных навыков личности</w:t>
      </w:r>
      <w:r w:rsidRPr="005E0E98">
        <w:rPr>
          <w:rFonts w:ascii="Times New Roman" w:eastAsia="Times New Roman" w:hAnsi="Times New Roman"/>
          <w:color w:val="000000"/>
          <w:sz w:val="24"/>
          <w:szCs w:val="24"/>
          <w:lang w:eastAsia="ru-RU"/>
        </w:rPr>
        <w:t>.</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Самоорганизация:</w:t>
      </w:r>
    </w:p>
    <w:p w:rsidR="005E0E98" w:rsidRPr="005E0E98" w:rsidRDefault="005E0E98" w:rsidP="00D606C0">
      <w:pPr>
        <w:widowControl/>
        <w:numPr>
          <w:ilvl w:val="0"/>
          <w:numId w:val="116"/>
        </w:numPr>
        <w:spacing w:after="0" w:line="240" w:lineRule="auto"/>
        <w:ind w:left="0"/>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Самоконтроль:</w:t>
      </w:r>
    </w:p>
    <w:p w:rsidR="005E0E98" w:rsidRPr="005E0E98" w:rsidRDefault="005E0E98" w:rsidP="00D606C0">
      <w:pPr>
        <w:widowControl/>
        <w:numPr>
          <w:ilvl w:val="0"/>
          <w:numId w:val="117"/>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E0E98" w:rsidRPr="005E0E98" w:rsidRDefault="005E0E98" w:rsidP="00D606C0">
      <w:pPr>
        <w:widowControl/>
        <w:numPr>
          <w:ilvl w:val="0"/>
          <w:numId w:val="117"/>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E0E98" w:rsidRPr="005E0E98" w:rsidRDefault="005E0E98" w:rsidP="00D606C0">
      <w:pPr>
        <w:widowControl/>
        <w:numPr>
          <w:ilvl w:val="0"/>
          <w:numId w:val="117"/>
        </w:numPr>
        <w:spacing w:after="0" w:line="240" w:lineRule="auto"/>
        <w:ind w:left="0"/>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E0E98" w:rsidRPr="005E0E98" w:rsidRDefault="005E0E98" w:rsidP="005E0E98">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Предметные результаты.</w:t>
      </w:r>
    </w:p>
    <w:p w:rsidR="005E0E98" w:rsidRPr="005E0E98" w:rsidRDefault="005E0E98" w:rsidP="005E0E98">
      <w:pPr>
        <w:widowControl/>
        <w:spacing w:after="0" w:line="240" w:lineRule="auto"/>
        <w:jc w:val="both"/>
        <w:rPr>
          <w:rFonts w:ascii="Times New Roman" w:eastAsia="Times New Roman" w:hAnsi="Times New Roman"/>
          <w:color w:val="333333"/>
          <w:sz w:val="21"/>
          <w:szCs w:val="21"/>
          <w:lang w:eastAsia="ru-RU"/>
        </w:rPr>
      </w:pPr>
      <w:bookmarkStart w:id="35" w:name="_Toc118726597"/>
      <w:bookmarkEnd w:id="35"/>
      <w:r w:rsidRPr="005E0E98">
        <w:rPr>
          <w:rFonts w:ascii="Times New Roman" w:eastAsia="Times New Roman" w:hAnsi="Times New Roman"/>
          <w:b/>
          <w:bCs/>
          <w:color w:val="000000"/>
          <w:sz w:val="24"/>
          <w:szCs w:val="24"/>
          <w:lang w:eastAsia="ru-RU"/>
        </w:rPr>
        <w:t>10 КЛАСС</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Оперировать понятиями: точка, прямая, плоскость.</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Применять аксиомы стереометрии и следствия из них при решении геометрических задач.</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Оперировать понятиями: параллельность и перпендикулярность прямых и плоскостей.</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Классифицировать взаимное расположение прямых и плоскостей в пространстве.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Оперировать понятиями: многогранник, выпуклый и невыпуклый многогранник, элементы многогранника, правильный многогранник.</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Распознавать основные виды многогранников (пирамида; призма, прямоугольный параллелепипед, куб).</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Оперировать понятиями: секущая плоскость, сечение многогранников.</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Объяснять принципы построения сечений, используя метод следов.</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Оперировать понятиями: симметрия в пространстве; центр, ось и плоскость симметрии; центр, ось и плоскость симметрии фигуры.</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Применять простейшие программные средства и электронно-коммуникационные системы при решении стереометрических задач.</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Приводить примеры математических закономерностей в природе и жизни, распознавать проявление законов геометрии в искусстве.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E0E98" w:rsidRPr="005E0E98" w:rsidRDefault="005E0E98" w:rsidP="005E0E98">
      <w:pPr>
        <w:widowControl/>
        <w:spacing w:after="0" w:line="240" w:lineRule="auto"/>
        <w:jc w:val="both"/>
        <w:rPr>
          <w:rFonts w:ascii="Times New Roman" w:eastAsia="Times New Roman" w:hAnsi="Times New Roman"/>
          <w:color w:val="333333"/>
          <w:sz w:val="21"/>
          <w:szCs w:val="21"/>
          <w:lang w:eastAsia="ru-RU"/>
        </w:rPr>
      </w:pPr>
      <w:r w:rsidRPr="005E0E98">
        <w:rPr>
          <w:rFonts w:ascii="Times New Roman" w:eastAsia="Times New Roman" w:hAnsi="Times New Roman"/>
          <w:b/>
          <w:bCs/>
          <w:color w:val="000000"/>
          <w:sz w:val="24"/>
          <w:szCs w:val="24"/>
          <w:lang w:eastAsia="ru-RU"/>
        </w:rPr>
        <w:t>11 КЛАСС</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Распознавать тела вращения (цилиндр, конус, сфера и шар).</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Объяснять способы получения тел вращения.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Классифицировать взаимное расположение сферы и плоскости.</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Вычислять объёмы и площади поверхностей тел вращения, геометрических тел с применением формул.</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Оперировать понятиями: многогранник, вписанный в сферу и описанный около сферы; сфера, вписанная в многогранник или тело вращения.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Вычислять соотношения между площадями поверхностей и объёмами подобных тел.</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Изображать изучаемые фигуры от руки и с применением простых чертёжных инструментов.</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Выполнять (выносные) плоские чертежи из рисунков простых объёмных фигур: вид сверху, сбоку, снизу; строить сечения тел вращения.</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Оперировать понятием вектор в пространстве.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Выполнять действия сложения векторов, вычитания векторов и умножения вектора на число, объяснять, какими свойствами они обладают.</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Применять правило параллелепипеда.</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Задавать плоскость уравнением в декартовой системе координат.</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Решать простейшие геометрические задачи на применение векторно-координатного метода.</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Применять простейшие программные средства и электронно-коммуникационные системы при решении стереометрических задач.</w:t>
      </w:r>
    </w:p>
    <w:p w:rsidR="005E0E98" w:rsidRPr="005E0E98" w:rsidRDefault="005E0E98" w:rsidP="005E0E98">
      <w:pPr>
        <w:widowControl/>
        <w:spacing w:after="0" w:line="240" w:lineRule="auto"/>
        <w:ind w:firstLine="567"/>
        <w:jc w:val="both"/>
        <w:rPr>
          <w:rFonts w:ascii="Times New Roman" w:eastAsia="Times New Roman" w:hAnsi="Times New Roman"/>
          <w:color w:val="333333"/>
          <w:sz w:val="21"/>
          <w:szCs w:val="21"/>
          <w:lang w:eastAsia="ru-RU"/>
        </w:rPr>
      </w:pPr>
      <w:r w:rsidRPr="005E0E98">
        <w:rPr>
          <w:rFonts w:ascii="Times New Roman" w:eastAsia="Times New Roman" w:hAnsi="Times New Roman"/>
          <w:color w:val="000000"/>
          <w:sz w:val="24"/>
          <w:szCs w:val="24"/>
          <w:lang w:eastAsia="ru-RU"/>
        </w:rPr>
        <w:t>Приводить примеры математических закономерностей в природе и жизни, распознавать проявление законов геометрии в искусстве.</w:t>
      </w:r>
    </w:p>
    <w:p w:rsidR="00C90B87" w:rsidRDefault="005E0E98" w:rsidP="005E0E98">
      <w:pPr>
        <w:widowControl/>
        <w:spacing w:after="0" w:line="240" w:lineRule="auto"/>
        <w:ind w:firstLine="567"/>
        <w:jc w:val="both"/>
        <w:rPr>
          <w:rFonts w:ascii="Times New Roman" w:eastAsia="Times New Roman" w:hAnsi="Times New Roman"/>
          <w:color w:val="000000"/>
          <w:sz w:val="24"/>
          <w:szCs w:val="24"/>
          <w:lang w:eastAsia="ru-RU"/>
        </w:rPr>
      </w:pPr>
      <w:r w:rsidRPr="005E0E98">
        <w:rPr>
          <w:rFonts w:ascii="Times New Roman" w:eastAsia="Times New Roman" w:hAnsi="Times New Roman"/>
          <w:color w:val="000000"/>
          <w:sz w:val="24"/>
          <w:szCs w:val="24"/>
          <w:lang w:eastAsia="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E0E98" w:rsidRDefault="005E0E98" w:rsidP="005E0E98">
      <w:pPr>
        <w:widowControl/>
        <w:spacing w:after="0" w:line="240" w:lineRule="auto"/>
        <w:jc w:val="both"/>
        <w:rPr>
          <w:rFonts w:ascii="Times New Roman" w:eastAsia="Times New Roman" w:hAnsi="Times New Roman"/>
          <w:color w:val="000000"/>
          <w:sz w:val="24"/>
          <w:szCs w:val="24"/>
          <w:lang w:eastAsia="ru-RU"/>
        </w:rPr>
      </w:pPr>
    </w:p>
    <w:p w:rsidR="005E0E98" w:rsidRPr="00B539B2" w:rsidRDefault="0082277A" w:rsidP="005E0E98">
      <w:pPr>
        <w:pStyle w:val="afffff7"/>
      </w:pPr>
      <w:bookmarkStart w:id="36" w:name="_Toc173315457"/>
      <w:r>
        <w:rPr>
          <w:rFonts w:eastAsia="SchoolBookSanPin"/>
          <w:sz w:val="24"/>
          <w:szCs w:val="24"/>
        </w:rPr>
        <w:t>3.1.10</w:t>
      </w:r>
      <w:r w:rsidR="005E0E98">
        <w:rPr>
          <w:rFonts w:eastAsia="SchoolBookSanPin"/>
          <w:sz w:val="24"/>
          <w:szCs w:val="24"/>
        </w:rPr>
        <w:t xml:space="preserve">. </w:t>
      </w:r>
      <w:r w:rsidR="005E0E98" w:rsidRPr="00110411">
        <w:rPr>
          <w:rFonts w:eastAsia="SchoolBookSanPin"/>
          <w:sz w:val="24"/>
          <w:szCs w:val="24"/>
        </w:rPr>
        <w:t xml:space="preserve">Рабочая программа по учебному </w:t>
      </w:r>
      <w:r w:rsidR="005E0E98">
        <w:rPr>
          <w:rFonts w:eastAsia="SchoolBookSanPin"/>
          <w:sz w:val="24"/>
          <w:szCs w:val="24"/>
        </w:rPr>
        <w:t>курс</w:t>
      </w:r>
      <w:r w:rsidR="005E0E98" w:rsidRPr="00110411">
        <w:rPr>
          <w:rFonts w:eastAsia="SchoolBookSanPin"/>
          <w:sz w:val="24"/>
          <w:szCs w:val="24"/>
        </w:rPr>
        <w:t>у «</w:t>
      </w:r>
      <w:r w:rsidR="005E0E98">
        <w:rPr>
          <w:rFonts w:eastAsia="SchoolBookSanPin"/>
          <w:position w:val="1"/>
          <w:sz w:val="24"/>
          <w:szCs w:val="24"/>
        </w:rPr>
        <w:t>Геометрия</w:t>
      </w:r>
      <w:r w:rsidR="005E0E98" w:rsidRPr="00110411">
        <w:rPr>
          <w:rFonts w:eastAsia="SchoolBookSanPin"/>
          <w:sz w:val="24"/>
          <w:szCs w:val="24"/>
        </w:rPr>
        <w:t>» (</w:t>
      </w:r>
      <w:r w:rsidR="005E0E98">
        <w:rPr>
          <w:rFonts w:eastAsia="SchoolBookSanPin"/>
          <w:sz w:val="24"/>
          <w:szCs w:val="24"/>
        </w:rPr>
        <w:t>углубленн</w:t>
      </w:r>
      <w:r w:rsidR="005E0E98" w:rsidRPr="00110411">
        <w:rPr>
          <w:rFonts w:eastAsia="SchoolBookSanPin"/>
          <w:sz w:val="24"/>
          <w:szCs w:val="24"/>
        </w:rPr>
        <w:t>ый уровень).</w:t>
      </w:r>
      <w:bookmarkEnd w:id="36"/>
      <w:r w:rsidR="005E0E98" w:rsidRPr="00B539B2">
        <w:t xml:space="preserve"> </w:t>
      </w:r>
    </w:p>
    <w:p w:rsidR="00C9406A" w:rsidRDefault="00C9406A" w:rsidP="00C9406A">
      <w:pPr>
        <w:widowControl/>
        <w:spacing w:after="0" w:line="240" w:lineRule="auto"/>
        <w:jc w:val="both"/>
        <w:rPr>
          <w:rFonts w:ascii="Times New Roman" w:eastAsia="Times New Roman" w:hAnsi="Times New Roman"/>
          <w:b/>
          <w:bCs/>
          <w:color w:val="333333"/>
          <w:sz w:val="24"/>
          <w:szCs w:val="24"/>
          <w:lang w:eastAsia="ru-RU"/>
        </w:rPr>
      </w:pPr>
      <w:r>
        <w:rPr>
          <w:rFonts w:ascii="Times New Roman" w:eastAsia="Times New Roman" w:hAnsi="Times New Roman"/>
          <w:b/>
          <w:bCs/>
          <w:color w:val="333333"/>
          <w:sz w:val="24"/>
          <w:szCs w:val="24"/>
          <w:lang w:eastAsia="ru-RU"/>
        </w:rPr>
        <w:t xml:space="preserve">       </w:t>
      </w:r>
    </w:p>
    <w:p w:rsidR="00C9406A" w:rsidRPr="00C9406A" w:rsidRDefault="00C9406A" w:rsidP="00C9406A">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Пояснительная записка.</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82277A">
        <w:rPr>
          <w:rFonts w:ascii="Times New Roman" w:eastAsia="Times New Roman" w:hAnsi="Times New Roman"/>
          <w:b/>
          <w:color w:val="333333"/>
          <w:sz w:val="24"/>
          <w:szCs w:val="24"/>
          <w:lang w:eastAsia="ru-RU"/>
        </w:rPr>
        <w:t>Цель</w:t>
      </w:r>
      <w:r w:rsidRPr="00C9406A">
        <w:rPr>
          <w:rFonts w:ascii="Times New Roman" w:eastAsia="Times New Roman" w:hAnsi="Times New Roman"/>
          <w:color w:val="333333"/>
          <w:sz w:val="24"/>
          <w:szCs w:val="24"/>
          <w:lang w:eastAsia="ru-RU"/>
        </w:rPr>
        <w:t xml:space="preserve">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Приоритетными задачами курса геометрии на углублённом уровне, расширяющими и усиливающими курс базового уровня, являются: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расширение представления о геометрии как части мировой культуры и формирование осознания взаимосвязи геометрии с окружающим миром;</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Переход к изучению геометрии на углублённом уровне позволяет:</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‌На изучение учебного курса «Геометрия» на углублённом уровне отводится 204 часа: в 10 классе – 102 часа (3 часа в неделю), в 11 классе – 102 часа (3 часа в неделю). ‌</w:t>
      </w:r>
    </w:p>
    <w:p w:rsidR="00C9406A" w:rsidRPr="00C9406A" w:rsidRDefault="00C9406A" w:rsidP="00C9406A">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Содержание обучения.</w:t>
      </w:r>
    </w:p>
    <w:p w:rsidR="00C9406A" w:rsidRPr="00C9406A" w:rsidRDefault="00C9406A" w:rsidP="00C9406A">
      <w:pPr>
        <w:widowControl/>
        <w:spacing w:after="0" w:line="240" w:lineRule="auto"/>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10 КЛАСС</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Прямые и плоскости в пространстве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Многогранники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Векторы и координаты в пространстве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C9406A" w:rsidRPr="00C9406A" w:rsidRDefault="00C9406A" w:rsidP="00C9406A">
      <w:pPr>
        <w:widowControl/>
        <w:spacing w:after="0" w:line="240" w:lineRule="auto"/>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11 КЛАСС</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Тела вращения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Векторы и координаты в пространстве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Движения в пространстве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C9406A" w:rsidRPr="00C9406A" w:rsidRDefault="00C9406A" w:rsidP="00C9406A">
      <w:pPr>
        <w:widowControl/>
        <w:spacing w:after="0" w:line="240" w:lineRule="auto"/>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ПЛАНИРУЕМЫЕ РЕЗУЛЬТАТЫ ОСВОЕНИЯ УЧЕБНОГО КУРСА «ГЕОМЕТРИЯ» (УГЛУБЛЕННЫЙ УРОВЕНЬ) НА УРОВНЕ СРЕДНЕГО ОБЩЕГО ОБРАЗОВАНИЯ</w:t>
      </w:r>
    </w:p>
    <w:p w:rsidR="00C9406A" w:rsidRPr="00C9406A" w:rsidRDefault="00C9406A" w:rsidP="00C9406A">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Личностные результаты.</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1) гражданское воспитание: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2) патриотическое воспитание: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3) духовно-нравственное воспитание: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4) эстетическое воспитание: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5) физическое воспитание: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6) трудовое воспитание: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7) экологическое воспитание: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8) ценности научного познания: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C9406A" w:rsidRPr="00C9406A" w:rsidRDefault="00C9406A" w:rsidP="00C9406A">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Метапредметные результаты.</w:t>
      </w:r>
    </w:p>
    <w:p w:rsidR="00C9406A" w:rsidRPr="00C9406A" w:rsidRDefault="00C9406A" w:rsidP="00C9406A">
      <w:pPr>
        <w:widowControl/>
        <w:spacing w:after="0" w:line="240" w:lineRule="auto"/>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Познавательные универсальные учебные действия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Базовые логические действия: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делать выводы с использованием законов логики, дедуктивных и индуктивных умозаключений, умозаключений по аналогии;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Базовые исследовательские действия: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прогнозировать возможное развитие процесса, а также выдвигать предположения о его развитии в новых условиях.</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Работа с информацией:</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выявлять дефициты информации, данных, необходимых для ответа на вопрос и для решения задачи;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структурировать информацию, представлять её в различных формах, иллюстрировать графически;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оценивать надёжность информации по самостоятельно сформулированным критериям.</w:t>
      </w:r>
    </w:p>
    <w:p w:rsidR="00C9406A" w:rsidRPr="00C9406A" w:rsidRDefault="00C9406A" w:rsidP="00C9406A">
      <w:pPr>
        <w:widowControl/>
        <w:spacing w:after="0" w:line="240" w:lineRule="auto"/>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Коммуникативные универсальные учебные действия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Общение:</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9406A" w:rsidRPr="00C9406A" w:rsidRDefault="00C9406A" w:rsidP="00C9406A">
      <w:pPr>
        <w:widowControl/>
        <w:spacing w:after="0" w:line="240" w:lineRule="auto"/>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Регулятивные универсальные учебные действия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Самоорганизация:</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Самоконтроль, эмоциональный интеллект:</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b/>
          <w:bCs/>
          <w:color w:val="333333"/>
          <w:sz w:val="24"/>
          <w:szCs w:val="24"/>
          <w:lang w:eastAsia="ru-RU"/>
        </w:rPr>
        <w:t>Совместная деятельность:</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9406A" w:rsidRPr="00C9406A" w:rsidRDefault="00C9406A" w:rsidP="00C9406A">
      <w:pPr>
        <w:widowControl/>
        <w:spacing w:after="0" w:line="240" w:lineRule="auto"/>
        <w:ind w:firstLine="567"/>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9406A" w:rsidRPr="00C9406A" w:rsidRDefault="00C9406A" w:rsidP="00C9406A">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Предметные результаты.</w:t>
      </w:r>
    </w:p>
    <w:p w:rsidR="00C9406A" w:rsidRPr="00C9406A" w:rsidRDefault="00C9406A" w:rsidP="00C9406A">
      <w:pPr>
        <w:widowControl/>
        <w:spacing w:after="0" w:line="240" w:lineRule="auto"/>
        <w:ind w:firstLine="567"/>
        <w:jc w:val="both"/>
        <w:rPr>
          <w:rFonts w:ascii="Times New Roman" w:eastAsia="Times New Roman" w:hAnsi="Times New Roman"/>
          <w:b/>
          <w:color w:val="333333"/>
          <w:sz w:val="21"/>
          <w:szCs w:val="21"/>
          <w:lang w:eastAsia="ru-RU"/>
        </w:rPr>
      </w:pPr>
      <w:r w:rsidRPr="00C9406A">
        <w:rPr>
          <w:rFonts w:ascii="Times New Roman" w:eastAsia="Times New Roman" w:hAnsi="Times New Roman"/>
          <w:b/>
          <w:color w:val="333333"/>
          <w:sz w:val="24"/>
          <w:szCs w:val="24"/>
          <w:lang w:eastAsia="ru-RU"/>
        </w:rPr>
        <w:t>К концу </w:t>
      </w:r>
      <w:r w:rsidRPr="00C9406A">
        <w:rPr>
          <w:rFonts w:ascii="Times New Roman" w:eastAsia="Times New Roman" w:hAnsi="Times New Roman"/>
          <w:b/>
          <w:bCs/>
          <w:color w:val="333333"/>
          <w:sz w:val="24"/>
          <w:szCs w:val="24"/>
          <w:lang w:eastAsia="ru-RU"/>
        </w:rPr>
        <w:t>10 класса</w:t>
      </w:r>
      <w:r w:rsidRPr="00C9406A">
        <w:rPr>
          <w:rFonts w:ascii="Times New Roman" w:eastAsia="Times New Roman" w:hAnsi="Times New Roman"/>
          <w:b/>
          <w:color w:val="333333"/>
          <w:sz w:val="24"/>
          <w:szCs w:val="24"/>
          <w:lang w:eastAsia="ru-RU"/>
        </w:rPr>
        <w:t> обучающийся научится:</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свободно оперировать основными понятиями стереометрии при решении задач и проведении математических рассуждений;</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применять аксиомы стереометрии и следствия из них при решении геометрических задач;</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классифицировать взаимное расположение прямых в пространстве, плоскостей в пространстве, прямых и плоскостей в пространстве;</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свободно оперировать понятиями, связанными с углами в пространстве: между прямыми в пространстве, между прямой и плоскостью;</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свободно оперировать понятиями, связанными с многогранниками;</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свободно распознавать основные виды многогранников (призма, пирамида, прямоугольный параллелепипед, куб);</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классифицировать многогранники, выбирая основания для классификации;</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свободно оперировать понятиями, связанными с сечением многогранников плоскостью;</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выполнять параллельное, центральное и ортогональное проектирование фигур на плоскость, выполнять изображения фигур на плоскости;</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вычислять площади поверхностей многогранников (призма, пирамида), геометрических тел с применением формул;</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свободно оперировать понятиями: симметрия в пространстве, центр, ось и плоскость симметрии, центр, ось и плоскость симметрии фигуры;</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свободно оперировать понятиями, соответствующими векторам и координатам в пространстве;</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выполнять действия над векторами;</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применять простейшие программные средства и электронно-коммуникационные системы при решении стереометрических задач;</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C9406A" w:rsidRPr="00C9406A" w:rsidRDefault="00C9406A" w:rsidP="00D606C0">
      <w:pPr>
        <w:widowControl/>
        <w:numPr>
          <w:ilvl w:val="0"/>
          <w:numId w:val="118"/>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иметь представления об основных этапах развития геометрии как составной части фундамента развития технологий.</w:t>
      </w:r>
    </w:p>
    <w:p w:rsidR="00C9406A" w:rsidRPr="00C9406A" w:rsidRDefault="00C9406A" w:rsidP="00C9406A">
      <w:pPr>
        <w:widowControl/>
        <w:spacing w:after="0" w:line="240" w:lineRule="auto"/>
        <w:ind w:firstLine="567"/>
        <w:jc w:val="both"/>
        <w:rPr>
          <w:rFonts w:ascii="Times New Roman" w:eastAsia="Times New Roman" w:hAnsi="Times New Roman"/>
          <w:b/>
          <w:color w:val="333333"/>
          <w:sz w:val="21"/>
          <w:szCs w:val="21"/>
          <w:lang w:eastAsia="ru-RU"/>
        </w:rPr>
      </w:pPr>
      <w:r w:rsidRPr="00C9406A">
        <w:rPr>
          <w:rFonts w:ascii="Times New Roman" w:eastAsia="Times New Roman" w:hAnsi="Times New Roman"/>
          <w:b/>
          <w:color w:val="333333"/>
          <w:sz w:val="24"/>
          <w:szCs w:val="24"/>
          <w:lang w:eastAsia="ru-RU"/>
        </w:rPr>
        <w:t>К концу </w:t>
      </w:r>
      <w:r w:rsidRPr="00C9406A">
        <w:rPr>
          <w:rFonts w:ascii="Times New Roman" w:eastAsia="Times New Roman" w:hAnsi="Times New Roman"/>
          <w:b/>
          <w:bCs/>
          <w:color w:val="333333"/>
          <w:sz w:val="24"/>
          <w:szCs w:val="24"/>
          <w:lang w:eastAsia="ru-RU"/>
        </w:rPr>
        <w:t>11 класса</w:t>
      </w:r>
      <w:r w:rsidRPr="00C9406A">
        <w:rPr>
          <w:rFonts w:ascii="Times New Roman" w:eastAsia="Times New Roman" w:hAnsi="Times New Roman"/>
          <w:b/>
          <w:color w:val="333333"/>
          <w:sz w:val="24"/>
          <w:szCs w:val="24"/>
          <w:lang w:eastAsia="ru-RU"/>
        </w:rPr>
        <w:t> обучающийся научится:</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свободно оперировать понятиями, связанными с цилиндрической, конической и сферической поверхностями, объяснять способы получения;</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оперировать понятиями, связанными с телами вращения: цилиндром, конусом, сферой и шаром;</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распознавать тела вращения (цилиндр, конус, сфера и шар) и объяснять способы получения тел вращения;</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классифицировать взаимное расположение сферы и плоскости;</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вычислять соотношения между площадями поверхностей и объёмами подобных тел;</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свободно оперировать понятием вектор в пространстве;</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выполнять операции над векторами;</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задавать плоскость уравнением в декартовой системе координат;</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свободно оперировать понятиями, связанными с движением в пространстве, знать свойства движений;</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использовать методы построения сечений: метод следов, метод внутреннего проектирования, метод переноса секущей плоскости;</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доказывать геометрические утверждения;</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решать задачи на доказательство математических отношений и нахождение геометрических величин;</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применять программные средства и электронно-коммуникационные системы при решении стереометрических задач;</w:t>
      </w:r>
    </w:p>
    <w:p w:rsidR="00C9406A" w:rsidRPr="00C9406A"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C9406A" w:rsidRPr="00850F1B" w:rsidRDefault="00C9406A" w:rsidP="00D606C0">
      <w:pPr>
        <w:widowControl/>
        <w:numPr>
          <w:ilvl w:val="0"/>
          <w:numId w:val="119"/>
        </w:numPr>
        <w:spacing w:after="0" w:line="240" w:lineRule="auto"/>
        <w:ind w:left="0"/>
        <w:jc w:val="both"/>
        <w:rPr>
          <w:rFonts w:ascii="Times New Roman" w:eastAsia="Times New Roman" w:hAnsi="Times New Roman"/>
          <w:color w:val="333333"/>
          <w:sz w:val="21"/>
          <w:szCs w:val="21"/>
          <w:lang w:eastAsia="ru-RU"/>
        </w:rPr>
      </w:pPr>
      <w:r w:rsidRPr="00C9406A">
        <w:rPr>
          <w:rFonts w:ascii="Times New Roman" w:eastAsia="Times New Roman" w:hAnsi="Times New Roman"/>
          <w:color w:val="333333"/>
          <w:sz w:val="24"/>
          <w:szCs w:val="24"/>
          <w:lang w:eastAsia="ru-RU"/>
        </w:rPr>
        <w:t>иметь представления об основных этапах развития геометрии как составной части фундамента развития технологий.</w:t>
      </w:r>
    </w:p>
    <w:p w:rsidR="00850F1B" w:rsidRPr="00C9406A" w:rsidRDefault="00850F1B" w:rsidP="00850F1B">
      <w:pPr>
        <w:widowControl/>
        <w:spacing w:after="0" w:line="240" w:lineRule="auto"/>
        <w:jc w:val="both"/>
        <w:rPr>
          <w:rFonts w:ascii="Times New Roman" w:eastAsia="Times New Roman" w:hAnsi="Times New Roman"/>
          <w:color w:val="333333"/>
          <w:sz w:val="21"/>
          <w:szCs w:val="21"/>
          <w:lang w:eastAsia="ru-RU"/>
        </w:rPr>
      </w:pPr>
    </w:p>
    <w:p w:rsidR="00850F1B" w:rsidRPr="00B539B2" w:rsidRDefault="0082277A" w:rsidP="00850F1B">
      <w:pPr>
        <w:pStyle w:val="afffff7"/>
      </w:pPr>
      <w:bookmarkStart w:id="37" w:name="_Toc173315458"/>
      <w:r>
        <w:rPr>
          <w:rFonts w:eastAsia="SchoolBookSanPin"/>
          <w:sz w:val="24"/>
          <w:szCs w:val="24"/>
        </w:rPr>
        <w:t>3.1.11</w:t>
      </w:r>
      <w:r w:rsidR="00850F1B">
        <w:rPr>
          <w:rFonts w:eastAsia="SchoolBookSanPin"/>
          <w:sz w:val="24"/>
          <w:szCs w:val="24"/>
        </w:rPr>
        <w:t xml:space="preserve">. </w:t>
      </w:r>
      <w:r w:rsidR="00850F1B" w:rsidRPr="00110411">
        <w:rPr>
          <w:rFonts w:eastAsia="SchoolBookSanPin"/>
          <w:sz w:val="24"/>
          <w:szCs w:val="24"/>
        </w:rPr>
        <w:t xml:space="preserve">Рабочая программа по учебному </w:t>
      </w:r>
      <w:r w:rsidR="00850F1B">
        <w:rPr>
          <w:rFonts w:eastAsia="SchoolBookSanPin"/>
          <w:sz w:val="24"/>
          <w:szCs w:val="24"/>
        </w:rPr>
        <w:t>курс</w:t>
      </w:r>
      <w:r w:rsidR="00850F1B" w:rsidRPr="00110411">
        <w:rPr>
          <w:rFonts w:eastAsia="SchoolBookSanPin"/>
          <w:sz w:val="24"/>
          <w:szCs w:val="24"/>
        </w:rPr>
        <w:t>у «</w:t>
      </w:r>
      <w:r w:rsidR="00850F1B">
        <w:rPr>
          <w:rFonts w:eastAsia="SchoolBookSanPin"/>
          <w:position w:val="1"/>
          <w:sz w:val="24"/>
          <w:szCs w:val="24"/>
        </w:rPr>
        <w:t>Вероятность и статистика</w:t>
      </w:r>
      <w:r w:rsidR="00850F1B" w:rsidRPr="00110411">
        <w:rPr>
          <w:rFonts w:eastAsia="SchoolBookSanPin"/>
          <w:sz w:val="24"/>
          <w:szCs w:val="24"/>
        </w:rPr>
        <w:t>» (базовый уровень).</w:t>
      </w:r>
      <w:bookmarkEnd w:id="37"/>
      <w:r w:rsidR="00850F1B" w:rsidRPr="00B539B2">
        <w:t xml:space="preserve"> </w:t>
      </w:r>
    </w:p>
    <w:p w:rsidR="00691882" w:rsidRDefault="00691882" w:rsidP="00691882">
      <w:pPr>
        <w:widowControl/>
        <w:spacing w:after="0" w:line="240" w:lineRule="auto"/>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         </w:t>
      </w:r>
    </w:p>
    <w:p w:rsidR="00691882" w:rsidRDefault="00691882" w:rsidP="00691882">
      <w:pPr>
        <w:widowControl/>
        <w:spacing w:after="0" w:line="240" w:lineRule="auto"/>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         Пояснительная записка.</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 xml:space="preserve">         </w:t>
      </w:r>
      <w:r w:rsidRPr="00691882">
        <w:rPr>
          <w:rFonts w:ascii="Times New Roman" w:eastAsia="Times New Roman" w:hAnsi="Times New Roman"/>
          <w:color w:val="000000"/>
          <w:sz w:val="24"/>
          <w:szCs w:val="24"/>
          <w:lang w:eastAsia="ru-RU"/>
        </w:rPr>
        <w:t>Рабочая программа учебного курса «Вероятность и статистика»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bookmarkStart w:id="38" w:name="_Toc118726606"/>
      <w:bookmarkEnd w:id="38"/>
      <w:r>
        <w:rPr>
          <w:rFonts w:ascii="Times New Roman" w:eastAsia="Times New Roman" w:hAnsi="Times New Roman"/>
          <w:b/>
          <w:bCs/>
          <w:color w:val="000000"/>
          <w:sz w:val="24"/>
          <w:szCs w:val="24"/>
          <w:lang w:eastAsia="ru-RU"/>
        </w:rPr>
        <w:t>Цели изучения учебного курса.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shd w:val="clear" w:color="auto" w:fill="FFFFFF"/>
          <w:lang w:eastAsia="ru-RU"/>
        </w:rPr>
        <w:t>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shd w:val="clear" w:color="auto" w:fill="FFFFFF"/>
          <w:lang w:eastAsia="ru-RU"/>
        </w:rPr>
        <w:t>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bookmarkStart w:id="39" w:name="_Toc118726607"/>
      <w:bookmarkEnd w:id="39"/>
      <w:r>
        <w:rPr>
          <w:rFonts w:ascii="Times New Roman" w:eastAsia="Times New Roman" w:hAnsi="Times New Roman"/>
          <w:b/>
          <w:bCs/>
          <w:color w:val="000000"/>
          <w:sz w:val="24"/>
          <w:szCs w:val="24"/>
          <w:lang w:eastAsia="ru-RU"/>
        </w:rPr>
        <w:t>Место курса в учебном плане.</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        На изучение курса «Вероятность и статистика» на базовом уровне отводится 1 час в неделю в течение каждого года обучения, всего 68 учебных часов.</w:t>
      </w:r>
    </w:p>
    <w:p w:rsidR="00691882" w:rsidRPr="00691882" w:rsidRDefault="00691882" w:rsidP="00691882">
      <w:pPr>
        <w:widowControl/>
        <w:spacing w:after="0" w:line="240" w:lineRule="auto"/>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Содержание учебного курса.</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10 КЛАСС</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Операции над событиями: пересечение, объединение, противоположные события. Диаграммы Эйлера. Формула сложения вероятностей.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Условная вероятность. Умножение вероятностей. Дерево случайного эксперимента. Формула полной вероятности. Независимые события.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Комбинаторное правило умножения. Перестановки и факториал. Число сочетаний. Треугольник Паскаля. Формула бинома Ньютона.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Случайная величина. Распределение вероятностей. Диаграмма распределения. Примеры распределений, в том числе, геометрическое и биномиальное.</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bookmarkStart w:id="40" w:name="_Toc118726613"/>
      <w:bookmarkEnd w:id="40"/>
      <w:r w:rsidRPr="00691882">
        <w:rPr>
          <w:rFonts w:ascii="Times New Roman" w:eastAsia="Times New Roman" w:hAnsi="Times New Roman"/>
          <w:b/>
          <w:bCs/>
          <w:color w:val="333333"/>
          <w:sz w:val="24"/>
          <w:szCs w:val="24"/>
          <w:lang w:eastAsia="ru-RU"/>
        </w:rPr>
        <w:t>11 КЛАСС</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bookmarkStart w:id="41" w:name="_Toc73394999"/>
      <w:bookmarkEnd w:id="41"/>
      <w:r w:rsidRPr="00691882">
        <w:rPr>
          <w:rFonts w:ascii="Times New Roman" w:eastAsia="Times New Roman" w:hAnsi="Times New Roman"/>
          <w:color w:val="333333"/>
          <w:sz w:val="24"/>
          <w:szCs w:val="24"/>
          <w:lang w:eastAsia="ru-RU"/>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Закон больших чисел и его роль в науке, природе и обществе. Выборочный метод исследований.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Планируемые результаты.</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Личностные результаты.</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Личностные результаты освоения программы учебного предмета «Математика» характеризуются: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Гражданское воспитание:</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Патриотическое воспитание:</w:t>
      </w:r>
    </w:p>
    <w:p w:rsidR="00691882" w:rsidRPr="00691882" w:rsidRDefault="00691882" w:rsidP="00691882">
      <w:pPr>
        <w:widowControl/>
        <w:shd w:val="clear" w:color="auto" w:fill="FFFFFF"/>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Духовно-нравственного воспитания: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Эстетическое воспитание:</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Физическое воспитание:</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Трудовое воспитание:</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Экологическое воспитание:</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Ценности научного познания: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Метапредметные результаты.</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Метапредметные результаты освоения программы учебного предмета «Математика» характеризуются овладением универсальными </w:t>
      </w:r>
      <w:r w:rsidRPr="00691882">
        <w:rPr>
          <w:rFonts w:ascii="Times New Roman" w:eastAsia="Times New Roman" w:hAnsi="Times New Roman"/>
          <w:b/>
          <w:bCs/>
          <w:i/>
          <w:iCs/>
          <w:color w:val="000000"/>
          <w:sz w:val="24"/>
          <w:szCs w:val="24"/>
          <w:lang w:eastAsia="ru-RU"/>
        </w:rPr>
        <w:t>познавательными</w:t>
      </w:r>
      <w:r w:rsidRPr="00691882">
        <w:rPr>
          <w:rFonts w:ascii="Times New Roman" w:eastAsia="Times New Roman" w:hAnsi="Times New Roman"/>
          <w:i/>
          <w:iCs/>
          <w:color w:val="000000"/>
          <w:sz w:val="24"/>
          <w:szCs w:val="24"/>
          <w:lang w:eastAsia="ru-RU"/>
        </w:rPr>
        <w:t> действиями, универсальными коммуникативными действиями, универсальными регулятивными действиями.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1) </w:t>
      </w:r>
      <w:r w:rsidRPr="00691882">
        <w:rPr>
          <w:rFonts w:ascii="Times New Roman" w:eastAsia="Times New Roman" w:hAnsi="Times New Roman"/>
          <w:i/>
          <w:iCs/>
          <w:color w:val="000000"/>
          <w:sz w:val="24"/>
          <w:szCs w:val="24"/>
          <w:lang w:eastAsia="ru-RU"/>
        </w:rPr>
        <w:t>Универсальные </w:t>
      </w:r>
      <w:r w:rsidRPr="00691882">
        <w:rPr>
          <w:rFonts w:ascii="Times New Roman" w:eastAsia="Times New Roman" w:hAnsi="Times New Roman"/>
          <w:b/>
          <w:bCs/>
          <w:i/>
          <w:iCs/>
          <w:color w:val="000000"/>
          <w:sz w:val="24"/>
          <w:szCs w:val="24"/>
          <w:lang w:eastAsia="ru-RU"/>
        </w:rPr>
        <w:t>познавательные</w:t>
      </w:r>
      <w:r w:rsidRPr="00691882">
        <w:rPr>
          <w:rFonts w:ascii="Times New Roman" w:eastAsia="Times New Roman" w:hAnsi="Times New Roman"/>
          <w:i/>
          <w:iCs/>
          <w:color w:val="000000"/>
          <w:sz w:val="24"/>
          <w:szCs w:val="24"/>
          <w:lang w:eastAsia="ru-RU"/>
        </w:rPr>
        <w:t>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691882">
        <w:rPr>
          <w:rFonts w:ascii="Times New Roman" w:eastAsia="Times New Roman" w:hAnsi="Times New Roman"/>
          <w:color w:val="000000"/>
          <w:sz w:val="24"/>
          <w:szCs w:val="24"/>
          <w:lang w:eastAsia="ru-RU"/>
        </w:rPr>
        <w:t>.</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Базовые логические действия:</w:t>
      </w:r>
    </w:p>
    <w:p w:rsidR="00691882" w:rsidRPr="00691882" w:rsidRDefault="00691882" w:rsidP="00D606C0">
      <w:pPr>
        <w:widowControl/>
        <w:numPr>
          <w:ilvl w:val="0"/>
          <w:numId w:val="120"/>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91882" w:rsidRPr="00691882" w:rsidRDefault="00691882" w:rsidP="00D606C0">
      <w:pPr>
        <w:widowControl/>
        <w:numPr>
          <w:ilvl w:val="0"/>
          <w:numId w:val="120"/>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rsidR="00691882" w:rsidRPr="00691882" w:rsidRDefault="00691882" w:rsidP="00D606C0">
      <w:pPr>
        <w:widowControl/>
        <w:numPr>
          <w:ilvl w:val="0"/>
          <w:numId w:val="120"/>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91882" w:rsidRPr="00691882" w:rsidRDefault="00691882" w:rsidP="00D606C0">
      <w:pPr>
        <w:widowControl/>
        <w:numPr>
          <w:ilvl w:val="0"/>
          <w:numId w:val="120"/>
        </w:numPr>
        <w:spacing w:after="0" w:line="240" w:lineRule="auto"/>
        <w:ind w:left="0"/>
        <w:jc w:val="both"/>
        <w:rPr>
          <w:rFonts w:ascii="Times New Roman" w:eastAsia="Times New Roman" w:hAnsi="Times New Roman"/>
          <w:color w:val="000000"/>
          <w:sz w:val="24"/>
          <w:szCs w:val="24"/>
          <w:lang w:eastAsia="ru-RU"/>
        </w:rPr>
      </w:pPr>
      <w:r w:rsidRPr="00691882">
        <w:rPr>
          <w:rFonts w:ascii="Times New Roman" w:eastAsia="Times New Roman" w:hAnsi="Times New Roman"/>
          <w:color w:val="000000"/>
          <w:sz w:val="24"/>
          <w:szCs w:val="24"/>
          <w:lang w:eastAsia="ru-RU"/>
        </w:rPr>
        <w:t>делать выводы с использованием законов логики, дедуктивных и индуктивных умозаключений, умозаключений по аналогии;</w:t>
      </w:r>
    </w:p>
    <w:p w:rsidR="00691882" w:rsidRPr="00691882" w:rsidRDefault="00691882" w:rsidP="00D606C0">
      <w:pPr>
        <w:widowControl/>
        <w:numPr>
          <w:ilvl w:val="0"/>
          <w:numId w:val="120"/>
        </w:numPr>
        <w:spacing w:after="0" w:line="240" w:lineRule="auto"/>
        <w:ind w:left="0"/>
        <w:jc w:val="both"/>
        <w:rPr>
          <w:rFonts w:ascii="Times New Roman" w:eastAsia="Times New Roman" w:hAnsi="Times New Roman"/>
          <w:color w:val="000000"/>
          <w:sz w:val="24"/>
          <w:szCs w:val="24"/>
          <w:lang w:eastAsia="ru-RU"/>
        </w:rPr>
      </w:pPr>
      <w:r w:rsidRPr="00691882">
        <w:rPr>
          <w:rFonts w:ascii="Times New Roman" w:eastAsia="Times New Roman" w:hAnsi="Times New Roman"/>
          <w:color w:val="000000"/>
          <w:sz w:val="24"/>
          <w:szCs w:val="24"/>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91882" w:rsidRPr="00691882" w:rsidRDefault="00691882" w:rsidP="00D606C0">
      <w:pPr>
        <w:widowControl/>
        <w:numPr>
          <w:ilvl w:val="0"/>
          <w:numId w:val="120"/>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Базовые исследовательские действия:</w:t>
      </w:r>
    </w:p>
    <w:p w:rsidR="00691882" w:rsidRPr="00691882" w:rsidRDefault="00691882" w:rsidP="00D606C0">
      <w:pPr>
        <w:widowControl/>
        <w:numPr>
          <w:ilvl w:val="0"/>
          <w:numId w:val="121"/>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91882" w:rsidRPr="00691882" w:rsidRDefault="00691882" w:rsidP="00D606C0">
      <w:pPr>
        <w:widowControl/>
        <w:numPr>
          <w:ilvl w:val="0"/>
          <w:numId w:val="121"/>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91882" w:rsidRPr="00691882" w:rsidRDefault="00691882" w:rsidP="00D606C0">
      <w:pPr>
        <w:widowControl/>
        <w:numPr>
          <w:ilvl w:val="0"/>
          <w:numId w:val="121"/>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91882" w:rsidRPr="00691882" w:rsidRDefault="00691882" w:rsidP="00D606C0">
      <w:pPr>
        <w:widowControl/>
        <w:numPr>
          <w:ilvl w:val="0"/>
          <w:numId w:val="121"/>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прогнозировать возможное развитие процесса, а также выдвигать предположения о его развитии в новых условиях.</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Работа с информацией:</w:t>
      </w:r>
    </w:p>
    <w:p w:rsidR="00691882" w:rsidRPr="00691882" w:rsidRDefault="00691882" w:rsidP="00D606C0">
      <w:pPr>
        <w:widowControl/>
        <w:numPr>
          <w:ilvl w:val="0"/>
          <w:numId w:val="122"/>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выявлять дефициты информации, данных, необходимых для ответа на вопрос и для решения задачи;</w:t>
      </w:r>
    </w:p>
    <w:p w:rsidR="00691882" w:rsidRPr="00691882" w:rsidRDefault="00691882" w:rsidP="00D606C0">
      <w:pPr>
        <w:widowControl/>
        <w:numPr>
          <w:ilvl w:val="0"/>
          <w:numId w:val="122"/>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91882" w:rsidRPr="00691882" w:rsidRDefault="00691882" w:rsidP="00D606C0">
      <w:pPr>
        <w:widowControl/>
        <w:numPr>
          <w:ilvl w:val="0"/>
          <w:numId w:val="122"/>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структурировать информацию, представлять её в различных формах, иллюстрировать графически;</w:t>
      </w:r>
    </w:p>
    <w:p w:rsidR="00691882" w:rsidRPr="00691882" w:rsidRDefault="00691882" w:rsidP="00D606C0">
      <w:pPr>
        <w:widowControl/>
        <w:numPr>
          <w:ilvl w:val="0"/>
          <w:numId w:val="122"/>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оценивать надёжность информации по самостоятельно сформулированным критериям.</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2) </w:t>
      </w:r>
      <w:r w:rsidRPr="00691882">
        <w:rPr>
          <w:rFonts w:ascii="Times New Roman" w:eastAsia="Times New Roman" w:hAnsi="Times New Roman"/>
          <w:i/>
          <w:iCs/>
          <w:color w:val="000000"/>
          <w:sz w:val="24"/>
          <w:szCs w:val="24"/>
          <w:lang w:eastAsia="ru-RU"/>
        </w:rPr>
        <w:t>Универсальные </w:t>
      </w:r>
      <w:r w:rsidRPr="00691882">
        <w:rPr>
          <w:rFonts w:ascii="Times New Roman" w:eastAsia="Times New Roman" w:hAnsi="Times New Roman"/>
          <w:b/>
          <w:bCs/>
          <w:i/>
          <w:iCs/>
          <w:color w:val="000000"/>
          <w:sz w:val="24"/>
          <w:szCs w:val="24"/>
          <w:lang w:eastAsia="ru-RU"/>
        </w:rPr>
        <w:t>коммуникативные </w:t>
      </w:r>
      <w:r w:rsidRPr="00691882">
        <w:rPr>
          <w:rFonts w:ascii="Times New Roman" w:eastAsia="Times New Roman" w:hAnsi="Times New Roman"/>
          <w:i/>
          <w:iCs/>
          <w:color w:val="000000"/>
          <w:sz w:val="24"/>
          <w:szCs w:val="24"/>
          <w:lang w:eastAsia="ru-RU"/>
        </w:rPr>
        <w:t>действия, обеспечивают сформированность социальных навыков обучающихся.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Общение:</w:t>
      </w:r>
    </w:p>
    <w:p w:rsidR="00691882" w:rsidRPr="00691882" w:rsidRDefault="00691882" w:rsidP="00D606C0">
      <w:pPr>
        <w:widowControl/>
        <w:numPr>
          <w:ilvl w:val="0"/>
          <w:numId w:val="123"/>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691882" w:rsidRPr="00691882" w:rsidRDefault="00691882" w:rsidP="00D606C0">
      <w:pPr>
        <w:widowControl/>
        <w:numPr>
          <w:ilvl w:val="0"/>
          <w:numId w:val="123"/>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91882" w:rsidRPr="00691882" w:rsidRDefault="00691882" w:rsidP="00D606C0">
      <w:pPr>
        <w:widowControl/>
        <w:numPr>
          <w:ilvl w:val="0"/>
          <w:numId w:val="123"/>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Сотрудничество:</w:t>
      </w:r>
    </w:p>
    <w:p w:rsidR="00691882" w:rsidRPr="00691882" w:rsidRDefault="00691882" w:rsidP="00D606C0">
      <w:pPr>
        <w:widowControl/>
        <w:numPr>
          <w:ilvl w:val="0"/>
          <w:numId w:val="124"/>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91882" w:rsidRPr="00691882" w:rsidRDefault="00691882" w:rsidP="00D606C0">
      <w:pPr>
        <w:widowControl/>
        <w:numPr>
          <w:ilvl w:val="0"/>
          <w:numId w:val="124"/>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3) </w:t>
      </w:r>
      <w:r w:rsidRPr="00691882">
        <w:rPr>
          <w:rFonts w:ascii="Times New Roman" w:eastAsia="Times New Roman" w:hAnsi="Times New Roman"/>
          <w:i/>
          <w:iCs/>
          <w:color w:val="000000"/>
          <w:sz w:val="24"/>
          <w:szCs w:val="24"/>
          <w:lang w:eastAsia="ru-RU"/>
        </w:rPr>
        <w:t>Универсальные </w:t>
      </w:r>
      <w:r w:rsidRPr="00691882">
        <w:rPr>
          <w:rFonts w:ascii="Times New Roman" w:eastAsia="Times New Roman" w:hAnsi="Times New Roman"/>
          <w:b/>
          <w:bCs/>
          <w:i/>
          <w:iCs/>
          <w:color w:val="000000"/>
          <w:sz w:val="24"/>
          <w:szCs w:val="24"/>
          <w:lang w:eastAsia="ru-RU"/>
        </w:rPr>
        <w:t>регулятивные </w:t>
      </w:r>
      <w:r w:rsidRPr="00691882">
        <w:rPr>
          <w:rFonts w:ascii="Times New Roman" w:eastAsia="Times New Roman" w:hAnsi="Times New Roman"/>
          <w:i/>
          <w:iCs/>
          <w:color w:val="000000"/>
          <w:sz w:val="24"/>
          <w:szCs w:val="24"/>
          <w:lang w:eastAsia="ru-RU"/>
        </w:rPr>
        <w:t>действия, обеспечивают формирование смысловых установок и жизненных навыков личности</w:t>
      </w:r>
      <w:r w:rsidRPr="00691882">
        <w:rPr>
          <w:rFonts w:ascii="Times New Roman" w:eastAsia="Times New Roman" w:hAnsi="Times New Roman"/>
          <w:color w:val="000000"/>
          <w:sz w:val="24"/>
          <w:szCs w:val="24"/>
          <w:lang w:eastAsia="ru-RU"/>
        </w:rPr>
        <w:t>.</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Самоорганизация: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Самоконтроль:</w:t>
      </w:r>
    </w:p>
    <w:p w:rsidR="00691882" w:rsidRPr="00691882" w:rsidRDefault="00691882" w:rsidP="00D606C0">
      <w:pPr>
        <w:widowControl/>
        <w:numPr>
          <w:ilvl w:val="0"/>
          <w:numId w:val="125"/>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91882" w:rsidRPr="00691882" w:rsidRDefault="00691882" w:rsidP="00D606C0">
      <w:pPr>
        <w:widowControl/>
        <w:numPr>
          <w:ilvl w:val="0"/>
          <w:numId w:val="125"/>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91882" w:rsidRPr="00691882" w:rsidRDefault="00691882" w:rsidP="00D606C0">
      <w:pPr>
        <w:widowControl/>
        <w:numPr>
          <w:ilvl w:val="0"/>
          <w:numId w:val="125"/>
        </w:numPr>
        <w:spacing w:after="0" w:line="240" w:lineRule="auto"/>
        <w:ind w:left="0"/>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bookmarkStart w:id="42" w:name="_Toc118726608"/>
      <w:bookmarkEnd w:id="42"/>
      <w:r>
        <w:rPr>
          <w:rFonts w:ascii="Times New Roman" w:eastAsia="Times New Roman" w:hAnsi="Times New Roman"/>
          <w:b/>
          <w:bCs/>
          <w:color w:val="000000"/>
          <w:sz w:val="24"/>
          <w:szCs w:val="24"/>
          <w:lang w:eastAsia="ru-RU"/>
        </w:rPr>
        <w:t>Предметные результаты.</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bookmarkStart w:id="43" w:name="_Toc118726609"/>
      <w:bookmarkEnd w:id="43"/>
      <w:r w:rsidRPr="00691882">
        <w:rPr>
          <w:rFonts w:ascii="Times New Roman" w:eastAsia="Times New Roman" w:hAnsi="Times New Roman"/>
          <w:b/>
          <w:bCs/>
          <w:color w:val="000000"/>
          <w:sz w:val="24"/>
          <w:szCs w:val="24"/>
          <w:lang w:eastAsia="ru-RU"/>
        </w:rPr>
        <w:t>10 КЛАСС</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Читать и строить таблицы и диаграммы.</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Оперировать понятиями: среднее арифметическое, медиана, наибольшее, наименьшее значение, размах массива числовых данных.</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Применять комбинаторное правило умножения при решении задач.</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Оперировать понятиями: случайная величина, распределение вероятностей, диаграмма распределения.</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000000"/>
          <w:sz w:val="24"/>
          <w:szCs w:val="24"/>
          <w:lang w:eastAsia="ru-RU"/>
        </w:rPr>
        <w:t>11 КЛАСС</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Сравнивать вероятности значений случайной величины по распределению или с помощью диаграмм.</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000000"/>
          <w:sz w:val="24"/>
          <w:szCs w:val="24"/>
          <w:lang w:eastAsia="ru-RU"/>
        </w:rPr>
        <w:t>Иметь представление о законе больших чисел.</w:t>
      </w:r>
    </w:p>
    <w:p w:rsidR="005E0E98" w:rsidRDefault="00691882" w:rsidP="00691882">
      <w:pPr>
        <w:widowControl/>
        <w:spacing w:after="0" w:line="240" w:lineRule="auto"/>
        <w:ind w:firstLine="567"/>
        <w:jc w:val="both"/>
        <w:rPr>
          <w:rFonts w:ascii="Times New Roman" w:eastAsia="Times New Roman" w:hAnsi="Times New Roman"/>
          <w:color w:val="000000"/>
          <w:sz w:val="24"/>
          <w:szCs w:val="24"/>
          <w:lang w:eastAsia="ru-RU"/>
        </w:rPr>
      </w:pPr>
      <w:r w:rsidRPr="00691882">
        <w:rPr>
          <w:rFonts w:ascii="Times New Roman" w:eastAsia="Times New Roman" w:hAnsi="Times New Roman"/>
          <w:color w:val="000000"/>
          <w:sz w:val="24"/>
          <w:szCs w:val="24"/>
          <w:lang w:eastAsia="ru-RU"/>
        </w:rPr>
        <w:t>Иметь представление о нормальном распределении.</w:t>
      </w:r>
    </w:p>
    <w:p w:rsid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p>
    <w:p w:rsidR="00691882" w:rsidRPr="00B539B2" w:rsidRDefault="0082277A" w:rsidP="00691882">
      <w:pPr>
        <w:pStyle w:val="afffff7"/>
      </w:pPr>
      <w:bookmarkStart w:id="44" w:name="_Toc173315459"/>
      <w:r>
        <w:rPr>
          <w:rFonts w:eastAsia="SchoolBookSanPin"/>
          <w:sz w:val="24"/>
          <w:szCs w:val="24"/>
        </w:rPr>
        <w:t>3.1.12</w:t>
      </w:r>
      <w:r w:rsidR="00691882">
        <w:rPr>
          <w:rFonts w:eastAsia="SchoolBookSanPin"/>
          <w:sz w:val="24"/>
          <w:szCs w:val="24"/>
        </w:rPr>
        <w:t xml:space="preserve">. </w:t>
      </w:r>
      <w:r w:rsidR="00691882" w:rsidRPr="00110411">
        <w:rPr>
          <w:rFonts w:eastAsia="SchoolBookSanPin"/>
          <w:sz w:val="24"/>
          <w:szCs w:val="24"/>
        </w:rPr>
        <w:t xml:space="preserve">Рабочая программа по учебному </w:t>
      </w:r>
      <w:r w:rsidR="00691882">
        <w:rPr>
          <w:rFonts w:eastAsia="SchoolBookSanPin"/>
          <w:sz w:val="24"/>
          <w:szCs w:val="24"/>
        </w:rPr>
        <w:t>курс</w:t>
      </w:r>
      <w:r w:rsidR="00691882" w:rsidRPr="00110411">
        <w:rPr>
          <w:rFonts w:eastAsia="SchoolBookSanPin"/>
          <w:sz w:val="24"/>
          <w:szCs w:val="24"/>
        </w:rPr>
        <w:t>у «</w:t>
      </w:r>
      <w:r w:rsidR="00691882">
        <w:rPr>
          <w:rFonts w:eastAsia="SchoolBookSanPin"/>
          <w:position w:val="1"/>
          <w:sz w:val="24"/>
          <w:szCs w:val="24"/>
        </w:rPr>
        <w:t>Вероятность и статистика</w:t>
      </w:r>
      <w:r w:rsidR="00691882" w:rsidRPr="00110411">
        <w:rPr>
          <w:rFonts w:eastAsia="SchoolBookSanPin"/>
          <w:sz w:val="24"/>
          <w:szCs w:val="24"/>
        </w:rPr>
        <w:t>» (</w:t>
      </w:r>
      <w:r w:rsidR="00691882">
        <w:rPr>
          <w:rFonts w:eastAsia="SchoolBookSanPin"/>
          <w:sz w:val="24"/>
          <w:szCs w:val="24"/>
        </w:rPr>
        <w:t>углубленн</w:t>
      </w:r>
      <w:r w:rsidR="00691882" w:rsidRPr="00110411">
        <w:rPr>
          <w:rFonts w:eastAsia="SchoolBookSanPin"/>
          <w:sz w:val="24"/>
          <w:szCs w:val="24"/>
        </w:rPr>
        <w:t>ый уровень).</w:t>
      </w:r>
      <w:bookmarkEnd w:id="44"/>
      <w:r w:rsidR="00691882" w:rsidRPr="00B539B2">
        <w:t xml:space="preserve"> </w:t>
      </w:r>
    </w:p>
    <w:p w:rsidR="00691882" w:rsidRPr="00691882" w:rsidRDefault="00691882" w:rsidP="00691882">
      <w:pPr>
        <w:widowControl/>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Пояснительная записка.</w:t>
      </w:r>
    </w:p>
    <w:p w:rsidR="00691882" w:rsidRPr="00691882" w:rsidRDefault="00691882" w:rsidP="00691882">
      <w:pPr>
        <w:widowControl/>
        <w:spacing w:after="0" w:line="240" w:lineRule="auto"/>
        <w:ind w:firstLine="567"/>
        <w:jc w:val="both"/>
        <w:rPr>
          <w:rFonts w:ascii="Times New Roman" w:eastAsia="Times New Roman" w:hAnsi="Times New Roman"/>
          <w:sz w:val="24"/>
          <w:szCs w:val="24"/>
          <w:lang w:eastAsia="ru-RU"/>
        </w:rPr>
      </w:pPr>
      <w:r w:rsidRPr="00691882">
        <w:rPr>
          <w:rFonts w:ascii="Times New Roman" w:eastAsia="Times New Roman" w:hAnsi="Times New Roman"/>
          <w:sz w:val="24"/>
          <w:szCs w:val="24"/>
          <w:lang w:eastAsia="ru-RU"/>
        </w:rP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691882" w:rsidRPr="00691882" w:rsidRDefault="00691882" w:rsidP="00691882">
      <w:pPr>
        <w:widowControl/>
        <w:spacing w:after="0" w:line="240" w:lineRule="auto"/>
        <w:ind w:firstLine="567"/>
        <w:jc w:val="both"/>
        <w:rPr>
          <w:rFonts w:ascii="Times New Roman" w:eastAsia="Times New Roman" w:hAnsi="Times New Roman"/>
          <w:sz w:val="24"/>
          <w:szCs w:val="24"/>
          <w:lang w:eastAsia="ru-RU"/>
        </w:rPr>
      </w:pPr>
      <w:r w:rsidRPr="00691882">
        <w:rPr>
          <w:rFonts w:ascii="Times New Roman" w:eastAsia="Times New Roman" w:hAnsi="Times New Roman"/>
          <w:sz w:val="24"/>
          <w:szCs w:val="24"/>
          <w:lang w:eastAsia="ru-RU"/>
        </w:rP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w:t>
      </w:r>
    </w:p>
    <w:p w:rsidR="00691882" w:rsidRPr="00691882" w:rsidRDefault="00691882" w:rsidP="00691882">
      <w:pPr>
        <w:widowControl/>
        <w:spacing w:after="0" w:line="240" w:lineRule="auto"/>
        <w:ind w:firstLine="567"/>
        <w:jc w:val="both"/>
        <w:rPr>
          <w:rFonts w:ascii="Times New Roman" w:eastAsia="Times New Roman" w:hAnsi="Times New Roman"/>
          <w:sz w:val="24"/>
          <w:szCs w:val="24"/>
          <w:lang w:eastAsia="ru-RU"/>
        </w:rPr>
      </w:pPr>
      <w:r w:rsidRPr="00691882">
        <w:rPr>
          <w:rFonts w:ascii="Times New Roman" w:eastAsia="Times New Roman" w:hAnsi="Times New Roman"/>
          <w:sz w:val="24"/>
          <w:szCs w:val="24"/>
          <w:lang w:eastAsia="ru-RU"/>
        </w:rPr>
        <w:t>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w:t>
      </w:r>
    </w:p>
    <w:p w:rsidR="00691882" w:rsidRPr="00691882" w:rsidRDefault="00691882" w:rsidP="00691882">
      <w:pPr>
        <w:widowControl/>
        <w:spacing w:after="0" w:line="240" w:lineRule="auto"/>
        <w:ind w:firstLine="567"/>
        <w:jc w:val="both"/>
        <w:rPr>
          <w:rFonts w:ascii="Times New Roman" w:eastAsia="Times New Roman" w:hAnsi="Times New Roman"/>
          <w:sz w:val="24"/>
          <w:szCs w:val="24"/>
          <w:lang w:eastAsia="ru-RU"/>
        </w:rPr>
      </w:pPr>
      <w:r w:rsidRPr="00691882">
        <w:rPr>
          <w:rFonts w:ascii="Times New Roman" w:eastAsia="Times New Roman" w:hAnsi="Times New Roman"/>
          <w:sz w:val="24"/>
          <w:szCs w:val="24"/>
          <w:lang w:eastAsia="ru-RU"/>
        </w:rPr>
        <w:t>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691882" w:rsidRPr="00691882" w:rsidRDefault="00691882" w:rsidP="00691882">
      <w:pPr>
        <w:widowControl/>
        <w:spacing w:after="0" w:line="240" w:lineRule="auto"/>
        <w:ind w:firstLine="567"/>
        <w:jc w:val="both"/>
        <w:rPr>
          <w:rFonts w:ascii="Times New Roman" w:eastAsia="Times New Roman" w:hAnsi="Times New Roman"/>
          <w:sz w:val="24"/>
          <w:szCs w:val="24"/>
          <w:lang w:eastAsia="ru-RU"/>
        </w:rPr>
      </w:pPr>
      <w:r w:rsidRPr="00691882">
        <w:rPr>
          <w:rFonts w:ascii="Times New Roman" w:eastAsia="Times New Roman" w:hAnsi="Times New Roman"/>
          <w:sz w:val="24"/>
          <w:szCs w:val="24"/>
          <w:lang w:eastAsia="ru-RU"/>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691882" w:rsidRPr="00691882" w:rsidRDefault="00691882" w:rsidP="00691882">
      <w:pPr>
        <w:widowControl/>
        <w:spacing w:after="0" w:line="240" w:lineRule="auto"/>
        <w:ind w:firstLine="567"/>
        <w:jc w:val="both"/>
        <w:rPr>
          <w:rFonts w:ascii="Times New Roman" w:eastAsia="Times New Roman" w:hAnsi="Times New Roman"/>
          <w:sz w:val="24"/>
          <w:szCs w:val="24"/>
          <w:lang w:eastAsia="ru-RU"/>
        </w:rPr>
      </w:pPr>
      <w:r w:rsidRPr="00691882">
        <w:rPr>
          <w:rFonts w:ascii="Times New Roman" w:eastAsia="Times New Roman" w:hAnsi="Times New Roman"/>
          <w:sz w:val="24"/>
          <w:szCs w:val="24"/>
          <w:lang w:eastAsia="ru-RU"/>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691882" w:rsidRPr="00691882" w:rsidRDefault="00691882" w:rsidP="00691882">
      <w:pPr>
        <w:widowControl/>
        <w:spacing w:after="0" w:line="240" w:lineRule="auto"/>
        <w:ind w:firstLine="567"/>
        <w:jc w:val="both"/>
        <w:rPr>
          <w:rFonts w:ascii="Times New Roman" w:eastAsia="Times New Roman" w:hAnsi="Times New Roman"/>
          <w:sz w:val="24"/>
          <w:szCs w:val="24"/>
          <w:lang w:eastAsia="ru-RU"/>
        </w:rPr>
      </w:pPr>
      <w:r w:rsidRPr="00691882">
        <w:rPr>
          <w:rFonts w:ascii="Times New Roman" w:eastAsia="Times New Roman" w:hAnsi="Times New Roman"/>
          <w:sz w:val="24"/>
          <w:szCs w:val="24"/>
          <w:lang w:eastAsia="ru-RU"/>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691882" w:rsidRPr="00691882" w:rsidRDefault="00691882" w:rsidP="00691882">
      <w:pPr>
        <w:widowControl/>
        <w:spacing w:after="0" w:line="240" w:lineRule="auto"/>
        <w:ind w:firstLine="567"/>
        <w:jc w:val="both"/>
        <w:rPr>
          <w:rFonts w:ascii="Times New Roman" w:eastAsia="Times New Roman" w:hAnsi="Times New Roman"/>
          <w:sz w:val="24"/>
          <w:szCs w:val="24"/>
          <w:lang w:eastAsia="ru-RU"/>
        </w:rPr>
      </w:pPr>
      <w:r w:rsidRPr="00691882">
        <w:rPr>
          <w:rFonts w:ascii="Times New Roman" w:eastAsia="Times New Roman" w:hAnsi="Times New Roman"/>
          <w:sz w:val="24"/>
          <w:szCs w:val="24"/>
          <w:lang w:eastAsia="ru-RU"/>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691882" w:rsidRPr="00691882" w:rsidRDefault="00691882" w:rsidP="00691882">
      <w:pPr>
        <w:widowControl/>
        <w:spacing w:after="0" w:line="240" w:lineRule="auto"/>
        <w:ind w:firstLine="567"/>
        <w:jc w:val="both"/>
        <w:rPr>
          <w:rFonts w:ascii="Times New Roman" w:eastAsia="Times New Roman" w:hAnsi="Times New Roman"/>
          <w:sz w:val="24"/>
          <w:szCs w:val="24"/>
          <w:lang w:eastAsia="ru-RU"/>
        </w:rPr>
      </w:pPr>
      <w:r w:rsidRPr="00691882">
        <w:rPr>
          <w:rFonts w:ascii="Times New Roman" w:eastAsia="Times New Roman" w:hAnsi="Times New Roman"/>
          <w:sz w:val="24"/>
          <w:szCs w:val="24"/>
          <w:lang w:eastAsia="ru-RU"/>
        </w:rPr>
        <w:t>‌На изучение учебного курса «Вероятность и статистика» на углубленном уровне отводится 68 часов: в 10 классе – 34 часа (1 час в неделю), в 11 классе – 34 часа (1 час в неделю).‌‌</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Содержание обучения.</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10 КЛАСС</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Граф, связный граф, пути в графе: циклы и цепи. Степень (валентность) вершины. Графы на плоскости. Деревья.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Операции над событиями: пересечение, объединение, противоположные события. Диаграммы Эйлера. Формула сложения вероятностей.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Серия независимых испытаний Бернулли. Случайный выбор из конечной совокупности.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11 КЛАСС</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Совместное распределение двух случайных величин. Независимые случайные величины.</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Последовательность одиночных независимых событий. Задачи, приводящие к распределению Пуассона.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ПЛАНИРУЕМЫЕ РЕЗУЛЬТАТЫ ОСВОЕНИЯ УЧЕБНОГО КУРСА «ВЕРОЯТНОСТЬ И СТАТИСТИКА» (УГЛУБЛЕННЫЙ УРОВЕНЬ) НА УРОВНЕ СРЕДНЕГО ОБЩЕГО ОБРАЗОВАНИЯ</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Личностные результаты.</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1) гражданского воспитания: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2) патриотического воспитания: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3) духовно-нравственного воспитания: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4) эстетического воспитания: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5) физического воспитания: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6) трудового воспитания: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7) экологического воспитания: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8) ценности научного познания: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Метапредметные результаты.</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Познавательные универсальные учебные действия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Базовые логические действия: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делать выводы с использованием законов логики, дедуктивных и индуктивных умозаключений, умозаключений по аналогии;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Базовые исследовательские действия: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прогнозировать возможное развитие процесса, а также выдвигать предположения о его развитии в новых условиях.</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Работа с информацией: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выявлять дефициты информации, данных, необходимых для ответа на вопрос и для решения задачи;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структурировать информацию, представлять её в различных формах, иллюстрировать графически;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оценивать надёжность информации по самостоятельно сформулированным критериям.</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Коммуникативные универсальные учебные действия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Общение:</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Регулятивные универсальные учебные действия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Самоорганизация: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Самоконтроль, эмоциональный интеллект:</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b/>
          <w:bCs/>
          <w:color w:val="333333"/>
          <w:sz w:val="24"/>
          <w:szCs w:val="24"/>
          <w:lang w:eastAsia="ru-RU"/>
        </w:rPr>
        <w:t>Совместная деятельность:</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91882" w:rsidRPr="00691882" w:rsidRDefault="00691882" w:rsidP="00691882">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Предметные результаты.</w:t>
      </w:r>
    </w:p>
    <w:p w:rsidR="00691882" w:rsidRPr="00691882" w:rsidRDefault="00691882" w:rsidP="00691882">
      <w:pPr>
        <w:widowControl/>
        <w:spacing w:after="0" w:line="240" w:lineRule="auto"/>
        <w:ind w:firstLine="567"/>
        <w:jc w:val="both"/>
        <w:rPr>
          <w:rFonts w:ascii="Times New Roman" w:eastAsia="Times New Roman" w:hAnsi="Times New Roman"/>
          <w:b/>
          <w:color w:val="333333"/>
          <w:sz w:val="21"/>
          <w:szCs w:val="21"/>
          <w:lang w:eastAsia="ru-RU"/>
        </w:rPr>
      </w:pPr>
      <w:r w:rsidRPr="00691882">
        <w:rPr>
          <w:rFonts w:ascii="Times New Roman" w:eastAsia="Times New Roman" w:hAnsi="Times New Roman"/>
          <w:b/>
          <w:color w:val="333333"/>
          <w:sz w:val="24"/>
          <w:szCs w:val="24"/>
          <w:lang w:eastAsia="ru-RU"/>
        </w:rPr>
        <w:t>К концу </w:t>
      </w:r>
      <w:r w:rsidRPr="00691882">
        <w:rPr>
          <w:rFonts w:ascii="Times New Roman" w:eastAsia="Times New Roman" w:hAnsi="Times New Roman"/>
          <w:b/>
          <w:bCs/>
          <w:color w:val="333333"/>
          <w:sz w:val="24"/>
          <w:szCs w:val="24"/>
          <w:lang w:eastAsia="ru-RU"/>
        </w:rPr>
        <w:t>10 класса</w:t>
      </w:r>
      <w:r w:rsidRPr="00691882">
        <w:rPr>
          <w:rFonts w:ascii="Times New Roman" w:eastAsia="Times New Roman" w:hAnsi="Times New Roman"/>
          <w:b/>
          <w:color w:val="333333"/>
          <w:sz w:val="24"/>
          <w:szCs w:val="24"/>
          <w:lang w:eastAsia="ru-RU"/>
        </w:rPr>
        <w:t> обучающийся научится: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691882" w:rsidRPr="00691882" w:rsidRDefault="00691882" w:rsidP="00691882">
      <w:pPr>
        <w:widowControl/>
        <w:spacing w:after="0" w:line="240" w:lineRule="auto"/>
        <w:ind w:firstLine="567"/>
        <w:jc w:val="both"/>
        <w:rPr>
          <w:rFonts w:ascii="Times New Roman" w:eastAsia="Times New Roman" w:hAnsi="Times New Roman"/>
          <w:b/>
          <w:color w:val="333333"/>
          <w:sz w:val="21"/>
          <w:szCs w:val="21"/>
          <w:lang w:eastAsia="ru-RU"/>
        </w:rPr>
      </w:pPr>
      <w:r w:rsidRPr="00691882">
        <w:rPr>
          <w:rFonts w:ascii="Times New Roman" w:eastAsia="Times New Roman" w:hAnsi="Times New Roman"/>
          <w:b/>
          <w:color w:val="333333"/>
          <w:sz w:val="24"/>
          <w:szCs w:val="24"/>
          <w:lang w:eastAsia="ru-RU"/>
        </w:rPr>
        <w:t>К концу </w:t>
      </w:r>
      <w:r w:rsidRPr="00691882">
        <w:rPr>
          <w:rFonts w:ascii="Times New Roman" w:eastAsia="Times New Roman" w:hAnsi="Times New Roman"/>
          <w:b/>
          <w:bCs/>
          <w:color w:val="333333"/>
          <w:sz w:val="24"/>
          <w:szCs w:val="24"/>
          <w:lang w:eastAsia="ru-RU"/>
        </w:rPr>
        <w:t>11 класса</w:t>
      </w:r>
      <w:r w:rsidRPr="00691882">
        <w:rPr>
          <w:rFonts w:ascii="Times New Roman" w:eastAsia="Times New Roman" w:hAnsi="Times New Roman"/>
          <w:b/>
          <w:color w:val="333333"/>
          <w:sz w:val="24"/>
          <w:szCs w:val="24"/>
          <w:lang w:eastAsia="ru-RU"/>
        </w:rPr>
        <w:t> обучающийся научится:</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691882" w:rsidRPr="00691882" w:rsidRDefault="00691882" w:rsidP="00691882">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691882" w:rsidRDefault="00691882" w:rsidP="00920E40">
      <w:pPr>
        <w:widowControl/>
        <w:spacing w:after="0" w:line="240" w:lineRule="auto"/>
        <w:ind w:firstLine="567"/>
        <w:jc w:val="both"/>
        <w:rPr>
          <w:rFonts w:ascii="Times New Roman" w:eastAsia="Times New Roman" w:hAnsi="Times New Roman"/>
          <w:color w:val="333333"/>
          <w:sz w:val="21"/>
          <w:szCs w:val="21"/>
          <w:lang w:eastAsia="ru-RU"/>
        </w:rPr>
      </w:pPr>
      <w:r w:rsidRPr="00691882">
        <w:rPr>
          <w:rFonts w:ascii="Times New Roman" w:eastAsia="Times New Roman" w:hAnsi="Times New Roman"/>
          <w:color w:val="333333"/>
          <w:sz w:val="24"/>
          <w:szCs w:val="24"/>
          <w:lang w:eastAsia="ru-RU"/>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920E40" w:rsidRPr="005E0E98"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p>
    <w:p w:rsidR="00691882" w:rsidRDefault="0082277A" w:rsidP="00920E40">
      <w:pPr>
        <w:pStyle w:val="afffff7"/>
        <w:rPr>
          <w:rFonts w:eastAsia="SchoolBookSanPin"/>
          <w:sz w:val="24"/>
          <w:szCs w:val="24"/>
        </w:rPr>
      </w:pPr>
      <w:bookmarkStart w:id="45" w:name="_Toc173315460"/>
      <w:r>
        <w:rPr>
          <w:rFonts w:eastAsia="SchoolBookSanPin"/>
          <w:sz w:val="24"/>
          <w:szCs w:val="24"/>
        </w:rPr>
        <w:t>3.1.13</w:t>
      </w:r>
      <w:r w:rsidR="00920E40">
        <w:rPr>
          <w:rFonts w:eastAsia="SchoolBookSanPin"/>
          <w:sz w:val="24"/>
          <w:szCs w:val="24"/>
        </w:rPr>
        <w:t xml:space="preserve">. </w:t>
      </w:r>
      <w:r w:rsidR="00920E40" w:rsidRPr="00110411">
        <w:rPr>
          <w:rFonts w:eastAsia="SchoolBookSanPin"/>
          <w:sz w:val="24"/>
          <w:szCs w:val="24"/>
        </w:rPr>
        <w:t>Рабочая программа по учебному предмету «</w:t>
      </w:r>
      <w:r w:rsidR="00920E40">
        <w:rPr>
          <w:rFonts w:eastAsia="SchoolBookSanPin"/>
          <w:position w:val="1"/>
          <w:sz w:val="24"/>
          <w:szCs w:val="24"/>
        </w:rPr>
        <w:t>История</w:t>
      </w:r>
      <w:r w:rsidR="00920E40" w:rsidRPr="00110411">
        <w:rPr>
          <w:rFonts w:eastAsia="SchoolBookSanPin"/>
          <w:sz w:val="24"/>
          <w:szCs w:val="24"/>
        </w:rPr>
        <w:t>» (базовый уровень).</w:t>
      </w:r>
      <w:bookmarkEnd w:id="45"/>
    </w:p>
    <w:p w:rsidR="007221DB" w:rsidRPr="00B539B2" w:rsidRDefault="007221DB" w:rsidP="007221DB">
      <w:pPr>
        <w:pStyle w:val="ConsPlusNormal"/>
        <w:spacing w:after="0" w:line="240" w:lineRule="auto"/>
        <w:jc w:val="both"/>
        <w:rPr>
          <w:sz w:val="24"/>
          <w:szCs w:val="24"/>
        </w:rPr>
      </w:pPr>
      <w:r>
        <w:rPr>
          <w:sz w:val="24"/>
          <w:szCs w:val="24"/>
        </w:rPr>
        <w:t xml:space="preserve">         Р</w:t>
      </w:r>
      <w:r w:rsidRPr="00B539B2">
        <w:rPr>
          <w:sz w:val="24"/>
          <w:szCs w:val="24"/>
        </w:rPr>
        <w:t>абочая программа по учебному предмету</w:t>
      </w:r>
      <w:r>
        <w:rPr>
          <w:sz w:val="24"/>
          <w:szCs w:val="24"/>
        </w:rPr>
        <w:t xml:space="preserve"> «История»</w:t>
      </w:r>
      <w:r w:rsidRPr="00B539B2">
        <w:rPr>
          <w:sz w:val="24"/>
          <w:szCs w:val="24"/>
        </w:rPr>
        <w:t xml:space="preserve"> (</w:t>
      </w:r>
      <w:r>
        <w:rPr>
          <w:sz w:val="24"/>
          <w:szCs w:val="24"/>
        </w:rPr>
        <w:t>базов</w:t>
      </w:r>
      <w:r w:rsidRPr="00B539B2">
        <w:rPr>
          <w:sz w:val="24"/>
          <w:szCs w:val="24"/>
        </w:rPr>
        <w:t xml:space="preserve">ый уровень) включает пояснительную записку, содержание обучения, планируемые результаты освоения программы по </w:t>
      </w:r>
      <w:r>
        <w:rPr>
          <w:sz w:val="24"/>
          <w:szCs w:val="24"/>
        </w:rPr>
        <w:t>истории</w:t>
      </w:r>
    </w:p>
    <w:p w:rsidR="007221DB" w:rsidRPr="00B539B2" w:rsidRDefault="007221DB" w:rsidP="007221DB">
      <w:pPr>
        <w:pStyle w:val="ConsPlusNormal"/>
        <w:spacing w:after="0" w:line="240" w:lineRule="auto"/>
        <w:jc w:val="both"/>
        <w:rPr>
          <w:sz w:val="24"/>
          <w:szCs w:val="24"/>
        </w:rPr>
      </w:pPr>
      <w:r>
        <w:rPr>
          <w:sz w:val="24"/>
          <w:szCs w:val="24"/>
        </w:rPr>
        <w:t xml:space="preserve">         </w:t>
      </w:r>
      <w:r w:rsidRPr="00B539B2">
        <w:rPr>
          <w:sz w:val="24"/>
          <w:szCs w:val="24"/>
        </w:rPr>
        <w:t xml:space="preserve">Пояснительная записка отражает общие цели и задачи изучения </w:t>
      </w:r>
      <w:r>
        <w:rPr>
          <w:sz w:val="24"/>
          <w:szCs w:val="24"/>
        </w:rPr>
        <w:t>истории</w:t>
      </w:r>
      <w:r w:rsidRPr="00B539B2">
        <w:rPr>
          <w:sz w:val="24"/>
          <w:szCs w:val="24"/>
        </w:rPr>
        <w:t xml:space="preserve">, характеристику психологических предпосылок к </w:t>
      </w:r>
      <w:r>
        <w:rPr>
          <w:sz w:val="24"/>
          <w:szCs w:val="24"/>
        </w:rPr>
        <w:t>ее</w:t>
      </w:r>
      <w:r w:rsidRPr="00B539B2">
        <w:rPr>
          <w:sz w:val="24"/>
          <w:szCs w:val="24"/>
        </w:rPr>
        <w:t xml:space="preserve"> изучению обучающимися, место в структуре учебного плана, а также подходы к отбору содержания, к определению планируемых результатов.</w:t>
      </w:r>
    </w:p>
    <w:p w:rsidR="007221DB" w:rsidRPr="00B539B2" w:rsidRDefault="007221DB" w:rsidP="007221DB">
      <w:pPr>
        <w:pStyle w:val="ConsPlusNormal"/>
        <w:spacing w:after="0" w:line="240" w:lineRule="auto"/>
        <w:jc w:val="both"/>
        <w:rPr>
          <w:sz w:val="24"/>
          <w:szCs w:val="24"/>
        </w:rPr>
      </w:pPr>
      <w:r>
        <w:rPr>
          <w:sz w:val="24"/>
          <w:szCs w:val="24"/>
        </w:rPr>
        <w:t xml:space="preserve">         </w:t>
      </w:r>
      <w:r w:rsidRPr="00B539B2">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920E40" w:rsidRPr="007221DB" w:rsidRDefault="007221DB" w:rsidP="007221DB">
      <w:pPr>
        <w:pStyle w:val="ConsPlusNormal"/>
        <w:spacing w:after="0" w:line="240" w:lineRule="auto"/>
        <w:jc w:val="both"/>
        <w:rPr>
          <w:sz w:val="24"/>
          <w:szCs w:val="24"/>
        </w:rPr>
      </w:pPr>
      <w:r>
        <w:rPr>
          <w:sz w:val="24"/>
          <w:szCs w:val="24"/>
        </w:rPr>
        <w:t xml:space="preserve">         </w:t>
      </w:r>
      <w:r w:rsidRPr="00B539B2">
        <w:rPr>
          <w:sz w:val="24"/>
          <w:szCs w:val="24"/>
        </w:rPr>
        <w:t xml:space="preserve">Планируемые результаты освоения программы по </w:t>
      </w:r>
      <w:r>
        <w:rPr>
          <w:sz w:val="24"/>
          <w:szCs w:val="24"/>
        </w:rPr>
        <w:t>истории</w:t>
      </w:r>
      <w:r w:rsidRPr="00B539B2">
        <w:rPr>
          <w:sz w:val="24"/>
          <w:szCs w:val="24"/>
        </w:rPr>
        <w:t xml:space="preserve">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920E40" w:rsidRPr="00920E40" w:rsidRDefault="00920E40" w:rsidP="00920E40">
      <w:pPr>
        <w:spacing w:after="0" w:line="240" w:lineRule="auto"/>
        <w:rPr>
          <w:rFonts w:ascii="Times New Roman" w:eastAsia="Times New Roman" w:hAnsi="Times New Roman"/>
          <w:b/>
          <w:bCs/>
          <w:caps/>
          <w:color w:val="333333"/>
          <w:sz w:val="24"/>
          <w:szCs w:val="24"/>
          <w:lang w:eastAsia="ru-RU"/>
        </w:rPr>
      </w:pPr>
      <w:r>
        <w:t xml:space="preserve">        </w:t>
      </w:r>
      <w:r w:rsidR="007221DB">
        <w:t xml:space="preserve">   </w:t>
      </w:r>
      <w:r w:rsidRPr="00920E40">
        <w:rPr>
          <w:rFonts w:ascii="Times New Roman" w:hAnsi="Times New Roman"/>
          <w:b/>
          <w:sz w:val="24"/>
          <w:szCs w:val="24"/>
        </w:rPr>
        <w:t>Пояснительная записка.</w:t>
      </w:r>
      <w:r w:rsidRPr="00920E40">
        <w:rPr>
          <w:rFonts w:ascii="Times New Roman" w:eastAsia="Times New Roman" w:hAnsi="Times New Roman"/>
          <w:b/>
          <w:bCs/>
          <w:caps/>
          <w:color w:val="333333"/>
          <w:sz w:val="24"/>
          <w:szCs w:val="24"/>
          <w:lang w:eastAsia="ru-RU"/>
        </w:rPr>
        <w:t xml:space="preserve">   </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aps/>
          <w:color w:val="333333"/>
          <w:sz w:val="24"/>
          <w:szCs w:val="24"/>
          <w:lang w:eastAsia="ru-RU"/>
        </w:rPr>
        <w:t xml:space="preserve">      </w:t>
      </w:r>
      <w:r w:rsidR="007221DB">
        <w:rPr>
          <w:rFonts w:ascii="Times New Roman" w:eastAsia="Times New Roman" w:hAnsi="Times New Roman"/>
          <w:b/>
          <w:bCs/>
          <w:caps/>
          <w:color w:val="333333"/>
          <w:sz w:val="24"/>
          <w:szCs w:val="24"/>
          <w:lang w:eastAsia="ru-RU"/>
        </w:rPr>
        <w:t xml:space="preserve">  </w:t>
      </w:r>
      <w:r>
        <w:rPr>
          <w:rFonts w:ascii="Times New Roman" w:eastAsia="Times New Roman" w:hAnsi="Times New Roman"/>
          <w:b/>
          <w:bCs/>
          <w:caps/>
          <w:color w:val="333333"/>
          <w:sz w:val="24"/>
          <w:szCs w:val="24"/>
          <w:lang w:eastAsia="ru-RU"/>
        </w:rPr>
        <w:t xml:space="preserve"> </w:t>
      </w:r>
      <w:r w:rsidRPr="00920E40">
        <w:rPr>
          <w:rFonts w:ascii="Times New Roman" w:eastAsia="Times New Roman" w:hAnsi="Times New Roman"/>
          <w:color w:val="333333"/>
          <w:sz w:val="24"/>
          <w:szCs w:val="24"/>
          <w:lang w:eastAsia="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Целью </w:t>
      </w:r>
      <w:r w:rsidRPr="00920E40">
        <w:rPr>
          <w:rFonts w:ascii="Times New Roman" w:eastAsia="Times New Roman" w:hAnsi="Times New Roman"/>
          <w:color w:val="333333"/>
          <w:sz w:val="24"/>
          <w:szCs w:val="24"/>
          <w:lang w:eastAsia="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Задачами </w:t>
      </w:r>
      <w:r w:rsidRPr="00920E40">
        <w:rPr>
          <w:rFonts w:ascii="Times New Roman" w:eastAsia="Times New Roman" w:hAnsi="Times New Roman"/>
          <w:color w:val="333333"/>
          <w:sz w:val="24"/>
          <w:szCs w:val="24"/>
          <w:lang w:eastAsia="ru-RU"/>
        </w:rPr>
        <w:t>изучения истории являются: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освоение систематических знаний об истории России и всеобщей истории XX – начала XXI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работа с комплексами источников исторической и социальной информации, развитие учебно-проектной деятельности;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развитие практики применения знаний и умений в социальной среде, общественной деятельности, межкультурном общении.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Общее число часов, рекомендованных для изучения истории, – 136, в 10–11 классах по 2 часа в неделю при 34 учебных неделях.</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СОДЕРЖАНИЕ ОБУЧЕНИЯ</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10 КЛАСС</w:t>
      </w:r>
    </w:p>
    <w:p w:rsidR="00920E40" w:rsidRDefault="00920E40" w:rsidP="00920E40">
      <w:pPr>
        <w:widowControl/>
        <w:spacing w:after="0" w:line="240" w:lineRule="auto"/>
        <w:jc w:val="both"/>
        <w:rPr>
          <w:rFonts w:ascii="Times New Roman" w:eastAsia="Times New Roman" w:hAnsi="Times New Roman"/>
          <w:b/>
          <w:bCs/>
          <w:color w:val="333333"/>
          <w:sz w:val="24"/>
          <w:szCs w:val="24"/>
          <w:lang w:eastAsia="ru-RU"/>
        </w:rPr>
      </w:pPr>
      <w:r w:rsidRPr="00920E40">
        <w:rPr>
          <w:rFonts w:ascii="Times New Roman" w:eastAsia="Times New Roman" w:hAnsi="Times New Roman"/>
          <w:b/>
          <w:bCs/>
          <w:color w:val="333333"/>
          <w:sz w:val="24"/>
          <w:szCs w:val="24"/>
          <w:lang w:eastAsia="ru-RU"/>
        </w:rPr>
        <w:t>ВСЕОБЩАЯ ИСТОРИЯ. 1914–1945 ГОДЫ</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Pr="00920E40">
        <w:rPr>
          <w:rFonts w:ascii="Times New Roman" w:eastAsia="Times New Roman" w:hAnsi="Times New Roman"/>
          <w:color w:val="333333"/>
          <w:sz w:val="24"/>
          <w:szCs w:val="24"/>
          <w:lang w:eastAsia="ru-RU"/>
        </w:rPr>
        <w:t>Понятие «Новейшее время». Хронологические рамки и периодизация Новейшей истории.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Мир накануне и в годы Первой мировой войны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Мир накануне Первой мировой войны.</w:t>
      </w:r>
      <w:r w:rsidRPr="00920E40">
        <w:rPr>
          <w:rFonts w:ascii="Times New Roman" w:eastAsia="Times New Roman" w:hAnsi="Times New Roman"/>
          <w:color w:val="333333"/>
          <w:sz w:val="24"/>
          <w:szCs w:val="24"/>
          <w:lang w:eastAsia="ru-RU"/>
        </w:rPr>
        <w:t> Мир в начале ХХ в</w:t>
      </w:r>
      <w:r w:rsidRPr="00920E40">
        <w:rPr>
          <w:rFonts w:ascii="Times New Roman" w:eastAsia="Times New Roman" w:hAnsi="Times New Roman"/>
          <w:i/>
          <w:iCs/>
          <w:color w:val="333333"/>
          <w:sz w:val="24"/>
          <w:szCs w:val="24"/>
          <w:lang w:eastAsia="ru-RU"/>
        </w:rPr>
        <w:t>.</w:t>
      </w:r>
      <w:r w:rsidRPr="00920E40">
        <w:rPr>
          <w:rFonts w:ascii="Times New Roman" w:eastAsia="Times New Roman" w:hAnsi="Times New Roman"/>
          <w:color w:val="333333"/>
          <w:sz w:val="24"/>
          <w:szCs w:val="24"/>
          <w:lang w:eastAsia="ru-RU"/>
        </w:rPr>
        <w:t>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Первая мировая война. 1914–1918 гг.</w:t>
      </w:r>
      <w:r w:rsidRPr="00920E40">
        <w:rPr>
          <w:rFonts w:ascii="Times New Roman" w:eastAsia="Times New Roman" w:hAnsi="Times New Roman"/>
          <w:color w:val="333333"/>
          <w:sz w:val="24"/>
          <w:szCs w:val="24"/>
          <w:lang w:eastAsia="ru-RU"/>
        </w:rPr>
        <w:t>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Мир в 1918–1938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Распад империй и образование новых национальных государств в Европе. </w:t>
      </w:r>
      <w:r w:rsidRPr="00920E40">
        <w:rPr>
          <w:rFonts w:ascii="Times New Roman" w:eastAsia="Times New Roman" w:hAnsi="Times New Roman"/>
          <w:color w:val="333333"/>
          <w:sz w:val="24"/>
          <w:szCs w:val="24"/>
          <w:lang w:eastAsia="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Версальско-Вашингтонская система международных отношений. </w:t>
      </w:r>
      <w:r w:rsidRPr="00920E40">
        <w:rPr>
          <w:rFonts w:ascii="Times New Roman" w:eastAsia="Times New Roman" w:hAnsi="Times New Roman"/>
          <w:color w:val="333333"/>
          <w:sz w:val="24"/>
          <w:szCs w:val="24"/>
          <w:lang w:eastAsia="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Страны Европы и Северной Америки в 1920-е гг. </w:t>
      </w:r>
      <w:r w:rsidRPr="00920E40">
        <w:rPr>
          <w:rFonts w:ascii="Times New Roman" w:eastAsia="Times New Roman" w:hAnsi="Times New Roman"/>
          <w:color w:val="333333"/>
          <w:sz w:val="24"/>
          <w:szCs w:val="24"/>
          <w:lang w:eastAsia="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Страны Азии, Африки и Латинской Америки в 1918–1930 гг. </w:t>
      </w:r>
      <w:r w:rsidRPr="00920E40">
        <w:rPr>
          <w:rFonts w:ascii="Times New Roman" w:eastAsia="Times New Roman" w:hAnsi="Times New Roman"/>
          <w:color w:val="333333"/>
          <w:sz w:val="24"/>
          <w:szCs w:val="24"/>
          <w:lang w:eastAsia="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Международные отношения в 1930-е гг. </w:t>
      </w:r>
      <w:r w:rsidRPr="00920E40">
        <w:rPr>
          <w:rFonts w:ascii="Times New Roman" w:eastAsia="Times New Roman" w:hAnsi="Times New Roman"/>
          <w:color w:val="333333"/>
          <w:sz w:val="24"/>
          <w:szCs w:val="24"/>
          <w:lang w:eastAsia="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Развитие науки и культуры в 1914–1930-х гг. </w:t>
      </w:r>
      <w:r w:rsidRPr="00920E40">
        <w:rPr>
          <w:rFonts w:ascii="Times New Roman" w:eastAsia="Times New Roman" w:hAnsi="Times New Roman"/>
          <w:color w:val="333333"/>
          <w:sz w:val="24"/>
          <w:szCs w:val="24"/>
          <w:lang w:eastAsia="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Вторая мировая война. 1939–1945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Начало Второй мировой войны. </w:t>
      </w:r>
      <w:r w:rsidRPr="00920E40">
        <w:rPr>
          <w:rFonts w:ascii="Times New Roman" w:eastAsia="Times New Roman" w:hAnsi="Times New Roman"/>
          <w:color w:val="333333"/>
          <w:sz w:val="24"/>
          <w:szCs w:val="24"/>
          <w:lang w:eastAsia="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Коренной перелом, окончание и важнейшие итоги Второй мировой войны.</w:t>
      </w:r>
      <w:r w:rsidRPr="00920E40">
        <w:rPr>
          <w:rFonts w:ascii="Times New Roman" w:eastAsia="Times New Roman" w:hAnsi="Times New Roman"/>
          <w:color w:val="333333"/>
          <w:sz w:val="24"/>
          <w:szCs w:val="24"/>
          <w:lang w:eastAsia="ru-RU"/>
        </w:rPr>
        <w:t>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bookmarkStart w:id="46" w:name="_Toc143611212"/>
      <w:bookmarkEnd w:id="46"/>
    </w:p>
    <w:p w:rsidR="00920E40" w:rsidRDefault="00920E40" w:rsidP="00920E40">
      <w:pPr>
        <w:widowControl/>
        <w:spacing w:after="0" w:line="240" w:lineRule="auto"/>
        <w:jc w:val="both"/>
        <w:rPr>
          <w:rFonts w:ascii="Times New Roman" w:eastAsia="Times New Roman" w:hAnsi="Times New Roman"/>
          <w:b/>
          <w:bCs/>
          <w:color w:val="333333"/>
          <w:sz w:val="24"/>
          <w:szCs w:val="24"/>
          <w:lang w:eastAsia="ru-RU"/>
        </w:rPr>
      </w:pPr>
      <w:r w:rsidRPr="00920E40">
        <w:rPr>
          <w:rFonts w:ascii="Times New Roman" w:eastAsia="Times New Roman" w:hAnsi="Times New Roman"/>
          <w:b/>
          <w:bCs/>
          <w:color w:val="333333"/>
          <w:sz w:val="24"/>
          <w:szCs w:val="24"/>
          <w:lang w:eastAsia="ru-RU"/>
        </w:rPr>
        <w:t>ИСТОРИЯ РОССИИ. 1914–1945 ГОДЫ</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Россия в 1914–1922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Россия и мир накануне Первой мировой войны.</w:t>
      </w:r>
      <w:r w:rsidRPr="00920E40">
        <w:rPr>
          <w:rFonts w:ascii="Times New Roman" w:eastAsia="Times New Roman" w:hAnsi="Times New Roman"/>
          <w:color w:val="333333"/>
          <w:sz w:val="24"/>
          <w:szCs w:val="24"/>
          <w:lang w:eastAsia="ru-RU"/>
        </w:rPr>
        <w:t>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Россия в Первой мировой войне.</w:t>
      </w:r>
      <w:r w:rsidRPr="00920E40">
        <w:rPr>
          <w:rFonts w:ascii="Times New Roman" w:eastAsia="Times New Roman" w:hAnsi="Times New Roman"/>
          <w:color w:val="333333"/>
          <w:sz w:val="24"/>
          <w:szCs w:val="24"/>
          <w:lang w:eastAsia="ru-RU"/>
        </w:rPr>
        <w:t> Русская армия на фронтах Первой мировой войны. Военная кампания 1914 года. Военные действия 1915 года. Кампания 1916 года. Мужество и героизм российских воинов.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Российская революция. Февраль 1917 г.</w:t>
      </w:r>
      <w:r w:rsidRPr="00920E40">
        <w:rPr>
          <w:rFonts w:ascii="Times New Roman" w:eastAsia="Times New Roman" w:hAnsi="Times New Roman"/>
          <w:color w:val="333333"/>
          <w:sz w:val="24"/>
          <w:szCs w:val="24"/>
          <w:lang w:eastAsia="ru-RU"/>
        </w:rPr>
        <w:t>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Российская революция. Октябрь 1917 г.</w:t>
      </w:r>
      <w:r w:rsidRPr="00920E40">
        <w:rPr>
          <w:rFonts w:ascii="Times New Roman" w:eastAsia="Times New Roman" w:hAnsi="Times New Roman"/>
          <w:color w:val="333333"/>
          <w:sz w:val="24"/>
          <w:szCs w:val="24"/>
          <w:lang w:eastAsia="ru-RU"/>
        </w:rPr>
        <w:t>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Первые революционные преобразования большевиков.</w:t>
      </w:r>
      <w:r w:rsidRPr="00920E40">
        <w:rPr>
          <w:rFonts w:ascii="Times New Roman" w:eastAsia="Times New Roman" w:hAnsi="Times New Roman"/>
          <w:color w:val="333333"/>
          <w:sz w:val="24"/>
          <w:szCs w:val="24"/>
          <w:lang w:eastAsia="ru-RU"/>
        </w:rPr>
        <w:t>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Экономическая политика советской власти. Национализация промышленности. «Военный коммунизм» в городе и деревне. План ГОЭРЛО</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Гражданская война.</w:t>
      </w:r>
      <w:r w:rsidRPr="00920E40">
        <w:rPr>
          <w:rFonts w:ascii="Times New Roman" w:eastAsia="Times New Roman" w:hAnsi="Times New Roman"/>
          <w:color w:val="333333"/>
          <w:sz w:val="24"/>
          <w:szCs w:val="24"/>
          <w:lang w:eastAsia="ru-RU"/>
        </w:rPr>
        <w:t>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Революция и Гражданская война на национальных окраинах. </w:t>
      </w:r>
      <w:r w:rsidRPr="00920E40">
        <w:rPr>
          <w:rFonts w:ascii="Times New Roman" w:eastAsia="Times New Roman" w:hAnsi="Times New Roman"/>
          <w:color w:val="333333"/>
          <w:sz w:val="24"/>
          <w:szCs w:val="24"/>
          <w:lang w:eastAsia="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Идеология и культура в годы Гражданской войны. </w:t>
      </w:r>
      <w:r w:rsidRPr="00920E40">
        <w:rPr>
          <w:rFonts w:ascii="Times New Roman" w:eastAsia="Times New Roman" w:hAnsi="Times New Roman"/>
          <w:color w:val="333333"/>
          <w:sz w:val="24"/>
          <w:szCs w:val="24"/>
          <w:lang w:eastAsia="ru-RU"/>
        </w:rPr>
        <w:t>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Наш край в 1914–1922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Советский Союз в 1920–1930-е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СССР в 20-е годы.</w:t>
      </w:r>
      <w:r w:rsidRPr="00920E40">
        <w:rPr>
          <w:rFonts w:ascii="Times New Roman" w:eastAsia="Times New Roman" w:hAnsi="Times New Roman"/>
          <w:color w:val="333333"/>
          <w:sz w:val="24"/>
          <w:szCs w:val="24"/>
          <w:lang w:eastAsia="ru-RU"/>
        </w:rPr>
        <w:t> Последствия Первой мировой войны и Российской революции для демографии и экономики. Власть и церковь.</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Крестьянские восстания. Кронштадтское восстание. Переход от «военного коммунизма» к новой экономической политике.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Колебания политического курса в начале 1920-х гг. Болезнь В.И. Ленина и борьба за власть. Внутрипартийная борьба и ликвидация оппозиции внутри ВКП(б).</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Международное положение после окончания Гражданской войны в России. Советская Россия на Генуэзской конференции. Дипломатические признания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СССР – «Полоса признания». Отношения со странами Востока. Деятельность Коминтерна. Дипломатические конфликты с западными странами. </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Pr>
          <w:rFonts w:ascii="Times New Roman" w:eastAsia="Times New Roman" w:hAnsi="Times New Roman"/>
          <w:color w:val="333333"/>
          <w:sz w:val="24"/>
          <w:szCs w:val="24"/>
          <w:lang w:eastAsia="ru-RU"/>
        </w:rPr>
        <w:t>.</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«Великий перелом». Индустриализация. </w:t>
      </w:r>
      <w:r w:rsidRPr="00920E40">
        <w:rPr>
          <w:rFonts w:ascii="Times New Roman" w:eastAsia="Times New Roman" w:hAnsi="Times New Roman"/>
          <w:color w:val="333333"/>
          <w:sz w:val="24"/>
          <w:szCs w:val="24"/>
          <w:lang w:eastAsia="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Коллективизация сельского хозяйства. </w:t>
      </w:r>
      <w:r w:rsidRPr="00920E40">
        <w:rPr>
          <w:rFonts w:ascii="Times New Roman" w:eastAsia="Times New Roman" w:hAnsi="Times New Roman"/>
          <w:color w:val="333333"/>
          <w:sz w:val="24"/>
          <w:szCs w:val="24"/>
          <w:lang w:eastAsia="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СССР в 30-е годы. </w:t>
      </w:r>
      <w:r w:rsidRPr="00920E40">
        <w:rPr>
          <w:rFonts w:ascii="Times New Roman" w:eastAsia="Times New Roman" w:hAnsi="Times New Roman"/>
          <w:color w:val="333333"/>
          <w:sz w:val="24"/>
          <w:szCs w:val="24"/>
          <w:lang w:eastAsia="ru-RU"/>
        </w:rPr>
        <w:t>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Культурное пространство советского общества в 1930-е гг. Формирование «нового человека». Власть и церковь. Культурная революция.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Достижения отечественной науки в 1930-е гг. Развитие здравоохранения и образования.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Советское искусство 1930-х гг. Власть и культура. Советская литература. Советские кинематограф, музыка, изобразительное искусство, театр.</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Повторение и обобщение по разделу «Советский Союз в 1920–1930-е гг.».</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Великая Отечественная война. 1941–1945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Первый период войны. </w:t>
      </w:r>
      <w:r w:rsidRPr="00920E40">
        <w:rPr>
          <w:rFonts w:ascii="Times New Roman" w:eastAsia="Times New Roman" w:hAnsi="Times New Roman"/>
          <w:color w:val="333333"/>
          <w:sz w:val="24"/>
          <w:szCs w:val="24"/>
          <w:lang w:eastAsia="ru-RU"/>
        </w:rPr>
        <w:t>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Коренной перелом в ходе войны. </w:t>
      </w:r>
      <w:r w:rsidRPr="00920E40">
        <w:rPr>
          <w:rFonts w:ascii="Times New Roman" w:eastAsia="Times New Roman" w:hAnsi="Times New Roman"/>
          <w:color w:val="333333"/>
          <w:sz w:val="24"/>
          <w:szCs w:val="24"/>
          <w:lang w:eastAsia="ru-RU"/>
        </w:rPr>
        <w:t>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«Десять сталинских ударов» и изгнание врага с территории СССР. </w:t>
      </w:r>
      <w:r w:rsidRPr="00920E40">
        <w:rPr>
          <w:rFonts w:ascii="Times New Roman" w:eastAsia="Times New Roman" w:hAnsi="Times New Roman"/>
          <w:color w:val="333333"/>
          <w:sz w:val="24"/>
          <w:szCs w:val="24"/>
          <w:lang w:eastAsia="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Наука и культура в годы войны. </w:t>
      </w:r>
      <w:r w:rsidRPr="00920E40">
        <w:rPr>
          <w:rFonts w:ascii="Times New Roman" w:eastAsia="Times New Roman" w:hAnsi="Times New Roman"/>
          <w:color w:val="333333"/>
          <w:sz w:val="24"/>
          <w:szCs w:val="24"/>
          <w:lang w:eastAsia="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Окончание Второй мировой войны. </w:t>
      </w:r>
      <w:r w:rsidRPr="00920E40">
        <w:rPr>
          <w:rFonts w:ascii="Times New Roman" w:eastAsia="Times New Roman" w:hAnsi="Times New Roman"/>
          <w:color w:val="333333"/>
          <w:sz w:val="24"/>
          <w:szCs w:val="24"/>
          <w:lang w:eastAsia="ru-RU"/>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Наш край в 1941–1945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Повторение и обобщение по теме «Великая Отечественная война 1941–1945 гг.».</w:t>
      </w:r>
      <w:bookmarkStart w:id="47" w:name="_Toc143611213"/>
      <w:bookmarkEnd w:id="47"/>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11 КЛАСС</w:t>
      </w:r>
      <w:bookmarkStart w:id="48" w:name="_Toc143611214"/>
      <w:bookmarkEnd w:id="48"/>
    </w:p>
    <w:p w:rsidR="00920E40" w:rsidRDefault="00920E40" w:rsidP="00920E40">
      <w:pPr>
        <w:widowControl/>
        <w:spacing w:after="0" w:line="240" w:lineRule="auto"/>
        <w:jc w:val="both"/>
        <w:rPr>
          <w:rFonts w:ascii="Times New Roman" w:eastAsia="Times New Roman" w:hAnsi="Times New Roman"/>
          <w:b/>
          <w:bCs/>
          <w:color w:val="333333"/>
          <w:sz w:val="24"/>
          <w:szCs w:val="24"/>
          <w:lang w:eastAsia="ru-RU"/>
        </w:rPr>
      </w:pPr>
      <w:r w:rsidRPr="00920E40">
        <w:rPr>
          <w:rFonts w:ascii="Times New Roman" w:eastAsia="Times New Roman" w:hAnsi="Times New Roman"/>
          <w:b/>
          <w:bCs/>
          <w:color w:val="333333"/>
          <w:sz w:val="24"/>
          <w:szCs w:val="24"/>
          <w:lang w:eastAsia="ru-RU"/>
        </w:rPr>
        <w:t>ВСЕОБЩАЯ ИСТОРИЯ. 1945 ГОД – НАЧАЛО ХХI ВЕКА</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000000"/>
          <w:sz w:val="24"/>
          <w:szCs w:val="24"/>
          <w:lang w:eastAsia="ru-RU"/>
        </w:rPr>
        <w:t>Мир во второй половине XX – начале XXI в. Интересы СССР, США, Великобритании и Франции в Европе и мире после войны.</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США и страны Европы во второй половине XX – начале XXI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США и страны Западной Европы во второй половине ХХ – начале XXI в.</w:t>
      </w:r>
      <w:r w:rsidRPr="00920E40">
        <w:rPr>
          <w:rFonts w:ascii="Times New Roman" w:eastAsia="Times New Roman" w:hAnsi="Times New Roman"/>
          <w:color w:val="333333"/>
          <w:sz w:val="24"/>
          <w:szCs w:val="24"/>
          <w:lang w:eastAsia="ru-RU"/>
        </w:rPr>
        <w:t>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Страны Центральной и Восточной Европы во второй половине ХХ – начале ХХI в.</w:t>
      </w:r>
      <w:r w:rsidRPr="00920E40">
        <w:rPr>
          <w:rFonts w:ascii="Times New Roman" w:eastAsia="Times New Roman" w:hAnsi="Times New Roman"/>
          <w:color w:val="333333"/>
          <w:sz w:val="24"/>
          <w:szCs w:val="24"/>
          <w:lang w:eastAsia="ru-RU"/>
        </w:rPr>
        <w:t>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Страны Азии, Африки и Латинской Америки во второй половине ХХ – начале XXI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Страны Азии во второй половине ХХ – начале ХХI в.</w:t>
      </w:r>
      <w:r w:rsidRPr="00920E40">
        <w:rPr>
          <w:rFonts w:ascii="Times New Roman" w:eastAsia="Times New Roman" w:hAnsi="Times New Roman"/>
          <w:color w:val="333333"/>
          <w:sz w:val="24"/>
          <w:szCs w:val="24"/>
          <w:lang w:eastAsia="ru-RU"/>
        </w:rPr>
        <w:t>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Страны Ближнего и Среднего Востока во второй половине ХХ – начале ХХI в. </w:t>
      </w:r>
      <w:r w:rsidRPr="00920E40">
        <w:rPr>
          <w:rFonts w:ascii="Times New Roman" w:eastAsia="Times New Roman" w:hAnsi="Times New Roman"/>
          <w:color w:val="333333"/>
          <w:sz w:val="24"/>
          <w:szCs w:val="24"/>
          <w:lang w:eastAsia="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Страны Тропической и Южной Африки. Освобождение от колониальной зависимости. </w:t>
      </w:r>
      <w:r w:rsidRPr="00920E40">
        <w:rPr>
          <w:rFonts w:ascii="Times New Roman" w:eastAsia="Times New Roman" w:hAnsi="Times New Roman"/>
          <w:color w:val="333333"/>
          <w:sz w:val="24"/>
          <w:szCs w:val="24"/>
          <w:lang w:eastAsia="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Страны Латинской Америки во второй половине ХХ – начале ХХI в.</w:t>
      </w:r>
      <w:r w:rsidRPr="00920E40">
        <w:rPr>
          <w:rFonts w:ascii="Times New Roman" w:eastAsia="Times New Roman" w:hAnsi="Times New Roman"/>
          <w:color w:val="333333"/>
          <w:sz w:val="24"/>
          <w:szCs w:val="24"/>
          <w:lang w:eastAsia="ru-RU"/>
        </w:rPr>
        <w:t>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Международные отношения во второй половине ХХ – начале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Международные отношения в конце 1940-х – конце 1980-х гг.</w:t>
      </w:r>
      <w:r w:rsidRPr="00920E40">
        <w:rPr>
          <w:rFonts w:ascii="Times New Roman" w:eastAsia="Times New Roman" w:hAnsi="Times New Roman"/>
          <w:color w:val="333333"/>
          <w:sz w:val="24"/>
          <w:szCs w:val="24"/>
          <w:lang w:eastAsia="ru-RU"/>
        </w:rPr>
        <w:t>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Международные отношения в 1990-е – 2023 г. </w:t>
      </w:r>
      <w:r w:rsidRPr="00920E40">
        <w:rPr>
          <w:rFonts w:ascii="Times New Roman" w:eastAsia="Times New Roman" w:hAnsi="Times New Roman"/>
          <w:color w:val="333333"/>
          <w:sz w:val="24"/>
          <w:szCs w:val="24"/>
          <w:lang w:eastAsia="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Наука и культура во второй половине ХХ – начале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Наука и культура во второй половине ХХ в. – начале ХХI в. </w:t>
      </w:r>
      <w:r w:rsidRPr="00920E40">
        <w:rPr>
          <w:rFonts w:ascii="Times New Roman" w:eastAsia="Times New Roman" w:hAnsi="Times New Roman"/>
          <w:color w:val="333333"/>
          <w:sz w:val="24"/>
          <w:szCs w:val="24"/>
          <w:lang w:eastAsia="ru-RU"/>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bookmarkStart w:id="49" w:name="_Toc143611215"/>
      <w:bookmarkEnd w:id="49"/>
    </w:p>
    <w:p w:rsidR="00920E40" w:rsidRDefault="00920E40" w:rsidP="00920E40">
      <w:pPr>
        <w:widowControl/>
        <w:spacing w:after="0" w:line="240" w:lineRule="auto"/>
        <w:jc w:val="both"/>
        <w:rPr>
          <w:rFonts w:ascii="Times New Roman" w:eastAsia="Times New Roman" w:hAnsi="Times New Roman"/>
          <w:b/>
          <w:bCs/>
          <w:color w:val="333333"/>
          <w:sz w:val="24"/>
          <w:szCs w:val="24"/>
          <w:lang w:eastAsia="ru-RU"/>
        </w:rPr>
      </w:pPr>
      <w:r w:rsidRPr="00920E40">
        <w:rPr>
          <w:rFonts w:ascii="Times New Roman" w:eastAsia="Times New Roman" w:hAnsi="Times New Roman"/>
          <w:b/>
          <w:bCs/>
          <w:color w:val="333333"/>
          <w:sz w:val="24"/>
          <w:szCs w:val="24"/>
          <w:lang w:eastAsia="ru-RU"/>
        </w:rPr>
        <w:t>ИСТОРИЯ РОССИИ. 1945 ГОД – НАЧАЛО ХХI ВЕКА</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СССР в 1945–1991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СССР в послевоенные годы. </w:t>
      </w:r>
      <w:r w:rsidRPr="00920E40">
        <w:rPr>
          <w:rFonts w:ascii="Times New Roman" w:eastAsia="Times New Roman" w:hAnsi="Times New Roman"/>
          <w:color w:val="333333"/>
          <w:sz w:val="24"/>
          <w:szCs w:val="24"/>
          <w:lang w:eastAsia="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r>
        <w:rPr>
          <w:rFonts w:ascii="Times New Roman" w:eastAsia="Times New Roman" w:hAnsi="Times New Roman"/>
          <w:color w:val="333333"/>
          <w:sz w:val="21"/>
          <w:szCs w:val="21"/>
          <w:lang w:eastAsia="ru-RU"/>
        </w:rPr>
        <w:t>.</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СССР в 1953–1964 гг. </w:t>
      </w:r>
      <w:r w:rsidRPr="00920E40">
        <w:rPr>
          <w:rFonts w:ascii="Times New Roman" w:eastAsia="Times New Roman" w:hAnsi="Times New Roman"/>
          <w:color w:val="333333"/>
          <w:sz w:val="24"/>
          <w:szCs w:val="24"/>
          <w:lang w:eastAsia="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r>
        <w:rPr>
          <w:rFonts w:ascii="Times New Roman" w:eastAsia="Times New Roman" w:hAnsi="Times New Roman"/>
          <w:color w:val="333333"/>
          <w:sz w:val="24"/>
          <w:szCs w:val="24"/>
          <w:lang w:eastAsia="ru-RU"/>
        </w:rPr>
        <w:t>.</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СССР в 1964–1985 гг. </w:t>
      </w:r>
      <w:r w:rsidRPr="00920E40">
        <w:rPr>
          <w:rFonts w:ascii="Times New Roman" w:eastAsia="Times New Roman" w:hAnsi="Times New Roman"/>
          <w:color w:val="333333"/>
          <w:sz w:val="24"/>
          <w:szCs w:val="24"/>
          <w:lang w:eastAsia="ru-RU"/>
        </w:rPr>
        <w:t>Политическое развитие СССР в 1964–1985 гг. Итоги и значение «великого десятилетия» Н.С. Хрущева. Политический курс Л.И. Брежнева. Конституция СССР 1977 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Повседневная жизнь советского общества в 1964–1985 гг. Общественные настроения.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rsid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СССР в 1985–1991 гг. </w:t>
      </w:r>
      <w:r w:rsidRPr="00920E40">
        <w:rPr>
          <w:rFonts w:ascii="Times New Roman" w:eastAsia="Times New Roman" w:hAnsi="Times New Roman"/>
          <w:color w:val="333333"/>
          <w:sz w:val="24"/>
          <w:szCs w:val="24"/>
          <w:lang w:eastAsia="ru-RU"/>
        </w:rPr>
        <w:t>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w:t>
      </w:r>
      <w:r w:rsidRPr="00920E40">
        <w:rPr>
          <w:rFonts w:ascii="Times New Roman" w:eastAsia="Times New Roman" w:hAnsi="Times New Roman"/>
          <w:color w:val="333333"/>
          <w:sz w:val="24"/>
          <w:szCs w:val="24"/>
          <w:lang w:eastAsia="ru-RU"/>
        </w:rPr>
        <w:br/>
        <w:t>к М.С. Горбачеву и его внешней политике в СССР и в мире.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Российская Федерация в 1992 – начале 2020-х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Российская Федерация в 1990-е гг. </w:t>
      </w:r>
      <w:r w:rsidRPr="00920E40">
        <w:rPr>
          <w:rFonts w:ascii="Times New Roman" w:eastAsia="Times New Roman" w:hAnsi="Times New Roman"/>
          <w:color w:val="333333"/>
          <w:sz w:val="24"/>
          <w:szCs w:val="24"/>
          <w:lang w:eastAsia="ru-RU"/>
        </w:rPr>
        <w:t>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i/>
          <w:iCs/>
          <w:color w:val="333333"/>
          <w:sz w:val="24"/>
          <w:szCs w:val="24"/>
          <w:lang w:eastAsia="ru-RU"/>
        </w:rPr>
        <w:t>Россия в ХХI веке.</w:t>
      </w:r>
      <w:r w:rsidRPr="00920E40">
        <w:rPr>
          <w:rFonts w:ascii="Times New Roman" w:eastAsia="Times New Roman" w:hAnsi="Times New Roman"/>
          <w:color w:val="333333"/>
          <w:sz w:val="24"/>
          <w:szCs w:val="24"/>
          <w:lang w:eastAsia="ru-RU"/>
        </w:rPr>
        <w:t>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Россия в 2008–2011 гг. Президент Д.А. Медведев и его программа. Военный конфликт в Закавказье. Новый этап политической реформы. Выборы в Государственную Думу 2011 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Наш край в 1992–2022 гг.</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Итоговое обобщение по курсу «История России. 1945 год – начало ХХI века».</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ПЛАНИРУЕМЫЕ РЕЗУЛЬТАТЫ ОСВОЕНИЯ ПРОГРАММЫ ПО ИСТОРИИ НА УРОВНЕ СРЕДНЕГО ОБЩЕГО ОБРАЗОВАНИЯ</w:t>
      </w:r>
      <w:r w:rsidR="007620A9">
        <w:rPr>
          <w:rFonts w:ascii="Times New Roman" w:eastAsia="Times New Roman" w:hAnsi="Times New Roman"/>
          <w:b/>
          <w:bCs/>
          <w:color w:val="333333"/>
          <w:sz w:val="24"/>
          <w:szCs w:val="24"/>
          <w:lang w:eastAsia="ru-RU"/>
        </w:rPr>
        <w:t>.</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ЛИЧНОСТНЫЕ РЕЗУЛЬТАТЫ</w:t>
      </w:r>
      <w:r w:rsidR="007620A9">
        <w:rPr>
          <w:rFonts w:ascii="Times New Roman" w:eastAsia="Times New Roman" w:hAnsi="Times New Roman"/>
          <w:color w:val="333333"/>
          <w:sz w:val="21"/>
          <w:szCs w:val="21"/>
          <w:lang w:eastAsia="ru-RU"/>
        </w:rPr>
        <w:t>.</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1) гражданского воспитания: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осмысление сложившихся в российской истории традиций гражданского служения Отечеству;</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осознание исторического значения конституционного развития России, своих конституционных прав и обязанностей, уважение закона и правопорядка;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принятие традиционных национальных, общечеловеческих гуманистических и демократических ценностей;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взаимодействовать с социальными институтами в соответствии с их функциями и назначением;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готовность к гуманитарной и волонтерской деятельности;</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2) патриотического воспитания: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3) духовно-нравственного воспитания: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4) эстетического воспитания: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представление об исторически сложившемся культурном многообразии своей страны и мира;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5) физического воспитания: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осознание ценности жизни и необходимости ее сохранения (в том числе на основе примеров из истории);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6) трудового воспитания: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мотивация и способность к образованию и самообразованию на протяжении всей жизни;</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7) экологического воспитания: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активное неприятие действий, приносящих вред окружающей природной и социальной среде;</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8) ценности научного познания: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9) эмоциональный интеллект:</w:t>
      </w:r>
    </w:p>
    <w:p w:rsidR="007620A9" w:rsidRDefault="00920E40" w:rsidP="007620A9">
      <w:pPr>
        <w:widowControl/>
        <w:spacing w:after="0" w:line="240" w:lineRule="auto"/>
        <w:ind w:firstLine="567"/>
        <w:jc w:val="both"/>
        <w:rPr>
          <w:rFonts w:ascii="Times New Roman" w:eastAsia="Times New Roman" w:hAnsi="Times New Roman"/>
          <w:color w:val="333333"/>
          <w:sz w:val="24"/>
          <w:szCs w:val="24"/>
          <w:lang w:eastAsia="ru-RU"/>
        </w:rPr>
      </w:pPr>
      <w:r w:rsidRPr="00920E40">
        <w:rPr>
          <w:rFonts w:ascii="Times New Roman" w:eastAsia="Times New Roman" w:hAnsi="Times New Roman"/>
          <w:color w:val="333333"/>
          <w:sz w:val="24"/>
          <w:szCs w:val="24"/>
          <w:lang w:eastAsia="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w:t>
      </w:r>
      <w:r w:rsidRPr="00920E40">
        <w:rPr>
          <w:rFonts w:ascii="Times New Roman" w:eastAsia="Times New Roman" w:hAnsi="Times New Roman"/>
          <w:color w:val="333333"/>
          <w:sz w:val="24"/>
          <w:szCs w:val="24"/>
          <w:lang w:eastAsia="ru-RU"/>
        </w:rPr>
        <w:br/>
        <w:t>общения).</w:t>
      </w:r>
      <w:bookmarkStart w:id="50" w:name="_Toc142487931"/>
      <w:bookmarkEnd w:id="50"/>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МЕТАПРЕДМЕТНЫЕ РЕЗУЛЬТАТЫ</w:t>
      </w:r>
      <w:r w:rsidR="007620A9">
        <w:rPr>
          <w:rFonts w:ascii="Times New Roman" w:eastAsia="Times New Roman" w:hAnsi="Times New Roman"/>
          <w:b/>
          <w:bCs/>
          <w:color w:val="333333"/>
          <w:sz w:val="24"/>
          <w:szCs w:val="24"/>
          <w:lang w:eastAsia="ru-RU"/>
        </w:rPr>
        <w:t>.</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 результате изучения истории на уровне </w:t>
      </w:r>
      <w:r w:rsidRPr="00920E40">
        <w:rPr>
          <w:rFonts w:ascii="Times New Roman" w:eastAsia="Times New Roman" w:hAnsi="Times New Roman"/>
          <w:color w:val="000000"/>
          <w:sz w:val="24"/>
          <w:szCs w:val="24"/>
          <w:lang w:eastAsia="ru-RU"/>
        </w:rPr>
        <w:t>среднего </w:t>
      </w:r>
      <w:r w:rsidRPr="00920E40">
        <w:rPr>
          <w:rFonts w:ascii="Times New Roman" w:eastAsia="Times New Roman" w:hAnsi="Times New Roman"/>
          <w:color w:val="333333"/>
          <w:sz w:val="24"/>
          <w:szCs w:val="24"/>
          <w:lang w:eastAsia="ru-RU"/>
        </w:rPr>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Познавательные универсальные учебные действия</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Базовые логические действия: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формулировать проблему, вопрос, требующий решения;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устанавливать существенный признак или основания для сравнения, классификации и обобщения;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цели деятельности, задавать параметры и критерии их достижения;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выявлять закономерные черты и противоречия в рассматриваемых явлениях;</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разрабатывать план решения проблемы с учетом анализа имеющихся ресурсов;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вносить коррективы в деятельность, оценивать соответствие результатов целям.</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Базовые исследовательские действия</w:t>
      </w:r>
      <w:r w:rsidRPr="00920E40">
        <w:rPr>
          <w:rFonts w:ascii="Times New Roman" w:eastAsia="Times New Roman" w:hAnsi="Times New Roman"/>
          <w:color w:val="333333"/>
          <w:sz w:val="24"/>
          <w:szCs w:val="24"/>
          <w:lang w:eastAsia="ru-RU"/>
        </w:rPr>
        <w:t>:</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познавательную задачу; намечать путь ее решения и осуществлять подбор исторического материала, объекта;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владеть навыками учебно-исследовательской и проектной деятельности;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осуществлять анализ объекта в соответствии с принципом историзма, основными процедурами исторического познания;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систематизировать и обобщать исторические факты (в том числе в форме таблиц, схем);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выявлять характерные признаки исторических явлений;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раскрывать причинно-следственные связи событий прошлого и настоящего;</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сравнивать события, ситуации, определяя основания для сравнения, выявляя общие черты и различия;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формулировать и обосновывать выводы;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соотносить полученный результат с имеющимся историческим знанием;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новизну и обоснованность полученного результата;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представлять результаты своей деятельности в различных формах (сообщение, эссе, презентация, реферат, учебный проект и другие);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объяснять сферу применения и значение проведенного учебного исследования в современном общественном контексте.</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Работа с информацией: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рассматривать комплексы источников, выявляя совпадения и различия их свидетельств;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Коммуникативные универсальные учебные действия: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представлять особенности взаимодействия людей в исторических обществах и современном мире;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участвовать в обсуждении событий и личностей прошлого и современности, выявляя сходство и различие высказываемых оценок;</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излагать и аргументировать свою точку зрения в устном высказывании, письменном тексте;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аргументированно вести диалог, уметь смягчать конфликтные ситуации.</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Регулятивные универсальные учебные действия: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Совместная деятельность:</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планировать и осуществлять совместную работу, коллективные учебные проекты по истории, в том числе на региональном материале;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свое участие в общей работе и координировать свои действия с другими членами команды;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проявлять творчество и инициативу в индивидуальной и командной работе;</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оценивать полученные результаты и свой вклад в общую работу.</w:t>
      </w:r>
      <w:bookmarkStart w:id="51" w:name="_Toc142487932"/>
      <w:bookmarkEnd w:id="51"/>
    </w:p>
    <w:p w:rsidR="00920E40" w:rsidRPr="00920E40" w:rsidRDefault="00920E40" w:rsidP="00920E40">
      <w:pPr>
        <w:widowControl/>
        <w:spacing w:after="0" w:line="240" w:lineRule="auto"/>
        <w:jc w:val="both"/>
        <w:rPr>
          <w:rFonts w:ascii="Times New Roman" w:eastAsia="Times New Roman" w:hAnsi="Times New Roman"/>
          <w:color w:val="333333"/>
          <w:sz w:val="21"/>
          <w:szCs w:val="21"/>
          <w:lang w:eastAsia="ru-RU"/>
        </w:rPr>
      </w:pPr>
      <w:r w:rsidRPr="00920E40">
        <w:rPr>
          <w:rFonts w:ascii="Times New Roman" w:eastAsia="Times New Roman" w:hAnsi="Times New Roman"/>
          <w:b/>
          <w:bCs/>
          <w:color w:val="333333"/>
          <w:sz w:val="24"/>
          <w:szCs w:val="24"/>
          <w:lang w:eastAsia="ru-RU"/>
        </w:rPr>
        <w:t>ПРЕДМЕТНЫЕ РЕЗУЛЬТАТЫ</w:t>
      </w:r>
      <w:r w:rsidR="007620A9">
        <w:rPr>
          <w:rFonts w:ascii="Times New Roman" w:eastAsia="Times New Roman" w:hAnsi="Times New Roman"/>
          <w:b/>
          <w:bCs/>
          <w:color w:val="333333"/>
          <w:sz w:val="24"/>
          <w:szCs w:val="24"/>
          <w:lang w:eastAsia="ru-RU"/>
        </w:rPr>
        <w:t>.</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Предметные результаты освоения программы по истории на уровне среднего общего образования должны обеспечивать:</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1)</w:t>
      </w:r>
      <w:r w:rsidRPr="00920E40">
        <w:rPr>
          <w:rFonts w:ascii="Times New Roman" w:eastAsia="Times New Roman" w:hAnsi="Times New Roman"/>
          <w:color w:val="333333"/>
          <w:sz w:val="14"/>
          <w:szCs w:val="14"/>
          <w:lang w:eastAsia="ru-RU"/>
        </w:rPr>
        <w:t> </w:t>
      </w:r>
      <w:r w:rsidRPr="00920E40">
        <w:rPr>
          <w:rFonts w:ascii="Times New Roman" w:eastAsia="Times New Roman" w:hAnsi="Times New Roman"/>
          <w:color w:val="333333"/>
          <w:sz w:val="24"/>
          <w:szCs w:val="24"/>
          <w:lang w:eastAsia="ru-RU"/>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2)</w:t>
      </w:r>
      <w:r w:rsidRPr="00920E40">
        <w:rPr>
          <w:rFonts w:ascii="Times New Roman" w:eastAsia="Times New Roman" w:hAnsi="Times New Roman"/>
          <w:color w:val="333333"/>
          <w:sz w:val="14"/>
          <w:szCs w:val="14"/>
          <w:lang w:eastAsia="ru-RU"/>
        </w:rPr>
        <w:t> </w:t>
      </w:r>
      <w:r w:rsidRPr="00920E40">
        <w:rPr>
          <w:rFonts w:ascii="Times New Roman" w:eastAsia="Times New Roman" w:hAnsi="Times New Roman"/>
          <w:color w:val="333333"/>
          <w:sz w:val="24"/>
          <w:szCs w:val="24"/>
          <w:lang w:eastAsia="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3)</w:t>
      </w:r>
      <w:r w:rsidRPr="00920E40">
        <w:rPr>
          <w:rFonts w:ascii="Times New Roman" w:eastAsia="Times New Roman" w:hAnsi="Times New Roman"/>
          <w:color w:val="333333"/>
          <w:sz w:val="14"/>
          <w:szCs w:val="14"/>
          <w:lang w:eastAsia="ru-RU"/>
        </w:rPr>
        <w:t> </w:t>
      </w:r>
      <w:r w:rsidRPr="00920E40">
        <w:rPr>
          <w:rFonts w:ascii="Times New Roman" w:eastAsia="Times New Roman" w:hAnsi="Times New Roman"/>
          <w:color w:val="333333"/>
          <w:sz w:val="24"/>
          <w:szCs w:val="24"/>
          <w:lang w:eastAsia="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4)</w:t>
      </w:r>
      <w:r w:rsidRPr="00920E40">
        <w:rPr>
          <w:rFonts w:ascii="Times New Roman" w:eastAsia="Times New Roman" w:hAnsi="Times New Roman"/>
          <w:color w:val="333333"/>
          <w:sz w:val="14"/>
          <w:szCs w:val="14"/>
          <w:lang w:eastAsia="ru-RU"/>
        </w:rPr>
        <w:t> </w:t>
      </w:r>
      <w:r w:rsidRPr="00920E40">
        <w:rPr>
          <w:rFonts w:ascii="Times New Roman" w:eastAsia="Times New Roman" w:hAnsi="Times New Roman"/>
          <w:color w:val="333333"/>
          <w:sz w:val="24"/>
          <w:szCs w:val="24"/>
          <w:lang w:eastAsia="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5)</w:t>
      </w:r>
      <w:r w:rsidRPr="00920E40">
        <w:rPr>
          <w:rFonts w:ascii="Times New Roman" w:eastAsia="Times New Roman" w:hAnsi="Times New Roman"/>
          <w:color w:val="333333"/>
          <w:sz w:val="14"/>
          <w:szCs w:val="14"/>
          <w:lang w:eastAsia="ru-RU"/>
        </w:rPr>
        <w:t> </w:t>
      </w:r>
      <w:r w:rsidRPr="00920E40">
        <w:rPr>
          <w:rFonts w:ascii="Times New Roman" w:eastAsia="Times New Roman" w:hAnsi="Times New Roman"/>
          <w:color w:val="333333"/>
          <w:sz w:val="24"/>
          <w:szCs w:val="24"/>
          <w:lang w:eastAsia="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6)</w:t>
      </w:r>
      <w:r w:rsidRPr="00920E40">
        <w:rPr>
          <w:rFonts w:ascii="Times New Roman" w:eastAsia="Times New Roman" w:hAnsi="Times New Roman"/>
          <w:color w:val="333333"/>
          <w:sz w:val="14"/>
          <w:szCs w:val="14"/>
          <w:lang w:eastAsia="ru-RU"/>
        </w:rPr>
        <w:t> </w:t>
      </w:r>
      <w:r w:rsidRPr="00920E40">
        <w:rPr>
          <w:rFonts w:ascii="Times New Roman" w:eastAsia="Times New Roman" w:hAnsi="Times New Roman"/>
          <w:color w:val="333333"/>
          <w:sz w:val="24"/>
          <w:szCs w:val="24"/>
          <w:lang w:eastAsia="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7)</w:t>
      </w:r>
      <w:r w:rsidRPr="00920E40">
        <w:rPr>
          <w:rFonts w:ascii="Times New Roman" w:eastAsia="Times New Roman" w:hAnsi="Times New Roman"/>
          <w:color w:val="333333"/>
          <w:sz w:val="14"/>
          <w:szCs w:val="14"/>
          <w:lang w:eastAsia="ru-RU"/>
        </w:rPr>
        <w:t> </w:t>
      </w:r>
      <w:r w:rsidRPr="00920E40">
        <w:rPr>
          <w:rFonts w:ascii="Times New Roman" w:eastAsia="Times New Roman" w:hAnsi="Times New Roman"/>
          <w:color w:val="333333"/>
          <w:sz w:val="24"/>
          <w:szCs w:val="24"/>
          <w:lang w:eastAsia="ru-RU"/>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8)</w:t>
      </w:r>
      <w:r w:rsidRPr="00920E40">
        <w:rPr>
          <w:rFonts w:ascii="Times New Roman" w:eastAsia="Times New Roman" w:hAnsi="Times New Roman"/>
          <w:color w:val="333333"/>
          <w:sz w:val="14"/>
          <w:szCs w:val="14"/>
          <w:lang w:eastAsia="ru-RU"/>
        </w:rPr>
        <w:t> </w:t>
      </w:r>
      <w:r w:rsidRPr="00920E40">
        <w:rPr>
          <w:rFonts w:ascii="Times New Roman" w:eastAsia="Times New Roman" w:hAnsi="Times New Roman"/>
          <w:color w:val="333333"/>
          <w:sz w:val="24"/>
          <w:szCs w:val="24"/>
          <w:lang w:eastAsia="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9)</w:t>
      </w:r>
      <w:r w:rsidRPr="00920E40">
        <w:rPr>
          <w:rFonts w:ascii="Times New Roman" w:eastAsia="Times New Roman" w:hAnsi="Times New Roman"/>
          <w:color w:val="333333"/>
          <w:sz w:val="14"/>
          <w:szCs w:val="14"/>
          <w:lang w:eastAsia="ru-RU"/>
        </w:rPr>
        <w:t> </w:t>
      </w:r>
      <w:r w:rsidRPr="00920E40">
        <w:rPr>
          <w:rFonts w:ascii="Times New Roman" w:eastAsia="Times New Roman" w:hAnsi="Times New Roman"/>
          <w:color w:val="333333"/>
          <w:sz w:val="24"/>
          <w:szCs w:val="24"/>
          <w:lang w:eastAsia="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10)</w:t>
      </w:r>
      <w:r w:rsidRPr="00920E40">
        <w:rPr>
          <w:rFonts w:ascii="Times New Roman" w:eastAsia="Times New Roman" w:hAnsi="Times New Roman"/>
          <w:color w:val="333333"/>
          <w:sz w:val="14"/>
          <w:szCs w:val="14"/>
          <w:lang w:eastAsia="ru-RU"/>
        </w:rPr>
        <w:t> </w:t>
      </w:r>
      <w:r w:rsidRPr="00920E40">
        <w:rPr>
          <w:rFonts w:ascii="Times New Roman" w:eastAsia="Times New Roman" w:hAnsi="Times New Roman"/>
          <w:color w:val="333333"/>
          <w:sz w:val="24"/>
          <w:szCs w:val="24"/>
          <w:lang w:eastAsia="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11)</w:t>
      </w:r>
      <w:r w:rsidRPr="00920E40">
        <w:rPr>
          <w:rFonts w:ascii="Times New Roman" w:eastAsia="Times New Roman" w:hAnsi="Times New Roman"/>
          <w:color w:val="333333"/>
          <w:sz w:val="14"/>
          <w:szCs w:val="14"/>
          <w:lang w:eastAsia="ru-RU"/>
        </w:rPr>
        <w:t> </w:t>
      </w:r>
      <w:r w:rsidRPr="00920E40">
        <w:rPr>
          <w:rFonts w:ascii="Times New Roman" w:eastAsia="Times New Roman" w:hAnsi="Times New Roman"/>
          <w:color w:val="333333"/>
          <w:sz w:val="24"/>
          <w:szCs w:val="24"/>
          <w:lang w:eastAsia="ru-RU"/>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920E40" w:rsidRPr="007620A9" w:rsidRDefault="00920E40" w:rsidP="00920E40">
      <w:pPr>
        <w:widowControl/>
        <w:spacing w:after="0" w:line="240" w:lineRule="auto"/>
        <w:jc w:val="both"/>
        <w:rPr>
          <w:rFonts w:ascii="Times New Roman" w:eastAsia="Times New Roman" w:hAnsi="Times New Roman"/>
          <w:b/>
          <w:color w:val="333333"/>
          <w:sz w:val="21"/>
          <w:szCs w:val="21"/>
          <w:lang w:eastAsia="ru-RU"/>
        </w:rPr>
      </w:pPr>
      <w:r w:rsidRPr="007620A9">
        <w:rPr>
          <w:rFonts w:ascii="Times New Roman" w:eastAsia="Times New Roman" w:hAnsi="Times New Roman"/>
          <w:b/>
          <w:color w:val="333333"/>
          <w:sz w:val="24"/>
          <w:szCs w:val="24"/>
          <w:lang w:eastAsia="ru-RU"/>
        </w:rPr>
        <w:t>К концу обучения </w:t>
      </w:r>
      <w:r w:rsidRPr="007620A9">
        <w:rPr>
          <w:rFonts w:ascii="Times New Roman" w:eastAsia="Times New Roman" w:hAnsi="Times New Roman"/>
          <w:b/>
          <w:bCs/>
          <w:color w:val="333333"/>
          <w:sz w:val="24"/>
          <w:szCs w:val="24"/>
          <w:lang w:eastAsia="ru-RU"/>
        </w:rPr>
        <w:t>в 10 классе</w:t>
      </w:r>
      <w:r w:rsidRPr="007620A9">
        <w:rPr>
          <w:rFonts w:ascii="Times New Roman" w:eastAsia="Times New Roman" w:hAnsi="Times New Roman"/>
          <w:b/>
          <w:color w:val="333333"/>
          <w:sz w:val="24"/>
          <w:szCs w:val="24"/>
          <w:lang w:eastAsia="ru-RU"/>
        </w:rPr>
        <w:t> обучающийся получит следующие предметные результаты: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называть наиболее значимые события истории России 1914–1945 гг., объяснять их особую значимость для истории нашей страны;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используя знания по истории России и всемирной истории 1914–1945 гг., выявлять попытки фальсификации истории;</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называть имена наиболее выдающихся деятелей истории России 1914–1945 гг., события, процессы, в которых они участвовали;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характеризовать значение и последствия событий 1914–1945 гг., в которых участвовали выдающиеся исторические личности, для истории России;</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и объяснять (аргументировать) свое отношение и оценку деятельности исторических личностей.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называть характерные, существенные признаки событий, процессов, явлений истории России и всеобщей истории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обобщать историческую информацию по истории России и зарубежных стран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основе изучения исторического материала устанавливать исторические аналогии.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br/>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соотносить события истории родного края, истории России и зарубежных стран 1914–1945 гг.;</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современников исторических событий, явлений, процессов истории России и человечества в целом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различать виды письменных исторических источников по истории России и всемирной истории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использовать исторические письменные источники при аргументации дискуссионных точек зрения;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знать и использовать правила информационной безопасности при поиске исторической информации;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события, явления, процессы, которым посвящены визуальные источники исторической информации;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представлять историческую информацию в виде таблиц, графиков, схем, диаграмм;</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активно участвовать в дискуссиях, не допуская умаления подвига народа при защите Отечества.</w:t>
      </w:r>
    </w:p>
    <w:p w:rsidR="00920E40" w:rsidRPr="007620A9" w:rsidRDefault="00920E40" w:rsidP="00920E40">
      <w:pPr>
        <w:widowControl/>
        <w:spacing w:after="0" w:line="240" w:lineRule="auto"/>
        <w:jc w:val="both"/>
        <w:rPr>
          <w:rFonts w:ascii="Times New Roman" w:eastAsia="Times New Roman" w:hAnsi="Times New Roman"/>
          <w:b/>
          <w:color w:val="333333"/>
          <w:sz w:val="21"/>
          <w:szCs w:val="21"/>
          <w:lang w:eastAsia="ru-RU"/>
        </w:rPr>
      </w:pPr>
      <w:r w:rsidRPr="007620A9">
        <w:rPr>
          <w:rFonts w:ascii="Times New Roman" w:eastAsia="Times New Roman" w:hAnsi="Times New Roman"/>
          <w:b/>
          <w:color w:val="333333"/>
          <w:sz w:val="24"/>
          <w:szCs w:val="24"/>
          <w:lang w:eastAsia="ru-RU"/>
        </w:rPr>
        <w:t>К концу обучения </w:t>
      </w:r>
      <w:r w:rsidRPr="007620A9">
        <w:rPr>
          <w:rFonts w:ascii="Times New Roman" w:eastAsia="Times New Roman" w:hAnsi="Times New Roman"/>
          <w:b/>
          <w:bCs/>
          <w:color w:val="333333"/>
          <w:sz w:val="24"/>
          <w:szCs w:val="24"/>
          <w:lang w:eastAsia="ru-RU"/>
        </w:rPr>
        <w:t>в 11 классе</w:t>
      </w:r>
      <w:r w:rsidRPr="007620A9">
        <w:rPr>
          <w:rFonts w:ascii="Times New Roman" w:eastAsia="Times New Roman" w:hAnsi="Times New Roman"/>
          <w:b/>
          <w:color w:val="333333"/>
          <w:sz w:val="24"/>
          <w:szCs w:val="24"/>
          <w:lang w:eastAsia="ru-RU"/>
        </w:rPr>
        <w:t> обучающийся получит следующие предметные результаты: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называть наиболее значимые события истории России (1945 г. – начало ХХI в.), объяснять их особую значимость для истории нашей страны;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используя знания по истории России и всеобщей истории (1945 г. – начало ХХI в.), выявлять попытки фальсификации истории;</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называть имена наиболее выдающихся деятелей истории России (1945 г. – начало ХХI в.), события, процессы, в которых они участвовали;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характеризовать значение и последствия событий, в которых участвовали выдающиеся исторические личности, для истории России (1945 г. – начало ХХI в.);</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и объяснять (аргументировать) свое отношение и оценку деятельности исторических личностей.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называть характерные, существенные признаки событий, процессов, явлений истории России и всеобщей истории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обобщать историческую информацию по истории России и зарубежных стран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основе изучения исторического материала устанавливать исторические аналогии.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соотносить события истории родного края, истории России и зарубежных стран (1945 г. – начало ХХI в.);</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современников исторических событий, явлений, процессов истории России и человечества в целом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различать виды письменных исторических источников по истории России и всеобщей истории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использовать исторические письменные источники при аргументации дискуссионных точек зрения;</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знать и использовать правила информационной безопасности при поиске исторической информации;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определять события, явления, процессы, которым посвящены визуальные источники исторической информации;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представлять историческую информацию в виде таблиц, графиков, схем, диаграмм;</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20E40" w:rsidRPr="00920E40" w:rsidRDefault="00920E40" w:rsidP="007620A9">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Структура предметного результата включает следующий перечень знаний и умений:</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rsidR="00920E40" w:rsidRPr="00920E40" w:rsidRDefault="00920E40" w:rsidP="00920E40">
      <w:pPr>
        <w:widowControl/>
        <w:spacing w:after="0" w:line="240" w:lineRule="auto"/>
        <w:ind w:firstLine="567"/>
        <w:jc w:val="both"/>
        <w:rPr>
          <w:rFonts w:ascii="Times New Roman" w:eastAsia="Times New Roman" w:hAnsi="Times New Roman"/>
          <w:color w:val="333333"/>
          <w:sz w:val="21"/>
          <w:szCs w:val="21"/>
          <w:lang w:eastAsia="ru-RU"/>
        </w:rPr>
      </w:pPr>
      <w:r w:rsidRPr="00920E40">
        <w:rPr>
          <w:rFonts w:ascii="Times New Roman" w:eastAsia="Times New Roman" w:hAnsi="Times New Roman"/>
          <w:color w:val="333333"/>
          <w:sz w:val="24"/>
          <w:szCs w:val="24"/>
          <w:lang w:eastAsia="ru-RU"/>
        </w:rPr>
        <w:t>активно участвовать в дискуссиях, не допуская умаления подвига народа при защите Отечества.</w:t>
      </w:r>
    </w:p>
    <w:p w:rsidR="00920E40" w:rsidRDefault="00920E40" w:rsidP="00920E40"/>
    <w:p w:rsidR="008F52F0" w:rsidRDefault="0082277A" w:rsidP="008F52F0">
      <w:pPr>
        <w:pStyle w:val="afffff7"/>
        <w:rPr>
          <w:rFonts w:eastAsia="SchoolBookSanPin"/>
          <w:sz w:val="24"/>
          <w:szCs w:val="24"/>
        </w:rPr>
      </w:pPr>
      <w:bookmarkStart w:id="52" w:name="_Toc173315461"/>
      <w:r>
        <w:rPr>
          <w:rFonts w:eastAsia="SchoolBookSanPin"/>
          <w:sz w:val="24"/>
          <w:szCs w:val="24"/>
        </w:rPr>
        <w:t>3.1.14</w:t>
      </w:r>
      <w:r w:rsidR="008F52F0">
        <w:rPr>
          <w:rFonts w:eastAsia="SchoolBookSanPin"/>
          <w:sz w:val="24"/>
          <w:szCs w:val="24"/>
        </w:rPr>
        <w:t xml:space="preserve">. </w:t>
      </w:r>
      <w:r w:rsidR="008F52F0" w:rsidRPr="00110411">
        <w:rPr>
          <w:rFonts w:eastAsia="SchoolBookSanPin"/>
          <w:sz w:val="24"/>
          <w:szCs w:val="24"/>
        </w:rPr>
        <w:t>Рабочая программа по учебному предмету «</w:t>
      </w:r>
      <w:r w:rsidR="008F52F0">
        <w:rPr>
          <w:rFonts w:eastAsia="SchoolBookSanPin"/>
          <w:position w:val="1"/>
          <w:sz w:val="24"/>
          <w:szCs w:val="24"/>
        </w:rPr>
        <w:t>История Карелии</w:t>
      </w:r>
      <w:r w:rsidR="008F52F0" w:rsidRPr="00110411">
        <w:rPr>
          <w:rFonts w:eastAsia="SchoolBookSanPin"/>
          <w:sz w:val="24"/>
          <w:szCs w:val="24"/>
        </w:rPr>
        <w:t>».</w:t>
      </w:r>
      <w:bookmarkEnd w:id="52"/>
    </w:p>
    <w:p w:rsidR="008F52F0" w:rsidRPr="008F52F0" w:rsidRDefault="008F52F0" w:rsidP="008F52F0">
      <w:pPr>
        <w:tabs>
          <w:tab w:val="left" w:pos="3255"/>
          <w:tab w:val="center" w:pos="4677"/>
        </w:tabs>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sz w:val="24"/>
          <w:szCs w:val="24"/>
          <w:lang w:eastAsia="ru-RU"/>
        </w:rPr>
        <w:t xml:space="preserve">     </w:t>
      </w:r>
      <w:r w:rsidRPr="008F52F0">
        <w:rPr>
          <w:rFonts w:ascii="Times New Roman" w:eastAsia="Times New Roman" w:hAnsi="Times New Roman"/>
          <w:iCs/>
          <w:sz w:val="24"/>
          <w:szCs w:val="24"/>
          <w:lang w:eastAsia="ru-RU"/>
        </w:rPr>
        <w:t>Рабочая программа по учебному предмету «История Карелии» включает пояснительную записку, содержание обучения, планируемые результаты освоения программы по «Истории Карелии».</w:t>
      </w:r>
    </w:p>
    <w:p w:rsidR="008F52F0" w:rsidRPr="008F52F0" w:rsidRDefault="008F52F0" w:rsidP="008F52F0">
      <w:pPr>
        <w:tabs>
          <w:tab w:val="left" w:pos="3255"/>
          <w:tab w:val="center" w:pos="4677"/>
        </w:tabs>
        <w:spacing w:after="0" w:line="240" w:lineRule="auto"/>
        <w:ind w:firstLine="142"/>
        <w:jc w:val="both"/>
        <w:rPr>
          <w:rFonts w:ascii="Times New Roman" w:eastAsia="Times New Roman" w:hAnsi="Times New Roman"/>
          <w:b/>
          <w:sz w:val="24"/>
          <w:szCs w:val="24"/>
          <w:lang w:eastAsia="ru-RU"/>
        </w:rPr>
      </w:pPr>
      <w:r w:rsidRPr="008F52F0">
        <w:rPr>
          <w:rFonts w:ascii="Times New Roman" w:eastAsia="Times New Roman" w:hAnsi="Times New Roman"/>
          <w:iCs/>
          <w:sz w:val="24"/>
          <w:szCs w:val="24"/>
          <w:lang w:eastAsia="ru-RU"/>
        </w:rPr>
        <w:t xml:space="preserve">     </w:t>
      </w:r>
      <w:r w:rsidRPr="008F52F0">
        <w:rPr>
          <w:rFonts w:ascii="Times New Roman" w:eastAsia="Times New Roman" w:hAnsi="Times New Roman"/>
          <w:b/>
          <w:sz w:val="24"/>
          <w:szCs w:val="24"/>
          <w:lang w:eastAsia="ru-RU"/>
        </w:rPr>
        <w:t>Пояснительная записка.</w:t>
      </w:r>
    </w:p>
    <w:p w:rsidR="008F52F0" w:rsidRPr="008F52F0" w:rsidRDefault="008F52F0" w:rsidP="008F52F0">
      <w:pPr>
        <w:shd w:val="clear" w:color="auto" w:fill="FFFFFF"/>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iCs/>
          <w:sz w:val="24"/>
          <w:szCs w:val="24"/>
          <w:lang w:eastAsia="ru-RU"/>
        </w:rPr>
        <w:t>Рабочая программа по учебному  предмету «История Карелии» составлена  на основе требований Федерального государственного образовательного стандарта  среднего  общего образования, утвержденного Министерством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(12.09.2022 № 70034), с  учетом Федеральной рабочей программы по учебному предмету «История», а также Рабочей программой воспитания.</w:t>
      </w:r>
    </w:p>
    <w:p w:rsidR="008F52F0" w:rsidRPr="008F52F0" w:rsidRDefault="008F52F0" w:rsidP="008F52F0">
      <w:pPr>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iCs/>
          <w:sz w:val="24"/>
          <w:szCs w:val="24"/>
          <w:lang w:eastAsia="ru-RU"/>
        </w:rPr>
        <w:t>Программа по «Истории Карелии» является важной составляющей школьного исторического образования, ориентированного на современные тенденции в образовании и активные методики обучения.</w:t>
      </w:r>
    </w:p>
    <w:p w:rsidR="008F52F0" w:rsidRPr="008F52F0" w:rsidRDefault="008F52F0" w:rsidP="008F52F0">
      <w:pPr>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iCs/>
          <w:sz w:val="24"/>
          <w:szCs w:val="24"/>
          <w:lang w:eastAsia="ru-RU"/>
        </w:rPr>
        <w:t xml:space="preserve">Место истории в системе общего образования определяется его познавательным и мировоззренческим значением, воспитательным потенциалом, вкладом в становление личности. Она служит важным ресурсом самоидентификации личности в современном окружающем социуме, культурной среде от уровня семьи своей малой родины до уровня страны и мира в целом. </w:t>
      </w:r>
    </w:p>
    <w:p w:rsidR="008F52F0" w:rsidRPr="008F52F0" w:rsidRDefault="008F52F0" w:rsidP="008F52F0">
      <w:pPr>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iCs/>
          <w:sz w:val="24"/>
          <w:szCs w:val="24"/>
          <w:lang w:eastAsia="ru-RU"/>
        </w:rPr>
        <w:t xml:space="preserve">    Изучение учебного предмета «История Карелии» направлено на достижение следующей цели:</w:t>
      </w:r>
    </w:p>
    <w:p w:rsidR="008F52F0" w:rsidRPr="008F52F0" w:rsidRDefault="008F52F0" w:rsidP="008F52F0">
      <w:pPr>
        <w:shd w:val="clear" w:color="auto" w:fill="FFFFFF"/>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color w:val="000000"/>
          <w:sz w:val="24"/>
          <w:szCs w:val="24"/>
          <w:lang w:eastAsia="ru-RU"/>
        </w:rPr>
        <w:t xml:space="preserve">       </w:t>
      </w:r>
      <w:r w:rsidRPr="008F52F0">
        <w:rPr>
          <w:rFonts w:ascii="Times New Roman" w:eastAsia="Times New Roman" w:hAnsi="Times New Roman"/>
          <w:iCs/>
          <w:sz w:val="24"/>
          <w:szCs w:val="24"/>
          <w:lang w:eastAsia="ru-RU"/>
        </w:rPr>
        <w:t xml:space="preserve">формирование у обучающихся целостной картины истории Карелии, понимание взаимосвязи локальной и российской истории, особенностей  исторического развития Карелии, ее роли и места в российской и мировой истории, формирование личностной позиции обучающихся, их умений оценивания исторических фактов и явлений, определения собственного отношения к наиболее значимым событиям и личностям истории Карелии на разных этапах ее развития. </w:t>
      </w:r>
    </w:p>
    <w:p w:rsidR="008F52F0" w:rsidRPr="008F52F0" w:rsidRDefault="008F52F0" w:rsidP="008F52F0">
      <w:pPr>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iCs/>
          <w:sz w:val="24"/>
          <w:szCs w:val="24"/>
          <w:lang w:eastAsia="ru-RU"/>
        </w:rPr>
        <w:t xml:space="preserve">     Достижение цели предусматривает решение следующих задач:</w:t>
      </w:r>
    </w:p>
    <w:p w:rsidR="008F52F0" w:rsidRPr="008F52F0" w:rsidRDefault="008F52F0" w:rsidP="008F52F0">
      <w:pPr>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iCs/>
          <w:sz w:val="24"/>
          <w:szCs w:val="24"/>
          <w:lang w:eastAsia="ru-RU"/>
        </w:rPr>
        <w:t xml:space="preserve">         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8F52F0" w:rsidRPr="008F52F0" w:rsidRDefault="008F52F0" w:rsidP="008F52F0">
      <w:pPr>
        <w:shd w:val="clear" w:color="auto" w:fill="FFFFFF"/>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iCs/>
          <w:sz w:val="24"/>
          <w:szCs w:val="24"/>
          <w:lang w:eastAsia="ru-RU"/>
        </w:rPr>
        <w:t xml:space="preserve">         овладение комплексом знаний об истории Карелии, формирование целостного представления о месте и роли Карелии во всемирно - историческом процессе;</w:t>
      </w:r>
    </w:p>
    <w:p w:rsidR="008F52F0" w:rsidRPr="008F52F0" w:rsidRDefault="008F52F0" w:rsidP="008F52F0">
      <w:pPr>
        <w:shd w:val="clear" w:color="auto" w:fill="FFFFFF"/>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iCs/>
          <w:sz w:val="24"/>
          <w:szCs w:val="24"/>
          <w:lang w:eastAsia="ru-RU"/>
        </w:rPr>
        <w:t xml:space="preserve">       формирование исторического мышления, способности рассматривать события и явления с точки зрения их исторической обусловленности и взаимосвязи, сопоставлять различные версии и оценки исторических событий и деятельности личностей Карелии, определять собственное собственную позицию по отношению к ним;           </w:t>
      </w:r>
    </w:p>
    <w:p w:rsidR="008F52F0" w:rsidRPr="008F52F0" w:rsidRDefault="008F52F0" w:rsidP="008F52F0">
      <w:pPr>
        <w:shd w:val="clear" w:color="auto" w:fill="FFFFFF"/>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iCs/>
          <w:sz w:val="24"/>
          <w:szCs w:val="24"/>
          <w:lang w:eastAsia="ru-RU"/>
        </w:rPr>
        <w:t xml:space="preserve">         овладение умениями и навыками поиска, систематизации и комплексного анализа исторической информации по региональной истории в различных источниках;  </w:t>
      </w:r>
    </w:p>
    <w:p w:rsidR="008F52F0" w:rsidRPr="008F52F0" w:rsidRDefault="008F52F0" w:rsidP="008F52F0">
      <w:pPr>
        <w:shd w:val="clear" w:color="auto" w:fill="FFFFFF"/>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iCs/>
          <w:sz w:val="24"/>
          <w:szCs w:val="24"/>
          <w:lang w:eastAsia="ru-RU"/>
        </w:rPr>
        <w:t xml:space="preserve">         формирование ценностных ориентаций в ходе ознакомления с исторически сложившимися культурными, религиозными, этно-национальными традициями Карелии.</w:t>
      </w:r>
    </w:p>
    <w:p w:rsidR="008F52F0" w:rsidRPr="008F52F0" w:rsidRDefault="008F52F0" w:rsidP="008F52F0">
      <w:pPr>
        <w:spacing w:after="0" w:line="240" w:lineRule="auto"/>
        <w:ind w:firstLine="142"/>
        <w:jc w:val="both"/>
        <w:rPr>
          <w:rFonts w:ascii="Times New Roman" w:eastAsia="Times New Roman" w:hAnsi="Times New Roman"/>
          <w:iCs/>
          <w:sz w:val="24"/>
          <w:szCs w:val="24"/>
          <w:lang w:eastAsia="ru-RU"/>
        </w:rPr>
      </w:pPr>
      <w:r w:rsidRPr="008F52F0">
        <w:rPr>
          <w:rFonts w:ascii="Times New Roman" w:eastAsia="Times New Roman" w:hAnsi="Times New Roman"/>
          <w:iCs/>
          <w:sz w:val="24"/>
          <w:szCs w:val="24"/>
          <w:lang w:eastAsia="ru-RU"/>
        </w:rPr>
        <w:t xml:space="preserve">Общее число часов, рекомендованных для изучения «Истории Карелии» - 68 часов: в 10 классе - 34 часа (1 час в неделю), в 11 классе - 34 часа </w:t>
      </w:r>
      <w:r w:rsidRPr="008F52F0">
        <w:rPr>
          <w:rFonts w:ascii="Times New Roman" w:eastAsia="Times New Roman" w:hAnsi="Times New Roman"/>
          <w:iCs/>
          <w:sz w:val="24"/>
          <w:szCs w:val="24"/>
          <w:lang w:eastAsia="ru-RU"/>
        </w:rPr>
        <w:br/>
        <w:t>(1 час в неделю).</w:t>
      </w:r>
    </w:p>
    <w:p w:rsidR="008F52F0" w:rsidRPr="008F52F0" w:rsidRDefault="008F52F0" w:rsidP="008F52F0">
      <w:pPr>
        <w:tabs>
          <w:tab w:val="left" w:pos="0"/>
        </w:tabs>
        <w:spacing w:after="0" w:line="240" w:lineRule="auto"/>
        <w:ind w:firstLine="142"/>
        <w:contextualSpacing/>
        <w:jc w:val="both"/>
        <w:rPr>
          <w:rFonts w:ascii="Times New Roman" w:eastAsia="Times New Roman" w:hAnsi="Times New Roman"/>
          <w:b/>
          <w:sz w:val="24"/>
          <w:szCs w:val="24"/>
          <w:lang w:eastAsia="ru-RU"/>
        </w:rPr>
      </w:pPr>
      <w:r w:rsidRPr="008F52F0">
        <w:rPr>
          <w:rFonts w:ascii="Times New Roman" w:eastAsia="Times New Roman" w:hAnsi="Times New Roman"/>
          <w:b/>
          <w:sz w:val="24"/>
          <w:szCs w:val="24"/>
          <w:lang w:eastAsia="ru-RU"/>
        </w:rPr>
        <w:t>Содержание обучения.</w:t>
      </w:r>
    </w:p>
    <w:p w:rsidR="008F52F0" w:rsidRPr="008F52F0" w:rsidRDefault="008F52F0" w:rsidP="008F52F0">
      <w:pPr>
        <w:tabs>
          <w:tab w:val="left" w:pos="0"/>
        </w:tabs>
        <w:spacing w:after="0" w:line="240" w:lineRule="auto"/>
        <w:ind w:firstLine="142"/>
        <w:contextualSpacing/>
        <w:jc w:val="both"/>
        <w:rPr>
          <w:rFonts w:ascii="Times New Roman" w:eastAsia="Times New Roman" w:hAnsi="Times New Roman"/>
          <w:b/>
          <w:sz w:val="24"/>
          <w:szCs w:val="24"/>
          <w:lang w:eastAsia="ru-RU"/>
        </w:rPr>
      </w:pPr>
      <w:r w:rsidRPr="008F52F0">
        <w:rPr>
          <w:rFonts w:ascii="Times New Roman" w:eastAsia="Times New Roman" w:hAnsi="Times New Roman"/>
          <w:b/>
          <w:sz w:val="24"/>
          <w:szCs w:val="24"/>
          <w:lang w:eastAsia="ru-RU"/>
        </w:rPr>
        <w:t>10 класс</w:t>
      </w:r>
    </w:p>
    <w:p w:rsidR="008F52F0" w:rsidRPr="008F52F0" w:rsidRDefault="008F52F0" w:rsidP="008F52F0">
      <w:pPr>
        <w:spacing w:after="0" w:line="240" w:lineRule="auto"/>
        <w:ind w:left="-57" w:firstLine="142"/>
        <w:contextualSpacing/>
        <w:jc w:val="both"/>
        <w:rPr>
          <w:rFonts w:ascii="Times New Roman" w:eastAsia="Times New Roman" w:hAnsi="Times New Roman"/>
          <w:b/>
          <w:bCs/>
          <w:sz w:val="24"/>
          <w:szCs w:val="24"/>
          <w:u w:val="single"/>
          <w:lang w:eastAsia="ru-RU"/>
        </w:rPr>
      </w:pPr>
      <w:r w:rsidRPr="008F52F0">
        <w:rPr>
          <w:rFonts w:ascii="Times New Roman" w:eastAsia="Times New Roman" w:hAnsi="Times New Roman"/>
          <w:b/>
          <w:bCs/>
          <w:sz w:val="24"/>
          <w:szCs w:val="24"/>
          <w:u w:val="single"/>
          <w:lang w:eastAsia="ru-RU"/>
        </w:rPr>
        <w:t xml:space="preserve">Карелия в 1914-1922 гг. </w:t>
      </w:r>
    </w:p>
    <w:p w:rsidR="008F52F0" w:rsidRPr="008F52F0" w:rsidRDefault="008F52F0" w:rsidP="008F52F0">
      <w:pPr>
        <w:spacing w:after="0" w:line="240" w:lineRule="auto"/>
        <w:ind w:left="-57" w:firstLine="142"/>
        <w:contextualSpacing/>
        <w:jc w:val="both"/>
        <w:rPr>
          <w:rFonts w:ascii="Times New Roman" w:eastAsia="Times New Roman" w:hAnsi="Times New Roman"/>
          <w:bCs/>
          <w:sz w:val="24"/>
          <w:szCs w:val="24"/>
          <w:lang w:eastAsia="ru-RU"/>
        </w:rPr>
      </w:pPr>
      <w:r w:rsidRPr="008F52F0">
        <w:rPr>
          <w:rFonts w:ascii="Times New Roman" w:eastAsia="Times New Roman" w:hAnsi="Times New Roman"/>
          <w:bCs/>
          <w:sz w:val="24"/>
          <w:szCs w:val="24"/>
          <w:lang w:eastAsia="ru-RU"/>
        </w:rPr>
        <w:t>Введение в историю России и историю Карелии начала ХХ в. Социально-экономическое и политическое развитие края. Карелия в период Первой мировой войны. Строительство Мурманской железной дороги.</w:t>
      </w:r>
    </w:p>
    <w:p w:rsidR="008F52F0" w:rsidRPr="008F52F0" w:rsidRDefault="008F52F0" w:rsidP="008F52F0">
      <w:pPr>
        <w:spacing w:after="0" w:line="240" w:lineRule="auto"/>
        <w:ind w:left="-57" w:firstLine="142"/>
        <w:contextualSpacing/>
        <w:jc w:val="both"/>
        <w:rPr>
          <w:rFonts w:ascii="Times New Roman" w:eastAsia="Times New Roman" w:hAnsi="Times New Roman"/>
          <w:sz w:val="24"/>
          <w:szCs w:val="24"/>
          <w:lang w:eastAsia="ru-RU"/>
        </w:rPr>
      </w:pPr>
      <w:r w:rsidRPr="008F52F0">
        <w:rPr>
          <w:rFonts w:ascii="Times New Roman" w:eastAsia="Times New Roman" w:hAnsi="Times New Roman"/>
          <w:i/>
          <w:sz w:val="24"/>
          <w:szCs w:val="24"/>
          <w:lang w:eastAsia="ru-RU"/>
        </w:rPr>
        <w:t xml:space="preserve">Карелия в период революции 1917 года. </w:t>
      </w:r>
      <w:r w:rsidRPr="008F52F0">
        <w:rPr>
          <w:rFonts w:ascii="Times New Roman" w:eastAsia="Times New Roman" w:hAnsi="Times New Roman"/>
          <w:sz w:val="24"/>
          <w:szCs w:val="24"/>
          <w:lang w:eastAsia="ru-RU"/>
        </w:rPr>
        <w:t xml:space="preserve">Наш край в революции 1917 года. </w:t>
      </w:r>
      <w:r w:rsidRPr="008F52F0">
        <w:rPr>
          <w:rFonts w:ascii="Times New Roman" w:eastAsia="Times New Roman" w:hAnsi="Times New Roman"/>
          <w:bCs/>
          <w:sz w:val="24"/>
          <w:szCs w:val="24"/>
          <w:lang w:eastAsia="ru-RU"/>
        </w:rPr>
        <w:t xml:space="preserve">Утверждение советской власти в Карелии. </w:t>
      </w:r>
      <w:r w:rsidRPr="008F52F0">
        <w:rPr>
          <w:rFonts w:ascii="Times New Roman" w:eastAsia="Times New Roman" w:hAnsi="Times New Roman"/>
          <w:sz w:val="24"/>
          <w:szCs w:val="24"/>
          <w:lang w:eastAsia="ru-RU"/>
        </w:rPr>
        <w:t xml:space="preserve">Первые мероприятия Советской власти и отношение к ним населения края. Рабочее и крестьянское движение   </w:t>
      </w:r>
      <w:r w:rsidRPr="008F52F0">
        <w:rPr>
          <w:rFonts w:ascii="Times New Roman" w:eastAsia="Times New Roman" w:hAnsi="Times New Roman"/>
          <w:bCs/>
          <w:sz w:val="24"/>
          <w:szCs w:val="24"/>
          <w:lang w:eastAsia="ru-RU"/>
        </w:rPr>
        <w:t>Анохин Петр Федорович.</w:t>
      </w:r>
      <w:r w:rsidRPr="008F52F0">
        <w:rPr>
          <w:rFonts w:ascii="Times New Roman" w:eastAsia="Times New Roman" w:hAnsi="Times New Roman"/>
          <w:sz w:val="24"/>
          <w:szCs w:val="24"/>
          <w:lang w:eastAsia="ru-RU"/>
        </w:rPr>
        <w:t xml:space="preserve"> </w:t>
      </w:r>
    </w:p>
    <w:p w:rsidR="008F52F0" w:rsidRPr="008F52F0" w:rsidRDefault="008F52F0" w:rsidP="008F52F0">
      <w:pPr>
        <w:spacing w:after="0" w:line="240" w:lineRule="auto"/>
        <w:ind w:left="-57" w:firstLine="142"/>
        <w:contextualSpacing/>
        <w:jc w:val="both"/>
        <w:rPr>
          <w:rFonts w:ascii="Times New Roman" w:eastAsia="Times New Roman" w:hAnsi="Times New Roman"/>
          <w:b/>
          <w:sz w:val="24"/>
          <w:szCs w:val="24"/>
          <w:u w:val="single"/>
          <w:lang w:eastAsia="ru-RU"/>
        </w:rPr>
      </w:pPr>
      <w:r w:rsidRPr="008F52F0">
        <w:rPr>
          <w:rFonts w:ascii="Times New Roman" w:eastAsia="Times New Roman" w:hAnsi="Times New Roman"/>
          <w:i/>
          <w:sz w:val="24"/>
          <w:szCs w:val="24"/>
          <w:lang w:eastAsia="ru-RU"/>
        </w:rPr>
        <w:t>Иностранная интервенция и Гражданская война в крае.</w:t>
      </w:r>
      <w:r w:rsidRPr="008F52F0">
        <w:rPr>
          <w:rFonts w:ascii="Times New Roman" w:eastAsia="Times New Roman" w:hAnsi="Times New Roman"/>
          <w:sz w:val="24"/>
          <w:szCs w:val="24"/>
          <w:lang w:eastAsia="ru-RU"/>
        </w:rPr>
        <w:t xml:space="preserve"> Столкновение интересов различных государств на Севере России. Военные действия на территории края</w:t>
      </w:r>
    </w:p>
    <w:p w:rsidR="008F52F0" w:rsidRPr="008F52F0" w:rsidRDefault="008F52F0" w:rsidP="008F52F0">
      <w:pPr>
        <w:spacing w:after="0" w:line="240" w:lineRule="auto"/>
        <w:ind w:left="-57" w:firstLine="142"/>
        <w:contextualSpacing/>
        <w:jc w:val="both"/>
        <w:rPr>
          <w:rFonts w:ascii="Times New Roman" w:eastAsia="Times New Roman" w:hAnsi="Times New Roman"/>
          <w:b/>
          <w:sz w:val="24"/>
          <w:szCs w:val="24"/>
          <w:u w:val="single"/>
          <w:lang w:eastAsia="ru-RU"/>
        </w:rPr>
      </w:pPr>
      <w:r w:rsidRPr="008F52F0">
        <w:rPr>
          <w:rFonts w:ascii="Times New Roman" w:eastAsia="Times New Roman" w:hAnsi="Times New Roman"/>
          <w:b/>
          <w:sz w:val="24"/>
          <w:szCs w:val="24"/>
          <w:u w:val="single"/>
          <w:lang w:eastAsia="ru-RU"/>
        </w:rPr>
        <w:t>Карелия в 1920–1930-е годы.</w:t>
      </w:r>
    </w:p>
    <w:p w:rsidR="008F52F0" w:rsidRPr="008F52F0" w:rsidRDefault="008F52F0" w:rsidP="008F52F0">
      <w:pPr>
        <w:spacing w:after="0" w:line="240" w:lineRule="auto"/>
        <w:ind w:left="-57" w:firstLine="142"/>
        <w:contextualSpacing/>
        <w:jc w:val="both"/>
        <w:rPr>
          <w:rFonts w:ascii="Times New Roman" w:eastAsia="Times New Roman" w:hAnsi="Times New Roman"/>
          <w:sz w:val="24"/>
          <w:szCs w:val="24"/>
          <w:lang w:eastAsia="ru-RU"/>
        </w:rPr>
      </w:pPr>
      <w:r w:rsidRPr="008F52F0">
        <w:rPr>
          <w:rFonts w:ascii="Times New Roman" w:eastAsia="Times New Roman" w:hAnsi="Times New Roman"/>
          <w:i/>
          <w:sz w:val="24"/>
          <w:szCs w:val="24"/>
          <w:lang w:eastAsia="ru-RU"/>
        </w:rPr>
        <w:t>Проблема национально - государственного самоопределения</w:t>
      </w:r>
      <w:r w:rsidRPr="008F52F0">
        <w:rPr>
          <w:rFonts w:ascii="Times New Roman" w:eastAsia="Times New Roman" w:hAnsi="Times New Roman"/>
          <w:sz w:val="24"/>
          <w:szCs w:val="24"/>
          <w:lang w:eastAsia="ru-RU"/>
        </w:rPr>
        <w:t>. Образование Карельской Трудовой Коммуны. Преобразование КТК в автономную республику. Решение национальных проблем в республике.</w:t>
      </w:r>
    </w:p>
    <w:p w:rsidR="008F52F0" w:rsidRPr="008F52F0" w:rsidRDefault="008F52F0" w:rsidP="008F52F0">
      <w:pPr>
        <w:spacing w:after="0" w:line="240" w:lineRule="auto"/>
        <w:ind w:left="-57" w:firstLine="142"/>
        <w:contextualSpacing/>
        <w:jc w:val="both"/>
        <w:rPr>
          <w:rFonts w:ascii="Times New Roman" w:eastAsia="Times New Roman" w:hAnsi="Times New Roman"/>
          <w:sz w:val="24"/>
          <w:szCs w:val="24"/>
          <w:lang w:eastAsia="ru-RU"/>
        </w:rPr>
      </w:pPr>
      <w:r w:rsidRPr="008F52F0">
        <w:rPr>
          <w:rFonts w:ascii="Times New Roman" w:eastAsia="Times New Roman" w:hAnsi="Times New Roman"/>
          <w:sz w:val="24"/>
          <w:szCs w:val="24"/>
          <w:lang w:eastAsia="ru-RU"/>
        </w:rPr>
        <w:t xml:space="preserve"> </w:t>
      </w:r>
      <w:r w:rsidRPr="008F52F0">
        <w:rPr>
          <w:rFonts w:ascii="Times New Roman" w:eastAsia="Times New Roman" w:hAnsi="Times New Roman"/>
          <w:i/>
          <w:sz w:val="24"/>
          <w:szCs w:val="24"/>
          <w:lang w:eastAsia="ru-RU"/>
        </w:rPr>
        <w:t>Экономическое и социальное развитие края в годы</w:t>
      </w:r>
      <w:r w:rsidRPr="008F52F0">
        <w:rPr>
          <w:rFonts w:ascii="Times New Roman" w:hAnsi="Times New Roman"/>
          <w:i/>
          <w:sz w:val="24"/>
          <w:szCs w:val="24"/>
        </w:rPr>
        <w:t xml:space="preserve"> </w:t>
      </w:r>
      <w:r w:rsidRPr="008F52F0">
        <w:rPr>
          <w:rFonts w:ascii="Times New Roman" w:eastAsia="Times New Roman" w:hAnsi="Times New Roman"/>
          <w:i/>
          <w:sz w:val="24"/>
          <w:szCs w:val="24"/>
          <w:lang w:eastAsia="ru-RU"/>
        </w:rPr>
        <w:t>новой экономической политики</w:t>
      </w:r>
      <w:r w:rsidRPr="008F52F0">
        <w:rPr>
          <w:rFonts w:ascii="Times New Roman" w:eastAsia="Times New Roman" w:hAnsi="Times New Roman"/>
          <w:sz w:val="24"/>
          <w:szCs w:val="24"/>
          <w:lang w:eastAsia="ru-RU"/>
        </w:rPr>
        <w:t xml:space="preserve">. Особенности индустриализации и коллективизации в Карелии. Проблема трудовых ресурсов, социальное и правовое положение трудящихся.  Роль ГУЛАГа, СЛОН, строительство ББК. </w:t>
      </w:r>
    </w:p>
    <w:p w:rsidR="008F52F0" w:rsidRPr="008F52F0" w:rsidRDefault="008F52F0" w:rsidP="008F52F0">
      <w:pPr>
        <w:spacing w:after="0" w:line="240" w:lineRule="auto"/>
        <w:ind w:left="-57" w:firstLine="142"/>
        <w:contextualSpacing/>
        <w:jc w:val="both"/>
        <w:rPr>
          <w:rFonts w:ascii="Times New Roman" w:eastAsia="Times New Roman" w:hAnsi="Times New Roman"/>
          <w:bCs/>
          <w:sz w:val="24"/>
          <w:szCs w:val="24"/>
          <w:lang w:eastAsia="ru-RU"/>
        </w:rPr>
      </w:pPr>
      <w:r w:rsidRPr="008F52F0">
        <w:rPr>
          <w:rFonts w:ascii="Times New Roman" w:eastAsia="Times New Roman" w:hAnsi="Times New Roman"/>
          <w:i/>
          <w:sz w:val="24"/>
          <w:szCs w:val="24"/>
          <w:lang w:eastAsia="ru-RU"/>
        </w:rPr>
        <w:t>Общественно-политическая жизнь республики</w:t>
      </w:r>
      <w:r w:rsidRPr="008F52F0">
        <w:rPr>
          <w:rFonts w:ascii="Times New Roman" w:eastAsia="Times New Roman" w:hAnsi="Times New Roman"/>
          <w:sz w:val="24"/>
          <w:szCs w:val="24"/>
          <w:lang w:eastAsia="ru-RU"/>
        </w:rPr>
        <w:t xml:space="preserve">. </w:t>
      </w:r>
      <w:r w:rsidRPr="008F52F0">
        <w:rPr>
          <w:rFonts w:ascii="Times New Roman" w:eastAsia="Times New Roman" w:hAnsi="Times New Roman"/>
          <w:bCs/>
          <w:sz w:val="24"/>
          <w:szCs w:val="24"/>
          <w:lang w:eastAsia="ru-RU"/>
        </w:rPr>
        <w:t>Социально-демографические изменения</w:t>
      </w:r>
      <w:r w:rsidRPr="008F52F0">
        <w:rPr>
          <w:rFonts w:ascii="Times New Roman" w:eastAsia="Times New Roman" w:hAnsi="Times New Roman"/>
          <w:b/>
          <w:bCs/>
          <w:sz w:val="24"/>
          <w:szCs w:val="24"/>
          <w:lang w:eastAsia="ru-RU"/>
        </w:rPr>
        <w:t xml:space="preserve">. </w:t>
      </w:r>
      <w:r w:rsidRPr="008F52F0">
        <w:rPr>
          <w:rFonts w:ascii="Times New Roman" w:eastAsia="Times New Roman" w:hAnsi="Times New Roman"/>
          <w:sz w:val="24"/>
          <w:szCs w:val="24"/>
          <w:lang w:eastAsia="ru-RU"/>
        </w:rPr>
        <w:t xml:space="preserve">Культурное развитие края в 1920-1930-е годы. Образование. Наука Литература и искусство. Языковая политика. </w:t>
      </w:r>
      <w:r w:rsidRPr="008F52F0">
        <w:rPr>
          <w:rFonts w:ascii="Times New Roman" w:eastAsia="Times New Roman" w:hAnsi="Times New Roman"/>
          <w:bCs/>
          <w:sz w:val="24"/>
          <w:szCs w:val="24"/>
          <w:lang w:eastAsia="ru-RU"/>
        </w:rPr>
        <w:t>Повседневная жизнь населения Карелии в 1930-е гг. Общественные настроения.</w:t>
      </w:r>
    </w:p>
    <w:p w:rsidR="008F52F0" w:rsidRPr="008F52F0" w:rsidRDefault="008F52F0" w:rsidP="008F52F0">
      <w:pPr>
        <w:spacing w:after="0" w:line="240" w:lineRule="auto"/>
        <w:ind w:left="-57" w:firstLine="142"/>
        <w:contextualSpacing/>
        <w:jc w:val="both"/>
        <w:rPr>
          <w:rFonts w:ascii="Times New Roman" w:eastAsia="Times New Roman" w:hAnsi="Times New Roman"/>
          <w:bCs/>
          <w:sz w:val="24"/>
          <w:szCs w:val="24"/>
          <w:lang w:eastAsia="ru-RU"/>
        </w:rPr>
      </w:pPr>
      <w:r w:rsidRPr="008F52F0">
        <w:rPr>
          <w:rFonts w:ascii="Times New Roman" w:eastAsia="Times New Roman" w:hAnsi="Times New Roman"/>
          <w:bCs/>
          <w:i/>
          <w:sz w:val="24"/>
          <w:szCs w:val="24"/>
          <w:lang w:eastAsia="ru-RU"/>
        </w:rPr>
        <w:t>Карелия накануне Великой Отечественной войны</w:t>
      </w:r>
      <w:r w:rsidRPr="008F52F0">
        <w:rPr>
          <w:rFonts w:ascii="Times New Roman" w:eastAsia="Times New Roman" w:hAnsi="Times New Roman"/>
          <w:bCs/>
          <w:sz w:val="24"/>
          <w:szCs w:val="24"/>
          <w:lang w:eastAsia="ru-RU"/>
        </w:rPr>
        <w:t xml:space="preserve">. </w:t>
      </w:r>
    </w:p>
    <w:p w:rsidR="008F52F0" w:rsidRPr="008F52F0" w:rsidRDefault="008F52F0" w:rsidP="008F52F0">
      <w:pPr>
        <w:spacing w:after="0" w:line="240" w:lineRule="auto"/>
        <w:ind w:left="-57" w:firstLine="142"/>
        <w:contextualSpacing/>
        <w:jc w:val="both"/>
        <w:rPr>
          <w:rFonts w:ascii="Times New Roman" w:eastAsia="Times New Roman" w:hAnsi="Times New Roman"/>
          <w:bCs/>
          <w:sz w:val="24"/>
          <w:szCs w:val="24"/>
          <w:lang w:eastAsia="ru-RU"/>
        </w:rPr>
      </w:pPr>
      <w:r w:rsidRPr="008F52F0">
        <w:rPr>
          <w:rFonts w:ascii="Times New Roman" w:eastAsia="Times New Roman" w:hAnsi="Times New Roman"/>
          <w:bCs/>
          <w:sz w:val="24"/>
          <w:szCs w:val="24"/>
          <w:lang w:eastAsia="ru-RU"/>
        </w:rPr>
        <w:t>Советско-финляндская война 1939–1940 гг.</w:t>
      </w:r>
      <w:r w:rsidRPr="008F52F0">
        <w:rPr>
          <w:rFonts w:ascii="Times New Roman" w:eastAsia="Times New Roman" w:hAnsi="Times New Roman"/>
          <w:sz w:val="24"/>
          <w:szCs w:val="24"/>
          <w:lang w:eastAsia="ru-RU"/>
        </w:rPr>
        <w:t xml:space="preserve"> Образование Карело-Финской ССР.</w:t>
      </w:r>
    </w:p>
    <w:p w:rsidR="008F52F0" w:rsidRPr="008F52F0" w:rsidRDefault="008F52F0" w:rsidP="008F52F0">
      <w:pPr>
        <w:spacing w:after="0" w:line="240" w:lineRule="auto"/>
        <w:ind w:left="-57" w:firstLine="142"/>
        <w:contextualSpacing/>
        <w:jc w:val="both"/>
        <w:rPr>
          <w:rFonts w:ascii="Times New Roman" w:eastAsia="Times New Roman" w:hAnsi="Times New Roman"/>
          <w:sz w:val="24"/>
          <w:szCs w:val="24"/>
          <w:lang w:eastAsia="ru-RU"/>
        </w:rPr>
      </w:pPr>
      <w:r w:rsidRPr="008F52F0">
        <w:rPr>
          <w:rFonts w:ascii="Times New Roman" w:eastAsia="Times New Roman" w:hAnsi="Times New Roman"/>
          <w:b/>
          <w:sz w:val="24"/>
          <w:szCs w:val="24"/>
          <w:u w:val="single"/>
          <w:lang w:eastAsia="ru-RU"/>
        </w:rPr>
        <w:t xml:space="preserve">Великая Отечественная война. 1941–1945 гг.  </w:t>
      </w:r>
    </w:p>
    <w:p w:rsidR="008F52F0" w:rsidRPr="008F52F0" w:rsidRDefault="008F52F0" w:rsidP="008F52F0">
      <w:pPr>
        <w:spacing w:after="0" w:line="240" w:lineRule="auto"/>
        <w:ind w:left="-57" w:firstLine="142"/>
        <w:contextualSpacing/>
        <w:jc w:val="both"/>
        <w:rPr>
          <w:rFonts w:ascii="Times New Roman" w:eastAsia="Times New Roman" w:hAnsi="Times New Roman"/>
          <w:sz w:val="24"/>
          <w:szCs w:val="24"/>
          <w:lang w:eastAsia="ru-RU"/>
        </w:rPr>
      </w:pPr>
      <w:r w:rsidRPr="008F52F0">
        <w:rPr>
          <w:rFonts w:ascii="Times New Roman" w:eastAsia="Times New Roman" w:hAnsi="Times New Roman"/>
          <w:sz w:val="24"/>
          <w:szCs w:val="24"/>
          <w:lang w:eastAsia="ru-RU"/>
        </w:rPr>
        <w:t xml:space="preserve">Мобилизация сил и ресурсов в республике на военные цели. Боевые действия на территории Карелии в 1941-1945гг. </w:t>
      </w:r>
      <w:r w:rsidRPr="008F52F0">
        <w:rPr>
          <w:rFonts w:ascii="Times New Roman" w:eastAsia="Times New Roman" w:hAnsi="Times New Roman"/>
          <w:bCs/>
          <w:sz w:val="24"/>
          <w:szCs w:val="24"/>
          <w:lang w:eastAsia="ru-RU"/>
        </w:rPr>
        <w:t>Карельский прифронтовой тыл</w:t>
      </w:r>
      <w:r w:rsidRPr="008F52F0">
        <w:rPr>
          <w:rFonts w:ascii="Times New Roman" w:eastAsia="Times New Roman" w:hAnsi="Times New Roman"/>
          <w:sz w:val="24"/>
          <w:szCs w:val="24"/>
          <w:lang w:eastAsia="ru-RU"/>
        </w:rPr>
        <w:t>. Оккупационный режим. Оккупационный режим. Партизанское и подпольное движение. Особенности партизанского движения в Карелии. Свирско-Петрозаводская операция. Освобождение Карелии. Итоги и уроки. Переход к мирной жизни.</w:t>
      </w:r>
    </w:p>
    <w:p w:rsidR="008F52F0" w:rsidRPr="008F52F0" w:rsidRDefault="008F52F0" w:rsidP="008F52F0">
      <w:pPr>
        <w:spacing w:after="0" w:line="240" w:lineRule="auto"/>
        <w:ind w:left="-57" w:firstLine="142"/>
        <w:contextualSpacing/>
        <w:jc w:val="both"/>
        <w:rPr>
          <w:rFonts w:ascii="Times New Roman" w:eastAsia="Times New Roman" w:hAnsi="Times New Roman"/>
          <w:sz w:val="24"/>
          <w:szCs w:val="24"/>
          <w:lang w:eastAsia="ru-RU"/>
        </w:rPr>
      </w:pPr>
      <w:r w:rsidRPr="008F52F0">
        <w:rPr>
          <w:rFonts w:ascii="Times New Roman" w:eastAsia="Times New Roman" w:hAnsi="Times New Roman"/>
          <w:sz w:val="24"/>
          <w:szCs w:val="24"/>
          <w:lang w:eastAsia="ru-RU"/>
        </w:rPr>
        <w:t>Повторение и обобщение по теме «Великая Отечественная война 1941–1945 гг.»</w:t>
      </w:r>
    </w:p>
    <w:p w:rsidR="008F52F0" w:rsidRPr="008F52F0" w:rsidRDefault="008F52F0" w:rsidP="008F52F0">
      <w:pPr>
        <w:tabs>
          <w:tab w:val="left" w:pos="0"/>
        </w:tabs>
        <w:spacing w:after="0" w:line="240" w:lineRule="auto"/>
        <w:ind w:firstLine="142"/>
        <w:contextualSpacing/>
        <w:jc w:val="both"/>
        <w:rPr>
          <w:rFonts w:ascii="Times New Roman" w:eastAsia="Times New Roman" w:hAnsi="Times New Roman"/>
          <w:b/>
          <w:sz w:val="24"/>
          <w:szCs w:val="24"/>
          <w:lang w:eastAsia="ru-RU"/>
        </w:rPr>
      </w:pPr>
      <w:r w:rsidRPr="008F52F0">
        <w:rPr>
          <w:rFonts w:ascii="Times New Roman" w:eastAsia="Times New Roman" w:hAnsi="Times New Roman"/>
          <w:b/>
          <w:sz w:val="24"/>
          <w:szCs w:val="24"/>
          <w:lang w:eastAsia="ru-RU"/>
        </w:rPr>
        <w:t>11 класс</w:t>
      </w:r>
    </w:p>
    <w:p w:rsidR="008F52F0" w:rsidRPr="008F52F0" w:rsidRDefault="008F52F0" w:rsidP="008F52F0">
      <w:pPr>
        <w:tabs>
          <w:tab w:val="left" w:pos="0"/>
        </w:tabs>
        <w:spacing w:after="0" w:line="240" w:lineRule="auto"/>
        <w:ind w:firstLine="142"/>
        <w:contextualSpacing/>
        <w:jc w:val="both"/>
        <w:rPr>
          <w:rFonts w:ascii="Times New Roman" w:eastAsia="Times New Roman" w:hAnsi="Times New Roman"/>
          <w:b/>
          <w:sz w:val="24"/>
          <w:szCs w:val="24"/>
          <w:lang w:eastAsia="ru-RU"/>
        </w:rPr>
      </w:pPr>
      <w:r w:rsidRPr="008F52F0">
        <w:rPr>
          <w:rFonts w:ascii="Times New Roman" w:eastAsia="Times New Roman" w:hAnsi="Times New Roman"/>
          <w:b/>
          <w:sz w:val="24"/>
          <w:szCs w:val="24"/>
          <w:lang w:eastAsia="ru-RU"/>
        </w:rPr>
        <w:t xml:space="preserve">История Карелии. 1945 ГОД – НАЧАЛО ХХI ВЕКА </w:t>
      </w:r>
    </w:p>
    <w:p w:rsidR="008F52F0" w:rsidRPr="008F52F0" w:rsidRDefault="008F52F0" w:rsidP="008F52F0">
      <w:pPr>
        <w:tabs>
          <w:tab w:val="left" w:pos="0"/>
        </w:tabs>
        <w:spacing w:after="0" w:line="240" w:lineRule="auto"/>
        <w:ind w:firstLine="142"/>
        <w:contextualSpacing/>
        <w:jc w:val="both"/>
        <w:rPr>
          <w:rFonts w:ascii="Times New Roman" w:eastAsia="Times New Roman" w:hAnsi="Times New Roman"/>
          <w:b/>
          <w:sz w:val="24"/>
          <w:szCs w:val="24"/>
          <w:u w:val="single"/>
          <w:lang w:eastAsia="ru-RU"/>
        </w:rPr>
      </w:pPr>
      <w:r w:rsidRPr="008F52F0">
        <w:rPr>
          <w:rFonts w:ascii="Times New Roman" w:eastAsia="Times New Roman" w:hAnsi="Times New Roman"/>
          <w:b/>
          <w:sz w:val="24"/>
          <w:szCs w:val="24"/>
          <w:u w:val="single"/>
          <w:lang w:eastAsia="ru-RU"/>
        </w:rPr>
        <w:t>Карелия в 1945–1991 гг.</w:t>
      </w:r>
    </w:p>
    <w:p w:rsidR="008F52F0" w:rsidRPr="008F52F0" w:rsidRDefault="008F52F0" w:rsidP="008F52F0">
      <w:pPr>
        <w:spacing w:after="0" w:line="240" w:lineRule="auto"/>
        <w:ind w:left="-57" w:firstLine="142"/>
        <w:contextualSpacing/>
        <w:jc w:val="both"/>
        <w:rPr>
          <w:rFonts w:ascii="Times New Roman" w:eastAsia="Times New Roman" w:hAnsi="Times New Roman"/>
          <w:i/>
          <w:sz w:val="24"/>
          <w:szCs w:val="24"/>
          <w:lang w:eastAsia="ru-RU"/>
        </w:rPr>
      </w:pPr>
      <w:r w:rsidRPr="008F52F0">
        <w:rPr>
          <w:rFonts w:ascii="Times New Roman" w:eastAsia="Times New Roman" w:hAnsi="Times New Roman"/>
          <w:i/>
          <w:sz w:val="24"/>
          <w:szCs w:val="24"/>
          <w:lang w:eastAsia="ru-RU"/>
        </w:rPr>
        <w:t>Карелия в первое послевоенное десятилетие</w:t>
      </w:r>
    </w:p>
    <w:p w:rsidR="008F52F0" w:rsidRPr="008F52F0" w:rsidRDefault="008F52F0" w:rsidP="008F52F0">
      <w:pPr>
        <w:spacing w:after="0" w:line="240" w:lineRule="auto"/>
        <w:ind w:left="-57" w:firstLine="142"/>
        <w:contextualSpacing/>
        <w:jc w:val="both"/>
        <w:rPr>
          <w:rFonts w:ascii="Times New Roman" w:eastAsia="Times New Roman" w:hAnsi="Times New Roman"/>
          <w:b/>
          <w:sz w:val="24"/>
          <w:szCs w:val="24"/>
          <w:u w:val="single"/>
          <w:lang w:eastAsia="ru-RU"/>
        </w:rPr>
      </w:pPr>
      <w:r w:rsidRPr="008F52F0">
        <w:rPr>
          <w:rFonts w:ascii="Times New Roman" w:eastAsia="Times New Roman" w:hAnsi="Times New Roman"/>
          <w:sz w:val="24"/>
          <w:szCs w:val="24"/>
          <w:lang w:eastAsia="ru-RU"/>
        </w:rPr>
        <w:t xml:space="preserve"> Последствия войны. Возрождение промышленности, транспорта, лесной отрасли и сельского хозяйства. </w:t>
      </w:r>
      <w:r w:rsidRPr="008F52F0">
        <w:rPr>
          <w:rFonts w:ascii="Times New Roman" w:eastAsia="Times New Roman" w:hAnsi="Times New Roman"/>
          <w:bCs/>
          <w:sz w:val="24"/>
          <w:szCs w:val="24"/>
          <w:lang w:eastAsia="ru-RU"/>
        </w:rPr>
        <w:t>Послевоенная деревня. Общественно-политическая обстановка.</w:t>
      </w:r>
      <w:r w:rsidRPr="008F52F0">
        <w:rPr>
          <w:rFonts w:ascii="Times New Roman" w:eastAsia="Times New Roman" w:hAnsi="Times New Roman"/>
          <w:sz w:val="24"/>
          <w:szCs w:val="24"/>
          <w:lang w:eastAsia="ru-RU"/>
        </w:rPr>
        <w:t xml:space="preserve"> Повседневная жизнь людей после войны</w:t>
      </w:r>
    </w:p>
    <w:p w:rsidR="008F52F0" w:rsidRPr="008F52F0" w:rsidRDefault="008F52F0" w:rsidP="008F52F0">
      <w:pPr>
        <w:spacing w:after="0" w:line="240" w:lineRule="auto"/>
        <w:ind w:left="-57" w:firstLine="142"/>
        <w:contextualSpacing/>
        <w:jc w:val="both"/>
        <w:rPr>
          <w:rFonts w:ascii="Times New Roman" w:eastAsia="Times New Roman" w:hAnsi="Times New Roman"/>
          <w:b/>
          <w:sz w:val="24"/>
          <w:szCs w:val="24"/>
          <w:u w:val="single"/>
          <w:lang w:eastAsia="ru-RU"/>
        </w:rPr>
      </w:pPr>
      <w:r w:rsidRPr="008F52F0">
        <w:rPr>
          <w:rFonts w:ascii="Times New Roman" w:eastAsia="Times New Roman" w:hAnsi="Times New Roman"/>
          <w:b/>
          <w:sz w:val="24"/>
          <w:szCs w:val="24"/>
          <w:u w:val="single"/>
          <w:lang w:eastAsia="ru-RU"/>
        </w:rPr>
        <w:t>Карелия в 1964 – 1985-е гг.</w:t>
      </w:r>
    </w:p>
    <w:p w:rsidR="008F52F0" w:rsidRPr="008F52F0" w:rsidRDefault="008F52F0" w:rsidP="008F52F0">
      <w:pPr>
        <w:spacing w:after="0" w:line="240" w:lineRule="auto"/>
        <w:ind w:left="-57" w:firstLine="142"/>
        <w:contextualSpacing/>
        <w:jc w:val="both"/>
        <w:rPr>
          <w:rFonts w:ascii="Times New Roman" w:eastAsia="Times New Roman" w:hAnsi="Times New Roman"/>
          <w:b/>
          <w:sz w:val="24"/>
          <w:szCs w:val="24"/>
          <w:u w:val="single"/>
          <w:lang w:eastAsia="ru-RU"/>
        </w:rPr>
      </w:pPr>
      <w:r w:rsidRPr="008F52F0">
        <w:rPr>
          <w:rFonts w:ascii="Times New Roman" w:eastAsia="Times New Roman" w:hAnsi="Times New Roman"/>
          <w:sz w:val="24"/>
          <w:szCs w:val="24"/>
          <w:lang w:eastAsia="ru-RU"/>
        </w:rPr>
        <w:t>Перемены в политическом устройстве и хозяйственном управлении.  Преобразование Карело-Финской ССР в Карельскую Автономную ССР в составе РСФСР.</w:t>
      </w:r>
      <w:r w:rsidRPr="008F52F0">
        <w:rPr>
          <w:rFonts w:ascii="Times New Roman" w:eastAsia="Times New Roman" w:hAnsi="Times New Roman"/>
          <w:bCs/>
          <w:sz w:val="24"/>
          <w:szCs w:val="24"/>
          <w:lang w:eastAsia="ru-RU"/>
        </w:rPr>
        <w:t xml:space="preserve"> Экономическая реформа в промышленности и сельском хозяйстве в 60-е годы</w:t>
      </w:r>
      <w:r w:rsidRPr="008F52F0">
        <w:rPr>
          <w:rFonts w:ascii="Times New Roman" w:eastAsia="Times New Roman" w:hAnsi="Times New Roman"/>
          <w:b/>
          <w:bCs/>
          <w:sz w:val="24"/>
          <w:szCs w:val="24"/>
          <w:lang w:eastAsia="ru-RU"/>
        </w:rPr>
        <w:t>.</w:t>
      </w:r>
      <w:r w:rsidRPr="008F52F0">
        <w:rPr>
          <w:rFonts w:ascii="Times New Roman" w:eastAsia="Times New Roman" w:hAnsi="Times New Roman"/>
          <w:bCs/>
          <w:sz w:val="24"/>
          <w:szCs w:val="24"/>
          <w:lang w:eastAsia="ru-RU"/>
        </w:rPr>
        <w:t xml:space="preserve"> Демографические и социальные проблемы.</w:t>
      </w:r>
      <w:r w:rsidRPr="008F52F0">
        <w:rPr>
          <w:rFonts w:ascii="Times New Roman" w:eastAsia="Times New Roman" w:hAnsi="Times New Roman"/>
          <w:sz w:val="24"/>
          <w:szCs w:val="24"/>
          <w:lang w:eastAsia="ru-RU"/>
        </w:rPr>
        <w:t xml:space="preserve"> Общественно-политическая жизнь. перестройки</w:t>
      </w:r>
    </w:p>
    <w:p w:rsidR="008F52F0" w:rsidRPr="008F52F0" w:rsidRDefault="008F52F0" w:rsidP="008F52F0">
      <w:pPr>
        <w:spacing w:after="0" w:line="240" w:lineRule="auto"/>
        <w:ind w:left="-57" w:firstLine="142"/>
        <w:contextualSpacing/>
        <w:jc w:val="both"/>
        <w:rPr>
          <w:rFonts w:ascii="Times New Roman" w:eastAsia="Times New Roman" w:hAnsi="Times New Roman"/>
          <w:color w:val="000000"/>
          <w:spacing w:val="3"/>
          <w:sz w:val="24"/>
          <w:szCs w:val="24"/>
          <w:lang w:eastAsia="ru-RU"/>
        </w:rPr>
      </w:pPr>
      <w:r w:rsidRPr="008F52F0">
        <w:rPr>
          <w:rFonts w:ascii="Times New Roman" w:eastAsia="Times New Roman" w:hAnsi="Times New Roman"/>
          <w:b/>
          <w:sz w:val="24"/>
          <w:szCs w:val="24"/>
          <w:u w:val="single"/>
          <w:lang w:eastAsia="ru-RU"/>
        </w:rPr>
        <w:t>Карелия в 1985–1991 гг.</w:t>
      </w:r>
      <w:r w:rsidRPr="008F52F0">
        <w:rPr>
          <w:rFonts w:ascii="Times New Roman" w:hAnsi="Times New Roman"/>
          <w:i/>
          <w:iCs/>
          <w:sz w:val="24"/>
          <w:szCs w:val="24"/>
        </w:rPr>
        <w:t xml:space="preserve"> </w:t>
      </w:r>
      <w:r w:rsidRPr="008F52F0">
        <w:rPr>
          <w:rFonts w:ascii="Times New Roman" w:eastAsia="Times New Roman" w:hAnsi="Times New Roman"/>
          <w:sz w:val="24"/>
          <w:szCs w:val="24"/>
          <w:lang w:eastAsia="ru-RU"/>
        </w:rPr>
        <w:t>Республика в условиях перестройки.</w:t>
      </w:r>
      <w:r w:rsidRPr="008F52F0">
        <w:rPr>
          <w:rFonts w:ascii="Times New Roman" w:hAnsi="Times New Roman"/>
          <w:sz w:val="24"/>
          <w:szCs w:val="24"/>
        </w:rPr>
        <w:t xml:space="preserve"> </w:t>
      </w:r>
      <w:r w:rsidRPr="008F52F0">
        <w:rPr>
          <w:rFonts w:ascii="Times New Roman" w:eastAsia="Times New Roman" w:hAnsi="Times New Roman"/>
          <w:sz w:val="24"/>
          <w:szCs w:val="24"/>
          <w:lang w:eastAsia="ru-RU"/>
        </w:rPr>
        <w:t xml:space="preserve">Социально-экономическое развитие СССР в 1985–1991 гг.  Переход к рыночным отношениям. Перестройка властных структур республики.  Общественной жизнь в 1990-е годы в республике. </w:t>
      </w:r>
      <w:bookmarkStart w:id="53" w:name="_Hlk159941109"/>
      <w:r w:rsidRPr="008F52F0">
        <w:rPr>
          <w:rFonts w:ascii="Times New Roman" w:eastAsia="Times New Roman" w:hAnsi="Times New Roman"/>
          <w:sz w:val="24"/>
          <w:szCs w:val="24"/>
          <w:lang w:eastAsia="ru-RU"/>
        </w:rPr>
        <w:t>Социальные изменения.</w:t>
      </w:r>
    </w:p>
    <w:bookmarkEnd w:id="53"/>
    <w:p w:rsidR="008F52F0" w:rsidRPr="008F52F0" w:rsidRDefault="008F52F0" w:rsidP="008F52F0">
      <w:pPr>
        <w:tabs>
          <w:tab w:val="left" w:pos="0"/>
        </w:tabs>
        <w:spacing w:after="0" w:line="240" w:lineRule="auto"/>
        <w:ind w:left="-57" w:firstLine="142"/>
        <w:contextualSpacing/>
        <w:jc w:val="both"/>
        <w:rPr>
          <w:rFonts w:ascii="Times New Roman" w:eastAsia="Times New Roman" w:hAnsi="Times New Roman"/>
          <w:b/>
          <w:sz w:val="24"/>
          <w:szCs w:val="24"/>
          <w:u w:val="single"/>
          <w:lang w:eastAsia="ru-RU"/>
        </w:rPr>
      </w:pPr>
      <w:r w:rsidRPr="008F52F0">
        <w:rPr>
          <w:rFonts w:ascii="Times New Roman" w:eastAsia="Times New Roman" w:hAnsi="Times New Roman"/>
          <w:b/>
          <w:sz w:val="24"/>
          <w:szCs w:val="24"/>
          <w:u w:val="single"/>
          <w:lang w:eastAsia="ru-RU"/>
        </w:rPr>
        <w:t>Карелия в 1992 – начале 2020-х гг.</w:t>
      </w:r>
    </w:p>
    <w:p w:rsidR="008F52F0" w:rsidRPr="008F52F0" w:rsidRDefault="008F52F0" w:rsidP="008F52F0">
      <w:pPr>
        <w:spacing w:after="0" w:line="240" w:lineRule="auto"/>
        <w:ind w:left="-57" w:firstLine="142"/>
        <w:contextualSpacing/>
        <w:jc w:val="both"/>
        <w:rPr>
          <w:rFonts w:ascii="Times New Roman" w:eastAsia="Times New Roman" w:hAnsi="Times New Roman"/>
          <w:color w:val="000000"/>
          <w:spacing w:val="3"/>
          <w:sz w:val="24"/>
          <w:szCs w:val="24"/>
          <w:lang w:eastAsia="ru-RU"/>
        </w:rPr>
      </w:pPr>
      <w:r w:rsidRPr="008F52F0">
        <w:rPr>
          <w:rFonts w:ascii="Times New Roman" w:eastAsia="Times New Roman" w:hAnsi="Times New Roman"/>
          <w:sz w:val="24"/>
          <w:szCs w:val="24"/>
          <w:lang w:eastAsia="ru-RU"/>
        </w:rPr>
        <w:t>Республика Карелия в 1990-е гг. Карельская экономика в условиях рынка. Политическое развитие Республики Карелия. Социальные изменения.</w:t>
      </w:r>
      <w:r w:rsidRPr="008F52F0">
        <w:rPr>
          <w:rFonts w:ascii="Times New Roman" w:eastAsia="Times New Roman" w:hAnsi="Times New Roman"/>
          <w:color w:val="000000"/>
          <w:spacing w:val="3"/>
          <w:sz w:val="24"/>
          <w:szCs w:val="24"/>
          <w:lang w:eastAsia="ru-RU"/>
        </w:rPr>
        <w:t xml:space="preserve"> </w:t>
      </w:r>
      <w:r w:rsidRPr="008F52F0">
        <w:rPr>
          <w:rFonts w:ascii="Times New Roman" w:eastAsia="Times New Roman" w:hAnsi="Times New Roman"/>
          <w:sz w:val="24"/>
          <w:szCs w:val="24"/>
          <w:lang w:eastAsia="ru-RU"/>
        </w:rPr>
        <w:t>Повседневная жизнь. Изменения в структуре российского общества и условиях жизни различных групп населения в 1990-е гг.</w:t>
      </w:r>
      <w:r w:rsidRPr="008F52F0">
        <w:rPr>
          <w:rFonts w:ascii="Times New Roman" w:eastAsia="Times New Roman" w:hAnsi="Times New Roman"/>
          <w:color w:val="000000"/>
          <w:spacing w:val="3"/>
          <w:sz w:val="24"/>
          <w:szCs w:val="24"/>
          <w:lang w:eastAsia="ru-RU"/>
        </w:rPr>
        <w:t xml:space="preserve"> Культура Карелии.</w:t>
      </w:r>
    </w:p>
    <w:p w:rsidR="008F52F0" w:rsidRPr="008F52F0" w:rsidRDefault="008F52F0" w:rsidP="008F52F0">
      <w:pPr>
        <w:tabs>
          <w:tab w:val="left" w:pos="0"/>
        </w:tabs>
        <w:spacing w:after="0" w:line="240" w:lineRule="auto"/>
        <w:ind w:left="-57" w:firstLine="142"/>
        <w:contextualSpacing/>
        <w:jc w:val="both"/>
        <w:rPr>
          <w:rFonts w:ascii="Times New Roman" w:eastAsia="Times New Roman" w:hAnsi="Times New Roman"/>
          <w:b/>
          <w:sz w:val="24"/>
          <w:szCs w:val="24"/>
          <w:u w:val="single"/>
          <w:lang w:eastAsia="ru-RU"/>
        </w:rPr>
      </w:pPr>
      <w:r w:rsidRPr="008F52F0">
        <w:rPr>
          <w:rFonts w:ascii="Times New Roman" w:eastAsia="Times New Roman" w:hAnsi="Times New Roman"/>
          <w:b/>
          <w:sz w:val="24"/>
          <w:szCs w:val="24"/>
          <w:u w:val="single"/>
          <w:lang w:eastAsia="ru-RU"/>
        </w:rPr>
        <w:t>Карелия в ХХI веке.</w:t>
      </w:r>
    </w:p>
    <w:p w:rsidR="008F52F0" w:rsidRPr="008F52F0" w:rsidRDefault="008F52F0" w:rsidP="008F52F0">
      <w:pPr>
        <w:tabs>
          <w:tab w:val="left" w:pos="0"/>
        </w:tabs>
        <w:spacing w:after="0" w:line="240" w:lineRule="auto"/>
        <w:ind w:left="-57" w:firstLine="142"/>
        <w:contextualSpacing/>
        <w:jc w:val="both"/>
        <w:rPr>
          <w:rFonts w:ascii="Times New Roman" w:eastAsia="Times New Roman" w:hAnsi="Times New Roman"/>
          <w:sz w:val="24"/>
          <w:szCs w:val="24"/>
          <w:lang w:eastAsia="ru-RU"/>
        </w:rPr>
      </w:pPr>
      <w:r w:rsidRPr="008F52F0">
        <w:rPr>
          <w:rFonts w:ascii="Times New Roman" w:eastAsia="Times New Roman" w:hAnsi="Times New Roman"/>
          <w:sz w:val="24"/>
          <w:szCs w:val="24"/>
          <w:lang w:eastAsia="ru-RU"/>
        </w:rPr>
        <w:t>Политические вызовы и новые направления политики Правительства Республики Карелия в начале ХХI в.</w:t>
      </w:r>
      <w:r w:rsidRPr="008F52F0">
        <w:rPr>
          <w:rFonts w:ascii="Times New Roman" w:hAnsi="Times New Roman"/>
          <w:sz w:val="24"/>
          <w:szCs w:val="24"/>
        </w:rPr>
        <w:t xml:space="preserve"> </w:t>
      </w:r>
      <w:r w:rsidRPr="008F52F0">
        <w:rPr>
          <w:rFonts w:ascii="Times New Roman" w:eastAsia="Times New Roman" w:hAnsi="Times New Roman"/>
          <w:sz w:val="24"/>
          <w:szCs w:val="24"/>
          <w:lang w:eastAsia="ru-RU"/>
        </w:rPr>
        <w:t xml:space="preserve">Социально-экономическое развитие Карелии в начале ХХI в. Приоритетные национальные проекты. Культура, наука, спорт и общественная жизнь в 1990-х – начале 2020-х гг. в Карелии.  </w:t>
      </w:r>
    </w:p>
    <w:p w:rsidR="008F52F0" w:rsidRPr="008F52F0" w:rsidRDefault="008F52F0" w:rsidP="008F52F0">
      <w:pPr>
        <w:tabs>
          <w:tab w:val="left" w:pos="0"/>
        </w:tabs>
        <w:spacing w:after="0" w:line="240" w:lineRule="auto"/>
        <w:ind w:left="-57" w:firstLine="142"/>
        <w:contextualSpacing/>
        <w:jc w:val="both"/>
        <w:rPr>
          <w:rFonts w:ascii="Times New Roman" w:eastAsia="Times New Roman" w:hAnsi="Times New Roman"/>
          <w:bCs/>
          <w:sz w:val="24"/>
          <w:szCs w:val="24"/>
          <w:lang w:eastAsia="ru-RU"/>
        </w:rPr>
      </w:pPr>
      <w:r w:rsidRPr="008F52F0">
        <w:rPr>
          <w:rFonts w:ascii="Times New Roman" w:eastAsia="Times New Roman" w:hAnsi="Times New Roman"/>
          <w:bCs/>
          <w:sz w:val="24"/>
          <w:szCs w:val="24"/>
          <w:lang w:eastAsia="ru-RU"/>
        </w:rPr>
        <w:t>Итоговое обобщение по курсу «История Карелии».</w:t>
      </w:r>
      <w:r w:rsidRPr="008F52F0">
        <w:rPr>
          <w:rFonts w:ascii="Times New Roman" w:eastAsia="Times New Roman" w:hAnsi="Times New Roman"/>
          <w:b/>
          <w:sz w:val="24"/>
          <w:szCs w:val="24"/>
          <w:lang w:eastAsia="ru-RU"/>
        </w:rPr>
        <w:t xml:space="preserve"> </w:t>
      </w:r>
    </w:p>
    <w:p w:rsidR="008F52F0" w:rsidRPr="008F52F0" w:rsidRDefault="008F52F0" w:rsidP="008F52F0">
      <w:pPr>
        <w:tabs>
          <w:tab w:val="left" w:pos="0"/>
        </w:tabs>
        <w:spacing w:after="0" w:line="240" w:lineRule="auto"/>
        <w:ind w:left="-57" w:firstLine="142"/>
        <w:contextualSpacing/>
        <w:jc w:val="both"/>
        <w:rPr>
          <w:rFonts w:ascii="Times New Roman" w:eastAsia="Times New Roman" w:hAnsi="Times New Roman"/>
          <w:b/>
          <w:sz w:val="24"/>
          <w:szCs w:val="24"/>
          <w:lang w:eastAsia="ru-RU"/>
        </w:rPr>
      </w:pPr>
      <w:r w:rsidRPr="008F52F0">
        <w:rPr>
          <w:rFonts w:ascii="Times New Roman" w:eastAsia="Times New Roman" w:hAnsi="Times New Roman"/>
          <w:b/>
          <w:sz w:val="24"/>
          <w:szCs w:val="24"/>
          <w:lang w:eastAsia="ru-RU"/>
        </w:rPr>
        <w:t xml:space="preserve">    Планируемые результаты освоения программы учебного предмета «История Карелии» на уровне среднего общего образования</w:t>
      </w:r>
      <w:r w:rsidRPr="008F52F0">
        <w:rPr>
          <w:rFonts w:ascii="Times New Roman" w:hAnsi="Times New Roman"/>
          <w:sz w:val="24"/>
          <w:szCs w:val="24"/>
        </w:rPr>
        <w:t>.</w:t>
      </w:r>
    </w:p>
    <w:p w:rsidR="008F52F0" w:rsidRPr="008F52F0" w:rsidRDefault="008F52F0" w:rsidP="008F52F0">
      <w:pPr>
        <w:pStyle w:val="Default"/>
        <w:ind w:right="912" w:firstLine="142"/>
        <w:jc w:val="both"/>
        <w:rPr>
          <w:rFonts w:ascii="Times New Roman" w:hAnsi="Times New Roman" w:cs="Times New Roman"/>
          <w:b/>
          <w:bCs/>
        </w:rPr>
      </w:pPr>
      <w:r w:rsidRPr="008F52F0">
        <w:rPr>
          <w:rFonts w:ascii="Times New Roman" w:hAnsi="Times New Roman" w:cs="Times New Roman"/>
        </w:rPr>
        <w:t xml:space="preserve">   В результате изучения «Истории Карелии» на уровне среднего общего образования у обучающегося будут сформированы следующие </w:t>
      </w:r>
    </w:p>
    <w:p w:rsidR="008F52F0" w:rsidRPr="008F52F0" w:rsidRDefault="008F52F0" w:rsidP="008F52F0">
      <w:pPr>
        <w:pStyle w:val="Default"/>
        <w:ind w:right="912" w:firstLine="142"/>
        <w:jc w:val="both"/>
        <w:rPr>
          <w:rFonts w:ascii="Times New Roman" w:hAnsi="Times New Roman" w:cs="Times New Roman"/>
          <w:b/>
          <w:bCs/>
        </w:rPr>
      </w:pPr>
      <w:r w:rsidRPr="008F52F0">
        <w:rPr>
          <w:rFonts w:ascii="Times New Roman" w:hAnsi="Times New Roman" w:cs="Times New Roman"/>
          <w:b/>
          <w:bCs/>
        </w:rPr>
        <w:t xml:space="preserve">ЛИЧНОСТНЫЕ РЕЗУЛЬТАТЫ </w:t>
      </w:r>
    </w:p>
    <w:p w:rsidR="008F52F0" w:rsidRPr="008F52F0" w:rsidRDefault="008F52F0" w:rsidP="008F52F0">
      <w:pPr>
        <w:pStyle w:val="Default"/>
        <w:ind w:right="912" w:firstLine="142"/>
        <w:jc w:val="both"/>
        <w:rPr>
          <w:rFonts w:ascii="Times New Roman" w:hAnsi="Times New Roman" w:cs="Times New Roman"/>
        </w:rPr>
      </w:pPr>
      <w:r w:rsidRPr="008F52F0">
        <w:rPr>
          <w:rFonts w:ascii="Times New Roman" w:hAnsi="Times New Roman" w:cs="Times New Roman"/>
          <w:b/>
          <w:bCs/>
        </w:rPr>
        <w:t xml:space="preserve">гражданского воспитания: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осмысление сложившихся в российской истории традиций гражданского служения Отечеству;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сформированность гражданской позиции обучающегося как активного и ответственного члена российского общества;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принятие традиционных национальных, общечеловеческих гуманистических и демократических ценностей;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умение взаимодействовать с социальными институтами в соответствии с их функциями и назначением;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готовность к гуманитарной и волонтерской деятельности;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b/>
          <w:bCs/>
        </w:rPr>
        <w:t xml:space="preserve"> патриотического воспитания: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b/>
          <w:bCs/>
        </w:rPr>
        <w:t xml:space="preserve"> духовно-нравственного воспитания: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8F52F0" w:rsidRPr="008F52F0" w:rsidRDefault="008F52F0" w:rsidP="008F52F0">
      <w:pPr>
        <w:pStyle w:val="Default"/>
        <w:ind w:right="444" w:firstLine="142"/>
        <w:jc w:val="both"/>
        <w:rPr>
          <w:rFonts w:ascii="Times New Roman" w:hAnsi="Times New Roman" w:cs="Times New Roman"/>
        </w:rPr>
      </w:pPr>
      <w:r w:rsidRPr="008F52F0">
        <w:rPr>
          <w:rFonts w:ascii="Times New Roman" w:hAnsi="Times New Roman" w:cs="Times New Roman"/>
        </w:rPr>
        <w:t xml:space="preserve">понимание значения личного вклада в построение устойчивого будущего; </w:t>
      </w:r>
      <w:r w:rsidRPr="008F52F0">
        <w:rPr>
          <w:rFonts w:ascii="Times New Roman" w:hAnsi="Times New Roman" w:cs="Times New Roman"/>
          <w:color w:val="auto"/>
        </w:rPr>
        <w:t>ответственное отношение к своим родителям, представителям старших</w:t>
      </w:r>
    </w:p>
    <w:p w:rsidR="008F52F0" w:rsidRPr="008F52F0" w:rsidRDefault="008F52F0" w:rsidP="008F52F0">
      <w:pPr>
        <w:pStyle w:val="Default"/>
        <w:ind w:right="912" w:firstLine="142"/>
        <w:jc w:val="both"/>
        <w:rPr>
          <w:rFonts w:ascii="Times New Roman" w:hAnsi="Times New Roman" w:cs="Times New Roman"/>
          <w:color w:val="auto"/>
        </w:rPr>
      </w:pPr>
      <w:r w:rsidRPr="008F52F0">
        <w:rPr>
          <w:rFonts w:ascii="Times New Roman" w:hAnsi="Times New Roman" w:cs="Times New Roman"/>
          <w:color w:val="auto"/>
        </w:rPr>
        <w:t xml:space="preserve">поколений, осознание значения создания семьи на основе принятия   ценностей семейной жизни в соответствии с традициями народов России; </w:t>
      </w:r>
    </w:p>
    <w:p w:rsidR="008F52F0" w:rsidRPr="008F52F0" w:rsidRDefault="008F52F0" w:rsidP="008F52F0">
      <w:pPr>
        <w:pStyle w:val="Default"/>
        <w:ind w:right="444" w:firstLine="142"/>
        <w:jc w:val="both"/>
        <w:rPr>
          <w:rFonts w:ascii="Times New Roman" w:hAnsi="Times New Roman" w:cs="Times New Roman"/>
          <w:b/>
          <w:bCs/>
        </w:rPr>
      </w:pPr>
      <w:r w:rsidRPr="008F52F0">
        <w:rPr>
          <w:rFonts w:ascii="Times New Roman" w:hAnsi="Times New Roman" w:cs="Times New Roman"/>
          <w:b/>
          <w:bCs/>
        </w:rPr>
        <w:t xml:space="preserve">эстетического воспитания: </w:t>
      </w:r>
    </w:p>
    <w:p w:rsidR="008F52F0" w:rsidRPr="008F52F0" w:rsidRDefault="008F52F0" w:rsidP="008F52F0">
      <w:pPr>
        <w:pStyle w:val="Default"/>
        <w:ind w:right="444" w:firstLine="142"/>
        <w:jc w:val="both"/>
        <w:rPr>
          <w:rFonts w:ascii="Times New Roman" w:hAnsi="Times New Roman" w:cs="Times New Roman"/>
          <w:bCs/>
        </w:rPr>
      </w:pPr>
      <w:r w:rsidRPr="008F52F0">
        <w:rPr>
          <w:rFonts w:ascii="Times New Roman" w:hAnsi="Times New Roman" w:cs="Times New Roman"/>
          <w:bCs/>
        </w:rPr>
        <w:t xml:space="preserve">представление об исторически сложившемся культурном многообразии своей страны и мира; </w:t>
      </w:r>
    </w:p>
    <w:p w:rsidR="008F52F0" w:rsidRPr="008F52F0" w:rsidRDefault="008F52F0" w:rsidP="008F52F0">
      <w:pPr>
        <w:pStyle w:val="Default"/>
        <w:ind w:right="444" w:firstLine="142"/>
        <w:jc w:val="both"/>
        <w:rPr>
          <w:rFonts w:ascii="Times New Roman" w:hAnsi="Times New Roman" w:cs="Times New Roman"/>
          <w:bCs/>
        </w:rPr>
      </w:pPr>
      <w:r w:rsidRPr="008F52F0">
        <w:rPr>
          <w:rFonts w:ascii="Times New Roman" w:hAnsi="Times New Roman" w:cs="Times New Roman"/>
          <w:bCs/>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8F52F0" w:rsidRPr="008F52F0" w:rsidRDefault="008F52F0" w:rsidP="008F52F0">
      <w:pPr>
        <w:pStyle w:val="Default"/>
        <w:ind w:right="444" w:firstLine="142"/>
        <w:jc w:val="both"/>
        <w:rPr>
          <w:rFonts w:ascii="Times New Roman" w:hAnsi="Times New Roman" w:cs="Times New Roman"/>
          <w:color w:val="auto"/>
        </w:rPr>
      </w:pPr>
      <w:r w:rsidRPr="008F52F0">
        <w:rPr>
          <w:rFonts w:ascii="Times New Roman" w:hAnsi="Times New Roman" w:cs="Times New Roman"/>
          <w:bCs/>
        </w:rPr>
        <w:t>осознание значимости для личности и общества наследия отечественного и мирового искусства, этнических культурных традиций и народного</w:t>
      </w:r>
      <w:r w:rsidRPr="008F52F0">
        <w:rPr>
          <w:rFonts w:ascii="Times New Roman" w:hAnsi="Times New Roman" w:cs="Times New Roman"/>
          <w:b/>
          <w:bCs/>
        </w:rPr>
        <w:t xml:space="preserve"> </w:t>
      </w:r>
      <w:r w:rsidRPr="008F52F0">
        <w:rPr>
          <w:rFonts w:ascii="Times New Roman" w:hAnsi="Times New Roman" w:cs="Times New Roman"/>
          <w:bCs/>
        </w:rPr>
        <w:t>творчества;</w:t>
      </w:r>
      <w:r w:rsidRPr="008F52F0">
        <w:rPr>
          <w:rFonts w:ascii="Times New Roman" w:hAnsi="Times New Roman" w:cs="Times New Roman"/>
          <w:color w:val="auto"/>
        </w:rPr>
        <w:t xml:space="preserve"> эстетическое отношение к миру, современной культуре, включая эстетику быта, научного и технического творчества, спорта, труда, общественных отношений; </w:t>
      </w:r>
    </w:p>
    <w:p w:rsidR="008F52F0" w:rsidRPr="008F52F0" w:rsidRDefault="008F52F0" w:rsidP="008F52F0">
      <w:pPr>
        <w:pStyle w:val="Default"/>
        <w:ind w:right="444" w:firstLine="142"/>
        <w:jc w:val="both"/>
        <w:rPr>
          <w:rFonts w:ascii="Times New Roman" w:hAnsi="Times New Roman" w:cs="Times New Roman"/>
          <w:color w:val="auto"/>
        </w:rPr>
      </w:pPr>
      <w:r w:rsidRPr="008F52F0">
        <w:rPr>
          <w:rFonts w:ascii="Times New Roman" w:hAnsi="Times New Roman" w:cs="Times New Roman"/>
          <w:b/>
          <w:bCs/>
          <w:color w:val="auto"/>
        </w:rPr>
        <w:t xml:space="preserve">физического воспитания: </w:t>
      </w:r>
      <w:r w:rsidRPr="008F52F0">
        <w:rPr>
          <w:rFonts w:ascii="Times New Roman" w:hAnsi="Times New Roman" w:cs="Times New Roman"/>
          <w:color w:val="auto"/>
        </w:rPr>
        <w:t xml:space="preserve">осознание ценности жизни и необходимости ее сохранения (в том числе на основе примеров из истории);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b/>
          <w:bCs/>
          <w:color w:val="auto"/>
        </w:rPr>
        <w:t xml:space="preserve">трудового воспитания: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мотивация и способность к образованию и самообразованию на протяжении всей жизни;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b/>
          <w:bCs/>
          <w:color w:val="auto"/>
        </w:rPr>
        <w:t xml:space="preserve">экологического воспитания: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активное неприятие действий, приносящих вред окружающей природной и социальной среде;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b/>
          <w:bCs/>
          <w:color w:val="auto"/>
        </w:rPr>
        <w:t xml:space="preserve">ценности научного познания: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w:t>
      </w:r>
    </w:p>
    <w:p w:rsidR="008F52F0" w:rsidRPr="008F52F0" w:rsidRDefault="008F52F0" w:rsidP="008F52F0">
      <w:pPr>
        <w:pStyle w:val="Default"/>
        <w:ind w:firstLine="142"/>
        <w:jc w:val="both"/>
        <w:rPr>
          <w:rFonts w:ascii="Times New Roman" w:hAnsi="Times New Roman" w:cs="Times New Roman"/>
        </w:rPr>
      </w:pPr>
      <w:r w:rsidRPr="008F52F0">
        <w:rPr>
          <w:rFonts w:ascii="Times New Roman" w:hAnsi="Times New Roman" w:cs="Times New Roman"/>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b/>
          <w:bCs/>
          <w:color w:val="auto"/>
        </w:rPr>
        <w:t xml:space="preserve">эмоциональный интеллект: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b/>
          <w:bCs/>
          <w:color w:val="auto"/>
        </w:rPr>
        <w:t>Метапредметные результаты.</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b/>
          <w:bCs/>
          <w:color w:val="auto"/>
        </w:rPr>
        <w:t>Познавательные универсальные учебные действия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b/>
          <w:bCs/>
          <w:color w:val="auto"/>
        </w:rPr>
        <w:t xml:space="preserve">Базовые логические действия: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формулировать проблему, вопрос, требующий решения;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устанавливать существенный признак или основания для сравнения, классификации и обобщения;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определять цели деятельности, задавать параметры и критерии их достижения;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выявлять закономерные черты и противоречия в рассматриваемых явлениях;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разрабатывать план решения проблемы с учетом анализа имеющихся ресурсов;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вносить коррективы в деятельность, оценивать соответствие результатов целям.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b/>
          <w:bCs/>
          <w:color w:val="auto"/>
        </w:rPr>
        <w:t xml:space="preserve">Работа с информацией: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рассматривать комплексы источников, выявляя совпадения и различия их свидетельств;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создавать тексты в различных форматах с учетом назначения информации целевой аудитории, выбирая оптимальную форму представления и визуализации.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b/>
          <w:bCs/>
          <w:color w:val="auto"/>
        </w:rPr>
        <w:t xml:space="preserve">Коммуникативные универсальные учебные действия: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представлять особенности взаимодействия людей в исторических обществах и современном мире;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участвовать в обсуждении событий и личностей прошлого и современности, выявляя сходство и различие высказываемых оценок;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излагать и аргументировать свою точку зрения в устном высказывании, письменном тексте;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аргументированно вести диалог, уметь смягчать конфликтные ситуации.   </w:t>
      </w:r>
      <w:r w:rsidRPr="008F52F0">
        <w:rPr>
          <w:rFonts w:ascii="Times New Roman" w:hAnsi="Times New Roman" w:cs="Times New Roman"/>
          <w:b/>
          <w:bCs/>
          <w:color w:val="auto"/>
        </w:rPr>
        <w:t xml:space="preserve">Регулятивные универсальные учебные действия: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b/>
          <w:bCs/>
          <w:color w:val="auto"/>
        </w:rPr>
        <w:t>Совместная деятельность.</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осознавать на основе исторических примеров значение совместной деятельности людей как эффективного средства достижения поставленных целей;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планировать и осуществлять совместную работу, коллективные учебные проекты по истории, в том числе на региональном материале;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b/>
          <w:bCs/>
          <w:color w:val="auto"/>
        </w:rPr>
        <w:t>Предметные результаты.</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Предметные результаты освоения программы по учебному предмету «История Карелии» на уровне среднего общего образования должны обеспечивать: </w:t>
      </w:r>
    </w:p>
    <w:p w:rsidR="008F52F0" w:rsidRPr="008F52F0" w:rsidRDefault="008F52F0" w:rsidP="008F52F0">
      <w:pPr>
        <w:pStyle w:val="Default"/>
        <w:ind w:firstLine="142"/>
        <w:jc w:val="both"/>
        <w:rPr>
          <w:rFonts w:ascii="Times New Roman" w:hAnsi="Times New Roman" w:cs="Times New Roman"/>
          <w:color w:val="auto"/>
        </w:rPr>
      </w:pPr>
      <w:r w:rsidRPr="008F52F0">
        <w:rPr>
          <w:rFonts w:ascii="Times New Roman" w:hAnsi="Times New Roman" w:cs="Times New Roman"/>
          <w:color w:val="auto"/>
        </w:rPr>
        <w:t xml:space="preserve">1) </w:t>
      </w:r>
      <w:bookmarkStart w:id="54" w:name="_Hlk158723212"/>
      <w:r w:rsidRPr="008F52F0">
        <w:rPr>
          <w:rFonts w:ascii="Times New Roman" w:hAnsi="Times New Roman" w:cs="Times New Roman"/>
          <w:color w:val="auto"/>
        </w:rPr>
        <w:t xml:space="preserve">понимание </w:t>
      </w:r>
      <w:bookmarkStart w:id="55" w:name="_Hlk158724825"/>
      <w:r w:rsidRPr="008F52F0">
        <w:rPr>
          <w:rFonts w:ascii="Times New Roman" w:hAnsi="Times New Roman" w:cs="Times New Roman"/>
          <w:color w:val="auto"/>
        </w:rPr>
        <w:t xml:space="preserve">истории Карелии как неотъемлемой части мирового исторического процесса и её роли  </w:t>
      </w:r>
      <w:bookmarkEnd w:id="54"/>
      <w:r w:rsidRPr="008F52F0">
        <w:rPr>
          <w:rFonts w:ascii="Times New Roman" w:hAnsi="Times New Roman" w:cs="Times New Roman"/>
          <w:color w:val="auto"/>
        </w:rPr>
        <w:t xml:space="preserve">в </w:t>
      </w:r>
      <w:r w:rsidRPr="008F52F0">
        <w:rPr>
          <w:rFonts w:ascii="Times New Roman" w:hAnsi="Times New Roman" w:cs="Times New Roman"/>
        </w:rPr>
        <w:t xml:space="preserve">политических и социально-экономических процессах </w:t>
      </w:r>
      <w:r w:rsidRPr="008F52F0">
        <w:rPr>
          <w:rFonts w:ascii="Times New Roman" w:hAnsi="Times New Roman" w:cs="Times New Roman"/>
          <w:color w:val="auto"/>
        </w:rPr>
        <w:t xml:space="preserve"> ХХ – начала XXI в.</w:t>
      </w:r>
      <w:bookmarkEnd w:id="55"/>
      <w:r w:rsidRPr="008F52F0">
        <w:rPr>
          <w:rFonts w:ascii="Times New Roman" w:hAnsi="Times New Roman" w:cs="Times New Roman"/>
          <w:color w:val="auto"/>
        </w:rPr>
        <w:t xml:space="preserve">; умение характеризовать важнейшие события и достижения в истории Карелии ХХ – начала XXI в.; особенности развития культуры Карелии;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2) знание имен героев Гражданской, Великой Отечественной войн, исторических личностей Карелии, внесших значительный вклад в социально-экономическое, политическое и культурное развитие России в ХХ – начале XXI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3) умение составлять описание (реконструкцию) в устной и письменной форме исторических событий, явлений, процессов истории родного края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в ХХ – начале XXI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Карелии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7) умение осуществлять с соблюдением правил информационной безопасности поиск исторической информации по истории  Карелии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8) умение анализировать текстовые, визуальные источники исторической информации, в том числе исторические карты/схемы, по истории  Карелии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 </w:t>
      </w:r>
    </w:p>
    <w:p w:rsidR="008F52F0" w:rsidRPr="008F52F0" w:rsidRDefault="008F52F0" w:rsidP="008F52F0">
      <w:pPr>
        <w:pStyle w:val="Default"/>
        <w:ind w:firstLine="142"/>
        <w:jc w:val="both"/>
        <w:rPr>
          <w:rFonts w:ascii="Times New Roman" w:hAnsi="Times New Roman" w:cs="Times New Roman"/>
        </w:rPr>
      </w:pPr>
      <w:r w:rsidRPr="008F52F0">
        <w:rPr>
          <w:rFonts w:ascii="Times New Roman" w:hAnsi="Times New Roman" w:cs="Times New Roman"/>
        </w:rPr>
        <w:t xml:space="preserve">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Карелии;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11) знание ключевых событий, основных дат и этапов истории Карелии в ХХ – начале XXI в.; выдающихся деятелей истории Карелии; важнейших достижений культуры, ценностных ориентиров. </w:t>
      </w:r>
    </w:p>
    <w:p w:rsidR="008F52F0" w:rsidRPr="008F52F0" w:rsidRDefault="008F52F0" w:rsidP="008F52F0">
      <w:pPr>
        <w:autoSpaceDE w:val="0"/>
        <w:autoSpaceDN w:val="0"/>
        <w:adjustRightInd w:val="0"/>
        <w:spacing w:after="0" w:line="240" w:lineRule="auto"/>
        <w:ind w:firstLine="142"/>
        <w:jc w:val="both"/>
        <w:rPr>
          <w:rFonts w:ascii="Times New Roman" w:hAnsi="Times New Roman"/>
          <w:b/>
          <w:color w:val="000000"/>
          <w:sz w:val="24"/>
          <w:szCs w:val="24"/>
        </w:rPr>
      </w:pPr>
      <w:r w:rsidRPr="008F52F0">
        <w:rPr>
          <w:rFonts w:ascii="Times New Roman" w:hAnsi="Times New Roman"/>
          <w:b/>
          <w:color w:val="000000"/>
          <w:sz w:val="24"/>
          <w:szCs w:val="24"/>
        </w:rPr>
        <w:t xml:space="preserve">К концу обучения </w:t>
      </w:r>
      <w:r w:rsidRPr="008F52F0">
        <w:rPr>
          <w:rFonts w:ascii="Times New Roman" w:hAnsi="Times New Roman"/>
          <w:b/>
          <w:bCs/>
          <w:color w:val="000000"/>
          <w:sz w:val="24"/>
          <w:szCs w:val="24"/>
        </w:rPr>
        <w:t xml:space="preserve">в 10 классе </w:t>
      </w:r>
      <w:r w:rsidRPr="008F52F0">
        <w:rPr>
          <w:rFonts w:ascii="Times New Roman" w:hAnsi="Times New Roman"/>
          <w:b/>
          <w:color w:val="000000"/>
          <w:sz w:val="24"/>
          <w:szCs w:val="24"/>
        </w:rPr>
        <w:t xml:space="preserve">обучающийся получит следующие предметные результаты: </w:t>
      </w:r>
    </w:p>
    <w:p w:rsidR="008F52F0" w:rsidRPr="008F52F0" w:rsidRDefault="008F52F0" w:rsidP="008F52F0">
      <w:pPr>
        <w:pStyle w:val="Default"/>
        <w:ind w:firstLine="142"/>
        <w:jc w:val="both"/>
        <w:rPr>
          <w:rFonts w:ascii="Times New Roman" w:hAnsi="Times New Roman" w:cs="Times New Roman"/>
        </w:rPr>
      </w:pPr>
      <w:r w:rsidRPr="008F52F0">
        <w:rPr>
          <w:rFonts w:ascii="Times New Roman" w:hAnsi="Times New Roman" w:cs="Times New Roman"/>
        </w:rPr>
        <w:t xml:space="preserve">      понимание </w:t>
      </w:r>
      <w:r w:rsidRPr="008F52F0">
        <w:rPr>
          <w:rFonts w:ascii="Times New Roman" w:hAnsi="Times New Roman" w:cs="Times New Roman"/>
          <w:color w:val="auto"/>
        </w:rPr>
        <w:t xml:space="preserve">истории Карелии как неотъемлемой части мирового исторического процесса и её </w:t>
      </w:r>
      <w:r w:rsidRPr="008F52F0">
        <w:rPr>
          <w:rFonts w:ascii="Times New Roman" w:hAnsi="Times New Roman" w:cs="Times New Roman"/>
        </w:rPr>
        <w:t xml:space="preserve">роли  в мировых политических и социально-экономических процессах 1914–1945 гг., знание достижений  её народа;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color w:val="000000"/>
          <w:sz w:val="24"/>
          <w:szCs w:val="24"/>
        </w:rPr>
        <w:t xml:space="preserve">    усвоение обучающимися </w:t>
      </w:r>
      <w:r w:rsidRPr="008F52F0">
        <w:rPr>
          <w:rFonts w:ascii="Times New Roman" w:hAnsi="Times New Roman"/>
          <w:sz w:val="24"/>
          <w:szCs w:val="24"/>
        </w:rPr>
        <w:t xml:space="preserve">знаний важнейших событий, явлений, процессов истории Карелии истории Карелии как неотъемлемой части мирового исторического процесса и её роли  в политических и социально-экономических процессах  ХХ – начала XXI в. 1914–1945 гг., умение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называть наиболее значимые события истории Карелии 1914–1945 гг., объяснять их особую значимость для истории нашей страны;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color w:val="000000"/>
          <w:sz w:val="24"/>
          <w:szCs w:val="24"/>
        </w:rPr>
        <w:t xml:space="preserve">      </w:t>
      </w:r>
      <w:r w:rsidRPr="008F52F0">
        <w:rPr>
          <w:rFonts w:ascii="Times New Roman" w:hAnsi="Times New Roman"/>
          <w:sz w:val="24"/>
          <w:szCs w:val="24"/>
        </w:rPr>
        <w:t xml:space="preserve">определять и объяснять (аргументировать) свое отношение и оценку наиболее значительных событий, явлений, процессов истории Карелии 1914–1945 гг., их значение для истории России и человечества в целом;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используя знания по истории Карелии 1914–1945 гг., выявлять попытки фальсификации истории;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используя знания по истории Карелии,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называть имена наиболее выдающихся деятелей истории Карелии 1914–1945 гг., события, процессы, в которых они участвовали;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характеризовать деятельность исторических личностей в рамках событий, процессов истории Карелии 1914–1945 гг., оценивать значение их деятельности для истории нашей станы и человечества в целом;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характеризовать значение и последствия событий 1914–1945 гг., в которых участвовали выдающиеся исторические личности, для истории Карелии и России;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определять и объяснять (аргументировать) свое отношение и оценку деятельности исторических личностей.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Умение составлять описание (реконструкцию) в устной и письменной форме исторических событий, явлений, процессов истории родного края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объяснять смысл изученных/изучаемых исторических понятий и терминов из истории Карелии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по самостоятельно составленному плану представлять развернутый рассказ (описание) о ключевых событиях родного края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составлять развернутую характеристику исторических личностей с описанием и оценкой их деятельности; характеризовать условия и образ жизни людей в Карелии в 1914–1945 гг., анализируя изменения, происшедшие в течение рассматриваемого периода;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представлять описание памятников материальной и художественной культуры Карелии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представлять результаты самостоятельного изучения исторической информации из истории Карелии 1914–1945 гг. в форме сложного плана, конспекта, реферата;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определять и объяснять с использованием фактического материала свое отношение к наиболее значительным событиям, достижениям и личностям истории Карелии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формулировать аргументы для подтверждения или опровержения собственной, или предложенной точки зрения по дискуссионной проблеме из истории Карелии1914–1945 гг.; сравнивать предложенную аргументацию, выбирать наиболее аргументированную позицию.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Умение выявлять существенные черты исторических событий, явлений, процессов истории Карелии 1914–1945 гг.;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называть характерные, существенные признаки событий, процессов, явлений истории Карелии1914–1945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различать в исторической информации из курсов истории Карелии 1914–1945 гг. события, явления, процессы; факты и мнения, описания и объяснения, гипотезы и теории;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обобщать историческую информацию по истории Карелии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Карелии в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сравнивать исторические события явления, процессы, взгляды исторических деятелей истории Карелии 1914–1945 гг. по самостоятельно определенным критериям; на основе сравнения самостоятельно делать выводы;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на основе изучения исторического материала устанавливать исторические аналогии.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Карелии, России и человечества в целом в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на основе изученного материала по истории Карелии 1914–1945 гг. определять (различать) причины, предпосылки, поводы, последствия, указывать итоги, значение исторических событий, явлений, процессов;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Карелии, России и зарубежных стран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делать предположения о возможных причинах (предпосылках) и последствиях исторических событий, явлений, процессов истории Карелии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излагать исторический материал на основе понимания причинно-следственных, пространственно-временных связей исторических событий, явлений, процессов;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соотносить события истории родного края, истории России и зарубежных стран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Карелии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различать виды письменных исторических источников по истории Карелии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определять авторство письменного исторического источника по истории Карелии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Карелии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анализировать письменный исторический источник по истории Карелии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соотносить содержание исторического источника по истории Карелии 1914–1945 гг. с учебным текстом, другими источниками исторической информации (в том числе исторической картой/схемой);</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сопоставлять, анализировать информацию из двух или более письменных исторических источников по истории Карелии 1914–1945 гг., делать выводы;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использовать исторические письменные источники при аргументации дискуссионных точек зрения;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проводить атрибуцию визуальных и аудиовизуальных исторических источников по истории Карелии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Умение осуществлять с соблюдением правил информационной безопасности поиск исторической информации по истории Карелии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знать и использовать правила информационной безопасности при поиске исторической информации;</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самостоятельно осуществлять поиск достоверных исторических источников, необходимых для изучения событий (явлений, процессов) истории Карелии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из истории Карелии;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самостоятельно осуществлять поиск исторической информации, необходимой для анализа исторических событий, процессов, явлений истории Карелии1914–1945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используя знания по истории, оценивать полноту и достоверность информации с точки зрения ее соответствия исторической действительности.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Умение анализировать текстовые, визуальные источники исторической информации, в том числе исторические карты/схемы, по истории  Карелии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Карелии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отвечать на вопросы по содержанию текстового источника исторической информации по истории Карелии 1914–1945 гг. и составлять на его основе план, таблицу, схему;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Карелии.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Карелии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отвечать на вопросы по содержанию текстового источника исторической информации по истории Карелии 1914–1945 гг. и составлять на его основе план, таблицу, схему;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Карелии 1914–1945 гг.;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привлекать контекстную информацию при работе с исторической картой и рассказывать об исторических событиях, используя историческую карту;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сопоставлять, анализировать информацию, представленную на двух или более исторических картах (схемах) по истории Карелии и России 1914–1945 гг.; оформлять результаты анализа исторической карты (схемы) в виде таблицы, схемы; делать выводы;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на основании информации, представленной на карте/схеме по истории Карелии, России и зарубежных стран 1914–1945 гг., проводить сравнение исторических объектов1914–1945 гг. (размеры территорий стран, расстояния и другое), социально-экономических и геополитических условий существования государств, народов, делать выводы;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сопоставлять информацию, представленную на исторической карте/схеме по истории Карелии 1914–1945 гг., с информацией из аутентичных исторических источников и источников исторической информации;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определять события, явления, процессы, которым посвящены визуальные источники исторической информации;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на основании визуальных источников исторической информации и статистической информации по истории Карелии 1914–1945 гг. проводить сравнение исторических событий, явлений, процессов истории России и зарубежных стран 1914–1945 гг.;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сопоставлять визуальные источники исторической информации по истории Карелии 1914–1945 гг. с информацией из других исторических источников, делать выводы;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представлять историческую информацию в виде таблиц, графиков, схем, диаграмм;</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использовать умения, приобретенные в процессе изучения истории, для участия в подготовке учебных проектов по истории 1914–1945 гг. на региональном материале, с использованием ресурсов библиотек, музеев и других.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понимать особенности политического, социально-экономического и историко-культурного развития Карелии как многонациональной республики, знакомство с культурой, традициями и обычаями народов Карелии;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Карелии;</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Карелии;</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Участвовать в диалогическом общении, посвященном проблемам, связанным с историей Карелии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понимать значение подвига советского народа в годы Великой Отечественной войны, значение достижений народов Карелии в других важнейших событиях, процессах истории России 1914–1945 гг., осознавать и понимать ценность сопричастности своей семьи к событиям, явлениям, процессам истории;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используя исторические факты, характеризовать значение достижений народов нашей страны в событиях, явлениях, процессах истории Карелии 1914–1945 гг.;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используя знания по истории Карелии,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участвовать в дискуссиях, не допуская умаления подвига народа при защите Отечества.</w:t>
      </w:r>
    </w:p>
    <w:p w:rsidR="008F52F0" w:rsidRPr="008F52F0" w:rsidRDefault="008F52F0" w:rsidP="008F52F0">
      <w:pPr>
        <w:spacing w:after="0" w:line="240" w:lineRule="auto"/>
        <w:ind w:firstLine="142"/>
        <w:jc w:val="both"/>
        <w:rPr>
          <w:rFonts w:ascii="Times New Roman" w:hAnsi="Times New Roman"/>
          <w:b/>
          <w:sz w:val="24"/>
          <w:szCs w:val="24"/>
        </w:rPr>
      </w:pPr>
      <w:r w:rsidRPr="008F52F0">
        <w:rPr>
          <w:rFonts w:ascii="Times New Roman" w:hAnsi="Times New Roman"/>
          <w:b/>
          <w:sz w:val="24"/>
          <w:szCs w:val="24"/>
        </w:rPr>
        <w:t xml:space="preserve">     К концу обучения в 11 классе обучающийся получит следующие предметные результаты: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Понимание истории Карелии как неотъемлемой части мирового исторического процесса и её роли в мировых политических и социально-экономических процессах с 1945 г. по начало ХХI в, знание достижений её народа; умение характеризовать важнейшие события; особенности развития культуры народов Карелии.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Достижение указанного предметного результата непосредственно связано с усвоением обучающимися знаний важнейших событий, явлений, процессов истории Карелии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называть наиболее значимые события истории Карелии (1945 г. – начало ХХI в.), объяснять их особую значимость для истории нашей страны;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определять и объяснять (аргументировать) свое отношение и оценку наиболее значительных событий, явлений, процессов истории Карелии 1945 г. – начало ХХI в.), их значение для истории России и человечества в целом;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используя знания по истории Карелии (1945 г. – начало ХХI в.), выявлять попытки фальсификации истории;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используя знания по истории Карелии,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Знание имен исторических личностей, внесших значительный вклад в социально-экономическое, политическое и культурное развитие Карелии в период с 1945 г. по начало ХХI в.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Структура предметного результата включает следующий перечень знаний и умений:</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называть имена наиболее выдающихся деятелей истории Карелии (1945 г. – начало ХХI в.), события, процессы, в которых они участвовали;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характеризовать деятельность исторических личностей в рамках событий, процессов истории Карелии (1945 г. – начало ХХI в.), оценивать значение их деятельности для истории нашей станы и человечества в целом;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характеризовать значение и последствия событий, в которых участвовали выдающиеся исторические личности, для истории Карелии (1945 г. – начало ХХI в.);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определять и объяснять (аргументировать) свое отношение и оценку деятельности исторических личностей. </w:t>
      </w:r>
    </w:p>
    <w:p w:rsidR="008F52F0" w:rsidRPr="008F52F0" w:rsidRDefault="008F52F0" w:rsidP="008F52F0">
      <w:pPr>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Умение составлять описание (реконструкцию) в устной и письменной форме исторических событий, явлений, процессов истории  Карелии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 источников. </w:t>
      </w:r>
    </w:p>
    <w:p w:rsidR="008F52F0" w:rsidRPr="008F52F0" w:rsidRDefault="008F52F0" w:rsidP="008F52F0">
      <w:pPr>
        <w:pStyle w:val="Default"/>
        <w:ind w:firstLine="142"/>
        <w:jc w:val="both"/>
        <w:rPr>
          <w:rFonts w:ascii="Times New Roman" w:hAnsi="Times New Roman" w:cs="Times New Roman"/>
        </w:rPr>
      </w:pPr>
      <w:r w:rsidRPr="008F52F0">
        <w:rPr>
          <w:rFonts w:ascii="Times New Roman" w:hAnsi="Times New Roman" w:cs="Times New Roman"/>
        </w:rPr>
        <w:t xml:space="preserve">   Структура предметного результата включает следующий перечень знаний и умений: </w:t>
      </w:r>
    </w:p>
    <w:p w:rsidR="008F52F0" w:rsidRPr="008F52F0" w:rsidRDefault="008F52F0" w:rsidP="008F52F0">
      <w:pPr>
        <w:pStyle w:val="Default"/>
        <w:ind w:firstLine="142"/>
        <w:jc w:val="both"/>
        <w:rPr>
          <w:rFonts w:ascii="Times New Roman" w:hAnsi="Times New Roman" w:cs="Times New Roman"/>
        </w:rPr>
      </w:pPr>
      <w:r w:rsidRPr="008F52F0">
        <w:rPr>
          <w:rFonts w:ascii="Times New Roman" w:hAnsi="Times New Roman" w:cs="Times New Roman"/>
        </w:rPr>
        <w:t xml:space="preserve">      объяснять смысл изученных (изучаемых) исторических понятий и терминов из истории Карелии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по самостоятельно составленному плану представлять развернутый рассказ (описание) о ключевых событиях истории Карелии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 </w:t>
      </w:r>
    </w:p>
    <w:p w:rsidR="008F52F0" w:rsidRPr="008F52F0" w:rsidRDefault="008F52F0" w:rsidP="008F52F0">
      <w:pPr>
        <w:autoSpaceDE w:val="0"/>
        <w:autoSpaceDN w:val="0"/>
        <w:adjustRightInd w:val="0"/>
        <w:spacing w:after="0" w:line="240" w:lineRule="auto"/>
        <w:ind w:firstLine="142"/>
        <w:jc w:val="both"/>
        <w:rPr>
          <w:rFonts w:ascii="Times New Roman" w:hAnsi="Times New Roman"/>
          <w:sz w:val="24"/>
          <w:szCs w:val="24"/>
        </w:rPr>
      </w:pPr>
      <w:r w:rsidRPr="008F52F0">
        <w:rPr>
          <w:rFonts w:ascii="Times New Roman" w:hAnsi="Times New Roman"/>
          <w:sz w:val="24"/>
          <w:szCs w:val="24"/>
        </w:rPr>
        <w:t xml:space="preserve">   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представлять результаты самостоятельного изучения исторической информации из истории Карелии (1945 г. – начало ХХI в.) в форме сложного плана, конспекта, реферата;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определять и объяснять с использованием фактического материала свое отношение к наиболее значительным событиям, достижениям и личностям истории Карелии (1945 г. –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формулировать аргументы для подтверждения (опровержения) собственной или предложенной точки зрения по дискуссионной проблеме из истории Карелии (1945 г. – начало ХХI в.); сравнивать предложенную аргументацию, выбирать наиболее аргументированную позицию.</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называть характерные, существенные признаки событий, процессов, явлений истории Карелии (1945 г. – начало ХХI в.); </w:t>
      </w:r>
    </w:p>
    <w:p w:rsidR="008F52F0" w:rsidRPr="008F52F0" w:rsidRDefault="008F52F0" w:rsidP="008F52F0">
      <w:pPr>
        <w:pStyle w:val="Default"/>
        <w:ind w:firstLine="142"/>
        <w:jc w:val="both"/>
        <w:rPr>
          <w:rFonts w:ascii="Times New Roman" w:hAnsi="Times New Roman" w:cs="Times New Roman"/>
        </w:rPr>
      </w:pPr>
      <w:r w:rsidRPr="008F52F0">
        <w:rPr>
          <w:rFonts w:ascii="Times New Roman" w:hAnsi="Times New Roman" w:cs="Times New Roman"/>
        </w:rPr>
        <w:t xml:space="preserve">   различать в исторической информации из курса истории Карелии (1945 г. – начало ХХI в.) события, явления, процессы; факты и мнения, описания и объяснения, гипотезы и теории;</w:t>
      </w:r>
    </w:p>
    <w:p w:rsidR="008F52F0" w:rsidRPr="008F52F0" w:rsidRDefault="008F52F0" w:rsidP="008F52F0">
      <w:pPr>
        <w:pStyle w:val="Default"/>
        <w:ind w:firstLine="142"/>
        <w:jc w:val="both"/>
        <w:rPr>
          <w:rFonts w:ascii="Times New Roman" w:hAnsi="Times New Roman" w:cs="Times New Roman"/>
        </w:rPr>
      </w:pPr>
      <w:r w:rsidRPr="008F52F0">
        <w:rPr>
          <w:rFonts w:ascii="Times New Roman" w:hAnsi="Times New Roman" w:cs="Times New Roman"/>
        </w:rPr>
        <w:t xml:space="preserve">    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обобщать историческую информацию по истории Карелии (1945 г.–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Карелии;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сравнивать исторические события, явления, процессы, взгляды исторических деятелей Карелии по самостоятельно определенным критериям; на основе сравнения самостоятельно делать выводы;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на основе изучения исторического материала устанавливать исторические аналогии.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Карелии и человечества в целом.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на основе изученного материала по истории Карелии (1945 г. – начало ХХI в.) определять (различать) причины, предпосылки, поводы, последствия, указывать итоги, значение исторических событий, явлений, процессов; </w:t>
      </w:r>
    </w:p>
    <w:p w:rsidR="008F52F0" w:rsidRPr="008F52F0" w:rsidRDefault="008F52F0" w:rsidP="008F52F0">
      <w:pPr>
        <w:pStyle w:val="Default"/>
        <w:ind w:firstLine="142"/>
        <w:jc w:val="both"/>
        <w:rPr>
          <w:rFonts w:ascii="Times New Roman" w:hAnsi="Times New Roman" w:cs="Times New Roman"/>
        </w:rPr>
      </w:pPr>
      <w:r w:rsidRPr="008F52F0">
        <w:rPr>
          <w:rFonts w:ascii="Times New Roman" w:hAnsi="Times New Roman" w:cs="Times New Roman"/>
        </w:rPr>
        <w:t xml:space="preserve">   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Карелии (1945 г. –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делать предположения о возможных причинах (предпосылках) и последствиях исторических событий, явлений, процессов истории Карелии (1945 г. –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излагать исторический материал на основе понимания причинно-следственных, пространственно-временных связей исторических событий, явлений, процессов;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соотносить события истории родного края, истории России и зарубежных стран (1945 г. –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определять современников исторических событий, явлений, процессов истории Карелии и человечества в целом (1945 г. – начало ХХI в.). </w:t>
      </w:r>
    </w:p>
    <w:p w:rsidR="008F52F0" w:rsidRPr="008F52F0" w:rsidRDefault="008F52F0" w:rsidP="008F52F0">
      <w:pPr>
        <w:pStyle w:val="Default"/>
        <w:ind w:firstLine="142"/>
        <w:jc w:val="both"/>
        <w:rPr>
          <w:rFonts w:ascii="Times New Roman" w:hAnsi="Times New Roman" w:cs="Times New Roman"/>
        </w:rPr>
      </w:pPr>
      <w:r w:rsidRPr="008F52F0">
        <w:rPr>
          <w:rFonts w:ascii="Times New Roman" w:hAnsi="Times New Roman" w:cs="Times New Roman"/>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Карелии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различать виды письменных исторических источников по истории Карелии (1945 г. –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определять авторство письменного исторического источника по истории  Карелии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Карелии (1945 г. –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анализировать письменный исторический источник по истории Карелии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соотносить содержание исторического источника по истории Карелии (1945 г. – начало ХХI в.) с учебным текстом, другими источниками исторической информации (в том числе исторической картой/схемой);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сопоставлять, анализировать информацию из двух или более письменных исторических источников по истории Карелии (1945 г. – начало ХХI в.), делать выводы;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использовать исторические письменные источники при аргументации дискуссионных точек зрения; </w:t>
      </w:r>
    </w:p>
    <w:p w:rsidR="008F52F0" w:rsidRPr="008F52F0" w:rsidRDefault="008F52F0" w:rsidP="008F52F0">
      <w:pPr>
        <w:pStyle w:val="Default"/>
        <w:ind w:firstLine="142"/>
        <w:jc w:val="both"/>
        <w:rPr>
          <w:rFonts w:ascii="Times New Roman" w:hAnsi="Times New Roman" w:cs="Times New Roman"/>
        </w:rPr>
      </w:pPr>
      <w:r w:rsidRPr="008F52F0">
        <w:rPr>
          <w:rFonts w:ascii="Times New Roman" w:hAnsi="Times New Roman" w:cs="Times New Roman"/>
        </w:rPr>
        <w:t xml:space="preserve">    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проводить атрибуцию визуальных и аудиовизуальных исторических источников по истории Карелии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Умение осуществлять с соблюдением правил информационной безопасности поиск исторической информации по истории Карелии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знать и использовать правила информационной безопасности при поиске исторической информации;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самостоятельно осуществлять поиск достоверных исторических источников, необходимых для изучения событий (явлений, процессов) истории Карелии (1945 г. –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самостоятельно осуществлять поиск исторической информации, необходимой для анализа исторических событий, процессов, явлений истории Карелии (1945 г. –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используя знания по истории, оценивать полноту и достоверность информации с точки зрения ее соответствия исторической действительности.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Умение анализировать текстовые, визуальные источники исторической информации, в том числе исторические карты (схемы), по истории  Карелии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 </w:t>
      </w:r>
    </w:p>
    <w:p w:rsidR="008F52F0" w:rsidRPr="008F52F0" w:rsidRDefault="008F52F0" w:rsidP="008F52F0">
      <w:pPr>
        <w:pStyle w:val="Default"/>
        <w:ind w:firstLine="142"/>
        <w:jc w:val="both"/>
        <w:rPr>
          <w:rFonts w:ascii="Times New Roman" w:hAnsi="Times New Roman" w:cs="Times New Roman"/>
          <w:b/>
        </w:rPr>
      </w:pPr>
      <w:r w:rsidRPr="008F52F0">
        <w:rPr>
          <w:rFonts w:ascii="Times New Roman" w:hAnsi="Times New Roman" w:cs="Times New Roman"/>
        </w:rPr>
        <w:t xml:space="preserve">   </w:t>
      </w:r>
      <w:r w:rsidRPr="008F52F0">
        <w:rPr>
          <w:rFonts w:ascii="Times New Roman" w:hAnsi="Times New Roman" w:cs="Times New Roman"/>
          <w:b/>
        </w:rPr>
        <w:t xml:space="preserve">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Карелии (1945 г. –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отвечать на вопросы по содержанию текстового источника исторической информации по истории Карелии (1945 г. – начало ХХI в.) и составлять на его основе план, таблицу, схему;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Карелии (1945 г. –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привлекать контекстную информацию при работе с исторической картой и рассказывать об исторических событиях, используя историческую карту;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сопоставлять, анализировать информацию, представленную на двух или более исторических картах/схемах по истории Карелии (1945 г. – начало ХХI в.);        оформлять результаты анализа исторической карты/схемы в виде таблицы, схемы; делать выводы;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на основании информации, представленной на карте (схеме) по истории Карелии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сопоставлять информацию, представленную на исторической карте (схеме) по истории Карелии (1945 г. – начало ХХI в.), с информацией аутентичных исторических источников и источников исторической информации;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определять события, явления, процессы в истории Карелии, которым посвящены визуальные источники исторической информации;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на основании визуальных источников исторической информации и статистической информации по истории Карелии (1945 г. – начало ХХI в.) проводить сравнение исторических событий, явлений, процессов истории Карелии, России и зарубежных стран;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сопоставлять визуальные источники исторической информации по истории Карелии (1945 г. – начало ХХI в.) с информацией из других исторических источников, делать выводы;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представлять историческую информацию в виде таблиц, графиков, схем, диаграмм;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использовать умения, приобретенные в процессе изучения истории, для участия в подготовке учебных проектов по истории (1945 г. – начало ХХI в.) на региональном материале, с использованием ресурсов библиотек, музеев и других.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Карелии.</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Структура предметного результата включает следующий перечень знаний и умений:</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понимать особенности политического, социально-экономического и историко-культурного развития Карелии как многонациональной республики, знакомство с культурой, традициями и обычаями народов Карелии;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Карелии;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республики;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участвовать в диалогическом общении, посвященном проблемам, связанным с историей Карелии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Структура предметного результата включает следующий перечень знаний и умений: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Карелии (1945 г. – начало ХХI в.), осознавать и понимать ценность сопричастности своей семьи к событиям, явлениям, процессам истории Карелии;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используя исторические факты, характеризовать значение достижений народов нашей страны в событиях, явлениях, процессах истории Карелии (1945 г. – начало ХХI в.); </w:t>
      </w:r>
    </w:p>
    <w:p w:rsidR="008F52F0" w:rsidRPr="008F52F0" w:rsidRDefault="008F52F0" w:rsidP="008F52F0">
      <w:pPr>
        <w:autoSpaceDE w:val="0"/>
        <w:autoSpaceDN w:val="0"/>
        <w:adjustRightInd w:val="0"/>
        <w:spacing w:after="0" w:line="240" w:lineRule="auto"/>
        <w:ind w:firstLine="142"/>
        <w:jc w:val="both"/>
        <w:rPr>
          <w:rFonts w:ascii="Times New Roman" w:hAnsi="Times New Roman"/>
          <w:color w:val="000000"/>
          <w:sz w:val="24"/>
          <w:szCs w:val="24"/>
        </w:rPr>
      </w:pPr>
      <w:r w:rsidRPr="008F52F0">
        <w:rPr>
          <w:rFonts w:ascii="Times New Roman" w:hAnsi="Times New Roman"/>
          <w:color w:val="000000"/>
          <w:sz w:val="24"/>
          <w:szCs w:val="24"/>
        </w:rPr>
        <w:t xml:space="preserve">      используя знания по истории Карелии (1945 г. – начало ХХI в.), выявлять в исторической информации попытки фальсификации истории, приводить аргументы в защиту исторической правды. </w:t>
      </w:r>
    </w:p>
    <w:p w:rsidR="008F52F0" w:rsidRPr="00920E40" w:rsidRDefault="008F52F0" w:rsidP="00920E40"/>
    <w:p w:rsidR="0032758B" w:rsidRPr="00B539B2" w:rsidRDefault="0082277A" w:rsidP="00110411">
      <w:pPr>
        <w:pStyle w:val="afffff7"/>
      </w:pPr>
      <w:bookmarkStart w:id="56" w:name="_Toc173315462"/>
      <w:r>
        <w:rPr>
          <w:rFonts w:eastAsia="SchoolBookSanPin"/>
          <w:sz w:val="24"/>
          <w:szCs w:val="24"/>
        </w:rPr>
        <w:t>3.1.15</w:t>
      </w:r>
      <w:r w:rsidR="00110411">
        <w:rPr>
          <w:rFonts w:eastAsia="SchoolBookSanPin"/>
          <w:sz w:val="24"/>
          <w:szCs w:val="24"/>
        </w:rPr>
        <w:t xml:space="preserve">. </w:t>
      </w:r>
      <w:r w:rsidR="00110411" w:rsidRPr="00110411">
        <w:rPr>
          <w:rFonts w:eastAsia="SchoolBookSanPin"/>
          <w:sz w:val="24"/>
          <w:szCs w:val="24"/>
        </w:rPr>
        <w:t>Р</w:t>
      </w:r>
      <w:r w:rsidR="00ED00A5" w:rsidRPr="00110411">
        <w:rPr>
          <w:rFonts w:eastAsia="SchoolBookSanPin"/>
          <w:sz w:val="24"/>
          <w:szCs w:val="24"/>
        </w:rPr>
        <w:t>абочая программа по учебному предмету «</w:t>
      </w:r>
      <w:r w:rsidR="00ED00A5" w:rsidRPr="00110411">
        <w:rPr>
          <w:rFonts w:eastAsia="SchoolBookSanPin"/>
          <w:position w:val="1"/>
          <w:sz w:val="24"/>
          <w:szCs w:val="24"/>
        </w:rPr>
        <w:t>Обществознание</w:t>
      </w:r>
      <w:r w:rsidR="00ED00A5" w:rsidRPr="00110411">
        <w:rPr>
          <w:rFonts w:eastAsia="SchoolBookSanPin"/>
          <w:sz w:val="24"/>
          <w:szCs w:val="24"/>
        </w:rPr>
        <w:t>» (базовый уровень).</w:t>
      </w:r>
      <w:bookmarkEnd w:id="56"/>
      <w:r w:rsidR="00ED00A5" w:rsidRPr="00B539B2">
        <w:t xml:space="preserve"> </w:t>
      </w:r>
    </w:p>
    <w:p w:rsidR="0032758B" w:rsidRPr="00B539B2" w:rsidRDefault="000D35F0" w:rsidP="00B539B2">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Р</w:t>
      </w:r>
      <w:r w:rsidR="00ED00A5" w:rsidRPr="00B539B2">
        <w:rPr>
          <w:rFonts w:ascii="Times New Roman" w:eastAsia="SchoolBookSanPin" w:hAnsi="Times New Roman"/>
          <w:sz w:val="24"/>
          <w:szCs w:val="24"/>
        </w:rPr>
        <w:t>абочая программа по учебному предмету «</w:t>
      </w:r>
      <w:r w:rsidR="00ED00A5" w:rsidRPr="00B539B2">
        <w:rPr>
          <w:rFonts w:ascii="Times New Roman" w:eastAsia="SchoolBookSanPin" w:hAnsi="Times New Roman"/>
          <w:position w:val="1"/>
          <w:sz w:val="24"/>
          <w:szCs w:val="24"/>
        </w:rPr>
        <w:t>Обществознание</w:t>
      </w:r>
      <w:r w:rsidR="00ED00A5" w:rsidRPr="00B539B2">
        <w:rPr>
          <w:rFonts w:ascii="Times New Roman" w:eastAsia="SchoolBookSanPin" w:hAnsi="Times New Roman"/>
          <w:sz w:val="24"/>
          <w:szCs w:val="24"/>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32758B" w:rsidRPr="000D35F0" w:rsidRDefault="00ED00A5" w:rsidP="00B539B2">
      <w:pPr>
        <w:spacing w:after="0" w:line="240" w:lineRule="auto"/>
        <w:ind w:firstLine="709"/>
        <w:jc w:val="both"/>
        <w:rPr>
          <w:rFonts w:ascii="Times New Roman" w:eastAsia="OfficinaSansBoldITC" w:hAnsi="Times New Roman"/>
          <w:b/>
          <w:sz w:val="24"/>
          <w:szCs w:val="24"/>
        </w:rPr>
      </w:pPr>
      <w:r w:rsidRPr="000D35F0">
        <w:rPr>
          <w:rFonts w:ascii="Times New Roman" w:eastAsia="OfficinaSansBoldITC" w:hAnsi="Times New Roman"/>
          <w:b/>
          <w:sz w:val="24"/>
          <w:szCs w:val="24"/>
        </w:rPr>
        <w:t>Пояснительная записка.</w:t>
      </w:r>
    </w:p>
    <w:p w:rsidR="0032758B" w:rsidRPr="00B539B2" w:rsidRDefault="00ED00A5" w:rsidP="00B539B2">
      <w:pPr>
        <w:spacing w:after="0" w:line="240" w:lineRule="auto"/>
        <w:ind w:firstLine="709"/>
        <w:contextualSpacing/>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Pr="00B539B2">
        <w:rPr>
          <w:rFonts w:ascii="Times New Roman" w:hAnsi="Times New Roman"/>
          <w:sz w:val="24"/>
          <w:szCs w:val="24"/>
        </w:rPr>
        <w:t>рабочей</w:t>
      </w:r>
      <w:r w:rsidRPr="00B539B2">
        <w:rPr>
          <w:rFonts w:ascii="Times New Roman" w:eastAsia="SchoolBookSanPin" w:hAnsi="Times New Roman"/>
          <w:sz w:val="24"/>
          <w:szCs w:val="24"/>
        </w:rPr>
        <w:t xml:space="preserve"> программы воспитания и подлежит непосредственному применению при реализации обязательной части ООП СОО.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Обществознание играет ведущую роль в выполнении </w:t>
      </w:r>
      <w:r w:rsidR="00F77D43">
        <w:rPr>
          <w:rFonts w:ascii="Times New Roman" w:eastAsia="SchoolBookSanPin" w:hAnsi="Times New Roman"/>
          <w:sz w:val="24"/>
          <w:szCs w:val="24"/>
        </w:rPr>
        <w:t xml:space="preserve">МОУ «Средняя школа №36» </w:t>
      </w:r>
      <w:r w:rsidRPr="00B539B2">
        <w:rPr>
          <w:rFonts w:ascii="Times New Roman" w:eastAsia="SchoolBookSanPin" w:hAnsi="Times New Roman"/>
          <w:sz w:val="24"/>
          <w:szCs w:val="24"/>
        </w:rPr>
        <w:t xml:space="preserve">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5A0A79">
        <w:rPr>
          <w:rFonts w:ascii="Times New Roman" w:eastAsia="SchoolBookSanPin" w:hAnsi="Times New Roman"/>
          <w:b/>
          <w:sz w:val="24"/>
          <w:szCs w:val="24"/>
        </w:rPr>
        <w:t>Целями</w:t>
      </w:r>
      <w:r w:rsidRPr="00B539B2">
        <w:rPr>
          <w:rFonts w:ascii="Times New Roman" w:eastAsia="SchoolBookSanPin" w:hAnsi="Times New Roman"/>
          <w:sz w:val="24"/>
          <w:szCs w:val="24"/>
        </w:rPr>
        <w:t xml:space="preserve"> обществоведческого образования на уровне среднего общего образования являются: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развитие способности обучающихся к личному самоопределению, самореализации, самоконтролю;</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развитие интереса обучающихся к освоению социальных и гуманитарных дисциплин;</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освоение системы знаний об обществе и человеке, формирование целостной картины общества, </w:t>
      </w:r>
      <w:r w:rsidRPr="00B539B2">
        <w:rPr>
          <w:rFonts w:ascii="Times New Roman" w:eastAsia="SchoolBookSanPin" w:hAnsi="Times New Roman"/>
          <w:position w:val="1"/>
          <w:sz w:val="24"/>
          <w:szCs w:val="24"/>
        </w:rPr>
        <w:t>соответствующей</w:t>
      </w:r>
      <w:r w:rsidRPr="00B539B2">
        <w:rPr>
          <w:rFonts w:ascii="Times New Roman" w:eastAsia="SchoolBookSanPin" w:hAnsi="Times New Roman"/>
          <w:sz w:val="24"/>
          <w:szCs w:val="24"/>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B539B2">
        <w:rPr>
          <w:rFonts w:ascii="Times New Roman" w:hAnsi="Times New Roman"/>
          <w:sz w:val="24"/>
          <w:szCs w:val="24"/>
        </w:rPr>
        <w:t>ФГОС СОО;</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расширение возможностей самопрезентации обучающихся, мотивирующей креативное мышление и участие в социальных практиках.</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Отличие содержания обществознания на базовом уровне среднего общего образования от содержания предшествующего уровня заключается в:</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изучении нового теоретического содержания;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рассмотрении ряда ранее изученных социальных явлений и процессов в более сложных и разнообразных связях и отношениях;</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освоении обучающимися базовых методов социального познания;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32758B" w:rsidRPr="005A0A79" w:rsidRDefault="00ED00A5" w:rsidP="00B539B2">
      <w:pPr>
        <w:spacing w:after="0" w:line="240" w:lineRule="auto"/>
        <w:ind w:firstLine="709"/>
        <w:jc w:val="both"/>
        <w:rPr>
          <w:rFonts w:ascii="Times New Roman" w:eastAsia="OfficinaSansBoldITC" w:hAnsi="Times New Roman"/>
          <w:b/>
          <w:sz w:val="24"/>
          <w:szCs w:val="24"/>
        </w:rPr>
      </w:pPr>
      <w:r w:rsidRPr="005A0A79">
        <w:rPr>
          <w:rFonts w:ascii="Times New Roman" w:eastAsia="OfficinaSansBoldITC" w:hAnsi="Times New Roman"/>
          <w:b/>
          <w:sz w:val="24"/>
          <w:szCs w:val="24"/>
        </w:rPr>
        <w:t>Содержание обучения в 10 классе.</w:t>
      </w:r>
    </w:p>
    <w:p w:rsidR="0032758B" w:rsidRPr="005A0A79" w:rsidRDefault="00ED00A5" w:rsidP="004824EF">
      <w:pPr>
        <w:pStyle w:val="ab"/>
        <w:numPr>
          <w:ilvl w:val="0"/>
          <w:numId w:val="38"/>
        </w:numPr>
        <w:spacing w:after="0" w:line="240" w:lineRule="auto"/>
        <w:jc w:val="both"/>
        <w:rPr>
          <w:rFonts w:ascii="Times New Roman" w:eastAsia="OfficinaSansBoldITC" w:hAnsi="Times New Roman"/>
          <w:sz w:val="24"/>
          <w:szCs w:val="24"/>
        </w:rPr>
      </w:pPr>
      <w:r w:rsidRPr="005A0A79">
        <w:rPr>
          <w:rFonts w:ascii="Times New Roman" w:eastAsia="OfficinaSansBoldITC" w:hAnsi="Times New Roman"/>
          <w:sz w:val="24"/>
          <w:szCs w:val="24"/>
        </w:rPr>
        <w:t>Человек в обществе.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Российское общество и человек перед лицом угроз и вызовов XXI в.</w:t>
      </w:r>
    </w:p>
    <w:p w:rsidR="0032758B" w:rsidRPr="005A0A79" w:rsidRDefault="00ED00A5" w:rsidP="004824EF">
      <w:pPr>
        <w:pStyle w:val="ab"/>
        <w:numPr>
          <w:ilvl w:val="0"/>
          <w:numId w:val="38"/>
        </w:numPr>
        <w:spacing w:after="0" w:line="240" w:lineRule="auto"/>
        <w:jc w:val="both"/>
        <w:rPr>
          <w:rFonts w:ascii="Times New Roman" w:eastAsia="OfficinaSansBoldITC" w:hAnsi="Times New Roman"/>
          <w:sz w:val="24"/>
          <w:szCs w:val="24"/>
        </w:rPr>
      </w:pPr>
      <w:r w:rsidRPr="005A0A79">
        <w:rPr>
          <w:rFonts w:ascii="Times New Roman" w:eastAsia="OfficinaSansBoldITC" w:hAnsi="Times New Roman"/>
          <w:sz w:val="24"/>
          <w:szCs w:val="24"/>
        </w:rPr>
        <w:t>Духовная культура.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Особенности профессиональной деятельности в сфере науки, образования, искусства.</w:t>
      </w:r>
    </w:p>
    <w:p w:rsidR="0032758B" w:rsidRPr="005A0A79" w:rsidRDefault="00ED00A5" w:rsidP="004824EF">
      <w:pPr>
        <w:pStyle w:val="ab"/>
        <w:numPr>
          <w:ilvl w:val="0"/>
          <w:numId w:val="38"/>
        </w:numPr>
        <w:spacing w:after="0" w:line="240" w:lineRule="auto"/>
        <w:jc w:val="both"/>
        <w:rPr>
          <w:rFonts w:ascii="Times New Roman" w:eastAsia="OfficinaSansBoldITC" w:hAnsi="Times New Roman"/>
          <w:sz w:val="24"/>
          <w:szCs w:val="24"/>
        </w:rPr>
      </w:pPr>
      <w:r w:rsidRPr="005A0A79">
        <w:rPr>
          <w:rFonts w:ascii="Times New Roman" w:eastAsia="OfficinaSansBoldITC" w:hAnsi="Times New Roman"/>
          <w:sz w:val="24"/>
          <w:szCs w:val="24"/>
        </w:rPr>
        <w:t>Экономическая жизнь общества.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32758B" w:rsidRPr="005A0A79" w:rsidRDefault="00ED00A5" w:rsidP="00B539B2">
      <w:pPr>
        <w:spacing w:after="0" w:line="240" w:lineRule="auto"/>
        <w:ind w:firstLine="709"/>
        <w:jc w:val="both"/>
        <w:rPr>
          <w:rFonts w:ascii="Times New Roman" w:eastAsia="OfficinaSansBoldITC" w:hAnsi="Times New Roman"/>
          <w:b/>
          <w:sz w:val="24"/>
          <w:szCs w:val="24"/>
        </w:rPr>
      </w:pPr>
      <w:r w:rsidRPr="005A0A79">
        <w:rPr>
          <w:rFonts w:ascii="Times New Roman" w:eastAsia="OfficinaSansBoldITC" w:hAnsi="Times New Roman"/>
          <w:b/>
          <w:sz w:val="24"/>
          <w:szCs w:val="24"/>
        </w:rPr>
        <w:t>Содержание обучения в 11 классе.</w:t>
      </w:r>
    </w:p>
    <w:p w:rsidR="0032758B" w:rsidRPr="005A0A79" w:rsidRDefault="00ED00A5" w:rsidP="004824EF">
      <w:pPr>
        <w:pStyle w:val="ab"/>
        <w:numPr>
          <w:ilvl w:val="0"/>
          <w:numId w:val="38"/>
        </w:numPr>
        <w:spacing w:after="0" w:line="240" w:lineRule="auto"/>
        <w:jc w:val="both"/>
        <w:rPr>
          <w:rFonts w:ascii="Times New Roman" w:eastAsia="OfficinaSansBoldITC" w:hAnsi="Times New Roman"/>
          <w:sz w:val="24"/>
          <w:szCs w:val="24"/>
        </w:rPr>
      </w:pPr>
      <w:r w:rsidRPr="005A0A79">
        <w:rPr>
          <w:rFonts w:ascii="Times New Roman" w:eastAsia="OfficinaSansBoldITC" w:hAnsi="Times New Roman"/>
          <w:sz w:val="24"/>
          <w:szCs w:val="24"/>
        </w:rPr>
        <w:t>Социальная сфера.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32758B" w:rsidRPr="005A0A79" w:rsidRDefault="00ED00A5" w:rsidP="004824EF">
      <w:pPr>
        <w:pStyle w:val="ab"/>
        <w:numPr>
          <w:ilvl w:val="0"/>
          <w:numId w:val="38"/>
        </w:numPr>
        <w:spacing w:after="0" w:line="240" w:lineRule="auto"/>
        <w:jc w:val="both"/>
        <w:rPr>
          <w:rFonts w:ascii="Times New Roman" w:eastAsia="OfficinaSansBoldITC" w:hAnsi="Times New Roman"/>
          <w:sz w:val="24"/>
          <w:szCs w:val="24"/>
        </w:rPr>
      </w:pPr>
      <w:r w:rsidRPr="005A0A79">
        <w:rPr>
          <w:rFonts w:ascii="Times New Roman" w:eastAsia="OfficinaSansBoldITC" w:hAnsi="Times New Roman"/>
          <w:sz w:val="24"/>
          <w:szCs w:val="24"/>
        </w:rPr>
        <w:t>Политическая сфера.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Политическая власть и субъекты политики в современном обществе. Политические институты. Политическая деятельность.</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Политическая элита и политическое лидерство. Типология лидерства.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Роль средств массовой информации в политической жизни общества. Интернет в современной политической коммуникации.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Правовое регулирование общественных отношений в Российской Федерации.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Административное право и его субъекты. Административное правонарушение и административная ответственность.</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Конституционное судопроизводство. Арбитражное судопроизводство.</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Юридическое образование, юристы как социально-профессиональная группа.</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Административный процесс. Судебное производство по делам об административных правонарушениях.</w:t>
      </w:r>
    </w:p>
    <w:p w:rsidR="0032758B" w:rsidRPr="00B539B2" w:rsidRDefault="00ED00A5" w:rsidP="00B539B2">
      <w:pPr>
        <w:spacing w:after="0" w:line="240" w:lineRule="auto"/>
        <w:ind w:firstLine="709"/>
        <w:jc w:val="both"/>
        <w:rPr>
          <w:rFonts w:ascii="Times New Roman" w:eastAsia="OfficinaSansBoldITC" w:hAnsi="Times New Roman"/>
          <w:sz w:val="24"/>
          <w:szCs w:val="24"/>
        </w:rPr>
      </w:pPr>
      <w:r w:rsidRPr="00B539B2">
        <w:rPr>
          <w:rFonts w:ascii="Times New Roman" w:eastAsia="OfficinaSansBoldITC" w:hAnsi="Times New Roman"/>
          <w:sz w:val="24"/>
          <w:szCs w:val="24"/>
        </w:rPr>
        <w:t>Экологическое законодательство. Экологические правонарушения. Способы защиты права на благоприятную окружающую среду.</w:t>
      </w:r>
    </w:p>
    <w:p w:rsidR="0032758B" w:rsidRPr="005A0A79" w:rsidRDefault="00ED00A5" w:rsidP="00B539B2">
      <w:pPr>
        <w:spacing w:after="0" w:line="240" w:lineRule="auto"/>
        <w:ind w:firstLine="709"/>
        <w:jc w:val="both"/>
        <w:rPr>
          <w:rFonts w:ascii="Times New Roman" w:eastAsia="OfficinaSansBoldITC" w:hAnsi="Times New Roman"/>
          <w:b/>
          <w:sz w:val="24"/>
          <w:szCs w:val="24"/>
        </w:rPr>
      </w:pPr>
      <w:r w:rsidRPr="005A0A79">
        <w:rPr>
          <w:rFonts w:ascii="Times New Roman" w:eastAsia="OfficinaSansBoldITC" w:hAnsi="Times New Roman"/>
          <w:b/>
          <w:sz w:val="24"/>
          <w:szCs w:val="24"/>
        </w:rPr>
        <w:t xml:space="preserve">Планируемые результаты освоения программы по обществознанию. </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sz w:val="24"/>
          <w:szCs w:val="24"/>
        </w:rPr>
        <w:t xml:space="preserve">Личностные результаты </w:t>
      </w:r>
      <w:r w:rsidRPr="00B539B2">
        <w:rPr>
          <w:rFonts w:ascii="Times New Roman" w:eastAsia="OfficinaSansBoldITC" w:hAnsi="Times New Roman"/>
          <w:sz w:val="24"/>
          <w:szCs w:val="24"/>
        </w:rPr>
        <w:t>изучения обществознания</w:t>
      </w:r>
      <w:r w:rsidRPr="00B539B2">
        <w:rPr>
          <w:rFonts w:ascii="Times New Roman" w:eastAsia="SchoolBookSanPin" w:hAnsi="Times New Roman"/>
          <w:sz w:val="24"/>
          <w:szCs w:val="24"/>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r w:rsidRPr="00B539B2">
        <w:rPr>
          <w:rFonts w:ascii="Times New Roman" w:eastAsia="SchoolBookSanPin" w:hAnsi="Times New Roman"/>
          <w:bCs/>
          <w:sz w:val="24"/>
          <w:szCs w:val="24"/>
        </w:rP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 xml:space="preserve">1) гражданского воспитания: </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сформированность гражданской позиции обучающегося как активного и ответственного члена российского общества;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осознание своих конституционных прав и обязанностей, уважение закона и правопорядка;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 xml:space="preserve">готовность вести совместную деятельность в интересах гражданского общества, участвовать в самоуправлении в </w:t>
      </w:r>
      <w:r w:rsidR="00F77D43">
        <w:rPr>
          <w:rFonts w:ascii="Times New Roman" w:eastAsia="SchoolBookSanPin" w:hAnsi="Times New Roman"/>
          <w:bCs/>
          <w:sz w:val="24"/>
          <w:szCs w:val="24"/>
        </w:rPr>
        <w:t xml:space="preserve">МОУ «Средняя школа №36» </w:t>
      </w:r>
      <w:r w:rsidRPr="00B539B2">
        <w:rPr>
          <w:rFonts w:ascii="Times New Roman" w:eastAsia="SchoolBookSanPin" w:hAnsi="Times New Roman"/>
          <w:bCs/>
          <w:sz w:val="24"/>
          <w:szCs w:val="24"/>
        </w:rPr>
        <w:t>;</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умение взаимодействовать с социальными институтами в соответствии с их функциями и назначением;</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готовность к гуманитарной и волонтерской деятельности;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 xml:space="preserve">2) патриотического воспитания: </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32758B" w:rsidRPr="00B539B2" w:rsidRDefault="00ED00A5" w:rsidP="00B539B2">
      <w:pPr>
        <w:spacing w:after="0" w:line="240" w:lineRule="auto"/>
        <w:ind w:firstLine="709"/>
        <w:jc w:val="both"/>
        <w:rPr>
          <w:rFonts w:ascii="Times New Roman" w:eastAsia="SchoolBookSanPin" w:hAnsi="Times New Roman"/>
          <w:bCs/>
          <w:position w:val="1"/>
          <w:sz w:val="24"/>
          <w:szCs w:val="24"/>
        </w:rPr>
      </w:pPr>
      <w:r w:rsidRPr="00B539B2">
        <w:rPr>
          <w:rFonts w:ascii="Times New Roman" w:eastAsia="SchoolBookSanPin" w:hAnsi="Times New Roman"/>
          <w:bCs/>
          <w:position w:val="1"/>
          <w:sz w:val="24"/>
          <w:szCs w:val="24"/>
        </w:rPr>
        <w:t xml:space="preserve">3) духовно-нравственного воспитания: </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осознание духовных ценностей российского народа;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сформированность нравственного сознания, этического поведения;</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способность оценивать ситуацию и принимать осознанные решения, ориентируясь на морально-нравственные нормы и ценности;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осознание личного вклада в построение устойчивого будущего;</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2758B" w:rsidRPr="00B539B2" w:rsidRDefault="00ED00A5" w:rsidP="00B539B2">
      <w:pPr>
        <w:spacing w:after="0" w:line="240" w:lineRule="auto"/>
        <w:ind w:firstLine="709"/>
        <w:jc w:val="both"/>
        <w:rPr>
          <w:rFonts w:ascii="Times New Roman" w:eastAsia="SchoolBookSanPin" w:hAnsi="Times New Roman"/>
          <w:bCs/>
          <w:position w:val="1"/>
          <w:sz w:val="24"/>
          <w:szCs w:val="24"/>
        </w:rPr>
      </w:pPr>
      <w:r w:rsidRPr="00B539B2">
        <w:rPr>
          <w:rFonts w:ascii="Times New Roman" w:eastAsia="SchoolBookSanPin" w:hAnsi="Times New Roman"/>
          <w:bCs/>
          <w:position w:val="1"/>
          <w:sz w:val="24"/>
          <w:szCs w:val="24"/>
        </w:rPr>
        <w:t xml:space="preserve">4) эстетического воспитания: </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 xml:space="preserve">стремление проявлять качества творческой личности; </w:t>
      </w:r>
    </w:p>
    <w:p w:rsidR="0032758B" w:rsidRPr="00B539B2" w:rsidRDefault="00ED00A5" w:rsidP="00B539B2">
      <w:pPr>
        <w:spacing w:after="0" w:line="240" w:lineRule="auto"/>
        <w:ind w:firstLine="709"/>
        <w:jc w:val="both"/>
        <w:rPr>
          <w:rFonts w:ascii="Times New Roman" w:eastAsia="SchoolBookSanPin" w:hAnsi="Times New Roman"/>
          <w:bCs/>
          <w:position w:val="1"/>
          <w:sz w:val="24"/>
          <w:szCs w:val="24"/>
        </w:rPr>
      </w:pPr>
      <w:r w:rsidRPr="00B539B2">
        <w:rPr>
          <w:rFonts w:ascii="Times New Roman" w:eastAsia="SchoolBookSanPin" w:hAnsi="Times New Roman"/>
          <w:bCs/>
          <w:position w:val="1"/>
          <w:sz w:val="24"/>
          <w:szCs w:val="24"/>
        </w:rPr>
        <w:t xml:space="preserve">5) физического воспитания: </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активное неприятие вредных привычек и иных форм причинения вреда физическому и психическому здоровью;</w:t>
      </w:r>
    </w:p>
    <w:p w:rsidR="0032758B" w:rsidRPr="00B539B2" w:rsidRDefault="00ED00A5" w:rsidP="00B539B2">
      <w:pPr>
        <w:spacing w:after="0" w:line="240" w:lineRule="auto"/>
        <w:ind w:firstLine="709"/>
        <w:jc w:val="both"/>
        <w:rPr>
          <w:rFonts w:ascii="Times New Roman" w:eastAsia="SchoolBookSanPin" w:hAnsi="Times New Roman"/>
          <w:bCs/>
          <w:position w:val="1"/>
          <w:sz w:val="24"/>
          <w:szCs w:val="24"/>
        </w:rPr>
      </w:pPr>
      <w:r w:rsidRPr="00B539B2">
        <w:rPr>
          <w:rFonts w:ascii="Times New Roman" w:eastAsia="SchoolBookSanPin" w:hAnsi="Times New Roman"/>
          <w:bCs/>
          <w:position w:val="1"/>
          <w:sz w:val="24"/>
          <w:szCs w:val="24"/>
        </w:rPr>
        <w:t xml:space="preserve">6) трудового воспитания: </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готовность к труду, осознание ценности мастерства, трудолюбие;</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готовность и способность к образованию и самообразованию на протяжении жизни;</w:t>
      </w:r>
    </w:p>
    <w:p w:rsidR="0032758B" w:rsidRPr="00B539B2" w:rsidRDefault="00ED00A5" w:rsidP="00B539B2">
      <w:pPr>
        <w:spacing w:after="0" w:line="240" w:lineRule="auto"/>
        <w:ind w:firstLine="709"/>
        <w:jc w:val="both"/>
        <w:rPr>
          <w:rFonts w:ascii="Times New Roman" w:eastAsia="SchoolBookSanPin" w:hAnsi="Times New Roman"/>
          <w:bCs/>
          <w:position w:val="1"/>
          <w:sz w:val="24"/>
          <w:szCs w:val="24"/>
        </w:rPr>
      </w:pPr>
      <w:r w:rsidRPr="00B539B2">
        <w:rPr>
          <w:rFonts w:ascii="Times New Roman" w:eastAsia="SchoolBookSanPin" w:hAnsi="Times New Roman"/>
          <w:bCs/>
          <w:position w:val="1"/>
          <w:sz w:val="24"/>
          <w:szCs w:val="24"/>
        </w:rPr>
        <w:t xml:space="preserve">7) экологического воспитания: </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планирование и осуществление действий в окружающей среде на основе знания целей устойчивого развития человечества;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активное неприятие действий, приносящих вред окружающей среде;</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умение прогнозировать неблагоприятные экологические последствия предпринимаемых действий, предотвращать их;</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расширение опыта деятельности экологической направленности;</w:t>
      </w:r>
    </w:p>
    <w:p w:rsidR="0032758B" w:rsidRPr="00B539B2" w:rsidRDefault="00ED00A5" w:rsidP="00B539B2">
      <w:pPr>
        <w:spacing w:after="0" w:line="240" w:lineRule="auto"/>
        <w:ind w:firstLine="709"/>
        <w:jc w:val="both"/>
        <w:rPr>
          <w:rFonts w:ascii="Times New Roman" w:eastAsia="SchoolBookSanPin" w:hAnsi="Times New Roman"/>
          <w:bCs/>
          <w:position w:val="1"/>
          <w:sz w:val="24"/>
          <w:szCs w:val="24"/>
        </w:rPr>
      </w:pPr>
      <w:r w:rsidRPr="00B539B2">
        <w:rPr>
          <w:rFonts w:ascii="Times New Roman" w:eastAsia="SchoolBookSanPin" w:hAnsi="Times New Roman"/>
          <w:bCs/>
          <w:position w:val="1"/>
          <w:sz w:val="24"/>
          <w:szCs w:val="24"/>
        </w:rPr>
        <w:t xml:space="preserve">8) ценности научного познания: </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OfficinaSansBoldITC" w:hAnsi="Times New Roman"/>
          <w:sz w:val="24"/>
          <w:szCs w:val="24"/>
        </w:rPr>
        <w:t>123.5.2. </w:t>
      </w:r>
      <w:r w:rsidRPr="00B539B2">
        <w:rPr>
          <w:rFonts w:ascii="Times New Roman" w:eastAsia="SchoolBookSanPin" w:hAnsi="Times New Roman"/>
          <w:bCs/>
          <w:sz w:val="24"/>
          <w:szCs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sz w:val="24"/>
          <w:szCs w:val="24"/>
        </w:rPr>
        <w:t xml:space="preserve">В результате изучения обществознания на уровне среднего общего образования у обучающегося будут сформированы </w:t>
      </w:r>
      <w:r w:rsidRPr="00B539B2">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Pr="00B539B2">
        <w:rPr>
          <w:rFonts w:ascii="Times New Roman" w:eastAsia="SchoolBookSanPin" w:hAnsi="Times New Roman"/>
          <w:bCs/>
          <w:sz w:val="24"/>
          <w:szCs w:val="24"/>
        </w:rPr>
        <w:t>познавательных универсальных учебных действий</w:t>
      </w:r>
      <w:r w:rsidRPr="00B539B2">
        <w:rPr>
          <w:rFonts w:ascii="Times New Roman" w:eastAsia="SchoolBookSanPin" w:hAnsi="Times New Roman"/>
          <w:sz w:val="24"/>
          <w:szCs w:val="24"/>
        </w:rPr>
        <w:t>:</w:t>
      </w:r>
    </w:p>
    <w:p w:rsidR="0032758B" w:rsidRPr="005A0A79" w:rsidRDefault="00ED00A5" w:rsidP="004824EF">
      <w:pPr>
        <w:pStyle w:val="ab"/>
        <w:numPr>
          <w:ilvl w:val="0"/>
          <w:numId w:val="47"/>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самостоятельно формулировать и актуализировать социальную проблему, рассматривать ее всесторонне;</w:t>
      </w:r>
    </w:p>
    <w:p w:rsidR="0032758B" w:rsidRPr="005A0A79" w:rsidRDefault="00ED00A5" w:rsidP="004824EF">
      <w:pPr>
        <w:pStyle w:val="ab"/>
        <w:numPr>
          <w:ilvl w:val="0"/>
          <w:numId w:val="47"/>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rsidR="0032758B" w:rsidRPr="005A0A79" w:rsidRDefault="00ED00A5" w:rsidP="004824EF">
      <w:pPr>
        <w:pStyle w:val="ab"/>
        <w:numPr>
          <w:ilvl w:val="0"/>
          <w:numId w:val="47"/>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определять цели познавательной деятельности, задавать параметры и критерии их достижения;</w:t>
      </w:r>
    </w:p>
    <w:p w:rsidR="0032758B" w:rsidRPr="005A0A79" w:rsidRDefault="00ED00A5" w:rsidP="004824EF">
      <w:pPr>
        <w:pStyle w:val="ab"/>
        <w:numPr>
          <w:ilvl w:val="0"/>
          <w:numId w:val="47"/>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выявлять закономерности и противоречия в рассматриваемых социальных явлениях и процессах;</w:t>
      </w:r>
    </w:p>
    <w:p w:rsidR="0032758B" w:rsidRPr="005A0A79" w:rsidRDefault="00ED00A5" w:rsidP="004824EF">
      <w:pPr>
        <w:pStyle w:val="ab"/>
        <w:numPr>
          <w:ilvl w:val="0"/>
          <w:numId w:val="47"/>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32758B" w:rsidRPr="005A0A79" w:rsidRDefault="00ED00A5" w:rsidP="004824EF">
      <w:pPr>
        <w:pStyle w:val="ab"/>
        <w:numPr>
          <w:ilvl w:val="0"/>
          <w:numId w:val="47"/>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координировать и выполнять работу в условиях реального, виртуального и комбинированного взаимодействия;</w:t>
      </w:r>
    </w:p>
    <w:p w:rsidR="0032758B" w:rsidRPr="005A0A79" w:rsidRDefault="00ED00A5" w:rsidP="004824EF">
      <w:pPr>
        <w:pStyle w:val="ab"/>
        <w:numPr>
          <w:ilvl w:val="0"/>
          <w:numId w:val="47"/>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развивать креативное мышление при решении жизненных проблем, в том числе учебно-познавательных.</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B539B2">
        <w:rPr>
          <w:rFonts w:ascii="Times New Roman" w:eastAsia="SchoolBookSanPin" w:hAnsi="Times New Roman"/>
          <w:bCs/>
          <w:sz w:val="24"/>
          <w:szCs w:val="24"/>
        </w:rPr>
        <w:t>познавательных универсальных учебных действий</w:t>
      </w:r>
      <w:r w:rsidRPr="00B539B2">
        <w:rPr>
          <w:rFonts w:ascii="Times New Roman" w:eastAsia="SchoolBookSanPin" w:hAnsi="Times New Roman"/>
          <w:sz w:val="24"/>
          <w:szCs w:val="24"/>
        </w:rPr>
        <w:t>:</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развивать навыки учебно-исследовательской и проектной деятельности, навыки разрешения проблем;</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формировать научный тип мышления, применять научную терминологию, ключевые понятия и методы социальных наук;</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ставить и формулировать собственные задачи в образовательной деятельности и жизненных ситуациях;</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уметь интегрировать знания из разных предметных областей;</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выдвигать новые идеи, предлагать оригинальные подходы и решения;</w:t>
      </w:r>
    </w:p>
    <w:p w:rsidR="0032758B" w:rsidRPr="005A0A79" w:rsidRDefault="00ED00A5" w:rsidP="004824EF">
      <w:pPr>
        <w:pStyle w:val="ab"/>
        <w:numPr>
          <w:ilvl w:val="0"/>
          <w:numId w:val="48"/>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ставить проблемы и задачи, допускающие альтернативные решения.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У обучающегося будут сформированы умения работать с информацией как часть </w:t>
      </w:r>
      <w:r w:rsidRPr="00B539B2">
        <w:rPr>
          <w:rFonts w:ascii="Times New Roman" w:eastAsia="SchoolBookSanPin" w:hAnsi="Times New Roman"/>
          <w:bCs/>
          <w:sz w:val="24"/>
          <w:szCs w:val="24"/>
        </w:rPr>
        <w:t>познавательных универсальных учебных действий</w:t>
      </w:r>
      <w:r w:rsidRPr="00B539B2">
        <w:rPr>
          <w:rFonts w:ascii="Times New Roman" w:eastAsia="SchoolBookSanPin" w:hAnsi="Times New Roman"/>
          <w:sz w:val="24"/>
          <w:szCs w:val="24"/>
        </w:rPr>
        <w:t>:</w:t>
      </w:r>
    </w:p>
    <w:p w:rsidR="0032758B" w:rsidRPr="005A0A79" w:rsidRDefault="00ED00A5" w:rsidP="004824EF">
      <w:pPr>
        <w:pStyle w:val="ab"/>
        <w:numPr>
          <w:ilvl w:val="0"/>
          <w:numId w:val="49"/>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2758B" w:rsidRPr="005A0A79" w:rsidRDefault="00ED00A5" w:rsidP="004824EF">
      <w:pPr>
        <w:pStyle w:val="ab"/>
        <w:numPr>
          <w:ilvl w:val="0"/>
          <w:numId w:val="49"/>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2758B" w:rsidRPr="005A0A79" w:rsidRDefault="00ED00A5" w:rsidP="004824EF">
      <w:pPr>
        <w:pStyle w:val="ab"/>
        <w:numPr>
          <w:ilvl w:val="0"/>
          <w:numId w:val="49"/>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32758B" w:rsidRPr="005A0A79" w:rsidRDefault="00ED00A5" w:rsidP="004824EF">
      <w:pPr>
        <w:pStyle w:val="ab"/>
        <w:numPr>
          <w:ilvl w:val="0"/>
          <w:numId w:val="49"/>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2758B" w:rsidRPr="005A0A79" w:rsidRDefault="00ED00A5" w:rsidP="004824EF">
      <w:pPr>
        <w:pStyle w:val="ab"/>
        <w:numPr>
          <w:ilvl w:val="0"/>
          <w:numId w:val="49"/>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владеть навыками распознавания и защиты информации, информационной безопасности личности.</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У обучающегося будут сформированы умения общения как часть </w:t>
      </w:r>
      <w:r w:rsidRPr="00B539B2">
        <w:rPr>
          <w:rFonts w:ascii="Times New Roman" w:eastAsia="SchoolBookSanPin" w:hAnsi="Times New Roman"/>
          <w:bCs/>
          <w:sz w:val="24"/>
          <w:szCs w:val="24"/>
        </w:rPr>
        <w:t>коммуникативных универсальных учебных действий</w:t>
      </w:r>
      <w:r w:rsidRPr="00B539B2">
        <w:rPr>
          <w:rFonts w:ascii="Times New Roman" w:eastAsia="SchoolBookSanPin" w:hAnsi="Times New Roman"/>
          <w:sz w:val="24"/>
          <w:szCs w:val="24"/>
        </w:rPr>
        <w:t>:</w:t>
      </w:r>
    </w:p>
    <w:p w:rsidR="0032758B" w:rsidRPr="005A0A79" w:rsidRDefault="00ED00A5" w:rsidP="004824EF">
      <w:pPr>
        <w:pStyle w:val="ab"/>
        <w:numPr>
          <w:ilvl w:val="0"/>
          <w:numId w:val="50"/>
        </w:numPr>
        <w:spacing w:after="0" w:line="240" w:lineRule="auto"/>
        <w:ind w:left="567" w:hanging="349"/>
        <w:jc w:val="both"/>
        <w:rPr>
          <w:rFonts w:ascii="Times New Roman" w:eastAsia="SchoolBookSanPin" w:hAnsi="Times New Roman"/>
          <w:bCs/>
          <w:sz w:val="24"/>
          <w:szCs w:val="24"/>
        </w:rPr>
      </w:pPr>
      <w:r w:rsidRPr="005A0A79">
        <w:rPr>
          <w:rFonts w:ascii="Times New Roman" w:eastAsia="SchoolBookSanPin" w:hAnsi="Times New Roman"/>
          <w:bCs/>
          <w:sz w:val="24"/>
          <w:szCs w:val="24"/>
        </w:rPr>
        <w:t>осуществлять коммуникации во всех сферах жизни; распознавать невербальные средства общения, понимать;</w:t>
      </w:r>
    </w:p>
    <w:p w:rsidR="0032758B" w:rsidRPr="005A0A79" w:rsidRDefault="00ED00A5" w:rsidP="004824EF">
      <w:pPr>
        <w:pStyle w:val="ab"/>
        <w:numPr>
          <w:ilvl w:val="0"/>
          <w:numId w:val="50"/>
        </w:numPr>
        <w:spacing w:after="0" w:line="240" w:lineRule="auto"/>
        <w:ind w:left="567" w:hanging="349"/>
        <w:jc w:val="both"/>
        <w:rPr>
          <w:rFonts w:ascii="Times New Roman" w:eastAsia="SchoolBookSanPin" w:hAnsi="Times New Roman"/>
          <w:bCs/>
          <w:sz w:val="24"/>
          <w:szCs w:val="24"/>
        </w:rPr>
      </w:pPr>
      <w:r w:rsidRPr="005A0A79">
        <w:rPr>
          <w:rFonts w:ascii="Times New Roman" w:eastAsia="SchoolBookSanPin" w:hAnsi="Times New Roman"/>
          <w:bCs/>
          <w:sz w:val="24"/>
          <w:szCs w:val="24"/>
        </w:rPr>
        <w:t>значение социальных знаков, распознавать предпосылки конфликтных ситуаций и смягчать конфликты;</w:t>
      </w:r>
    </w:p>
    <w:p w:rsidR="0032758B" w:rsidRPr="005A0A79" w:rsidRDefault="00ED00A5" w:rsidP="004824EF">
      <w:pPr>
        <w:pStyle w:val="ab"/>
        <w:numPr>
          <w:ilvl w:val="0"/>
          <w:numId w:val="50"/>
        </w:numPr>
        <w:spacing w:after="0" w:line="240" w:lineRule="auto"/>
        <w:ind w:left="567" w:hanging="349"/>
        <w:jc w:val="both"/>
        <w:rPr>
          <w:rFonts w:ascii="Times New Roman" w:eastAsia="SchoolBookSanPin" w:hAnsi="Times New Roman"/>
          <w:bCs/>
          <w:sz w:val="24"/>
          <w:szCs w:val="24"/>
        </w:rPr>
      </w:pPr>
      <w:r w:rsidRPr="005A0A79">
        <w:rPr>
          <w:rFonts w:ascii="Times New Roman" w:eastAsia="SchoolBookSanPin" w:hAnsi="Times New Roman"/>
          <w:bCs/>
          <w:sz w:val="24"/>
          <w:szCs w:val="24"/>
        </w:rPr>
        <w:t>владеть различными способами общения и взаимодействия; аргументированно вести диалог, уметь смягчать конфликтные ситуации;</w:t>
      </w:r>
    </w:p>
    <w:p w:rsidR="0032758B" w:rsidRPr="005A0A79" w:rsidRDefault="00ED00A5" w:rsidP="004824EF">
      <w:pPr>
        <w:pStyle w:val="ab"/>
        <w:numPr>
          <w:ilvl w:val="0"/>
          <w:numId w:val="50"/>
        </w:numPr>
        <w:spacing w:after="0" w:line="240" w:lineRule="auto"/>
        <w:ind w:left="567" w:hanging="349"/>
        <w:jc w:val="both"/>
        <w:rPr>
          <w:rFonts w:ascii="Times New Roman" w:eastAsia="SchoolBookSanPin" w:hAnsi="Times New Roman"/>
          <w:bCs/>
          <w:sz w:val="24"/>
          <w:szCs w:val="24"/>
        </w:rPr>
      </w:pPr>
      <w:r w:rsidRPr="005A0A79">
        <w:rPr>
          <w:rFonts w:ascii="Times New Roman" w:eastAsia="SchoolBookSanPin" w:hAnsi="Times New Roman"/>
          <w:bCs/>
          <w:sz w:val="24"/>
          <w:szCs w:val="24"/>
        </w:rPr>
        <w:t>развернуто и логично излагать свою точку зрения с использованием языковых средств.</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У обучающегося будут сформированы умения самоорганизации как части </w:t>
      </w:r>
      <w:r w:rsidRPr="00B539B2">
        <w:rPr>
          <w:rFonts w:ascii="Times New Roman" w:eastAsia="SchoolBookSanPin" w:hAnsi="Times New Roman"/>
          <w:bCs/>
          <w:sz w:val="24"/>
          <w:szCs w:val="24"/>
        </w:rPr>
        <w:t>регулятивных универсальных учебных действий</w:t>
      </w:r>
      <w:r w:rsidRPr="00B539B2">
        <w:rPr>
          <w:rFonts w:ascii="Times New Roman" w:eastAsia="SchoolBookSanPin" w:hAnsi="Times New Roman"/>
          <w:sz w:val="24"/>
          <w:szCs w:val="24"/>
        </w:rPr>
        <w:t>:</w:t>
      </w:r>
    </w:p>
    <w:p w:rsidR="0032758B" w:rsidRPr="005A0A79" w:rsidRDefault="00ED00A5" w:rsidP="004824EF">
      <w:pPr>
        <w:pStyle w:val="ab"/>
        <w:numPr>
          <w:ilvl w:val="0"/>
          <w:numId w:val="51"/>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самостоятельно осуществлять познавательную</w:t>
      </w:r>
      <w:r w:rsidRPr="005A0A79">
        <w:rPr>
          <w:rFonts w:ascii="Times New Roman" w:eastAsia="SchoolBookSanPin" w:hAnsi="Times New Roman"/>
          <w:bCs/>
          <w:sz w:val="24"/>
          <w:szCs w:val="24"/>
        </w:rPr>
        <w:tab/>
        <w:t xml:space="preserve"> деятельность;</w:t>
      </w:r>
    </w:p>
    <w:p w:rsidR="0032758B" w:rsidRPr="005A0A79" w:rsidRDefault="00ED00A5" w:rsidP="004824EF">
      <w:pPr>
        <w:pStyle w:val="ab"/>
        <w:numPr>
          <w:ilvl w:val="0"/>
          <w:numId w:val="51"/>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выявлять проблемы, ставить и формулировать собственные задачи в образовательной деятельности и в жизненных ситуациях;</w:t>
      </w:r>
    </w:p>
    <w:p w:rsidR="0032758B" w:rsidRPr="005A0A79" w:rsidRDefault="00ED00A5" w:rsidP="004824EF">
      <w:pPr>
        <w:pStyle w:val="ab"/>
        <w:numPr>
          <w:ilvl w:val="0"/>
          <w:numId w:val="51"/>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самостоятельно составлять план решения проблемы с учетом имеющихся ресурсов, собственных возможностей и предпочтений;</w:t>
      </w:r>
    </w:p>
    <w:p w:rsidR="0032758B" w:rsidRPr="005A0A79" w:rsidRDefault="00ED00A5" w:rsidP="004824EF">
      <w:pPr>
        <w:pStyle w:val="ab"/>
        <w:numPr>
          <w:ilvl w:val="0"/>
          <w:numId w:val="51"/>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давать оценку новым ситуациям, возникающим в познавательной и практической деятельности, в межличностных отношениях;</w:t>
      </w:r>
    </w:p>
    <w:p w:rsidR="0032758B" w:rsidRPr="005A0A79" w:rsidRDefault="00ED00A5" w:rsidP="004824EF">
      <w:pPr>
        <w:pStyle w:val="ab"/>
        <w:numPr>
          <w:ilvl w:val="0"/>
          <w:numId w:val="51"/>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расширять рамки учебного предмета на основе личных предпочтений;</w:t>
      </w:r>
    </w:p>
    <w:p w:rsidR="0032758B" w:rsidRPr="005A0A79" w:rsidRDefault="00ED00A5" w:rsidP="004824EF">
      <w:pPr>
        <w:pStyle w:val="ab"/>
        <w:numPr>
          <w:ilvl w:val="0"/>
          <w:numId w:val="51"/>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32758B" w:rsidRPr="005A0A79" w:rsidRDefault="00ED00A5" w:rsidP="004824EF">
      <w:pPr>
        <w:pStyle w:val="ab"/>
        <w:numPr>
          <w:ilvl w:val="0"/>
          <w:numId w:val="51"/>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оценивать приобретенный опыт;</w:t>
      </w:r>
    </w:p>
    <w:p w:rsidR="0032758B" w:rsidRPr="005A0A79" w:rsidRDefault="00ED00A5" w:rsidP="004824EF">
      <w:pPr>
        <w:pStyle w:val="ab"/>
        <w:numPr>
          <w:ilvl w:val="0"/>
          <w:numId w:val="51"/>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У обучающегося будут сформированы умения совместной деятельности:</w:t>
      </w:r>
    </w:p>
    <w:p w:rsidR="0032758B" w:rsidRPr="005A0A79" w:rsidRDefault="00ED00A5" w:rsidP="004824EF">
      <w:pPr>
        <w:pStyle w:val="ab"/>
        <w:numPr>
          <w:ilvl w:val="0"/>
          <w:numId w:val="52"/>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понимать и использовать преимущества командной и индивидуальной работы;</w:t>
      </w:r>
    </w:p>
    <w:p w:rsidR="0032758B" w:rsidRPr="005A0A79" w:rsidRDefault="00ED00A5" w:rsidP="004824EF">
      <w:pPr>
        <w:pStyle w:val="ab"/>
        <w:numPr>
          <w:ilvl w:val="0"/>
          <w:numId w:val="52"/>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выбирать тематику и методы совместных действий с учетом общих интересов и возможностей каждого члена коллектива;</w:t>
      </w:r>
    </w:p>
    <w:p w:rsidR="0032758B" w:rsidRPr="005A0A79" w:rsidRDefault="00ED00A5" w:rsidP="004824EF">
      <w:pPr>
        <w:pStyle w:val="ab"/>
        <w:numPr>
          <w:ilvl w:val="0"/>
          <w:numId w:val="52"/>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2758B" w:rsidRPr="005A0A79" w:rsidRDefault="00ED00A5" w:rsidP="004824EF">
      <w:pPr>
        <w:pStyle w:val="ab"/>
        <w:numPr>
          <w:ilvl w:val="0"/>
          <w:numId w:val="52"/>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оценивать качество своего вклада и вклада каждого участника команды в общий результат по разработанным критериям;</w:t>
      </w:r>
    </w:p>
    <w:p w:rsidR="0032758B" w:rsidRPr="005A0A79" w:rsidRDefault="00ED00A5" w:rsidP="004824EF">
      <w:pPr>
        <w:pStyle w:val="ab"/>
        <w:numPr>
          <w:ilvl w:val="0"/>
          <w:numId w:val="52"/>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32758B" w:rsidRPr="005A0A79" w:rsidRDefault="00ED00A5" w:rsidP="004824EF">
      <w:pPr>
        <w:pStyle w:val="ab"/>
        <w:numPr>
          <w:ilvl w:val="0"/>
          <w:numId w:val="52"/>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У обучающегося будут сформированы умения самоконтроля, принятия себя и других как части </w:t>
      </w:r>
      <w:r w:rsidRPr="00B539B2">
        <w:rPr>
          <w:rFonts w:ascii="Times New Roman" w:eastAsia="SchoolBookSanPin" w:hAnsi="Times New Roman"/>
          <w:bCs/>
          <w:sz w:val="24"/>
          <w:szCs w:val="24"/>
        </w:rPr>
        <w:t>регулятивных универсальных учебных действий</w:t>
      </w:r>
      <w:r w:rsidRPr="00B539B2">
        <w:rPr>
          <w:rFonts w:ascii="Times New Roman" w:eastAsia="SchoolBookSanPin" w:hAnsi="Times New Roman"/>
          <w:sz w:val="24"/>
          <w:szCs w:val="24"/>
        </w:rPr>
        <w:t>:</w:t>
      </w:r>
    </w:p>
    <w:p w:rsidR="0032758B" w:rsidRPr="005A0A79" w:rsidRDefault="00ED00A5" w:rsidP="004824EF">
      <w:pPr>
        <w:pStyle w:val="ab"/>
        <w:numPr>
          <w:ilvl w:val="0"/>
          <w:numId w:val="53"/>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давать оценку новым ситуациям, вносить коррективы в деятельность, оценивать соответствие результатов целям;</w:t>
      </w:r>
    </w:p>
    <w:p w:rsidR="0032758B" w:rsidRPr="005A0A79" w:rsidRDefault="00ED00A5" w:rsidP="004824EF">
      <w:pPr>
        <w:pStyle w:val="ab"/>
        <w:numPr>
          <w:ilvl w:val="0"/>
          <w:numId w:val="53"/>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32758B" w:rsidRPr="005A0A79" w:rsidRDefault="00ED00A5" w:rsidP="004824EF">
      <w:pPr>
        <w:pStyle w:val="ab"/>
        <w:numPr>
          <w:ilvl w:val="0"/>
          <w:numId w:val="53"/>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оценивать риски и своевременно принимать решения по их снижению;</w:t>
      </w:r>
    </w:p>
    <w:p w:rsidR="0032758B" w:rsidRPr="005A0A79" w:rsidRDefault="00ED00A5" w:rsidP="004824EF">
      <w:pPr>
        <w:pStyle w:val="ab"/>
        <w:numPr>
          <w:ilvl w:val="0"/>
          <w:numId w:val="53"/>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принимать мотивы и аргументы других при анализе результатов деятельности;</w:t>
      </w:r>
    </w:p>
    <w:p w:rsidR="0032758B" w:rsidRPr="005A0A79" w:rsidRDefault="00ED00A5" w:rsidP="004824EF">
      <w:pPr>
        <w:pStyle w:val="ab"/>
        <w:numPr>
          <w:ilvl w:val="0"/>
          <w:numId w:val="53"/>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принимать себя, понимая свои недостатки и достоинства; принимать мотивы и аргументы других при анализе результатов деятельности;</w:t>
      </w:r>
    </w:p>
    <w:p w:rsidR="0032758B" w:rsidRPr="005A0A79" w:rsidRDefault="00ED00A5" w:rsidP="004824EF">
      <w:pPr>
        <w:pStyle w:val="ab"/>
        <w:numPr>
          <w:ilvl w:val="0"/>
          <w:numId w:val="53"/>
        </w:numPr>
        <w:spacing w:after="0" w:line="240" w:lineRule="auto"/>
        <w:ind w:left="567"/>
        <w:jc w:val="both"/>
        <w:rPr>
          <w:rFonts w:ascii="Times New Roman" w:eastAsia="SchoolBookSanPin" w:hAnsi="Times New Roman"/>
          <w:bCs/>
          <w:sz w:val="24"/>
          <w:szCs w:val="24"/>
        </w:rPr>
      </w:pPr>
      <w:r w:rsidRPr="005A0A79">
        <w:rPr>
          <w:rFonts w:ascii="Times New Roman" w:eastAsia="SchoolBookSanPin" w:hAnsi="Times New Roman"/>
          <w:bCs/>
          <w:sz w:val="24"/>
          <w:szCs w:val="24"/>
        </w:rPr>
        <w:t>признавать свое право и право других на ошибку; развивать способность понимать мир с позиции другого человека.</w:t>
      </w:r>
    </w:p>
    <w:p w:rsidR="0032758B" w:rsidRPr="005A0A79" w:rsidRDefault="00ED00A5" w:rsidP="00B539B2">
      <w:pPr>
        <w:spacing w:after="0" w:line="240" w:lineRule="auto"/>
        <w:ind w:firstLine="709"/>
        <w:jc w:val="both"/>
        <w:rPr>
          <w:rFonts w:ascii="Times New Roman" w:eastAsia="SchoolBookSanPin" w:hAnsi="Times New Roman"/>
          <w:b/>
          <w:bCs/>
          <w:sz w:val="24"/>
          <w:szCs w:val="24"/>
        </w:rPr>
      </w:pPr>
      <w:r w:rsidRPr="005A0A79">
        <w:rPr>
          <w:rFonts w:ascii="Times New Roman" w:eastAsia="SchoolBookSanPin" w:hAnsi="Times New Roman"/>
          <w:b/>
          <w:bCs/>
          <w:sz w:val="24"/>
          <w:szCs w:val="24"/>
        </w:rPr>
        <w:t>Предметные результаты освоения программы 10 класса по обществознанию (базовый уровень).</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определять различные смыслы многозначных понятий, в том числе: общество, личность, свобода, культура, экономика, собственность;</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B539B2">
        <w:rPr>
          <w:rFonts w:ascii="Times New Roman" w:eastAsia="SchoolBookSanPin" w:hAnsi="Times New Roman"/>
          <w:bCs/>
          <w:sz w:val="24"/>
          <w:szCs w:val="24"/>
        </w:rPr>
        <w:tab/>
        <w:t>социальное</w:t>
      </w:r>
      <w:r w:rsidRPr="00B539B2">
        <w:rPr>
          <w:rFonts w:ascii="Times New Roman" w:eastAsia="SchoolBookSanPin" w:hAnsi="Times New Roman"/>
          <w:bCs/>
          <w:sz w:val="24"/>
          <w:szCs w:val="24"/>
        </w:rPr>
        <w:tab/>
        <w:t>прогнозирование, метод моделирования и сравнительно-исторический метод.</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32758B" w:rsidRPr="005A0A79" w:rsidRDefault="00ED00A5" w:rsidP="00B539B2">
      <w:pPr>
        <w:spacing w:after="0" w:line="240" w:lineRule="auto"/>
        <w:ind w:firstLine="709"/>
        <w:jc w:val="both"/>
        <w:rPr>
          <w:rFonts w:ascii="Times New Roman" w:eastAsia="SchoolBookSanPin" w:hAnsi="Times New Roman"/>
          <w:b/>
          <w:bCs/>
          <w:sz w:val="24"/>
          <w:szCs w:val="24"/>
        </w:rPr>
      </w:pPr>
      <w:r w:rsidRPr="005A0A79">
        <w:rPr>
          <w:rFonts w:ascii="Times New Roman" w:eastAsia="SchoolBookSanPin" w:hAnsi="Times New Roman"/>
          <w:b/>
          <w:bCs/>
          <w:sz w:val="24"/>
          <w:szCs w:val="24"/>
        </w:rPr>
        <w:t>Предметные результаты освоения программы 11 класса по обществознанию (базовый уровень).</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определять различные смыслы многозначных понятий, в том числе: власть, социальная справедливость, социальный институт;</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B539B2">
        <w:rPr>
          <w:rFonts w:ascii="Times New Roman" w:eastAsia="SchoolBookSanPin" w:hAnsi="Times New Roman"/>
          <w:bCs/>
          <w:sz w:val="24"/>
          <w:szCs w:val="24"/>
        </w:rPr>
        <w:tab/>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32758B" w:rsidRPr="00B539B2" w:rsidRDefault="00ED00A5" w:rsidP="00B539B2">
      <w:pPr>
        <w:spacing w:after="0" w:line="240" w:lineRule="auto"/>
        <w:ind w:firstLine="709"/>
        <w:jc w:val="both"/>
        <w:rPr>
          <w:rFonts w:ascii="Times New Roman" w:eastAsia="SchoolBookSanPin" w:hAnsi="Times New Roman"/>
          <w:bCs/>
          <w:sz w:val="24"/>
          <w:szCs w:val="24"/>
        </w:rPr>
      </w:pPr>
      <w:r w:rsidRPr="00B539B2">
        <w:rPr>
          <w:rFonts w:ascii="Times New Roman" w:eastAsia="SchoolBookSanPin" w:hAnsi="Times New Roman"/>
          <w:bCs/>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DA0C7C" w:rsidRDefault="00DA0C7C" w:rsidP="00B539B2">
      <w:pPr>
        <w:spacing w:after="0" w:line="240" w:lineRule="auto"/>
        <w:ind w:firstLine="709"/>
        <w:contextualSpacing/>
        <w:jc w:val="both"/>
        <w:rPr>
          <w:rFonts w:ascii="Times New Roman" w:hAnsi="Times New Roman"/>
          <w:sz w:val="24"/>
          <w:szCs w:val="24"/>
        </w:rPr>
      </w:pPr>
    </w:p>
    <w:p w:rsidR="0032758B" w:rsidRPr="00DA0C7C" w:rsidRDefault="0082277A" w:rsidP="00DA0C7C">
      <w:pPr>
        <w:pStyle w:val="afffff7"/>
        <w:rPr>
          <w:sz w:val="24"/>
          <w:szCs w:val="24"/>
        </w:rPr>
      </w:pPr>
      <w:bookmarkStart w:id="57" w:name="_Toc173315463"/>
      <w:r>
        <w:rPr>
          <w:sz w:val="24"/>
          <w:szCs w:val="24"/>
        </w:rPr>
        <w:t>3.1.16</w:t>
      </w:r>
      <w:r w:rsidR="00DA0C7C">
        <w:rPr>
          <w:sz w:val="24"/>
          <w:szCs w:val="24"/>
        </w:rPr>
        <w:t xml:space="preserve">. </w:t>
      </w:r>
      <w:r w:rsidR="00DA0C7C" w:rsidRPr="00DA0C7C">
        <w:rPr>
          <w:sz w:val="24"/>
          <w:szCs w:val="24"/>
        </w:rPr>
        <w:t>Р</w:t>
      </w:r>
      <w:r w:rsidR="00ED00A5" w:rsidRPr="00DA0C7C">
        <w:rPr>
          <w:sz w:val="24"/>
          <w:szCs w:val="24"/>
        </w:rPr>
        <w:t>абочая программа по учебному предмету «Обществознание» (углублённый уровень).</w:t>
      </w:r>
      <w:bookmarkEnd w:id="57"/>
      <w:r w:rsidR="00ED00A5" w:rsidRPr="00DA0C7C">
        <w:rPr>
          <w:sz w:val="24"/>
          <w:szCs w:val="24"/>
        </w:rPr>
        <w:t xml:space="preserve"> </w:t>
      </w:r>
    </w:p>
    <w:p w:rsidR="0032758B" w:rsidRPr="00B539B2" w:rsidRDefault="00DA0C7C" w:rsidP="00B539B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Р</w:t>
      </w:r>
      <w:r w:rsidR="00ED00A5" w:rsidRPr="00B539B2">
        <w:rPr>
          <w:rFonts w:ascii="Times New Roman" w:hAnsi="Times New Roman"/>
          <w:sz w:val="24"/>
          <w:szCs w:val="24"/>
        </w:rPr>
        <w:t>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32758B" w:rsidRPr="0035625E" w:rsidRDefault="00ED00A5" w:rsidP="00B539B2">
      <w:pPr>
        <w:spacing w:after="0" w:line="240" w:lineRule="auto"/>
        <w:ind w:firstLine="709"/>
        <w:contextualSpacing/>
        <w:jc w:val="both"/>
        <w:rPr>
          <w:rFonts w:ascii="Times New Roman" w:hAnsi="Times New Roman"/>
          <w:b/>
          <w:sz w:val="24"/>
          <w:szCs w:val="24"/>
        </w:rPr>
      </w:pPr>
      <w:r w:rsidRPr="0035625E">
        <w:rPr>
          <w:rFonts w:ascii="Times New Roman" w:hAnsi="Times New Roman"/>
          <w:b/>
          <w:sz w:val="24"/>
          <w:szCs w:val="24"/>
        </w:rPr>
        <w:t>Пояснительная записка.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Программа по обществознанию на уровне среднего общего образования разработана </w:t>
      </w:r>
      <w:bookmarkStart w:id="58" w:name="_page_11_0"/>
      <w:r w:rsidRPr="00B539B2">
        <w:rPr>
          <w:rFonts w:ascii="Times New Roman" w:hAnsi="Times New Roman"/>
          <w:sz w:val="24"/>
          <w:szCs w:val="24"/>
        </w:rPr>
        <w:t>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59" w:name="_page_13_0"/>
      <w:bookmarkEnd w:id="58"/>
      <w:r w:rsidRPr="00B539B2">
        <w:rPr>
          <w:rFonts w:ascii="Times New Roman" w:hAnsi="Times New Roman"/>
          <w:sz w:val="24"/>
          <w:szCs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 учётом особенностей социального взросления обучающихся, их личного социального опыта и осваиваемых ими социаль</w:t>
      </w:r>
      <w:bookmarkStart w:id="60" w:name="_page_15_0"/>
      <w:bookmarkEnd w:id="59"/>
      <w:r w:rsidRPr="00B539B2">
        <w:rPr>
          <w:rFonts w:ascii="Times New Roman" w:hAnsi="Times New Roman"/>
          <w:sz w:val="24"/>
          <w:szCs w:val="24"/>
        </w:rPr>
        <w:t>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35625E">
        <w:rPr>
          <w:rFonts w:ascii="Times New Roman" w:hAnsi="Times New Roman"/>
          <w:b/>
          <w:sz w:val="24"/>
          <w:szCs w:val="24"/>
        </w:rPr>
        <w:t>Целями</w:t>
      </w:r>
      <w:r w:rsidRPr="00B539B2">
        <w:rPr>
          <w:rFonts w:ascii="Times New Roman" w:hAnsi="Times New Roman"/>
          <w:sz w:val="24"/>
          <w:szCs w:val="24"/>
        </w:rPr>
        <w:t xml:space="preserve"> изучения учебного предмета «Обществознание» углублённого уровня являются:</w:t>
      </w:r>
    </w:p>
    <w:p w:rsidR="0032758B" w:rsidRPr="00B539B2" w:rsidRDefault="00ED00A5" w:rsidP="00B539B2">
      <w:pPr>
        <w:pStyle w:val="ab"/>
        <w:spacing w:after="0" w:line="240" w:lineRule="auto"/>
        <w:ind w:left="0" w:firstLine="709"/>
        <w:jc w:val="both"/>
        <w:rPr>
          <w:rFonts w:ascii="Times New Roman" w:hAnsi="Times New Roman"/>
          <w:sz w:val="24"/>
          <w:szCs w:val="24"/>
        </w:rPr>
      </w:pPr>
      <w:r w:rsidRPr="00B539B2">
        <w:rPr>
          <w:rFonts w:ascii="Times New Roman" w:hAnsi="Times New Roman"/>
          <w:sz w:val="24"/>
          <w:szCs w:val="24"/>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32758B" w:rsidRPr="00B539B2" w:rsidRDefault="00ED00A5" w:rsidP="00B539B2">
      <w:pPr>
        <w:pStyle w:val="ab"/>
        <w:spacing w:after="0" w:line="240" w:lineRule="auto"/>
        <w:ind w:left="0" w:firstLine="709"/>
        <w:jc w:val="both"/>
        <w:rPr>
          <w:rFonts w:ascii="Times New Roman" w:hAnsi="Times New Roman"/>
          <w:sz w:val="24"/>
          <w:szCs w:val="24"/>
        </w:rPr>
      </w:pPr>
      <w:r w:rsidRPr="00B539B2">
        <w:rPr>
          <w:rFonts w:ascii="Times New Roman" w:hAnsi="Times New Roman"/>
          <w:sz w:val="24"/>
          <w:szCs w:val="24"/>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32758B" w:rsidRPr="00B539B2" w:rsidRDefault="00ED00A5" w:rsidP="00B539B2">
      <w:pPr>
        <w:pStyle w:val="ab"/>
        <w:spacing w:after="0" w:line="240" w:lineRule="auto"/>
        <w:ind w:left="0" w:firstLine="709"/>
        <w:jc w:val="both"/>
        <w:rPr>
          <w:rFonts w:ascii="Times New Roman" w:hAnsi="Times New Roman"/>
          <w:sz w:val="24"/>
          <w:szCs w:val="24"/>
        </w:rPr>
      </w:pPr>
      <w:r w:rsidRPr="00B539B2">
        <w:rPr>
          <w:rFonts w:ascii="Times New Roman" w:hAnsi="Times New Roman"/>
          <w:sz w:val="24"/>
          <w:szCs w:val="24"/>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32758B" w:rsidRPr="00B539B2" w:rsidRDefault="00ED00A5" w:rsidP="00B539B2">
      <w:pPr>
        <w:pStyle w:val="ab"/>
        <w:spacing w:after="0" w:line="240" w:lineRule="auto"/>
        <w:ind w:left="0" w:firstLine="709"/>
        <w:jc w:val="both"/>
        <w:rPr>
          <w:rFonts w:ascii="Times New Roman" w:hAnsi="Times New Roman"/>
          <w:sz w:val="24"/>
          <w:szCs w:val="24"/>
        </w:rPr>
      </w:pPr>
      <w:r w:rsidRPr="00B539B2">
        <w:rPr>
          <w:rFonts w:ascii="Times New Roman" w:hAnsi="Times New Roman"/>
          <w:sz w:val="24"/>
          <w:szCs w:val="24"/>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32758B" w:rsidRPr="00B539B2" w:rsidRDefault="00ED00A5" w:rsidP="00B539B2">
      <w:pPr>
        <w:pStyle w:val="ab"/>
        <w:spacing w:after="0" w:line="240" w:lineRule="auto"/>
        <w:ind w:left="0" w:firstLine="709"/>
        <w:jc w:val="both"/>
        <w:rPr>
          <w:rFonts w:ascii="Times New Roman" w:hAnsi="Times New Roman"/>
          <w:sz w:val="24"/>
          <w:szCs w:val="24"/>
        </w:rPr>
      </w:pPr>
      <w:r w:rsidRPr="00B539B2">
        <w:rPr>
          <w:rFonts w:ascii="Times New Roman" w:hAnsi="Times New Roman"/>
          <w:sz w:val="24"/>
          <w:szCs w:val="24"/>
        </w:rPr>
        <w:t xml:space="preserve">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w:t>
      </w:r>
      <w:bookmarkStart w:id="61" w:name="_page_17_0"/>
      <w:bookmarkEnd w:id="60"/>
      <w:r w:rsidRPr="00B539B2">
        <w:rPr>
          <w:rFonts w:ascii="Times New Roman" w:hAnsi="Times New Roman"/>
          <w:sz w:val="24"/>
          <w:szCs w:val="24"/>
        </w:rPr>
        <w:t>использованием инструментов (способов) социального познания, ценностных ориентиров, элементов научной методологии;</w:t>
      </w:r>
    </w:p>
    <w:p w:rsidR="0032758B" w:rsidRPr="00B539B2" w:rsidRDefault="00ED00A5" w:rsidP="00B539B2">
      <w:pPr>
        <w:pStyle w:val="ab"/>
        <w:spacing w:after="0" w:line="240" w:lineRule="auto"/>
        <w:ind w:left="0" w:firstLine="709"/>
        <w:jc w:val="both"/>
        <w:rPr>
          <w:rFonts w:ascii="Times New Roman" w:hAnsi="Times New Roman"/>
          <w:sz w:val="24"/>
          <w:szCs w:val="24"/>
        </w:rPr>
      </w:pPr>
      <w:r w:rsidRPr="00B539B2">
        <w:rPr>
          <w:rFonts w:ascii="Times New Roman" w:hAnsi="Times New Roman"/>
          <w:sz w:val="24"/>
          <w:szCs w:val="24"/>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32758B" w:rsidRPr="00B539B2" w:rsidRDefault="00ED00A5" w:rsidP="00B539B2">
      <w:pPr>
        <w:pStyle w:val="ab"/>
        <w:spacing w:after="0" w:line="240" w:lineRule="auto"/>
        <w:ind w:left="0" w:firstLine="709"/>
        <w:jc w:val="both"/>
        <w:rPr>
          <w:rFonts w:ascii="Times New Roman" w:hAnsi="Times New Roman"/>
          <w:sz w:val="24"/>
          <w:szCs w:val="24"/>
        </w:rPr>
      </w:pPr>
      <w:r w:rsidRPr="00B539B2">
        <w:rPr>
          <w:rFonts w:ascii="Times New Roman" w:hAnsi="Times New Roman"/>
          <w:sz w:val="24"/>
          <w:szCs w:val="24"/>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32758B" w:rsidRPr="00B539B2" w:rsidRDefault="00ED00A5" w:rsidP="00B539B2">
      <w:pPr>
        <w:spacing w:after="0" w:line="240" w:lineRule="auto"/>
        <w:ind w:firstLine="709"/>
        <w:contextualSpacing/>
        <w:jc w:val="both"/>
        <w:rPr>
          <w:rFonts w:ascii="Times New Roman" w:eastAsia="OfficinaSansBoldITC" w:hAnsi="Times New Roman"/>
          <w:sz w:val="24"/>
          <w:szCs w:val="24"/>
        </w:rPr>
      </w:pPr>
      <w:r w:rsidRPr="00B539B2">
        <w:rPr>
          <w:rFonts w:ascii="Times New Roman" w:eastAsia="SchoolBookSanPin" w:hAnsi="Times New Roman"/>
          <w:sz w:val="24"/>
          <w:szCs w:val="24"/>
        </w:rPr>
        <w:t xml:space="preserve">Общее число часов, рекомендованных для изучения 272 часа – </w:t>
      </w:r>
      <w:r w:rsidRPr="00B539B2">
        <w:rPr>
          <w:rFonts w:ascii="Times New Roman" w:eastAsia="SchoolBookSanPin" w:hAnsi="Times New Roman"/>
          <w:position w:val="1"/>
          <w:sz w:val="24"/>
          <w:szCs w:val="24"/>
        </w:rPr>
        <w:t>часов: в 10 классе – 136 часов (4 часа в неделю), в 11 классе – 136 часов (4 часа в неделю).</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62" w:name="_page_47_0"/>
      <w:bookmarkEnd w:id="61"/>
      <w:r w:rsidRPr="0035625E">
        <w:rPr>
          <w:rFonts w:ascii="Times New Roman" w:hAnsi="Times New Roman"/>
          <w:b/>
          <w:sz w:val="24"/>
          <w:szCs w:val="24"/>
        </w:rPr>
        <w:t>Содержание обучения в 10 классе</w:t>
      </w:r>
      <w:r w:rsidR="0035625E">
        <w:rPr>
          <w:rFonts w:ascii="Times New Roman" w:hAnsi="Times New Roman"/>
          <w:sz w:val="24"/>
          <w:szCs w:val="24"/>
        </w:rPr>
        <w:t>.</w:t>
      </w:r>
      <w:r w:rsidRPr="00B539B2">
        <w:rPr>
          <w:rFonts w:ascii="Times New Roman" w:hAnsi="Times New Roman"/>
          <w:sz w:val="24"/>
          <w:szCs w:val="24"/>
        </w:rPr>
        <w:t xml:space="preserve"> Последовательность изучения тем в пределах одного раздела может варьироваться.</w:t>
      </w:r>
    </w:p>
    <w:p w:rsidR="0032758B" w:rsidRPr="0035625E" w:rsidRDefault="00ED00A5" w:rsidP="004824EF">
      <w:pPr>
        <w:pStyle w:val="ab"/>
        <w:numPr>
          <w:ilvl w:val="0"/>
          <w:numId w:val="38"/>
        </w:numPr>
        <w:spacing w:after="0" w:line="240" w:lineRule="auto"/>
        <w:jc w:val="both"/>
        <w:rPr>
          <w:rFonts w:ascii="Times New Roman" w:hAnsi="Times New Roman"/>
          <w:sz w:val="24"/>
          <w:szCs w:val="24"/>
        </w:rPr>
      </w:pPr>
      <w:r w:rsidRPr="0035625E">
        <w:rPr>
          <w:rFonts w:ascii="Times New Roman" w:hAnsi="Times New Roman"/>
          <w:sz w:val="24"/>
          <w:szCs w:val="24"/>
        </w:rPr>
        <w:t>Социальные науки и их особенности.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Социальные науки в системе научного знания. Место философии в системе обществознания. Философия и наука.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Методы изучения социальных явлений. Сходство и различие естествознания и обществознания. Особенности наук, изучающих общество и человека.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Социальные науки и профессиональное самоопределение молодёжи. </w:t>
      </w:r>
    </w:p>
    <w:p w:rsidR="0032758B" w:rsidRPr="0035625E" w:rsidRDefault="00ED00A5" w:rsidP="004824EF">
      <w:pPr>
        <w:pStyle w:val="ab"/>
        <w:numPr>
          <w:ilvl w:val="0"/>
          <w:numId w:val="38"/>
        </w:numPr>
        <w:spacing w:after="0" w:line="240" w:lineRule="auto"/>
        <w:jc w:val="both"/>
        <w:rPr>
          <w:rFonts w:ascii="Times New Roman" w:hAnsi="Times New Roman"/>
          <w:sz w:val="24"/>
          <w:szCs w:val="24"/>
        </w:rPr>
      </w:pPr>
      <w:r w:rsidRPr="0035625E">
        <w:rPr>
          <w:rFonts w:ascii="Times New Roman" w:hAnsi="Times New Roman"/>
          <w:sz w:val="24"/>
          <w:szCs w:val="24"/>
        </w:rPr>
        <w:t>Введение в философию.</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63" w:name="_page_49_0"/>
      <w:bookmarkEnd w:id="62"/>
      <w:r w:rsidRPr="00B539B2">
        <w:rPr>
          <w:rFonts w:ascii="Times New Roman" w:hAnsi="Times New Roman"/>
          <w:sz w:val="24"/>
          <w:szCs w:val="24"/>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Искусство, его виды и формы. Социальные функции искусства. Современное искусство. Художественная культура.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Наука как область духовной культуры. Роль науки в современном обществе. Социальные последствия научных открытий</w:t>
      </w:r>
      <w:bookmarkStart w:id="64" w:name="_page_51_0"/>
      <w:bookmarkEnd w:id="63"/>
      <w:r w:rsidRPr="00B539B2">
        <w:rPr>
          <w:rFonts w:ascii="Times New Roman" w:hAnsi="Times New Roman"/>
          <w:sz w:val="24"/>
          <w:szCs w:val="24"/>
        </w:rPr>
        <w:t xml:space="preserve"> и ответственность учёного. Авторитет науки. Достижения российской науки на современном этапе.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Образование как институт сохранения и передачи культурного наследия.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Этические нормы как регулятор деятельности социальных институтов и нравственного поведения людей.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Особенности профессиональной деятельности по направлениям, связанным с философией.</w:t>
      </w:r>
    </w:p>
    <w:p w:rsidR="0032758B" w:rsidRPr="0035625E" w:rsidRDefault="00ED00A5" w:rsidP="004824EF">
      <w:pPr>
        <w:pStyle w:val="ab"/>
        <w:numPr>
          <w:ilvl w:val="0"/>
          <w:numId w:val="38"/>
        </w:numPr>
        <w:spacing w:after="0" w:line="240" w:lineRule="auto"/>
        <w:jc w:val="both"/>
        <w:rPr>
          <w:rFonts w:ascii="Times New Roman" w:hAnsi="Times New Roman"/>
          <w:sz w:val="24"/>
          <w:szCs w:val="24"/>
        </w:rPr>
      </w:pPr>
      <w:r w:rsidRPr="0035625E">
        <w:rPr>
          <w:rFonts w:ascii="Times New Roman" w:hAnsi="Times New Roman"/>
          <w:sz w:val="24"/>
          <w:szCs w:val="24"/>
        </w:rPr>
        <w:t>Введение в социальную психологию.</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Теории социальных отношений. Основные типы социальных отношений.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Малые группы. Динамические процессы в малой группе.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Условные группы. Референтная группа. Интеграция в группах разного уровня развития.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Антисоциальные группы. Опасность криминальных групп. Агрессивное поведение.</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65" w:name="_page_53_0"/>
      <w:bookmarkEnd w:id="64"/>
      <w:r w:rsidRPr="00B539B2">
        <w:rPr>
          <w:rFonts w:ascii="Times New Roman" w:hAnsi="Times New Roman"/>
          <w:sz w:val="24"/>
          <w:szCs w:val="24"/>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Теории конфликта. Межличностные конфликты и способы их разрешения.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Особенности профессиональной деятельности социального психолога. Психологическое образование.</w:t>
      </w:r>
    </w:p>
    <w:p w:rsidR="0032758B" w:rsidRPr="0035625E" w:rsidRDefault="00ED00A5" w:rsidP="004824EF">
      <w:pPr>
        <w:pStyle w:val="ab"/>
        <w:numPr>
          <w:ilvl w:val="0"/>
          <w:numId w:val="38"/>
        </w:numPr>
        <w:spacing w:after="0" w:line="240" w:lineRule="auto"/>
        <w:jc w:val="both"/>
        <w:rPr>
          <w:rFonts w:ascii="Times New Roman" w:hAnsi="Times New Roman"/>
          <w:sz w:val="24"/>
          <w:szCs w:val="24"/>
        </w:rPr>
      </w:pPr>
      <w:r w:rsidRPr="0035625E">
        <w:rPr>
          <w:rFonts w:ascii="Times New Roman" w:hAnsi="Times New Roman"/>
          <w:sz w:val="24"/>
          <w:szCs w:val="24"/>
        </w:rPr>
        <w:t>Введение в экономическую науку.</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Рынок ресурсов. Рынок земли. Природные ресурсы и экономическая рента. Рынок капитала. Спрос и предложение на ин</w:t>
      </w:r>
      <w:bookmarkStart w:id="66" w:name="_page_55_0"/>
      <w:bookmarkEnd w:id="65"/>
      <w:r w:rsidRPr="00B539B2">
        <w:rPr>
          <w:rFonts w:ascii="Times New Roman" w:hAnsi="Times New Roman"/>
          <w:sz w:val="24"/>
          <w:szCs w:val="24"/>
        </w:rPr>
        <w:t>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67" w:name="_page_57_0"/>
      <w:bookmarkEnd w:id="66"/>
      <w:r w:rsidRPr="00B539B2">
        <w:rPr>
          <w:rFonts w:ascii="Times New Roman" w:hAnsi="Times New Roman"/>
          <w:sz w:val="24"/>
          <w:szCs w:val="24"/>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Возможности применения экономических знаний. Особенности профессиональной деятельности в экономической сфере.</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68" w:name="_page_59_0"/>
      <w:bookmarkEnd w:id="67"/>
      <w:r w:rsidRPr="0035625E">
        <w:rPr>
          <w:rFonts w:ascii="Times New Roman" w:hAnsi="Times New Roman"/>
          <w:b/>
          <w:sz w:val="24"/>
          <w:szCs w:val="24"/>
        </w:rPr>
        <w:t>Содержание обучения в 11 классе</w:t>
      </w:r>
      <w:r w:rsidR="0035625E">
        <w:rPr>
          <w:rFonts w:ascii="Times New Roman" w:hAnsi="Times New Roman"/>
          <w:sz w:val="24"/>
          <w:szCs w:val="24"/>
        </w:rPr>
        <w:t>.</w:t>
      </w:r>
      <w:r w:rsidRPr="00B539B2">
        <w:rPr>
          <w:rFonts w:ascii="Times New Roman" w:hAnsi="Times New Roman"/>
          <w:sz w:val="24"/>
          <w:szCs w:val="24"/>
        </w:rPr>
        <w:t xml:space="preserve"> Последовательность изучения тем в пределах одного раздела может варьироваться.</w:t>
      </w:r>
    </w:p>
    <w:p w:rsidR="0032758B" w:rsidRPr="0035625E" w:rsidRDefault="00ED00A5" w:rsidP="004824EF">
      <w:pPr>
        <w:pStyle w:val="ab"/>
        <w:numPr>
          <w:ilvl w:val="0"/>
          <w:numId w:val="38"/>
        </w:numPr>
        <w:spacing w:after="0" w:line="240" w:lineRule="auto"/>
        <w:jc w:val="both"/>
        <w:rPr>
          <w:rFonts w:ascii="Times New Roman" w:hAnsi="Times New Roman"/>
          <w:sz w:val="24"/>
          <w:szCs w:val="24"/>
        </w:rPr>
      </w:pPr>
      <w:r w:rsidRPr="0035625E">
        <w:rPr>
          <w:rFonts w:ascii="Times New Roman" w:hAnsi="Times New Roman"/>
          <w:sz w:val="24"/>
          <w:szCs w:val="24"/>
        </w:rPr>
        <w:t>Введение в социологию.</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Социализация личности, её этапы. Социальное поведение. Социальный статус и социальная роль. Социальные роли в юношеском возрасте.</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69" w:name="_page_61_0"/>
      <w:bookmarkEnd w:id="68"/>
      <w:r w:rsidRPr="00B539B2">
        <w:rPr>
          <w:rFonts w:ascii="Times New Roman" w:hAnsi="Times New Roman"/>
          <w:sz w:val="24"/>
          <w:szCs w:val="24"/>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Особенности профессиональной деятельности социолога. Социологическое образование.</w:t>
      </w:r>
    </w:p>
    <w:p w:rsidR="0032758B" w:rsidRPr="0035625E" w:rsidRDefault="00ED00A5" w:rsidP="004824EF">
      <w:pPr>
        <w:pStyle w:val="ab"/>
        <w:numPr>
          <w:ilvl w:val="0"/>
          <w:numId w:val="38"/>
        </w:numPr>
        <w:spacing w:after="0" w:line="240" w:lineRule="auto"/>
        <w:jc w:val="both"/>
        <w:rPr>
          <w:rFonts w:ascii="Times New Roman" w:hAnsi="Times New Roman"/>
          <w:sz w:val="24"/>
          <w:szCs w:val="24"/>
        </w:rPr>
      </w:pPr>
      <w:r w:rsidRPr="0035625E">
        <w:rPr>
          <w:rFonts w:ascii="Times New Roman" w:hAnsi="Times New Roman"/>
          <w:sz w:val="24"/>
          <w:szCs w:val="24"/>
        </w:rPr>
        <w:t>Введение в политологию.</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Политология в системе общественных наук, её структура, функции и методы.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Институты государственной власти. Институт главы государства.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Институт исполнительной власти.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Институты судопроизводства и охраны правопорядка.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70" w:name="_page_63_0"/>
      <w:bookmarkEnd w:id="69"/>
      <w:r w:rsidRPr="00B539B2">
        <w:rPr>
          <w:rFonts w:ascii="Times New Roman" w:hAnsi="Times New Roman"/>
          <w:sz w:val="24"/>
          <w:szCs w:val="24"/>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Современный этап политического развития России. Особенности профессиональной деятельности политолога.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Политологическое образование.</w:t>
      </w:r>
    </w:p>
    <w:p w:rsidR="0032758B" w:rsidRPr="0035625E" w:rsidRDefault="00ED00A5" w:rsidP="004824EF">
      <w:pPr>
        <w:pStyle w:val="ab"/>
        <w:numPr>
          <w:ilvl w:val="0"/>
          <w:numId w:val="38"/>
        </w:numPr>
        <w:spacing w:after="0" w:line="240" w:lineRule="auto"/>
        <w:jc w:val="both"/>
        <w:rPr>
          <w:rFonts w:ascii="Times New Roman" w:hAnsi="Times New Roman"/>
          <w:sz w:val="24"/>
          <w:szCs w:val="24"/>
        </w:rPr>
      </w:pPr>
      <w:r w:rsidRPr="0035625E">
        <w:rPr>
          <w:rFonts w:ascii="Times New Roman" w:hAnsi="Times New Roman"/>
          <w:sz w:val="24"/>
          <w:szCs w:val="24"/>
        </w:rPr>
        <w:t>Введение в правоведение.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Юридическая наука. Этапы и основные направления развития юридической науки.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w:t>
      </w:r>
      <w:bookmarkStart w:id="71" w:name="_page_65_0"/>
      <w:bookmarkEnd w:id="70"/>
      <w:r w:rsidRPr="00B539B2">
        <w:rPr>
          <w:rFonts w:ascii="Times New Roman" w:hAnsi="Times New Roman"/>
          <w:sz w:val="24"/>
          <w:szCs w:val="24"/>
        </w:rPr>
        <w:t xml:space="preserve">сти механизма современного государства.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Правотворчество и законотворчество. Законодательный процесс.</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Система права. Отрасли права. Частное и публичное, материальное и процессуальное, национальное и международное право.</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Правосознание, правовая культура, правовое воспитание.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Конституционное право России, его источники. Конституция Российской Федерации. Основы конституционного строя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Конституционные обязанности гражданина Российской Федерации. Воинская обязанность и альтернативная гражданская служба.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Россия – федеративное государство. Конституционно­правовой статус субъектов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72" w:name="_page_67_0"/>
      <w:bookmarkEnd w:id="71"/>
      <w:r w:rsidRPr="00B539B2">
        <w:rPr>
          <w:rFonts w:ascii="Times New Roman" w:hAnsi="Times New Roman"/>
          <w:sz w:val="24"/>
          <w:szCs w:val="24"/>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73" w:name="_page_69_0"/>
      <w:bookmarkEnd w:id="72"/>
      <w:r w:rsidRPr="00B539B2">
        <w:rPr>
          <w:rFonts w:ascii="Times New Roman" w:hAnsi="Times New Roman"/>
          <w:sz w:val="24"/>
          <w:szCs w:val="24"/>
        </w:rPr>
        <w:t xml:space="preserve">Финансовое право. Правовое регулирование банковской деятельности. Права и обязанности потребителей финансовых услуг.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Арбитражный процесс. Административный процесс.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Юридическое образование. Профессиональная деятельность юриста. Основные виды юридических профессий.</w:t>
      </w:r>
      <w:bookmarkEnd w:id="73"/>
    </w:p>
    <w:p w:rsidR="0032758B" w:rsidRPr="0035625E" w:rsidRDefault="00ED00A5" w:rsidP="00B539B2">
      <w:pPr>
        <w:spacing w:after="0" w:line="240" w:lineRule="auto"/>
        <w:ind w:firstLine="709"/>
        <w:contextualSpacing/>
        <w:jc w:val="both"/>
        <w:rPr>
          <w:rFonts w:ascii="Times New Roman" w:hAnsi="Times New Roman"/>
          <w:b/>
          <w:sz w:val="24"/>
          <w:szCs w:val="24"/>
        </w:rPr>
      </w:pPr>
      <w:bookmarkStart w:id="74" w:name="_page_19_0"/>
      <w:r w:rsidRPr="0035625E">
        <w:rPr>
          <w:rFonts w:ascii="Times New Roman" w:hAnsi="Times New Roman"/>
          <w:b/>
          <w:sz w:val="24"/>
          <w:szCs w:val="24"/>
        </w:rPr>
        <w:t>Планируемые результаты освоения программы по обществознанию на уровне среднего общего образования.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1) гражданского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осознание своих конституционных прав и обязанностей, уважение закона и правопорядка;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умение взаимодействовать с социальными институтами в соответствии с их функциями и назначением;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к гуманитарной и волонтёрской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2) патриотического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идейная убеждённость, готовность к служению и защите Отечества, ответственность за его судьбу;</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75" w:name="_page_21_0"/>
      <w:bookmarkEnd w:id="74"/>
      <w:r w:rsidRPr="00B539B2">
        <w:rPr>
          <w:rFonts w:ascii="Times New Roman" w:hAnsi="Times New Roman"/>
          <w:sz w:val="24"/>
          <w:szCs w:val="24"/>
        </w:rPr>
        <w:t>3) духовно-нравственного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осознание духовных ценностей российского народа;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сформированность нравственного сознания, этического поведения;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осознание личного вклада в построение устойчивого будущего;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4) эстетического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стремление проявлять качества творческой личности;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5) физического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активное неприятие вредных привычек и иных форм причинения вреда физическому и психическому здоровью;</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6) трудового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к труду, осознание ценности мастерства, трудолюбие;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и способность к образованию и самообразованию на протяжении всей жизни;</w:t>
      </w:r>
    </w:p>
    <w:p w:rsidR="0032758B" w:rsidRPr="00B539B2" w:rsidRDefault="00ED00A5" w:rsidP="00B539B2">
      <w:pPr>
        <w:spacing w:after="0" w:line="240" w:lineRule="auto"/>
        <w:ind w:firstLine="709"/>
        <w:contextualSpacing/>
        <w:jc w:val="both"/>
        <w:rPr>
          <w:rFonts w:ascii="Times New Roman" w:hAnsi="Times New Roman"/>
          <w:sz w:val="24"/>
          <w:szCs w:val="24"/>
        </w:rPr>
      </w:pPr>
      <w:bookmarkStart w:id="76" w:name="_page_23_0"/>
      <w:bookmarkEnd w:id="75"/>
      <w:r w:rsidRPr="00B539B2">
        <w:rPr>
          <w:rFonts w:ascii="Times New Roman" w:hAnsi="Times New Roman"/>
          <w:sz w:val="24"/>
          <w:szCs w:val="24"/>
        </w:rPr>
        <w:t>7) экологического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умение прогнозировать неблагоприятные экологические последствия предпринимаемых действий, предотвращать их;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расширение опыта деятельности экологической направленности;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8) ценности научного познания: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совершенствование языковой и читательской культуры как средства взаимодействия между людьми и познания мира;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языковое и речевое развитие человека, включая понимание языка социально-экономической и политической коммуникации;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и способ</w:t>
      </w:r>
      <w:bookmarkStart w:id="77" w:name="_page_25_0"/>
      <w:bookmarkEnd w:id="76"/>
      <w:r w:rsidRPr="00B539B2">
        <w:rPr>
          <w:rFonts w:ascii="Times New Roman" w:hAnsi="Times New Roman"/>
          <w:sz w:val="24"/>
          <w:szCs w:val="24"/>
        </w:rPr>
        <w:t>ность овладевать новыми социальными практиками, осваивать типичные социальные роли;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2758B" w:rsidRPr="0035625E" w:rsidRDefault="00ED00A5" w:rsidP="004824EF">
      <w:pPr>
        <w:pStyle w:val="ab"/>
        <w:numPr>
          <w:ilvl w:val="0"/>
          <w:numId w:val="54"/>
        </w:numPr>
        <w:spacing w:after="0" w:line="240" w:lineRule="auto"/>
        <w:ind w:left="567"/>
        <w:jc w:val="both"/>
        <w:rPr>
          <w:rFonts w:ascii="Times New Roman" w:hAnsi="Times New Roman"/>
          <w:sz w:val="24"/>
          <w:szCs w:val="24"/>
        </w:rPr>
      </w:pPr>
      <w:r w:rsidRPr="0035625E">
        <w:rPr>
          <w:rFonts w:ascii="Times New Roman" w:hAnsi="Times New Roman"/>
          <w:sz w:val="24"/>
          <w:szCs w:val="24"/>
        </w:rPr>
        <w:t>самостоятельно формулировать и актуализировать социальную проблему, рассматривать её разносторонне;</w:t>
      </w:r>
    </w:p>
    <w:p w:rsidR="0032758B" w:rsidRPr="0035625E" w:rsidRDefault="00ED00A5" w:rsidP="004824EF">
      <w:pPr>
        <w:pStyle w:val="ab"/>
        <w:numPr>
          <w:ilvl w:val="0"/>
          <w:numId w:val="54"/>
        </w:numPr>
        <w:spacing w:after="0" w:line="240" w:lineRule="auto"/>
        <w:ind w:left="567"/>
        <w:jc w:val="both"/>
        <w:rPr>
          <w:rFonts w:ascii="Times New Roman" w:hAnsi="Times New Roman"/>
          <w:sz w:val="24"/>
          <w:szCs w:val="24"/>
        </w:rPr>
      </w:pPr>
      <w:r w:rsidRPr="0035625E">
        <w:rPr>
          <w:rFonts w:ascii="Times New Roman" w:hAnsi="Times New Roman"/>
          <w:sz w:val="24"/>
          <w:szCs w:val="24"/>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32758B" w:rsidRPr="0035625E" w:rsidRDefault="00ED00A5" w:rsidP="004824EF">
      <w:pPr>
        <w:pStyle w:val="ab"/>
        <w:numPr>
          <w:ilvl w:val="0"/>
          <w:numId w:val="54"/>
        </w:numPr>
        <w:spacing w:after="0" w:line="240" w:lineRule="auto"/>
        <w:ind w:left="567"/>
        <w:jc w:val="both"/>
        <w:rPr>
          <w:rFonts w:ascii="Times New Roman" w:hAnsi="Times New Roman"/>
          <w:sz w:val="24"/>
          <w:szCs w:val="24"/>
        </w:rPr>
      </w:pPr>
      <w:r w:rsidRPr="0035625E">
        <w:rPr>
          <w:rFonts w:ascii="Times New Roman" w:hAnsi="Times New Roman"/>
          <w:sz w:val="24"/>
          <w:szCs w:val="24"/>
        </w:rPr>
        <w:t>определять цели деятельности, задавать параметры и критерии их достижения, выявлять связь мотивов, интересов и целей деятельности;</w:t>
      </w:r>
    </w:p>
    <w:p w:rsidR="0032758B" w:rsidRPr="0035625E" w:rsidRDefault="00ED00A5" w:rsidP="004824EF">
      <w:pPr>
        <w:pStyle w:val="ab"/>
        <w:numPr>
          <w:ilvl w:val="0"/>
          <w:numId w:val="54"/>
        </w:numPr>
        <w:spacing w:after="0" w:line="240" w:lineRule="auto"/>
        <w:ind w:left="567"/>
        <w:jc w:val="both"/>
        <w:rPr>
          <w:rFonts w:ascii="Times New Roman" w:hAnsi="Times New Roman"/>
          <w:sz w:val="24"/>
          <w:szCs w:val="24"/>
        </w:rPr>
      </w:pPr>
      <w:r w:rsidRPr="0035625E">
        <w:rPr>
          <w:rFonts w:ascii="Times New Roman" w:hAnsi="Times New Roman"/>
          <w:sz w:val="24"/>
          <w:szCs w:val="24"/>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32758B" w:rsidRPr="0035625E" w:rsidRDefault="00ED00A5" w:rsidP="004824EF">
      <w:pPr>
        <w:pStyle w:val="ab"/>
        <w:numPr>
          <w:ilvl w:val="0"/>
          <w:numId w:val="54"/>
        </w:numPr>
        <w:spacing w:after="0" w:line="240" w:lineRule="auto"/>
        <w:ind w:left="567"/>
        <w:jc w:val="both"/>
        <w:rPr>
          <w:rFonts w:ascii="Times New Roman" w:hAnsi="Times New Roman"/>
          <w:sz w:val="24"/>
          <w:szCs w:val="24"/>
        </w:rPr>
      </w:pPr>
      <w:r w:rsidRPr="0035625E">
        <w:rPr>
          <w:rFonts w:ascii="Times New Roman" w:hAnsi="Times New Roman"/>
          <w:sz w:val="24"/>
          <w:szCs w:val="24"/>
        </w:rPr>
        <w:t>разрабатывать план решения проблемы с учётом анализа имеющихся ресурсов и возможных рисков;</w:t>
      </w:r>
    </w:p>
    <w:p w:rsidR="0032758B" w:rsidRPr="0035625E" w:rsidRDefault="00ED00A5" w:rsidP="004824EF">
      <w:pPr>
        <w:pStyle w:val="ab"/>
        <w:numPr>
          <w:ilvl w:val="0"/>
          <w:numId w:val="54"/>
        </w:numPr>
        <w:spacing w:after="0" w:line="240" w:lineRule="auto"/>
        <w:ind w:left="567"/>
        <w:jc w:val="both"/>
        <w:rPr>
          <w:rFonts w:ascii="Times New Roman" w:hAnsi="Times New Roman"/>
          <w:sz w:val="24"/>
          <w:szCs w:val="24"/>
        </w:rPr>
      </w:pPr>
      <w:r w:rsidRPr="0035625E">
        <w:rPr>
          <w:rFonts w:ascii="Times New Roman" w:hAnsi="Times New Roman"/>
          <w:sz w:val="24"/>
          <w:szCs w:val="24"/>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32758B" w:rsidRPr="0035625E" w:rsidRDefault="00ED00A5" w:rsidP="004824EF">
      <w:pPr>
        <w:pStyle w:val="ab"/>
        <w:numPr>
          <w:ilvl w:val="0"/>
          <w:numId w:val="54"/>
        </w:numPr>
        <w:spacing w:after="0" w:line="240" w:lineRule="auto"/>
        <w:ind w:left="567"/>
        <w:jc w:val="both"/>
        <w:rPr>
          <w:rFonts w:ascii="Times New Roman" w:hAnsi="Times New Roman"/>
          <w:sz w:val="24"/>
          <w:szCs w:val="24"/>
        </w:rPr>
      </w:pPr>
      <w:r w:rsidRPr="0035625E">
        <w:rPr>
          <w:rFonts w:ascii="Times New Roman" w:hAnsi="Times New Roman"/>
          <w:sz w:val="24"/>
          <w:szCs w:val="24"/>
        </w:rPr>
        <w:t>координировать и выполнять работу в условиях реального, виртуального и комбинированного взаимодействия;</w:t>
      </w:r>
    </w:p>
    <w:p w:rsidR="0032758B" w:rsidRPr="0035625E" w:rsidRDefault="00ED00A5" w:rsidP="004824EF">
      <w:pPr>
        <w:pStyle w:val="ab"/>
        <w:numPr>
          <w:ilvl w:val="0"/>
          <w:numId w:val="54"/>
        </w:numPr>
        <w:spacing w:after="0" w:line="240" w:lineRule="auto"/>
        <w:ind w:left="567"/>
        <w:jc w:val="both"/>
        <w:rPr>
          <w:rFonts w:ascii="Times New Roman" w:hAnsi="Times New Roman"/>
          <w:sz w:val="24"/>
          <w:szCs w:val="24"/>
        </w:rPr>
      </w:pPr>
      <w:r w:rsidRPr="0035625E">
        <w:rPr>
          <w:rFonts w:ascii="Times New Roman" w:hAnsi="Times New Roman"/>
          <w:sz w:val="24"/>
          <w:szCs w:val="24"/>
        </w:rPr>
        <w:t>развивать креативное мышление при решении учебно­познавательных, жизненных проблем, при выполнении социальных проектов.</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2758B" w:rsidRPr="0035625E" w:rsidRDefault="00ED00A5" w:rsidP="004824EF">
      <w:pPr>
        <w:pStyle w:val="ab"/>
        <w:numPr>
          <w:ilvl w:val="0"/>
          <w:numId w:val="55"/>
        </w:numPr>
        <w:spacing w:after="0" w:line="240" w:lineRule="auto"/>
        <w:ind w:left="426" w:hanging="349"/>
        <w:jc w:val="both"/>
        <w:rPr>
          <w:rFonts w:ascii="Times New Roman" w:hAnsi="Times New Roman"/>
          <w:sz w:val="24"/>
          <w:szCs w:val="24"/>
        </w:rPr>
      </w:pPr>
      <w:r w:rsidRPr="0035625E">
        <w:rPr>
          <w:rFonts w:ascii="Times New Roman" w:hAnsi="Times New Roman"/>
          <w:sz w:val="24"/>
          <w:szCs w:val="24"/>
        </w:rP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rsidR="0032758B" w:rsidRPr="0035625E" w:rsidRDefault="00ED00A5" w:rsidP="004824EF">
      <w:pPr>
        <w:pStyle w:val="ab"/>
        <w:numPr>
          <w:ilvl w:val="0"/>
          <w:numId w:val="55"/>
        </w:numPr>
        <w:spacing w:after="0" w:line="240" w:lineRule="auto"/>
        <w:ind w:left="426" w:hanging="349"/>
        <w:jc w:val="both"/>
        <w:rPr>
          <w:rFonts w:ascii="Times New Roman" w:hAnsi="Times New Roman"/>
          <w:sz w:val="24"/>
          <w:szCs w:val="24"/>
        </w:rPr>
      </w:pPr>
      <w:r w:rsidRPr="0035625E">
        <w:rPr>
          <w:rFonts w:ascii="Times New Roman" w:hAnsi="Times New Roman"/>
          <w:sz w:val="24"/>
          <w:szCs w:val="24"/>
        </w:rPr>
        <w:t>осуществлять в различных видах деятельность по получению нового знания, его интерпретации, преобразованию и применению в различных</w:t>
      </w:r>
      <w:bookmarkStart w:id="78" w:name="_page_27_0"/>
      <w:bookmarkEnd w:id="77"/>
      <w:r w:rsidRPr="0035625E">
        <w:rPr>
          <w:rFonts w:ascii="Times New Roman" w:hAnsi="Times New Roman"/>
          <w:sz w:val="24"/>
          <w:szCs w:val="24"/>
        </w:rPr>
        <w:t xml:space="preserve"> учебных ситуациях, в том числе при создании учебных и социальных проектов;</w:t>
      </w:r>
    </w:p>
    <w:p w:rsidR="0032758B" w:rsidRPr="0035625E" w:rsidRDefault="00ED00A5" w:rsidP="004824EF">
      <w:pPr>
        <w:pStyle w:val="ab"/>
        <w:numPr>
          <w:ilvl w:val="0"/>
          <w:numId w:val="55"/>
        </w:numPr>
        <w:spacing w:after="0" w:line="240" w:lineRule="auto"/>
        <w:ind w:left="426" w:hanging="349"/>
        <w:jc w:val="both"/>
        <w:rPr>
          <w:rFonts w:ascii="Times New Roman" w:hAnsi="Times New Roman"/>
          <w:sz w:val="24"/>
          <w:szCs w:val="24"/>
        </w:rPr>
      </w:pPr>
      <w:r w:rsidRPr="0035625E">
        <w:rPr>
          <w:rFonts w:ascii="Times New Roman" w:hAnsi="Times New Roman"/>
          <w:sz w:val="24"/>
          <w:szCs w:val="24"/>
        </w:rPr>
        <w:t>формировать научный тип мышления, применять научную терминологию, ключевые понятия и методы;</w:t>
      </w:r>
    </w:p>
    <w:p w:rsidR="0032758B" w:rsidRPr="0035625E" w:rsidRDefault="00ED00A5" w:rsidP="004824EF">
      <w:pPr>
        <w:pStyle w:val="ab"/>
        <w:numPr>
          <w:ilvl w:val="0"/>
          <w:numId w:val="55"/>
        </w:numPr>
        <w:spacing w:after="0" w:line="240" w:lineRule="auto"/>
        <w:ind w:left="426" w:hanging="349"/>
        <w:jc w:val="both"/>
        <w:rPr>
          <w:rFonts w:ascii="Times New Roman" w:hAnsi="Times New Roman"/>
          <w:sz w:val="24"/>
          <w:szCs w:val="24"/>
        </w:rPr>
      </w:pPr>
      <w:r w:rsidRPr="0035625E">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32758B" w:rsidRPr="0035625E" w:rsidRDefault="00ED00A5" w:rsidP="004824EF">
      <w:pPr>
        <w:pStyle w:val="ab"/>
        <w:numPr>
          <w:ilvl w:val="0"/>
          <w:numId w:val="55"/>
        </w:numPr>
        <w:spacing w:after="0" w:line="240" w:lineRule="auto"/>
        <w:ind w:left="426" w:hanging="349"/>
        <w:jc w:val="both"/>
        <w:rPr>
          <w:rFonts w:ascii="Times New Roman" w:hAnsi="Times New Roman"/>
          <w:sz w:val="24"/>
          <w:szCs w:val="24"/>
        </w:rPr>
      </w:pPr>
      <w:r w:rsidRPr="0035625E">
        <w:rPr>
          <w:rFonts w:ascii="Times New Roman" w:hAnsi="Times New Roman"/>
          <w:sz w:val="24"/>
          <w:szCs w:val="24"/>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rsidR="0032758B" w:rsidRPr="0035625E" w:rsidRDefault="00ED00A5" w:rsidP="004824EF">
      <w:pPr>
        <w:pStyle w:val="ab"/>
        <w:numPr>
          <w:ilvl w:val="0"/>
          <w:numId w:val="55"/>
        </w:numPr>
        <w:spacing w:after="0" w:line="240" w:lineRule="auto"/>
        <w:ind w:left="426" w:hanging="349"/>
        <w:jc w:val="both"/>
        <w:rPr>
          <w:rFonts w:ascii="Times New Roman" w:hAnsi="Times New Roman"/>
          <w:sz w:val="24"/>
          <w:szCs w:val="24"/>
        </w:rPr>
      </w:pPr>
      <w:r w:rsidRPr="0035625E">
        <w:rPr>
          <w:rFonts w:ascii="Times New Roman" w:hAnsi="Times New Roman"/>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32758B" w:rsidRPr="0035625E" w:rsidRDefault="00ED00A5" w:rsidP="004824EF">
      <w:pPr>
        <w:pStyle w:val="ab"/>
        <w:numPr>
          <w:ilvl w:val="0"/>
          <w:numId w:val="55"/>
        </w:numPr>
        <w:spacing w:after="0" w:line="240" w:lineRule="auto"/>
        <w:ind w:left="426" w:hanging="349"/>
        <w:jc w:val="both"/>
        <w:rPr>
          <w:rFonts w:ascii="Times New Roman" w:hAnsi="Times New Roman"/>
          <w:sz w:val="24"/>
          <w:szCs w:val="24"/>
        </w:rPr>
      </w:pPr>
      <w:r w:rsidRPr="0035625E">
        <w:rPr>
          <w:rFonts w:ascii="Times New Roman" w:hAnsi="Times New Roman"/>
          <w:sz w:val="24"/>
          <w:szCs w:val="24"/>
        </w:rPr>
        <w:t>оценивать новые ситуации, возникающие в процессе познания социальных объектов, в социальных отношениях; оценивать приобретённый опыт;</w:t>
      </w:r>
    </w:p>
    <w:p w:rsidR="0032758B" w:rsidRPr="0035625E" w:rsidRDefault="00ED00A5" w:rsidP="004824EF">
      <w:pPr>
        <w:pStyle w:val="ab"/>
        <w:numPr>
          <w:ilvl w:val="0"/>
          <w:numId w:val="55"/>
        </w:numPr>
        <w:spacing w:after="0" w:line="240" w:lineRule="auto"/>
        <w:ind w:left="426" w:hanging="349"/>
        <w:jc w:val="both"/>
        <w:rPr>
          <w:rFonts w:ascii="Times New Roman" w:hAnsi="Times New Roman"/>
          <w:sz w:val="24"/>
          <w:szCs w:val="24"/>
        </w:rPr>
      </w:pPr>
      <w:r w:rsidRPr="0035625E">
        <w:rPr>
          <w:rFonts w:ascii="Times New Roman" w:hAnsi="Times New Roman"/>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32758B" w:rsidRPr="0035625E" w:rsidRDefault="00ED00A5" w:rsidP="004824EF">
      <w:pPr>
        <w:pStyle w:val="ab"/>
        <w:numPr>
          <w:ilvl w:val="0"/>
          <w:numId w:val="55"/>
        </w:numPr>
        <w:spacing w:after="0" w:line="240" w:lineRule="auto"/>
        <w:ind w:left="426" w:hanging="349"/>
        <w:jc w:val="both"/>
        <w:rPr>
          <w:rFonts w:ascii="Times New Roman" w:hAnsi="Times New Roman"/>
          <w:sz w:val="24"/>
          <w:szCs w:val="24"/>
        </w:rPr>
      </w:pPr>
      <w:r w:rsidRPr="0035625E">
        <w:rPr>
          <w:rFonts w:ascii="Times New Roman" w:hAnsi="Times New Roman"/>
          <w:sz w:val="24"/>
          <w:szCs w:val="24"/>
        </w:rPr>
        <w:t>уметь интегрировать знания из разных предметных областей, комплекса социальных наук, учебных и внеучебных источников информации;</w:t>
      </w:r>
    </w:p>
    <w:p w:rsidR="0032758B" w:rsidRPr="0035625E" w:rsidRDefault="00ED00A5" w:rsidP="004824EF">
      <w:pPr>
        <w:pStyle w:val="ab"/>
        <w:numPr>
          <w:ilvl w:val="0"/>
          <w:numId w:val="55"/>
        </w:numPr>
        <w:spacing w:after="0" w:line="240" w:lineRule="auto"/>
        <w:ind w:left="426" w:hanging="349"/>
        <w:jc w:val="both"/>
        <w:rPr>
          <w:rFonts w:ascii="Times New Roman" w:hAnsi="Times New Roman"/>
          <w:sz w:val="24"/>
          <w:szCs w:val="24"/>
        </w:rPr>
      </w:pPr>
      <w:r w:rsidRPr="0035625E">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32758B" w:rsidRPr="0035625E" w:rsidRDefault="00ED00A5" w:rsidP="004824EF">
      <w:pPr>
        <w:pStyle w:val="ab"/>
        <w:numPr>
          <w:ilvl w:val="0"/>
          <w:numId w:val="56"/>
        </w:numPr>
        <w:spacing w:after="0" w:line="240" w:lineRule="auto"/>
        <w:ind w:left="567"/>
        <w:jc w:val="both"/>
        <w:rPr>
          <w:rFonts w:ascii="Times New Roman" w:hAnsi="Times New Roman"/>
          <w:sz w:val="24"/>
          <w:szCs w:val="24"/>
        </w:rPr>
      </w:pPr>
      <w:r w:rsidRPr="0035625E">
        <w:rPr>
          <w:rFonts w:ascii="Times New Roman" w:hAnsi="Times New Roman"/>
          <w:sz w:val="24"/>
          <w:szCs w:val="24"/>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2758B" w:rsidRPr="0035625E" w:rsidRDefault="00ED00A5" w:rsidP="004824EF">
      <w:pPr>
        <w:pStyle w:val="ab"/>
        <w:numPr>
          <w:ilvl w:val="0"/>
          <w:numId w:val="56"/>
        </w:numPr>
        <w:spacing w:after="0" w:line="240" w:lineRule="auto"/>
        <w:ind w:left="567"/>
        <w:jc w:val="both"/>
        <w:rPr>
          <w:rFonts w:ascii="Times New Roman" w:hAnsi="Times New Roman"/>
          <w:sz w:val="24"/>
          <w:szCs w:val="24"/>
        </w:rPr>
      </w:pPr>
      <w:r w:rsidRPr="0035625E">
        <w:rPr>
          <w:rFonts w:ascii="Times New Roman" w:hAnsi="Times New Roman"/>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32758B" w:rsidRPr="0035625E" w:rsidRDefault="00ED00A5" w:rsidP="004824EF">
      <w:pPr>
        <w:pStyle w:val="ab"/>
        <w:numPr>
          <w:ilvl w:val="0"/>
          <w:numId w:val="56"/>
        </w:numPr>
        <w:spacing w:after="0" w:line="240" w:lineRule="auto"/>
        <w:ind w:left="567"/>
        <w:jc w:val="both"/>
        <w:rPr>
          <w:rFonts w:ascii="Times New Roman" w:hAnsi="Times New Roman"/>
          <w:sz w:val="24"/>
          <w:szCs w:val="24"/>
        </w:rPr>
      </w:pPr>
      <w:r w:rsidRPr="0035625E">
        <w:rPr>
          <w:rFonts w:ascii="Times New Roman" w:hAnsi="Times New Roman"/>
          <w:sz w:val="24"/>
          <w:szCs w:val="24"/>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32758B" w:rsidRPr="0035625E" w:rsidRDefault="00ED00A5" w:rsidP="004824EF">
      <w:pPr>
        <w:pStyle w:val="ab"/>
        <w:numPr>
          <w:ilvl w:val="0"/>
          <w:numId w:val="56"/>
        </w:numPr>
        <w:spacing w:after="0" w:line="240" w:lineRule="auto"/>
        <w:ind w:left="567"/>
        <w:jc w:val="both"/>
        <w:rPr>
          <w:rFonts w:ascii="Times New Roman" w:hAnsi="Times New Roman"/>
          <w:sz w:val="24"/>
          <w:szCs w:val="24"/>
        </w:rPr>
      </w:pPr>
      <w:r w:rsidRPr="0035625E">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w:t>
      </w:r>
      <w:bookmarkStart w:id="79" w:name="_page_29_0"/>
      <w:bookmarkEnd w:id="78"/>
      <w:r w:rsidRPr="0035625E">
        <w:rPr>
          <w:rFonts w:ascii="Times New Roman" w:hAnsi="Times New Roman"/>
          <w:sz w:val="24"/>
          <w:szCs w:val="24"/>
        </w:rPr>
        <w:t xml:space="preserve">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2758B" w:rsidRPr="0035625E" w:rsidRDefault="00ED00A5" w:rsidP="004824EF">
      <w:pPr>
        <w:pStyle w:val="ab"/>
        <w:numPr>
          <w:ilvl w:val="0"/>
          <w:numId w:val="56"/>
        </w:numPr>
        <w:spacing w:after="0" w:line="240" w:lineRule="auto"/>
        <w:ind w:left="567"/>
        <w:jc w:val="both"/>
        <w:rPr>
          <w:rFonts w:ascii="Times New Roman" w:hAnsi="Times New Roman"/>
          <w:sz w:val="24"/>
          <w:szCs w:val="24"/>
        </w:rPr>
      </w:pPr>
      <w:r w:rsidRPr="0035625E">
        <w:rPr>
          <w:rFonts w:ascii="Times New Roman" w:hAnsi="Times New Roman"/>
          <w:sz w:val="24"/>
          <w:szCs w:val="24"/>
        </w:rPr>
        <w:t>владеть навыками распознавания и защиты информации, информационной безопасности личности.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общения как часть коммуникативных универсальных учебных действий:</w:t>
      </w:r>
    </w:p>
    <w:p w:rsidR="0032758B" w:rsidRPr="0035625E" w:rsidRDefault="00ED00A5" w:rsidP="004824EF">
      <w:pPr>
        <w:pStyle w:val="ab"/>
        <w:numPr>
          <w:ilvl w:val="0"/>
          <w:numId w:val="57"/>
        </w:numPr>
        <w:spacing w:after="0" w:line="240" w:lineRule="auto"/>
        <w:ind w:left="567"/>
        <w:jc w:val="both"/>
        <w:rPr>
          <w:rFonts w:ascii="Times New Roman" w:hAnsi="Times New Roman"/>
          <w:sz w:val="24"/>
          <w:szCs w:val="24"/>
        </w:rPr>
      </w:pPr>
      <w:r w:rsidRPr="0035625E">
        <w:rPr>
          <w:rFonts w:ascii="Times New Roman" w:hAnsi="Times New Roman"/>
          <w:sz w:val="24"/>
          <w:szCs w:val="24"/>
        </w:rPr>
        <w:t xml:space="preserve">осуществлять коммуникации во всех сферах жизни; </w:t>
      </w:r>
    </w:p>
    <w:p w:rsidR="0032758B" w:rsidRPr="0035625E" w:rsidRDefault="00ED00A5" w:rsidP="004824EF">
      <w:pPr>
        <w:pStyle w:val="ab"/>
        <w:numPr>
          <w:ilvl w:val="0"/>
          <w:numId w:val="57"/>
        </w:numPr>
        <w:spacing w:after="0" w:line="240" w:lineRule="auto"/>
        <w:ind w:left="567"/>
        <w:jc w:val="both"/>
        <w:rPr>
          <w:rFonts w:ascii="Times New Roman" w:hAnsi="Times New Roman"/>
          <w:sz w:val="24"/>
          <w:szCs w:val="24"/>
        </w:rPr>
      </w:pPr>
      <w:r w:rsidRPr="0035625E">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2758B" w:rsidRPr="0035625E" w:rsidRDefault="00ED00A5" w:rsidP="004824EF">
      <w:pPr>
        <w:pStyle w:val="ab"/>
        <w:numPr>
          <w:ilvl w:val="0"/>
          <w:numId w:val="57"/>
        </w:numPr>
        <w:spacing w:after="0" w:line="240" w:lineRule="auto"/>
        <w:ind w:left="567"/>
        <w:jc w:val="both"/>
        <w:rPr>
          <w:rFonts w:ascii="Times New Roman" w:hAnsi="Times New Roman"/>
          <w:sz w:val="24"/>
          <w:szCs w:val="24"/>
        </w:rPr>
      </w:pPr>
      <w:r w:rsidRPr="0035625E">
        <w:rPr>
          <w:rFonts w:ascii="Times New Roman" w:hAnsi="Times New Roman"/>
          <w:sz w:val="24"/>
          <w:szCs w:val="24"/>
        </w:rPr>
        <w:t>владеть различными способами общения и взаимодействия; аргументированно вести диалог, учитывать разные точки зрения;</w:t>
      </w:r>
    </w:p>
    <w:p w:rsidR="0032758B" w:rsidRPr="0035625E" w:rsidRDefault="00ED00A5" w:rsidP="004824EF">
      <w:pPr>
        <w:pStyle w:val="ab"/>
        <w:numPr>
          <w:ilvl w:val="0"/>
          <w:numId w:val="57"/>
        </w:numPr>
        <w:spacing w:after="0" w:line="240" w:lineRule="auto"/>
        <w:ind w:left="567"/>
        <w:jc w:val="both"/>
        <w:rPr>
          <w:rFonts w:ascii="Times New Roman" w:hAnsi="Times New Roman"/>
          <w:sz w:val="24"/>
          <w:szCs w:val="24"/>
        </w:rPr>
      </w:pPr>
      <w:r w:rsidRPr="0035625E">
        <w:rPr>
          <w:rFonts w:ascii="Times New Roman" w:hAnsi="Times New Roman"/>
          <w:sz w:val="24"/>
          <w:szCs w:val="24"/>
        </w:rPr>
        <w:t>развёрнуто и логично излагать свою точку зрения с использованием языковых средств.</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eastAsia="SchoolBookSanPin" w:hAnsi="Times New Roman"/>
          <w:sz w:val="24"/>
          <w:szCs w:val="24"/>
        </w:rPr>
        <w:t xml:space="preserve">У обучающегося будут </w:t>
      </w:r>
      <w:r w:rsidRPr="00B539B2">
        <w:rPr>
          <w:rFonts w:ascii="Times New Roman" w:hAnsi="Times New Roman"/>
          <w:sz w:val="24"/>
          <w:szCs w:val="24"/>
        </w:rPr>
        <w:t>сформированы умения</w:t>
      </w:r>
      <w:r w:rsidRPr="00B539B2">
        <w:rPr>
          <w:rFonts w:ascii="Times New Roman" w:eastAsia="SchoolBookSanPin" w:hAnsi="Times New Roman"/>
          <w:sz w:val="24"/>
          <w:szCs w:val="24"/>
        </w:rPr>
        <w:t xml:space="preserve"> самоорганизации как часть регулятивных универсальных учебных действий:</w:t>
      </w:r>
    </w:p>
    <w:p w:rsidR="0032758B" w:rsidRPr="0035625E" w:rsidRDefault="00ED00A5" w:rsidP="004824EF">
      <w:pPr>
        <w:pStyle w:val="ab"/>
        <w:numPr>
          <w:ilvl w:val="0"/>
          <w:numId w:val="58"/>
        </w:numPr>
        <w:spacing w:after="0" w:line="240" w:lineRule="auto"/>
        <w:ind w:left="567"/>
        <w:jc w:val="both"/>
        <w:rPr>
          <w:rFonts w:ascii="Times New Roman" w:hAnsi="Times New Roman"/>
          <w:sz w:val="24"/>
          <w:szCs w:val="24"/>
        </w:rPr>
      </w:pPr>
      <w:r w:rsidRPr="0035625E">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32758B" w:rsidRPr="0035625E" w:rsidRDefault="00ED00A5" w:rsidP="004824EF">
      <w:pPr>
        <w:pStyle w:val="ab"/>
        <w:numPr>
          <w:ilvl w:val="0"/>
          <w:numId w:val="58"/>
        </w:numPr>
        <w:spacing w:after="0" w:line="240" w:lineRule="auto"/>
        <w:ind w:left="567"/>
        <w:jc w:val="both"/>
        <w:rPr>
          <w:rFonts w:ascii="Times New Roman" w:hAnsi="Times New Roman"/>
          <w:sz w:val="24"/>
          <w:szCs w:val="24"/>
        </w:rPr>
      </w:pPr>
      <w:r w:rsidRPr="0035625E">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32758B" w:rsidRPr="0035625E" w:rsidRDefault="00ED00A5" w:rsidP="004824EF">
      <w:pPr>
        <w:pStyle w:val="ab"/>
        <w:numPr>
          <w:ilvl w:val="0"/>
          <w:numId w:val="58"/>
        </w:numPr>
        <w:spacing w:after="0" w:line="240" w:lineRule="auto"/>
        <w:ind w:left="567"/>
        <w:jc w:val="both"/>
        <w:rPr>
          <w:rFonts w:ascii="Times New Roman" w:hAnsi="Times New Roman"/>
          <w:sz w:val="24"/>
          <w:szCs w:val="24"/>
        </w:rPr>
      </w:pPr>
      <w:bookmarkStart w:id="80" w:name="_page_31_0"/>
      <w:bookmarkEnd w:id="79"/>
      <w:r w:rsidRPr="0035625E">
        <w:rPr>
          <w:rFonts w:ascii="Times New Roman" w:hAnsi="Times New Roman"/>
          <w:sz w:val="24"/>
          <w:szCs w:val="24"/>
        </w:rPr>
        <w:t>давать оценку новым ситуациям, возникающим в познавательной и практической деятельности, в межличностных отношениях;</w:t>
      </w:r>
    </w:p>
    <w:p w:rsidR="0032758B" w:rsidRPr="0035625E" w:rsidRDefault="00ED00A5" w:rsidP="004824EF">
      <w:pPr>
        <w:pStyle w:val="ab"/>
        <w:numPr>
          <w:ilvl w:val="0"/>
          <w:numId w:val="58"/>
        </w:numPr>
        <w:spacing w:after="0" w:line="240" w:lineRule="auto"/>
        <w:ind w:left="567"/>
        <w:jc w:val="both"/>
        <w:rPr>
          <w:rFonts w:ascii="Times New Roman" w:hAnsi="Times New Roman"/>
          <w:sz w:val="24"/>
          <w:szCs w:val="24"/>
        </w:rPr>
      </w:pPr>
      <w:r w:rsidRPr="0035625E">
        <w:rPr>
          <w:rFonts w:ascii="Times New Roman" w:hAnsi="Times New Roman"/>
          <w:sz w:val="24"/>
          <w:szCs w:val="24"/>
        </w:rPr>
        <w:t>расширять рамки учебного предмета на основе личных предпочтений, проявлять интерес к социальной проблематике;</w:t>
      </w:r>
    </w:p>
    <w:p w:rsidR="0032758B" w:rsidRPr="0035625E" w:rsidRDefault="00ED00A5" w:rsidP="004824EF">
      <w:pPr>
        <w:pStyle w:val="ab"/>
        <w:numPr>
          <w:ilvl w:val="0"/>
          <w:numId w:val="58"/>
        </w:numPr>
        <w:spacing w:after="0" w:line="240" w:lineRule="auto"/>
        <w:ind w:left="567"/>
        <w:jc w:val="both"/>
        <w:rPr>
          <w:rFonts w:ascii="Times New Roman" w:hAnsi="Times New Roman"/>
          <w:sz w:val="24"/>
          <w:szCs w:val="24"/>
        </w:rPr>
      </w:pPr>
      <w:r w:rsidRPr="0035625E">
        <w:rPr>
          <w:rFonts w:ascii="Times New Roman" w:hAnsi="Times New Roman"/>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32758B" w:rsidRPr="0035625E" w:rsidRDefault="00ED00A5" w:rsidP="004824EF">
      <w:pPr>
        <w:pStyle w:val="ab"/>
        <w:numPr>
          <w:ilvl w:val="0"/>
          <w:numId w:val="58"/>
        </w:numPr>
        <w:spacing w:after="0" w:line="240" w:lineRule="auto"/>
        <w:ind w:left="567"/>
        <w:jc w:val="both"/>
        <w:rPr>
          <w:rFonts w:ascii="Times New Roman" w:hAnsi="Times New Roman"/>
          <w:sz w:val="24"/>
          <w:szCs w:val="24"/>
        </w:rPr>
      </w:pPr>
      <w:r w:rsidRPr="0035625E">
        <w:rPr>
          <w:rFonts w:ascii="Times New Roman" w:hAnsi="Times New Roman"/>
          <w:sz w:val="24"/>
          <w:szCs w:val="24"/>
        </w:rPr>
        <w:t>оценивать приобретённый опыт;</w:t>
      </w:r>
    </w:p>
    <w:p w:rsidR="0032758B" w:rsidRPr="0035625E" w:rsidRDefault="00ED00A5" w:rsidP="004824EF">
      <w:pPr>
        <w:pStyle w:val="ab"/>
        <w:numPr>
          <w:ilvl w:val="0"/>
          <w:numId w:val="58"/>
        </w:numPr>
        <w:spacing w:after="0" w:line="240" w:lineRule="auto"/>
        <w:ind w:left="567"/>
        <w:jc w:val="both"/>
        <w:rPr>
          <w:rFonts w:ascii="Times New Roman" w:hAnsi="Times New Roman"/>
          <w:sz w:val="24"/>
          <w:szCs w:val="24"/>
        </w:rPr>
      </w:pPr>
      <w:r w:rsidRPr="0035625E">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eastAsia="SchoolBookSanPin" w:hAnsi="Times New Roman"/>
          <w:sz w:val="24"/>
          <w:szCs w:val="24"/>
        </w:rPr>
        <w:t xml:space="preserve">У обучающегося будут </w:t>
      </w:r>
      <w:r w:rsidRPr="00B539B2">
        <w:rPr>
          <w:rFonts w:ascii="Times New Roman" w:hAnsi="Times New Roman"/>
          <w:sz w:val="24"/>
          <w:szCs w:val="24"/>
        </w:rPr>
        <w:t>сформированы умения</w:t>
      </w:r>
      <w:r w:rsidRPr="00B539B2">
        <w:rPr>
          <w:rFonts w:ascii="Times New Roman" w:eastAsia="SchoolBookSanPin" w:hAnsi="Times New Roman"/>
          <w:sz w:val="24"/>
          <w:szCs w:val="24"/>
        </w:rPr>
        <w:t xml:space="preserve"> совместной деятельности:</w:t>
      </w:r>
    </w:p>
    <w:p w:rsidR="0032758B" w:rsidRPr="0035625E" w:rsidRDefault="00ED00A5" w:rsidP="004824EF">
      <w:pPr>
        <w:pStyle w:val="ab"/>
        <w:numPr>
          <w:ilvl w:val="0"/>
          <w:numId w:val="59"/>
        </w:numPr>
        <w:spacing w:after="0" w:line="240" w:lineRule="auto"/>
        <w:ind w:left="567"/>
        <w:jc w:val="both"/>
        <w:rPr>
          <w:rFonts w:ascii="Times New Roman" w:hAnsi="Times New Roman"/>
          <w:sz w:val="24"/>
          <w:szCs w:val="24"/>
        </w:rPr>
      </w:pPr>
      <w:r w:rsidRPr="0035625E">
        <w:rPr>
          <w:rFonts w:ascii="Times New Roman" w:hAnsi="Times New Roman"/>
          <w:sz w:val="24"/>
          <w:szCs w:val="24"/>
        </w:rPr>
        <w:t>понимать и использовать преимущества командной и индивидуальной работы;</w:t>
      </w:r>
    </w:p>
    <w:p w:rsidR="0032758B" w:rsidRPr="0035625E" w:rsidRDefault="00ED00A5" w:rsidP="004824EF">
      <w:pPr>
        <w:pStyle w:val="ab"/>
        <w:numPr>
          <w:ilvl w:val="0"/>
          <w:numId w:val="59"/>
        </w:numPr>
        <w:spacing w:after="0" w:line="240" w:lineRule="auto"/>
        <w:ind w:left="567"/>
        <w:jc w:val="both"/>
        <w:rPr>
          <w:rFonts w:ascii="Times New Roman" w:hAnsi="Times New Roman"/>
          <w:sz w:val="24"/>
          <w:szCs w:val="24"/>
        </w:rPr>
      </w:pPr>
      <w:r w:rsidRPr="0035625E">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32758B" w:rsidRPr="0035625E" w:rsidRDefault="00ED00A5" w:rsidP="004824EF">
      <w:pPr>
        <w:pStyle w:val="ab"/>
        <w:numPr>
          <w:ilvl w:val="0"/>
          <w:numId w:val="59"/>
        </w:numPr>
        <w:spacing w:after="0" w:line="240" w:lineRule="auto"/>
        <w:ind w:left="567"/>
        <w:jc w:val="both"/>
        <w:rPr>
          <w:rFonts w:ascii="Times New Roman" w:hAnsi="Times New Roman"/>
          <w:sz w:val="24"/>
          <w:szCs w:val="24"/>
        </w:rPr>
      </w:pPr>
      <w:r w:rsidRPr="0035625E">
        <w:rPr>
          <w:rFonts w:ascii="Times New Roman" w:hAnsi="Times New Roman"/>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2758B" w:rsidRPr="0035625E" w:rsidRDefault="00ED00A5" w:rsidP="004824EF">
      <w:pPr>
        <w:pStyle w:val="ab"/>
        <w:numPr>
          <w:ilvl w:val="0"/>
          <w:numId w:val="59"/>
        </w:numPr>
        <w:spacing w:after="0" w:line="240" w:lineRule="auto"/>
        <w:ind w:left="567"/>
        <w:jc w:val="both"/>
        <w:rPr>
          <w:rFonts w:ascii="Times New Roman" w:hAnsi="Times New Roman"/>
          <w:sz w:val="24"/>
          <w:szCs w:val="24"/>
        </w:rPr>
      </w:pPr>
      <w:r w:rsidRPr="0035625E">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rsidR="0032758B" w:rsidRPr="0035625E" w:rsidRDefault="00ED00A5" w:rsidP="004824EF">
      <w:pPr>
        <w:pStyle w:val="ab"/>
        <w:numPr>
          <w:ilvl w:val="0"/>
          <w:numId w:val="59"/>
        </w:numPr>
        <w:spacing w:after="0" w:line="240" w:lineRule="auto"/>
        <w:ind w:left="567"/>
        <w:jc w:val="both"/>
        <w:rPr>
          <w:rFonts w:ascii="Times New Roman" w:hAnsi="Times New Roman"/>
          <w:sz w:val="24"/>
          <w:szCs w:val="24"/>
        </w:rPr>
      </w:pPr>
      <w:r w:rsidRPr="0035625E">
        <w:rPr>
          <w:rFonts w:ascii="Times New Roman" w:hAnsi="Times New Roman"/>
          <w:sz w:val="24"/>
          <w:szCs w:val="24"/>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32758B" w:rsidRPr="0035625E" w:rsidRDefault="00ED00A5" w:rsidP="004824EF">
      <w:pPr>
        <w:pStyle w:val="ab"/>
        <w:numPr>
          <w:ilvl w:val="0"/>
          <w:numId w:val="59"/>
        </w:numPr>
        <w:spacing w:after="0" w:line="240" w:lineRule="auto"/>
        <w:ind w:left="567"/>
        <w:jc w:val="both"/>
        <w:rPr>
          <w:rFonts w:ascii="Times New Roman" w:hAnsi="Times New Roman"/>
          <w:sz w:val="24"/>
          <w:szCs w:val="24"/>
        </w:rPr>
      </w:pPr>
      <w:r w:rsidRPr="0035625E">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eastAsia="SchoolBookSanPin" w:hAnsi="Times New Roman"/>
          <w:sz w:val="24"/>
          <w:szCs w:val="24"/>
        </w:rPr>
        <w:t xml:space="preserve">У обучающегося будут </w:t>
      </w:r>
      <w:r w:rsidRPr="00B539B2">
        <w:rPr>
          <w:rFonts w:ascii="Times New Roman" w:hAnsi="Times New Roman"/>
          <w:sz w:val="24"/>
          <w:szCs w:val="24"/>
        </w:rPr>
        <w:t>сформированы умения</w:t>
      </w:r>
      <w:r w:rsidRPr="00B539B2">
        <w:rPr>
          <w:rFonts w:ascii="Times New Roman" w:eastAsia="SchoolBookSanPin" w:hAnsi="Times New Roman"/>
          <w:sz w:val="24"/>
          <w:szCs w:val="24"/>
        </w:rPr>
        <w:t xml:space="preserve"> самоконтроля, принятия себя и других как часть регулятивных универсальных учебных действий:</w:t>
      </w:r>
    </w:p>
    <w:p w:rsidR="0032758B" w:rsidRPr="0035625E" w:rsidRDefault="00ED00A5" w:rsidP="004824EF">
      <w:pPr>
        <w:pStyle w:val="ab"/>
        <w:numPr>
          <w:ilvl w:val="0"/>
          <w:numId w:val="60"/>
        </w:numPr>
        <w:spacing w:after="0" w:line="240" w:lineRule="auto"/>
        <w:ind w:left="567"/>
        <w:jc w:val="both"/>
        <w:rPr>
          <w:rFonts w:ascii="Times New Roman" w:hAnsi="Times New Roman"/>
          <w:sz w:val="24"/>
          <w:szCs w:val="24"/>
        </w:rPr>
      </w:pPr>
      <w:r w:rsidRPr="0035625E">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32758B" w:rsidRPr="0035625E" w:rsidRDefault="00ED00A5" w:rsidP="004824EF">
      <w:pPr>
        <w:pStyle w:val="ab"/>
        <w:numPr>
          <w:ilvl w:val="0"/>
          <w:numId w:val="60"/>
        </w:numPr>
        <w:spacing w:after="0" w:line="240" w:lineRule="auto"/>
        <w:ind w:left="567"/>
        <w:jc w:val="both"/>
        <w:rPr>
          <w:rFonts w:ascii="Times New Roman" w:hAnsi="Times New Roman"/>
          <w:sz w:val="24"/>
          <w:szCs w:val="24"/>
        </w:rPr>
      </w:pPr>
      <w:r w:rsidRPr="0035625E">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32758B" w:rsidRPr="0035625E" w:rsidRDefault="00ED00A5" w:rsidP="004824EF">
      <w:pPr>
        <w:pStyle w:val="ab"/>
        <w:numPr>
          <w:ilvl w:val="0"/>
          <w:numId w:val="60"/>
        </w:numPr>
        <w:spacing w:after="0" w:line="240" w:lineRule="auto"/>
        <w:ind w:left="567"/>
        <w:jc w:val="both"/>
        <w:rPr>
          <w:rFonts w:ascii="Times New Roman" w:hAnsi="Times New Roman"/>
          <w:sz w:val="24"/>
          <w:szCs w:val="24"/>
        </w:rPr>
      </w:pPr>
      <w:r w:rsidRPr="0035625E">
        <w:rPr>
          <w:rFonts w:ascii="Times New Roman" w:hAnsi="Times New Roman"/>
          <w:sz w:val="24"/>
          <w:szCs w:val="24"/>
        </w:rPr>
        <w:t>оценивать риски и своевременно принимать решения по их снижению;</w:t>
      </w:r>
    </w:p>
    <w:p w:rsidR="0032758B" w:rsidRPr="0035625E" w:rsidRDefault="00ED00A5" w:rsidP="004824EF">
      <w:pPr>
        <w:pStyle w:val="ab"/>
        <w:numPr>
          <w:ilvl w:val="0"/>
          <w:numId w:val="60"/>
        </w:numPr>
        <w:spacing w:after="0" w:line="240" w:lineRule="auto"/>
        <w:ind w:left="567"/>
        <w:jc w:val="both"/>
        <w:rPr>
          <w:rFonts w:ascii="Times New Roman" w:hAnsi="Times New Roman"/>
          <w:sz w:val="24"/>
          <w:szCs w:val="24"/>
        </w:rPr>
      </w:pPr>
      <w:r w:rsidRPr="0035625E">
        <w:rPr>
          <w:rFonts w:ascii="Times New Roman" w:hAnsi="Times New Roman"/>
          <w:sz w:val="24"/>
          <w:szCs w:val="24"/>
        </w:rPr>
        <w:t xml:space="preserve">принимать себя, понимая свои недостатки и достоинства; </w:t>
      </w:r>
    </w:p>
    <w:p w:rsidR="0032758B" w:rsidRPr="0035625E" w:rsidRDefault="00ED00A5" w:rsidP="004824EF">
      <w:pPr>
        <w:pStyle w:val="ab"/>
        <w:numPr>
          <w:ilvl w:val="0"/>
          <w:numId w:val="60"/>
        </w:numPr>
        <w:spacing w:after="0" w:line="240" w:lineRule="auto"/>
        <w:ind w:left="567"/>
        <w:jc w:val="both"/>
        <w:rPr>
          <w:rFonts w:ascii="Times New Roman" w:hAnsi="Times New Roman"/>
          <w:sz w:val="24"/>
          <w:szCs w:val="24"/>
        </w:rPr>
      </w:pPr>
      <w:r w:rsidRPr="0035625E">
        <w:rPr>
          <w:rFonts w:ascii="Times New Roman" w:hAnsi="Times New Roman"/>
          <w:sz w:val="24"/>
          <w:szCs w:val="24"/>
        </w:rPr>
        <w:t>учитывать мотивы и аргументы других при анализе результатов деятельности;</w:t>
      </w:r>
    </w:p>
    <w:p w:rsidR="0032758B" w:rsidRPr="0035625E" w:rsidRDefault="00ED00A5" w:rsidP="004824EF">
      <w:pPr>
        <w:pStyle w:val="ab"/>
        <w:numPr>
          <w:ilvl w:val="0"/>
          <w:numId w:val="60"/>
        </w:numPr>
        <w:spacing w:after="0" w:line="240" w:lineRule="auto"/>
        <w:ind w:left="567"/>
        <w:jc w:val="both"/>
        <w:rPr>
          <w:rFonts w:ascii="Times New Roman" w:hAnsi="Times New Roman"/>
          <w:sz w:val="24"/>
          <w:szCs w:val="24"/>
        </w:rPr>
      </w:pPr>
      <w:r w:rsidRPr="0035625E">
        <w:rPr>
          <w:rFonts w:ascii="Times New Roman" w:hAnsi="Times New Roman"/>
          <w:sz w:val="24"/>
          <w:szCs w:val="24"/>
        </w:rPr>
        <w:t xml:space="preserve">признавать своё право и право других на ошибку; </w:t>
      </w:r>
    </w:p>
    <w:p w:rsidR="0032758B" w:rsidRPr="0035625E" w:rsidRDefault="00ED00A5" w:rsidP="004824EF">
      <w:pPr>
        <w:pStyle w:val="ab"/>
        <w:numPr>
          <w:ilvl w:val="0"/>
          <w:numId w:val="60"/>
        </w:numPr>
        <w:spacing w:after="0" w:line="240" w:lineRule="auto"/>
        <w:ind w:left="567"/>
        <w:jc w:val="both"/>
        <w:rPr>
          <w:rFonts w:ascii="Times New Roman" w:hAnsi="Times New Roman"/>
          <w:sz w:val="24"/>
          <w:szCs w:val="24"/>
        </w:rPr>
      </w:pPr>
      <w:r w:rsidRPr="0035625E">
        <w:rPr>
          <w:rFonts w:ascii="Times New Roman" w:hAnsi="Times New Roman"/>
          <w:sz w:val="24"/>
          <w:szCs w:val="24"/>
        </w:rPr>
        <w:t>развивать способность понимать мир с позиции другого человека.</w:t>
      </w:r>
    </w:p>
    <w:p w:rsidR="0032758B" w:rsidRPr="008227CD" w:rsidRDefault="00ED00A5" w:rsidP="00B539B2">
      <w:pPr>
        <w:spacing w:after="0" w:line="240" w:lineRule="auto"/>
        <w:ind w:firstLine="709"/>
        <w:contextualSpacing/>
        <w:jc w:val="both"/>
        <w:rPr>
          <w:rFonts w:ascii="Times New Roman" w:eastAsia="OfficinaSansBoldITC" w:hAnsi="Times New Roman"/>
          <w:b/>
          <w:sz w:val="24"/>
          <w:szCs w:val="24"/>
        </w:rPr>
      </w:pPr>
      <w:r w:rsidRPr="008227CD">
        <w:rPr>
          <w:rFonts w:ascii="Times New Roman" w:eastAsia="SchoolBookSanPin" w:hAnsi="Times New Roman"/>
          <w:b/>
          <w:sz w:val="24"/>
          <w:szCs w:val="24"/>
        </w:rPr>
        <w:t>Предметные результаты освоения программы по обществознанию. К концу 10 класса обучающийся будет:</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w:t>
      </w:r>
      <w:bookmarkStart w:id="81" w:name="_page_33_0"/>
      <w:bookmarkEnd w:id="80"/>
      <w:r w:rsidRPr="00B539B2">
        <w:rPr>
          <w:rFonts w:ascii="Times New Roman" w:hAnsi="Times New Roman"/>
          <w:sz w:val="24"/>
          <w:szCs w:val="24"/>
        </w:rPr>
        <w:t>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w:t>
      </w:r>
      <w:bookmarkStart w:id="82" w:name="_page_35_0"/>
      <w:bookmarkEnd w:id="81"/>
      <w:r w:rsidRPr="00B539B2">
        <w:rPr>
          <w:rFonts w:ascii="Times New Roman" w:hAnsi="Times New Roman"/>
          <w:sz w:val="24"/>
          <w:szCs w:val="24"/>
        </w:rPr>
        <w:t>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w:t>
      </w:r>
      <w:bookmarkStart w:id="83" w:name="_page_37_0"/>
      <w:bookmarkEnd w:id="82"/>
      <w:r w:rsidRPr="00B539B2">
        <w:rPr>
          <w:rFonts w:ascii="Times New Roman" w:hAnsi="Times New Roman"/>
          <w:sz w:val="24"/>
          <w:szCs w:val="24"/>
        </w:rPr>
        <w:t>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32758B" w:rsidRPr="002A6047" w:rsidRDefault="00ED00A5" w:rsidP="00B539B2">
      <w:pPr>
        <w:spacing w:after="0" w:line="240" w:lineRule="auto"/>
        <w:ind w:firstLine="709"/>
        <w:contextualSpacing/>
        <w:jc w:val="both"/>
        <w:rPr>
          <w:rFonts w:ascii="Times New Roman" w:eastAsia="OfficinaSansBoldITC" w:hAnsi="Times New Roman"/>
          <w:b/>
          <w:sz w:val="24"/>
          <w:szCs w:val="24"/>
        </w:rPr>
      </w:pPr>
      <w:r w:rsidRPr="002A6047">
        <w:rPr>
          <w:rFonts w:ascii="Times New Roman" w:eastAsia="SchoolBookSanPin" w:hAnsi="Times New Roman"/>
          <w:b/>
          <w:sz w:val="24"/>
          <w:szCs w:val="24"/>
        </w:rPr>
        <w:t>Предметные результаты освоения программы по обществознанию. К концу 11 класса обучающийся будет:</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w:t>
      </w:r>
      <w:bookmarkStart w:id="84" w:name="_page_39_0"/>
      <w:bookmarkEnd w:id="83"/>
      <w:r w:rsidRPr="00B539B2">
        <w:rPr>
          <w:rFonts w:ascii="Times New Roman" w:hAnsi="Times New Roman"/>
          <w:sz w:val="24"/>
          <w:szCs w:val="24"/>
        </w:rPr>
        <w:t>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w:t>
      </w:r>
      <w:bookmarkStart w:id="85" w:name="_page_41_0"/>
      <w:bookmarkEnd w:id="84"/>
      <w:r w:rsidRPr="00B539B2">
        <w:rPr>
          <w:rFonts w:ascii="Times New Roman" w:hAnsi="Times New Roman"/>
          <w:sz w:val="24"/>
          <w:szCs w:val="24"/>
        </w:rPr>
        <w:t xml:space="preserve">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w:t>
      </w:r>
      <w:bookmarkStart w:id="86" w:name="_page_43_0"/>
      <w:bookmarkEnd w:id="85"/>
      <w:r w:rsidRPr="00B539B2">
        <w:rPr>
          <w:rFonts w:ascii="Times New Roman" w:hAnsi="Times New Roman"/>
          <w:sz w:val="24"/>
          <w:szCs w:val="24"/>
        </w:rPr>
        <w:t>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bookmarkEnd w:id="86"/>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32758B"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2A6047" w:rsidRPr="00B539B2" w:rsidRDefault="002A6047" w:rsidP="00B539B2">
      <w:pPr>
        <w:spacing w:after="0" w:line="240" w:lineRule="auto"/>
        <w:ind w:firstLine="709"/>
        <w:contextualSpacing/>
        <w:jc w:val="both"/>
        <w:rPr>
          <w:rFonts w:ascii="Times New Roman" w:hAnsi="Times New Roman"/>
          <w:sz w:val="24"/>
          <w:szCs w:val="24"/>
        </w:rPr>
      </w:pPr>
    </w:p>
    <w:p w:rsidR="0032758B" w:rsidRPr="002A6047" w:rsidRDefault="0082277A" w:rsidP="002A6047">
      <w:pPr>
        <w:pStyle w:val="afffff7"/>
        <w:rPr>
          <w:sz w:val="24"/>
          <w:szCs w:val="24"/>
        </w:rPr>
      </w:pPr>
      <w:bookmarkStart w:id="87" w:name="_Toc173315464"/>
      <w:r>
        <w:rPr>
          <w:sz w:val="24"/>
          <w:szCs w:val="24"/>
        </w:rPr>
        <w:t>3.1.17</w:t>
      </w:r>
      <w:r w:rsidR="002A6047">
        <w:rPr>
          <w:sz w:val="24"/>
          <w:szCs w:val="24"/>
        </w:rPr>
        <w:t xml:space="preserve">. </w:t>
      </w:r>
      <w:r w:rsidR="002A6047" w:rsidRPr="002A6047">
        <w:rPr>
          <w:sz w:val="24"/>
          <w:szCs w:val="24"/>
        </w:rPr>
        <w:t>Р</w:t>
      </w:r>
      <w:r w:rsidR="00ED00A5" w:rsidRPr="002A6047">
        <w:rPr>
          <w:sz w:val="24"/>
          <w:szCs w:val="24"/>
        </w:rPr>
        <w:t>абочая программа по учебному предмету «География» (базовый уровень).</w:t>
      </w:r>
      <w:bookmarkEnd w:id="87"/>
    </w:p>
    <w:p w:rsidR="0032758B" w:rsidRPr="00B539B2" w:rsidRDefault="002A6047" w:rsidP="00B539B2">
      <w:pPr>
        <w:pStyle w:val="1f7"/>
        <w:spacing w:beforeAutospacing="0" w:afterAutospacing="0"/>
        <w:ind w:firstLine="709"/>
        <w:jc w:val="both"/>
      </w:pPr>
      <w:r>
        <w:t>Р</w:t>
      </w:r>
      <w:r w:rsidR="00ED00A5" w:rsidRPr="00B539B2">
        <w:t xml:space="preserve">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w:t>
      </w:r>
    </w:p>
    <w:p w:rsidR="0032758B" w:rsidRPr="002A6047" w:rsidRDefault="00ED00A5" w:rsidP="00B539B2">
      <w:pPr>
        <w:pStyle w:val="1f7"/>
        <w:spacing w:beforeAutospacing="0" w:afterAutospacing="0"/>
        <w:ind w:firstLine="709"/>
        <w:jc w:val="both"/>
        <w:rPr>
          <w:b/>
        </w:rPr>
      </w:pPr>
      <w:r w:rsidRPr="002A6047">
        <w:rPr>
          <w:b/>
          <w:bCs/>
        </w:rPr>
        <w:t>Пояснительная записка.</w:t>
      </w:r>
      <w:r w:rsidRPr="002A6047">
        <w:rPr>
          <w:b/>
        </w:rPr>
        <w:t xml:space="preserve"> </w:t>
      </w:r>
    </w:p>
    <w:p w:rsidR="0032758B" w:rsidRPr="00B539B2" w:rsidRDefault="00ED00A5" w:rsidP="00B539B2">
      <w:pPr>
        <w:pStyle w:val="1f7"/>
        <w:spacing w:beforeAutospacing="0" w:afterAutospacing="0"/>
        <w:ind w:firstLine="709"/>
        <w:jc w:val="both"/>
      </w:pPr>
      <w:r w:rsidRPr="00B539B2">
        <w:t xml:space="preserve">Программа по географии составлена на основе требований </w:t>
      </w:r>
      <w:r w:rsidRPr="00B539B2">
        <w:br/>
        <w:t xml:space="preserve">к результатам освоения ООП СОО, представленных во </w:t>
      </w:r>
      <w:r w:rsidRPr="00B539B2">
        <w:rPr>
          <w:rFonts w:eastAsia="Calibri"/>
        </w:rPr>
        <w:t>ФГОС СОО</w:t>
      </w:r>
      <w:r w:rsidRPr="00B539B2">
        <w:t xml:space="preserve">, а также </w:t>
      </w:r>
      <w:r w:rsidRPr="00B539B2">
        <w:br/>
        <w:t xml:space="preserve">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w:t>
      </w:r>
      <w:r w:rsidRPr="00B539B2">
        <w:br/>
        <w:t xml:space="preserve">при реализации образовательной программы среднего общего образования. </w:t>
      </w:r>
    </w:p>
    <w:p w:rsidR="0032758B" w:rsidRPr="00B539B2" w:rsidRDefault="00ED00A5" w:rsidP="00B539B2">
      <w:pPr>
        <w:pStyle w:val="1f7"/>
        <w:spacing w:beforeAutospacing="0" w:afterAutospacing="0"/>
        <w:ind w:firstLine="709"/>
        <w:jc w:val="both"/>
      </w:pPr>
      <w:r w:rsidRPr="00B539B2">
        <w:t xml:space="preserve">Программа по географии отражает основные требования </w:t>
      </w:r>
      <w:r w:rsidRPr="00B539B2">
        <w:rPr>
          <w:rFonts w:eastAsia="Calibri"/>
        </w:rPr>
        <w:t>ФГОС СОО</w:t>
      </w:r>
      <w:r w:rsidRPr="00B539B2">
        <w:t xml:space="preserve"> к личностным, метапредметным и предметным результатам освоения образовательных программ. </w:t>
      </w:r>
    </w:p>
    <w:p w:rsidR="0032758B" w:rsidRPr="00B539B2" w:rsidRDefault="00ED00A5" w:rsidP="00B539B2">
      <w:pPr>
        <w:pStyle w:val="1f7"/>
        <w:spacing w:beforeAutospacing="0" w:afterAutospacing="0"/>
        <w:ind w:firstLine="709"/>
        <w:jc w:val="both"/>
      </w:pPr>
      <w:r w:rsidRPr="00B539B2">
        <w:t xml:space="preserve">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w:t>
      </w:r>
      <w:r w:rsidRPr="00B539B2">
        <w:br/>
        <w:t xml:space="preserve">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 </w:t>
      </w:r>
    </w:p>
    <w:p w:rsidR="0032758B" w:rsidRPr="00B539B2" w:rsidRDefault="00ED00A5" w:rsidP="00B539B2">
      <w:pPr>
        <w:pStyle w:val="1f7"/>
        <w:spacing w:beforeAutospacing="0" w:afterAutospacing="0"/>
        <w:ind w:firstLine="709"/>
        <w:jc w:val="both"/>
      </w:pPr>
      <w:r w:rsidRPr="00B539B2">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 </w:t>
      </w:r>
    </w:p>
    <w:p w:rsidR="0032758B" w:rsidRPr="00B539B2" w:rsidRDefault="00ED00A5" w:rsidP="00B539B2">
      <w:pPr>
        <w:pStyle w:val="1f7"/>
        <w:spacing w:beforeAutospacing="0" w:afterAutospacing="0"/>
        <w:ind w:firstLine="709"/>
        <w:jc w:val="both"/>
      </w:pPr>
      <w:r w:rsidRPr="00B539B2">
        <w:t xml:space="preserve">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rsidR="0032758B" w:rsidRPr="00B539B2" w:rsidRDefault="00ED00A5" w:rsidP="00B539B2">
      <w:pPr>
        <w:pStyle w:val="1f7"/>
        <w:spacing w:beforeAutospacing="0" w:afterAutospacing="0"/>
        <w:ind w:firstLine="709"/>
        <w:jc w:val="both"/>
      </w:pPr>
      <w:r w:rsidRPr="00B539B2">
        <w:t xml:space="preserve">В основу содержания географии положено изучение единого </w:t>
      </w:r>
      <w:r w:rsidRPr="00B539B2">
        <w:br/>
        <w:t xml:space="preserve">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w:t>
      </w:r>
    </w:p>
    <w:p w:rsidR="0032758B" w:rsidRPr="00B539B2" w:rsidRDefault="00ED00A5" w:rsidP="00B539B2">
      <w:pPr>
        <w:pStyle w:val="1f7"/>
        <w:spacing w:beforeAutospacing="0" w:afterAutospacing="0"/>
        <w:ind w:firstLine="709"/>
        <w:jc w:val="both"/>
      </w:pPr>
      <w:r w:rsidRPr="00B539B2">
        <w:t xml:space="preserve">Изучение географии направлено на достижение следующих </w:t>
      </w:r>
      <w:r w:rsidRPr="002A6047">
        <w:rPr>
          <w:b/>
        </w:rPr>
        <w:t>целей</w:t>
      </w:r>
      <w:r w:rsidRPr="00B539B2">
        <w:t xml:space="preserve">: </w:t>
      </w:r>
    </w:p>
    <w:p w:rsidR="0032758B" w:rsidRPr="00B539B2" w:rsidRDefault="00ED00A5" w:rsidP="00B539B2">
      <w:pPr>
        <w:pStyle w:val="1f7"/>
        <w:spacing w:beforeAutospacing="0" w:afterAutospacing="0"/>
        <w:ind w:firstLine="709"/>
        <w:jc w:val="both"/>
      </w:pPr>
      <w:r w:rsidRPr="00B539B2">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 </w:t>
      </w:r>
    </w:p>
    <w:p w:rsidR="0032758B" w:rsidRPr="00B539B2" w:rsidRDefault="00ED00A5" w:rsidP="00B539B2">
      <w:pPr>
        <w:pStyle w:val="1f7"/>
        <w:widowControl w:val="0"/>
        <w:spacing w:beforeAutospacing="0" w:afterAutospacing="0"/>
        <w:ind w:firstLine="709"/>
        <w:jc w:val="both"/>
      </w:pPr>
      <w:r w:rsidRPr="00B539B2">
        <w:t xml:space="preserve">воспитание экологической культуры на основе приобретения знаний </w:t>
      </w:r>
      <w:r w:rsidRPr="00B539B2">
        <w:br/>
        <w:t xml:space="preserve">о взаимосвязи природы, населения и хозяйства на глобальном, региональном </w:t>
      </w:r>
      <w:r w:rsidRPr="00B539B2">
        <w:br/>
        <w:t xml:space="preserve">и локальном уровнях и формирование ценностного отношения к проблемам взаимодействия человека и общества; </w:t>
      </w:r>
    </w:p>
    <w:p w:rsidR="0032758B" w:rsidRPr="00B539B2" w:rsidRDefault="00ED00A5" w:rsidP="00B539B2">
      <w:pPr>
        <w:pStyle w:val="1f7"/>
        <w:widowControl w:val="0"/>
        <w:spacing w:beforeAutospacing="0" w:afterAutospacing="0"/>
        <w:ind w:firstLine="709"/>
        <w:jc w:val="both"/>
      </w:pPr>
      <w:r w:rsidRPr="00B539B2">
        <w:t xml:space="preserve">формирование системы географических знаний как компонента научной картины мира, завершение формирования основ географической культуры; </w:t>
      </w:r>
    </w:p>
    <w:p w:rsidR="0032758B" w:rsidRPr="00B539B2" w:rsidRDefault="00ED00A5" w:rsidP="00B539B2">
      <w:pPr>
        <w:pStyle w:val="1f7"/>
        <w:widowControl w:val="0"/>
        <w:spacing w:beforeAutospacing="0" w:afterAutospacing="0"/>
        <w:ind w:firstLine="709"/>
        <w:jc w:val="both"/>
      </w:pPr>
      <w:r w:rsidRPr="00B539B2">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w:t>
      </w:r>
    </w:p>
    <w:p w:rsidR="0032758B" w:rsidRPr="00B539B2" w:rsidRDefault="00ED00A5" w:rsidP="00B539B2">
      <w:pPr>
        <w:pStyle w:val="1f7"/>
        <w:widowControl w:val="0"/>
        <w:spacing w:beforeAutospacing="0" w:afterAutospacing="0"/>
        <w:ind w:firstLine="709"/>
        <w:jc w:val="both"/>
      </w:pPr>
      <w:r w:rsidRPr="00B539B2">
        <w:t xml:space="preserve">приобретение опыта разнообразной деятельности, направленной </w:t>
      </w:r>
      <w:r w:rsidRPr="00B539B2">
        <w:br/>
        <w:t xml:space="preserve">на достижение целей устойчивого развития. </w:t>
      </w:r>
    </w:p>
    <w:p w:rsidR="0032758B" w:rsidRPr="00B539B2" w:rsidRDefault="00ED00A5" w:rsidP="00B539B2">
      <w:pPr>
        <w:pStyle w:val="1f7"/>
        <w:spacing w:beforeAutospacing="0" w:afterAutospacing="0"/>
        <w:ind w:firstLine="709"/>
        <w:jc w:val="both"/>
      </w:pPr>
      <w:r w:rsidRPr="00B539B2">
        <w:t xml:space="preserve">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 </w:t>
      </w:r>
    </w:p>
    <w:p w:rsidR="0032758B" w:rsidRPr="00B539B2" w:rsidRDefault="00ED00A5" w:rsidP="00B539B2">
      <w:pPr>
        <w:pStyle w:val="1f7"/>
        <w:spacing w:beforeAutospacing="0" w:afterAutospacing="0"/>
        <w:ind w:firstLine="709"/>
        <w:jc w:val="both"/>
      </w:pPr>
      <w:r w:rsidRPr="00B539B2">
        <w:t xml:space="preserve">Общее число часов, рекомендованных для изучения географии, – 68 часов: по одному часу в неделю в 10 и 11 классах. </w:t>
      </w:r>
    </w:p>
    <w:p w:rsidR="0032758B" w:rsidRPr="002A6047" w:rsidRDefault="00ED00A5" w:rsidP="00B539B2">
      <w:pPr>
        <w:pStyle w:val="1f7"/>
        <w:spacing w:beforeAutospacing="0" w:afterAutospacing="0"/>
        <w:ind w:firstLine="709"/>
        <w:jc w:val="both"/>
        <w:rPr>
          <w:b/>
        </w:rPr>
      </w:pPr>
      <w:r w:rsidRPr="002A6047">
        <w:rPr>
          <w:b/>
          <w:bCs/>
        </w:rPr>
        <w:t>Содержание обучения географии в 10 классе.</w:t>
      </w:r>
      <w:r w:rsidRPr="002A6047">
        <w:rPr>
          <w:b/>
        </w:rPr>
        <w:t xml:space="preserve"> </w:t>
      </w:r>
    </w:p>
    <w:p w:rsidR="0032758B" w:rsidRPr="00B539B2" w:rsidRDefault="00ED00A5" w:rsidP="004824EF">
      <w:pPr>
        <w:pStyle w:val="1f7"/>
        <w:numPr>
          <w:ilvl w:val="0"/>
          <w:numId w:val="38"/>
        </w:numPr>
        <w:spacing w:beforeAutospacing="0" w:afterAutospacing="0"/>
        <w:jc w:val="both"/>
      </w:pPr>
      <w:r w:rsidRPr="00B539B2">
        <w:t xml:space="preserve">География как наука. </w:t>
      </w:r>
    </w:p>
    <w:p w:rsidR="0032758B" w:rsidRPr="00B539B2" w:rsidRDefault="00ED00A5" w:rsidP="004824EF">
      <w:pPr>
        <w:pStyle w:val="1f7"/>
        <w:numPr>
          <w:ilvl w:val="0"/>
          <w:numId w:val="38"/>
        </w:numPr>
        <w:spacing w:beforeAutospacing="0" w:afterAutospacing="0"/>
        <w:ind w:left="0" w:firstLine="1069"/>
        <w:jc w:val="both"/>
      </w:pPr>
      <w:r w:rsidRPr="00B539B2">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 </w:t>
      </w:r>
    </w:p>
    <w:p w:rsidR="0032758B" w:rsidRPr="00B539B2" w:rsidRDefault="00ED00A5" w:rsidP="004824EF">
      <w:pPr>
        <w:pStyle w:val="1f7"/>
        <w:numPr>
          <w:ilvl w:val="0"/>
          <w:numId w:val="38"/>
        </w:numPr>
        <w:spacing w:beforeAutospacing="0" w:afterAutospacing="0"/>
        <w:ind w:left="0" w:firstLine="1069"/>
        <w:jc w:val="both"/>
      </w:pPr>
      <w:r w:rsidRPr="00B539B2">
        <w:t xml:space="preserve">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 </w:t>
      </w:r>
    </w:p>
    <w:p w:rsidR="0032758B" w:rsidRPr="00B539B2" w:rsidRDefault="00ED00A5" w:rsidP="004824EF">
      <w:pPr>
        <w:pStyle w:val="1f7"/>
        <w:numPr>
          <w:ilvl w:val="0"/>
          <w:numId w:val="38"/>
        </w:numPr>
        <w:spacing w:beforeAutospacing="0" w:afterAutospacing="0"/>
        <w:jc w:val="both"/>
      </w:pPr>
      <w:r w:rsidRPr="00B539B2">
        <w:t xml:space="preserve">Природопользование и геоэкология. </w:t>
      </w:r>
    </w:p>
    <w:p w:rsidR="0032758B" w:rsidRPr="00B539B2" w:rsidRDefault="00ED00A5" w:rsidP="004824EF">
      <w:pPr>
        <w:pStyle w:val="1f7"/>
        <w:numPr>
          <w:ilvl w:val="0"/>
          <w:numId w:val="38"/>
        </w:numPr>
        <w:spacing w:beforeAutospacing="0" w:afterAutospacing="0"/>
        <w:ind w:left="0" w:firstLine="1069"/>
        <w:jc w:val="both"/>
      </w:pPr>
      <w:r w:rsidRPr="00B539B2">
        <w:t xml:space="preserve">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w:t>
      </w:r>
      <w:r w:rsidRPr="00B539B2">
        <w:br/>
        <w:t xml:space="preserve">и окружающая среда. </w:t>
      </w:r>
    </w:p>
    <w:p w:rsidR="0032758B" w:rsidRPr="00B539B2" w:rsidRDefault="00ED00A5" w:rsidP="004824EF">
      <w:pPr>
        <w:pStyle w:val="1f7"/>
        <w:numPr>
          <w:ilvl w:val="0"/>
          <w:numId w:val="38"/>
        </w:numPr>
        <w:spacing w:beforeAutospacing="0" w:afterAutospacing="0"/>
        <w:ind w:left="0" w:firstLine="1069"/>
        <w:jc w:val="both"/>
      </w:pPr>
      <w:r w:rsidRPr="00B539B2">
        <w:t xml:space="preserve">Естественный и антропогенный ландшафты. Проблема сохранения ландшафтного и культурного разнообразия на Земле. </w:t>
      </w:r>
    </w:p>
    <w:p w:rsidR="0032758B" w:rsidRPr="00B539B2" w:rsidRDefault="00ED00A5" w:rsidP="00B539B2">
      <w:pPr>
        <w:pStyle w:val="1f7"/>
        <w:spacing w:beforeAutospacing="0" w:afterAutospacing="0"/>
        <w:ind w:firstLine="709"/>
        <w:jc w:val="both"/>
      </w:pPr>
      <w:r w:rsidRPr="00B539B2">
        <w:t xml:space="preserve">Практическая работа «Классификация ландшафтов с использованием источников географической информации». </w:t>
      </w:r>
    </w:p>
    <w:p w:rsidR="0032758B" w:rsidRPr="00B539B2" w:rsidRDefault="00ED00A5" w:rsidP="004824EF">
      <w:pPr>
        <w:pStyle w:val="1f7"/>
        <w:numPr>
          <w:ilvl w:val="0"/>
          <w:numId w:val="38"/>
        </w:numPr>
        <w:spacing w:beforeAutospacing="0" w:afterAutospacing="0"/>
        <w:ind w:left="0" w:firstLine="1069"/>
        <w:jc w:val="both"/>
      </w:pPr>
      <w:r w:rsidRPr="00B539B2">
        <w:t xml:space="preserve">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 </w:t>
      </w:r>
    </w:p>
    <w:p w:rsidR="0032758B" w:rsidRPr="00B539B2" w:rsidRDefault="00ED00A5" w:rsidP="00B539B2">
      <w:pPr>
        <w:pStyle w:val="1f7"/>
        <w:spacing w:beforeAutospacing="0" w:afterAutospacing="0"/>
        <w:ind w:firstLine="709"/>
        <w:jc w:val="both"/>
      </w:pPr>
      <w:r w:rsidRPr="00B539B2">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 </w:t>
      </w:r>
    </w:p>
    <w:p w:rsidR="0032758B" w:rsidRPr="00B539B2" w:rsidRDefault="00ED00A5" w:rsidP="004824EF">
      <w:pPr>
        <w:pStyle w:val="1f7"/>
        <w:numPr>
          <w:ilvl w:val="0"/>
          <w:numId w:val="38"/>
        </w:numPr>
        <w:spacing w:beforeAutospacing="0" w:afterAutospacing="0"/>
        <w:ind w:left="0" w:firstLine="1069"/>
        <w:jc w:val="both"/>
      </w:pPr>
      <w:r w:rsidRPr="00B539B2">
        <w:t xml:space="preserve">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 </w:t>
      </w:r>
    </w:p>
    <w:p w:rsidR="0032758B" w:rsidRPr="00B539B2" w:rsidRDefault="00ED00A5" w:rsidP="00B539B2">
      <w:pPr>
        <w:pStyle w:val="1f7"/>
        <w:spacing w:beforeAutospacing="0" w:afterAutospacing="0"/>
        <w:ind w:firstLine="709"/>
        <w:jc w:val="both"/>
      </w:pPr>
      <w:r w:rsidRPr="00B539B2">
        <w:t xml:space="preserve">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 </w:t>
      </w:r>
    </w:p>
    <w:p w:rsidR="0032758B" w:rsidRPr="00B539B2" w:rsidRDefault="00ED00A5" w:rsidP="004824EF">
      <w:pPr>
        <w:pStyle w:val="1f7"/>
        <w:numPr>
          <w:ilvl w:val="0"/>
          <w:numId w:val="38"/>
        </w:numPr>
        <w:spacing w:beforeAutospacing="0" w:afterAutospacing="0"/>
        <w:jc w:val="both"/>
      </w:pPr>
      <w:r w:rsidRPr="00B539B2">
        <w:t xml:space="preserve">Современная политическая карта мира. </w:t>
      </w:r>
    </w:p>
    <w:p w:rsidR="0032758B" w:rsidRPr="00B539B2" w:rsidRDefault="00ED00A5" w:rsidP="004824EF">
      <w:pPr>
        <w:pStyle w:val="1f7"/>
        <w:numPr>
          <w:ilvl w:val="0"/>
          <w:numId w:val="38"/>
        </w:numPr>
        <w:spacing w:beforeAutospacing="0" w:afterAutospacing="0"/>
        <w:ind w:left="0" w:firstLine="1069"/>
        <w:jc w:val="both"/>
      </w:pPr>
      <w:r w:rsidRPr="00B539B2">
        <w:t xml:space="preserve">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Политико-географическое положение России и ее специфика как евразийского и приарктического государства. </w:t>
      </w:r>
    </w:p>
    <w:p w:rsidR="0032758B" w:rsidRPr="00B539B2" w:rsidRDefault="00ED00A5" w:rsidP="004824EF">
      <w:pPr>
        <w:pStyle w:val="1f7"/>
        <w:numPr>
          <w:ilvl w:val="0"/>
          <w:numId w:val="38"/>
        </w:numPr>
        <w:spacing w:beforeAutospacing="0" w:afterAutospacing="0"/>
        <w:ind w:left="0" w:firstLine="1069"/>
        <w:jc w:val="both"/>
      </w:pPr>
      <w:r w:rsidRPr="00B539B2">
        <w:t xml:space="preserve">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 </w:t>
      </w:r>
    </w:p>
    <w:p w:rsidR="0032758B" w:rsidRPr="00B539B2" w:rsidRDefault="00ED00A5" w:rsidP="004824EF">
      <w:pPr>
        <w:pStyle w:val="1f7"/>
        <w:numPr>
          <w:ilvl w:val="0"/>
          <w:numId w:val="38"/>
        </w:numPr>
        <w:spacing w:beforeAutospacing="0" w:afterAutospacing="0"/>
        <w:jc w:val="both"/>
      </w:pPr>
      <w:r w:rsidRPr="00B539B2">
        <w:t xml:space="preserve">Население мира. </w:t>
      </w:r>
    </w:p>
    <w:p w:rsidR="0032758B" w:rsidRPr="00B539B2" w:rsidRDefault="00ED00A5" w:rsidP="004824EF">
      <w:pPr>
        <w:pStyle w:val="1f7"/>
        <w:numPr>
          <w:ilvl w:val="0"/>
          <w:numId w:val="38"/>
        </w:numPr>
        <w:spacing w:beforeAutospacing="0" w:afterAutospacing="0"/>
        <w:ind w:left="0" w:firstLine="1069"/>
        <w:jc w:val="both"/>
      </w:pPr>
      <w:r w:rsidRPr="00B539B2">
        <w:t xml:space="preserve">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w:t>
      </w:r>
    </w:p>
    <w:p w:rsidR="0032758B" w:rsidRPr="00B539B2" w:rsidRDefault="00ED00A5" w:rsidP="00B539B2">
      <w:pPr>
        <w:pStyle w:val="1f7"/>
        <w:spacing w:beforeAutospacing="0" w:afterAutospacing="0"/>
        <w:ind w:firstLine="709"/>
        <w:jc w:val="both"/>
      </w:pPr>
      <w:r w:rsidRPr="00B539B2">
        <w:t xml:space="preserve">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 </w:t>
      </w:r>
    </w:p>
    <w:p w:rsidR="0032758B" w:rsidRPr="00B539B2" w:rsidRDefault="00ED00A5" w:rsidP="004824EF">
      <w:pPr>
        <w:pStyle w:val="1f7"/>
        <w:numPr>
          <w:ilvl w:val="0"/>
          <w:numId w:val="38"/>
        </w:numPr>
        <w:spacing w:beforeAutospacing="0" w:afterAutospacing="0"/>
        <w:ind w:left="0" w:firstLine="1069"/>
        <w:jc w:val="both"/>
      </w:pPr>
      <w:r w:rsidRPr="00B539B2">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32758B" w:rsidRPr="00B539B2" w:rsidRDefault="00ED00A5" w:rsidP="00B539B2">
      <w:pPr>
        <w:pStyle w:val="1f7"/>
        <w:spacing w:beforeAutospacing="0" w:afterAutospacing="0"/>
        <w:ind w:firstLine="709"/>
        <w:jc w:val="both"/>
      </w:pPr>
      <w:r w:rsidRPr="00B539B2">
        <w:t xml:space="preserve">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 </w:t>
      </w:r>
    </w:p>
    <w:p w:rsidR="0032758B" w:rsidRPr="00B539B2" w:rsidRDefault="00ED00A5" w:rsidP="004824EF">
      <w:pPr>
        <w:pStyle w:val="1f7"/>
        <w:numPr>
          <w:ilvl w:val="0"/>
          <w:numId w:val="38"/>
        </w:numPr>
        <w:spacing w:beforeAutospacing="0" w:afterAutospacing="0"/>
        <w:ind w:left="0" w:firstLine="1069"/>
        <w:jc w:val="both"/>
      </w:pPr>
      <w:r w:rsidRPr="00B539B2">
        <w:t xml:space="preserve">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 </w:t>
      </w:r>
    </w:p>
    <w:p w:rsidR="0032758B" w:rsidRPr="00B539B2" w:rsidRDefault="00ED00A5" w:rsidP="00B539B2">
      <w:pPr>
        <w:pStyle w:val="1f7"/>
        <w:spacing w:beforeAutospacing="0" w:afterAutospacing="0"/>
        <w:ind w:firstLine="709"/>
        <w:jc w:val="both"/>
      </w:pPr>
      <w:r w:rsidRPr="00B539B2">
        <w:t xml:space="preserve">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 </w:t>
      </w:r>
    </w:p>
    <w:p w:rsidR="0032758B" w:rsidRPr="00B539B2" w:rsidRDefault="00ED00A5" w:rsidP="004824EF">
      <w:pPr>
        <w:pStyle w:val="1f7"/>
        <w:numPr>
          <w:ilvl w:val="0"/>
          <w:numId w:val="38"/>
        </w:numPr>
        <w:spacing w:beforeAutospacing="0" w:afterAutospacing="0"/>
        <w:ind w:left="0" w:firstLine="1069"/>
        <w:jc w:val="both"/>
      </w:pPr>
      <w:r w:rsidRPr="00B539B2">
        <w:t xml:space="preserve">Качество жизни населения. Качество жизни населения </w:t>
      </w:r>
      <w:r w:rsidRPr="00B539B2">
        <w:br/>
        <w:t xml:space="preserve">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 </w:t>
      </w:r>
    </w:p>
    <w:p w:rsidR="0032758B" w:rsidRPr="00B539B2" w:rsidRDefault="00ED00A5" w:rsidP="00B539B2">
      <w:pPr>
        <w:pStyle w:val="1f7"/>
        <w:spacing w:beforeAutospacing="0" w:afterAutospacing="0"/>
        <w:ind w:firstLine="709"/>
        <w:jc w:val="both"/>
      </w:pPr>
      <w:r w:rsidRPr="00B539B2">
        <w:t xml:space="preserve">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 </w:t>
      </w:r>
    </w:p>
    <w:p w:rsidR="0032758B" w:rsidRPr="00B539B2" w:rsidRDefault="00ED00A5" w:rsidP="004824EF">
      <w:pPr>
        <w:pStyle w:val="1f7"/>
        <w:numPr>
          <w:ilvl w:val="0"/>
          <w:numId w:val="38"/>
        </w:numPr>
        <w:spacing w:beforeAutospacing="0" w:afterAutospacing="0"/>
        <w:jc w:val="both"/>
      </w:pPr>
      <w:r w:rsidRPr="00B539B2">
        <w:t xml:space="preserve">Мировое хозяйство. </w:t>
      </w:r>
    </w:p>
    <w:p w:rsidR="0032758B" w:rsidRPr="00B539B2" w:rsidRDefault="00ED00A5" w:rsidP="004824EF">
      <w:pPr>
        <w:pStyle w:val="1f7"/>
        <w:numPr>
          <w:ilvl w:val="0"/>
          <w:numId w:val="38"/>
        </w:numPr>
        <w:spacing w:beforeAutospacing="0" w:afterAutospacing="0"/>
        <w:ind w:left="0" w:firstLine="1069"/>
        <w:jc w:val="both"/>
      </w:pPr>
      <w:r w:rsidRPr="00B539B2">
        <w:t xml:space="preserve">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 </w:t>
      </w:r>
    </w:p>
    <w:p w:rsidR="0032758B" w:rsidRPr="00B539B2" w:rsidRDefault="00ED00A5" w:rsidP="00B539B2">
      <w:pPr>
        <w:pStyle w:val="1f7"/>
        <w:spacing w:beforeAutospacing="0" w:afterAutospacing="0"/>
        <w:ind w:firstLine="709"/>
        <w:jc w:val="both"/>
      </w:pPr>
      <w:r w:rsidRPr="00B539B2">
        <w:t xml:space="preserve">Практическая работа «Сравнение структуры экономики аграрных, индустриальных и постиндустриальных стран». </w:t>
      </w:r>
    </w:p>
    <w:p w:rsidR="0032758B" w:rsidRPr="00B539B2" w:rsidRDefault="00ED00A5" w:rsidP="004824EF">
      <w:pPr>
        <w:pStyle w:val="1f7"/>
        <w:numPr>
          <w:ilvl w:val="0"/>
          <w:numId w:val="38"/>
        </w:numPr>
        <w:spacing w:beforeAutospacing="0" w:afterAutospacing="0"/>
        <w:ind w:left="0" w:firstLine="1069"/>
        <w:jc w:val="both"/>
      </w:pPr>
      <w:r w:rsidRPr="00B539B2">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 </w:t>
      </w:r>
    </w:p>
    <w:p w:rsidR="0032758B" w:rsidRPr="00B539B2" w:rsidRDefault="00ED00A5" w:rsidP="004824EF">
      <w:pPr>
        <w:pStyle w:val="1f7"/>
        <w:numPr>
          <w:ilvl w:val="0"/>
          <w:numId w:val="38"/>
        </w:numPr>
        <w:spacing w:beforeAutospacing="0" w:afterAutospacing="0"/>
        <w:jc w:val="both"/>
      </w:pPr>
      <w:r w:rsidRPr="00B539B2">
        <w:t xml:space="preserve">География главных отраслей мирового хозяйства. </w:t>
      </w:r>
    </w:p>
    <w:p w:rsidR="0032758B" w:rsidRPr="00B539B2" w:rsidRDefault="00ED00A5" w:rsidP="00B539B2">
      <w:pPr>
        <w:pStyle w:val="1f7"/>
        <w:spacing w:beforeAutospacing="0" w:afterAutospacing="0"/>
        <w:ind w:firstLine="709"/>
        <w:jc w:val="both"/>
      </w:pPr>
      <w:r w:rsidRPr="00B539B2">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32758B" w:rsidRPr="00B539B2" w:rsidRDefault="00ED00A5" w:rsidP="00B539B2">
      <w:pPr>
        <w:pStyle w:val="1f7"/>
        <w:spacing w:beforeAutospacing="0" w:afterAutospacing="0"/>
        <w:ind w:firstLine="709"/>
        <w:jc w:val="both"/>
      </w:pPr>
      <w:r w:rsidRPr="00B539B2">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w:t>
      </w:r>
      <w:r w:rsidRPr="00B539B2">
        <w:br/>
        <w:t xml:space="preserve">как крупнейшего поставщика топливно-энергетических и сырьевых ресурсов </w:t>
      </w:r>
      <w:r w:rsidRPr="00B539B2">
        <w:br/>
        <w:t xml:space="preserve">в мировой экономике. </w:t>
      </w:r>
    </w:p>
    <w:p w:rsidR="0032758B" w:rsidRPr="00B539B2" w:rsidRDefault="00ED00A5" w:rsidP="00B539B2">
      <w:pPr>
        <w:pStyle w:val="1f7"/>
        <w:spacing w:beforeAutospacing="0" w:afterAutospacing="0"/>
        <w:ind w:firstLine="709"/>
        <w:jc w:val="both"/>
      </w:pPr>
      <w:r w:rsidRPr="00B539B2">
        <w:t xml:space="preserve">Металлургия мира. Географические особенности сырьевой базы черной </w:t>
      </w:r>
      <w:r w:rsidRPr="00B539B2">
        <w:br/>
        <w:t xml:space="preserve">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 </w:t>
      </w:r>
    </w:p>
    <w:p w:rsidR="0032758B" w:rsidRPr="00B539B2" w:rsidRDefault="00ED00A5" w:rsidP="00B539B2">
      <w:pPr>
        <w:pStyle w:val="1f7"/>
        <w:spacing w:beforeAutospacing="0" w:afterAutospacing="0"/>
        <w:ind w:firstLine="709"/>
        <w:jc w:val="both"/>
      </w:pPr>
      <w:r w:rsidRPr="00B539B2">
        <w:t xml:space="preserve">Машиностроительный комплекс мира. Ведущие страны-производители </w:t>
      </w:r>
      <w:r w:rsidRPr="00B539B2">
        <w:br/>
        <w:t xml:space="preserve">и экспортеры продукции автомобилестроения, авиастроения и микроэлектроники. </w:t>
      </w:r>
    </w:p>
    <w:p w:rsidR="0032758B" w:rsidRPr="00B539B2" w:rsidRDefault="00ED00A5" w:rsidP="00B539B2">
      <w:pPr>
        <w:pStyle w:val="1f7"/>
        <w:spacing w:beforeAutospacing="0" w:afterAutospacing="0"/>
        <w:ind w:firstLine="709"/>
        <w:jc w:val="both"/>
      </w:pPr>
      <w:r w:rsidRPr="00B539B2">
        <w:t xml:space="preserve">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 </w:t>
      </w:r>
    </w:p>
    <w:p w:rsidR="0032758B" w:rsidRPr="00B539B2" w:rsidRDefault="00ED00A5" w:rsidP="00B539B2">
      <w:pPr>
        <w:pStyle w:val="1f7"/>
        <w:spacing w:beforeAutospacing="0" w:afterAutospacing="0"/>
        <w:ind w:firstLine="709"/>
        <w:jc w:val="both"/>
      </w:pPr>
      <w:r w:rsidRPr="00B539B2">
        <w:t xml:space="preserve">Практическая работа. «Представление в виде диаграмм данных о динамике изменения объемов и структуры производства электроэнергии в мире». </w:t>
      </w:r>
    </w:p>
    <w:p w:rsidR="0032758B" w:rsidRPr="00B539B2" w:rsidRDefault="00ED00A5" w:rsidP="004824EF">
      <w:pPr>
        <w:pStyle w:val="1f7"/>
        <w:numPr>
          <w:ilvl w:val="0"/>
          <w:numId w:val="61"/>
        </w:numPr>
        <w:spacing w:beforeAutospacing="0" w:afterAutospacing="0"/>
        <w:ind w:left="0" w:firstLine="1069"/>
        <w:jc w:val="both"/>
      </w:pPr>
      <w:r w:rsidRPr="00B539B2">
        <w:t xml:space="preserve">Сельское хозяйство мира. Географические различия </w:t>
      </w:r>
      <w:r w:rsidRPr="00B539B2">
        <w:br/>
        <w:t xml:space="preserve">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w:t>
      </w:r>
    </w:p>
    <w:p w:rsidR="0032758B" w:rsidRPr="00B539B2" w:rsidRDefault="00ED00A5" w:rsidP="00B539B2">
      <w:pPr>
        <w:pStyle w:val="1f7"/>
        <w:spacing w:beforeAutospacing="0" w:afterAutospacing="0"/>
        <w:ind w:firstLine="709"/>
        <w:jc w:val="both"/>
      </w:pPr>
      <w:r w:rsidRPr="00B539B2">
        <w:t xml:space="preserve">Животноводство. Ведущие экспортеры и импортеры продукции животноводства. Рыболовство и аквакультура: географические особенности. </w:t>
      </w:r>
    </w:p>
    <w:p w:rsidR="0032758B" w:rsidRPr="00B539B2" w:rsidRDefault="00ED00A5" w:rsidP="00B539B2">
      <w:pPr>
        <w:pStyle w:val="1f7"/>
        <w:spacing w:beforeAutospacing="0" w:afterAutospacing="0"/>
        <w:ind w:firstLine="709"/>
        <w:jc w:val="both"/>
      </w:pPr>
      <w:r w:rsidRPr="00B539B2">
        <w:t xml:space="preserve">Влияние сельского хозяйства и отдельных его отраслей на окружающую среду. </w:t>
      </w:r>
    </w:p>
    <w:p w:rsidR="0032758B" w:rsidRPr="00B539B2" w:rsidRDefault="00ED00A5" w:rsidP="00B539B2">
      <w:pPr>
        <w:pStyle w:val="1f7"/>
        <w:spacing w:beforeAutospacing="0" w:afterAutospacing="0"/>
        <w:ind w:firstLine="709"/>
        <w:jc w:val="both"/>
      </w:pPr>
      <w:r w:rsidRPr="00B539B2">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 </w:t>
      </w:r>
    </w:p>
    <w:p w:rsidR="0032758B" w:rsidRPr="00B539B2" w:rsidRDefault="00ED00A5" w:rsidP="004824EF">
      <w:pPr>
        <w:pStyle w:val="1f7"/>
        <w:numPr>
          <w:ilvl w:val="0"/>
          <w:numId w:val="61"/>
        </w:numPr>
        <w:spacing w:beforeAutospacing="0" w:afterAutospacing="0"/>
        <w:ind w:left="0" w:firstLine="1069"/>
        <w:jc w:val="both"/>
      </w:pPr>
      <w:r w:rsidRPr="00B539B2">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 </w:t>
      </w:r>
    </w:p>
    <w:p w:rsidR="0032758B" w:rsidRPr="002A6047" w:rsidRDefault="00ED00A5" w:rsidP="00B539B2">
      <w:pPr>
        <w:pStyle w:val="1f7"/>
        <w:spacing w:beforeAutospacing="0" w:afterAutospacing="0"/>
        <w:ind w:firstLine="709"/>
        <w:jc w:val="both"/>
        <w:rPr>
          <w:b/>
        </w:rPr>
      </w:pPr>
      <w:r w:rsidRPr="002A6047">
        <w:rPr>
          <w:b/>
          <w:bCs/>
        </w:rPr>
        <w:t>Содержание обучения географии в 11 классе.</w:t>
      </w:r>
      <w:r w:rsidRPr="002A6047">
        <w:rPr>
          <w:b/>
        </w:rPr>
        <w:t xml:space="preserve"> </w:t>
      </w:r>
    </w:p>
    <w:p w:rsidR="0032758B" w:rsidRPr="00B539B2" w:rsidRDefault="00ED00A5" w:rsidP="004824EF">
      <w:pPr>
        <w:pStyle w:val="1f7"/>
        <w:numPr>
          <w:ilvl w:val="0"/>
          <w:numId w:val="61"/>
        </w:numPr>
        <w:spacing w:beforeAutospacing="0" w:afterAutospacing="0"/>
        <w:jc w:val="both"/>
      </w:pPr>
      <w:r w:rsidRPr="00B539B2">
        <w:t xml:space="preserve">Регионы и страны мира. </w:t>
      </w:r>
    </w:p>
    <w:p w:rsidR="0032758B" w:rsidRPr="00B539B2" w:rsidRDefault="00ED00A5" w:rsidP="004824EF">
      <w:pPr>
        <w:pStyle w:val="1f7"/>
        <w:widowControl w:val="0"/>
        <w:numPr>
          <w:ilvl w:val="0"/>
          <w:numId w:val="61"/>
        </w:numPr>
        <w:spacing w:beforeAutospacing="0" w:afterAutospacing="0"/>
        <w:jc w:val="both"/>
      </w:pPr>
      <w:r w:rsidRPr="00B539B2">
        <w:t xml:space="preserve">Регионы мира. Зарубежная Европа. </w:t>
      </w:r>
    </w:p>
    <w:p w:rsidR="0032758B" w:rsidRPr="00B539B2" w:rsidRDefault="00ED00A5" w:rsidP="00B539B2">
      <w:pPr>
        <w:pStyle w:val="1f7"/>
        <w:widowControl w:val="0"/>
        <w:spacing w:beforeAutospacing="0" w:afterAutospacing="0"/>
        <w:ind w:firstLine="709"/>
        <w:jc w:val="both"/>
      </w:pPr>
      <w:r w:rsidRPr="00B539B2">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32758B" w:rsidRPr="00B539B2" w:rsidRDefault="00ED00A5" w:rsidP="00B539B2">
      <w:pPr>
        <w:pStyle w:val="1f7"/>
        <w:widowControl w:val="0"/>
        <w:spacing w:beforeAutospacing="0" w:afterAutospacing="0"/>
        <w:ind w:firstLine="709"/>
        <w:jc w:val="both"/>
      </w:pPr>
      <w:r w:rsidRPr="00B539B2">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32758B" w:rsidRPr="00B539B2" w:rsidRDefault="00ED00A5" w:rsidP="00B539B2">
      <w:pPr>
        <w:pStyle w:val="1f7"/>
        <w:widowControl w:val="0"/>
        <w:spacing w:beforeAutospacing="0" w:afterAutospacing="0"/>
        <w:ind w:firstLine="709"/>
        <w:jc w:val="both"/>
      </w:pPr>
      <w:r w:rsidRPr="00B539B2">
        <w:t xml:space="preserve">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 </w:t>
      </w:r>
    </w:p>
    <w:p w:rsidR="0032758B" w:rsidRPr="00B539B2" w:rsidRDefault="00ED00A5" w:rsidP="004824EF">
      <w:pPr>
        <w:pStyle w:val="1f7"/>
        <w:numPr>
          <w:ilvl w:val="0"/>
          <w:numId w:val="62"/>
        </w:numPr>
        <w:spacing w:beforeAutospacing="0" w:afterAutospacing="0"/>
        <w:ind w:left="0" w:firstLine="1069"/>
        <w:jc w:val="both"/>
      </w:pPr>
      <w:r w:rsidRPr="00B539B2">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32758B" w:rsidRPr="00B539B2" w:rsidRDefault="00ED00A5" w:rsidP="00B539B2">
      <w:pPr>
        <w:pStyle w:val="1f7"/>
        <w:spacing w:beforeAutospacing="0" w:afterAutospacing="0"/>
        <w:ind w:firstLine="709"/>
        <w:jc w:val="both"/>
      </w:pPr>
      <w:r w:rsidRPr="00B539B2">
        <w:t xml:space="preserve">Практическая работа «Сравнение международной промышленной </w:t>
      </w:r>
      <w:r w:rsidRPr="00B539B2">
        <w:br/>
        <w:t xml:space="preserve">и сельскохозяйственной специализации Китая и Индии на основании анализа данных об экспорте основных видов продукции». </w:t>
      </w:r>
    </w:p>
    <w:p w:rsidR="0032758B" w:rsidRPr="00B539B2" w:rsidRDefault="00ED00A5" w:rsidP="004824EF">
      <w:pPr>
        <w:pStyle w:val="1f7"/>
        <w:numPr>
          <w:ilvl w:val="0"/>
          <w:numId w:val="62"/>
        </w:numPr>
        <w:spacing w:beforeAutospacing="0" w:afterAutospacing="0"/>
        <w:ind w:left="0" w:firstLine="1069"/>
        <w:jc w:val="both"/>
      </w:pPr>
      <w:r w:rsidRPr="00B539B2">
        <w:t xml:space="preserve">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32758B" w:rsidRPr="00B539B2" w:rsidRDefault="00ED00A5" w:rsidP="00B539B2">
      <w:pPr>
        <w:pStyle w:val="1f7"/>
        <w:spacing w:beforeAutospacing="0" w:afterAutospacing="0"/>
        <w:ind w:firstLine="709"/>
        <w:jc w:val="both"/>
      </w:pPr>
      <w:r w:rsidRPr="00B539B2">
        <w:t xml:space="preserve">Практическая работа «Объяснение особенностей территориальной структуры хозяйства Канады и Бразилии на основе анализа географических карт». </w:t>
      </w:r>
    </w:p>
    <w:p w:rsidR="0032758B" w:rsidRPr="00B539B2" w:rsidRDefault="00ED00A5" w:rsidP="004824EF">
      <w:pPr>
        <w:pStyle w:val="1f7"/>
        <w:numPr>
          <w:ilvl w:val="0"/>
          <w:numId w:val="62"/>
        </w:numPr>
        <w:spacing w:beforeAutospacing="0" w:afterAutospacing="0"/>
        <w:ind w:left="0" w:firstLine="1069"/>
        <w:jc w:val="both"/>
      </w:pPr>
      <w:r w:rsidRPr="00B539B2">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32758B" w:rsidRPr="00B539B2" w:rsidRDefault="00ED00A5" w:rsidP="00B539B2">
      <w:pPr>
        <w:pStyle w:val="1f7"/>
        <w:spacing w:beforeAutospacing="0" w:afterAutospacing="0"/>
        <w:ind w:firstLine="709"/>
        <w:jc w:val="both"/>
      </w:pPr>
      <w:r w:rsidRPr="00B539B2">
        <w:t xml:space="preserve">Практическая работа «Сравнение на основе анализа статистических данных роли сельского хозяйства в экономике Алжира и Эфиопии». </w:t>
      </w:r>
    </w:p>
    <w:p w:rsidR="0032758B" w:rsidRPr="00B539B2" w:rsidRDefault="00ED00A5" w:rsidP="004824EF">
      <w:pPr>
        <w:pStyle w:val="1f7"/>
        <w:numPr>
          <w:ilvl w:val="0"/>
          <w:numId w:val="62"/>
        </w:numPr>
        <w:spacing w:beforeAutospacing="0" w:afterAutospacing="0"/>
        <w:ind w:left="0" w:firstLine="1069"/>
        <w:jc w:val="both"/>
      </w:pPr>
      <w:r w:rsidRPr="00B539B2">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w:t>
      </w:r>
      <w:r w:rsidRPr="00B539B2">
        <w:br/>
        <w:t xml:space="preserve">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32758B" w:rsidRPr="00B539B2" w:rsidRDefault="00ED00A5" w:rsidP="004824EF">
      <w:pPr>
        <w:pStyle w:val="1f7"/>
        <w:numPr>
          <w:ilvl w:val="0"/>
          <w:numId w:val="62"/>
        </w:numPr>
        <w:spacing w:beforeAutospacing="0" w:afterAutospacing="0"/>
        <w:ind w:left="0" w:firstLine="1069"/>
        <w:jc w:val="both"/>
      </w:pPr>
      <w:r w:rsidRPr="00B539B2">
        <w:t xml:space="preserve">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32758B" w:rsidRPr="00B539B2" w:rsidRDefault="00ED00A5" w:rsidP="00B539B2">
      <w:pPr>
        <w:pStyle w:val="1f7"/>
        <w:spacing w:beforeAutospacing="0" w:afterAutospacing="0"/>
        <w:ind w:firstLine="709"/>
        <w:jc w:val="both"/>
      </w:pPr>
      <w:r w:rsidRPr="00B539B2">
        <w:t xml:space="preserve">Практическая работа «Изменение направления международных экономических связей России в новых геоэкономических и геополитических условиях». </w:t>
      </w:r>
    </w:p>
    <w:p w:rsidR="0032758B" w:rsidRPr="00B539B2" w:rsidRDefault="00ED00A5" w:rsidP="004824EF">
      <w:pPr>
        <w:pStyle w:val="1f7"/>
        <w:numPr>
          <w:ilvl w:val="0"/>
          <w:numId w:val="62"/>
        </w:numPr>
        <w:spacing w:beforeAutospacing="0" w:afterAutospacing="0"/>
        <w:jc w:val="both"/>
      </w:pPr>
      <w:r w:rsidRPr="00B539B2">
        <w:t xml:space="preserve">Глобальные проблемы человечества. </w:t>
      </w:r>
    </w:p>
    <w:p w:rsidR="0032758B" w:rsidRPr="00B539B2" w:rsidRDefault="00ED00A5" w:rsidP="00B539B2">
      <w:pPr>
        <w:pStyle w:val="1f7"/>
        <w:spacing w:beforeAutospacing="0" w:afterAutospacing="0"/>
        <w:ind w:firstLine="709"/>
        <w:jc w:val="both"/>
      </w:pPr>
      <w:r w:rsidRPr="00B539B2">
        <w:t xml:space="preserve">Группы глобальных проблем: геополитические, экологические, демографические. </w:t>
      </w:r>
    </w:p>
    <w:p w:rsidR="0032758B" w:rsidRPr="00B539B2" w:rsidRDefault="00ED00A5" w:rsidP="00B539B2">
      <w:pPr>
        <w:pStyle w:val="1f7"/>
        <w:spacing w:beforeAutospacing="0" w:afterAutospacing="0"/>
        <w:ind w:firstLine="709"/>
        <w:jc w:val="both"/>
      </w:pPr>
      <w:r w:rsidRPr="00B539B2">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 </w:t>
      </w:r>
    </w:p>
    <w:p w:rsidR="0032758B" w:rsidRPr="00B539B2" w:rsidRDefault="00ED00A5" w:rsidP="00B539B2">
      <w:pPr>
        <w:pStyle w:val="1f7"/>
        <w:widowControl w:val="0"/>
        <w:spacing w:beforeAutospacing="0" w:afterAutospacing="0"/>
        <w:ind w:firstLine="709"/>
        <w:jc w:val="both"/>
      </w:pPr>
      <w:r w:rsidRPr="00B539B2">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w:t>
      </w:r>
    </w:p>
    <w:p w:rsidR="0032758B" w:rsidRPr="00B539B2" w:rsidRDefault="00ED00A5" w:rsidP="00B539B2">
      <w:pPr>
        <w:pStyle w:val="1f7"/>
        <w:widowControl w:val="0"/>
        <w:spacing w:beforeAutospacing="0" w:afterAutospacing="0"/>
        <w:ind w:firstLine="709"/>
        <w:jc w:val="both"/>
      </w:pPr>
      <w:r w:rsidRPr="00B539B2">
        <w:t xml:space="preserve">Глобальные проблемы народонаселения: демографическая, продовольственная, роста городов, здоровья и долголетия человека. </w:t>
      </w:r>
    </w:p>
    <w:p w:rsidR="0032758B" w:rsidRPr="00B539B2" w:rsidRDefault="00ED00A5" w:rsidP="00B539B2">
      <w:pPr>
        <w:pStyle w:val="1f7"/>
        <w:widowControl w:val="0"/>
        <w:spacing w:beforeAutospacing="0" w:afterAutospacing="0"/>
        <w:ind w:firstLine="709"/>
        <w:jc w:val="both"/>
      </w:pPr>
      <w:r w:rsidRPr="00B539B2">
        <w:t xml:space="preserve">Взаимосвязь глобальных геополитических, экологических проблем и проблем народонаселения. </w:t>
      </w:r>
    </w:p>
    <w:p w:rsidR="0032758B" w:rsidRPr="00B539B2" w:rsidRDefault="00ED00A5" w:rsidP="00B539B2">
      <w:pPr>
        <w:pStyle w:val="1f7"/>
        <w:widowControl w:val="0"/>
        <w:spacing w:beforeAutospacing="0" w:afterAutospacing="0"/>
        <w:ind w:firstLine="709"/>
        <w:jc w:val="both"/>
      </w:pPr>
      <w:r w:rsidRPr="00B539B2">
        <w:t xml:space="preserve">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 </w:t>
      </w:r>
    </w:p>
    <w:p w:rsidR="0032758B" w:rsidRPr="00B539B2" w:rsidRDefault="00ED00A5" w:rsidP="00B539B2">
      <w:pPr>
        <w:pStyle w:val="1f7"/>
        <w:widowControl w:val="0"/>
        <w:spacing w:beforeAutospacing="0" w:afterAutospacing="0"/>
        <w:ind w:firstLine="709"/>
        <w:jc w:val="both"/>
      </w:pPr>
      <w:r w:rsidRPr="00B539B2">
        <w:t xml:space="preserve">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 </w:t>
      </w:r>
    </w:p>
    <w:p w:rsidR="0032758B" w:rsidRPr="002A6047" w:rsidRDefault="00ED00A5" w:rsidP="00B539B2">
      <w:pPr>
        <w:pStyle w:val="1f7"/>
        <w:spacing w:beforeAutospacing="0" w:afterAutospacing="0"/>
        <w:ind w:firstLine="709"/>
        <w:jc w:val="both"/>
        <w:rPr>
          <w:b/>
        </w:rPr>
      </w:pPr>
      <w:r w:rsidRPr="002A6047">
        <w:rPr>
          <w:b/>
          <w:bCs/>
        </w:rPr>
        <w:t>Планируемые результаты освоения географии.</w:t>
      </w:r>
      <w:r w:rsidRPr="002A6047">
        <w:rPr>
          <w:b/>
        </w:rPr>
        <w:t xml:space="preserve"> </w:t>
      </w:r>
    </w:p>
    <w:p w:rsidR="0032758B" w:rsidRPr="00B539B2" w:rsidRDefault="00ED00A5" w:rsidP="00B539B2">
      <w:pPr>
        <w:pStyle w:val="1f7"/>
        <w:spacing w:beforeAutospacing="0" w:afterAutospacing="0"/>
        <w:ind w:firstLine="709"/>
        <w:jc w:val="both"/>
      </w:pPr>
      <w:r w:rsidRPr="00B539B2">
        <w:t xml:space="preserve">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32758B" w:rsidRPr="00B539B2" w:rsidRDefault="00ED00A5" w:rsidP="00B539B2">
      <w:pPr>
        <w:pStyle w:val="1f7"/>
        <w:spacing w:beforeAutospacing="0" w:afterAutospacing="0"/>
        <w:ind w:firstLine="709"/>
        <w:jc w:val="both"/>
      </w:pPr>
      <w:r w:rsidRPr="00B539B2">
        <w:t xml:space="preserve">1) гражданского воспитания: </w:t>
      </w:r>
    </w:p>
    <w:p w:rsidR="0032758B" w:rsidRPr="00B539B2" w:rsidRDefault="00ED00A5" w:rsidP="00B539B2">
      <w:pPr>
        <w:pStyle w:val="1f7"/>
        <w:spacing w:beforeAutospacing="0" w:afterAutospacing="0"/>
        <w:ind w:firstLine="709"/>
        <w:jc w:val="both"/>
      </w:pPr>
      <w:r w:rsidRPr="00B539B2">
        <w:t xml:space="preserve">сформированность гражданской позиции обучающегося как активного </w:t>
      </w:r>
      <w:r w:rsidRPr="00B539B2">
        <w:br/>
        <w:t xml:space="preserve">и ответственного члена российского общества; </w:t>
      </w:r>
    </w:p>
    <w:p w:rsidR="0032758B" w:rsidRPr="00B539B2" w:rsidRDefault="00ED00A5" w:rsidP="00B539B2">
      <w:pPr>
        <w:pStyle w:val="1f7"/>
        <w:spacing w:beforeAutospacing="0" w:afterAutospacing="0"/>
        <w:ind w:firstLine="709"/>
        <w:jc w:val="both"/>
      </w:pPr>
      <w:r w:rsidRPr="00B539B2">
        <w:t xml:space="preserve">осознание своих конституционных прав и обязанностей, уважение закона и правопорядка; </w:t>
      </w:r>
    </w:p>
    <w:p w:rsidR="0032758B" w:rsidRPr="00B539B2" w:rsidRDefault="00ED00A5" w:rsidP="00B539B2">
      <w:pPr>
        <w:pStyle w:val="1f7"/>
        <w:spacing w:beforeAutospacing="0" w:afterAutospacing="0"/>
        <w:ind w:firstLine="709"/>
        <w:jc w:val="both"/>
      </w:pPr>
      <w:r w:rsidRPr="00B539B2">
        <w:t xml:space="preserve">принятие традиционных национальных, общечеловеческих гуманистических и демократических ценностей; </w:t>
      </w:r>
    </w:p>
    <w:p w:rsidR="0032758B" w:rsidRPr="00B539B2" w:rsidRDefault="00ED00A5" w:rsidP="00B539B2">
      <w:pPr>
        <w:pStyle w:val="1f7"/>
        <w:spacing w:beforeAutospacing="0" w:afterAutospacing="0"/>
        <w:ind w:firstLine="709"/>
        <w:jc w:val="both"/>
      </w:pPr>
      <w:r w:rsidRPr="00B539B2">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32758B" w:rsidRPr="00B539B2" w:rsidRDefault="00ED00A5" w:rsidP="00B539B2">
      <w:pPr>
        <w:pStyle w:val="1f7"/>
        <w:spacing w:beforeAutospacing="0" w:afterAutospacing="0"/>
        <w:ind w:firstLine="709"/>
        <w:jc w:val="both"/>
      </w:pPr>
      <w:r w:rsidRPr="00B539B2">
        <w:t xml:space="preserve">готовность вести совместную деятельность в интересах гражданского общества, участвовать в самоуправлении в </w:t>
      </w:r>
      <w:r w:rsidR="00F77D43">
        <w:t xml:space="preserve">МОУ «Средняя школа №36» </w:t>
      </w:r>
      <w:r w:rsidRPr="00B539B2">
        <w:t xml:space="preserve">; </w:t>
      </w:r>
    </w:p>
    <w:p w:rsidR="0032758B" w:rsidRPr="00B539B2" w:rsidRDefault="00ED00A5" w:rsidP="00B539B2">
      <w:pPr>
        <w:pStyle w:val="1f7"/>
        <w:spacing w:beforeAutospacing="0" w:afterAutospacing="0"/>
        <w:ind w:firstLine="709"/>
        <w:jc w:val="both"/>
      </w:pPr>
      <w:r w:rsidRPr="00B539B2">
        <w:t xml:space="preserve">умение взаимодействовать с социальными институтами в соответствии </w:t>
      </w:r>
      <w:r w:rsidRPr="00B539B2">
        <w:br/>
        <w:t xml:space="preserve">с их функциями и назначением; </w:t>
      </w:r>
    </w:p>
    <w:p w:rsidR="0032758B" w:rsidRPr="00B539B2" w:rsidRDefault="00ED00A5" w:rsidP="00B539B2">
      <w:pPr>
        <w:pStyle w:val="1f7"/>
        <w:spacing w:beforeAutospacing="0" w:afterAutospacing="0"/>
        <w:ind w:firstLine="709"/>
        <w:jc w:val="both"/>
      </w:pPr>
      <w:r w:rsidRPr="00B539B2">
        <w:t xml:space="preserve">готовность к гуманитарной и волонтерской деятельности; </w:t>
      </w:r>
    </w:p>
    <w:p w:rsidR="0032758B" w:rsidRPr="00B539B2" w:rsidRDefault="00ED00A5" w:rsidP="00B539B2">
      <w:pPr>
        <w:pStyle w:val="1f7"/>
        <w:spacing w:beforeAutospacing="0" w:afterAutospacing="0"/>
        <w:ind w:firstLine="709"/>
        <w:jc w:val="both"/>
      </w:pPr>
      <w:r w:rsidRPr="00B539B2">
        <w:t xml:space="preserve">2) патриотического воспитания: </w:t>
      </w:r>
    </w:p>
    <w:p w:rsidR="0032758B" w:rsidRPr="00B539B2" w:rsidRDefault="00ED00A5" w:rsidP="00B539B2">
      <w:pPr>
        <w:pStyle w:val="1f7"/>
        <w:spacing w:beforeAutospacing="0" w:afterAutospacing="0"/>
        <w:ind w:firstLine="709"/>
        <w:jc w:val="both"/>
      </w:pPr>
      <w:r w:rsidRPr="00B539B2">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2758B" w:rsidRPr="00B539B2" w:rsidRDefault="00ED00A5" w:rsidP="00B539B2">
      <w:pPr>
        <w:pStyle w:val="1f7"/>
        <w:spacing w:beforeAutospacing="0" w:afterAutospacing="0"/>
        <w:ind w:firstLine="709"/>
        <w:jc w:val="both"/>
      </w:pPr>
      <w:r w:rsidRPr="00B539B2">
        <w:t xml:space="preserve">ценностное отношение к государственным символам, историческому </w:t>
      </w:r>
      <w:r w:rsidRPr="00B539B2">
        <w:br/>
        <w:t xml:space="preserve">и природному наследию, памятникам, традициям народов России, достижениям России в науке, искусстве, спорте, технологиях, труде; </w:t>
      </w:r>
    </w:p>
    <w:p w:rsidR="0032758B" w:rsidRPr="00B539B2" w:rsidRDefault="00ED00A5" w:rsidP="00B539B2">
      <w:pPr>
        <w:pStyle w:val="1f7"/>
        <w:spacing w:beforeAutospacing="0" w:afterAutospacing="0"/>
        <w:ind w:firstLine="709"/>
        <w:jc w:val="both"/>
      </w:pPr>
      <w:r w:rsidRPr="00B539B2">
        <w:t xml:space="preserve">идейная убежденность, готовность к служению и защите Отечества, ответственность за его судьбу; </w:t>
      </w:r>
    </w:p>
    <w:p w:rsidR="0032758B" w:rsidRPr="00B539B2" w:rsidRDefault="00ED00A5" w:rsidP="00B539B2">
      <w:pPr>
        <w:pStyle w:val="1f7"/>
        <w:spacing w:beforeAutospacing="0" w:afterAutospacing="0"/>
        <w:ind w:firstLine="709"/>
        <w:jc w:val="both"/>
      </w:pPr>
      <w:r w:rsidRPr="00B539B2">
        <w:t xml:space="preserve">3) духовно-нравственного воспитания: </w:t>
      </w:r>
    </w:p>
    <w:p w:rsidR="0032758B" w:rsidRPr="00B539B2" w:rsidRDefault="00ED00A5" w:rsidP="00B539B2">
      <w:pPr>
        <w:pStyle w:val="1f7"/>
        <w:spacing w:beforeAutospacing="0" w:afterAutospacing="0"/>
        <w:ind w:firstLine="709"/>
        <w:jc w:val="both"/>
      </w:pPr>
      <w:r w:rsidRPr="00B539B2">
        <w:t xml:space="preserve">осознание духовных ценностей российского народа; </w:t>
      </w:r>
    </w:p>
    <w:p w:rsidR="0032758B" w:rsidRPr="00B539B2" w:rsidRDefault="00ED00A5" w:rsidP="00B539B2">
      <w:pPr>
        <w:pStyle w:val="1f7"/>
        <w:spacing w:beforeAutospacing="0" w:afterAutospacing="0"/>
        <w:ind w:firstLine="709"/>
        <w:jc w:val="both"/>
      </w:pPr>
      <w:r w:rsidRPr="00B539B2">
        <w:t xml:space="preserve">сформированность нравственного сознания, этического поведения; </w:t>
      </w:r>
    </w:p>
    <w:p w:rsidR="0032758B" w:rsidRPr="00B539B2" w:rsidRDefault="00ED00A5" w:rsidP="00B539B2">
      <w:pPr>
        <w:pStyle w:val="1f7"/>
        <w:spacing w:beforeAutospacing="0" w:afterAutospacing="0"/>
        <w:ind w:firstLine="709"/>
        <w:jc w:val="both"/>
      </w:pPr>
      <w:r w:rsidRPr="00B539B2">
        <w:t xml:space="preserve">способность оценивать ситуацию и принимать осознанные решения, ориентируясь на морально-нравственные нормы и ценности; </w:t>
      </w:r>
    </w:p>
    <w:p w:rsidR="0032758B" w:rsidRPr="00B539B2" w:rsidRDefault="00ED00A5" w:rsidP="00B539B2">
      <w:pPr>
        <w:pStyle w:val="1f7"/>
        <w:spacing w:beforeAutospacing="0" w:afterAutospacing="0"/>
        <w:ind w:firstLine="709"/>
        <w:jc w:val="both"/>
      </w:pPr>
      <w:r w:rsidRPr="00B539B2">
        <w:t xml:space="preserve">осознание личного вклада в построение устойчивого будущего на основе формирования элементов географической и экологической культуры; </w:t>
      </w:r>
    </w:p>
    <w:p w:rsidR="0032758B" w:rsidRPr="00B539B2" w:rsidRDefault="00ED00A5" w:rsidP="00B539B2">
      <w:pPr>
        <w:pStyle w:val="1f7"/>
        <w:widowControl w:val="0"/>
        <w:spacing w:beforeAutospacing="0" w:afterAutospacing="0"/>
        <w:ind w:firstLine="709"/>
        <w:jc w:val="both"/>
      </w:pPr>
      <w:r w:rsidRPr="00B539B2">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32758B" w:rsidRPr="00B539B2" w:rsidRDefault="00ED00A5" w:rsidP="00B539B2">
      <w:pPr>
        <w:pStyle w:val="1f7"/>
        <w:widowControl w:val="0"/>
        <w:spacing w:beforeAutospacing="0" w:afterAutospacing="0"/>
        <w:ind w:firstLine="709"/>
        <w:jc w:val="both"/>
      </w:pPr>
      <w:r w:rsidRPr="00B539B2">
        <w:t xml:space="preserve">4) эстетического воспитания: </w:t>
      </w:r>
    </w:p>
    <w:p w:rsidR="0032758B" w:rsidRPr="00B539B2" w:rsidRDefault="00ED00A5" w:rsidP="00B539B2">
      <w:pPr>
        <w:pStyle w:val="1f7"/>
        <w:widowControl w:val="0"/>
        <w:spacing w:beforeAutospacing="0" w:afterAutospacing="0"/>
        <w:ind w:firstLine="709"/>
        <w:jc w:val="both"/>
      </w:pPr>
      <w:r w:rsidRPr="00B539B2">
        <w:t xml:space="preserve">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 </w:t>
      </w:r>
    </w:p>
    <w:p w:rsidR="0032758B" w:rsidRPr="00B539B2" w:rsidRDefault="00ED00A5" w:rsidP="00B539B2">
      <w:pPr>
        <w:pStyle w:val="1f7"/>
        <w:widowControl w:val="0"/>
        <w:spacing w:beforeAutospacing="0" w:afterAutospacing="0"/>
        <w:ind w:firstLine="709"/>
        <w:jc w:val="both"/>
      </w:pPr>
      <w:r w:rsidRPr="00B539B2">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2758B" w:rsidRPr="00B539B2" w:rsidRDefault="00ED00A5" w:rsidP="00B539B2">
      <w:pPr>
        <w:pStyle w:val="1f7"/>
        <w:widowControl w:val="0"/>
        <w:spacing w:beforeAutospacing="0" w:afterAutospacing="0"/>
        <w:ind w:firstLine="709"/>
        <w:jc w:val="both"/>
      </w:pPr>
      <w:r w:rsidRPr="00B539B2">
        <w:t xml:space="preserve">убежденность в значимости для личности и общества отечественного </w:t>
      </w:r>
      <w:r w:rsidRPr="00B539B2">
        <w:br/>
        <w:t xml:space="preserve">и мирового искусства, этнических культурных традиций и народного творчества; </w:t>
      </w:r>
    </w:p>
    <w:p w:rsidR="0032758B" w:rsidRPr="00B539B2" w:rsidRDefault="00ED00A5" w:rsidP="00B539B2">
      <w:pPr>
        <w:pStyle w:val="1f7"/>
        <w:widowControl w:val="0"/>
        <w:spacing w:beforeAutospacing="0" w:afterAutospacing="0"/>
        <w:ind w:firstLine="709"/>
        <w:jc w:val="both"/>
      </w:pPr>
      <w:r w:rsidRPr="00B539B2">
        <w:t xml:space="preserve">готовность к самовыражению в разных видах искусства, стремление проявлять качества творческой личности; </w:t>
      </w:r>
    </w:p>
    <w:p w:rsidR="0032758B" w:rsidRPr="00B539B2" w:rsidRDefault="00ED00A5" w:rsidP="00B539B2">
      <w:pPr>
        <w:pStyle w:val="1f7"/>
        <w:widowControl w:val="0"/>
        <w:spacing w:beforeAutospacing="0" w:afterAutospacing="0"/>
        <w:ind w:firstLine="709"/>
        <w:jc w:val="both"/>
      </w:pPr>
      <w:r w:rsidRPr="00B539B2">
        <w:t xml:space="preserve">5) ценности научного познания: </w:t>
      </w:r>
    </w:p>
    <w:p w:rsidR="0032758B" w:rsidRPr="00B539B2" w:rsidRDefault="00ED00A5" w:rsidP="00B539B2">
      <w:pPr>
        <w:pStyle w:val="1f7"/>
        <w:widowControl w:val="0"/>
        <w:spacing w:beforeAutospacing="0" w:afterAutospacing="0"/>
        <w:ind w:firstLine="709"/>
        <w:jc w:val="both"/>
      </w:pPr>
      <w:r w:rsidRPr="00B539B2">
        <w:t xml:space="preserve">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 </w:t>
      </w:r>
    </w:p>
    <w:p w:rsidR="0032758B" w:rsidRPr="00B539B2" w:rsidRDefault="00ED00A5" w:rsidP="00B539B2">
      <w:pPr>
        <w:pStyle w:val="1f7"/>
        <w:widowControl w:val="0"/>
        <w:spacing w:beforeAutospacing="0" w:afterAutospacing="0"/>
        <w:ind w:firstLine="709"/>
        <w:jc w:val="both"/>
      </w:pPr>
      <w:r w:rsidRPr="00B539B2">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 </w:t>
      </w:r>
    </w:p>
    <w:p w:rsidR="0032758B" w:rsidRPr="00B539B2" w:rsidRDefault="00ED00A5" w:rsidP="00B539B2">
      <w:pPr>
        <w:pStyle w:val="1f7"/>
        <w:widowControl w:val="0"/>
        <w:spacing w:beforeAutospacing="0" w:afterAutospacing="0"/>
        <w:ind w:firstLine="709"/>
        <w:jc w:val="both"/>
      </w:pPr>
      <w:r w:rsidRPr="00B539B2">
        <w:t xml:space="preserve">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 </w:t>
      </w:r>
    </w:p>
    <w:p w:rsidR="0032758B" w:rsidRPr="00B539B2" w:rsidRDefault="00ED00A5" w:rsidP="00B539B2">
      <w:pPr>
        <w:pStyle w:val="1f7"/>
        <w:widowControl w:val="0"/>
        <w:spacing w:beforeAutospacing="0" w:afterAutospacing="0"/>
        <w:ind w:firstLine="709"/>
        <w:jc w:val="both"/>
      </w:pPr>
      <w:r w:rsidRPr="00B539B2">
        <w:t xml:space="preserve">6) физического воспитания, формирования культуры здоровья </w:t>
      </w:r>
      <w:r w:rsidRPr="00B539B2">
        <w:br/>
        <w:t xml:space="preserve">и эмоционального благополучия: </w:t>
      </w:r>
    </w:p>
    <w:p w:rsidR="0032758B" w:rsidRPr="00B539B2" w:rsidRDefault="00ED00A5" w:rsidP="00B539B2">
      <w:pPr>
        <w:pStyle w:val="1f7"/>
        <w:widowControl w:val="0"/>
        <w:spacing w:beforeAutospacing="0" w:afterAutospacing="0"/>
        <w:ind w:firstLine="709"/>
        <w:jc w:val="both"/>
      </w:pPr>
      <w:r w:rsidRPr="00B539B2">
        <w:t xml:space="preserve">сформированность здорового и безопасного образа жизни, в том числе безопасного поведения в природной среде, ответственного отношения к своему здоровью; </w:t>
      </w:r>
    </w:p>
    <w:p w:rsidR="0032758B" w:rsidRPr="00B539B2" w:rsidRDefault="00ED00A5" w:rsidP="00B539B2">
      <w:pPr>
        <w:pStyle w:val="1f7"/>
        <w:widowControl w:val="0"/>
        <w:spacing w:beforeAutospacing="0" w:afterAutospacing="0"/>
        <w:ind w:firstLine="709"/>
        <w:jc w:val="both"/>
      </w:pPr>
      <w:r w:rsidRPr="00B539B2">
        <w:t xml:space="preserve">потребность в физическом совершенствовании, занятиях спортивно-оздоровительной деятельностью; </w:t>
      </w:r>
    </w:p>
    <w:p w:rsidR="0032758B" w:rsidRPr="00B539B2" w:rsidRDefault="00ED00A5" w:rsidP="00B539B2">
      <w:pPr>
        <w:pStyle w:val="1f7"/>
        <w:widowControl w:val="0"/>
        <w:spacing w:beforeAutospacing="0" w:afterAutospacing="0"/>
        <w:ind w:firstLine="709"/>
        <w:jc w:val="both"/>
      </w:pPr>
      <w:r w:rsidRPr="00B539B2">
        <w:t xml:space="preserve">активное неприятие вредных привычек и иных форм причинения вреда физическому и психическому здоровью; </w:t>
      </w:r>
    </w:p>
    <w:p w:rsidR="0032758B" w:rsidRPr="00B539B2" w:rsidRDefault="00ED00A5" w:rsidP="00B539B2">
      <w:pPr>
        <w:pStyle w:val="1f7"/>
        <w:widowControl w:val="0"/>
        <w:spacing w:beforeAutospacing="0" w:afterAutospacing="0"/>
        <w:ind w:firstLine="709"/>
        <w:jc w:val="both"/>
      </w:pPr>
      <w:r w:rsidRPr="00B539B2">
        <w:t xml:space="preserve">7) трудового воспитания: </w:t>
      </w:r>
    </w:p>
    <w:p w:rsidR="0032758B" w:rsidRPr="00B539B2" w:rsidRDefault="00ED00A5" w:rsidP="00B539B2">
      <w:pPr>
        <w:pStyle w:val="1f7"/>
        <w:widowControl w:val="0"/>
        <w:spacing w:beforeAutospacing="0" w:afterAutospacing="0"/>
        <w:ind w:firstLine="709"/>
        <w:jc w:val="both"/>
      </w:pPr>
      <w:r w:rsidRPr="00B539B2">
        <w:t xml:space="preserve">готовность к труду, осознание ценности мастерства, трудолюбие; </w:t>
      </w:r>
    </w:p>
    <w:p w:rsidR="0032758B" w:rsidRPr="00B539B2" w:rsidRDefault="00ED00A5" w:rsidP="00B539B2">
      <w:pPr>
        <w:pStyle w:val="1f7"/>
        <w:widowControl w:val="0"/>
        <w:spacing w:beforeAutospacing="0" w:afterAutospacing="0"/>
        <w:ind w:firstLine="709"/>
        <w:jc w:val="both"/>
      </w:pPr>
      <w:r w:rsidRPr="00B539B2">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2758B" w:rsidRPr="00B539B2" w:rsidRDefault="00ED00A5" w:rsidP="00B539B2">
      <w:pPr>
        <w:pStyle w:val="1f7"/>
        <w:spacing w:beforeAutospacing="0" w:afterAutospacing="0"/>
        <w:ind w:firstLine="709"/>
        <w:jc w:val="both"/>
      </w:pPr>
      <w:r w:rsidRPr="00B539B2">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 </w:t>
      </w:r>
    </w:p>
    <w:p w:rsidR="0032758B" w:rsidRPr="00B539B2" w:rsidRDefault="00ED00A5" w:rsidP="00B539B2">
      <w:pPr>
        <w:pStyle w:val="1f7"/>
        <w:spacing w:beforeAutospacing="0" w:afterAutospacing="0"/>
        <w:ind w:firstLine="709"/>
        <w:jc w:val="both"/>
      </w:pPr>
      <w:r w:rsidRPr="00B539B2">
        <w:t xml:space="preserve">готовность и способность к образованию и самообразованию на протяжении всей жизни; </w:t>
      </w:r>
    </w:p>
    <w:p w:rsidR="0032758B" w:rsidRPr="00B539B2" w:rsidRDefault="00ED00A5" w:rsidP="00B539B2">
      <w:pPr>
        <w:pStyle w:val="1f7"/>
        <w:spacing w:beforeAutospacing="0" w:afterAutospacing="0"/>
        <w:ind w:firstLine="709"/>
        <w:jc w:val="both"/>
      </w:pPr>
      <w:r w:rsidRPr="00B539B2">
        <w:t xml:space="preserve">8) экологического воспитания: </w:t>
      </w:r>
    </w:p>
    <w:p w:rsidR="0032758B" w:rsidRPr="00B539B2" w:rsidRDefault="00ED00A5" w:rsidP="00B539B2">
      <w:pPr>
        <w:pStyle w:val="1f7"/>
        <w:spacing w:beforeAutospacing="0" w:afterAutospacing="0"/>
        <w:ind w:firstLine="709"/>
        <w:jc w:val="both"/>
      </w:pPr>
      <w:r w:rsidRPr="00B539B2">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 </w:t>
      </w:r>
    </w:p>
    <w:p w:rsidR="0032758B" w:rsidRPr="00B539B2" w:rsidRDefault="00ED00A5" w:rsidP="00B539B2">
      <w:pPr>
        <w:pStyle w:val="1f7"/>
        <w:spacing w:beforeAutospacing="0" w:afterAutospacing="0"/>
        <w:ind w:firstLine="709"/>
        <w:jc w:val="both"/>
      </w:pPr>
      <w:r w:rsidRPr="00B539B2">
        <w:t xml:space="preserve">планирование и осуществление действий в окружающей среде на основе знания целей устойчивого развития человечества; </w:t>
      </w:r>
    </w:p>
    <w:p w:rsidR="0032758B" w:rsidRPr="00B539B2" w:rsidRDefault="00ED00A5" w:rsidP="00B539B2">
      <w:pPr>
        <w:pStyle w:val="1f7"/>
        <w:spacing w:beforeAutospacing="0" w:afterAutospacing="0"/>
        <w:ind w:firstLine="709"/>
        <w:jc w:val="both"/>
      </w:pPr>
      <w:r w:rsidRPr="00B539B2">
        <w:t xml:space="preserve">активное неприятие действий, приносящих вред окружающей среде; </w:t>
      </w:r>
    </w:p>
    <w:p w:rsidR="0032758B" w:rsidRPr="00B539B2" w:rsidRDefault="00ED00A5" w:rsidP="00B539B2">
      <w:pPr>
        <w:pStyle w:val="1f7"/>
        <w:spacing w:beforeAutospacing="0" w:afterAutospacing="0"/>
        <w:ind w:firstLine="709"/>
        <w:jc w:val="both"/>
      </w:pPr>
      <w:r w:rsidRPr="00B539B2">
        <w:t xml:space="preserve">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 </w:t>
      </w:r>
    </w:p>
    <w:p w:rsidR="0032758B" w:rsidRPr="00B539B2" w:rsidRDefault="00ED00A5" w:rsidP="00B539B2">
      <w:pPr>
        <w:pStyle w:val="1f7"/>
        <w:spacing w:beforeAutospacing="0" w:afterAutospacing="0"/>
        <w:ind w:firstLine="709"/>
        <w:jc w:val="both"/>
      </w:pPr>
      <w:r w:rsidRPr="00B539B2">
        <w:t xml:space="preserve">расширение опыта деятельности экологической направленности. </w:t>
      </w:r>
    </w:p>
    <w:p w:rsidR="0032758B" w:rsidRPr="00B539B2" w:rsidRDefault="00ED00A5" w:rsidP="00B539B2">
      <w:pPr>
        <w:pStyle w:val="1f7"/>
        <w:spacing w:beforeAutospacing="0" w:afterAutospacing="0"/>
        <w:ind w:firstLine="709"/>
        <w:jc w:val="both"/>
      </w:pPr>
      <w:r w:rsidRPr="00B539B2">
        <w:t xml:space="preserve">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32758B" w:rsidRPr="00B539B2" w:rsidRDefault="00ED00A5" w:rsidP="00B539B2">
      <w:pPr>
        <w:pStyle w:val="1f7"/>
        <w:spacing w:beforeAutospacing="0" w:afterAutospacing="0"/>
        <w:ind w:firstLine="709"/>
        <w:jc w:val="both"/>
      </w:pPr>
      <w:r w:rsidRPr="00B539B2">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32758B" w:rsidRPr="00B539B2" w:rsidRDefault="00ED00A5" w:rsidP="004824EF">
      <w:pPr>
        <w:pStyle w:val="1f7"/>
        <w:widowControl w:val="0"/>
        <w:numPr>
          <w:ilvl w:val="0"/>
          <w:numId w:val="63"/>
        </w:numPr>
        <w:spacing w:beforeAutospacing="0" w:afterAutospacing="0"/>
        <w:ind w:left="426"/>
        <w:jc w:val="both"/>
      </w:pPr>
      <w:r w:rsidRPr="00B539B2">
        <w:t xml:space="preserve">самостоятельно формулировать и актуализировать проблемы, которые могут быть решены с использованием географических знаний, рассматривать </w:t>
      </w:r>
      <w:r w:rsidRPr="00B539B2">
        <w:br/>
        <w:t xml:space="preserve">их всесторонне; </w:t>
      </w:r>
    </w:p>
    <w:p w:rsidR="0032758B" w:rsidRPr="00B539B2" w:rsidRDefault="00ED00A5" w:rsidP="004824EF">
      <w:pPr>
        <w:pStyle w:val="1f7"/>
        <w:widowControl w:val="0"/>
        <w:numPr>
          <w:ilvl w:val="0"/>
          <w:numId w:val="63"/>
        </w:numPr>
        <w:spacing w:beforeAutospacing="0" w:afterAutospacing="0"/>
        <w:ind w:left="426"/>
        <w:jc w:val="both"/>
      </w:pPr>
      <w:r w:rsidRPr="00B539B2">
        <w:t xml:space="preserve">устанавливать существенный признак или основания для сравнения, классификации географических объектов, процессов и явлений и обобщения; </w:t>
      </w:r>
    </w:p>
    <w:p w:rsidR="0032758B" w:rsidRPr="00B539B2" w:rsidRDefault="00ED00A5" w:rsidP="004824EF">
      <w:pPr>
        <w:pStyle w:val="1f7"/>
        <w:widowControl w:val="0"/>
        <w:numPr>
          <w:ilvl w:val="0"/>
          <w:numId w:val="63"/>
        </w:numPr>
        <w:spacing w:beforeAutospacing="0" w:afterAutospacing="0"/>
        <w:ind w:left="426"/>
        <w:jc w:val="both"/>
      </w:pPr>
      <w:r w:rsidRPr="00B539B2">
        <w:t xml:space="preserve">определять цели деятельности, задавать параметры и критерии их достижения; </w:t>
      </w:r>
    </w:p>
    <w:p w:rsidR="0032758B" w:rsidRPr="00B539B2" w:rsidRDefault="00ED00A5" w:rsidP="004824EF">
      <w:pPr>
        <w:pStyle w:val="1f7"/>
        <w:widowControl w:val="0"/>
        <w:numPr>
          <w:ilvl w:val="0"/>
          <w:numId w:val="63"/>
        </w:numPr>
        <w:spacing w:beforeAutospacing="0" w:afterAutospacing="0"/>
        <w:ind w:left="426"/>
        <w:jc w:val="both"/>
      </w:pPr>
      <w:r w:rsidRPr="00B539B2">
        <w:t xml:space="preserve">разрабатывать план решения географической задачи с учетом анализа имеющихся материальных и нематериальных ресурсов; </w:t>
      </w:r>
    </w:p>
    <w:p w:rsidR="0032758B" w:rsidRPr="00B539B2" w:rsidRDefault="00ED00A5" w:rsidP="004824EF">
      <w:pPr>
        <w:pStyle w:val="1f7"/>
        <w:widowControl w:val="0"/>
        <w:numPr>
          <w:ilvl w:val="0"/>
          <w:numId w:val="63"/>
        </w:numPr>
        <w:spacing w:beforeAutospacing="0" w:afterAutospacing="0"/>
        <w:ind w:left="426"/>
        <w:jc w:val="both"/>
      </w:pPr>
      <w:r w:rsidRPr="00B539B2">
        <w:t xml:space="preserve">выявлять закономерности и противоречия в рассматриваемых явлениях </w:t>
      </w:r>
      <w:r w:rsidRPr="00B539B2">
        <w:br/>
        <w:t xml:space="preserve">с учетом предложенной географической задачи; </w:t>
      </w:r>
    </w:p>
    <w:p w:rsidR="0032758B" w:rsidRPr="00B539B2" w:rsidRDefault="00ED00A5" w:rsidP="004824EF">
      <w:pPr>
        <w:pStyle w:val="1f7"/>
        <w:widowControl w:val="0"/>
        <w:numPr>
          <w:ilvl w:val="0"/>
          <w:numId w:val="63"/>
        </w:numPr>
        <w:spacing w:beforeAutospacing="0" w:afterAutospacing="0"/>
        <w:ind w:left="426"/>
        <w:jc w:val="both"/>
      </w:pPr>
      <w:r w:rsidRPr="00B539B2">
        <w:t xml:space="preserve">вносить коррективы в деятельность, оценивать соответствие результатов целям; </w:t>
      </w:r>
    </w:p>
    <w:p w:rsidR="0032758B" w:rsidRPr="00B539B2" w:rsidRDefault="00ED00A5" w:rsidP="004824EF">
      <w:pPr>
        <w:pStyle w:val="1f7"/>
        <w:widowControl w:val="0"/>
        <w:numPr>
          <w:ilvl w:val="0"/>
          <w:numId w:val="63"/>
        </w:numPr>
        <w:spacing w:beforeAutospacing="0" w:afterAutospacing="0"/>
        <w:ind w:left="426"/>
        <w:jc w:val="both"/>
      </w:pPr>
      <w:r w:rsidRPr="00B539B2">
        <w:t xml:space="preserve">координировать и выполнять работу при решении географических задач в условиях реального, виртуального и комбинированного взаимодействия; </w:t>
      </w:r>
    </w:p>
    <w:p w:rsidR="0032758B" w:rsidRPr="00B539B2" w:rsidRDefault="00ED00A5" w:rsidP="004824EF">
      <w:pPr>
        <w:pStyle w:val="1f7"/>
        <w:widowControl w:val="0"/>
        <w:numPr>
          <w:ilvl w:val="0"/>
          <w:numId w:val="63"/>
        </w:numPr>
        <w:spacing w:beforeAutospacing="0" w:afterAutospacing="0"/>
        <w:ind w:left="426"/>
        <w:jc w:val="both"/>
      </w:pPr>
      <w:r w:rsidRPr="00B539B2">
        <w:t xml:space="preserve">креативно мыслить при поиске путей решения жизненных проблем, имеющих географические аспекты. </w:t>
      </w:r>
    </w:p>
    <w:p w:rsidR="0032758B" w:rsidRPr="00B539B2" w:rsidRDefault="00ED00A5" w:rsidP="00B539B2">
      <w:pPr>
        <w:pStyle w:val="1f7"/>
        <w:spacing w:beforeAutospacing="0" w:afterAutospacing="0"/>
        <w:ind w:firstLine="709"/>
        <w:jc w:val="both"/>
      </w:pPr>
      <w:r w:rsidRPr="00B539B2">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32758B" w:rsidRPr="00B539B2" w:rsidRDefault="00ED00A5" w:rsidP="004824EF">
      <w:pPr>
        <w:pStyle w:val="1f7"/>
        <w:numPr>
          <w:ilvl w:val="0"/>
          <w:numId w:val="64"/>
        </w:numPr>
        <w:spacing w:beforeAutospacing="0" w:afterAutospacing="0"/>
        <w:ind w:left="567"/>
        <w:jc w:val="both"/>
      </w:pPr>
      <w:r w:rsidRPr="00B539B2">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w:t>
      </w:r>
      <w:r w:rsidRPr="00B539B2">
        <w:br/>
        <w:t xml:space="preserve">и геоэкологических объектов, процессов и явлений; </w:t>
      </w:r>
    </w:p>
    <w:p w:rsidR="0032758B" w:rsidRPr="00B539B2" w:rsidRDefault="00ED00A5" w:rsidP="004824EF">
      <w:pPr>
        <w:pStyle w:val="1f7"/>
        <w:numPr>
          <w:ilvl w:val="0"/>
          <w:numId w:val="64"/>
        </w:numPr>
        <w:spacing w:beforeAutospacing="0" w:afterAutospacing="0"/>
        <w:ind w:left="567"/>
        <w:jc w:val="both"/>
      </w:pPr>
      <w:r w:rsidRPr="00B539B2">
        <w:t xml:space="preserve">осуществлять различные виды деятельности по получению нового географического знания, его интерпретации, преобразованию и применению </w:t>
      </w:r>
      <w:r w:rsidRPr="00B539B2">
        <w:br/>
        <w:t xml:space="preserve">в различных учебных ситуациях, в том числе при создании учебных и социальных проектов; </w:t>
      </w:r>
    </w:p>
    <w:p w:rsidR="0032758B" w:rsidRPr="00B539B2" w:rsidRDefault="00ED00A5" w:rsidP="004824EF">
      <w:pPr>
        <w:pStyle w:val="1f7"/>
        <w:numPr>
          <w:ilvl w:val="0"/>
          <w:numId w:val="64"/>
        </w:numPr>
        <w:spacing w:beforeAutospacing="0" w:afterAutospacing="0"/>
        <w:ind w:left="567"/>
        <w:jc w:val="both"/>
      </w:pPr>
      <w:r w:rsidRPr="00B539B2">
        <w:t xml:space="preserve">владеть научной терминологией, ключевыми понятиями и методами; </w:t>
      </w:r>
    </w:p>
    <w:p w:rsidR="0032758B" w:rsidRPr="00B539B2" w:rsidRDefault="00ED00A5" w:rsidP="004824EF">
      <w:pPr>
        <w:pStyle w:val="1f7"/>
        <w:numPr>
          <w:ilvl w:val="0"/>
          <w:numId w:val="64"/>
        </w:numPr>
        <w:spacing w:beforeAutospacing="0" w:afterAutospacing="0"/>
        <w:ind w:left="567"/>
        <w:jc w:val="both"/>
      </w:pPr>
      <w:r w:rsidRPr="00B539B2">
        <w:t xml:space="preserve">формулировать собственные задачи в образовательной деятельности </w:t>
      </w:r>
      <w:r w:rsidRPr="00B539B2">
        <w:br/>
        <w:t xml:space="preserve">и жизненных ситуациях; </w:t>
      </w:r>
    </w:p>
    <w:p w:rsidR="0032758B" w:rsidRPr="00B539B2" w:rsidRDefault="00ED00A5" w:rsidP="004824EF">
      <w:pPr>
        <w:pStyle w:val="1f7"/>
        <w:numPr>
          <w:ilvl w:val="0"/>
          <w:numId w:val="64"/>
        </w:numPr>
        <w:spacing w:beforeAutospacing="0" w:afterAutospacing="0"/>
        <w:ind w:left="567"/>
        <w:jc w:val="both"/>
      </w:pPr>
      <w:r w:rsidRPr="00B539B2">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2758B" w:rsidRPr="00B539B2" w:rsidRDefault="00ED00A5" w:rsidP="004824EF">
      <w:pPr>
        <w:pStyle w:val="1f7"/>
        <w:numPr>
          <w:ilvl w:val="0"/>
          <w:numId w:val="64"/>
        </w:numPr>
        <w:spacing w:beforeAutospacing="0" w:afterAutospacing="0"/>
        <w:ind w:left="567"/>
        <w:jc w:val="both"/>
      </w:pPr>
      <w:r w:rsidRPr="00B539B2">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2758B" w:rsidRPr="00B539B2" w:rsidRDefault="00ED00A5" w:rsidP="004824EF">
      <w:pPr>
        <w:pStyle w:val="1f7"/>
        <w:numPr>
          <w:ilvl w:val="0"/>
          <w:numId w:val="64"/>
        </w:numPr>
        <w:spacing w:beforeAutospacing="0" w:afterAutospacing="0"/>
        <w:ind w:left="567"/>
        <w:jc w:val="both"/>
      </w:pPr>
      <w:r w:rsidRPr="00B539B2">
        <w:t xml:space="preserve">давать оценку новым ситуациям, оценивать приобретенный опыт; </w:t>
      </w:r>
    </w:p>
    <w:p w:rsidR="0032758B" w:rsidRPr="00B539B2" w:rsidRDefault="00ED00A5" w:rsidP="004824EF">
      <w:pPr>
        <w:pStyle w:val="1f7"/>
        <w:numPr>
          <w:ilvl w:val="0"/>
          <w:numId w:val="64"/>
        </w:numPr>
        <w:spacing w:beforeAutospacing="0" w:afterAutospacing="0"/>
        <w:ind w:left="567"/>
        <w:jc w:val="both"/>
      </w:pPr>
      <w:r w:rsidRPr="00B539B2">
        <w:t xml:space="preserve">уметь переносить знания в познавательную и практическую области жизнедеятельности; </w:t>
      </w:r>
    </w:p>
    <w:p w:rsidR="0032758B" w:rsidRPr="00B539B2" w:rsidRDefault="00ED00A5" w:rsidP="004824EF">
      <w:pPr>
        <w:pStyle w:val="1f7"/>
        <w:numPr>
          <w:ilvl w:val="0"/>
          <w:numId w:val="64"/>
        </w:numPr>
        <w:spacing w:beforeAutospacing="0" w:afterAutospacing="0"/>
        <w:ind w:left="567"/>
        <w:jc w:val="both"/>
      </w:pPr>
      <w:r w:rsidRPr="00B539B2">
        <w:t xml:space="preserve">уметь интегрировать знания из разных предметных областей; </w:t>
      </w:r>
    </w:p>
    <w:p w:rsidR="0032758B" w:rsidRPr="00B539B2" w:rsidRDefault="00ED00A5" w:rsidP="004824EF">
      <w:pPr>
        <w:pStyle w:val="1f7"/>
        <w:numPr>
          <w:ilvl w:val="0"/>
          <w:numId w:val="64"/>
        </w:numPr>
        <w:spacing w:beforeAutospacing="0" w:afterAutospacing="0"/>
        <w:ind w:left="567"/>
        <w:jc w:val="both"/>
      </w:pPr>
      <w:r w:rsidRPr="00B539B2">
        <w:t xml:space="preserve">выдвигать новые идеи, предлагать оригинальные подходы и решения, ставить проблемы и задачи, допускающие альтернативные решения. </w:t>
      </w:r>
    </w:p>
    <w:p w:rsidR="0032758B" w:rsidRPr="00B539B2" w:rsidRDefault="00ED00A5" w:rsidP="00B539B2">
      <w:pPr>
        <w:pStyle w:val="1f7"/>
        <w:spacing w:beforeAutospacing="0" w:afterAutospacing="0"/>
        <w:ind w:firstLine="709"/>
        <w:jc w:val="both"/>
      </w:pPr>
      <w:r w:rsidRPr="00B539B2">
        <w:t xml:space="preserve">У обучающегося будут сформированы умения работать </w:t>
      </w:r>
      <w:r w:rsidRPr="00B539B2">
        <w:br/>
        <w:t xml:space="preserve">с информацией как часть познавательных универсальных учебных действий: </w:t>
      </w:r>
    </w:p>
    <w:p w:rsidR="0032758B" w:rsidRPr="00B539B2" w:rsidRDefault="00ED00A5" w:rsidP="004824EF">
      <w:pPr>
        <w:pStyle w:val="1f7"/>
        <w:numPr>
          <w:ilvl w:val="0"/>
          <w:numId w:val="65"/>
        </w:numPr>
        <w:spacing w:beforeAutospacing="0" w:afterAutospacing="0"/>
        <w:ind w:left="567"/>
        <w:jc w:val="both"/>
      </w:pPr>
      <w:r w:rsidRPr="00B539B2">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 </w:t>
      </w:r>
    </w:p>
    <w:p w:rsidR="0032758B" w:rsidRPr="00B539B2" w:rsidRDefault="00ED00A5" w:rsidP="004824EF">
      <w:pPr>
        <w:pStyle w:val="1f7"/>
        <w:numPr>
          <w:ilvl w:val="0"/>
          <w:numId w:val="65"/>
        </w:numPr>
        <w:spacing w:beforeAutospacing="0" w:afterAutospacing="0"/>
        <w:ind w:left="567"/>
        <w:jc w:val="both"/>
      </w:pPr>
      <w:r w:rsidRPr="00B539B2">
        <w:t xml:space="preserve">выбирать оптимальную форму представления и визуализации информации с учетом ее назначения (тексты, картосхемы, диаграммы и другие); </w:t>
      </w:r>
    </w:p>
    <w:p w:rsidR="0032758B" w:rsidRPr="00B539B2" w:rsidRDefault="00ED00A5" w:rsidP="004824EF">
      <w:pPr>
        <w:pStyle w:val="1f7"/>
        <w:numPr>
          <w:ilvl w:val="0"/>
          <w:numId w:val="65"/>
        </w:numPr>
        <w:spacing w:beforeAutospacing="0" w:afterAutospacing="0"/>
        <w:ind w:left="567"/>
        <w:jc w:val="both"/>
      </w:pPr>
      <w:r w:rsidRPr="00B539B2">
        <w:t xml:space="preserve">оценивать достоверность информации; </w:t>
      </w:r>
    </w:p>
    <w:p w:rsidR="0032758B" w:rsidRPr="00B539B2" w:rsidRDefault="00ED00A5" w:rsidP="004824EF">
      <w:pPr>
        <w:pStyle w:val="1f7"/>
        <w:numPr>
          <w:ilvl w:val="0"/>
          <w:numId w:val="65"/>
        </w:numPr>
        <w:spacing w:beforeAutospacing="0" w:afterAutospacing="0"/>
        <w:ind w:left="567"/>
        <w:jc w:val="both"/>
      </w:pPr>
      <w:r w:rsidRPr="00B539B2">
        <w:t xml:space="preserve">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2758B" w:rsidRPr="00B539B2" w:rsidRDefault="00ED00A5" w:rsidP="004824EF">
      <w:pPr>
        <w:pStyle w:val="1f7"/>
        <w:numPr>
          <w:ilvl w:val="0"/>
          <w:numId w:val="65"/>
        </w:numPr>
        <w:spacing w:beforeAutospacing="0" w:afterAutospacing="0"/>
        <w:ind w:left="567"/>
        <w:jc w:val="both"/>
      </w:pPr>
      <w:r w:rsidRPr="00B539B2">
        <w:t xml:space="preserve">владеть навыками распознавания и защиты информации, информационной безопасности личности. </w:t>
      </w:r>
    </w:p>
    <w:p w:rsidR="0032758B" w:rsidRPr="00B539B2" w:rsidRDefault="00ED00A5" w:rsidP="00B539B2">
      <w:pPr>
        <w:pStyle w:val="1f7"/>
        <w:spacing w:beforeAutospacing="0" w:afterAutospacing="0"/>
        <w:ind w:firstLine="709"/>
        <w:jc w:val="both"/>
      </w:pPr>
      <w:r w:rsidRPr="00B539B2">
        <w:t xml:space="preserve">У обучающегося будут сформированы умения общения как часть коммуникативных универсальных учебных действий: </w:t>
      </w:r>
    </w:p>
    <w:p w:rsidR="0032758B" w:rsidRPr="00B539B2" w:rsidRDefault="00ED00A5" w:rsidP="004824EF">
      <w:pPr>
        <w:pStyle w:val="1f7"/>
        <w:numPr>
          <w:ilvl w:val="0"/>
          <w:numId w:val="66"/>
        </w:numPr>
        <w:spacing w:beforeAutospacing="0" w:afterAutospacing="0"/>
        <w:ind w:left="567"/>
        <w:jc w:val="both"/>
      </w:pPr>
      <w:r w:rsidRPr="00B539B2">
        <w:t xml:space="preserve">владеть различными способами общения и взаимодействия; </w:t>
      </w:r>
    </w:p>
    <w:p w:rsidR="0032758B" w:rsidRPr="00B539B2" w:rsidRDefault="00ED00A5" w:rsidP="004824EF">
      <w:pPr>
        <w:pStyle w:val="1f7"/>
        <w:numPr>
          <w:ilvl w:val="0"/>
          <w:numId w:val="66"/>
        </w:numPr>
        <w:spacing w:beforeAutospacing="0" w:afterAutospacing="0"/>
        <w:ind w:left="567"/>
        <w:jc w:val="both"/>
      </w:pPr>
      <w:r w:rsidRPr="00B539B2">
        <w:t xml:space="preserve">аргументированно вести диалог, уметь смягчать конфликтные ситуации; </w:t>
      </w:r>
    </w:p>
    <w:p w:rsidR="0032758B" w:rsidRPr="00B539B2" w:rsidRDefault="00ED00A5" w:rsidP="004824EF">
      <w:pPr>
        <w:pStyle w:val="1f7"/>
        <w:numPr>
          <w:ilvl w:val="0"/>
          <w:numId w:val="66"/>
        </w:numPr>
        <w:spacing w:beforeAutospacing="0" w:afterAutospacing="0"/>
        <w:ind w:left="567"/>
        <w:jc w:val="both"/>
      </w:pPr>
      <w:r w:rsidRPr="00B539B2">
        <w:t xml:space="preserve">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 </w:t>
      </w:r>
    </w:p>
    <w:p w:rsidR="0032758B" w:rsidRPr="00B539B2" w:rsidRDefault="00ED00A5" w:rsidP="004824EF">
      <w:pPr>
        <w:pStyle w:val="1f7"/>
        <w:numPr>
          <w:ilvl w:val="0"/>
          <w:numId w:val="66"/>
        </w:numPr>
        <w:spacing w:beforeAutospacing="0" w:afterAutospacing="0"/>
        <w:ind w:left="567"/>
        <w:jc w:val="both"/>
      </w:pPr>
      <w:r w:rsidRPr="00B539B2">
        <w:t xml:space="preserve">развернуто и логично излагать свою точку зрения по географическим аспектам различных вопросов с использованием языковых средств. </w:t>
      </w:r>
    </w:p>
    <w:p w:rsidR="0032758B" w:rsidRPr="00B539B2" w:rsidRDefault="00ED00A5" w:rsidP="00B539B2">
      <w:pPr>
        <w:pStyle w:val="1f7"/>
        <w:spacing w:beforeAutospacing="0" w:afterAutospacing="0"/>
        <w:ind w:firstLine="709"/>
        <w:jc w:val="both"/>
      </w:pPr>
      <w:r w:rsidRPr="00B539B2">
        <w:t xml:space="preserve">У обучающегося будут сформированы умения совместной деятельности как часть коммуникативных универсальных учебных действий: </w:t>
      </w:r>
    </w:p>
    <w:p w:rsidR="0032758B" w:rsidRPr="00B539B2" w:rsidRDefault="00ED00A5" w:rsidP="004824EF">
      <w:pPr>
        <w:pStyle w:val="1f7"/>
        <w:numPr>
          <w:ilvl w:val="0"/>
          <w:numId w:val="67"/>
        </w:numPr>
        <w:spacing w:beforeAutospacing="0" w:afterAutospacing="0"/>
        <w:ind w:left="567"/>
        <w:jc w:val="both"/>
      </w:pPr>
      <w:r w:rsidRPr="00B539B2">
        <w:t xml:space="preserve">использовать преимущества командной и индивидуальной работы; </w:t>
      </w:r>
    </w:p>
    <w:p w:rsidR="0032758B" w:rsidRPr="00B539B2" w:rsidRDefault="00ED00A5" w:rsidP="004824EF">
      <w:pPr>
        <w:pStyle w:val="1f7"/>
        <w:numPr>
          <w:ilvl w:val="0"/>
          <w:numId w:val="67"/>
        </w:numPr>
        <w:spacing w:beforeAutospacing="0" w:afterAutospacing="0"/>
        <w:ind w:left="567"/>
        <w:jc w:val="both"/>
      </w:pPr>
      <w:r w:rsidRPr="00B539B2">
        <w:t xml:space="preserve">выбирать тематику и методы совместных действий с учетом общих интересов и возможностей каждого члена коллектива; </w:t>
      </w:r>
    </w:p>
    <w:p w:rsidR="0032758B" w:rsidRPr="00B539B2" w:rsidRDefault="00ED00A5" w:rsidP="004824EF">
      <w:pPr>
        <w:pStyle w:val="1f7"/>
        <w:numPr>
          <w:ilvl w:val="0"/>
          <w:numId w:val="67"/>
        </w:numPr>
        <w:spacing w:beforeAutospacing="0" w:afterAutospacing="0"/>
        <w:ind w:left="567"/>
        <w:jc w:val="both"/>
      </w:pPr>
      <w:r w:rsidRPr="00B539B2">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32758B" w:rsidRPr="00B539B2" w:rsidRDefault="00ED00A5" w:rsidP="004824EF">
      <w:pPr>
        <w:pStyle w:val="1f7"/>
        <w:numPr>
          <w:ilvl w:val="0"/>
          <w:numId w:val="67"/>
        </w:numPr>
        <w:spacing w:beforeAutospacing="0" w:afterAutospacing="0"/>
        <w:ind w:left="567"/>
        <w:jc w:val="both"/>
      </w:pPr>
      <w:r w:rsidRPr="00B539B2">
        <w:t xml:space="preserve">оценивать качество своего вклада и каждого участника команды в общий результат по разработанным критериям; </w:t>
      </w:r>
    </w:p>
    <w:p w:rsidR="0032758B" w:rsidRPr="00B539B2" w:rsidRDefault="00ED00A5" w:rsidP="004824EF">
      <w:pPr>
        <w:pStyle w:val="1f7"/>
        <w:numPr>
          <w:ilvl w:val="0"/>
          <w:numId w:val="67"/>
        </w:numPr>
        <w:spacing w:beforeAutospacing="0" w:afterAutospacing="0"/>
        <w:ind w:left="567"/>
        <w:jc w:val="both"/>
      </w:pPr>
      <w:r w:rsidRPr="00B539B2">
        <w:t xml:space="preserve">предлагать новые проекты, оценивать идеи с позиции новизны, оригинальности, практической значимости. </w:t>
      </w:r>
    </w:p>
    <w:p w:rsidR="0032758B" w:rsidRPr="00B539B2" w:rsidRDefault="00ED00A5" w:rsidP="00B539B2">
      <w:pPr>
        <w:pStyle w:val="1f7"/>
        <w:spacing w:beforeAutospacing="0" w:afterAutospacing="0"/>
        <w:ind w:firstLine="709"/>
        <w:jc w:val="both"/>
      </w:pPr>
      <w:r w:rsidRPr="00B539B2">
        <w:t xml:space="preserve">У обучающегося будут сформированы умения самоорганизации как части регулятивных универсальных учебных действий: </w:t>
      </w:r>
    </w:p>
    <w:p w:rsidR="0032758B" w:rsidRPr="00B539B2" w:rsidRDefault="00ED00A5" w:rsidP="004824EF">
      <w:pPr>
        <w:pStyle w:val="1f7"/>
        <w:numPr>
          <w:ilvl w:val="0"/>
          <w:numId w:val="68"/>
        </w:numPr>
        <w:spacing w:beforeAutospacing="0" w:afterAutospacing="0"/>
        <w:ind w:left="567"/>
        <w:jc w:val="both"/>
      </w:pPr>
      <w:r w:rsidRPr="00B539B2">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32758B" w:rsidRPr="00B539B2" w:rsidRDefault="00ED00A5" w:rsidP="004824EF">
      <w:pPr>
        <w:pStyle w:val="1f7"/>
        <w:numPr>
          <w:ilvl w:val="0"/>
          <w:numId w:val="68"/>
        </w:numPr>
        <w:spacing w:beforeAutospacing="0" w:afterAutospacing="0"/>
        <w:ind w:left="567"/>
        <w:jc w:val="both"/>
      </w:pPr>
      <w:r w:rsidRPr="00B539B2">
        <w:t xml:space="preserve">самостоятельно составлять план решения проблемы с учетом имеющихся ресурсов, собственных возможностей и предпочтений; </w:t>
      </w:r>
    </w:p>
    <w:p w:rsidR="0032758B" w:rsidRPr="00B539B2" w:rsidRDefault="00ED00A5" w:rsidP="004824EF">
      <w:pPr>
        <w:pStyle w:val="1f7"/>
        <w:numPr>
          <w:ilvl w:val="0"/>
          <w:numId w:val="68"/>
        </w:numPr>
        <w:spacing w:beforeAutospacing="0" w:afterAutospacing="0"/>
        <w:ind w:left="567"/>
        <w:jc w:val="both"/>
      </w:pPr>
      <w:r w:rsidRPr="00B539B2">
        <w:t xml:space="preserve">давать оценку новым ситуациям; </w:t>
      </w:r>
    </w:p>
    <w:p w:rsidR="0032758B" w:rsidRPr="00B539B2" w:rsidRDefault="00ED00A5" w:rsidP="004824EF">
      <w:pPr>
        <w:pStyle w:val="1f7"/>
        <w:numPr>
          <w:ilvl w:val="0"/>
          <w:numId w:val="68"/>
        </w:numPr>
        <w:spacing w:beforeAutospacing="0" w:afterAutospacing="0"/>
        <w:ind w:left="567"/>
        <w:jc w:val="both"/>
      </w:pPr>
      <w:r w:rsidRPr="00B539B2">
        <w:t xml:space="preserve">расширять рамки учебного предмета на основе личных предпочтений; </w:t>
      </w:r>
    </w:p>
    <w:p w:rsidR="0032758B" w:rsidRPr="00B539B2" w:rsidRDefault="00ED00A5" w:rsidP="004824EF">
      <w:pPr>
        <w:pStyle w:val="1f7"/>
        <w:numPr>
          <w:ilvl w:val="0"/>
          <w:numId w:val="68"/>
        </w:numPr>
        <w:spacing w:beforeAutospacing="0" w:afterAutospacing="0"/>
        <w:ind w:left="567"/>
        <w:jc w:val="both"/>
      </w:pPr>
      <w:r w:rsidRPr="00B539B2">
        <w:t xml:space="preserve">делать осознанный выбор, аргументировать его, брать ответственность </w:t>
      </w:r>
      <w:r w:rsidRPr="00B539B2">
        <w:br/>
        <w:t xml:space="preserve">за решение; </w:t>
      </w:r>
    </w:p>
    <w:p w:rsidR="0032758B" w:rsidRPr="00B539B2" w:rsidRDefault="00ED00A5" w:rsidP="004824EF">
      <w:pPr>
        <w:pStyle w:val="1f7"/>
        <w:numPr>
          <w:ilvl w:val="0"/>
          <w:numId w:val="68"/>
        </w:numPr>
        <w:spacing w:beforeAutospacing="0" w:afterAutospacing="0"/>
        <w:ind w:left="567"/>
        <w:jc w:val="both"/>
      </w:pPr>
      <w:r w:rsidRPr="00B539B2">
        <w:t xml:space="preserve">оценивать приобретенный опыт; </w:t>
      </w:r>
    </w:p>
    <w:p w:rsidR="0032758B" w:rsidRPr="00B539B2" w:rsidRDefault="00ED00A5" w:rsidP="004824EF">
      <w:pPr>
        <w:pStyle w:val="1f7"/>
        <w:numPr>
          <w:ilvl w:val="0"/>
          <w:numId w:val="68"/>
        </w:numPr>
        <w:spacing w:beforeAutospacing="0" w:afterAutospacing="0"/>
        <w:ind w:left="567"/>
        <w:jc w:val="both"/>
      </w:pPr>
      <w:r w:rsidRPr="00B539B2">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32758B" w:rsidRPr="00B539B2" w:rsidRDefault="00ED00A5" w:rsidP="00B539B2">
      <w:pPr>
        <w:pStyle w:val="1f7"/>
        <w:widowControl w:val="0"/>
        <w:spacing w:beforeAutospacing="0" w:afterAutospacing="0"/>
        <w:ind w:firstLine="709"/>
        <w:jc w:val="both"/>
      </w:pPr>
      <w:r w:rsidRPr="00B539B2">
        <w:t xml:space="preserve">У обучающегося будут сформированы умения самоконтроля </w:t>
      </w:r>
      <w:r w:rsidRPr="00B539B2">
        <w:br/>
        <w:t xml:space="preserve">как части регулятивных универсальных учебных действий: </w:t>
      </w:r>
    </w:p>
    <w:p w:rsidR="0032758B" w:rsidRPr="00B539B2" w:rsidRDefault="00ED00A5" w:rsidP="004824EF">
      <w:pPr>
        <w:pStyle w:val="1f7"/>
        <w:widowControl w:val="0"/>
        <w:numPr>
          <w:ilvl w:val="0"/>
          <w:numId w:val="69"/>
        </w:numPr>
        <w:spacing w:beforeAutospacing="0" w:afterAutospacing="0"/>
        <w:ind w:left="567"/>
        <w:jc w:val="both"/>
      </w:pPr>
      <w:r w:rsidRPr="00B539B2">
        <w:t xml:space="preserve">давать оценку новым ситуациям, оценивать соответствие результатов целям; </w:t>
      </w:r>
    </w:p>
    <w:p w:rsidR="0032758B" w:rsidRPr="00B539B2" w:rsidRDefault="00ED00A5" w:rsidP="004824EF">
      <w:pPr>
        <w:pStyle w:val="1f7"/>
        <w:widowControl w:val="0"/>
        <w:numPr>
          <w:ilvl w:val="0"/>
          <w:numId w:val="69"/>
        </w:numPr>
        <w:spacing w:beforeAutospacing="0" w:afterAutospacing="0"/>
        <w:ind w:left="567"/>
        <w:jc w:val="both"/>
      </w:pPr>
      <w:r w:rsidRPr="00B539B2">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2758B" w:rsidRPr="00B539B2" w:rsidRDefault="00ED00A5" w:rsidP="004824EF">
      <w:pPr>
        <w:pStyle w:val="1f7"/>
        <w:widowControl w:val="0"/>
        <w:numPr>
          <w:ilvl w:val="0"/>
          <w:numId w:val="69"/>
        </w:numPr>
        <w:spacing w:beforeAutospacing="0" w:afterAutospacing="0"/>
        <w:ind w:left="567"/>
        <w:jc w:val="both"/>
      </w:pPr>
      <w:r w:rsidRPr="00B539B2">
        <w:t xml:space="preserve">оценивать риски и своевременно принимать решения по их снижению; </w:t>
      </w:r>
    </w:p>
    <w:p w:rsidR="0032758B" w:rsidRPr="00B539B2" w:rsidRDefault="00ED00A5" w:rsidP="004824EF">
      <w:pPr>
        <w:pStyle w:val="1f7"/>
        <w:widowControl w:val="0"/>
        <w:numPr>
          <w:ilvl w:val="0"/>
          <w:numId w:val="69"/>
        </w:numPr>
        <w:spacing w:beforeAutospacing="0" w:afterAutospacing="0"/>
        <w:ind w:left="567"/>
        <w:jc w:val="both"/>
      </w:pPr>
      <w:r w:rsidRPr="00B539B2">
        <w:t xml:space="preserve">использовать приемы рефлексии для оценки ситуации, выбора верного решения; </w:t>
      </w:r>
    </w:p>
    <w:p w:rsidR="0032758B" w:rsidRPr="00B539B2" w:rsidRDefault="00ED00A5" w:rsidP="004824EF">
      <w:pPr>
        <w:pStyle w:val="1f7"/>
        <w:numPr>
          <w:ilvl w:val="0"/>
          <w:numId w:val="69"/>
        </w:numPr>
        <w:spacing w:beforeAutospacing="0" w:afterAutospacing="0"/>
        <w:ind w:left="567"/>
        <w:jc w:val="both"/>
      </w:pPr>
      <w:r w:rsidRPr="00B539B2">
        <w:t xml:space="preserve">принимать мотивы и аргументы других </w:t>
      </w:r>
      <w:r w:rsidRPr="00B539B2">
        <w:rPr>
          <w:lang w:eastAsia="zh-CN"/>
        </w:rPr>
        <w:t>людей</w:t>
      </w:r>
      <w:r w:rsidRPr="00B539B2">
        <w:t xml:space="preserve"> при анализе результатов деятельности; </w:t>
      </w:r>
    </w:p>
    <w:p w:rsidR="0032758B" w:rsidRPr="00B539B2" w:rsidRDefault="00ED00A5" w:rsidP="00B539B2">
      <w:pPr>
        <w:pStyle w:val="1f7"/>
        <w:spacing w:beforeAutospacing="0" w:afterAutospacing="0"/>
        <w:ind w:firstLine="709"/>
        <w:jc w:val="both"/>
      </w:pPr>
      <w:r w:rsidRPr="00B539B2">
        <w:t xml:space="preserve">У обучающегося будет развиваться эмоциональный интеллект, предполагающий сформированность: </w:t>
      </w:r>
    </w:p>
    <w:p w:rsidR="0032758B" w:rsidRPr="00B539B2" w:rsidRDefault="00ED00A5" w:rsidP="004824EF">
      <w:pPr>
        <w:pStyle w:val="1f7"/>
        <w:numPr>
          <w:ilvl w:val="0"/>
          <w:numId w:val="70"/>
        </w:numPr>
        <w:spacing w:beforeAutospacing="0" w:afterAutospacing="0"/>
        <w:ind w:left="567"/>
        <w:jc w:val="both"/>
      </w:pPr>
      <w:r w:rsidRPr="00B539B2">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rsidR="0032758B" w:rsidRPr="00B539B2" w:rsidRDefault="00ED00A5" w:rsidP="004824EF">
      <w:pPr>
        <w:pStyle w:val="1f7"/>
        <w:numPr>
          <w:ilvl w:val="0"/>
          <w:numId w:val="70"/>
        </w:numPr>
        <w:spacing w:beforeAutospacing="0" w:afterAutospacing="0"/>
        <w:ind w:left="567"/>
        <w:jc w:val="both"/>
      </w:pPr>
      <w:r w:rsidRPr="00B539B2">
        <w:t xml:space="preserve">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32758B" w:rsidRPr="00B539B2" w:rsidRDefault="00ED00A5" w:rsidP="004824EF">
      <w:pPr>
        <w:pStyle w:val="1f7"/>
        <w:numPr>
          <w:ilvl w:val="0"/>
          <w:numId w:val="70"/>
        </w:numPr>
        <w:spacing w:beforeAutospacing="0" w:afterAutospacing="0"/>
        <w:ind w:left="567"/>
        <w:jc w:val="both"/>
      </w:pPr>
      <w:r w:rsidRPr="00B539B2">
        <w:t xml:space="preserve">внутренней мотивации, включающей стремление к достижению цели </w:t>
      </w:r>
      <w:r w:rsidRPr="00B539B2">
        <w:br/>
        <w:t xml:space="preserve">и успеху, оптимизм, инициативность, умение действовать, исходя из своих возможностей; </w:t>
      </w:r>
    </w:p>
    <w:p w:rsidR="0032758B" w:rsidRPr="00B539B2" w:rsidRDefault="00ED00A5" w:rsidP="004824EF">
      <w:pPr>
        <w:pStyle w:val="1f7"/>
        <w:numPr>
          <w:ilvl w:val="0"/>
          <w:numId w:val="70"/>
        </w:numPr>
        <w:spacing w:beforeAutospacing="0" w:afterAutospacing="0"/>
        <w:ind w:left="567"/>
        <w:jc w:val="both"/>
      </w:pPr>
      <w:r w:rsidRPr="00B539B2">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32758B" w:rsidRPr="00B539B2" w:rsidRDefault="00ED00A5" w:rsidP="004824EF">
      <w:pPr>
        <w:pStyle w:val="1f7"/>
        <w:numPr>
          <w:ilvl w:val="0"/>
          <w:numId w:val="70"/>
        </w:numPr>
        <w:spacing w:beforeAutospacing="0" w:afterAutospacing="0"/>
        <w:ind w:left="567"/>
        <w:jc w:val="both"/>
      </w:pPr>
      <w:r w:rsidRPr="00B539B2">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32758B" w:rsidRPr="00B539B2" w:rsidRDefault="00ED00A5" w:rsidP="00B539B2">
      <w:pPr>
        <w:pStyle w:val="1f7"/>
        <w:spacing w:beforeAutospacing="0" w:afterAutospacing="0"/>
        <w:ind w:firstLine="709"/>
        <w:jc w:val="both"/>
      </w:pPr>
      <w:r w:rsidRPr="00B539B2">
        <w:t xml:space="preserve">У обучающегося будут сформированы следующие умения принятия себя и других </w:t>
      </w:r>
      <w:r w:rsidRPr="00B539B2">
        <w:rPr>
          <w:lang w:eastAsia="zh-CN"/>
        </w:rPr>
        <w:t>людей</w:t>
      </w:r>
      <w:r w:rsidRPr="00B539B2">
        <w:t xml:space="preserve"> как части регулятивных универсальных учебных действий: </w:t>
      </w:r>
    </w:p>
    <w:p w:rsidR="0032758B" w:rsidRPr="00B539B2" w:rsidRDefault="00ED00A5" w:rsidP="004824EF">
      <w:pPr>
        <w:pStyle w:val="1f7"/>
        <w:numPr>
          <w:ilvl w:val="0"/>
          <w:numId w:val="71"/>
        </w:numPr>
        <w:spacing w:beforeAutospacing="0" w:afterAutospacing="0"/>
        <w:ind w:left="567"/>
        <w:jc w:val="both"/>
      </w:pPr>
      <w:r w:rsidRPr="00B539B2">
        <w:t xml:space="preserve">принимать себя, понимая свои недостатки и свое поведение; </w:t>
      </w:r>
    </w:p>
    <w:p w:rsidR="0032758B" w:rsidRPr="00B539B2" w:rsidRDefault="00ED00A5" w:rsidP="004824EF">
      <w:pPr>
        <w:pStyle w:val="1f7"/>
        <w:numPr>
          <w:ilvl w:val="0"/>
          <w:numId w:val="71"/>
        </w:numPr>
        <w:spacing w:beforeAutospacing="0" w:afterAutospacing="0"/>
        <w:ind w:left="567"/>
        <w:jc w:val="both"/>
      </w:pPr>
      <w:r w:rsidRPr="00B539B2">
        <w:t xml:space="preserve">принимать мотивы и аргументы других </w:t>
      </w:r>
      <w:r w:rsidRPr="00B539B2">
        <w:rPr>
          <w:lang w:eastAsia="zh-CN"/>
        </w:rPr>
        <w:t>людей</w:t>
      </w:r>
      <w:r w:rsidRPr="00B539B2">
        <w:t xml:space="preserve"> при анализе результатов деятельности; </w:t>
      </w:r>
    </w:p>
    <w:p w:rsidR="0032758B" w:rsidRPr="00B539B2" w:rsidRDefault="00ED00A5" w:rsidP="004824EF">
      <w:pPr>
        <w:pStyle w:val="1f7"/>
        <w:numPr>
          <w:ilvl w:val="0"/>
          <w:numId w:val="71"/>
        </w:numPr>
        <w:spacing w:beforeAutospacing="0" w:afterAutospacing="0"/>
        <w:ind w:left="567"/>
        <w:jc w:val="both"/>
      </w:pPr>
      <w:r w:rsidRPr="00B539B2">
        <w:t xml:space="preserve">признавать свое право и право других </w:t>
      </w:r>
      <w:r w:rsidRPr="00B539B2">
        <w:rPr>
          <w:lang w:eastAsia="zh-CN"/>
        </w:rPr>
        <w:t>людей</w:t>
      </w:r>
      <w:r w:rsidRPr="00B539B2">
        <w:t xml:space="preserve"> на ошибки; </w:t>
      </w:r>
    </w:p>
    <w:p w:rsidR="0032758B" w:rsidRPr="00B539B2" w:rsidRDefault="00ED00A5" w:rsidP="004824EF">
      <w:pPr>
        <w:pStyle w:val="1f7"/>
        <w:numPr>
          <w:ilvl w:val="0"/>
          <w:numId w:val="71"/>
        </w:numPr>
        <w:spacing w:beforeAutospacing="0" w:afterAutospacing="0"/>
        <w:ind w:left="567"/>
        <w:jc w:val="both"/>
      </w:pPr>
      <w:r w:rsidRPr="00B539B2">
        <w:t xml:space="preserve">развивать способность понимать мир с позиции другого человека. </w:t>
      </w:r>
    </w:p>
    <w:p w:rsidR="0032758B" w:rsidRPr="00EC7396" w:rsidRDefault="00ED00A5" w:rsidP="00B539B2">
      <w:pPr>
        <w:pStyle w:val="1f7"/>
        <w:spacing w:beforeAutospacing="0" w:afterAutospacing="0"/>
        <w:ind w:firstLine="709"/>
        <w:jc w:val="both"/>
        <w:rPr>
          <w:b/>
        </w:rPr>
      </w:pPr>
      <w:r w:rsidRPr="00EC7396">
        <w:rPr>
          <w:b/>
        </w:rPr>
        <w:t xml:space="preserve">Предметные результаты освоения программы по географии </w:t>
      </w:r>
      <w:r w:rsidRPr="00EC7396">
        <w:rPr>
          <w:b/>
        </w:rPr>
        <w:br/>
        <w:t xml:space="preserve">на базовом уровне к концу 10 класса должны отражать: </w:t>
      </w:r>
    </w:p>
    <w:p w:rsidR="0032758B" w:rsidRPr="00B539B2" w:rsidRDefault="00ED00A5" w:rsidP="00B539B2">
      <w:pPr>
        <w:pStyle w:val="1f7"/>
        <w:spacing w:beforeAutospacing="0" w:afterAutospacing="0"/>
        <w:ind w:firstLine="709"/>
        <w:jc w:val="both"/>
      </w:pPr>
      <w:r w:rsidRPr="00B539B2">
        <w:t xml:space="preserve">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w:t>
      </w:r>
    </w:p>
    <w:p w:rsidR="0032758B" w:rsidRPr="00B539B2" w:rsidRDefault="00ED00A5" w:rsidP="00B539B2">
      <w:pPr>
        <w:pStyle w:val="1f7"/>
        <w:spacing w:beforeAutospacing="0" w:afterAutospacing="0"/>
        <w:ind w:firstLine="709"/>
        <w:jc w:val="both"/>
      </w:pPr>
      <w:r w:rsidRPr="00B539B2">
        <w:t xml:space="preserve">2) освоение и применение знаний о размещении основных географических объектов и территориальной организации природы и общества: </w:t>
      </w:r>
    </w:p>
    <w:p w:rsidR="0032758B" w:rsidRPr="00B539B2" w:rsidRDefault="00ED00A5" w:rsidP="00B539B2">
      <w:pPr>
        <w:pStyle w:val="1f7"/>
        <w:spacing w:beforeAutospacing="0" w:afterAutospacing="0"/>
        <w:ind w:firstLine="709"/>
        <w:jc w:val="both"/>
      </w:pPr>
      <w:r w:rsidRPr="00B539B2">
        <w:t xml:space="preserve">выбирать и использовать источники географической информации </w:t>
      </w:r>
      <w:r w:rsidRPr="00B539B2">
        <w:br/>
        <w:t xml:space="preserve">для определения положения и взаиморасположения объектов в пространстве; </w:t>
      </w:r>
    </w:p>
    <w:p w:rsidR="0032758B" w:rsidRPr="00B539B2" w:rsidRDefault="00ED00A5" w:rsidP="00B539B2">
      <w:pPr>
        <w:pStyle w:val="1f7"/>
        <w:spacing w:beforeAutospacing="0" w:afterAutospacing="0"/>
        <w:ind w:firstLine="709"/>
        <w:jc w:val="both"/>
      </w:pPr>
      <w:r w:rsidRPr="00B539B2">
        <w:t xml:space="preserve">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 </w:t>
      </w:r>
    </w:p>
    <w:p w:rsidR="0032758B" w:rsidRPr="00B539B2" w:rsidRDefault="00ED00A5" w:rsidP="00B539B2">
      <w:pPr>
        <w:pStyle w:val="1f7"/>
        <w:spacing w:beforeAutospacing="0" w:afterAutospacing="0"/>
        <w:ind w:firstLine="709"/>
        <w:jc w:val="both"/>
      </w:pPr>
      <w:r w:rsidRPr="00B539B2">
        <w:t xml:space="preserve">приводить примеры наиболее крупных стран по численности населения </w:t>
      </w:r>
      <w:r w:rsidRPr="00B539B2">
        <w:br/>
        <w:t xml:space="preserve">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 </w:t>
      </w:r>
    </w:p>
    <w:p w:rsidR="0032758B" w:rsidRPr="00B539B2" w:rsidRDefault="00ED00A5" w:rsidP="00B539B2">
      <w:pPr>
        <w:pStyle w:val="1f7"/>
        <w:spacing w:beforeAutospacing="0" w:afterAutospacing="0"/>
        <w:ind w:firstLine="709"/>
        <w:jc w:val="both"/>
      </w:pPr>
      <w:r w:rsidRPr="00B539B2">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rsidR="0032758B" w:rsidRPr="00B539B2" w:rsidRDefault="00ED00A5" w:rsidP="00B539B2">
      <w:pPr>
        <w:pStyle w:val="1f7"/>
        <w:spacing w:beforeAutospacing="0" w:afterAutospacing="0"/>
        <w:ind w:firstLine="709"/>
        <w:jc w:val="both"/>
      </w:pPr>
      <w:r w:rsidRPr="00B539B2">
        <w:t xml:space="preserve">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32758B" w:rsidRPr="00B539B2" w:rsidRDefault="00ED00A5" w:rsidP="00B539B2">
      <w:pPr>
        <w:pStyle w:val="1f7"/>
        <w:spacing w:beforeAutospacing="0" w:afterAutospacing="0"/>
        <w:ind w:firstLine="709"/>
        <w:jc w:val="both"/>
      </w:pPr>
      <w:r w:rsidRPr="00B539B2">
        <w:t xml:space="preserve">использовать знания об основных географических закономерностях </w:t>
      </w:r>
      <w:r w:rsidRPr="00B539B2">
        <w:br/>
        <w:t xml:space="preserve">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32758B" w:rsidRPr="00B539B2" w:rsidRDefault="00ED00A5" w:rsidP="00B539B2">
      <w:pPr>
        <w:pStyle w:val="1f7"/>
        <w:spacing w:beforeAutospacing="0" w:afterAutospacing="0"/>
        <w:ind w:firstLine="709"/>
        <w:jc w:val="both"/>
      </w:pPr>
      <w:r w:rsidRPr="00B539B2">
        <w:t xml:space="preserve">устанавливать взаимосвязи между социально-экономическими </w:t>
      </w:r>
      <w:r w:rsidRPr="00B539B2">
        <w:br/>
        <w:t xml:space="preserve">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32758B" w:rsidRPr="00B539B2" w:rsidRDefault="00ED00A5" w:rsidP="00B539B2">
      <w:pPr>
        <w:pStyle w:val="1f7"/>
        <w:spacing w:beforeAutospacing="0" w:afterAutospacing="0"/>
        <w:ind w:firstLine="709"/>
        <w:jc w:val="both"/>
      </w:pPr>
      <w:r w:rsidRPr="00B539B2">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 </w:t>
      </w:r>
    </w:p>
    <w:p w:rsidR="0032758B" w:rsidRPr="00B539B2" w:rsidRDefault="00ED00A5" w:rsidP="00B539B2">
      <w:pPr>
        <w:pStyle w:val="1f7"/>
        <w:spacing w:beforeAutospacing="0" w:afterAutospacing="0"/>
        <w:ind w:firstLine="709"/>
        <w:jc w:val="both"/>
      </w:pPr>
      <w:r w:rsidRPr="00B539B2">
        <w:t xml:space="preserve">формулировать и (или) обосновывать выводы на основе использования географических знаний; </w:t>
      </w:r>
    </w:p>
    <w:p w:rsidR="0032758B" w:rsidRPr="00B539B2" w:rsidRDefault="00ED00A5" w:rsidP="00B539B2">
      <w:pPr>
        <w:pStyle w:val="1f7"/>
        <w:spacing w:beforeAutospacing="0" w:afterAutospacing="0"/>
        <w:ind w:firstLine="709"/>
        <w:jc w:val="both"/>
      </w:pPr>
      <w:r w:rsidRPr="00B539B2">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32758B" w:rsidRPr="00B539B2" w:rsidRDefault="00ED00A5" w:rsidP="00B539B2">
      <w:pPr>
        <w:pStyle w:val="1f7"/>
        <w:spacing w:beforeAutospacing="0" w:afterAutospacing="0"/>
        <w:ind w:firstLine="709"/>
        <w:jc w:val="both"/>
      </w:pPr>
      <w:r w:rsidRPr="00B539B2">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w:t>
      </w:r>
    </w:p>
    <w:p w:rsidR="0032758B" w:rsidRPr="00B539B2" w:rsidRDefault="00ED00A5" w:rsidP="00B539B2">
      <w:pPr>
        <w:pStyle w:val="1f7"/>
        <w:spacing w:beforeAutospacing="0" w:afterAutospacing="0"/>
        <w:ind w:firstLine="709"/>
        <w:jc w:val="both"/>
      </w:pPr>
      <w:r w:rsidRPr="00B539B2">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32758B" w:rsidRPr="00B539B2" w:rsidRDefault="00ED00A5" w:rsidP="00B539B2">
      <w:pPr>
        <w:pStyle w:val="1f7"/>
        <w:spacing w:beforeAutospacing="0" w:afterAutospacing="0"/>
        <w:ind w:firstLine="709"/>
        <w:jc w:val="both"/>
      </w:pPr>
      <w:r w:rsidRPr="00B539B2">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w:t>
      </w:r>
    </w:p>
    <w:p w:rsidR="0032758B" w:rsidRPr="00B539B2" w:rsidRDefault="00ED00A5" w:rsidP="00B539B2">
      <w:pPr>
        <w:pStyle w:val="1f7"/>
        <w:widowControl w:val="0"/>
        <w:spacing w:beforeAutospacing="0" w:afterAutospacing="0"/>
        <w:ind w:firstLine="709"/>
        <w:jc w:val="both"/>
      </w:pPr>
      <w:r w:rsidRPr="00B539B2">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w:t>
      </w:r>
    </w:p>
    <w:p w:rsidR="0032758B" w:rsidRPr="00B539B2" w:rsidRDefault="00ED00A5" w:rsidP="00B539B2">
      <w:pPr>
        <w:pStyle w:val="1f7"/>
        <w:widowControl w:val="0"/>
        <w:spacing w:beforeAutospacing="0" w:afterAutospacing="0"/>
        <w:ind w:firstLine="709"/>
        <w:jc w:val="both"/>
      </w:pPr>
      <w:r w:rsidRPr="00B539B2">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 </w:t>
      </w:r>
    </w:p>
    <w:p w:rsidR="0032758B" w:rsidRPr="00B539B2" w:rsidRDefault="00ED00A5" w:rsidP="00B539B2">
      <w:pPr>
        <w:pStyle w:val="1f7"/>
        <w:widowControl w:val="0"/>
        <w:spacing w:beforeAutospacing="0" w:afterAutospacing="0"/>
        <w:ind w:firstLine="709"/>
        <w:jc w:val="both"/>
      </w:pPr>
      <w:r w:rsidRPr="00B539B2">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 </w:t>
      </w:r>
    </w:p>
    <w:p w:rsidR="0032758B" w:rsidRPr="00B539B2" w:rsidRDefault="00ED00A5" w:rsidP="00B539B2">
      <w:pPr>
        <w:pStyle w:val="1f7"/>
        <w:widowControl w:val="0"/>
        <w:spacing w:beforeAutospacing="0" w:afterAutospacing="0"/>
        <w:ind w:firstLine="709"/>
        <w:jc w:val="both"/>
      </w:pPr>
      <w:r w:rsidRPr="00B539B2">
        <w:t xml:space="preserve">определять и находить в комплексе источников недостоверную </w:t>
      </w:r>
      <w:r w:rsidRPr="00B539B2">
        <w:br/>
        <w:t xml:space="preserve">и противоречивую географическую информацию для решения учебных </w:t>
      </w:r>
      <w:r w:rsidRPr="00B539B2">
        <w:br/>
        <w:t xml:space="preserve">и (или) практико-ориентированных задач; </w:t>
      </w:r>
    </w:p>
    <w:p w:rsidR="0032758B" w:rsidRPr="00B539B2" w:rsidRDefault="00ED00A5" w:rsidP="00B539B2">
      <w:pPr>
        <w:pStyle w:val="1f7"/>
        <w:widowControl w:val="0"/>
        <w:spacing w:beforeAutospacing="0" w:afterAutospacing="0"/>
        <w:ind w:firstLine="709"/>
        <w:jc w:val="both"/>
      </w:pPr>
      <w:r w:rsidRPr="00B539B2">
        <w:t xml:space="preserve">самостоятельно находить, отбирать и применять различные методы познания для решения практико-ориентированных задач; </w:t>
      </w:r>
    </w:p>
    <w:p w:rsidR="0032758B" w:rsidRPr="00B539B2" w:rsidRDefault="00ED00A5" w:rsidP="00B539B2">
      <w:pPr>
        <w:pStyle w:val="1f7"/>
        <w:spacing w:beforeAutospacing="0" w:afterAutospacing="0"/>
        <w:ind w:firstLine="709"/>
        <w:jc w:val="both"/>
      </w:pPr>
      <w:r w:rsidRPr="00B539B2">
        <w:t xml:space="preserve">7) владение умениями географического анализа и интерпретации информации из различных источников: </w:t>
      </w:r>
    </w:p>
    <w:p w:rsidR="0032758B" w:rsidRPr="00B539B2" w:rsidRDefault="00ED00A5" w:rsidP="00B539B2">
      <w:pPr>
        <w:pStyle w:val="1f7"/>
        <w:spacing w:beforeAutospacing="0" w:afterAutospacing="0"/>
        <w:ind w:firstLine="709"/>
        <w:jc w:val="both"/>
      </w:pPr>
      <w:r w:rsidRPr="00B539B2">
        <w:t xml:space="preserve">находить, отбирать, систематизировать информацию, необходимую </w:t>
      </w:r>
      <w:r w:rsidRPr="00B539B2">
        <w:br/>
        <w:t xml:space="preserve">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w:t>
      </w:r>
    </w:p>
    <w:p w:rsidR="0032758B" w:rsidRPr="00B539B2" w:rsidRDefault="00ED00A5" w:rsidP="00B539B2">
      <w:pPr>
        <w:pStyle w:val="1f7"/>
        <w:spacing w:beforeAutospacing="0" w:afterAutospacing="0"/>
        <w:ind w:firstLine="709"/>
        <w:jc w:val="both"/>
      </w:pPr>
      <w:r w:rsidRPr="00B539B2">
        <w:t xml:space="preserve">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 </w:t>
      </w:r>
    </w:p>
    <w:p w:rsidR="0032758B" w:rsidRPr="00B539B2" w:rsidRDefault="00ED00A5" w:rsidP="00B539B2">
      <w:pPr>
        <w:pStyle w:val="1f7"/>
        <w:spacing w:beforeAutospacing="0" w:afterAutospacing="0"/>
        <w:ind w:firstLine="709"/>
        <w:jc w:val="both"/>
      </w:pPr>
      <w:r w:rsidRPr="00B539B2">
        <w:t xml:space="preserve">формулировать выводы и заключения на основе анализа и интерпретации информации из различных источников; </w:t>
      </w:r>
    </w:p>
    <w:p w:rsidR="0032758B" w:rsidRPr="00B539B2" w:rsidRDefault="00ED00A5" w:rsidP="00B539B2">
      <w:pPr>
        <w:pStyle w:val="1f7"/>
        <w:spacing w:beforeAutospacing="0" w:afterAutospacing="0"/>
        <w:ind w:firstLine="709"/>
        <w:jc w:val="both"/>
      </w:pPr>
      <w:r w:rsidRPr="00B539B2">
        <w:t xml:space="preserve">критически оценивать и интерпретировать информацию, получаемую </w:t>
      </w:r>
      <w:r w:rsidRPr="00B539B2">
        <w:br/>
        <w:t xml:space="preserve">из различных источников; </w:t>
      </w:r>
    </w:p>
    <w:p w:rsidR="0032758B" w:rsidRPr="00B539B2" w:rsidRDefault="00ED00A5" w:rsidP="00B539B2">
      <w:pPr>
        <w:pStyle w:val="1f7"/>
        <w:spacing w:beforeAutospacing="0" w:afterAutospacing="0"/>
        <w:ind w:firstLine="709"/>
        <w:jc w:val="both"/>
      </w:pPr>
      <w:r w:rsidRPr="00B539B2">
        <w:t xml:space="preserve">использовать различные источники географической информации для решения учебных и (или) практико-ориентированных задач; </w:t>
      </w:r>
    </w:p>
    <w:p w:rsidR="0032758B" w:rsidRPr="00B539B2" w:rsidRDefault="00ED00A5" w:rsidP="00B539B2">
      <w:pPr>
        <w:pStyle w:val="1f7"/>
        <w:widowControl w:val="0"/>
        <w:spacing w:beforeAutospacing="0" w:afterAutospacing="0"/>
        <w:ind w:firstLine="709"/>
        <w:jc w:val="both"/>
      </w:pPr>
      <w:r w:rsidRPr="00B539B2">
        <w:t xml:space="preserve">8) сформированность умений применять географические знания </w:t>
      </w:r>
      <w:r w:rsidRPr="00B539B2">
        <w:br/>
        <w:t xml:space="preserve">для объяснения изученных социально-экономических и геоэкологических процессов и явлений, в том числе: </w:t>
      </w:r>
    </w:p>
    <w:p w:rsidR="0032758B" w:rsidRPr="00B539B2" w:rsidRDefault="00ED00A5" w:rsidP="00B539B2">
      <w:pPr>
        <w:pStyle w:val="1f7"/>
        <w:widowControl w:val="0"/>
        <w:spacing w:beforeAutospacing="0" w:afterAutospacing="0"/>
        <w:ind w:firstLine="709"/>
        <w:jc w:val="both"/>
      </w:pPr>
      <w:r w:rsidRPr="00B539B2">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 </w:t>
      </w:r>
    </w:p>
    <w:p w:rsidR="0032758B" w:rsidRPr="00B539B2" w:rsidRDefault="00ED00A5" w:rsidP="00B539B2">
      <w:pPr>
        <w:pStyle w:val="1f7"/>
        <w:widowControl w:val="0"/>
        <w:spacing w:beforeAutospacing="0" w:afterAutospacing="0"/>
        <w:ind w:firstLine="709"/>
        <w:jc w:val="both"/>
      </w:pPr>
      <w:r w:rsidRPr="00B539B2">
        <w:t xml:space="preserve">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 </w:t>
      </w:r>
    </w:p>
    <w:p w:rsidR="0032758B" w:rsidRPr="00B539B2" w:rsidRDefault="00ED00A5" w:rsidP="00B539B2">
      <w:pPr>
        <w:pStyle w:val="1f7"/>
        <w:widowControl w:val="0"/>
        <w:spacing w:beforeAutospacing="0" w:afterAutospacing="0"/>
        <w:ind w:firstLine="709"/>
        <w:jc w:val="both"/>
      </w:pPr>
      <w:r w:rsidRPr="00B539B2">
        <w:t xml:space="preserve">9) сформированность умений применять географические знания для оценки разнообразных явлений и процессов: </w:t>
      </w:r>
    </w:p>
    <w:p w:rsidR="0032758B" w:rsidRPr="00B539B2" w:rsidRDefault="00ED00A5" w:rsidP="00B539B2">
      <w:pPr>
        <w:pStyle w:val="1f7"/>
        <w:spacing w:beforeAutospacing="0" w:afterAutospacing="0"/>
        <w:ind w:firstLine="709"/>
        <w:jc w:val="both"/>
      </w:pPr>
      <w:r w:rsidRPr="00B539B2">
        <w:t xml:space="preserve">оценивать географические факторы, определяющие сущность и динамику важнейших социально-экономических и геоэкологических процессов; </w:t>
      </w:r>
    </w:p>
    <w:p w:rsidR="0032758B" w:rsidRPr="00B539B2" w:rsidRDefault="00ED00A5" w:rsidP="00B539B2">
      <w:pPr>
        <w:pStyle w:val="1f7"/>
        <w:spacing w:beforeAutospacing="0" w:afterAutospacing="0"/>
        <w:ind w:firstLine="709"/>
        <w:jc w:val="both"/>
      </w:pPr>
      <w:r w:rsidRPr="00B539B2">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 </w:t>
      </w:r>
    </w:p>
    <w:p w:rsidR="0032758B" w:rsidRPr="00B539B2" w:rsidRDefault="00ED00A5" w:rsidP="00B539B2">
      <w:pPr>
        <w:pStyle w:val="1f7"/>
        <w:spacing w:beforeAutospacing="0" w:afterAutospacing="0"/>
        <w:ind w:firstLine="709"/>
        <w:jc w:val="both"/>
      </w:pPr>
      <w:r w:rsidRPr="00B539B2">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 </w:t>
      </w:r>
    </w:p>
    <w:p w:rsidR="0032758B" w:rsidRPr="00EC7396" w:rsidRDefault="00ED00A5" w:rsidP="00B539B2">
      <w:pPr>
        <w:pStyle w:val="1f7"/>
        <w:spacing w:beforeAutospacing="0" w:afterAutospacing="0"/>
        <w:ind w:firstLine="709"/>
        <w:jc w:val="both"/>
        <w:rPr>
          <w:b/>
        </w:rPr>
      </w:pPr>
      <w:r w:rsidRPr="00EC7396">
        <w:rPr>
          <w:b/>
        </w:rPr>
        <w:t xml:space="preserve">Предметные результаты освоения программы по географии </w:t>
      </w:r>
      <w:r w:rsidRPr="00EC7396">
        <w:rPr>
          <w:b/>
        </w:rPr>
        <w:br/>
        <w:t xml:space="preserve">на базовом уровне к концу 11 класса должны отражать: </w:t>
      </w:r>
    </w:p>
    <w:p w:rsidR="0032758B" w:rsidRPr="00B539B2" w:rsidRDefault="00ED00A5" w:rsidP="00B539B2">
      <w:pPr>
        <w:pStyle w:val="1f7"/>
        <w:spacing w:beforeAutospacing="0" w:afterAutospacing="0"/>
        <w:ind w:firstLine="709"/>
        <w:jc w:val="both"/>
      </w:pPr>
      <w:r w:rsidRPr="00B539B2">
        <w:t xml:space="preserve">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 </w:t>
      </w:r>
    </w:p>
    <w:p w:rsidR="0032758B" w:rsidRPr="00B539B2" w:rsidRDefault="00ED00A5" w:rsidP="00B539B2">
      <w:pPr>
        <w:pStyle w:val="1f7"/>
        <w:spacing w:beforeAutospacing="0" w:afterAutospacing="0"/>
        <w:ind w:firstLine="709"/>
        <w:jc w:val="both"/>
      </w:pPr>
      <w:r w:rsidRPr="00B539B2">
        <w:t xml:space="preserve">2) освоение и применение знаний о размещении основных географических объектов и территориальной организации природы и общества: </w:t>
      </w:r>
    </w:p>
    <w:p w:rsidR="0032758B" w:rsidRPr="00B539B2" w:rsidRDefault="00ED00A5" w:rsidP="00B539B2">
      <w:pPr>
        <w:pStyle w:val="1f7"/>
        <w:spacing w:beforeAutospacing="0" w:afterAutospacing="0"/>
        <w:ind w:firstLine="709"/>
        <w:jc w:val="both"/>
      </w:pPr>
      <w:r w:rsidRPr="00B539B2">
        <w:t xml:space="preserve">выбирать и использовать источники географической информации </w:t>
      </w:r>
      <w:r w:rsidRPr="00B539B2">
        <w:br/>
        <w:t xml:space="preserve">для определения положения и взаиморасположения регионов и стран </w:t>
      </w:r>
      <w:r w:rsidRPr="00B539B2">
        <w:br/>
        <w:t xml:space="preserve">в пространстве; </w:t>
      </w:r>
    </w:p>
    <w:p w:rsidR="0032758B" w:rsidRPr="00B539B2" w:rsidRDefault="00ED00A5" w:rsidP="00B539B2">
      <w:pPr>
        <w:pStyle w:val="1f7"/>
        <w:spacing w:beforeAutospacing="0" w:afterAutospacing="0"/>
        <w:ind w:firstLine="709"/>
        <w:jc w:val="both"/>
      </w:pPr>
      <w:r w:rsidRPr="00B539B2">
        <w:t xml:space="preserve">описывать положение и взаиморасположение регионов и стран </w:t>
      </w:r>
      <w:r w:rsidRPr="00B539B2">
        <w:br/>
        <w:t xml:space="preserve">в пространстве, особенности природно-ресурсного капитала, населения и хозяйства регионов и изученных стран; </w:t>
      </w:r>
    </w:p>
    <w:p w:rsidR="0032758B" w:rsidRPr="00B539B2" w:rsidRDefault="00ED00A5" w:rsidP="00B539B2">
      <w:pPr>
        <w:pStyle w:val="1f7"/>
        <w:spacing w:beforeAutospacing="0" w:afterAutospacing="0"/>
        <w:ind w:firstLine="709"/>
        <w:jc w:val="both"/>
      </w:pPr>
      <w:r w:rsidRPr="00B539B2">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rsidR="0032758B" w:rsidRPr="00B539B2" w:rsidRDefault="00ED00A5" w:rsidP="00B539B2">
      <w:pPr>
        <w:pStyle w:val="1f7"/>
        <w:spacing w:beforeAutospacing="0" w:afterAutospacing="0"/>
        <w:ind w:firstLine="709"/>
        <w:jc w:val="both"/>
      </w:pPr>
      <w:r w:rsidRPr="00B539B2">
        <w:t xml:space="preserve">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32758B" w:rsidRPr="00B539B2" w:rsidRDefault="00ED00A5" w:rsidP="00B539B2">
      <w:pPr>
        <w:pStyle w:val="1f7"/>
        <w:spacing w:beforeAutospacing="0" w:afterAutospacing="0"/>
        <w:ind w:firstLine="709"/>
        <w:jc w:val="both"/>
      </w:pPr>
      <w:r w:rsidRPr="00B539B2">
        <w:t xml:space="preserve">использовать знания об основных географических закономерностях </w:t>
      </w:r>
      <w:r w:rsidRPr="00B539B2">
        <w:br/>
        <w:t xml:space="preserve">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32758B" w:rsidRPr="00B539B2" w:rsidRDefault="00ED00A5" w:rsidP="00B539B2">
      <w:pPr>
        <w:pStyle w:val="1f7"/>
        <w:spacing w:beforeAutospacing="0" w:afterAutospacing="0"/>
        <w:ind w:firstLine="709"/>
        <w:jc w:val="both"/>
      </w:pPr>
      <w:r w:rsidRPr="00B539B2">
        <w:t xml:space="preserve">устанавливать взаимосвязи между социально-экономическими </w:t>
      </w:r>
      <w:r w:rsidRPr="00B539B2">
        <w:br/>
        <w:t xml:space="preserve">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 </w:t>
      </w:r>
    </w:p>
    <w:p w:rsidR="0032758B" w:rsidRPr="00B539B2" w:rsidRDefault="00ED00A5" w:rsidP="00B539B2">
      <w:pPr>
        <w:pStyle w:val="1f7"/>
        <w:spacing w:beforeAutospacing="0" w:afterAutospacing="0"/>
        <w:ind w:firstLine="709"/>
        <w:jc w:val="both"/>
      </w:pPr>
      <w:r w:rsidRPr="00B539B2">
        <w:t xml:space="preserve">прогнозировать изменения возрастной структуры населения отдельных стран Зарубежной Европы с использованием источников географической информации; </w:t>
      </w:r>
    </w:p>
    <w:p w:rsidR="0032758B" w:rsidRPr="00B539B2" w:rsidRDefault="00ED00A5" w:rsidP="00B539B2">
      <w:pPr>
        <w:pStyle w:val="1f7"/>
        <w:spacing w:beforeAutospacing="0" w:afterAutospacing="0"/>
        <w:ind w:firstLine="709"/>
        <w:jc w:val="both"/>
      </w:pPr>
      <w:r w:rsidRPr="00B539B2">
        <w:t xml:space="preserve">формулировать и (или) обосновывать выводы на основе использования географических знаний; </w:t>
      </w:r>
    </w:p>
    <w:p w:rsidR="0032758B" w:rsidRPr="00B539B2" w:rsidRDefault="00ED00A5" w:rsidP="00B539B2">
      <w:pPr>
        <w:pStyle w:val="1f7"/>
        <w:spacing w:beforeAutospacing="0" w:afterAutospacing="0"/>
        <w:ind w:firstLine="709"/>
        <w:jc w:val="both"/>
      </w:pPr>
      <w:r w:rsidRPr="00B539B2">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w:t>
      </w:r>
      <w:r w:rsidRPr="00B539B2">
        <w:br/>
        <w:t xml:space="preserve">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32758B" w:rsidRPr="00B539B2" w:rsidRDefault="00ED00A5" w:rsidP="00B539B2">
      <w:pPr>
        <w:pStyle w:val="1f7"/>
        <w:spacing w:beforeAutospacing="0" w:afterAutospacing="0"/>
        <w:ind w:firstLine="709"/>
        <w:jc w:val="both"/>
      </w:pPr>
      <w:r w:rsidRPr="00B539B2">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 </w:t>
      </w:r>
    </w:p>
    <w:p w:rsidR="0032758B" w:rsidRPr="00B539B2" w:rsidRDefault="00ED00A5" w:rsidP="00B539B2">
      <w:pPr>
        <w:pStyle w:val="1f7"/>
        <w:spacing w:beforeAutospacing="0" w:afterAutospacing="0"/>
        <w:ind w:firstLine="709"/>
        <w:jc w:val="both"/>
      </w:pPr>
      <w:r w:rsidRPr="00B539B2">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32758B" w:rsidRPr="00B539B2" w:rsidRDefault="00ED00A5" w:rsidP="00B539B2">
      <w:pPr>
        <w:pStyle w:val="1f7"/>
        <w:spacing w:beforeAutospacing="0" w:afterAutospacing="0"/>
        <w:ind w:firstLine="709"/>
        <w:jc w:val="both"/>
      </w:pPr>
      <w:r w:rsidRPr="00B539B2">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w:t>
      </w:r>
    </w:p>
    <w:p w:rsidR="0032758B" w:rsidRPr="00B539B2" w:rsidRDefault="00ED00A5" w:rsidP="00B539B2">
      <w:pPr>
        <w:pStyle w:val="1f7"/>
        <w:spacing w:beforeAutospacing="0" w:afterAutospacing="0"/>
        <w:ind w:firstLine="709"/>
        <w:jc w:val="both"/>
      </w:pPr>
      <w:r w:rsidRPr="00B539B2">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 </w:t>
      </w:r>
    </w:p>
    <w:p w:rsidR="0032758B" w:rsidRPr="00B539B2" w:rsidRDefault="00ED00A5" w:rsidP="00B539B2">
      <w:pPr>
        <w:pStyle w:val="1f7"/>
        <w:spacing w:beforeAutospacing="0" w:afterAutospacing="0"/>
        <w:ind w:firstLine="709"/>
        <w:jc w:val="both"/>
      </w:pPr>
      <w:r w:rsidRPr="00B539B2">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 </w:t>
      </w:r>
    </w:p>
    <w:p w:rsidR="0032758B" w:rsidRPr="00B539B2" w:rsidRDefault="00ED00A5" w:rsidP="00B539B2">
      <w:pPr>
        <w:pStyle w:val="1f7"/>
        <w:spacing w:beforeAutospacing="0" w:afterAutospacing="0"/>
        <w:ind w:firstLine="709"/>
        <w:jc w:val="both"/>
      </w:pPr>
      <w:r w:rsidRPr="00B539B2">
        <w:t xml:space="preserve">определять и находить в комплексе источников недостоверную </w:t>
      </w:r>
      <w:r w:rsidRPr="00B539B2">
        <w:br/>
        <w:t xml:space="preserve">и противоречивую географическую информацию о регионах мира и странах </w:t>
      </w:r>
      <w:r w:rsidRPr="00B539B2">
        <w:br/>
        <w:t xml:space="preserve">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 </w:t>
      </w:r>
    </w:p>
    <w:p w:rsidR="0032758B" w:rsidRPr="00B539B2" w:rsidRDefault="00ED00A5" w:rsidP="00B539B2">
      <w:pPr>
        <w:pStyle w:val="1f7"/>
        <w:spacing w:beforeAutospacing="0" w:afterAutospacing="0"/>
        <w:ind w:firstLine="709"/>
        <w:jc w:val="both"/>
      </w:pPr>
      <w:r w:rsidRPr="00B539B2">
        <w:t xml:space="preserve">7) владение умениями географического анализа и интерпретации информации из различных источников: </w:t>
      </w:r>
    </w:p>
    <w:p w:rsidR="0032758B" w:rsidRPr="00B539B2" w:rsidRDefault="00ED00A5" w:rsidP="00B539B2">
      <w:pPr>
        <w:pStyle w:val="1f7"/>
        <w:spacing w:beforeAutospacing="0" w:afterAutospacing="0"/>
        <w:ind w:firstLine="709"/>
        <w:jc w:val="both"/>
      </w:pPr>
      <w:r w:rsidRPr="00B539B2">
        <w:t xml:space="preserve">находить, отбирать, систематизировать информацию, необходимую </w:t>
      </w:r>
      <w:r w:rsidRPr="00B539B2">
        <w:br/>
        <w:t xml:space="preserve">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 </w:t>
      </w:r>
    </w:p>
    <w:p w:rsidR="0032758B" w:rsidRPr="00B539B2" w:rsidRDefault="00ED00A5" w:rsidP="00B539B2">
      <w:pPr>
        <w:pStyle w:val="1f7"/>
        <w:spacing w:beforeAutospacing="0" w:afterAutospacing="0"/>
        <w:ind w:firstLine="709"/>
        <w:jc w:val="both"/>
      </w:pPr>
      <w:r w:rsidRPr="00B539B2">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 </w:t>
      </w:r>
    </w:p>
    <w:p w:rsidR="0032758B" w:rsidRPr="00B539B2" w:rsidRDefault="00ED00A5" w:rsidP="00B539B2">
      <w:pPr>
        <w:pStyle w:val="1f7"/>
        <w:spacing w:beforeAutospacing="0" w:afterAutospacing="0"/>
        <w:ind w:firstLine="709"/>
        <w:jc w:val="both"/>
      </w:pPr>
      <w:r w:rsidRPr="00B539B2">
        <w:t xml:space="preserve">формулировать выводы и заключения на основе анализа и интерпретации информации из различных источников; </w:t>
      </w:r>
    </w:p>
    <w:p w:rsidR="0032758B" w:rsidRPr="00B539B2" w:rsidRDefault="00ED00A5" w:rsidP="00B539B2">
      <w:pPr>
        <w:pStyle w:val="1f7"/>
        <w:spacing w:beforeAutospacing="0" w:afterAutospacing="0"/>
        <w:ind w:firstLine="709"/>
        <w:jc w:val="both"/>
      </w:pPr>
      <w:r w:rsidRPr="00B539B2">
        <w:t xml:space="preserve">критически оценивать и интерпретировать информацию, получаемую </w:t>
      </w:r>
      <w:r w:rsidRPr="00B539B2">
        <w:br/>
        <w:t xml:space="preserve">из различных источников; </w:t>
      </w:r>
    </w:p>
    <w:p w:rsidR="0032758B" w:rsidRPr="00B539B2" w:rsidRDefault="00ED00A5" w:rsidP="00B539B2">
      <w:pPr>
        <w:pStyle w:val="1f7"/>
        <w:spacing w:beforeAutospacing="0" w:afterAutospacing="0"/>
        <w:ind w:firstLine="709"/>
        <w:jc w:val="both"/>
      </w:pPr>
      <w:r w:rsidRPr="00B539B2">
        <w:t xml:space="preserve">использовать различные источники географической информации для решения учебных и (или) практико-ориентированных задач; </w:t>
      </w:r>
    </w:p>
    <w:p w:rsidR="0032758B" w:rsidRPr="00B539B2" w:rsidRDefault="00ED00A5" w:rsidP="00B539B2">
      <w:pPr>
        <w:pStyle w:val="1f7"/>
        <w:spacing w:beforeAutospacing="0" w:afterAutospacing="0"/>
        <w:ind w:firstLine="709"/>
        <w:jc w:val="both"/>
      </w:pPr>
      <w:r w:rsidRPr="00B539B2">
        <w:t xml:space="preserve">8) сформированность умений применять географические знания </w:t>
      </w:r>
      <w:r w:rsidRPr="00B539B2">
        <w:br/>
        <w:t>для объяснения изученных социально-экономических и геоэкологических явлений и процессов в странах мира:</w:t>
      </w:r>
    </w:p>
    <w:p w:rsidR="0032758B" w:rsidRPr="00B539B2" w:rsidRDefault="00ED00A5" w:rsidP="00B539B2">
      <w:pPr>
        <w:pStyle w:val="1f7"/>
        <w:spacing w:beforeAutospacing="0" w:afterAutospacing="0"/>
        <w:ind w:firstLine="709"/>
        <w:jc w:val="both"/>
      </w:pPr>
      <w:r w:rsidRPr="00B539B2">
        <w:t xml:space="preserve">объяснять географические особенности стран с разным уровнем социально-экономического развития, в том числе объяснять различие </w:t>
      </w:r>
      <w:r w:rsidRPr="00B539B2">
        <w:br/>
        <w:t xml:space="preserve">в составе, структуре и размещении населения, в уровне и качестве жизни населения; </w:t>
      </w:r>
    </w:p>
    <w:p w:rsidR="0032758B" w:rsidRPr="00B539B2" w:rsidRDefault="00ED00A5" w:rsidP="00B539B2">
      <w:pPr>
        <w:pStyle w:val="1f7"/>
        <w:spacing w:beforeAutospacing="0" w:afterAutospacing="0"/>
        <w:ind w:firstLine="709"/>
        <w:jc w:val="both"/>
      </w:pPr>
      <w:r w:rsidRPr="00B539B2">
        <w:t xml:space="preserve">объяснять влияние природно-ресурсного капитала на формирование отраслевой структуры хозяйства отдельных стран; особенности отраслевой </w:t>
      </w:r>
      <w:r w:rsidRPr="00B539B2">
        <w:br/>
        <w:t xml:space="preserve">и территориальной структуры хозяйства изученных стран, особенности международной специализации стран и роль географических факторов </w:t>
      </w:r>
      <w:r w:rsidRPr="00B539B2">
        <w:br/>
        <w:t xml:space="preserve">в ее формировании; особенности проявления глобальных проблем человечества в различных странах с использованием источников географической информации; </w:t>
      </w:r>
    </w:p>
    <w:p w:rsidR="0032758B" w:rsidRPr="00B539B2" w:rsidRDefault="00ED00A5" w:rsidP="00B539B2">
      <w:pPr>
        <w:pStyle w:val="1f7"/>
        <w:spacing w:beforeAutospacing="0" w:afterAutospacing="0"/>
        <w:ind w:firstLine="709"/>
        <w:jc w:val="both"/>
      </w:pPr>
      <w:r w:rsidRPr="00B539B2">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w:t>
      </w:r>
      <w:r w:rsidRPr="00B539B2">
        <w:br/>
        <w:t xml:space="preserve">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 </w:t>
      </w:r>
    </w:p>
    <w:p w:rsidR="0032758B" w:rsidRDefault="00ED00A5" w:rsidP="00B539B2">
      <w:pPr>
        <w:pStyle w:val="1f7"/>
        <w:spacing w:beforeAutospacing="0" w:afterAutospacing="0"/>
        <w:ind w:firstLine="709"/>
        <w:jc w:val="both"/>
      </w:pPr>
      <w:r w:rsidRPr="00B539B2">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DA0013" w:rsidRDefault="00DA0013" w:rsidP="00B539B2">
      <w:pPr>
        <w:pStyle w:val="1f7"/>
        <w:spacing w:beforeAutospacing="0" w:afterAutospacing="0"/>
        <w:ind w:firstLine="709"/>
        <w:jc w:val="both"/>
      </w:pPr>
    </w:p>
    <w:p w:rsidR="00DA0013" w:rsidRPr="002A6047" w:rsidRDefault="0082277A" w:rsidP="00DA0013">
      <w:pPr>
        <w:pStyle w:val="afffff7"/>
        <w:rPr>
          <w:sz w:val="24"/>
          <w:szCs w:val="24"/>
        </w:rPr>
      </w:pPr>
      <w:bookmarkStart w:id="88" w:name="_Toc173315465"/>
      <w:r>
        <w:rPr>
          <w:sz w:val="24"/>
          <w:szCs w:val="24"/>
        </w:rPr>
        <w:t>3.1.18</w:t>
      </w:r>
      <w:r w:rsidR="00DA0013">
        <w:rPr>
          <w:sz w:val="24"/>
          <w:szCs w:val="24"/>
        </w:rPr>
        <w:t xml:space="preserve">. </w:t>
      </w:r>
      <w:r w:rsidR="00DA0013" w:rsidRPr="002A6047">
        <w:rPr>
          <w:sz w:val="24"/>
          <w:szCs w:val="24"/>
        </w:rPr>
        <w:t>Рабочая программа по учебному предмету «</w:t>
      </w:r>
      <w:r w:rsidR="00DA0013">
        <w:rPr>
          <w:sz w:val="24"/>
          <w:szCs w:val="24"/>
        </w:rPr>
        <w:t>Информатика</w:t>
      </w:r>
      <w:r w:rsidR="00DA0013" w:rsidRPr="002A6047">
        <w:rPr>
          <w:sz w:val="24"/>
          <w:szCs w:val="24"/>
        </w:rPr>
        <w:t>» (базовый уровень).</w:t>
      </w:r>
      <w:bookmarkEnd w:id="88"/>
    </w:p>
    <w:p w:rsidR="007221DB" w:rsidRPr="00B539B2" w:rsidRDefault="007221DB" w:rsidP="007221DB">
      <w:pPr>
        <w:pStyle w:val="ConsPlusNormal"/>
        <w:spacing w:after="0" w:line="240" w:lineRule="auto"/>
        <w:ind w:firstLine="709"/>
        <w:jc w:val="both"/>
        <w:rPr>
          <w:sz w:val="24"/>
          <w:szCs w:val="24"/>
        </w:rPr>
      </w:pPr>
      <w:r>
        <w:rPr>
          <w:sz w:val="24"/>
          <w:szCs w:val="24"/>
        </w:rPr>
        <w:t>Р</w:t>
      </w:r>
      <w:r w:rsidRPr="00B539B2">
        <w:rPr>
          <w:sz w:val="24"/>
          <w:szCs w:val="24"/>
        </w:rPr>
        <w:t>абочая программа по учебному предмету "</w:t>
      </w:r>
      <w:r>
        <w:rPr>
          <w:sz w:val="24"/>
          <w:szCs w:val="24"/>
        </w:rPr>
        <w:t>Информатика</w:t>
      </w:r>
      <w:r w:rsidRPr="00B539B2">
        <w:rPr>
          <w:sz w:val="24"/>
          <w:szCs w:val="24"/>
        </w:rPr>
        <w:t>" (</w:t>
      </w:r>
      <w:r>
        <w:rPr>
          <w:sz w:val="24"/>
          <w:szCs w:val="24"/>
        </w:rPr>
        <w:t>базов</w:t>
      </w:r>
      <w:r w:rsidRPr="00B539B2">
        <w:rPr>
          <w:sz w:val="24"/>
          <w:szCs w:val="24"/>
        </w:rPr>
        <w:t xml:space="preserve">ый уровень) включает пояснительную записку, содержание обучения, планируемые результаты освоения программы </w:t>
      </w:r>
      <w:r>
        <w:rPr>
          <w:sz w:val="24"/>
          <w:szCs w:val="24"/>
        </w:rPr>
        <w:t>по информатике</w:t>
      </w:r>
      <w:r w:rsidRPr="00B539B2">
        <w:rPr>
          <w:sz w:val="24"/>
          <w:szCs w:val="24"/>
        </w:rPr>
        <w:t>.</w:t>
      </w:r>
    </w:p>
    <w:p w:rsidR="007221DB" w:rsidRPr="00B539B2" w:rsidRDefault="007221DB" w:rsidP="007221DB">
      <w:pPr>
        <w:pStyle w:val="ConsPlusNormal"/>
        <w:spacing w:after="0" w:line="240" w:lineRule="auto"/>
        <w:ind w:firstLine="709"/>
        <w:jc w:val="both"/>
        <w:rPr>
          <w:sz w:val="24"/>
          <w:szCs w:val="24"/>
        </w:rPr>
      </w:pPr>
      <w:r w:rsidRPr="00B539B2">
        <w:rPr>
          <w:sz w:val="24"/>
          <w:szCs w:val="24"/>
        </w:rPr>
        <w:t xml:space="preserve">Пояснительная записка отражает общие цели и задачи изучения </w:t>
      </w:r>
      <w:r>
        <w:rPr>
          <w:sz w:val="24"/>
          <w:szCs w:val="24"/>
        </w:rPr>
        <w:t>информатики</w:t>
      </w:r>
      <w:r w:rsidRPr="00B539B2">
        <w:rPr>
          <w:sz w:val="24"/>
          <w:szCs w:val="24"/>
        </w:rPr>
        <w:t xml:space="preserve">, характеристику психологических предпосылок к </w:t>
      </w:r>
      <w:r>
        <w:rPr>
          <w:sz w:val="24"/>
          <w:szCs w:val="24"/>
        </w:rPr>
        <w:t>ее</w:t>
      </w:r>
      <w:r w:rsidRPr="00B539B2">
        <w:rPr>
          <w:sz w:val="24"/>
          <w:szCs w:val="24"/>
        </w:rPr>
        <w:t xml:space="preserve"> изучению обучающимися, место в структуре учебного плана, а также подходы к отбору содержания, к определению планируемых результатов.</w:t>
      </w:r>
    </w:p>
    <w:p w:rsidR="007221DB" w:rsidRPr="00B539B2" w:rsidRDefault="007221DB" w:rsidP="007221DB">
      <w:pPr>
        <w:pStyle w:val="ConsPlusNormal"/>
        <w:spacing w:after="0" w:line="240" w:lineRule="auto"/>
        <w:ind w:firstLine="709"/>
        <w:jc w:val="both"/>
        <w:rPr>
          <w:sz w:val="24"/>
          <w:szCs w:val="24"/>
        </w:rPr>
      </w:pPr>
      <w:r w:rsidRPr="00B539B2">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7221DB" w:rsidRPr="007221DB" w:rsidRDefault="007221DB" w:rsidP="007221DB">
      <w:pPr>
        <w:pStyle w:val="ConsPlusNormal"/>
        <w:spacing w:after="0" w:line="240" w:lineRule="auto"/>
        <w:ind w:firstLine="709"/>
        <w:jc w:val="both"/>
        <w:rPr>
          <w:sz w:val="24"/>
          <w:szCs w:val="24"/>
        </w:rPr>
      </w:pPr>
      <w:r w:rsidRPr="00B539B2">
        <w:rPr>
          <w:sz w:val="24"/>
          <w:szCs w:val="24"/>
        </w:rPr>
        <w:t xml:space="preserve">Планируемые результаты освоения программы по </w:t>
      </w:r>
      <w:r>
        <w:rPr>
          <w:sz w:val="24"/>
          <w:szCs w:val="24"/>
        </w:rPr>
        <w:t>информатике</w:t>
      </w:r>
      <w:r w:rsidRPr="00B539B2">
        <w:rPr>
          <w:sz w:val="24"/>
          <w:szCs w:val="24"/>
        </w:rPr>
        <w:t xml:space="preserve">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r w:rsidR="00DA0013">
        <w:rPr>
          <w:b/>
          <w:bCs/>
          <w:color w:val="333333"/>
          <w:sz w:val="24"/>
          <w:szCs w:val="24"/>
        </w:rPr>
        <w:t xml:space="preserve">         </w:t>
      </w:r>
    </w:p>
    <w:p w:rsidR="00DA0013" w:rsidRDefault="007221DB" w:rsidP="00DA0013">
      <w:pPr>
        <w:widowControl/>
        <w:spacing w:after="0" w:line="240" w:lineRule="auto"/>
        <w:jc w:val="both"/>
        <w:rPr>
          <w:rFonts w:ascii="Times New Roman" w:eastAsia="Times New Roman" w:hAnsi="Times New Roman"/>
          <w:b/>
          <w:bCs/>
          <w:color w:val="333333"/>
          <w:sz w:val="24"/>
          <w:szCs w:val="24"/>
          <w:lang w:eastAsia="ru-RU"/>
        </w:rPr>
      </w:pPr>
      <w:r>
        <w:rPr>
          <w:rFonts w:ascii="Times New Roman" w:eastAsia="Times New Roman" w:hAnsi="Times New Roman"/>
          <w:b/>
          <w:bCs/>
          <w:color w:val="333333"/>
          <w:sz w:val="24"/>
          <w:szCs w:val="24"/>
          <w:lang w:eastAsia="ru-RU"/>
        </w:rPr>
        <w:t xml:space="preserve">         </w:t>
      </w:r>
      <w:r w:rsidR="00DA0013">
        <w:rPr>
          <w:rFonts w:ascii="Times New Roman" w:eastAsia="Times New Roman" w:hAnsi="Times New Roman"/>
          <w:b/>
          <w:bCs/>
          <w:color w:val="333333"/>
          <w:sz w:val="24"/>
          <w:szCs w:val="24"/>
          <w:lang w:eastAsia="ru-RU"/>
        </w:rPr>
        <w:t>Пояснительная записка.</w:t>
      </w:r>
    </w:p>
    <w:p w:rsidR="00DA0013" w:rsidRPr="00DA0013" w:rsidRDefault="00DA0013" w:rsidP="00DA0013">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Pr="00DA0013">
        <w:rPr>
          <w:rFonts w:ascii="Times New Roman" w:eastAsia="Times New Roman" w:hAnsi="Times New Roman"/>
          <w:color w:val="333333"/>
          <w:sz w:val="24"/>
          <w:szCs w:val="24"/>
          <w:lang w:eastAsia="ru-RU"/>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Информатика на уровне среднего общего образования отражает:</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основные области применения информатики, прежде всего информационные технологии, управление и социальную сферу;</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междисциплинарный характер информатики и информационной деятельности.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 содержании учебного предмета «Информатика» выделяются четыре тематических раздела.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понимание предмета, ключевых вопросов и основных составляющих элементов изучаемой предметной области;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умение решать типовые практические задачи, характерные для использования методов и инструментария данной предметной области;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осознание рамок изучаемой предметной области, ограниченности методов и инструментов, типичных связей с другими областями знания.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 – 11 классах должно обеспечить:</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сформированность представлений о роли информатики, информационных и коммуникационных технологий в современном обществе;</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сформированность основ логического и алгоритмического мышления;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‌На изучение информатики (базовый уровень) отводится 68 часов: в 10 классе – 34 часа (1 час в неделю), в 11 классе – 34 часа (1 час в неделю).‌‌</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DA0013" w:rsidRPr="00DA0013" w:rsidRDefault="00DA0013" w:rsidP="00DA0013">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Содержание обучения.</w:t>
      </w:r>
    </w:p>
    <w:p w:rsidR="00DA0013" w:rsidRPr="00DA0013" w:rsidRDefault="00DA0013" w:rsidP="00DA0013">
      <w:pPr>
        <w:widowControl/>
        <w:spacing w:after="0" w:line="240" w:lineRule="auto"/>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10 КЛАСС</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Цифровая грамотность</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Требования техники безопасности и гигиены при работе с компьютерами и другими компонентами цифрового окружения.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Принципы работы компьютера. Персональный компьютер. Выбор конфигурации компьютера в зависимости от решаемых задач.</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Прикладные компьютерные программы для решения типовых задач по выбранной специализации. Системы автоматизированного проектирования.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Теоретические основы информатики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w:t>
      </w:r>
      <w:r w:rsidRPr="00DA0013">
        <w:rPr>
          <w:rFonts w:ascii="Times New Roman" w:eastAsia="Times New Roman" w:hAnsi="Times New Roman"/>
          <w:color w:val="333333"/>
          <w:sz w:val="24"/>
          <w:szCs w:val="24"/>
          <w:lang w:eastAsia="ru-RU"/>
        </w:rPr>
        <w:br/>
        <w:t>(в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Системы. Компоненты системы и их взаимодействие. Системы управления. Управление как информационный процесс. Обратная связь.</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Представление целых и вещественных чисел в памяти компьютера.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Кодирование звука. Оценка информационного объёма звуковых данных при заданных частоте дискретизации и разрядности кодирования.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Информационные технологии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Обработка изображения и звука с использованием интернет-приложений.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Мультимедиа. Компьютерные презентации. Использование мультимедийных онлайн-сервисов для разработки презентаций проектных работ.</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Принципы построения и ред</w:t>
      </w:r>
      <w:bookmarkStart w:id="89" w:name="_Toc118725584"/>
      <w:bookmarkEnd w:id="89"/>
      <w:r w:rsidRPr="00DA0013">
        <w:rPr>
          <w:rFonts w:ascii="Times New Roman" w:eastAsia="Times New Roman" w:hAnsi="Times New Roman"/>
          <w:color w:val="333333"/>
          <w:sz w:val="24"/>
          <w:szCs w:val="24"/>
          <w:lang w:eastAsia="ru-RU"/>
        </w:rPr>
        <w:t>актирования трёхмерных моделей.</w:t>
      </w:r>
    </w:p>
    <w:p w:rsidR="00DA0013" w:rsidRPr="00DA0013" w:rsidRDefault="00DA0013" w:rsidP="00DA0013">
      <w:pPr>
        <w:widowControl/>
        <w:spacing w:after="0" w:line="240" w:lineRule="auto"/>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11 КЛАСС</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Цифровая грамотность</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Информационные технологии и профессиональная деятельность. Информационные ресурсы. Цифровая экономика. Информационная культура.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Теоретические основы информатики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Модели и моделирование. Цели моделирования. Соответствие модели моделируемому объекту или процессу. Формализация прикладных задач.</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Использование графов и деревьев при описании объектов и процессов окружающего мира.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Алгоритмы и программирование</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Обработка символьных данных. Встроенные функции языка программирования для обработки символьных строк.</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Сортировка одномерного массива. Простые методы сортировки (например, метод пузырька, метод выбора, сортировка вставками). Подпрограммы.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Информационные технологии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Анализ данных с помощью электронных таблиц. Вычисление суммы, среднего арифметического, наибольшего и наименьшего значений диапазона.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Численное решение уравнений с помощью подбора параметра.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Многотабличные базы данных. Типы связей между таблицами. Запросы к многотабличным базам данных.</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DA0013" w:rsidRPr="00DA0013" w:rsidRDefault="00DA0013" w:rsidP="00DA0013">
      <w:pPr>
        <w:widowControl/>
        <w:spacing w:after="0" w:line="240" w:lineRule="auto"/>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ПЛАНИРУЕМЫЕ РЕЗУЛЬТАТЫ ОСВОЕНИЯ ПРОГРАММЫ ПО ИНФОРМАТИКЕ НА УРОВНЕ СРЕДНЕГО ОБЩЕГО ОБРАЗОВАНИЯ (БАЗОВЫЙ УРОВЕНЬ)</w:t>
      </w:r>
    </w:p>
    <w:p w:rsidR="00DA0013" w:rsidRPr="00DA0013" w:rsidRDefault="00DA0013" w:rsidP="00DA0013">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Личностные результаты.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1) гражданского воспитания: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2) патриотического воспитания: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3) духовно-нравственного воспитания: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сформированность нравственного сознания, этического поведения;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4) эстетического воспитания: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эстетическое отношение к миру, включая эстетику научного и технического творчества;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способность воспринимать различные виды искусства, в том числе основанные на использовании информационных технологий;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5) физического воспитания: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сформированность здорового и безопасного образа жизни, ответственного отношения к своему здоровью, в том числе и за счёт соблюдения требований безопасной эксплуатации средств информационных и коммуникационных технологий;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6) трудового воспитания: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интерес к сферам профессиональной деятельности, связанным с информатикой, программированием и информационными технологиями, основанными</w:t>
      </w:r>
      <w:r w:rsidRPr="00DA0013">
        <w:rPr>
          <w:rFonts w:ascii="Times New Roman" w:eastAsia="Times New Roman" w:hAnsi="Times New Roman"/>
          <w:color w:val="333333"/>
          <w:sz w:val="24"/>
          <w:szCs w:val="24"/>
          <w:lang w:eastAsia="ru-RU"/>
        </w:rPr>
        <w:b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готовность и способность к образованию и самообразованию на протяжении всей жизни;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7) экологического воспитания: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8) ценности научного познания: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A0013" w:rsidRPr="00DA0013" w:rsidRDefault="00DA0013" w:rsidP="00DA0013">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Метапредметные результаты.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 результате изучения информатики на уровне среднего общего образования у обучающегося будут сформированы метапредметные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A0013" w:rsidRPr="00DA0013" w:rsidRDefault="00DA0013" w:rsidP="00DA0013">
      <w:pPr>
        <w:widowControl/>
        <w:spacing w:after="0" w:line="240" w:lineRule="auto"/>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Познавательные универсальные учебные действия</w:t>
      </w:r>
      <w:r>
        <w:rPr>
          <w:rFonts w:ascii="Times New Roman" w:eastAsia="Times New Roman" w:hAnsi="Times New Roman"/>
          <w:color w:val="333333"/>
          <w:sz w:val="21"/>
          <w:szCs w:val="21"/>
          <w:lang w:eastAsia="ru-RU"/>
        </w:rPr>
        <w:t>.</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1) базовые логические действия: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самостоятельно формулировать и актуализировать проблему, рассматривать её всесторонне;</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устанавливать существенный признак или основания для сравнения, классификации и обобщения;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определять цели деятельности, задавать параметры и критерии их достижения;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выявлять закономерности и противоречия в рассматриваемых явлениях;</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разрабатывать план решения проблемы с учётом анализа имеющихся материальных и нематериальных ресурсов;</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координировать и выполнять работу в условиях реального, виртуального и комбинированного взаимодействия;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развивать креативное мышление при решении жизненных проблем.</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2) базовые исследовательские действия: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формирование научного типа мышления, владение научной терминологией, ключевыми понятиями и методами;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ставить и формулировать собственные задачи в образовательной деятельности и жизненных ситуациях;</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давать оценку новым ситуациям, оценивать приобретённый опыт;</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осуществлять целенаправленный поиск переноса средств и способов действия в профессиональную среду;</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переносить знания в познавательную и практическую области жизнедеятельности;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интегрировать знания из разных предметных областей;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3) работа с информацией: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оценивать достоверность, легитимность информации, её соответствие правовым и морально-этическим нормам;</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владеть навыками распознавания и защиты информации, информационной безопасности личности.</w:t>
      </w:r>
    </w:p>
    <w:p w:rsidR="00DA0013" w:rsidRPr="00DA0013" w:rsidRDefault="00DA0013" w:rsidP="00DA0013">
      <w:pPr>
        <w:widowControl/>
        <w:spacing w:after="0" w:line="240" w:lineRule="auto"/>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Коммуникативные универсальные учебные действия</w:t>
      </w:r>
      <w:r>
        <w:rPr>
          <w:rFonts w:ascii="Times New Roman" w:eastAsia="Times New Roman" w:hAnsi="Times New Roman"/>
          <w:color w:val="333333"/>
          <w:sz w:val="21"/>
          <w:szCs w:val="21"/>
          <w:lang w:eastAsia="ru-RU"/>
        </w:rPr>
        <w:t>.</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1) общение:</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осуществлять коммуникации во всех сферах жизни;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владеть различными способами общения и взаимодействия, аргументированно вести диалог;</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развёрнуто и логично излагать свою точку зрения.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2) совместная деятельность:</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понимать и использовать преимущества командной и индивидуальной работы;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принимать цели совместной деятельности, организовывать и координировать действия по её достижению: составлять</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план действий, распределять роли с учётом мнений участников, обсуждать результаты совместной работы;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оценивать качество своего вклада и каждого участника команды в общий результат по разработанным критериям;</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предлагать новые проекты, оценивать идеи с позиции новизны, оригинальности, практической значимости;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DA0013" w:rsidRPr="00DA0013" w:rsidRDefault="00DA0013" w:rsidP="00DA0013">
      <w:pPr>
        <w:widowControl/>
        <w:spacing w:after="0" w:line="240" w:lineRule="auto"/>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Регулятивные универсальные учебные действия</w:t>
      </w:r>
      <w:r>
        <w:rPr>
          <w:rFonts w:ascii="Times New Roman" w:eastAsia="Times New Roman" w:hAnsi="Times New Roman"/>
          <w:color w:val="333333"/>
          <w:sz w:val="21"/>
          <w:szCs w:val="21"/>
          <w:lang w:eastAsia="ru-RU"/>
        </w:rPr>
        <w:t>.</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1) самоорганизация: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давать оценку новым ситуациям;</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расширять рамки учебного предмета на основе личных предпочтений;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делать осознанный выбор, аргументировать его, брать ответственность за решение;</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оценивать приобретённый опыт;</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2) самоконтроль:</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давать оценку новым ситуациям, вносить коррективы в деятельность, оценивать соответствие результатов целям;</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оценивать риски и своевременно принимать решения по их снижению;</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принимать мотивы и аргументы других при анализе результатов деятельности.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3) принятия себя и других:</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принимать себя, понимая свои недостатки и достоинства;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принимать мотивы и аргументы других при анализе результатов деятельности;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признавать своё право и право других на ошибку;</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развивать способность понимать мир с позиции другого человека.</w:t>
      </w:r>
    </w:p>
    <w:p w:rsidR="00DA0013" w:rsidRPr="00DA0013" w:rsidRDefault="00DA0013" w:rsidP="00DA0013">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Предметные результаты.</w:t>
      </w:r>
    </w:p>
    <w:p w:rsidR="00DA0013" w:rsidRPr="00DA0013" w:rsidRDefault="00DA0013" w:rsidP="00DA0013">
      <w:pPr>
        <w:widowControl/>
        <w:spacing w:after="0" w:line="240" w:lineRule="auto"/>
        <w:ind w:firstLine="567"/>
        <w:jc w:val="both"/>
        <w:rPr>
          <w:rFonts w:ascii="Times New Roman" w:eastAsia="Times New Roman" w:hAnsi="Times New Roman"/>
          <w:b/>
          <w:color w:val="333333"/>
          <w:sz w:val="21"/>
          <w:szCs w:val="21"/>
          <w:lang w:eastAsia="ru-RU"/>
        </w:rPr>
      </w:pPr>
      <w:r w:rsidRPr="00DA0013">
        <w:rPr>
          <w:rFonts w:ascii="Times New Roman" w:eastAsia="Times New Roman" w:hAnsi="Times New Roman"/>
          <w:b/>
          <w:color w:val="333333"/>
          <w:sz w:val="24"/>
          <w:szCs w:val="24"/>
          <w:lang w:eastAsia="ru-RU"/>
        </w:rPr>
        <w:t>В процессе изучения курса информатики базового уровня </w:t>
      </w:r>
      <w:r w:rsidRPr="00DA0013">
        <w:rPr>
          <w:rFonts w:ascii="Times New Roman" w:eastAsia="Times New Roman" w:hAnsi="Times New Roman"/>
          <w:b/>
          <w:bCs/>
          <w:iCs/>
          <w:color w:val="333333"/>
          <w:sz w:val="24"/>
          <w:szCs w:val="24"/>
          <w:lang w:eastAsia="ru-RU"/>
        </w:rPr>
        <w:t>в 10 классе</w:t>
      </w:r>
      <w:r w:rsidRPr="00DA0013">
        <w:rPr>
          <w:rFonts w:ascii="Times New Roman" w:eastAsia="Times New Roman" w:hAnsi="Times New Roman"/>
          <w:b/>
          <w:color w:val="333333"/>
          <w:sz w:val="24"/>
          <w:szCs w:val="24"/>
          <w:lang w:eastAsia="ru-RU"/>
        </w:rPr>
        <w:t> обучающимися будут достигнуты следующие предметные результаты: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владение методами поиска информации в сети Интернет, умение критически оценивать информацию, полученную из сети Интернет;</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умение характеризовать большие данные, приводить примеры источников их получения и направления использования;</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умение строить неравномерные коды, допускающие однозначное декодирование сообщений (префиксные коды);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DA0013" w:rsidRPr="00DA0013" w:rsidRDefault="00DA0013" w:rsidP="00DA0013">
      <w:pPr>
        <w:widowControl/>
        <w:spacing w:after="0" w:line="240" w:lineRule="auto"/>
        <w:ind w:firstLine="567"/>
        <w:jc w:val="both"/>
        <w:rPr>
          <w:rFonts w:ascii="Times New Roman" w:eastAsia="Times New Roman" w:hAnsi="Times New Roman"/>
          <w:b/>
          <w:color w:val="333333"/>
          <w:sz w:val="21"/>
          <w:szCs w:val="21"/>
          <w:lang w:eastAsia="ru-RU"/>
        </w:rPr>
      </w:pPr>
      <w:r w:rsidRPr="00DA0013">
        <w:rPr>
          <w:rFonts w:ascii="Times New Roman" w:eastAsia="Times New Roman" w:hAnsi="Times New Roman"/>
          <w:b/>
          <w:color w:val="333333"/>
          <w:sz w:val="24"/>
          <w:szCs w:val="24"/>
          <w:lang w:eastAsia="ru-RU"/>
        </w:rPr>
        <w:t>В процессе изучения курса информатики базового уровня </w:t>
      </w:r>
      <w:r w:rsidRPr="00DA0013">
        <w:rPr>
          <w:rFonts w:ascii="Times New Roman" w:eastAsia="Times New Roman" w:hAnsi="Times New Roman"/>
          <w:b/>
          <w:bCs/>
          <w:iCs/>
          <w:color w:val="333333"/>
          <w:sz w:val="24"/>
          <w:szCs w:val="24"/>
          <w:lang w:eastAsia="ru-RU"/>
        </w:rPr>
        <w:t>в 11 классе</w:t>
      </w:r>
      <w:r w:rsidRPr="00DA0013">
        <w:rPr>
          <w:rFonts w:ascii="Times New Roman" w:eastAsia="Times New Roman" w:hAnsi="Times New Roman"/>
          <w:b/>
          <w:color w:val="333333"/>
          <w:sz w:val="24"/>
          <w:szCs w:val="24"/>
          <w:lang w:eastAsia="ru-RU"/>
        </w:rPr>
        <w:t> обучающимися будут достигнуты следующие предметные результаты:</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w:t>
      </w:r>
      <w:r w:rsidRPr="00DA0013">
        <w:rPr>
          <w:rFonts w:ascii="Times New Roman" w:eastAsia="Times New Roman" w:hAnsi="Times New Roman"/>
          <w:color w:val="333333"/>
          <w:sz w:val="24"/>
          <w:szCs w:val="24"/>
          <w:lang w:eastAsia="ru-RU"/>
        </w:rPr>
        <w:br/>
        <w:t>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DA0013" w:rsidRDefault="00DA0013" w:rsidP="00DA0013">
      <w:pPr>
        <w:widowControl/>
        <w:spacing w:after="0" w:line="240" w:lineRule="auto"/>
        <w:ind w:firstLine="567"/>
        <w:jc w:val="both"/>
        <w:rPr>
          <w:rFonts w:ascii="Times New Roman" w:eastAsia="Times New Roman" w:hAnsi="Times New Roman"/>
          <w:color w:val="333333"/>
          <w:sz w:val="24"/>
          <w:szCs w:val="24"/>
          <w:lang w:eastAsia="ru-RU"/>
        </w:rPr>
      </w:pPr>
      <w:r w:rsidRPr="00DA0013">
        <w:rPr>
          <w:rFonts w:ascii="Times New Roman" w:eastAsia="Times New Roman" w:hAnsi="Times New Roman"/>
          <w:color w:val="333333"/>
          <w:sz w:val="24"/>
          <w:szCs w:val="24"/>
          <w:lang w:eastAsia="ru-RU"/>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DA0013" w:rsidRPr="00DA0013" w:rsidRDefault="00DA0013" w:rsidP="00DA0013">
      <w:pPr>
        <w:widowControl/>
        <w:spacing w:after="0" w:line="240" w:lineRule="auto"/>
        <w:ind w:firstLine="567"/>
        <w:jc w:val="both"/>
        <w:rPr>
          <w:rFonts w:ascii="Times New Roman" w:eastAsia="Times New Roman" w:hAnsi="Times New Roman"/>
          <w:color w:val="333333"/>
          <w:sz w:val="21"/>
          <w:szCs w:val="21"/>
          <w:lang w:eastAsia="ru-RU"/>
        </w:rPr>
      </w:pPr>
    </w:p>
    <w:p w:rsidR="00DA0013" w:rsidRPr="002A6047" w:rsidRDefault="0082277A" w:rsidP="00DA0013">
      <w:pPr>
        <w:pStyle w:val="afffff7"/>
        <w:rPr>
          <w:sz w:val="24"/>
          <w:szCs w:val="24"/>
        </w:rPr>
      </w:pPr>
      <w:bookmarkStart w:id="90" w:name="_Toc173315466"/>
      <w:r>
        <w:rPr>
          <w:sz w:val="24"/>
          <w:szCs w:val="24"/>
        </w:rPr>
        <w:t>3.1.19</w:t>
      </w:r>
      <w:r w:rsidR="00DA0013">
        <w:rPr>
          <w:sz w:val="24"/>
          <w:szCs w:val="24"/>
        </w:rPr>
        <w:t xml:space="preserve">. </w:t>
      </w:r>
      <w:r w:rsidR="00DA0013" w:rsidRPr="002A6047">
        <w:rPr>
          <w:sz w:val="24"/>
          <w:szCs w:val="24"/>
        </w:rPr>
        <w:t>Рабочая программа по учебному предмету «</w:t>
      </w:r>
      <w:r w:rsidR="00DA0013">
        <w:rPr>
          <w:sz w:val="24"/>
          <w:szCs w:val="24"/>
        </w:rPr>
        <w:t>Информатика</w:t>
      </w:r>
      <w:r w:rsidR="00DA0013" w:rsidRPr="002A6047">
        <w:rPr>
          <w:sz w:val="24"/>
          <w:szCs w:val="24"/>
        </w:rPr>
        <w:t>» (</w:t>
      </w:r>
      <w:r w:rsidR="00DA0013">
        <w:rPr>
          <w:sz w:val="24"/>
          <w:szCs w:val="24"/>
        </w:rPr>
        <w:t>углубленн</w:t>
      </w:r>
      <w:r w:rsidR="00DA0013" w:rsidRPr="002A6047">
        <w:rPr>
          <w:sz w:val="24"/>
          <w:szCs w:val="24"/>
        </w:rPr>
        <w:t>ый уровень).</w:t>
      </w:r>
      <w:bookmarkEnd w:id="90"/>
    </w:p>
    <w:p w:rsidR="007221DB" w:rsidRPr="00B539B2" w:rsidRDefault="007221DB" w:rsidP="007221DB">
      <w:pPr>
        <w:pStyle w:val="ConsPlusNormal"/>
        <w:spacing w:after="0" w:line="240" w:lineRule="auto"/>
        <w:ind w:firstLine="709"/>
        <w:jc w:val="both"/>
        <w:rPr>
          <w:sz w:val="24"/>
          <w:szCs w:val="24"/>
        </w:rPr>
      </w:pPr>
      <w:r>
        <w:rPr>
          <w:sz w:val="24"/>
          <w:szCs w:val="24"/>
        </w:rPr>
        <w:t>Р</w:t>
      </w:r>
      <w:r w:rsidRPr="00B539B2">
        <w:rPr>
          <w:sz w:val="24"/>
          <w:szCs w:val="24"/>
        </w:rPr>
        <w:t>абочая программа по учебному предмету "</w:t>
      </w:r>
      <w:r>
        <w:rPr>
          <w:sz w:val="24"/>
          <w:szCs w:val="24"/>
        </w:rPr>
        <w:t>Информатика</w:t>
      </w:r>
      <w:r w:rsidRPr="00B539B2">
        <w:rPr>
          <w:sz w:val="24"/>
          <w:szCs w:val="24"/>
        </w:rPr>
        <w:t>" (</w:t>
      </w:r>
      <w:r>
        <w:rPr>
          <w:sz w:val="24"/>
          <w:szCs w:val="24"/>
        </w:rPr>
        <w:t>углубленн</w:t>
      </w:r>
      <w:r w:rsidRPr="00B539B2">
        <w:rPr>
          <w:sz w:val="24"/>
          <w:szCs w:val="24"/>
        </w:rPr>
        <w:t xml:space="preserve">ый уровень) включает пояснительную записку, содержание обучения, планируемые результаты освоения программы </w:t>
      </w:r>
      <w:r>
        <w:rPr>
          <w:sz w:val="24"/>
          <w:szCs w:val="24"/>
        </w:rPr>
        <w:t>по информатике</w:t>
      </w:r>
      <w:r w:rsidRPr="00B539B2">
        <w:rPr>
          <w:sz w:val="24"/>
          <w:szCs w:val="24"/>
        </w:rPr>
        <w:t>.</w:t>
      </w:r>
    </w:p>
    <w:p w:rsidR="007221DB" w:rsidRPr="00B539B2" w:rsidRDefault="007221DB" w:rsidP="007221DB">
      <w:pPr>
        <w:pStyle w:val="ConsPlusNormal"/>
        <w:spacing w:after="0" w:line="240" w:lineRule="auto"/>
        <w:ind w:firstLine="709"/>
        <w:jc w:val="both"/>
        <w:rPr>
          <w:sz w:val="24"/>
          <w:szCs w:val="24"/>
        </w:rPr>
      </w:pPr>
      <w:r w:rsidRPr="00B539B2">
        <w:rPr>
          <w:sz w:val="24"/>
          <w:szCs w:val="24"/>
        </w:rPr>
        <w:t xml:space="preserve">Пояснительная записка отражает общие цели и задачи изучения </w:t>
      </w:r>
      <w:r>
        <w:rPr>
          <w:sz w:val="24"/>
          <w:szCs w:val="24"/>
        </w:rPr>
        <w:t>информатики</w:t>
      </w:r>
      <w:r w:rsidRPr="00B539B2">
        <w:rPr>
          <w:sz w:val="24"/>
          <w:szCs w:val="24"/>
        </w:rPr>
        <w:t xml:space="preserve">, характеристику психологических предпосылок к </w:t>
      </w:r>
      <w:r>
        <w:rPr>
          <w:sz w:val="24"/>
          <w:szCs w:val="24"/>
        </w:rPr>
        <w:t>ее</w:t>
      </w:r>
      <w:r w:rsidRPr="00B539B2">
        <w:rPr>
          <w:sz w:val="24"/>
          <w:szCs w:val="24"/>
        </w:rPr>
        <w:t xml:space="preserve"> изучению обучающимися, место в структуре учебного плана, а также подходы к отбору содержания, к определению планируемых результатов.</w:t>
      </w:r>
    </w:p>
    <w:p w:rsidR="007221DB" w:rsidRPr="00B539B2" w:rsidRDefault="007221DB" w:rsidP="007221DB">
      <w:pPr>
        <w:pStyle w:val="ConsPlusNormal"/>
        <w:spacing w:after="0" w:line="240" w:lineRule="auto"/>
        <w:ind w:firstLine="709"/>
        <w:jc w:val="both"/>
        <w:rPr>
          <w:sz w:val="24"/>
          <w:szCs w:val="24"/>
        </w:rPr>
      </w:pPr>
      <w:r w:rsidRPr="00B539B2">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7221DB" w:rsidRPr="007221DB" w:rsidRDefault="007221DB" w:rsidP="007221DB">
      <w:pPr>
        <w:pStyle w:val="ConsPlusNormal"/>
        <w:spacing w:after="0" w:line="240" w:lineRule="auto"/>
        <w:ind w:firstLine="709"/>
        <w:jc w:val="both"/>
        <w:rPr>
          <w:sz w:val="24"/>
          <w:szCs w:val="24"/>
        </w:rPr>
      </w:pPr>
      <w:r w:rsidRPr="00B539B2">
        <w:rPr>
          <w:sz w:val="24"/>
          <w:szCs w:val="24"/>
        </w:rPr>
        <w:t xml:space="preserve">Планируемые результаты освоения программы по </w:t>
      </w:r>
      <w:r>
        <w:rPr>
          <w:sz w:val="24"/>
          <w:szCs w:val="24"/>
        </w:rPr>
        <w:t>информатике</w:t>
      </w:r>
      <w:r w:rsidRPr="00B539B2">
        <w:rPr>
          <w:sz w:val="24"/>
          <w:szCs w:val="24"/>
        </w:rPr>
        <w:t xml:space="preserve">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A0013" w:rsidRPr="00DA0013" w:rsidRDefault="007221DB" w:rsidP="001E40BA">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00DA0013">
        <w:rPr>
          <w:rFonts w:ascii="Times New Roman" w:eastAsia="Times New Roman" w:hAnsi="Times New Roman"/>
          <w:b/>
          <w:bCs/>
          <w:color w:val="333333"/>
          <w:sz w:val="24"/>
          <w:szCs w:val="24"/>
          <w:lang w:eastAsia="ru-RU"/>
        </w:rPr>
        <w:t>Пояснительная записка.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color w:val="333333"/>
          <w:sz w:val="24"/>
          <w:szCs w:val="24"/>
          <w:lang w:eastAsia="ru-RU"/>
        </w:rPr>
        <w:t>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Информатика в среднем общем образовании отражает:</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основные области применения информатики, прежде всего информационные технологии, управление и социальную сферу;</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междисциплинарный характер информатики и информационной деятельности.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наличие представлений о данной предметной области как целостной теории (совокупности теорий), основных связях со смежными областями знаний.</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сформированность основ логического и алгоритмического мышления;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В содержании учебного предмета «Информатика» выделяются четыре тематических раздела.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Раздел </w:t>
      </w:r>
      <w:r w:rsidRPr="00DA0013">
        <w:rPr>
          <w:rFonts w:ascii="Times New Roman" w:eastAsia="Times New Roman" w:hAnsi="Times New Roman"/>
          <w:b/>
          <w:bCs/>
          <w:sz w:val="24"/>
          <w:szCs w:val="24"/>
          <w:lang w:eastAsia="ru-RU"/>
        </w:rPr>
        <w:t>«Цифровая грамотность»</w:t>
      </w:r>
      <w:r w:rsidRPr="00DA0013">
        <w:rPr>
          <w:rFonts w:ascii="Times New Roman" w:eastAsia="Times New Roman" w:hAnsi="Times New Roman"/>
          <w:sz w:val="24"/>
          <w:szCs w:val="24"/>
          <w:lang w:eastAsia="ru-RU"/>
        </w:rPr>
        <w:t>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Раздел </w:t>
      </w:r>
      <w:r w:rsidRPr="00DA0013">
        <w:rPr>
          <w:rFonts w:ascii="Times New Roman" w:eastAsia="Times New Roman" w:hAnsi="Times New Roman"/>
          <w:b/>
          <w:bCs/>
          <w:sz w:val="24"/>
          <w:szCs w:val="24"/>
          <w:lang w:eastAsia="ru-RU"/>
        </w:rPr>
        <w:t>«Теоретические основы информатики»</w:t>
      </w:r>
      <w:r w:rsidRPr="00DA0013">
        <w:rPr>
          <w:rFonts w:ascii="Times New Roman" w:eastAsia="Times New Roman" w:hAnsi="Times New Roman"/>
          <w:sz w:val="24"/>
          <w:szCs w:val="24"/>
          <w:lang w:eastAsia="ru-RU"/>
        </w:rPr>
        <w:t>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Раздел </w:t>
      </w:r>
      <w:r w:rsidRPr="00DA0013">
        <w:rPr>
          <w:rFonts w:ascii="Times New Roman" w:eastAsia="Times New Roman" w:hAnsi="Times New Roman"/>
          <w:b/>
          <w:bCs/>
          <w:sz w:val="24"/>
          <w:szCs w:val="24"/>
          <w:lang w:eastAsia="ru-RU"/>
        </w:rPr>
        <w:t>«Алгоритмы и программирование</w:t>
      </w:r>
      <w:r w:rsidRPr="00DA0013">
        <w:rPr>
          <w:rFonts w:ascii="Times New Roman" w:eastAsia="Times New Roman" w:hAnsi="Times New Roman"/>
          <w:sz w:val="24"/>
          <w:szCs w:val="24"/>
          <w:lang w:eastAsia="ru-RU"/>
        </w:rPr>
        <w:t>»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Раздел </w:t>
      </w:r>
      <w:r w:rsidRPr="00DA0013">
        <w:rPr>
          <w:rFonts w:ascii="Times New Roman" w:eastAsia="Times New Roman" w:hAnsi="Times New Roman"/>
          <w:b/>
          <w:bCs/>
          <w:sz w:val="24"/>
          <w:szCs w:val="24"/>
          <w:lang w:eastAsia="ru-RU"/>
        </w:rPr>
        <w:t>«Информационные технологии»</w:t>
      </w:r>
      <w:r w:rsidRPr="00DA0013">
        <w:rPr>
          <w:rFonts w:ascii="Times New Roman" w:eastAsia="Times New Roman" w:hAnsi="Times New Roman"/>
          <w:sz w:val="24"/>
          <w:szCs w:val="24"/>
          <w:lang w:eastAsia="ru-RU"/>
        </w:rPr>
        <w:t>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‌Общее число часов, рекомендованных для изучения информатики – 272 часа: в 10 классе – 136 часов (4 часа в неделю), в 11 классе – 136 часов (4 часа в неделю).‌</w:t>
      </w:r>
    </w:p>
    <w:p w:rsidR="00DA0013" w:rsidRPr="00DA0013" w:rsidRDefault="001E40BA" w:rsidP="001E40BA">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Содержание обучения.</w:t>
      </w:r>
    </w:p>
    <w:p w:rsidR="00DA0013" w:rsidRPr="00DA0013" w:rsidRDefault="00DA0013" w:rsidP="001E40BA">
      <w:pPr>
        <w:widowControl/>
        <w:spacing w:after="0" w:line="240" w:lineRule="auto"/>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10 КЛАСС</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sz w:val="24"/>
          <w:szCs w:val="24"/>
          <w:lang w:eastAsia="ru-RU"/>
        </w:rPr>
        <w:t>Цифровая грамотность</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Требования техники безопасности и гигиены при работе с компьютерами и другими компонентами цифрового окружения.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Файловые системы. Принципы размещения и именования файлов в долговременной памяти. Шаблоны для описания групп файлов.</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Шифрование данных. Симметричные и несимметричные шифры. Шифры простой замены. Шифр Цезаря. Шифр Виженера. Алгоритм шифрования RSA.</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sz w:val="24"/>
          <w:szCs w:val="24"/>
          <w:lang w:eastAsia="ru-RU"/>
        </w:rPr>
        <w:t>Теоретические основы информатики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Информация, данные и знания. Информационные процессы в природе, технике и обществе.</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Перевод конечной десятичной дроби в P-ичную. Двоичная, восьмеричная и шестнадцатеричная системы счисления, связь между ними. Арифметические операции в позиционных системах счисления. Троичная уравновешенная система счисления. Двоично-десятичная система счисления.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Кодирование звука. Оценка информационного объёма звуковых данных  при заданных частоте дискретизации и разрядности кодирования.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Алгебра логики. Понятие высказывания. Высказывательные формы (предикаты). Кванторы существования и всеобщности.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Законы алгебры логики. Эквивалентные преобразования логических выражений. Логические уравнения и системы уравнений.</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Логические функции. Зависимость количества возможных логических функций от количества аргументов. Полные системы логических функций.</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Побитовые логические операции. Логический, арифметический и циклический сдвиги. Шифрование с помощью побитовой операции «исключающее ИЛИ».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sz w:val="24"/>
          <w:szCs w:val="24"/>
          <w:lang w:eastAsia="ru-RU"/>
        </w:rPr>
        <w:t>Алгоритмы и программирование</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Язык программирования (Python, Java,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Документирование программ. Использование комментариев. Подготовка описания программы и инструкции для пользователя.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Обработка данных, хранящихся в файлах. Текстовые и двоичные файлы. Файловые переменные (файловые указатели). Чтение из файла. Запись в файл.</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sz w:val="24"/>
          <w:szCs w:val="24"/>
          <w:lang w:eastAsia="ru-RU"/>
        </w:rPr>
        <w:t>Информационные технологии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Интеллектуальный анализ данных.</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DA0013" w:rsidRPr="00DA0013" w:rsidRDefault="00DA0013" w:rsidP="001E40BA">
      <w:pPr>
        <w:widowControl/>
        <w:spacing w:after="0" w:line="240" w:lineRule="auto"/>
        <w:jc w:val="both"/>
        <w:rPr>
          <w:rFonts w:ascii="Times New Roman" w:eastAsia="Times New Roman" w:hAnsi="Times New Roman"/>
          <w:color w:val="333333"/>
          <w:sz w:val="21"/>
          <w:szCs w:val="21"/>
          <w:lang w:eastAsia="ru-RU"/>
        </w:rPr>
      </w:pPr>
      <w:r w:rsidRPr="00DA0013">
        <w:rPr>
          <w:rFonts w:ascii="Times New Roman" w:eastAsia="Times New Roman" w:hAnsi="Times New Roman"/>
          <w:b/>
          <w:bCs/>
          <w:color w:val="333333"/>
          <w:sz w:val="24"/>
          <w:szCs w:val="24"/>
          <w:lang w:eastAsia="ru-RU"/>
        </w:rPr>
        <w:t>11 КЛАСС</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sz w:val="24"/>
          <w:szCs w:val="24"/>
          <w:lang w:eastAsia="ru-RU"/>
        </w:rPr>
        <w:t>Теоретические основы информатики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Системы. Компоненты системы и их взаимодействие. Системный эффект. Управление как информационный процесс. Обратная связь.</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sz w:val="24"/>
          <w:szCs w:val="24"/>
          <w:lang w:eastAsia="ru-RU"/>
        </w:rPr>
        <w:t>Алгоритмы и программирование</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Формализация понятия алгоритма. Машина Тьюринга как универсальная модель вычислений. Тезис Чёрча–Тьюринга.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Поиск простых чисел в заданном диапазоне с помощью алгоритма «решето Эратосфена».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Многоразрядные целые числа, задачи длинной арифметики.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Словари (ассоциативные массивы, отображения). Хэш-таблицы. Построение алфавитно-частотного словаря для заданного текста.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Стеки. Анализ правильности скобочного выражения. Вычисление арифметического выражения, записанного в постфиксной форме.</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Очереди. Использование очереди для временного хранения данных.</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Обзор языков программирования. Понятие о парадигмах программирования.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b/>
          <w:bCs/>
          <w:sz w:val="24"/>
          <w:szCs w:val="24"/>
          <w:lang w:eastAsia="ru-RU"/>
        </w:rPr>
        <w:t>Информационные технологии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Вероятностные модели. Методы Монте-Карло. Имитационное моделирование. Системы массового обслуживания.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Многотабличные базы данных. Типы связей между таблицами. Внешний ключ. Целостность базы данных. Запросы к многотабличным базам данных.</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Интернет-приложения. Понятие о серверной и клиентской частях сайта. Технология «клиент – сервер», её достоинства и недостатки. Основы языка HTML и каскадных таблиц стилей (CSS). Сценарии на языке JavaScript. Формы на веб-странице.</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Размещение веб-сайтов. Услуга хостинга. Загрузка файлов на сайт.</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DA0013" w:rsidRPr="00DA0013" w:rsidRDefault="00DA0013" w:rsidP="001E40BA">
      <w:pPr>
        <w:widowControl/>
        <w:spacing w:after="0" w:line="240" w:lineRule="auto"/>
        <w:ind w:firstLine="567"/>
        <w:jc w:val="both"/>
        <w:rPr>
          <w:rFonts w:ascii="Times New Roman" w:eastAsia="Times New Roman" w:hAnsi="Times New Roman"/>
          <w:color w:val="333333"/>
          <w:sz w:val="21"/>
          <w:szCs w:val="21"/>
          <w:lang w:eastAsia="ru-RU"/>
        </w:rPr>
      </w:pPr>
      <w:r w:rsidRPr="00DA0013">
        <w:rPr>
          <w:rFonts w:ascii="Times New Roman" w:eastAsia="Times New Roman" w:hAnsi="Times New Roman"/>
          <w:sz w:val="24"/>
          <w:szCs w:val="24"/>
          <w:lang w:eastAsia="ru-RU"/>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1E40BA" w:rsidRPr="001E40BA" w:rsidRDefault="001E40BA" w:rsidP="001E40BA">
      <w:pPr>
        <w:widowControl/>
        <w:spacing w:after="0" w:line="240" w:lineRule="auto"/>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ПЛАНИРУЕМЫЕ РЕЗУЛЬТАТЫ ОСВОЕНИЯ ПРОГРАММЫ ПО ИНФОРМАТИКЕ (УГЛУБЛЁННЫЙ УРОВЕНЬ) НА УРОВНЕ СРЕДНЕГО ОБЩЕГО ОБРАЗОВАНИЯ</w:t>
      </w:r>
    </w:p>
    <w:p w:rsidR="001E40BA" w:rsidRPr="001E40BA" w:rsidRDefault="001E40BA" w:rsidP="001E40BA">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Личностные результаты.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 результате изучения информатики на уровне среднего общего образования у обучающегося будут сформированы следующие личностные результаты: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1) гражданского воспитания: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2) патриотического воспитания: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3) духовно-нравственного воспитания: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сформированность нравственного сознания, этического поведения;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4) эстетического воспитания: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эстетическое отношение к миру, включая эстетику научного и технического творчества;</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способность воспринимать различные виды искусства, в том числе основанного на использовании информационных технологий;</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5) физического воспитания: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6) трудового воспитания: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готовность и способность к образованию и самообразованию на протяжении всей жизни;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7) экологического воспитания: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8) ценности научного познания: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w:t>
      </w:r>
      <w:r w:rsidRPr="001E40BA">
        <w:rPr>
          <w:rFonts w:ascii="Times New Roman" w:eastAsia="Times New Roman" w:hAnsi="Times New Roman"/>
          <w:sz w:val="24"/>
          <w:szCs w:val="24"/>
          <w:lang w:eastAsia="ru-RU"/>
        </w:rPr>
        <w:t>сформированность</w:t>
      </w:r>
      <w:r w:rsidRPr="001E40BA">
        <w:rPr>
          <w:rFonts w:ascii="Times New Roman" w:eastAsia="Times New Roman" w:hAnsi="Times New Roman"/>
          <w:color w:val="333333"/>
          <w:sz w:val="24"/>
          <w:szCs w:val="24"/>
          <w:lang w:eastAsia="ru-RU"/>
        </w:rPr>
        <w:t>:</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внутренней мотивации</w:t>
      </w:r>
      <w:r w:rsidRPr="001E40BA">
        <w:rPr>
          <w:rFonts w:ascii="Times New Roman" w:eastAsia="Times New Roman" w:hAnsi="Times New Roman"/>
          <w:i/>
          <w:iCs/>
          <w:sz w:val="24"/>
          <w:szCs w:val="24"/>
          <w:lang w:eastAsia="ru-RU"/>
        </w:rPr>
        <w:t>, </w:t>
      </w:r>
      <w:r w:rsidRPr="001E40BA">
        <w:rPr>
          <w:rFonts w:ascii="Times New Roman" w:eastAsia="Times New Roman" w:hAnsi="Times New Roman"/>
          <w:sz w:val="24"/>
          <w:szCs w:val="24"/>
          <w:lang w:eastAsia="ru-RU"/>
        </w:rPr>
        <w:t>включающей стремление к достижению цели  и успеху, оптимизм, инициативность, умение действовать, исходя из своих возможностей;</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эмпатии</w:t>
      </w:r>
      <w:r w:rsidRPr="001E40BA">
        <w:rPr>
          <w:rFonts w:ascii="Times New Roman" w:eastAsia="Times New Roman" w:hAnsi="Times New Roman"/>
          <w:i/>
          <w:iCs/>
          <w:sz w:val="24"/>
          <w:szCs w:val="24"/>
          <w:lang w:eastAsia="ru-RU"/>
        </w:rPr>
        <w:t>,</w:t>
      </w:r>
      <w:r w:rsidRPr="001E40BA">
        <w:rPr>
          <w:rFonts w:ascii="Times New Roman" w:eastAsia="Times New Roman" w:hAnsi="Times New Roman"/>
          <w:sz w:val="24"/>
          <w:szCs w:val="24"/>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социальных навыков</w:t>
      </w:r>
      <w:r w:rsidRPr="001E40BA">
        <w:rPr>
          <w:rFonts w:ascii="Times New Roman" w:eastAsia="Times New Roman" w:hAnsi="Times New Roman"/>
          <w:i/>
          <w:iCs/>
          <w:sz w:val="24"/>
          <w:szCs w:val="24"/>
          <w:lang w:eastAsia="ru-RU"/>
        </w:rPr>
        <w:t>,</w:t>
      </w:r>
      <w:r w:rsidRPr="001E40BA">
        <w:rPr>
          <w:rFonts w:ascii="Times New Roman" w:eastAsia="Times New Roman" w:hAnsi="Times New Roman"/>
          <w:sz w:val="24"/>
          <w:szCs w:val="24"/>
          <w:lang w:eastAsia="ru-RU"/>
        </w:rPr>
        <w:t> включающих способность выстраивать отношения  с другими людьми, заботиться, проявлять интерес и разрешать конфликты.</w:t>
      </w:r>
    </w:p>
    <w:p w:rsidR="001E40BA" w:rsidRPr="001E40BA" w:rsidRDefault="001E40BA" w:rsidP="001E40BA">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Метапредметные результаты.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E40BA" w:rsidRPr="001E40BA" w:rsidRDefault="001E40BA" w:rsidP="001E40BA">
      <w:pPr>
        <w:widowControl/>
        <w:spacing w:after="0" w:line="240" w:lineRule="auto"/>
        <w:jc w:val="both"/>
        <w:rPr>
          <w:rFonts w:ascii="Times New Roman" w:eastAsia="Times New Roman" w:hAnsi="Times New Roman"/>
          <w:color w:val="333333"/>
          <w:sz w:val="21"/>
          <w:szCs w:val="21"/>
          <w:lang w:eastAsia="ru-RU"/>
        </w:rPr>
      </w:pPr>
      <w:r w:rsidRPr="001E40BA">
        <w:rPr>
          <w:rFonts w:ascii="Times New Roman" w:eastAsia="Times New Roman" w:hAnsi="Times New Roman"/>
          <w:b/>
          <w:bCs/>
          <w:color w:val="333333"/>
          <w:sz w:val="24"/>
          <w:szCs w:val="24"/>
          <w:lang w:eastAsia="ru-RU"/>
        </w:rPr>
        <w:t>Познавательные универсальные учебные действия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color w:val="333333"/>
          <w:sz w:val="24"/>
          <w:szCs w:val="24"/>
          <w:lang w:eastAsia="ru-RU"/>
        </w:rPr>
        <w:t>1) базовые логические действия: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самостоятельно формулировать и актуализировать проблему, рассматривать её всесторонне;</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устанавливать существенный признак или основания для сравнения, классификации и обобщения;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определять цели деятельности, задавать параметры и критерии их достижения;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выявлять закономерности и противоречия в рассматриваемых явлениях;</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разрабатывать план решения проблемы с учётом анализа имеющихся материальных и нематериальных ресурсов;</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координировать и выполнять работу в условиях реального, виртуального  и комбинированного взаимодействия;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развивать креативное мышление при решении жизненных проблем.</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color w:val="333333"/>
          <w:sz w:val="24"/>
          <w:szCs w:val="24"/>
          <w:lang w:eastAsia="ru-RU"/>
        </w:rPr>
        <w:t>2) базовые исследовательские действия: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формировать научный тип мышления, владеть научной терминологией, ключевыми понятиями и методами;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ставить и формулировать собственные задачи в образовательной деятельности и жизненных ситуациях;</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давать оценку новым ситуациям, оценивать приобретённый опыт;</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осуществлять целенаправленный поиск переноса средств и способов действия в профессиональную среду;</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уметь переносить знания в познавательную и практическую области жизнедеятельности;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уметь интегрировать знания из разных предметных областей;</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3) работа с информацией:</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оценивать достоверность, легитимность информации, её соответствие правовым и морально-этическим нормам;</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владеть навыками распознавания и защиты информации, информационной безопасности личности.</w:t>
      </w:r>
    </w:p>
    <w:p w:rsidR="001E40BA" w:rsidRPr="001E40BA" w:rsidRDefault="001E40BA" w:rsidP="001E40BA">
      <w:pPr>
        <w:widowControl/>
        <w:spacing w:after="0" w:line="240" w:lineRule="auto"/>
        <w:jc w:val="both"/>
        <w:rPr>
          <w:rFonts w:ascii="Times New Roman" w:eastAsia="Times New Roman" w:hAnsi="Times New Roman"/>
          <w:color w:val="333333"/>
          <w:sz w:val="21"/>
          <w:szCs w:val="21"/>
          <w:lang w:eastAsia="ru-RU"/>
        </w:rPr>
      </w:pPr>
      <w:r w:rsidRPr="001E40BA">
        <w:rPr>
          <w:rFonts w:ascii="Times New Roman" w:eastAsia="Times New Roman" w:hAnsi="Times New Roman"/>
          <w:b/>
          <w:bCs/>
          <w:color w:val="333333"/>
          <w:sz w:val="24"/>
          <w:szCs w:val="24"/>
          <w:lang w:eastAsia="ru-RU"/>
        </w:rPr>
        <w:t>Коммуникативные универсальные учебные действия</w:t>
      </w:r>
      <w:r>
        <w:rPr>
          <w:rFonts w:ascii="Times New Roman" w:eastAsia="Times New Roman" w:hAnsi="Times New Roman"/>
          <w:color w:val="333333"/>
          <w:sz w:val="21"/>
          <w:szCs w:val="21"/>
          <w:lang w:eastAsia="ru-RU"/>
        </w:rPr>
        <w:t>.</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color w:val="333333"/>
          <w:sz w:val="24"/>
          <w:szCs w:val="24"/>
          <w:lang w:eastAsia="ru-RU"/>
        </w:rPr>
        <w:t>1) общение:</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осуществлять коммуникации во всех сферах жизни;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владеть различными способами общения и взаимодействия, аргументированно вести диалог, уметь смягчать конфликтные ситуации;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развёрнуто и логично излагать свою точку зрения с использованием языковых средств.</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color w:val="333333"/>
          <w:sz w:val="24"/>
          <w:szCs w:val="24"/>
          <w:lang w:eastAsia="ru-RU"/>
        </w:rPr>
        <w:t>2) совместная деятельность:</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понимать и использовать преимущества командной и индивидуальной работы;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оценивать качество своего вклада и каждого участника команды в общий результат по разработанным критериям;</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предлагать новые проекты, оценивать идеи с позиции новизны, оригинальности, практической значимости;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1E40BA" w:rsidRPr="001E40BA" w:rsidRDefault="001E40BA" w:rsidP="001E40BA">
      <w:pPr>
        <w:widowControl/>
        <w:spacing w:after="0" w:line="240" w:lineRule="auto"/>
        <w:jc w:val="both"/>
        <w:rPr>
          <w:rFonts w:ascii="Times New Roman" w:eastAsia="Times New Roman" w:hAnsi="Times New Roman"/>
          <w:color w:val="333333"/>
          <w:sz w:val="21"/>
          <w:szCs w:val="21"/>
          <w:lang w:eastAsia="ru-RU"/>
        </w:rPr>
      </w:pPr>
      <w:r w:rsidRPr="001E40BA">
        <w:rPr>
          <w:rFonts w:ascii="Times New Roman" w:eastAsia="Times New Roman" w:hAnsi="Times New Roman"/>
          <w:b/>
          <w:bCs/>
          <w:color w:val="333333"/>
          <w:sz w:val="24"/>
          <w:szCs w:val="24"/>
          <w:lang w:eastAsia="ru-RU"/>
        </w:rPr>
        <w:t>Регулятивные универсальные учебные действия</w:t>
      </w:r>
      <w:r>
        <w:rPr>
          <w:rFonts w:ascii="Times New Roman" w:eastAsia="Times New Roman" w:hAnsi="Times New Roman"/>
          <w:color w:val="333333"/>
          <w:sz w:val="21"/>
          <w:szCs w:val="21"/>
          <w:lang w:eastAsia="ru-RU"/>
        </w:rPr>
        <w:t>.</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1) самоорганизация: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давать оценку новым ситуациям;</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расширять рамки учебного предмета на основе личных предпочтений;</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делать осознанный выбор, аргументировать его, брать ответственность  за решение;</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оценивать приобретённый опыт;</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2) самоконтроль:</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оценивать риски и своевременно принимать решения по их снижению;</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принимать мотивы и аргументы других при анализе результатов деятельности.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b/>
          <w:bCs/>
          <w:sz w:val="24"/>
          <w:szCs w:val="24"/>
          <w:lang w:eastAsia="ru-RU"/>
        </w:rPr>
        <w:t>3) принятия себя и других:</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принимать себя, понимая свои недостатки и достоинства;</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принимать мотивы и аргументы других при анализе результатов деятельности;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признавать своё право и право других на ошибку;</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развивать способность понимать мир с позиции другого человека.</w:t>
      </w:r>
    </w:p>
    <w:p w:rsidR="001E40BA" w:rsidRPr="001E40BA" w:rsidRDefault="001E40BA" w:rsidP="001E40BA">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Предметные результаты.</w:t>
      </w:r>
    </w:p>
    <w:p w:rsidR="001E40BA" w:rsidRPr="001E40BA" w:rsidRDefault="001E40BA" w:rsidP="001E40BA">
      <w:pPr>
        <w:widowControl/>
        <w:spacing w:after="0" w:line="240" w:lineRule="auto"/>
        <w:ind w:firstLine="567"/>
        <w:jc w:val="both"/>
        <w:rPr>
          <w:rFonts w:ascii="Times New Roman" w:eastAsia="Times New Roman" w:hAnsi="Times New Roman"/>
          <w:b/>
          <w:color w:val="333333"/>
          <w:sz w:val="21"/>
          <w:szCs w:val="21"/>
          <w:lang w:eastAsia="ru-RU"/>
        </w:rPr>
      </w:pPr>
      <w:r w:rsidRPr="001E40BA">
        <w:rPr>
          <w:rFonts w:ascii="Times New Roman" w:eastAsia="Times New Roman" w:hAnsi="Times New Roman"/>
          <w:b/>
          <w:color w:val="333333"/>
          <w:sz w:val="24"/>
          <w:szCs w:val="24"/>
          <w:lang w:eastAsia="ru-RU"/>
        </w:rPr>
        <w:t>В процессе изучения курса информатики углублённого уровня </w:t>
      </w:r>
      <w:r w:rsidRPr="001E40BA">
        <w:rPr>
          <w:rFonts w:ascii="Times New Roman" w:eastAsia="Times New Roman" w:hAnsi="Times New Roman"/>
          <w:b/>
          <w:bCs/>
          <w:iCs/>
          <w:color w:val="333333"/>
          <w:sz w:val="24"/>
          <w:szCs w:val="24"/>
          <w:lang w:eastAsia="ru-RU"/>
        </w:rPr>
        <w:t>в 10 классе</w:t>
      </w:r>
      <w:r w:rsidRPr="001E40BA">
        <w:rPr>
          <w:rFonts w:ascii="Times New Roman" w:eastAsia="Times New Roman" w:hAnsi="Times New Roman"/>
          <w:b/>
          <w:color w:val="333333"/>
          <w:sz w:val="24"/>
          <w:szCs w:val="24"/>
          <w:lang w:eastAsia="ru-RU"/>
        </w:rPr>
        <w:t> </w:t>
      </w:r>
      <w:r w:rsidRPr="001E40BA">
        <w:rPr>
          <w:rFonts w:ascii="Times New Roman" w:eastAsia="Times New Roman" w:hAnsi="Times New Roman"/>
          <w:b/>
          <w:sz w:val="24"/>
          <w:szCs w:val="24"/>
          <w:lang w:eastAsia="ru-RU"/>
        </w:rPr>
        <w:t>обучающимися будут достигнуты следующие предметные результаты: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владение методами поиска информации в сети Интернет, умение критически оценивать информацию, полученную из сети Интернет;</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color w:val="333333"/>
          <w:sz w:val="24"/>
          <w:szCs w:val="24"/>
          <w:lang w:eastAsia="ru-RU"/>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rsidR="001E40BA" w:rsidRPr="001E40BA" w:rsidRDefault="001E40BA" w:rsidP="001E40BA">
      <w:pPr>
        <w:widowControl/>
        <w:spacing w:after="0" w:line="240" w:lineRule="auto"/>
        <w:ind w:firstLine="567"/>
        <w:jc w:val="both"/>
        <w:rPr>
          <w:rFonts w:ascii="Times New Roman" w:eastAsia="Times New Roman" w:hAnsi="Times New Roman"/>
          <w:b/>
          <w:color w:val="333333"/>
          <w:sz w:val="21"/>
          <w:szCs w:val="21"/>
          <w:lang w:eastAsia="ru-RU"/>
        </w:rPr>
      </w:pPr>
      <w:r w:rsidRPr="001E40BA">
        <w:rPr>
          <w:rFonts w:ascii="Times New Roman" w:eastAsia="Times New Roman" w:hAnsi="Times New Roman"/>
          <w:b/>
          <w:sz w:val="24"/>
          <w:szCs w:val="24"/>
          <w:lang w:eastAsia="ru-RU"/>
        </w:rPr>
        <w:t>В процессе изучения курса информатики углублённого уровня </w:t>
      </w:r>
      <w:r w:rsidRPr="001E40BA">
        <w:rPr>
          <w:rFonts w:ascii="Times New Roman" w:eastAsia="Times New Roman" w:hAnsi="Times New Roman"/>
          <w:b/>
          <w:bCs/>
          <w:iCs/>
          <w:sz w:val="24"/>
          <w:szCs w:val="24"/>
          <w:lang w:eastAsia="ru-RU"/>
        </w:rPr>
        <w:t>в 11 классе</w:t>
      </w:r>
      <w:r w:rsidRPr="001E40BA">
        <w:rPr>
          <w:rFonts w:ascii="Times New Roman" w:eastAsia="Times New Roman" w:hAnsi="Times New Roman"/>
          <w:b/>
          <w:sz w:val="24"/>
          <w:szCs w:val="24"/>
          <w:lang w:eastAsia="ru-RU"/>
        </w:rPr>
        <w:t> обучающимися будут достигнуты следующие предметные результаты: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умение создавать веб-страницы;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w:t>
      </w:r>
      <w:r w:rsidRPr="001E40BA">
        <w:rPr>
          <w:rFonts w:ascii="Times New Roman" w:eastAsia="Times New Roman" w:hAnsi="Times New Roman"/>
          <w:color w:val="333333"/>
          <w:sz w:val="24"/>
          <w:szCs w:val="24"/>
          <w:lang w:eastAsia="ru-RU"/>
        </w:rPr>
        <w:t>соответствие модели </w:t>
      </w:r>
      <w:r w:rsidRPr="001E40BA">
        <w:rPr>
          <w:rFonts w:ascii="Times New Roman" w:eastAsia="Times New Roman" w:hAnsi="Times New Roman"/>
          <w:sz w:val="24"/>
          <w:szCs w:val="24"/>
          <w:lang w:eastAsia="ru-RU"/>
        </w:rPr>
        <w:t>моделируемому объекту или процессу, представлять результаты моделирования в наглядном виде;</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r w:rsidRPr="001E40BA">
        <w:rPr>
          <w:rFonts w:ascii="Times New Roman" w:eastAsia="Times New Roman" w:hAnsi="Times New Roman"/>
          <w:sz w:val="24"/>
          <w:szCs w:val="24"/>
          <w:lang w:eastAsia="ru-RU"/>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p w:rsidR="001E40BA" w:rsidRDefault="001E40BA" w:rsidP="001E40BA">
      <w:pPr>
        <w:widowControl/>
        <w:spacing w:after="0" w:line="240" w:lineRule="auto"/>
        <w:ind w:firstLine="567"/>
        <w:jc w:val="both"/>
        <w:rPr>
          <w:rFonts w:ascii="Times New Roman" w:eastAsia="Times New Roman" w:hAnsi="Times New Roman"/>
          <w:sz w:val="24"/>
          <w:szCs w:val="24"/>
          <w:lang w:eastAsia="ru-RU"/>
        </w:rPr>
      </w:pPr>
      <w:r w:rsidRPr="001E40BA">
        <w:rPr>
          <w:rFonts w:ascii="Times New Roman" w:eastAsia="Times New Roman" w:hAnsi="Times New Roman"/>
          <w:sz w:val="24"/>
          <w:szCs w:val="24"/>
          <w:lang w:eastAsia="ru-RU"/>
        </w:rP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w:t>
      </w:r>
    </w:p>
    <w:p w:rsidR="001E40BA" w:rsidRPr="001E40BA" w:rsidRDefault="001E40BA" w:rsidP="001E40BA">
      <w:pPr>
        <w:widowControl/>
        <w:spacing w:after="0" w:line="240" w:lineRule="auto"/>
        <w:ind w:firstLine="567"/>
        <w:jc w:val="both"/>
        <w:rPr>
          <w:rFonts w:ascii="Times New Roman" w:eastAsia="Times New Roman" w:hAnsi="Times New Roman"/>
          <w:color w:val="333333"/>
          <w:sz w:val="21"/>
          <w:szCs w:val="21"/>
          <w:lang w:eastAsia="ru-RU"/>
        </w:rPr>
      </w:pPr>
    </w:p>
    <w:p w:rsidR="00CF0A81" w:rsidRPr="002A6047" w:rsidRDefault="0082277A" w:rsidP="00CF0A81">
      <w:pPr>
        <w:pStyle w:val="afffff7"/>
        <w:rPr>
          <w:sz w:val="24"/>
          <w:szCs w:val="24"/>
        </w:rPr>
      </w:pPr>
      <w:bookmarkStart w:id="91" w:name="_Toc173315467"/>
      <w:r>
        <w:rPr>
          <w:sz w:val="24"/>
          <w:szCs w:val="24"/>
        </w:rPr>
        <w:t>3.1.20</w:t>
      </w:r>
      <w:r w:rsidR="00CF0A81">
        <w:rPr>
          <w:sz w:val="24"/>
          <w:szCs w:val="24"/>
        </w:rPr>
        <w:t xml:space="preserve">. </w:t>
      </w:r>
      <w:r w:rsidR="00CF0A81" w:rsidRPr="002A6047">
        <w:rPr>
          <w:sz w:val="24"/>
          <w:szCs w:val="24"/>
        </w:rPr>
        <w:t>Рабочая программа по учебному предмету «</w:t>
      </w:r>
      <w:r w:rsidR="00CF0A81">
        <w:rPr>
          <w:sz w:val="24"/>
          <w:szCs w:val="24"/>
        </w:rPr>
        <w:t>Физика</w:t>
      </w:r>
      <w:r w:rsidR="00CF0A81" w:rsidRPr="002A6047">
        <w:rPr>
          <w:sz w:val="24"/>
          <w:szCs w:val="24"/>
        </w:rPr>
        <w:t>» (базовый уровень).</w:t>
      </w:r>
      <w:bookmarkEnd w:id="91"/>
    </w:p>
    <w:p w:rsidR="00CF0A81" w:rsidRPr="00B539B2" w:rsidRDefault="00CF0A81" w:rsidP="00CF0A81">
      <w:pPr>
        <w:pStyle w:val="ConsPlusNormal"/>
        <w:spacing w:after="0" w:line="240" w:lineRule="auto"/>
        <w:jc w:val="both"/>
        <w:rPr>
          <w:sz w:val="24"/>
          <w:szCs w:val="24"/>
        </w:rPr>
      </w:pPr>
      <w:r>
        <w:rPr>
          <w:sz w:val="24"/>
          <w:szCs w:val="24"/>
        </w:rPr>
        <w:t xml:space="preserve">         Р</w:t>
      </w:r>
      <w:r w:rsidRPr="00B539B2">
        <w:rPr>
          <w:sz w:val="24"/>
          <w:szCs w:val="24"/>
        </w:rPr>
        <w:t>абочая программа по учебному предмету "</w:t>
      </w:r>
      <w:r>
        <w:rPr>
          <w:sz w:val="24"/>
          <w:szCs w:val="24"/>
        </w:rPr>
        <w:t>Физика</w:t>
      </w:r>
      <w:r w:rsidRPr="00B539B2">
        <w:rPr>
          <w:sz w:val="24"/>
          <w:szCs w:val="24"/>
        </w:rPr>
        <w:t>" (</w:t>
      </w:r>
      <w:r>
        <w:rPr>
          <w:sz w:val="24"/>
          <w:szCs w:val="24"/>
        </w:rPr>
        <w:t>базов</w:t>
      </w:r>
      <w:r w:rsidRPr="00B539B2">
        <w:rPr>
          <w:sz w:val="24"/>
          <w:szCs w:val="24"/>
        </w:rPr>
        <w:t xml:space="preserve">ый уровень) включает пояснительную записку, содержание обучения, планируемые результаты освоения программы </w:t>
      </w:r>
      <w:r>
        <w:rPr>
          <w:sz w:val="24"/>
          <w:szCs w:val="24"/>
        </w:rPr>
        <w:t>по физике</w:t>
      </w:r>
      <w:r w:rsidRPr="00B539B2">
        <w:rPr>
          <w:sz w:val="24"/>
          <w:szCs w:val="24"/>
        </w:rPr>
        <w:t>.</w:t>
      </w:r>
    </w:p>
    <w:p w:rsidR="00CF0A81" w:rsidRPr="00B539B2" w:rsidRDefault="00CF0A81" w:rsidP="00CF0A81">
      <w:pPr>
        <w:pStyle w:val="ConsPlusNormal"/>
        <w:spacing w:after="0" w:line="240" w:lineRule="auto"/>
        <w:jc w:val="both"/>
        <w:rPr>
          <w:sz w:val="24"/>
          <w:szCs w:val="24"/>
        </w:rPr>
      </w:pPr>
      <w:r>
        <w:rPr>
          <w:sz w:val="24"/>
          <w:szCs w:val="24"/>
        </w:rPr>
        <w:t xml:space="preserve">         </w:t>
      </w:r>
      <w:r w:rsidRPr="00B539B2">
        <w:rPr>
          <w:sz w:val="24"/>
          <w:szCs w:val="24"/>
        </w:rPr>
        <w:t xml:space="preserve">Пояснительная записка отражает общие цели и задачи изучения </w:t>
      </w:r>
      <w:r>
        <w:rPr>
          <w:sz w:val="24"/>
          <w:szCs w:val="24"/>
        </w:rPr>
        <w:t>физики</w:t>
      </w:r>
      <w:r w:rsidRPr="00B539B2">
        <w:rPr>
          <w:sz w:val="24"/>
          <w:szCs w:val="24"/>
        </w:rPr>
        <w:t xml:space="preserve">, характеристику психологических предпосылок к </w:t>
      </w:r>
      <w:r>
        <w:rPr>
          <w:sz w:val="24"/>
          <w:szCs w:val="24"/>
        </w:rPr>
        <w:t>ее</w:t>
      </w:r>
      <w:r w:rsidRPr="00B539B2">
        <w:rPr>
          <w:sz w:val="24"/>
          <w:szCs w:val="24"/>
        </w:rPr>
        <w:t xml:space="preserve"> изучению обучающимися, место в структуре учебного плана, а также подходы к отбору содержания, к определению планируемых результатов.</w:t>
      </w:r>
    </w:p>
    <w:p w:rsidR="00CF0A81" w:rsidRPr="00B539B2" w:rsidRDefault="00CF0A81" w:rsidP="00CF0A81">
      <w:pPr>
        <w:pStyle w:val="ConsPlusNormal"/>
        <w:spacing w:after="0" w:line="240" w:lineRule="auto"/>
        <w:jc w:val="both"/>
        <w:rPr>
          <w:sz w:val="24"/>
          <w:szCs w:val="24"/>
        </w:rPr>
      </w:pPr>
      <w:r>
        <w:rPr>
          <w:sz w:val="24"/>
          <w:szCs w:val="24"/>
        </w:rPr>
        <w:t xml:space="preserve">         </w:t>
      </w:r>
      <w:r w:rsidRPr="00B539B2">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CF0A81" w:rsidRPr="00CF0A81" w:rsidRDefault="00CF0A81" w:rsidP="00CF0A81">
      <w:pPr>
        <w:pStyle w:val="ConsPlusNormal"/>
        <w:spacing w:after="0" w:line="240" w:lineRule="auto"/>
        <w:jc w:val="both"/>
        <w:rPr>
          <w:sz w:val="24"/>
          <w:szCs w:val="24"/>
        </w:rPr>
      </w:pPr>
      <w:r>
        <w:rPr>
          <w:sz w:val="24"/>
          <w:szCs w:val="24"/>
        </w:rPr>
        <w:t xml:space="preserve">         </w:t>
      </w:r>
      <w:r w:rsidRPr="00B539B2">
        <w:rPr>
          <w:sz w:val="24"/>
          <w:szCs w:val="24"/>
        </w:rPr>
        <w:t xml:space="preserve">Планируемые результаты освоения программы по </w:t>
      </w:r>
      <w:r>
        <w:rPr>
          <w:sz w:val="24"/>
          <w:szCs w:val="24"/>
        </w:rPr>
        <w:t>физике</w:t>
      </w:r>
      <w:r w:rsidRPr="00B539B2">
        <w:rPr>
          <w:sz w:val="24"/>
          <w:szCs w:val="24"/>
        </w:rPr>
        <w:t xml:space="preserve">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r>
        <w:rPr>
          <w:b/>
          <w:bCs/>
          <w:sz w:val="24"/>
          <w:szCs w:val="24"/>
        </w:rPr>
        <w:t xml:space="preserve">        </w:t>
      </w:r>
    </w:p>
    <w:p w:rsidR="00CF0A81" w:rsidRPr="005350BE" w:rsidRDefault="00CF0A81" w:rsidP="00CF0A81">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 xml:space="preserve">         Пояснительная записка.</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Программа по физике включает:</w:t>
      </w:r>
    </w:p>
    <w:p w:rsidR="00CF0A81" w:rsidRPr="005350BE" w:rsidRDefault="00CF0A81" w:rsidP="00CF0A81">
      <w:pPr>
        <w:widowControl/>
        <w:numPr>
          <w:ilvl w:val="0"/>
          <w:numId w:val="126"/>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планируемые результаты освоения курса физики на базовом уровне, в том числе предметные результаты по годам обучения;</w:t>
      </w:r>
    </w:p>
    <w:p w:rsidR="00CF0A81" w:rsidRPr="005350BE" w:rsidRDefault="00CF0A81" w:rsidP="00CF0A81">
      <w:pPr>
        <w:widowControl/>
        <w:numPr>
          <w:ilvl w:val="0"/>
          <w:numId w:val="126"/>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содержание учебного предмета «Физика» по годам обучения.</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i/>
          <w:iCs/>
          <w:color w:val="000000"/>
          <w:sz w:val="24"/>
          <w:szCs w:val="24"/>
          <w:lang w:eastAsia="ru-RU"/>
        </w:rPr>
        <w:t>Идея целостности</w:t>
      </w:r>
      <w:r w:rsidRPr="005350BE">
        <w:rPr>
          <w:rFonts w:ascii="Times New Roman" w:eastAsia="Times New Roman" w:hAnsi="Times New Roman"/>
          <w:color w:val="000000"/>
          <w:sz w:val="24"/>
          <w:szCs w:val="24"/>
          <w:lang w:eastAsia="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i/>
          <w:iCs/>
          <w:color w:val="000000"/>
          <w:sz w:val="24"/>
          <w:szCs w:val="24"/>
          <w:lang w:eastAsia="ru-RU"/>
        </w:rPr>
        <w:t>Идея генерализации</w:t>
      </w:r>
      <w:r w:rsidRPr="005350BE">
        <w:rPr>
          <w:rFonts w:ascii="Times New Roman" w:eastAsia="Times New Roman" w:hAnsi="Times New Roman"/>
          <w:color w:val="000000"/>
          <w:sz w:val="24"/>
          <w:szCs w:val="24"/>
          <w:lang w:eastAsia="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i/>
          <w:iCs/>
          <w:color w:val="000000"/>
          <w:sz w:val="24"/>
          <w:szCs w:val="24"/>
          <w:lang w:eastAsia="ru-RU"/>
        </w:rPr>
        <w:t>Идея гуманитаризации</w:t>
      </w:r>
      <w:r w:rsidRPr="005350BE">
        <w:rPr>
          <w:rFonts w:ascii="Times New Roman" w:eastAsia="Times New Roman" w:hAnsi="Times New Roman"/>
          <w:color w:val="000000"/>
          <w:sz w:val="24"/>
          <w:szCs w:val="24"/>
          <w:lang w:eastAsia="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i/>
          <w:iCs/>
          <w:color w:val="000000"/>
          <w:sz w:val="24"/>
          <w:szCs w:val="24"/>
          <w:lang w:eastAsia="ru-RU"/>
        </w:rPr>
        <w:t>Идея прикладной направленности</w:t>
      </w:r>
      <w:r w:rsidRPr="005350BE">
        <w:rPr>
          <w:rFonts w:ascii="Times New Roman" w:eastAsia="Times New Roman" w:hAnsi="Times New Roman"/>
          <w:color w:val="000000"/>
          <w:sz w:val="24"/>
          <w:szCs w:val="24"/>
          <w:lang w:eastAsia="ru-RU"/>
        </w:rPr>
        <w:t>. Курс физики предполагает знакомство с широким кругом технических и технологических приложений изученных теорий и законов.</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i/>
          <w:iCs/>
          <w:color w:val="000000"/>
          <w:sz w:val="24"/>
          <w:szCs w:val="24"/>
          <w:lang w:eastAsia="ru-RU"/>
        </w:rPr>
        <w:t>Идея экологизации</w:t>
      </w:r>
      <w:r w:rsidRPr="005350BE">
        <w:rPr>
          <w:rFonts w:ascii="Times New Roman" w:eastAsia="Times New Roman" w:hAnsi="Times New Roman"/>
          <w:color w:val="000000"/>
          <w:sz w:val="24"/>
          <w:szCs w:val="24"/>
          <w:lang w:eastAsia="ru-RU"/>
        </w:rPr>
        <w:t>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Основными целями изучения физики в общем образовании являются:</w:t>
      </w:r>
    </w:p>
    <w:p w:rsidR="00CF0A81" w:rsidRPr="005350BE" w:rsidRDefault="00CF0A81" w:rsidP="00CF0A81">
      <w:pPr>
        <w:widowControl/>
        <w:numPr>
          <w:ilvl w:val="0"/>
          <w:numId w:val="127"/>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формирование интереса и стремления обучающихся к научному изучению природы, развитие их интеллектуальных и творческих способностей;</w:t>
      </w:r>
    </w:p>
    <w:p w:rsidR="00CF0A81" w:rsidRPr="005350BE" w:rsidRDefault="00CF0A81" w:rsidP="00CF0A81">
      <w:pPr>
        <w:widowControl/>
        <w:numPr>
          <w:ilvl w:val="0"/>
          <w:numId w:val="127"/>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развитие представлений о научном методе познания и формирование исследовательского отношения к окружающим явлениям;</w:t>
      </w:r>
    </w:p>
    <w:p w:rsidR="00CF0A81" w:rsidRPr="005350BE" w:rsidRDefault="00CF0A81" w:rsidP="00CF0A81">
      <w:pPr>
        <w:widowControl/>
        <w:numPr>
          <w:ilvl w:val="0"/>
          <w:numId w:val="127"/>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формирование научного мировоззрения как результата изучения основ строения материи и фундаментальных законов физики;</w:t>
      </w:r>
    </w:p>
    <w:p w:rsidR="00CF0A81" w:rsidRPr="005350BE" w:rsidRDefault="00CF0A81" w:rsidP="00CF0A81">
      <w:pPr>
        <w:widowControl/>
        <w:numPr>
          <w:ilvl w:val="0"/>
          <w:numId w:val="127"/>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формирование умений объяснять явления с использованием физических знаний и научных доказательств;</w:t>
      </w:r>
    </w:p>
    <w:p w:rsidR="00CF0A81" w:rsidRPr="005350BE" w:rsidRDefault="00CF0A81" w:rsidP="00CF0A81">
      <w:pPr>
        <w:widowControl/>
        <w:numPr>
          <w:ilvl w:val="0"/>
          <w:numId w:val="127"/>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формирование представлений о роли физики для развития других естественных наук, техники и технологий.</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CF0A81" w:rsidRPr="005350BE" w:rsidRDefault="00CF0A81" w:rsidP="00CF0A81">
      <w:pPr>
        <w:widowControl/>
        <w:numPr>
          <w:ilvl w:val="0"/>
          <w:numId w:val="128"/>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CF0A81" w:rsidRPr="005350BE" w:rsidRDefault="00CF0A81" w:rsidP="00CF0A81">
      <w:pPr>
        <w:widowControl/>
        <w:numPr>
          <w:ilvl w:val="0"/>
          <w:numId w:val="128"/>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CF0A81" w:rsidRPr="005350BE" w:rsidRDefault="00CF0A81" w:rsidP="00CF0A81">
      <w:pPr>
        <w:widowControl/>
        <w:numPr>
          <w:ilvl w:val="0"/>
          <w:numId w:val="128"/>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CF0A81" w:rsidRPr="005350BE" w:rsidRDefault="00CF0A81" w:rsidP="00CF0A81">
      <w:pPr>
        <w:widowControl/>
        <w:numPr>
          <w:ilvl w:val="0"/>
          <w:numId w:val="128"/>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понимание физических основ и принципов действия технических устройств и технологических процессов, их влияния на окружающую среду;</w:t>
      </w:r>
    </w:p>
    <w:p w:rsidR="00CF0A81" w:rsidRPr="005350BE" w:rsidRDefault="00CF0A81" w:rsidP="00CF0A81">
      <w:pPr>
        <w:widowControl/>
        <w:numPr>
          <w:ilvl w:val="0"/>
          <w:numId w:val="128"/>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CF0A81" w:rsidRPr="005350BE" w:rsidRDefault="00CF0A81" w:rsidP="00CF0A81">
      <w:pPr>
        <w:widowControl/>
        <w:numPr>
          <w:ilvl w:val="0"/>
          <w:numId w:val="128"/>
        </w:numPr>
        <w:spacing w:after="0" w:line="240" w:lineRule="auto"/>
        <w:ind w:left="0"/>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создание условий для развития умений проектно-исследовательской, творческой деятельности.</w:t>
      </w:r>
    </w:p>
    <w:p w:rsidR="00CF0A81" w:rsidRPr="00B539B2" w:rsidRDefault="00CF0A81" w:rsidP="00CF0A81">
      <w:pPr>
        <w:pStyle w:val="1f7"/>
        <w:spacing w:beforeAutospacing="0" w:afterAutospacing="0"/>
        <w:jc w:val="both"/>
      </w:pPr>
      <w:r>
        <w:t xml:space="preserve">       </w:t>
      </w:r>
      <w:r w:rsidRPr="005350BE">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p>
    <w:p w:rsidR="00CF0A81" w:rsidRPr="005350BE"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5350BE">
        <w:rPr>
          <w:rFonts w:ascii="Times New Roman" w:eastAsia="Times New Roman" w:hAnsi="Times New Roman"/>
          <w:color w:val="000000"/>
          <w:sz w:val="24"/>
          <w:szCs w:val="24"/>
          <w:lang w:eastAsia="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000000"/>
          <w:sz w:val="24"/>
          <w:szCs w:val="24"/>
          <w:lang w:eastAsia="ru-RU"/>
        </w:rPr>
        <w:t>Содержание обучения.</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10 КЛАСС</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Раздел 1. Физика и методы научного познания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Роль и место физики в формировании современной научной картины мира, в практической деятельности людей.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Аналоговые и цифровые измерительные приборы, компьютерные датчики.</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Раздел 2. Механика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1. Кинематика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Механическое движение. Относительность механического движения. Система отсчёта. Траектория.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Свободное падение. Ускорение свободного падения.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спидометр, движение снарядов, цепные и ремённые передачи.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Модель системы отсчёта, иллюстрация кинематических характеристик движения.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Преобразование движений с использованием простых механизмов.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Падение тел в воздухе и в разреженном пространстве.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движения тела, брошенного под углом к горизонту и горизонтально.</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Измерение ускорения свободного падения.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Направление скорости при движении по окружности.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Изучение неравномерного движения с целью определения мгновенной скорости.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Изучение движения шарика в вязкой жидкости.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Изучение движения тела, брошенного горизонтально.</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2. Динамика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Принцип относительности Галилея. Первый закон Ньютона. Инерциальные системы отсчёта.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Масса тела. Сила. Принцип суперпозиции сил. Второй закон Ньютона для материальной точки. Третий закон Ньютона для материальных точек.</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Закон всемирного тяготения. Сила тяжести. Первая космическая скорость.</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Сила упругости. Закон Гука. Вес тела.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Поступательное и вращательное движение абсолютно твёрдого тела.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Момент силы относительно оси вращения. Плечо силы. Условия равновесия твёрдого тела.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подшипники, движение искусственных спутников.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Явление инерции.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Сравнение масс взаимодействующих тел.</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Второй закон Ньютона.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Измерение сил.</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Сложение сил.</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Зависимость силы упругости от деформации.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Невесомость. Вес тела при ускоренном подъёме и падении.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Сравнение сил трения покоя, качения и скольжения.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Условия равновесия твёрдого тела. Виды равновесия.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Изучение движения бруска по наклонной плоскости.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зависимости сил упругости, возникающих в пружине и резиновом образце, от их деформации.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условий равновесия твёрдого тела, имеющего ось вращения.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3. Законы сохранения в механике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Работа силы. Мощность силы.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Кинетическая энергия материальной точки. Теорема об изменении кинетической энергии.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Потенциальная энергия. Потенциальная энергия упруго деформированной пружины. Потенциальная энергия тела вблизи поверхности Земли.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Упругие и неупругие столкновения.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водомёт, копёр, пружинный пистолет, движение ракет.</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Закон сохранения импульса.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Реактивное движение.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Переход потенциальной энергии в кинетическую и обратно.</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Изучение абсолютно неупругого удара с помощью двух одинаковых нитяных маятников.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связи работы силы с изменением механической энергии тела на примере растяжения резинового жгута.</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Раздел 3. Молекулярная физика и термодинамика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1. Основы молекулярно-кинетической теории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Тепловое равновесие. Температура и её измерение. Шкала температур Цельсия.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термометр, барометр.</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Опыты, доказывающие дискретное строение вещества, фотографии молекул органических соединений.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Опыты по диффузии жидкостей и газов.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Модель броуновского движения.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Модель опыта Штерна.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Опыты, доказывающие существование межмолекулярного взаимодействия.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Модель, иллюстрирующая природу давления газа на стенки сосуда.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Опыты, иллюстрирующие уравнение состояния идеального газа, изопроцессы.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Определение массы воздуха в классной комнате на основе измерений объёма комнаты, давления и температуры воздуха в ней.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зависимости между параметрами состояния разреженного газа.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2. Основы термодинамики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Второй закон термодинамики. Необратимость процессов в природе.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двигатель внутреннего сгорания, бытовой холодильник, кондиционер.</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Изменение внутренней энергии (температуры) тела при теплопередаче.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Опыт по адиабатному расширению воздуха (опыт с воздушным огнивом).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Модели паровой турбины, двигателя внутреннего сгорания, реактивного двигателя.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Измерение удельной теплоёмкости.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3. Агрегатные состояния вещества. Фазовые переходы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Уравнение теплового баланса.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Свойства насыщенных паров.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Кипение при пониженном давлении.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Способы измерения влажности.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нагревания и плавления кристаллического вещества.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Демонстрация кристаллов.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Измерение относительной влажности воздуха.</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Раздел 4. Электродинамика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1. Электростатика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Электроёмкость. Конденсатор. Электроёмкость плоского конденсатора. Энергия заряженного конденсатора.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Устройство и принцип действия электрометра.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Взаимодействие наэлектризованных тел.</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Электрическое поле заряженных тел.</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Проводники в электростатическом поле.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Электростатическая защита.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Диэлектрики в электростатическом поле.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Зависимость электроёмкости плоского конденсатора от площади пластин, расстояния между ними и диэлектрической проницаемости.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Энергия заряженного конденсатора.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Измерение электроёмкости конденсатора.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2. Постоянный электрический ток. Токи в различных средах</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Электрический ток. Условия существования электрического тока. Источники тока. Сила тока. Постоянный ток.</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Напряжение. Закон Ома для участка цепи.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Электрическое сопротивление. Удельное сопротивление вещества. Последовательное, параллельное, смешанное соединение проводников.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Работа электрического тока. Закон Джоуля–Ленца. Мощность электрического тока.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Электродвижущая сила и внутреннее сопротивление источника тока. Закон Ома для полной (замкнутой) электрической цепи. Короткое замыкание.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Электронная проводимость твёрдых металлов. Зависимость сопротивления металлов от температуры. Сверхпроводимость.</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Электрический ток в вакууме. Свойства электронных пучков.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Полупроводники. Собственная и примесная проводимость полупроводников. Свойства p–n-перехода. Полупроводниковые приборы.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Электрический ток в растворах и расплавах электролитов. Электролитическая диссоциация. Электролиз.</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Электрический ток в газах. Самостоятельный и несамостоятельный разряд. Молния. Плазма.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Измерение силы тока и напряжения.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Зависимость сопротивления цилиндрических проводников от длины, площади поперечного сечения и материала.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Смешанное соединение проводников.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Прямое измерение электродвижущей силы. Короткое замыкание гальванического элемента и оценка внутреннего сопротивления.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Зависимость сопротивления металлов от температуры.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Проводимость электролитов.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Искровой разряд и проводимость воздуха.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Односторонняя проводимость диода.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Изучение смешанного соединения резисторов.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Измерение электродвижущей силы источника тока и его внутреннего сопротивления.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электролиза.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Межпредметные связи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Межпредметные понятия</w:t>
      </w:r>
      <w:r w:rsidRPr="00717A2A">
        <w:rPr>
          <w:rFonts w:ascii="Times New Roman" w:eastAsia="Times New Roman" w:hAnsi="Times New Roman"/>
          <w:color w:val="000000"/>
          <w:sz w:val="24"/>
          <w:szCs w:val="24"/>
          <w:lang w:eastAsia="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Математика:</w:t>
      </w:r>
      <w:r w:rsidRPr="00717A2A">
        <w:rPr>
          <w:rFonts w:ascii="Times New Roman" w:eastAsia="Times New Roman" w:hAnsi="Times New Roman"/>
          <w:color w:val="000000"/>
          <w:sz w:val="24"/>
          <w:szCs w:val="24"/>
          <w:lang w:eastAsia="ru-RU"/>
        </w:rPr>
        <w:t>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Биология:</w:t>
      </w:r>
      <w:r w:rsidRPr="00717A2A">
        <w:rPr>
          <w:rFonts w:ascii="Times New Roman" w:eastAsia="Times New Roman" w:hAnsi="Times New Roman"/>
          <w:color w:val="000000"/>
          <w:sz w:val="24"/>
          <w:szCs w:val="24"/>
          <w:lang w:eastAsia="ru-RU"/>
        </w:rPr>
        <w:t>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Химия:</w:t>
      </w:r>
      <w:r w:rsidRPr="00717A2A">
        <w:rPr>
          <w:rFonts w:ascii="Times New Roman" w:eastAsia="Times New Roman" w:hAnsi="Times New Roman"/>
          <w:color w:val="000000"/>
          <w:sz w:val="24"/>
          <w:szCs w:val="24"/>
          <w:lang w:eastAsia="ru-RU"/>
        </w:rPr>
        <w:t>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География:</w:t>
      </w:r>
      <w:r w:rsidRPr="00717A2A">
        <w:rPr>
          <w:rFonts w:ascii="Times New Roman" w:eastAsia="Times New Roman" w:hAnsi="Times New Roman"/>
          <w:color w:val="000000"/>
          <w:sz w:val="24"/>
          <w:szCs w:val="24"/>
          <w:lang w:eastAsia="ru-RU"/>
        </w:rPr>
        <w:t> влажность воздуха, ветры, барометр, термометр.</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Технология:</w:t>
      </w:r>
      <w:r w:rsidRPr="00717A2A">
        <w:rPr>
          <w:rFonts w:ascii="Times New Roman" w:eastAsia="Times New Roman" w:hAnsi="Times New Roman"/>
          <w:color w:val="000000"/>
          <w:sz w:val="24"/>
          <w:szCs w:val="24"/>
          <w:lang w:eastAsia="ru-RU"/>
        </w:rPr>
        <w:t>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11 КЛАСС</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Раздел 4. Электродинамика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3. Магнитное поле. Электромагнитная индукция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Сила Ампера, её модуль и направление.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Сила Лоренца, её модуль и направление. Движение заряженной частицы в однородном магнитном поле. Работа силы Лоренца.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Вихревое электрическое поле. Электродвижущая сила индукции в проводнике, движущемся поступательно в однородном магнитном поле.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Правило Ленца.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Индуктивность. Явление самоиндукции. Электродвижущая сила самоиндукции.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Энергия магнитного поля катушки с током.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Электромагнитное поле.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Опыт Эрстеда.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Отклонение электронного пучка магнитным полем.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Линии индукции магнитного поля.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Взаимодействие двух проводников с током.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Сила Ампера.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Действие силы Лоренца на ионы электролита.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Явление электромагнитной индукции.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Правило Ленца.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Зависимость электродвижущей силы индукции от скорости изменения магнитного потока.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Явление самоиндукции.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Изучение магнитного поля катушки с током.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действия постоянного магнита на рамку с током.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явления электромагнитной индукции.</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Раздел 5. Колебания и волны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1. Механические и электромагнитные колебания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Представление о затухающих колебаниях. Вынужденные механические колебания. Резонанс. Вынужденные электромагнитные колебания.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Переменный ток. Синусоидальный переменный ток. Мощность переменного тока. Амплитудное и действующее значение силы тока и напряжения.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электрический звонок, генератор переменного тока, линии электропередач.</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параметров колебательной системы (пружинный или математический маятник).</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затухающих колебаний.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свойств вынужденных колебаний.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резонанса.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Свободные электромагнитные колебания.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Осциллограммы (зависимости силы тока и напряжения от времени) для электромагнитных колебаний.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Резонанс при последовательном соединении резистора, катушки индуктивности и конденсатора.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Модель линии электропередачи.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зависимости периода малых колебаний груза на нити от длины нити и массы груза.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переменного тока в цепи из последовательно соединённых конденсатора, катушки и резистора.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2. Механические и электромагнитные волны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Звук. Скорость звука. Громкость звука. Высота тона. Тембр звука.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Шкала электромагнитных волн. Применение электромагнитных волн в технике и быту.</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Принципы радиосвязи и телевидения. Радиолокация.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Электромагнитное загрязнение окружающей среды.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Образование и распространение поперечных и продольных волн.</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Колеблющееся тело как источник звука.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отражения и преломления механических волн.</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интерференции и дифракции механических волн.</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Звуковой резонанс.</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связи громкости звука и высоты тона с амплитудой и частотой колебаний.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свойств электромагнитных волн: отражение, преломление, поляризация, дифракция, интерференция.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3. Оптика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Геометрическая оптика. Прямолинейное распространение света в однородной среде. Луч света. Точечный источник света.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Отражение света. Законы отражения света. Построение изображений в плоском зеркале.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Дисперсия света. Сложный состав белого света. Цвет.</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Пределы применимости геометрической оптики.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Поляризация света.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Прямолинейное распространение, отражение и преломление света. Оптические приборы.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Полное внутреннее отражение. Модель световода.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свойств изображений в линзах.</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Модели микроскопа, телескопа.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интерференции света.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дифракции света.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дисперсии света.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Получение спектра с помощью призмы.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Получение спектра с помощью дифракционной решётки.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поляризации света.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Измерение показателя преломления стекла.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свойств изображений в линзах.</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дисперсии света.</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Раздел 6. Основы специальной теории относительности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Относительность одновременности. Замедление времени и сокращение длины.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Энергия и импульс релятивистской частицы.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Связь массы с энергией и импульсом релятивистской частицы. Энергия покоя.</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Раздел 7. Квантовая физика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1. Элементы квантовой оптики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Фотоны. Формула Планка связи энергии фотона с его частотой. Энергия и импульс фотона.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Давление света. Опыты П. Н. Лебедева.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Химическое действие света.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фотоэлемент, фотодатчик, солнечная батарея, светодиод.</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Фотоэффект на установке с цинковой пластиной.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законов внешнего фотоэффекта.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Светодиод.</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Солнечная батарея.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2. Строение атома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Волновые свойства частиц. Волны де Бройля. Корпускулярно-волновой дуализм.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Спонтанное и вынужденное излучение.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спектральный анализ (спектроскоп), лазер, квантовый компьютер.</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Модель опыта Резерфорда.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Определение длины волны лазера.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линейчатых спектров излучения.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Лазер.</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Наблюдение линейчатого спектра.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i/>
          <w:iCs/>
          <w:color w:val="000000"/>
          <w:sz w:val="24"/>
          <w:szCs w:val="24"/>
          <w:lang w:eastAsia="ru-RU"/>
        </w:rPr>
        <w:t>Тема 3. Атомное ядро</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Открытие протона и нейтрона. Нуклонная модель ядра Гейзенберга–Иваненко. Заряд ядра. Массовое число ядра. Изотопы.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Альфа-распад. Электронный и позитронный бета-распад. Гамма-излучение. Закон радиоактивного распада.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Энергия связи нуклонов в ядре. Ядерные силы. Дефект массы ядра.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Ядерные реакции. Деление и синтез ядер.</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Ядерный реактор. Термоядерный синтез. Проблемы и перспективы ядерной энергетики. Экологические аспекты ядерной энергетики.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Элементарные частицы. Открытие позитрона.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Методы наблюдения и регистрации элементарных частиц.</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Фундаментальные взаимодействия. Единство физической картины мира.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Технические устройства и практическое применение: дозиметр, камера Вильсона, ядерный реактор, атомная бомба.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Демонстрации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Счётчик ионизирующих частиц.</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Ученический эксперимент, лабораторные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Исследование треков частиц (по готовым фотографиям).</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Раздел 8. Элементы астрономии и астрофизики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Этапы развития астрономии. Прикладное и мировоззренческое значение астрономии.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Вид звёздного неба. Созвездия, яркие звёзды, планеты, их видимое движение.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Солнечная система.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Вселенная. Расширение Вселенной. Закон Хаббла. Разбегание галактик. Теория Большого взрыва. Реликтовое излучение.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Масштабная структура Вселенной. Метагалактика.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Нерешённые проблемы астрономии.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Ученические наблюдения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Наблюдения в телескоп Луны, планет, Млечного Пути.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Обобщающее повторение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Межпредметные связи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Межпредметные понятия</w:t>
      </w:r>
      <w:r w:rsidRPr="00717A2A">
        <w:rPr>
          <w:rFonts w:ascii="Times New Roman" w:eastAsia="Times New Roman" w:hAnsi="Times New Roman"/>
          <w:color w:val="000000"/>
          <w:sz w:val="24"/>
          <w:szCs w:val="24"/>
          <w:lang w:eastAsia="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Математика:</w:t>
      </w:r>
      <w:r w:rsidRPr="00717A2A">
        <w:rPr>
          <w:rFonts w:ascii="Times New Roman" w:eastAsia="Times New Roman" w:hAnsi="Times New Roman"/>
          <w:color w:val="000000"/>
          <w:sz w:val="24"/>
          <w:szCs w:val="24"/>
          <w:lang w:eastAsia="ru-RU"/>
        </w:rPr>
        <w:t>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Биология:</w:t>
      </w:r>
      <w:r w:rsidRPr="00717A2A">
        <w:rPr>
          <w:rFonts w:ascii="Times New Roman" w:eastAsia="Times New Roman" w:hAnsi="Times New Roman"/>
          <w:color w:val="000000"/>
          <w:sz w:val="24"/>
          <w:szCs w:val="24"/>
          <w:lang w:eastAsia="ru-RU"/>
        </w:rPr>
        <w:t>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Химия:</w:t>
      </w:r>
      <w:r w:rsidRPr="00717A2A">
        <w:rPr>
          <w:rFonts w:ascii="Times New Roman" w:eastAsia="Times New Roman" w:hAnsi="Times New Roman"/>
          <w:color w:val="000000"/>
          <w:sz w:val="24"/>
          <w:szCs w:val="24"/>
          <w:lang w:eastAsia="ru-RU"/>
        </w:rPr>
        <w:t> строение атомов и молекул, кристаллическая структура твёрдых тел, механизмы образования кристаллической решётки, спектральный анализ.</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i/>
          <w:iCs/>
          <w:color w:val="000000"/>
          <w:sz w:val="24"/>
          <w:szCs w:val="24"/>
          <w:lang w:eastAsia="ru-RU"/>
        </w:rPr>
        <w:t>География:</w:t>
      </w:r>
      <w:r w:rsidRPr="00717A2A">
        <w:rPr>
          <w:rFonts w:ascii="Times New Roman" w:eastAsia="Times New Roman" w:hAnsi="Times New Roman"/>
          <w:color w:val="000000"/>
          <w:sz w:val="24"/>
          <w:szCs w:val="24"/>
          <w:lang w:eastAsia="ru-RU"/>
        </w:rPr>
        <w:t> магнитные полюса Земли, залежи магнитных руд, фотосъёмка земной поверхности, предсказание землетрясений.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4"/>
          <w:szCs w:val="24"/>
          <w:lang w:eastAsia="ru-RU"/>
        </w:rPr>
      </w:pPr>
      <w:r w:rsidRPr="00717A2A">
        <w:rPr>
          <w:rFonts w:ascii="Times New Roman" w:eastAsia="Times New Roman" w:hAnsi="Times New Roman"/>
          <w:i/>
          <w:iCs/>
          <w:color w:val="000000"/>
          <w:sz w:val="24"/>
          <w:szCs w:val="24"/>
          <w:lang w:eastAsia="ru-RU"/>
        </w:rPr>
        <w:t>Технология:</w:t>
      </w:r>
      <w:r w:rsidRPr="00717A2A">
        <w:rPr>
          <w:rFonts w:ascii="Times New Roman" w:eastAsia="Times New Roman" w:hAnsi="Times New Roman"/>
          <w:color w:val="000000"/>
          <w:sz w:val="24"/>
          <w:szCs w:val="24"/>
          <w:lang w:eastAsia="ru-RU"/>
        </w:rPr>
        <w:t>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ПЛАНИРУЕМЫЕ РЕЗУЛЬТАТЫ ОСВОЕНИЯ ПРОГРАММЫ ПО ФИЗИКЕ НА УРОВНЕ СРЕДНЕГО ОБЩЕГО ОБРАЗОВАНИЯ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CF0A81" w:rsidRPr="00717A2A" w:rsidRDefault="00CF0A81" w:rsidP="00CF0A81">
      <w:pPr>
        <w:widowControl/>
        <w:spacing w:after="0" w:line="240" w:lineRule="auto"/>
        <w:rPr>
          <w:rFonts w:ascii="Times New Roman" w:eastAsia="Times New Roman" w:hAnsi="Times New Roman"/>
          <w:color w:val="333333"/>
          <w:sz w:val="24"/>
          <w:szCs w:val="24"/>
          <w:lang w:eastAsia="ru-RU"/>
        </w:rPr>
      </w:pPr>
      <w:bookmarkStart w:id="92" w:name="_Toc138345808"/>
      <w:bookmarkEnd w:id="92"/>
      <w:r w:rsidRPr="00717A2A">
        <w:rPr>
          <w:rFonts w:ascii="Times New Roman" w:eastAsia="Times New Roman" w:hAnsi="Times New Roman"/>
          <w:b/>
          <w:bCs/>
          <w:sz w:val="24"/>
          <w:szCs w:val="24"/>
          <w:lang w:eastAsia="ru-RU"/>
        </w:rPr>
        <w:t>Личностные результаты.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1) </w:t>
      </w:r>
      <w:r w:rsidRPr="00717A2A">
        <w:rPr>
          <w:rFonts w:ascii="Times New Roman" w:eastAsia="Times New Roman" w:hAnsi="Times New Roman"/>
          <w:color w:val="000000"/>
          <w:sz w:val="14"/>
          <w:szCs w:val="14"/>
          <w:lang w:eastAsia="ru-RU"/>
        </w:rPr>
        <w:t> </w:t>
      </w:r>
      <w:r w:rsidRPr="00717A2A">
        <w:rPr>
          <w:rFonts w:ascii="Times New Roman" w:eastAsia="Times New Roman" w:hAnsi="Times New Roman"/>
          <w:b/>
          <w:bCs/>
          <w:color w:val="000000"/>
          <w:sz w:val="24"/>
          <w:szCs w:val="24"/>
          <w:lang w:eastAsia="ru-RU"/>
        </w:rPr>
        <w:t>гражданского воспитания: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сформированность гражданской позиции обучающегося как активного и ответственного члена российского общества;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принятие традиционных общечеловеческих гуманистических и демократических ценностей;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умение взаимодействовать с социальными институтами в соответствии с их функциями и назначением;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готовность к гуманитарной и волонтёрской деятельности;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2)</w:t>
      </w:r>
      <w:r w:rsidRPr="00717A2A">
        <w:rPr>
          <w:rFonts w:ascii="Times New Roman" w:eastAsia="Times New Roman" w:hAnsi="Times New Roman"/>
          <w:color w:val="000000"/>
          <w:sz w:val="14"/>
          <w:szCs w:val="14"/>
          <w:lang w:eastAsia="ru-RU"/>
        </w:rPr>
        <w:t> </w:t>
      </w:r>
      <w:r w:rsidRPr="00717A2A">
        <w:rPr>
          <w:rFonts w:ascii="Times New Roman" w:eastAsia="Times New Roman" w:hAnsi="Times New Roman"/>
          <w:b/>
          <w:bCs/>
          <w:color w:val="000000"/>
          <w:sz w:val="24"/>
          <w:szCs w:val="24"/>
          <w:lang w:eastAsia="ru-RU"/>
        </w:rPr>
        <w:t>патриотического воспитания: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сформированность российской гражданской идентичности, патриотизма;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ценностное отношение к государственным символам, достижениям российских учёных в области физики и техники;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3)</w:t>
      </w:r>
      <w:r w:rsidRPr="00717A2A">
        <w:rPr>
          <w:rFonts w:ascii="Times New Roman" w:eastAsia="Times New Roman" w:hAnsi="Times New Roman"/>
          <w:color w:val="000000"/>
          <w:sz w:val="14"/>
          <w:szCs w:val="14"/>
          <w:lang w:eastAsia="ru-RU"/>
        </w:rPr>
        <w:t> </w:t>
      </w:r>
      <w:r w:rsidRPr="00717A2A">
        <w:rPr>
          <w:rFonts w:ascii="Times New Roman" w:eastAsia="Times New Roman" w:hAnsi="Times New Roman"/>
          <w:b/>
          <w:bCs/>
          <w:color w:val="000000"/>
          <w:sz w:val="24"/>
          <w:szCs w:val="24"/>
          <w:lang w:eastAsia="ru-RU"/>
        </w:rPr>
        <w:t>духовно-нравственного воспитания: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сформированность нравственного сознания, этического поведения;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осознание личного вклада в построение устойчивого будущего;</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4)</w:t>
      </w:r>
      <w:r w:rsidRPr="00717A2A">
        <w:rPr>
          <w:rFonts w:ascii="Times New Roman" w:eastAsia="Times New Roman" w:hAnsi="Times New Roman"/>
          <w:color w:val="000000"/>
          <w:sz w:val="14"/>
          <w:szCs w:val="14"/>
          <w:lang w:eastAsia="ru-RU"/>
        </w:rPr>
        <w:t> </w:t>
      </w:r>
      <w:r w:rsidRPr="00717A2A">
        <w:rPr>
          <w:rFonts w:ascii="Times New Roman" w:eastAsia="Times New Roman" w:hAnsi="Times New Roman"/>
          <w:b/>
          <w:bCs/>
          <w:color w:val="000000"/>
          <w:sz w:val="24"/>
          <w:szCs w:val="24"/>
          <w:lang w:eastAsia="ru-RU"/>
        </w:rPr>
        <w:t>эстетического воспитания: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эстетическое отношение к миру, включая эстетику научного творчества, присущего физической науке;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5)</w:t>
      </w:r>
      <w:r w:rsidRPr="00717A2A">
        <w:rPr>
          <w:rFonts w:ascii="Times New Roman" w:eastAsia="Times New Roman" w:hAnsi="Times New Roman"/>
          <w:color w:val="000000"/>
          <w:sz w:val="14"/>
          <w:szCs w:val="14"/>
          <w:lang w:eastAsia="ru-RU"/>
        </w:rPr>
        <w:t> </w:t>
      </w:r>
      <w:r w:rsidRPr="00717A2A">
        <w:rPr>
          <w:rFonts w:ascii="Times New Roman" w:eastAsia="Times New Roman" w:hAnsi="Times New Roman"/>
          <w:b/>
          <w:bCs/>
          <w:color w:val="000000"/>
          <w:sz w:val="24"/>
          <w:szCs w:val="24"/>
          <w:lang w:eastAsia="ru-RU"/>
        </w:rPr>
        <w:t>трудового воспитания: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готовность и способность к образованию и самообразованию в области физики на протяжении всей жизни;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6)</w:t>
      </w:r>
      <w:r w:rsidRPr="00717A2A">
        <w:rPr>
          <w:rFonts w:ascii="Times New Roman" w:eastAsia="Times New Roman" w:hAnsi="Times New Roman"/>
          <w:color w:val="000000"/>
          <w:sz w:val="14"/>
          <w:szCs w:val="14"/>
          <w:lang w:eastAsia="ru-RU"/>
        </w:rPr>
        <w:t> </w:t>
      </w:r>
      <w:r w:rsidRPr="00717A2A">
        <w:rPr>
          <w:rFonts w:ascii="Times New Roman" w:eastAsia="Times New Roman" w:hAnsi="Times New Roman"/>
          <w:b/>
          <w:bCs/>
          <w:color w:val="000000"/>
          <w:sz w:val="24"/>
          <w:szCs w:val="24"/>
          <w:lang w:eastAsia="ru-RU"/>
        </w:rPr>
        <w:t>экологического воспитания: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сформированность экологической культуры, осознание глобального характера экологических проблем;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расширение опыта деятельности экологической направленности на основе имеющихся знаний по физике;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7)</w:t>
      </w:r>
      <w:r w:rsidRPr="00717A2A">
        <w:rPr>
          <w:rFonts w:ascii="Times New Roman" w:eastAsia="Times New Roman" w:hAnsi="Times New Roman"/>
          <w:color w:val="000000"/>
          <w:sz w:val="14"/>
          <w:szCs w:val="14"/>
          <w:lang w:eastAsia="ru-RU"/>
        </w:rPr>
        <w:t> </w:t>
      </w:r>
      <w:r w:rsidRPr="00717A2A">
        <w:rPr>
          <w:rFonts w:ascii="Times New Roman" w:eastAsia="Times New Roman" w:hAnsi="Times New Roman"/>
          <w:b/>
          <w:bCs/>
          <w:color w:val="000000"/>
          <w:sz w:val="24"/>
          <w:szCs w:val="24"/>
          <w:lang w:eastAsia="ru-RU"/>
        </w:rPr>
        <w:t>ценности научного познания: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сформированность мировоззрения, соответствующего современному уровню развития физической науки;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CF0A81" w:rsidRPr="00717A2A" w:rsidRDefault="00CF0A81" w:rsidP="00CF0A81">
      <w:pPr>
        <w:widowControl/>
        <w:spacing w:after="0" w:line="240" w:lineRule="auto"/>
        <w:rPr>
          <w:rFonts w:ascii="Times New Roman" w:eastAsia="Times New Roman" w:hAnsi="Times New Roman"/>
          <w:color w:val="333333"/>
          <w:sz w:val="24"/>
          <w:szCs w:val="24"/>
          <w:lang w:eastAsia="ru-RU"/>
        </w:rPr>
      </w:pPr>
      <w:bookmarkStart w:id="93" w:name="_Toc138345809"/>
      <w:bookmarkEnd w:id="93"/>
      <w:r w:rsidRPr="00717A2A">
        <w:rPr>
          <w:rFonts w:ascii="Times New Roman" w:eastAsia="Times New Roman" w:hAnsi="Times New Roman"/>
          <w:b/>
          <w:bCs/>
          <w:sz w:val="24"/>
          <w:szCs w:val="24"/>
          <w:lang w:eastAsia="ru-RU"/>
        </w:rPr>
        <w:t>Метапредметные результаты.</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Познавательные универсальные учебные действия</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Базовые логические действия: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самостоятельно формулировать и актуализировать проблему, рассматривать её всесторонне;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определять цели деятельности, задавать параметры и критерии их достижения;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выявлять закономерности и противоречия в рассматриваемых физических явлениях;</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разрабатывать план решения проблемы с учётом анализа имеющихся материальных и нематериальных ресурсов;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координировать и выполнять работу в условиях реального, виртуального и комбинированного взаимодействия;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развивать креативное мышление при решении жизненных проблем.</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Базовые исследовательские действия</w:t>
      </w:r>
      <w:r w:rsidRPr="00717A2A">
        <w:rPr>
          <w:rFonts w:ascii="Times New Roman" w:eastAsia="Times New Roman" w:hAnsi="Times New Roman"/>
          <w:color w:val="000000"/>
          <w:sz w:val="24"/>
          <w:szCs w:val="24"/>
          <w:lang w:eastAsia="ru-RU"/>
        </w:rPr>
        <w:t>:</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владеть научной терминологией, ключевыми понятиями и методами физической науки;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ставить и формулировать собственные задачи в образовательной деятельности, в том числе при изучении физики;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давать оценку новым ситуациям, оценивать приобретённый опыт;</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уметь переносить знания по физике в практическую область жизнедеятельности;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уметь интегрировать знания из разных предметных областей;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выдвигать новые идеи, предлагать оригинальные подходы и решения;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ставить проблемы и задачи, допускающие альтернативные решения.</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Работа с информацией: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оценивать достоверность информации;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Коммуникативные универсальные учебные действия: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осуществлять общение на уроках физики и во вне</w:t>
      </w:r>
      <w:r w:rsidRPr="00717A2A">
        <w:rPr>
          <w:rFonts w:ascii="Times New Roman" w:eastAsia="Times New Roman" w:hAnsi="Times New Roman"/>
          <w:color w:val="000000"/>
          <w:sz w:val="24"/>
          <w:szCs w:val="24"/>
          <w:lang w:eastAsia="ru-RU"/>
        </w:rPr>
        <w:softHyphen/>
        <w:t>урочной деятельности;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распознавать предпосылки конфликтных ситуаций и смягчать конфликты;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развёрнуто и логично излагать свою точку зрения с использованием языковых средств;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понимать и использовать преимущества командной и индивидуальной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оценивать качество своего вклада и каждого участника команды в общий результат по разработанным критериям;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предлагать новые проекты, оценивать идеи с позиции новизны, оригинальности, практической значимости;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Регулятивные универсальные учебные действия</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Самоорганизация: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давать оценку новым ситуациям;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расширять рамки учебного предмета на основе личных предпочтений;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делать осознанный выбор, аргументировать его, брать на себя ответственность за решение;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оценивать приобретённый опыт;</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способствовать формированию и проявлению эрудиции в области физики, постоянно повышать свой образовательный и культурный уровень.</w:t>
      </w:r>
    </w:p>
    <w:p w:rsidR="00CF0A81" w:rsidRPr="00717A2A" w:rsidRDefault="00CF0A81" w:rsidP="00CF0A81">
      <w:pPr>
        <w:widowControl/>
        <w:spacing w:after="0" w:line="240" w:lineRule="auto"/>
        <w:jc w:val="both"/>
        <w:rPr>
          <w:rFonts w:ascii="Times New Roman" w:eastAsia="Times New Roman" w:hAnsi="Times New Roman"/>
          <w:color w:val="333333"/>
          <w:sz w:val="21"/>
          <w:szCs w:val="21"/>
          <w:lang w:eastAsia="ru-RU"/>
        </w:rPr>
      </w:pPr>
      <w:r w:rsidRPr="00717A2A">
        <w:rPr>
          <w:rFonts w:ascii="Times New Roman" w:eastAsia="Times New Roman" w:hAnsi="Times New Roman"/>
          <w:b/>
          <w:bCs/>
          <w:color w:val="000000"/>
          <w:sz w:val="24"/>
          <w:szCs w:val="24"/>
          <w:lang w:eastAsia="ru-RU"/>
        </w:rPr>
        <w:t>Самоконтроль, эмоциональный интеллект:</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давать оценку новым ситуациям, вносить коррективы в деятельность, оценивать соответствие результатов целям;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использовать приёмы рефлексии для оценки ситуации, выбора верного решения;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уметь оценивать риски и своевременно принимать решения по их снижению;</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принимать мотивы и аргументы других при анализе результатов деятельности;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принимать себя, понимая свои недостатки и достоинства;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принимать мотивы и аргументы других при анализе результатов деятельности;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признавать своё право и право других на ошибки.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bookmarkStart w:id="94" w:name="_Toc138345810"/>
      <w:bookmarkStart w:id="95" w:name="_Toc134720971"/>
      <w:bookmarkEnd w:id="94"/>
      <w:bookmarkEnd w:id="95"/>
    </w:p>
    <w:p w:rsidR="00CF0A81" w:rsidRPr="00717A2A" w:rsidRDefault="00CF0A81" w:rsidP="00CF0A81">
      <w:pPr>
        <w:widowControl/>
        <w:spacing w:after="0" w:line="240" w:lineRule="auto"/>
        <w:rPr>
          <w:rFonts w:ascii="Times New Roman" w:eastAsia="Times New Roman" w:hAnsi="Times New Roman"/>
          <w:color w:val="333333"/>
          <w:sz w:val="24"/>
          <w:szCs w:val="24"/>
          <w:lang w:eastAsia="ru-RU"/>
        </w:rPr>
      </w:pPr>
      <w:r w:rsidRPr="00717A2A">
        <w:rPr>
          <w:rFonts w:ascii="Times New Roman" w:eastAsia="Times New Roman" w:hAnsi="Times New Roman"/>
          <w:b/>
          <w:bCs/>
          <w:sz w:val="24"/>
          <w:szCs w:val="24"/>
          <w:lang w:eastAsia="ru-RU"/>
        </w:rPr>
        <w:t>Предметные результаты.</w:t>
      </w:r>
    </w:p>
    <w:p w:rsidR="00CF0A81" w:rsidRPr="00717A2A" w:rsidRDefault="00CF0A81" w:rsidP="00CF0A81">
      <w:pPr>
        <w:widowControl/>
        <w:spacing w:after="0" w:line="240" w:lineRule="auto"/>
        <w:ind w:firstLine="567"/>
        <w:jc w:val="both"/>
        <w:rPr>
          <w:rFonts w:ascii="Times New Roman" w:eastAsia="Times New Roman" w:hAnsi="Times New Roman"/>
          <w:b/>
          <w:color w:val="333333"/>
          <w:sz w:val="21"/>
          <w:szCs w:val="21"/>
          <w:lang w:eastAsia="ru-RU"/>
        </w:rPr>
      </w:pPr>
      <w:r w:rsidRPr="00717A2A">
        <w:rPr>
          <w:rFonts w:ascii="Times New Roman" w:eastAsia="Times New Roman" w:hAnsi="Times New Roman"/>
          <w:b/>
          <w:color w:val="000000"/>
          <w:sz w:val="24"/>
          <w:szCs w:val="24"/>
          <w:lang w:eastAsia="ru-RU"/>
        </w:rPr>
        <w:t>К концу обучения </w:t>
      </w:r>
      <w:r w:rsidRPr="00717A2A">
        <w:rPr>
          <w:rFonts w:ascii="Times New Roman" w:eastAsia="Times New Roman" w:hAnsi="Times New Roman"/>
          <w:b/>
          <w:bCs/>
          <w:color w:val="000000"/>
          <w:sz w:val="24"/>
          <w:szCs w:val="24"/>
          <w:lang w:eastAsia="ru-RU"/>
        </w:rPr>
        <w:t>в 10 классе</w:t>
      </w:r>
      <w:r w:rsidRPr="00717A2A">
        <w:rPr>
          <w:rFonts w:ascii="Times New Roman" w:eastAsia="Times New Roman" w:hAnsi="Times New Roman"/>
          <w:b/>
          <w:color w:val="000000"/>
          <w:sz w:val="24"/>
          <w:szCs w:val="24"/>
          <w:lang w:eastAsia="ru-RU"/>
        </w:rPr>
        <w:t> предметные результаты на базовом уровне должны отражать сформированность у обучающихся умений: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F0A81" w:rsidRPr="00717A2A" w:rsidRDefault="00CF0A81" w:rsidP="00CF0A81">
      <w:pPr>
        <w:widowControl/>
        <w:spacing w:after="0" w:line="240" w:lineRule="auto"/>
        <w:ind w:firstLine="567"/>
        <w:jc w:val="both"/>
        <w:rPr>
          <w:rFonts w:ascii="Times New Roman" w:eastAsia="Times New Roman" w:hAnsi="Times New Roman"/>
          <w:b/>
          <w:color w:val="333333"/>
          <w:sz w:val="21"/>
          <w:szCs w:val="21"/>
          <w:lang w:eastAsia="ru-RU"/>
        </w:rPr>
      </w:pPr>
      <w:r w:rsidRPr="00717A2A">
        <w:rPr>
          <w:rFonts w:ascii="Times New Roman" w:eastAsia="Times New Roman" w:hAnsi="Times New Roman"/>
          <w:b/>
          <w:color w:val="000000"/>
          <w:sz w:val="24"/>
          <w:szCs w:val="24"/>
          <w:lang w:eastAsia="ru-RU"/>
        </w:rPr>
        <w:t>К концу обучения </w:t>
      </w:r>
      <w:r w:rsidRPr="00717A2A">
        <w:rPr>
          <w:rFonts w:ascii="Times New Roman" w:eastAsia="Times New Roman" w:hAnsi="Times New Roman"/>
          <w:b/>
          <w:bCs/>
          <w:color w:val="000000"/>
          <w:sz w:val="24"/>
          <w:szCs w:val="24"/>
          <w:lang w:eastAsia="ru-RU"/>
        </w:rPr>
        <w:t>в 11 классе</w:t>
      </w:r>
      <w:r w:rsidRPr="00717A2A">
        <w:rPr>
          <w:rFonts w:ascii="Times New Roman" w:eastAsia="Times New Roman" w:hAnsi="Times New Roman"/>
          <w:b/>
          <w:color w:val="000000"/>
          <w:sz w:val="24"/>
          <w:szCs w:val="24"/>
          <w:lang w:eastAsia="ru-RU"/>
        </w:rPr>
        <w:t> предметные результаты на базовом уровне должны отражать сформированность у обучающихся умений: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определять направление вектора индукции магнитного поля проводника с током, силы Ампера и силы Лоренца;</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строить и описывать изображение, создаваемое плоским зеркалом, тонкой линзой;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717A2A">
        <w:rPr>
          <w:rFonts w:ascii="Times New Roman" w:eastAsia="Times New Roman" w:hAnsi="Times New Roman"/>
          <w:color w:val="000000"/>
          <w:sz w:val="24"/>
          <w:szCs w:val="24"/>
          <w:lang w:eastAsia="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F0A81" w:rsidRDefault="00CF0A81" w:rsidP="00CF0A81">
      <w:pPr>
        <w:widowControl/>
        <w:spacing w:after="0" w:line="240" w:lineRule="auto"/>
        <w:ind w:firstLine="567"/>
        <w:jc w:val="both"/>
        <w:rPr>
          <w:rFonts w:ascii="Times New Roman" w:eastAsia="Times New Roman" w:hAnsi="Times New Roman"/>
          <w:color w:val="000000"/>
          <w:sz w:val="24"/>
          <w:szCs w:val="24"/>
          <w:lang w:eastAsia="ru-RU"/>
        </w:rPr>
      </w:pPr>
      <w:r w:rsidRPr="00717A2A">
        <w:rPr>
          <w:rFonts w:ascii="Times New Roman" w:eastAsia="Times New Roman" w:hAnsi="Times New Roman"/>
          <w:color w:val="000000"/>
          <w:sz w:val="24"/>
          <w:szCs w:val="24"/>
          <w:lang w:eastAsia="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F0A81" w:rsidRPr="00717A2A"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p>
    <w:p w:rsidR="00CF0A81" w:rsidRPr="002A6047" w:rsidRDefault="0082277A" w:rsidP="00CF0A81">
      <w:pPr>
        <w:pStyle w:val="afffff7"/>
        <w:rPr>
          <w:sz w:val="24"/>
          <w:szCs w:val="24"/>
        </w:rPr>
      </w:pPr>
      <w:bookmarkStart w:id="96" w:name="_Toc173315468"/>
      <w:r>
        <w:rPr>
          <w:sz w:val="24"/>
          <w:szCs w:val="24"/>
        </w:rPr>
        <w:t>3.1.21</w:t>
      </w:r>
      <w:r w:rsidR="00CF0A81">
        <w:rPr>
          <w:sz w:val="24"/>
          <w:szCs w:val="24"/>
        </w:rPr>
        <w:t xml:space="preserve">. </w:t>
      </w:r>
      <w:r w:rsidR="00CF0A81" w:rsidRPr="002A6047">
        <w:rPr>
          <w:sz w:val="24"/>
          <w:szCs w:val="24"/>
        </w:rPr>
        <w:t>Рабочая программа по учебному предмету «</w:t>
      </w:r>
      <w:r w:rsidR="00CF0A81">
        <w:rPr>
          <w:sz w:val="24"/>
          <w:szCs w:val="24"/>
        </w:rPr>
        <w:t>Химия</w:t>
      </w:r>
      <w:r w:rsidR="00CF0A81" w:rsidRPr="002A6047">
        <w:rPr>
          <w:sz w:val="24"/>
          <w:szCs w:val="24"/>
        </w:rPr>
        <w:t>» (базовый уровень).</w:t>
      </w:r>
      <w:bookmarkEnd w:id="96"/>
    </w:p>
    <w:p w:rsidR="00597F9A" w:rsidRPr="00B539B2" w:rsidRDefault="00597F9A" w:rsidP="00597F9A">
      <w:pPr>
        <w:pStyle w:val="ConsPlusNormal"/>
        <w:spacing w:after="0" w:line="240" w:lineRule="auto"/>
        <w:ind w:firstLine="709"/>
        <w:jc w:val="both"/>
        <w:rPr>
          <w:sz w:val="24"/>
          <w:szCs w:val="24"/>
        </w:rPr>
      </w:pPr>
      <w:r>
        <w:rPr>
          <w:sz w:val="24"/>
          <w:szCs w:val="24"/>
        </w:rPr>
        <w:t>Р</w:t>
      </w:r>
      <w:r w:rsidRPr="00B539B2">
        <w:rPr>
          <w:sz w:val="24"/>
          <w:szCs w:val="24"/>
        </w:rPr>
        <w:t>абочая программа по учебному предмету "</w:t>
      </w:r>
      <w:r>
        <w:rPr>
          <w:sz w:val="24"/>
          <w:szCs w:val="24"/>
        </w:rPr>
        <w:t>Химия</w:t>
      </w:r>
      <w:r w:rsidRPr="00B539B2">
        <w:rPr>
          <w:sz w:val="24"/>
          <w:szCs w:val="24"/>
        </w:rPr>
        <w:t>" (</w:t>
      </w:r>
      <w:r>
        <w:rPr>
          <w:sz w:val="24"/>
          <w:szCs w:val="24"/>
        </w:rPr>
        <w:t>базов</w:t>
      </w:r>
      <w:r w:rsidRPr="00B539B2">
        <w:rPr>
          <w:sz w:val="24"/>
          <w:szCs w:val="24"/>
        </w:rPr>
        <w:t xml:space="preserve">ый уровень) включает пояснительную записку, содержание обучения, планируемые результаты освоения программы </w:t>
      </w:r>
      <w:r>
        <w:rPr>
          <w:sz w:val="24"/>
          <w:szCs w:val="24"/>
        </w:rPr>
        <w:t>по химии</w:t>
      </w:r>
      <w:r w:rsidRPr="00B539B2">
        <w:rPr>
          <w:sz w:val="24"/>
          <w:szCs w:val="24"/>
        </w:rPr>
        <w:t>.</w:t>
      </w:r>
    </w:p>
    <w:p w:rsidR="00597F9A" w:rsidRPr="00B539B2" w:rsidRDefault="00597F9A" w:rsidP="00597F9A">
      <w:pPr>
        <w:pStyle w:val="ConsPlusNormal"/>
        <w:spacing w:after="0" w:line="240" w:lineRule="auto"/>
        <w:ind w:firstLine="709"/>
        <w:jc w:val="both"/>
        <w:rPr>
          <w:sz w:val="24"/>
          <w:szCs w:val="24"/>
        </w:rPr>
      </w:pPr>
      <w:r w:rsidRPr="00B539B2">
        <w:rPr>
          <w:sz w:val="24"/>
          <w:szCs w:val="24"/>
        </w:rPr>
        <w:t xml:space="preserve">Пояснительная записка отражает общие цели и задачи изучения </w:t>
      </w:r>
      <w:r>
        <w:rPr>
          <w:sz w:val="24"/>
          <w:szCs w:val="24"/>
        </w:rPr>
        <w:t>химии</w:t>
      </w:r>
      <w:r w:rsidRPr="00B539B2">
        <w:rPr>
          <w:sz w:val="24"/>
          <w:szCs w:val="24"/>
        </w:rPr>
        <w:t xml:space="preserve">, характеристику психологических предпосылок к </w:t>
      </w:r>
      <w:r>
        <w:rPr>
          <w:sz w:val="24"/>
          <w:szCs w:val="24"/>
        </w:rPr>
        <w:t>ее</w:t>
      </w:r>
      <w:r w:rsidRPr="00B539B2">
        <w:rPr>
          <w:sz w:val="24"/>
          <w:szCs w:val="24"/>
        </w:rPr>
        <w:t xml:space="preserve"> изучению обучающимися, место в структуре учебного плана, а также подходы к отбору содержания, к определению планируемых результатов.</w:t>
      </w:r>
    </w:p>
    <w:p w:rsidR="00597F9A" w:rsidRPr="00B539B2" w:rsidRDefault="00597F9A" w:rsidP="00597F9A">
      <w:pPr>
        <w:pStyle w:val="ConsPlusNormal"/>
        <w:spacing w:after="0" w:line="240" w:lineRule="auto"/>
        <w:ind w:firstLine="709"/>
        <w:jc w:val="both"/>
        <w:rPr>
          <w:sz w:val="24"/>
          <w:szCs w:val="24"/>
        </w:rPr>
      </w:pPr>
      <w:r w:rsidRPr="00B539B2">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97F9A" w:rsidRPr="00597F9A" w:rsidRDefault="00597F9A" w:rsidP="00597F9A">
      <w:pPr>
        <w:pStyle w:val="ConsPlusNormal"/>
        <w:spacing w:after="0" w:line="240" w:lineRule="auto"/>
        <w:ind w:firstLine="709"/>
        <w:jc w:val="both"/>
        <w:rPr>
          <w:sz w:val="24"/>
          <w:szCs w:val="24"/>
        </w:rPr>
      </w:pPr>
      <w:r w:rsidRPr="00B539B2">
        <w:rPr>
          <w:sz w:val="24"/>
          <w:szCs w:val="24"/>
        </w:rPr>
        <w:t xml:space="preserve">Планируемые результаты освоения программы по </w:t>
      </w:r>
      <w:r>
        <w:rPr>
          <w:sz w:val="24"/>
          <w:szCs w:val="24"/>
        </w:rPr>
        <w:t>химии</w:t>
      </w:r>
      <w:r w:rsidRPr="00B539B2">
        <w:rPr>
          <w:sz w:val="24"/>
          <w:szCs w:val="24"/>
        </w:rPr>
        <w:t xml:space="preserve">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r w:rsidR="00CF0A81" w:rsidRPr="00975263">
        <w:rPr>
          <w:b/>
          <w:bCs/>
          <w:caps/>
          <w:color w:val="333333"/>
          <w:sz w:val="24"/>
          <w:szCs w:val="24"/>
        </w:rPr>
        <w:t xml:space="preserve">       </w:t>
      </w:r>
    </w:p>
    <w:p w:rsidR="00CF0A81" w:rsidRPr="00975263" w:rsidRDefault="00597F9A" w:rsidP="00CF0A81">
      <w:pPr>
        <w:widowControl/>
        <w:spacing w:after="0" w:line="240" w:lineRule="auto"/>
        <w:rPr>
          <w:rFonts w:ascii="Times New Roman" w:eastAsia="Times New Roman" w:hAnsi="Times New Roman"/>
          <w:b/>
          <w:color w:val="333333"/>
          <w:sz w:val="24"/>
          <w:szCs w:val="24"/>
          <w:lang w:eastAsia="ru-RU"/>
        </w:rPr>
      </w:pPr>
      <w:r>
        <w:rPr>
          <w:rFonts w:ascii="Times New Roman" w:eastAsia="Times New Roman" w:hAnsi="Times New Roman"/>
          <w:b/>
          <w:bCs/>
          <w:caps/>
          <w:color w:val="333333"/>
          <w:sz w:val="24"/>
          <w:szCs w:val="24"/>
          <w:lang w:eastAsia="ru-RU"/>
        </w:rPr>
        <w:t xml:space="preserve">        </w:t>
      </w:r>
      <w:r w:rsidR="00CF0A81" w:rsidRPr="00975263">
        <w:rPr>
          <w:rFonts w:ascii="Times New Roman" w:eastAsia="Times New Roman" w:hAnsi="Times New Roman"/>
          <w:b/>
          <w:bCs/>
          <w:caps/>
          <w:color w:val="333333"/>
          <w:sz w:val="24"/>
          <w:szCs w:val="24"/>
          <w:lang w:eastAsia="ru-RU"/>
        </w:rPr>
        <w:t xml:space="preserve"> </w:t>
      </w:r>
      <w:r w:rsidR="00CF0A81" w:rsidRPr="00975263">
        <w:rPr>
          <w:rFonts w:ascii="Times New Roman" w:eastAsia="Times New Roman" w:hAnsi="Times New Roman"/>
          <w:b/>
          <w:color w:val="333333"/>
          <w:sz w:val="24"/>
          <w:szCs w:val="24"/>
          <w:lang w:eastAsia="ru-RU"/>
        </w:rPr>
        <w:t>Пояснительная записка.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Согласно данной точке зрения главными целями изучения предмета «Химия» на базовом уровне (10 </w:t>
      </w:r>
      <w:r w:rsidRPr="00975263">
        <w:rPr>
          <w:rFonts w:eastAsia="Times New Roman" w:cs="Calibri"/>
          <w:color w:val="333333"/>
          <w:lang w:eastAsia="ru-RU"/>
        </w:rPr>
        <w:t>–</w:t>
      </w:r>
      <w:r w:rsidRPr="00975263">
        <w:rPr>
          <w:rFonts w:ascii="Times New Roman" w:eastAsia="Times New Roman" w:hAnsi="Times New Roman"/>
          <w:color w:val="333333"/>
          <w:sz w:val="24"/>
          <w:szCs w:val="24"/>
          <w:lang w:eastAsia="ru-RU"/>
        </w:rPr>
        <w:t>11 кл.) являются:</w:t>
      </w:r>
    </w:p>
    <w:p w:rsidR="00CF0A81" w:rsidRPr="00975263" w:rsidRDefault="00CF0A81" w:rsidP="00CF0A81">
      <w:pPr>
        <w:widowControl/>
        <w:numPr>
          <w:ilvl w:val="0"/>
          <w:numId w:val="129"/>
        </w:numPr>
        <w:spacing w:after="0" w:line="240" w:lineRule="auto"/>
        <w:ind w:left="0"/>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CF0A81" w:rsidRPr="00975263" w:rsidRDefault="00CF0A81" w:rsidP="00CF0A81">
      <w:pPr>
        <w:widowControl/>
        <w:numPr>
          <w:ilvl w:val="0"/>
          <w:numId w:val="129"/>
        </w:numPr>
        <w:spacing w:after="0" w:line="240" w:lineRule="auto"/>
        <w:ind w:left="0"/>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CF0A81" w:rsidRPr="00975263" w:rsidRDefault="00CF0A81" w:rsidP="00CF0A81">
      <w:pPr>
        <w:widowControl/>
        <w:numPr>
          <w:ilvl w:val="0"/>
          <w:numId w:val="129"/>
        </w:numPr>
        <w:spacing w:after="0" w:line="240" w:lineRule="auto"/>
        <w:ind w:left="0"/>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 связи с этим при изучении предмета «Химия» доминирующее значение приобретают такие цели и задачи, как:</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CF0A81" w:rsidRPr="00975263" w:rsidRDefault="00CF0A81" w:rsidP="00CF0A81">
      <w:pPr>
        <w:widowControl/>
        <w:spacing w:after="0" w:line="240" w:lineRule="auto"/>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w:t>
      </w:r>
      <w:r>
        <w:rPr>
          <w:rFonts w:ascii="Times New Roman" w:eastAsia="Times New Roman" w:hAnsi="Times New Roman"/>
          <w:b/>
          <w:bCs/>
          <w:color w:val="333333"/>
          <w:sz w:val="24"/>
          <w:szCs w:val="24"/>
          <w:lang w:eastAsia="ru-RU"/>
        </w:rPr>
        <w:t>Содержание обучения.</w:t>
      </w:r>
    </w:p>
    <w:p w:rsidR="00CF0A81" w:rsidRPr="00975263" w:rsidRDefault="00CF0A81" w:rsidP="00CF0A81">
      <w:pPr>
        <w:widowControl/>
        <w:spacing w:after="0" w:line="240" w:lineRule="auto"/>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10 КЛАСС</w:t>
      </w:r>
    </w:p>
    <w:p w:rsidR="00CF0A81" w:rsidRPr="00975263" w:rsidRDefault="00CF0A81" w:rsidP="00CF0A81">
      <w:pPr>
        <w:widowControl/>
        <w:spacing w:after="0" w:line="240" w:lineRule="auto"/>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ОРГАНИЧЕСКАЯ ХИМИЯ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Теоретические основы органической химии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Предмет органической химии: её возникновение, развитие и значение</w:t>
      </w:r>
      <w:r w:rsidRPr="00975263">
        <w:rPr>
          <w:rFonts w:ascii="Times New Roman" w:eastAsia="Times New Roman" w:hAnsi="Times New Roman"/>
          <w:color w:val="333333"/>
          <w:sz w:val="24"/>
          <w:szCs w:val="24"/>
          <w:lang w:eastAsia="ru-RU"/>
        </w:rPr>
        <w:br/>
        <w:t>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Экспериментальные методы изучения веществ и их превращений</w:t>
      </w:r>
      <w:r w:rsidRPr="00975263">
        <w:rPr>
          <w:rFonts w:ascii="Times New Roman" w:eastAsia="Times New Roman" w:hAnsi="Times New Roman"/>
          <w:color w:val="333333"/>
          <w:sz w:val="24"/>
          <w:szCs w:val="24"/>
          <w:lang w:eastAsia="ru-RU"/>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Углеводороды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Арены. Бензол: состав, строение, физические и химические свойства (реакции галогенирования и нитрования), получение и применение. </w:t>
      </w:r>
      <w:r w:rsidRPr="00975263">
        <w:rPr>
          <w:rFonts w:ascii="Times New Roman" w:eastAsia="Times New Roman" w:hAnsi="Times New Roman"/>
          <w:i/>
          <w:iCs/>
          <w:color w:val="333333"/>
          <w:sz w:val="24"/>
          <w:szCs w:val="24"/>
          <w:lang w:eastAsia="ru-RU"/>
        </w:rPr>
        <w:t>Толуол: состав, строение, физические и химические свойства (реакции галогенирования и нитрования), получение и применение.</w:t>
      </w:r>
      <w:r w:rsidRPr="00975263">
        <w:rPr>
          <w:rFonts w:ascii="Times New Roman" w:eastAsia="Times New Roman" w:hAnsi="Times New Roman"/>
          <w:color w:val="333333"/>
          <w:sz w:val="24"/>
          <w:szCs w:val="24"/>
          <w:lang w:eastAsia="ru-RU"/>
        </w:rPr>
        <w:t> Токсичность аренов. Генетическая связь между углеводородами, принадлежащими к различным классам.</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Экспериментальные методы изучения веществ и их превращений</w:t>
      </w:r>
      <w:r w:rsidRPr="00975263">
        <w:rPr>
          <w:rFonts w:ascii="Times New Roman" w:eastAsia="Times New Roman" w:hAnsi="Times New Roman"/>
          <w:color w:val="333333"/>
          <w:sz w:val="24"/>
          <w:szCs w:val="24"/>
          <w:lang w:eastAsia="ru-RU"/>
        </w:rPr>
        <w:t>: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75263">
        <w:rPr>
          <w:rFonts w:ascii="Times New Roman" w:eastAsia="Times New Roman" w:hAnsi="Times New Roman"/>
          <w:color w:val="333333"/>
          <w:sz w:val="24"/>
          <w:szCs w:val="24"/>
          <w:u w:val="single"/>
          <w:lang w:eastAsia="ru-RU"/>
        </w:rPr>
        <w:t>практической работы</w:t>
      </w:r>
      <w:r w:rsidRPr="00975263">
        <w:rPr>
          <w:rFonts w:ascii="Times New Roman" w:eastAsia="Times New Roman" w:hAnsi="Times New Roman"/>
          <w:color w:val="333333"/>
          <w:sz w:val="24"/>
          <w:szCs w:val="24"/>
          <w:lang w:eastAsia="ru-RU"/>
        </w:rPr>
        <w:t>: получение этилена и изучение его свойств.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Расчётные задачи</w:t>
      </w:r>
      <w:r w:rsidRPr="00975263">
        <w:rPr>
          <w:rFonts w:ascii="Times New Roman" w:eastAsia="Times New Roman" w:hAnsi="Times New Roman"/>
          <w:color w:val="333333"/>
          <w:sz w:val="24"/>
          <w:szCs w:val="24"/>
          <w:lang w:eastAsia="ru-RU"/>
        </w:rPr>
        <w:t>.</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Кислородсодержащие органические соединения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Фенол: строение молекулы, физические и химические свойства. Токсичность фенола. Применение фенола.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Альдегиды и </w:t>
      </w:r>
      <w:r w:rsidRPr="00975263">
        <w:rPr>
          <w:rFonts w:ascii="Times New Roman" w:eastAsia="Times New Roman" w:hAnsi="Times New Roman"/>
          <w:i/>
          <w:iCs/>
          <w:color w:val="333333"/>
          <w:sz w:val="24"/>
          <w:szCs w:val="24"/>
          <w:lang w:eastAsia="ru-RU"/>
        </w:rPr>
        <w:t>кетоны</w:t>
      </w:r>
      <w:r w:rsidRPr="00975263">
        <w:rPr>
          <w:rFonts w:ascii="Times New Roman" w:eastAsia="Times New Roman" w:hAnsi="Times New Roman"/>
          <w:color w:val="333333"/>
          <w:sz w:val="24"/>
          <w:szCs w:val="24"/>
          <w:lang w:eastAsia="ru-RU"/>
        </w:rPr>
        <w:t>.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Экспериментальные методы изучения веществ и их превращений</w:t>
      </w:r>
      <w:r w:rsidRPr="00975263">
        <w:rPr>
          <w:rFonts w:ascii="Times New Roman" w:eastAsia="Times New Roman" w:hAnsi="Times New Roman"/>
          <w:color w:val="333333"/>
          <w:sz w:val="24"/>
          <w:szCs w:val="24"/>
          <w:lang w:eastAsia="ru-RU"/>
        </w:rPr>
        <w:t>: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Расчётные задачи.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Азотсодержащие органические соединения.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Экспериментальные методы изучения веществ и их превращений</w:t>
      </w:r>
      <w:r w:rsidRPr="00975263">
        <w:rPr>
          <w:rFonts w:ascii="Times New Roman" w:eastAsia="Times New Roman" w:hAnsi="Times New Roman"/>
          <w:color w:val="333333"/>
          <w:sz w:val="24"/>
          <w:szCs w:val="24"/>
          <w:lang w:eastAsia="ru-RU"/>
        </w:rPr>
        <w:t>: наблюдение и описание демонстрационных опытов: денатурация белков при нагревании, цветные реакции белков.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Высокомолекулярные соединения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Экспериментальные методы изучения веществ и их превращений</w:t>
      </w:r>
      <w:r w:rsidRPr="00975263">
        <w:rPr>
          <w:rFonts w:ascii="Times New Roman" w:eastAsia="Times New Roman" w:hAnsi="Times New Roman"/>
          <w:color w:val="333333"/>
          <w:sz w:val="24"/>
          <w:szCs w:val="24"/>
          <w:lang w:eastAsia="ru-RU"/>
        </w:rPr>
        <w:t>: ознакомление с образцами природных и искусственных волокон, пластмасс, каучуков.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Межпредметные связи</w:t>
      </w:r>
      <w:r w:rsidRPr="00975263">
        <w:rPr>
          <w:rFonts w:ascii="Times New Roman" w:eastAsia="Times New Roman" w:hAnsi="Times New Roman"/>
          <w:color w:val="333333"/>
          <w:sz w:val="24"/>
          <w:szCs w:val="24"/>
          <w:lang w:eastAsia="ru-RU"/>
        </w:rPr>
        <w:t>.</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Биология: клетка, организм, биосфера, обмен веществ в организме, фотосинтез, биологически активные вещества (белки, углеводы, жиры, ферменты).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География: минералы, горные породы, полезные ископаемые, топливо, ресурсы.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CF0A81" w:rsidRPr="00975263" w:rsidRDefault="00CF0A81" w:rsidP="00CF0A81">
      <w:pPr>
        <w:widowControl/>
        <w:spacing w:after="0" w:line="240" w:lineRule="auto"/>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11 КЛАСС</w:t>
      </w:r>
    </w:p>
    <w:p w:rsidR="00CF0A81" w:rsidRPr="00975263" w:rsidRDefault="00CF0A81" w:rsidP="00CF0A81">
      <w:pPr>
        <w:widowControl/>
        <w:spacing w:after="0" w:line="240" w:lineRule="auto"/>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ОБЩАЯ И НЕОРГАНИЧЕСКАЯ ХИМИЯ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Теоретические основы химии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Понятие о дисперсных системах. Истинные и коллоидные растворы. Массовая доля вещества в растворе.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Электролитическая диссоциация. Сильные и слабые электролиты. Среда водных растворов веществ: кислая, нейтральная, щелочная. </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Окислительно-восстановительные реакции. </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Экспериментальные методы изучения веществ и их превращений</w:t>
      </w:r>
      <w:r w:rsidRPr="00975263">
        <w:rPr>
          <w:rFonts w:ascii="Times New Roman" w:eastAsia="Times New Roman" w:hAnsi="Times New Roman"/>
          <w:color w:val="333333"/>
          <w:sz w:val="24"/>
          <w:szCs w:val="24"/>
          <w:lang w:eastAsia="ru-RU"/>
        </w:rPr>
        <w:t>: демонстрация таблиц «Периодическая система химических элементов Д. И. Менделеева», изучение моделей кристаллических решёток, наблюдение</w:t>
      </w:r>
      <w:r w:rsidRPr="00975263">
        <w:rPr>
          <w:rFonts w:ascii="Times New Roman" w:eastAsia="Times New Roman" w:hAnsi="Times New Roman"/>
          <w:color w:val="333333"/>
          <w:sz w:val="24"/>
          <w:szCs w:val="24"/>
          <w:lang w:eastAsia="ru-RU"/>
        </w:rPr>
        <w:br/>
        <w:t>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Расчётные задачи</w:t>
      </w:r>
      <w:r w:rsidRPr="00975263">
        <w:rPr>
          <w:rFonts w:ascii="Times New Roman" w:eastAsia="Times New Roman" w:hAnsi="Times New Roman"/>
          <w:color w:val="333333"/>
          <w:sz w:val="24"/>
          <w:szCs w:val="24"/>
          <w:lang w:eastAsia="ru-RU"/>
        </w:rPr>
        <w:t>.</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Неорганическая химия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Применение важнейших неметаллов и их соединений.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Химические свойства важнейших металлов (натрий, калий, кальций, магний, алюминий, цинк, хром, железо, медь) и их соединений.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Общие способы получения металлов. Применение металлов в быту и технике.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Экспериментальные методы изучения веществ и их превращений</w:t>
      </w:r>
      <w:r w:rsidRPr="00975263">
        <w:rPr>
          <w:rFonts w:ascii="Times New Roman" w:eastAsia="Times New Roman" w:hAnsi="Times New Roman"/>
          <w:color w:val="333333"/>
          <w:sz w:val="24"/>
          <w:szCs w:val="24"/>
          <w:lang w:eastAsia="ru-RU"/>
        </w:rPr>
        <w:t>: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Расчётные задачи.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Химия и жизнь</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Представления об общих научных принципах промышленного получения важнейших веществ.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Химия и здоровье человека: правила использования лекарственных препаратов, правила безопасного использования препаратов бытовой химии</w:t>
      </w:r>
      <w:r w:rsidRPr="00975263">
        <w:rPr>
          <w:rFonts w:ascii="Times New Roman" w:eastAsia="Times New Roman" w:hAnsi="Times New Roman"/>
          <w:color w:val="333333"/>
          <w:sz w:val="24"/>
          <w:szCs w:val="24"/>
          <w:lang w:eastAsia="ru-RU"/>
        </w:rPr>
        <w:br/>
        <w:t>в повседневной жизни.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u w:val="single"/>
          <w:lang w:eastAsia="ru-RU"/>
        </w:rPr>
        <w:t>Межпредметные связи</w:t>
      </w:r>
      <w:r w:rsidRPr="00975263">
        <w:rPr>
          <w:rFonts w:ascii="Times New Roman" w:eastAsia="Times New Roman" w:hAnsi="Times New Roman"/>
          <w:color w:val="333333"/>
          <w:sz w:val="24"/>
          <w:szCs w:val="24"/>
          <w:lang w:eastAsia="ru-RU"/>
        </w:rPr>
        <w:t>.</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Биология: клетка, организм, экосистема, биосфера, макро- и микроэлементы, витамины, обмен веществ в организме.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География: минералы, горные породы, полезные ископаемые, топливо, ресурсы.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CF0A81" w:rsidRPr="00975263" w:rsidRDefault="00CF0A81" w:rsidP="00CF0A81">
      <w:pPr>
        <w:widowControl/>
        <w:spacing w:after="0" w:line="240" w:lineRule="auto"/>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ПЛАНИРУЕМЫЕ РЕЗУЛЬТАТЫ ОСВОЕНИЯ ПРОГРАММЫ ПО ХИМИИ НА БАЗОВОМ УРОВНЕ СРЕДНЕГО ОБЩЕГО ОБРАЗОВАНИЯ</w:t>
      </w:r>
    </w:p>
    <w:p w:rsidR="00CF0A81" w:rsidRPr="00975263" w:rsidRDefault="00CF0A81" w:rsidP="00CF0A81">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Личностные результаты.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осознание обучающимися российской гражданской идентичности – готовности к саморазвитию, самостоятельности и самоопределению;</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наличие мотивации к обучению;</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целенаправленное развитие внутренних убеждений личности на основе ключевых ценностей и исторических традиций базовой науки химии;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наличие правосознания экологической культуры и способности ставить цели и строить жизненные планы.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1) гражданского воспитания</w:t>
      </w:r>
      <w:r w:rsidRPr="00975263">
        <w:rPr>
          <w:rFonts w:ascii="Times New Roman" w:eastAsia="Times New Roman" w:hAnsi="Times New Roman"/>
          <w:color w:val="333333"/>
          <w:sz w:val="24"/>
          <w:szCs w:val="24"/>
          <w:lang w:eastAsia="ru-RU"/>
        </w:rPr>
        <w:t>:</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осознания обучающимися своих конституционных прав и обязанностей, уважения к закону и правопорядку;</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представления о социальных нормах и правилах межличностных отношений в коллективе;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способности понимать и принимать мотивы, намерения, логику и аргументы других при анализе различных видов учебной деятельности;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2) патриотического воспитания</w:t>
      </w:r>
      <w:r w:rsidRPr="00975263">
        <w:rPr>
          <w:rFonts w:ascii="Times New Roman" w:eastAsia="Times New Roman" w:hAnsi="Times New Roman"/>
          <w:color w:val="333333"/>
          <w:sz w:val="24"/>
          <w:szCs w:val="24"/>
          <w:lang w:eastAsia="ru-RU"/>
        </w:rPr>
        <w:t>:</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ценностного отношения к историческому и научному наследию отечественной химии;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3) духовно-нравственного воспитания: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нравственного сознания, этического поведения;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способности оценивать ситуации, связанные с химическими явлениями,</w:t>
      </w:r>
      <w:r w:rsidRPr="00975263">
        <w:rPr>
          <w:rFonts w:ascii="Times New Roman" w:eastAsia="Times New Roman" w:hAnsi="Times New Roman"/>
          <w:color w:val="333333"/>
          <w:sz w:val="24"/>
          <w:szCs w:val="24"/>
          <w:lang w:eastAsia="ru-RU"/>
        </w:rPr>
        <w:br/>
        <w:t>и принимать осознанные решения, ориентируясь на морально-нравственные нормы и ценности;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4) формирования культуры здоровья: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соблюдения правил безопасного обращения с веществами в быту, повседневной жизни и в трудовой деятельности;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понимания ценности правил индивидуального и коллективного безопасного поведения в ситуациях, угрожающих здоровью и жизни людей;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осознания последствий и неприятия вредных привычек (употребления алкоголя, наркотиков, курения);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5) трудового воспитания: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коммуникативной компетентности в учебно-исследовательской деятельности, общественно полезной, творческой и других видах деятельности;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установки на активное участие в решении практических задач социальной направленности (в рамках своего класса, школы);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интереса к практическому изучению профессий различного рода, в том числе на основе применения предметных знаний по химии;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уважения к труду, людям труда и результатам трудовой деятельности;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6) экологического воспитания: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экологически целесообразного отношения к природе, как источнику существования жизни на Земле;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понимания глобального характера экологических проблем, влияния экономических процессов на состояние природной и социальной среды;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осознания необходимости использования достижений химии для решения вопросов рационального природопользования;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7) ценности научного познания: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сформированности мировоззрения, соответствующего современному уровню развития науки и общественной практики;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способности самостоятельно использовать химические знания для решения проблем в реальных жизненных ситуациях;</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интереса к познанию и исследовательской деятельности;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интереса к особенностям труда в различных сферах профессиональной деятельности.</w:t>
      </w:r>
    </w:p>
    <w:p w:rsidR="00CF0A81" w:rsidRPr="00975263" w:rsidRDefault="00CF0A81" w:rsidP="00CF0A81">
      <w:pPr>
        <w:widowControl/>
        <w:spacing w:after="0" w:line="240" w:lineRule="auto"/>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Метапредметные результаты.</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Метапредметные результаты освоения учебного предмета «Химия» на уровне среднего общего образования включают:</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Метапредметные результаты отражают овладение универсальными учебными познавательными, коммуникативными и регулятивными действиями.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Овладение универсальными учебными познавательными действиями: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1) базовые логические действия: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самостоятельно формулировать и актуализировать проблему, всесторонне её рассматривать;</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выбирать основания и критерии для классификации веществ и химических реакций;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устанавливать причинно-следственные связи между изучаемыми явлениями;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2) базовые исследовательские действия: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владеть основами методов научного познания веществ и химических реакций;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3) работа с информацией: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приобретать опыт использования информационно-коммуникативных технологий и различных поисковых систем;</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самостоятельно выбирать оптимальную форму представления информации (схемы, графики, диаграммы, таблицы, рисунки и другие);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использовать и преобразовывать знаково-символические средства наглядности.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Овладение универсальными коммуникативными действиями: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задавать вопросы по существу обсуждаемой темы в ходе диалога</w:t>
      </w:r>
      <w:r w:rsidRPr="00975263">
        <w:rPr>
          <w:rFonts w:ascii="Times New Roman" w:eastAsia="Times New Roman" w:hAnsi="Times New Roman"/>
          <w:color w:val="333333"/>
          <w:sz w:val="24"/>
          <w:szCs w:val="24"/>
          <w:lang w:eastAsia="ru-RU"/>
        </w:rPr>
        <w:br/>
        <w:t>и/или дискуссии, высказывать идеи, формулировать свои предложения относительно выполнения предложенной задачи;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w:t>
      </w:r>
      <w:r w:rsidRPr="00975263">
        <w:rPr>
          <w:rFonts w:ascii="Times New Roman" w:eastAsia="Times New Roman" w:hAnsi="Times New Roman"/>
          <w:color w:val="333333"/>
          <w:sz w:val="24"/>
          <w:szCs w:val="24"/>
          <w:lang w:eastAsia="ru-RU"/>
        </w:rPr>
        <w:br/>
        <w:t>по результатам проведённых исследований путём согласования позиций в ходе обсуждения и обмена мнениями.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Овладение универсальными регулятивными действиями: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осуществлять самоконтроль своей деятельности на основе самоанализа и самооценки.</w:t>
      </w:r>
    </w:p>
    <w:p w:rsidR="00CF0A81" w:rsidRPr="00975263" w:rsidRDefault="00CF0A81" w:rsidP="00CF0A81">
      <w:pPr>
        <w:widowControl/>
        <w:spacing w:after="0" w:line="240" w:lineRule="auto"/>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Предметные результаты.</w:t>
      </w:r>
    </w:p>
    <w:p w:rsidR="00CF0A81" w:rsidRPr="00975263" w:rsidRDefault="00CF0A81" w:rsidP="00CF0A81">
      <w:pPr>
        <w:widowControl/>
        <w:spacing w:after="0" w:line="240" w:lineRule="auto"/>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10 КЛАСС</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Предметные результаты освоения курса «Органическая химия» отражают:</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умения определять виды химической связи в органических соединениях (одинарные и кратные);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w:t>
      </w:r>
      <w:r w:rsidRPr="00975263">
        <w:rPr>
          <w:rFonts w:ascii="Times New Roman" w:eastAsia="Times New Roman" w:hAnsi="Times New Roman"/>
          <w:color w:val="333333"/>
          <w:sz w:val="24"/>
          <w:szCs w:val="24"/>
          <w:lang w:eastAsia="ru-RU"/>
        </w:rPr>
        <w:br/>
        <w:t>или продуктов реакции);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CF0A81" w:rsidRPr="00975263" w:rsidRDefault="00CF0A81" w:rsidP="00CF0A81">
      <w:pPr>
        <w:widowControl/>
        <w:spacing w:after="0" w:line="240" w:lineRule="auto"/>
        <w:jc w:val="both"/>
        <w:rPr>
          <w:rFonts w:ascii="Times New Roman" w:eastAsia="Times New Roman" w:hAnsi="Times New Roman"/>
          <w:color w:val="333333"/>
          <w:sz w:val="21"/>
          <w:szCs w:val="21"/>
          <w:lang w:eastAsia="ru-RU"/>
        </w:rPr>
      </w:pPr>
      <w:r w:rsidRPr="00975263">
        <w:rPr>
          <w:rFonts w:ascii="Times New Roman" w:eastAsia="Times New Roman" w:hAnsi="Times New Roman"/>
          <w:b/>
          <w:bCs/>
          <w:color w:val="333333"/>
          <w:sz w:val="24"/>
          <w:szCs w:val="24"/>
          <w:lang w:eastAsia="ru-RU"/>
        </w:rPr>
        <w:t>11 КЛАСС</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Предметные результаты освоения курса «Общая и неорганическая химия» отражают:</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r w:rsidRPr="00975263">
        <w:rPr>
          <w:rFonts w:ascii="Times New Roman" w:eastAsia="Times New Roman" w:hAnsi="Times New Roman"/>
          <w:color w:val="333333"/>
          <w:sz w:val="24"/>
          <w:szCs w:val="24"/>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F0A81" w:rsidRDefault="00CF0A81" w:rsidP="00CF0A81">
      <w:pPr>
        <w:widowControl/>
        <w:spacing w:after="0" w:line="240" w:lineRule="auto"/>
        <w:ind w:firstLine="567"/>
        <w:jc w:val="both"/>
        <w:rPr>
          <w:rFonts w:ascii="Times New Roman" w:eastAsia="Times New Roman" w:hAnsi="Times New Roman"/>
          <w:color w:val="333333"/>
          <w:sz w:val="24"/>
          <w:szCs w:val="24"/>
          <w:lang w:eastAsia="ru-RU"/>
        </w:rPr>
      </w:pPr>
      <w:r w:rsidRPr="00975263">
        <w:rPr>
          <w:rFonts w:ascii="Times New Roman" w:eastAsia="Times New Roman" w:hAnsi="Times New Roman"/>
          <w:color w:val="333333"/>
          <w:sz w:val="24"/>
          <w:szCs w:val="24"/>
          <w:lang w:eastAsia="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CF0A81" w:rsidRPr="00975263" w:rsidRDefault="00CF0A81" w:rsidP="00CF0A81">
      <w:pPr>
        <w:widowControl/>
        <w:spacing w:after="0" w:line="240" w:lineRule="auto"/>
        <w:ind w:firstLine="567"/>
        <w:jc w:val="both"/>
        <w:rPr>
          <w:rFonts w:ascii="Times New Roman" w:eastAsia="Times New Roman" w:hAnsi="Times New Roman"/>
          <w:color w:val="333333"/>
          <w:sz w:val="21"/>
          <w:szCs w:val="21"/>
          <w:lang w:eastAsia="ru-RU"/>
        </w:rPr>
      </w:pPr>
    </w:p>
    <w:p w:rsidR="004936D7" w:rsidRPr="002A6047" w:rsidRDefault="0082277A" w:rsidP="00D82B67">
      <w:pPr>
        <w:pStyle w:val="afffff7"/>
        <w:spacing w:before="0"/>
        <w:rPr>
          <w:sz w:val="24"/>
          <w:szCs w:val="24"/>
        </w:rPr>
      </w:pPr>
      <w:bookmarkStart w:id="97" w:name="_Toc173315469"/>
      <w:r>
        <w:rPr>
          <w:sz w:val="24"/>
          <w:szCs w:val="24"/>
        </w:rPr>
        <w:t>3.1.22</w:t>
      </w:r>
      <w:r w:rsidR="004936D7">
        <w:rPr>
          <w:sz w:val="24"/>
          <w:szCs w:val="24"/>
        </w:rPr>
        <w:t xml:space="preserve">. </w:t>
      </w:r>
      <w:r w:rsidR="004936D7" w:rsidRPr="002A6047">
        <w:rPr>
          <w:sz w:val="24"/>
          <w:szCs w:val="24"/>
        </w:rPr>
        <w:t>Рабочая программа по учебному предмету «</w:t>
      </w:r>
      <w:r w:rsidR="004936D7">
        <w:rPr>
          <w:sz w:val="24"/>
          <w:szCs w:val="24"/>
        </w:rPr>
        <w:t>Биология</w:t>
      </w:r>
      <w:r w:rsidR="004936D7" w:rsidRPr="002A6047">
        <w:rPr>
          <w:sz w:val="24"/>
          <w:szCs w:val="24"/>
        </w:rPr>
        <w:t>» (базовый уровень).</w:t>
      </w:r>
      <w:bookmarkEnd w:id="97"/>
    </w:p>
    <w:p w:rsidR="00597F9A" w:rsidRPr="00B539B2" w:rsidRDefault="00597F9A" w:rsidP="00597F9A">
      <w:pPr>
        <w:pStyle w:val="ConsPlusNormal"/>
        <w:spacing w:after="0" w:line="240" w:lineRule="auto"/>
        <w:ind w:firstLine="709"/>
        <w:jc w:val="both"/>
        <w:rPr>
          <w:sz w:val="24"/>
          <w:szCs w:val="24"/>
        </w:rPr>
      </w:pPr>
      <w:r>
        <w:rPr>
          <w:sz w:val="24"/>
          <w:szCs w:val="24"/>
        </w:rPr>
        <w:t>Р</w:t>
      </w:r>
      <w:r w:rsidRPr="00B539B2">
        <w:rPr>
          <w:sz w:val="24"/>
          <w:szCs w:val="24"/>
        </w:rPr>
        <w:t>абочая программа по учебному предмету "</w:t>
      </w:r>
      <w:r>
        <w:rPr>
          <w:sz w:val="24"/>
          <w:szCs w:val="24"/>
        </w:rPr>
        <w:t>Биология</w:t>
      </w:r>
      <w:r w:rsidRPr="00B539B2">
        <w:rPr>
          <w:sz w:val="24"/>
          <w:szCs w:val="24"/>
        </w:rPr>
        <w:t>" (</w:t>
      </w:r>
      <w:r>
        <w:rPr>
          <w:sz w:val="24"/>
          <w:szCs w:val="24"/>
        </w:rPr>
        <w:t>базов</w:t>
      </w:r>
      <w:r w:rsidRPr="00B539B2">
        <w:rPr>
          <w:sz w:val="24"/>
          <w:szCs w:val="24"/>
        </w:rPr>
        <w:t xml:space="preserve">ый уровень) включает пояснительную записку, содержание обучения, планируемые результаты освоения программы </w:t>
      </w:r>
      <w:r>
        <w:rPr>
          <w:sz w:val="24"/>
          <w:szCs w:val="24"/>
        </w:rPr>
        <w:t>по биологии</w:t>
      </w:r>
      <w:r w:rsidRPr="00B539B2">
        <w:rPr>
          <w:sz w:val="24"/>
          <w:szCs w:val="24"/>
        </w:rPr>
        <w:t>.</w:t>
      </w:r>
    </w:p>
    <w:p w:rsidR="00597F9A" w:rsidRPr="00B539B2" w:rsidRDefault="00597F9A" w:rsidP="00597F9A">
      <w:pPr>
        <w:pStyle w:val="ConsPlusNormal"/>
        <w:spacing w:after="0" w:line="240" w:lineRule="auto"/>
        <w:ind w:firstLine="709"/>
        <w:jc w:val="both"/>
        <w:rPr>
          <w:sz w:val="24"/>
          <w:szCs w:val="24"/>
        </w:rPr>
      </w:pPr>
      <w:r w:rsidRPr="00B539B2">
        <w:rPr>
          <w:sz w:val="24"/>
          <w:szCs w:val="24"/>
        </w:rPr>
        <w:t xml:space="preserve">Пояснительная записка отражает общие цели и задачи изучения </w:t>
      </w:r>
      <w:r>
        <w:rPr>
          <w:sz w:val="24"/>
          <w:szCs w:val="24"/>
        </w:rPr>
        <w:t>биологии</w:t>
      </w:r>
      <w:r w:rsidRPr="00B539B2">
        <w:rPr>
          <w:sz w:val="24"/>
          <w:szCs w:val="24"/>
        </w:rPr>
        <w:t xml:space="preserve">, характеристику психологических предпосылок к </w:t>
      </w:r>
      <w:r>
        <w:rPr>
          <w:sz w:val="24"/>
          <w:szCs w:val="24"/>
        </w:rPr>
        <w:t>ее</w:t>
      </w:r>
      <w:r w:rsidRPr="00B539B2">
        <w:rPr>
          <w:sz w:val="24"/>
          <w:szCs w:val="24"/>
        </w:rPr>
        <w:t xml:space="preserve"> изучению обучающимися, место в структуре учебного плана, а также подходы к отбору содержания, к определению планируемых результатов.</w:t>
      </w:r>
    </w:p>
    <w:p w:rsidR="00597F9A" w:rsidRPr="00B539B2" w:rsidRDefault="00597F9A" w:rsidP="00597F9A">
      <w:pPr>
        <w:pStyle w:val="ConsPlusNormal"/>
        <w:spacing w:after="0" w:line="240" w:lineRule="auto"/>
        <w:ind w:firstLine="709"/>
        <w:jc w:val="both"/>
        <w:rPr>
          <w:sz w:val="24"/>
          <w:szCs w:val="24"/>
        </w:rPr>
      </w:pPr>
      <w:r w:rsidRPr="00B539B2">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97F9A" w:rsidRPr="00597F9A" w:rsidRDefault="00597F9A" w:rsidP="00597F9A">
      <w:pPr>
        <w:pStyle w:val="ConsPlusNormal"/>
        <w:spacing w:after="0" w:line="240" w:lineRule="auto"/>
        <w:ind w:firstLine="709"/>
        <w:jc w:val="both"/>
        <w:rPr>
          <w:sz w:val="24"/>
          <w:szCs w:val="24"/>
        </w:rPr>
      </w:pPr>
      <w:r w:rsidRPr="00B539B2">
        <w:rPr>
          <w:sz w:val="24"/>
          <w:szCs w:val="24"/>
        </w:rPr>
        <w:t xml:space="preserve">Планируемые результаты освоения программы по </w:t>
      </w:r>
      <w:r>
        <w:rPr>
          <w:sz w:val="24"/>
          <w:szCs w:val="24"/>
        </w:rPr>
        <w:t>биологии</w:t>
      </w:r>
      <w:r w:rsidRPr="00B539B2">
        <w:rPr>
          <w:sz w:val="24"/>
          <w:szCs w:val="24"/>
        </w:rPr>
        <w:t xml:space="preserve">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r w:rsidR="00D82B67">
        <w:rPr>
          <w:b/>
          <w:bCs/>
          <w:color w:val="333333"/>
          <w:sz w:val="24"/>
          <w:szCs w:val="24"/>
        </w:rPr>
        <w:t xml:space="preserve">  </w:t>
      </w:r>
    </w:p>
    <w:p w:rsidR="00D82B67" w:rsidRPr="00D82B67" w:rsidRDefault="00597F9A" w:rsidP="00D82B67">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00D82B67">
        <w:rPr>
          <w:rFonts w:ascii="Times New Roman" w:eastAsia="Times New Roman" w:hAnsi="Times New Roman"/>
          <w:b/>
          <w:bCs/>
          <w:color w:val="333333"/>
          <w:sz w:val="24"/>
          <w:szCs w:val="24"/>
          <w:lang w:eastAsia="ru-RU"/>
        </w:rPr>
        <w:t>Пояснительная записка.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w:t>
      </w:r>
      <w:r w:rsidR="003A6C5B">
        <w:rPr>
          <w:rFonts w:ascii="Times New Roman" w:eastAsia="Times New Roman" w:hAnsi="Times New Roman"/>
          <w:color w:val="333333"/>
          <w:sz w:val="24"/>
          <w:szCs w:val="24"/>
          <w:lang w:eastAsia="ru-RU"/>
        </w:rPr>
        <w:t xml:space="preserve">авательной деятельности/учебных </w:t>
      </w:r>
      <w:r w:rsidRPr="00D82B67">
        <w:rPr>
          <w:rFonts w:ascii="Times New Roman" w:eastAsia="Times New Roman" w:hAnsi="Times New Roman"/>
          <w:color w:val="333333"/>
          <w:sz w:val="24"/>
          <w:szCs w:val="24"/>
          <w:lang w:eastAsia="ru-RU"/>
        </w:rPr>
        <w:t>действий обучающихся по освоению содержания биологического образования.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Достижение цели изучения учебного предмета «Биология» на базовом уровне обеспечивается решением следующих задач:</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осознание ценности биологических знаний для повышения уровня экологической культуры, для формирования научного мировоззрения;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D82B67" w:rsidRPr="00D82B67" w:rsidRDefault="00D82B67" w:rsidP="00D82B67">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Содержание обучения</w:t>
      </w:r>
    </w:p>
    <w:p w:rsidR="00D82B67" w:rsidRPr="00D82B67" w:rsidRDefault="00D82B67" w:rsidP="00D82B67">
      <w:pPr>
        <w:widowControl/>
        <w:spacing w:after="0" w:line="240" w:lineRule="auto"/>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10 КЛАСС</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Тема 1. Биология как наука.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Демонстрации: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Портреты:</w:t>
      </w:r>
      <w:r w:rsidRPr="00D82B67">
        <w:rPr>
          <w:rFonts w:ascii="Times New Roman" w:eastAsia="Times New Roman" w:hAnsi="Times New Roman"/>
          <w:color w:val="333333"/>
          <w:sz w:val="24"/>
          <w:szCs w:val="24"/>
          <w:lang w:eastAsia="ru-RU"/>
        </w:rPr>
        <w:t> Ч. Дарвин, Г. Мендель, Н. К. Кольцов, Дж. Уотсон и Ф. Крик.</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Таблицы и схемы:</w:t>
      </w:r>
      <w:r w:rsidRPr="00D82B67">
        <w:rPr>
          <w:rFonts w:ascii="Times New Roman" w:eastAsia="Times New Roman" w:hAnsi="Times New Roman"/>
          <w:color w:val="333333"/>
          <w:sz w:val="24"/>
          <w:szCs w:val="24"/>
          <w:lang w:eastAsia="ru-RU"/>
        </w:rPr>
        <w:t> «Методы познания живой природы».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Лабораторные и практические работы: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Практическая работа</w:t>
      </w:r>
      <w:r w:rsidRPr="00D82B67">
        <w:rPr>
          <w:rFonts w:ascii="Times New Roman" w:eastAsia="Times New Roman" w:hAnsi="Times New Roman"/>
          <w:b/>
          <w:bCs/>
          <w:color w:val="333333"/>
          <w:sz w:val="24"/>
          <w:szCs w:val="24"/>
          <w:lang w:eastAsia="ru-RU"/>
        </w:rPr>
        <w:t> </w:t>
      </w:r>
      <w:r w:rsidRPr="00D82B67">
        <w:rPr>
          <w:rFonts w:ascii="Times New Roman" w:eastAsia="Times New Roman" w:hAnsi="Times New Roman"/>
          <w:color w:val="333333"/>
          <w:sz w:val="24"/>
          <w:szCs w:val="24"/>
          <w:lang w:eastAsia="ru-RU"/>
        </w:rPr>
        <w:t>№ 1. «Использование различных методов при изучении биологических объектов».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Тема 2. Живые системы и их организация.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Живые системы (биосистемы) как предмет изучения биологии. Отличие живых систем от неорганической природы.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Демонстрации: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Таблицы и схемы:</w:t>
      </w:r>
      <w:r w:rsidRPr="00D82B67">
        <w:rPr>
          <w:rFonts w:ascii="Times New Roman" w:eastAsia="Times New Roman" w:hAnsi="Times New Roman"/>
          <w:color w:val="333333"/>
          <w:sz w:val="24"/>
          <w:szCs w:val="24"/>
          <w:lang w:eastAsia="ru-RU"/>
        </w:rPr>
        <w:t> «Основные признаки жизни», «Уровни организации живой природы».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Оборудование:</w:t>
      </w:r>
      <w:r w:rsidRPr="00D82B67">
        <w:rPr>
          <w:rFonts w:ascii="Times New Roman" w:eastAsia="Times New Roman" w:hAnsi="Times New Roman"/>
          <w:color w:val="333333"/>
          <w:sz w:val="24"/>
          <w:szCs w:val="24"/>
          <w:lang w:eastAsia="ru-RU"/>
        </w:rPr>
        <w:t> модель молекулы ДНК.</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Тема 3. Химический состав и строение клетки.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 Химический состав клетки. Химические элементы: макроэлементы, микроэлементы. Вода и минеральные вещества.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Функции воды и минеральных веществ в клетке. Поддержание осмотического баланса.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Цитология – наука о клетке. Клеточная теория – пример взаимодействия идей и фактов в научном познании. Методы изучения клетки.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Ядро – регуляторный центр клетки. Строение ядра: ядерная оболочка, кариоплазма, хроматин, ядрышко. Хромосомы.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Транспорт веществ в клетке.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Демонстрации: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Портреты:</w:t>
      </w:r>
      <w:r w:rsidRPr="00D82B67">
        <w:rPr>
          <w:rFonts w:ascii="Times New Roman" w:eastAsia="Times New Roman" w:hAnsi="Times New Roman"/>
          <w:color w:val="333333"/>
          <w:sz w:val="24"/>
          <w:szCs w:val="24"/>
          <w:lang w:eastAsia="ru-RU"/>
        </w:rPr>
        <w:t> А. Левенгук, Р. Гук, Т. Шванн, М. Шлейден, Р. Вирхов, Дж. Уотсон, Ф. Крик, М. Уилкинс, Р. Франклин, К. М. Бэр.</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Диаграммы:</w:t>
      </w:r>
      <w:r w:rsidRPr="00D82B67">
        <w:rPr>
          <w:rFonts w:ascii="Times New Roman" w:eastAsia="Times New Roman" w:hAnsi="Times New Roman"/>
          <w:color w:val="333333"/>
          <w:sz w:val="24"/>
          <w:szCs w:val="24"/>
          <w:lang w:eastAsia="ru-RU"/>
        </w:rPr>
        <w:t> «Распределение химических элементов в неживой природе», «Распределение химических элементов в живой природе».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Таблицы и схемы:</w:t>
      </w:r>
      <w:r w:rsidRPr="00D82B67">
        <w:rPr>
          <w:rFonts w:ascii="Times New Roman" w:eastAsia="Times New Roman" w:hAnsi="Times New Roman"/>
          <w:color w:val="333333"/>
          <w:sz w:val="24"/>
          <w:szCs w:val="24"/>
          <w:lang w:eastAsia="ru-RU"/>
        </w:rPr>
        <w:t>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Оборудование:</w:t>
      </w:r>
      <w:r w:rsidRPr="00D82B67">
        <w:rPr>
          <w:rFonts w:ascii="Times New Roman" w:eastAsia="Times New Roman" w:hAnsi="Times New Roman"/>
          <w:color w:val="333333"/>
          <w:sz w:val="24"/>
          <w:szCs w:val="24"/>
          <w:lang w:eastAsia="ru-RU"/>
        </w:rPr>
        <w:t>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Лабораторные и практические работы: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Лабораторная работа № 1. «Изучение каталитической активности ферментов (на примере амилазы или каталазы)».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Лабораторная работа № 2. «Изучение строения клеток растений, животных и бактерий под микроскопом на готовых микропрепаратах и их описание».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Тема 4. Жизнедеятельность клетки.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Типы обмена веществ: автотрофный и гетеротрофный. Роль ферментов в обмене веществ и превращении энергии в клетке.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Хемосинтез. Хемосинтезирующие бактерии. Значение хемосинтеза для жизни на Земле.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Демонстрации: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Портреты:</w:t>
      </w:r>
      <w:r w:rsidRPr="00D82B67">
        <w:rPr>
          <w:rFonts w:ascii="Times New Roman" w:eastAsia="Times New Roman" w:hAnsi="Times New Roman"/>
          <w:color w:val="333333"/>
          <w:sz w:val="24"/>
          <w:szCs w:val="24"/>
          <w:lang w:eastAsia="ru-RU"/>
        </w:rPr>
        <w:t> Н. К. Кольцов, Д. И. Ивановский, К. А. Тимирязев.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Таблицы и схемы:</w:t>
      </w:r>
      <w:r w:rsidRPr="00D82B67">
        <w:rPr>
          <w:rFonts w:ascii="Times New Roman" w:eastAsia="Times New Roman" w:hAnsi="Times New Roman"/>
          <w:color w:val="333333"/>
          <w:sz w:val="24"/>
          <w:szCs w:val="24"/>
          <w:lang w:eastAsia="ru-RU"/>
        </w:rPr>
        <w:t>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Оборудование:</w:t>
      </w:r>
      <w:r w:rsidRPr="00D82B67">
        <w:rPr>
          <w:rFonts w:ascii="Times New Roman" w:eastAsia="Times New Roman" w:hAnsi="Times New Roman"/>
          <w:color w:val="333333"/>
          <w:sz w:val="24"/>
          <w:szCs w:val="24"/>
          <w:lang w:eastAsia="ru-RU"/>
        </w:rPr>
        <w:t> модели-аппликации «Удвоение ДНК и транскрипция», «Биосинтез белка», «Строение клетки», модель структуры ДНК.</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Тема 5. Размножение и индивидуальное развитие организмов.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Деление клетки – митоз. Стадии митоза. Процессы, происходящие на разных стадиях митоза. Биологический смысл митоза.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Программируемая гибель клетки – апоптоз.</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Половое размножение, его отличия от бесполого.</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Рост и развитие растений. Онтогенез цветкового растения: строение семени, стадии развития.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Демонстрации: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Таблицы и схемы:</w:t>
      </w:r>
      <w:r w:rsidRPr="00D82B67">
        <w:rPr>
          <w:rFonts w:ascii="Times New Roman" w:eastAsia="Times New Roman" w:hAnsi="Times New Roman"/>
          <w:color w:val="333333"/>
          <w:sz w:val="24"/>
          <w:szCs w:val="24"/>
          <w:lang w:eastAsia="ru-RU"/>
        </w:rPr>
        <w:t>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Оборудование:</w:t>
      </w:r>
      <w:r w:rsidRPr="00D82B67">
        <w:rPr>
          <w:rFonts w:ascii="Times New Roman" w:eastAsia="Times New Roman" w:hAnsi="Times New Roman"/>
          <w:color w:val="333333"/>
          <w:sz w:val="24"/>
          <w:szCs w:val="24"/>
          <w:lang w:eastAsia="ru-RU"/>
        </w:rPr>
        <w:t>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Лабораторные и практические работы: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Лабораторная работа № 3. «Наблюдение митоза в клетках кончика корешка лука на готовых микропрепаратах».</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Лабораторная работа № 4. «Изучение строения половых клеток на готовых микропрепаратах».</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Тема 6. Наследственность и изменчивость организмов.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Закономерности наследования признаков, установленные Г. Менделем. Моногибридное скрещивание. Закон едино</w:t>
      </w:r>
      <w:r w:rsidRPr="00D82B67">
        <w:rPr>
          <w:rFonts w:ascii="Times New Roman" w:eastAsia="Times New Roman" w:hAnsi="Times New Roman"/>
          <w:color w:val="333333"/>
          <w:sz w:val="24"/>
          <w:szCs w:val="24"/>
          <w:lang w:eastAsia="ru-RU"/>
        </w:rPr>
        <w:softHyphen/>
        <w:t>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Хромосомная теория наследственности. Генетические карты.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Внеядерная наследственность и изменчивость.</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Демонстрации: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Портреты:</w:t>
      </w:r>
      <w:r w:rsidRPr="00D82B67">
        <w:rPr>
          <w:rFonts w:ascii="Times New Roman" w:eastAsia="Times New Roman" w:hAnsi="Times New Roman"/>
          <w:color w:val="333333"/>
          <w:sz w:val="24"/>
          <w:szCs w:val="24"/>
          <w:lang w:eastAsia="ru-RU"/>
        </w:rPr>
        <w:t> Г. Мендель, Т. Морган, Г. де Фриз, С. С. Четвериков, Н. В. Тимофеев-Ресовский, Н. И. Вавилов.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Таблицы и схемы:</w:t>
      </w:r>
      <w:r w:rsidRPr="00D82B67">
        <w:rPr>
          <w:rFonts w:ascii="Times New Roman" w:eastAsia="Times New Roman" w:hAnsi="Times New Roman"/>
          <w:color w:val="333333"/>
          <w:sz w:val="24"/>
          <w:szCs w:val="24"/>
          <w:lang w:eastAsia="ru-RU"/>
        </w:rPr>
        <w:t>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Оборудование:</w:t>
      </w:r>
      <w:r w:rsidRPr="00D82B67">
        <w:rPr>
          <w:rFonts w:ascii="Times New Roman" w:eastAsia="Times New Roman" w:hAnsi="Times New Roman"/>
          <w:color w:val="333333"/>
          <w:sz w:val="24"/>
          <w:szCs w:val="24"/>
          <w:lang w:eastAsia="ru-RU"/>
        </w:rPr>
        <w:t>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Лабораторные и практические работы: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Лабораторная работа № 5. «Изучение результатов моногибридного и дигибридного скрещивания у дрозофилы на готовых микропрепаратах».</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Лабораторная работа № 6. «Изучение модификационной изменчивости, построение вариационного ряда и вариационной кривой».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Лабораторная работа № 7. «Анализ мутаций у дрозофилы на готовых микропрепаратах».</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Практическая работа № 2. «Составление и анализ родословных человека».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Тема 7. Селекция организмов. Основы биотехнологии.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Демонстрации: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Портреты:</w:t>
      </w:r>
      <w:r w:rsidRPr="00D82B67">
        <w:rPr>
          <w:rFonts w:ascii="Times New Roman" w:eastAsia="Times New Roman" w:hAnsi="Times New Roman"/>
          <w:color w:val="333333"/>
          <w:sz w:val="24"/>
          <w:szCs w:val="24"/>
          <w:lang w:eastAsia="ru-RU"/>
        </w:rPr>
        <w:t> Н. И. Вавилов, И. В. Мичурин, Г. Д. Карпеченко, М. Ф. Иванов.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Таблицы и схемы:</w:t>
      </w:r>
      <w:r w:rsidRPr="00D82B67">
        <w:rPr>
          <w:rFonts w:ascii="Times New Roman" w:eastAsia="Times New Roman" w:hAnsi="Times New Roman"/>
          <w:color w:val="333333"/>
          <w:sz w:val="24"/>
          <w:szCs w:val="24"/>
          <w:lang w:eastAsia="ru-RU"/>
        </w:rPr>
        <w:t>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Оборудование:</w:t>
      </w:r>
      <w:r w:rsidRPr="00D82B67">
        <w:rPr>
          <w:rFonts w:ascii="Times New Roman" w:eastAsia="Times New Roman" w:hAnsi="Times New Roman"/>
          <w:color w:val="333333"/>
          <w:sz w:val="24"/>
          <w:szCs w:val="24"/>
          <w:lang w:eastAsia="ru-RU"/>
        </w:rPr>
        <w:t> муляжи плодов и корнеплодов диких форм и культурных сортов растений, гербарий «Сельскохозяйственные растения».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Лабораторные и практические работы: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Экскурсия</w:t>
      </w:r>
      <w:r w:rsidRPr="00D82B67">
        <w:rPr>
          <w:rFonts w:ascii="Times New Roman" w:eastAsia="Times New Roman" w:hAnsi="Times New Roman"/>
          <w:b/>
          <w:bCs/>
          <w:color w:val="333333"/>
          <w:sz w:val="24"/>
          <w:szCs w:val="24"/>
          <w:lang w:eastAsia="ru-RU"/>
        </w:rPr>
        <w:t> </w:t>
      </w:r>
      <w:r w:rsidRPr="00D82B67">
        <w:rPr>
          <w:rFonts w:ascii="Times New Roman" w:eastAsia="Times New Roman" w:hAnsi="Times New Roman"/>
          <w:color w:val="333333"/>
          <w:sz w:val="24"/>
          <w:szCs w:val="24"/>
          <w:lang w:eastAsia="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D82B67" w:rsidRPr="00D82B67" w:rsidRDefault="00D82B67" w:rsidP="00D82B67">
      <w:pPr>
        <w:widowControl/>
        <w:spacing w:after="0" w:line="240" w:lineRule="auto"/>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11 КЛАСС</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Тема 1. Эволюционная биология.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Синтетическая теория эволюции (СТЭ) и её основные положения.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Микроэволюция. Популяция как единица вида и эволюции.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Естественный отбор – направляющий фактор эволюции. Формы естественного отбора.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Приспособленность организмов как результат эволюции. Примеры приспособлений у организмов. Ароморфозы и идио</w:t>
      </w:r>
      <w:r w:rsidRPr="00D82B67">
        <w:rPr>
          <w:rFonts w:ascii="Times New Roman" w:eastAsia="Times New Roman" w:hAnsi="Times New Roman"/>
          <w:color w:val="333333"/>
          <w:sz w:val="24"/>
          <w:szCs w:val="24"/>
          <w:lang w:eastAsia="ru-RU"/>
        </w:rPr>
        <w:softHyphen/>
        <w:t>адаптации.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Вид и видообразование. Критерии вида. Основные формы видообразования: географическое, экологическое.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Макроэволюция. Формы эволюции: филетическая, дивергентная, конвергентная, параллельная. Необратимость эволюции.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Происхождение от неспециализированных предков. Прогрессирующая специализация. Адаптивная радиация.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Демонстрации: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Портреты:</w:t>
      </w:r>
      <w:r w:rsidRPr="00D82B67">
        <w:rPr>
          <w:rFonts w:ascii="Times New Roman" w:eastAsia="Times New Roman" w:hAnsi="Times New Roman"/>
          <w:color w:val="333333"/>
          <w:sz w:val="24"/>
          <w:szCs w:val="24"/>
          <w:lang w:eastAsia="ru-RU"/>
        </w:rPr>
        <w:t> К. Линней, Ж. Б. Ламарк, Ч. Дарвин, В. О. Ковалевский, К. М. Бэр, Э. Геккель, Ф. Мюллер, А. Н. Северцов.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Таблицы и схемы:</w:t>
      </w:r>
      <w:r w:rsidRPr="00D82B67">
        <w:rPr>
          <w:rFonts w:ascii="Times New Roman" w:eastAsia="Times New Roman" w:hAnsi="Times New Roman"/>
          <w:color w:val="333333"/>
          <w:sz w:val="24"/>
          <w:szCs w:val="24"/>
          <w:lang w:eastAsia="ru-RU"/>
        </w:rPr>
        <w:t>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Оборудование:</w:t>
      </w:r>
      <w:r w:rsidRPr="00D82B67">
        <w:rPr>
          <w:rFonts w:ascii="Times New Roman" w:eastAsia="Times New Roman" w:hAnsi="Times New Roman"/>
          <w:color w:val="333333"/>
          <w:sz w:val="24"/>
          <w:szCs w:val="24"/>
          <w:lang w:eastAsia="ru-RU"/>
        </w:rPr>
        <w:t>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Лабораторные и практические работы: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Лабораторная работа № 1. «Сравнение видов по морфологическому критерию».</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Лабораторная работа № 2. «Описание приспособленности организма и её относительного характера».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Тема 2. Возникновение и развитие жизни на Земле.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Мезозойская эра и её периоды: триасовый, юрский, меловой.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Кайнозойская эра и её периоды: палеогеновый, неогеновый, антропогеновый.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Система органического мира как отражение эволюции. Основные систематические группы организмов.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Демонстрации: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Портреты:</w:t>
      </w:r>
      <w:r w:rsidRPr="00D82B67">
        <w:rPr>
          <w:rFonts w:ascii="Times New Roman" w:eastAsia="Times New Roman" w:hAnsi="Times New Roman"/>
          <w:color w:val="333333"/>
          <w:sz w:val="24"/>
          <w:szCs w:val="24"/>
          <w:lang w:eastAsia="ru-RU"/>
        </w:rPr>
        <w:t> Ф. Реди, Л. Пастер, А. И. Опарин, С. Миллер, Г. Юри, Ч. Дарвин.</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Таблицы и схемы:</w:t>
      </w:r>
      <w:r w:rsidRPr="00D82B67">
        <w:rPr>
          <w:rFonts w:ascii="Times New Roman" w:eastAsia="Times New Roman" w:hAnsi="Times New Roman"/>
          <w:color w:val="333333"/>
          <w:sz w:val="24"/>
          <w:szCs w:val="24"/>
          <w:lang w:eastAsia="ru-RU"/>
        </w:rPr>
        <w:t>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Оборудование:</w:t>
      </w:r>
      <w:r w:rsidRPr="00D82B67">
        <w:rPr>
          <w:rFonts w:ascii="Times New Roman" w:eastAsia="Times New Roman" w:hAnsi="Times New Roman"/>
          <w:color w:val="333333"/>
          <w:sz w:val="24"/>
          <w:szCs w:val="24"/>
          <w:lang w:eastAsia="ru-RU"/>
        </w:rPr>
        <w:t>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Лабораторные и практические работы: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Практическая работа № 1. «Изучение ископаемых остатков растений и животных в коллекциях».</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Экскурсия «Эволюция органического мира на Земле» (в естественно-научный или краеведческий музей).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Тема 3. Организмы и окружающая среда.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Экология как наука. Задачи и разделы экологии. Методы экологических исследований. Экологическое мировоззрение современного человека.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Среды обитания организмов: водная, наземно-воздушная, почвенная, внутриорганизменная.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Демонстрации: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Портреты:</w:t>
      </w:r>
      <w:r w:rsidRPr="00D82B67">
        <w:rPr>
          <w:rFonts w:ascii="Times New Roman" w:eastAsia="Times New Roman" w:hAnsi="Times New Roman"/>
          <w:color w:val="333333"/>
          <w:sz w:val="24"/>
          <w:szCs w:val="24"/>
          <w:lang w:eastAsia="ru-RU"/>
        </w:rPr>
        <w:t> А. Гумбольдт, К. Ф. Рулье, Э. Геккель.</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Таблицы и схемы:</w:t>
      </w:r>
      <w:r w:rsidRPr="00D82B67">
        <w:rPr>
          <w:rFonts w:ascii="Times New Roman" w:eastAsia="Times New Roman" w:hAnsi="Times New Roman"/>
          <w:color w:val="333333"/>
          <w:sz w:val="24"/>
          <w:szCs w:val="24"/>
          <w:lang w:eastAsia="ru-RU"/>
        </w:rPr>
        <w:t>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Лабораторные и практические работы: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Лабораторная работа № 3. «Морфологические особенности растений из разных мест обитания».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Лабораторная работа № 4. «Влияние света на рост и развитие черенков колеуса».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Практическая работа № 2. «Подсчёт плотности популяций разных видов растений».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Тема 4. Сообщества и экологические системы.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Сообщество организмов – биоценоз. Структуры биоценоза: видовая, пространственная, трофическая (пищевая). Виды-доминанты. Связи в биоценозе.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Природные экосистемы. Экосистемы озёр и рек. Экосистема хвойного или широколиственного леса.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Антропогенные экосистемы. Агроэкосистемы. Урбоэкосистемы. Биологическое и хозяйственное значение агроэкосистем и урбоэкосистем.</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Биоразнообразие как фактор устойчивости экосистем. Сохранение биологического разнообразия на Земле.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Круговороты веществ и биогеохимические циклы элементов (углерода, азота). Зональность биосферы. Основные биомы суши.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Человечество в биосфере Земли. Антропогенные изменения в биосфере. Глобальные экологические проблемы.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Демонстрации: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Портреты:</w:t>
      </w:r>
      <w:r w:rsidRPr="00D82B67">
        <w:rPr>
          <w:rFonts w:ascii="Times New Roman" w:eastAsia="Times New Roman" w:hAnsi="Times New Roman"/>
          <w:color w:val="333333"/>
          <w:sz w:val="24"/>
          <w:szCs w:val="24"/>
          <w:lang w:eastAsia="ru-RU"/>
        </w:rPr>
        <w:t> А. Дж. Тенсли, В. Н. Сукачёв, В. И. Вернадский.</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Таблицы и схемы:</w:t>
      </w:r>
      <w:r w:rsidRPr="00D82B67">
        <w:rPr>
          <w:rFonts w:ascii="Times New Roman" w:eastAsia="Times New Roman" w:hAnsi="Times New Roman"/>
          <w:color w:val="333333"/>
          <w:sz w:val="24"/>
          <w:szCs w:val="24"/>
          <w:lang w:eastAsia="ru-RU"/>
        </w:rPr>
        <w:t>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u w:val="single"/>
          <w:lang w:eastAsia="ru-RU"/>
        </w:rPr>
        <w:t>Оборудование:</w:t>
      </w:r>
      <w:r w:rsidRPr="00D82B67">
        <w:rPr>
          <w:rFonts w:ascii="Times New Roman" w:eastAsia="Times New Roman" w:hAnsi="Times New Roman"/>
          <w:color w:val="333333"/>
          <w:sz w:val="24"/>
          <w:szCs w:val="24"/>
          <w:lang w:eastAsia="ru-RU"/>
        </w:rPr>
        <w:t>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D82B67" w:rsidRPr="00D82B67" w:rsidRDefault="00D82B67" w:rsidP="00D82B67">
      <w:pPr>
        <w:widowControl/>
        <w:spacing w:after="0" w:line="240" w:lineRule="auto"/>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ПЛАНИРУЕМЫЕ РЕЗУЛЬТАТЫ ОСВОЕНИЯ ПРОГРАММЫ ПО БИОЛОГИИ  НА БАЗОВОМ УРОВНЕ СРЕДНЕГО ОБЩЕГО ОБРАЗОВАНИЯ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D82B67" w:rsidRPr="00D82B67" w:rsidRDefault="00D82B67" w:rsidP="00D82B67">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Личностные результаты.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82B67" w:rsidRPr="00D82B67" w:rsidRDefault="00D82B67" w:rsidP="00D82B67">
      <w:pPr>
        <w:widowControl/>
        <w:spacing w:after="0" w:line="240" w:lineRule="auto"/>
        <w:jc w:val="both"/>
        <w:rPr>
          <w:rFonts w:ascii="Times New Roman" w:eastAsia="Times New Roman" w:hAnsi="Times New Roman"/>
          <w:b/>
          <w:bCs/>
          <w:color w:val="333333"/>
          <w:sz w:val="24"/>
          <w:szCs w:val="24"/>
          <w:lang w:eastAsia="ru-RU"/>
        </w:rPr>
      </w:pPr>
      <w:r w:rsidRPr="00D82B67">
        <w:rPr>
          <w:rFonts w:ascii="Times New Roman" w:eastAsia="Times New Roman" w:hAnsi="Times New Roman"/>
          <w:b/>
          <w:bCs/>
          <w:color w:val="333333"/>
          <w:sz w:val="24"/>
          <w:szCs w:val="24"/>
          <w:lang w:eastAsia="ru-RU"/>
        </w:rPr>
        <w:t>            1)</w:t>
      </w:r>
      <w:r w:rsidRPr="00D82B67">
        <w:rPr>
          <w:rFonts w:ascii="Times New Roman" w:eastAsia="Times New Roman" w:hAnsi="Times New Roman"/>
          <w:b/>
          <w:bCs/>
          <w:color w:val="333333"/>
          <w:sz w:val="14"/>
          <w:szCs w:val="14"/>
          <w:lang w:eastAsia="ru-RU"/>
        </w:rPr>
        <w:t> </w:t>
      </w:r>
      <w:r w:rsidRPr="00D82B67">
        <w:rPr>
          <w:rFonts w:ascii="Times New Roman" w:eastAsia="Times New Roman" w:hAnsi="Times New Roman"/>
          <w:b/>
          <w:bCs/>
          <w:color w:val="333333"/>
          <w:sz w:val="24"/>
          <w:szCs w:val="24"/>
          <w:lang w:eastAsia="ru-RU"/>
        </w:rPr>
        <w:t>гражданского воспитания: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осознание своих конституционных прав и обязанностей, уважение закона и правопорядка;</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способность определять собственную позицию по отношению к явлениям современной жизни и объяснять её;</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готовность к гуманитарной и волонтёрской деятельности;</w:t>
      </w:r>
    </w:p>
    <w:p w:rsidR="00D82B67" w:rsidRPr="00D82B67" w:rsidRDefault="00D82B67" w:rsidP="00D82B67">
      <w:pPr>
        <w:widowControl/>
        <w:spacing w:after="0" w:line="240" w:lineRule="auto"/>
        <w:ind w:firstLine="708"/>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2) патриотического воспитания: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ценностное отношение к природному наследию и памятникам природы, достижениям России в науке, искусстве, спорте, технологиях, труде;</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идейная убеждённость, готовность к служению и защите Отечества, ответственность за его судьбу;</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3) духовно-нравственного воспитания: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осознание духовных ценностей российского народа;</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сформированность нравственного сознания, этического поведения;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осознание личного вклада в построение устойчивого будущего;</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4) эстетического воспитания: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понимание эмоционального воздействия живой природы и её ценности;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готовность к самовыражению в разных видах искусства, стремление проявлять качества творческой личности;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5) физического воспитания, формирования культуры здоровья и эмоционального благополучия: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понимание ценности правил индивидуального и коллективного безопасного поведения в ситуациях, угрожающих здоровью и жизни людей;</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осознание последствий и неприятия вредных привычек (употребления алкоголя, наркотиков, курения);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6) трудового воспитания: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готовность к труду, осознание ценности мастерства, трудолюбие;</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готовность и способность к образованию и самообразованию на протяжении всей жизни;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7) экологического воспитания: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экологически целесообразное отношение к природе как источнику жизни на Земле, основе её существования;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осознание глобального характера экологических проблем и путей их решения;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8) ценности научного познания: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совершенствование языковой и читательской культуры как средства взаимодействия между людьми и познания мира;</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способность самостоятельно использовать биологические знания для решения проблем в реальных жизненных ситуациях;</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82B67" w:rsidRPr="00D82B67" w:rsidRDefault="00D82B67" w:rsidP="00D82B67">
      <w:pPr>
        <w:widowControl/>
        <w:spacing w:after="0" w:line="240" w:lineRule="auto"/>
        <w:rPr>
          <w:rFonts w:ascii="Times New Roman" w:eastAsia="Times New Roman" w:hAnsi="Times New Roman"/>
          <w:color w:val="333333"/>
          <w:sz w:val="24"/>
          <w:szCs w:val="24"/>
          <w:lang w:eastAsia="ru-RU"/>
        </w:rPr>
      </w:pPr>
      <w:r w:rsidRPr="00D82B67">
        <w:rPr>
          <w:rFonts w:ascii="Times New Roman" w:eastAsia="Times New Roman" w:hAnsi="Times New Roman"/>
          <w:b/>
          <w:bCs/>
          <w:sz w:val="24"/>
          <w:szCs w:val="24"/>
          <w:lang w:eastAsia="ru-RU"/>
        </w:rPr>
        <w:t>Метапредметные результаты.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Метапредметные результаты освоения программы среднего общего образования должны отражать:</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Овладение универсальными учебными познавательными действиями: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1)</w:t>
      </w:r>
      <w:r w:rsidRPr="00D82B67">
        <w:rPr>
          <w:rFonts w:ascii="Times New Roman" w:eastAsia="Times New Roman" w:hAnsi="Times New Roman"/>
          <w:color w:val="333333"/>
          <w:sz w:val="14"/>
          <w:szCs w:val="14"/>
          <w:lang w:eastAsia="ru-RU"/>
        </w:rPr>
        <w:t> </w:t>
      </w:r>
      <w:r w:rsidRPr="00D82B67">
        <w:rPr>
          <w:rFonts w:ascii="Times New Roman" w:eastAsia="Times New Roman" w:hAnsi="Times New Roman"/>
          <w:b/>
          <w:bCs/>
          <w:color w:val="333333"/>
          <w:sz w:val="24"/>
          <w:szCs w:val="24"/>
          <w:lang w:eastAsia="ru-RU"/>
        </w:rPr>
        <w:t>базовые логические действия: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самостоятельно формулировать и актуализировать проблему, рассматривать её всесторонне;</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использовать биологические понятия для объяснения фактов и явлений живой природы;</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разрабатывать план решения проблемы с учётом анализа имеющихся материальных и нематериальных ресурсов;</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координировать и выполнять работу в условиях реального, виртуального и комбинированного взаимодействия;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развивать креативное мышление при решении жизненных проблем.</w:t>
      </w:r>
    </w:p>
    <w:p w:rsidR="00D82B67" w:rsidRPr="00D82B67" w:rsidRDefault="00D82B67" w:rsidP="00D82B67">
      <w:pPr>
        <w:widowControl/>
        <w:spacing w:after="0" w:line="240" w:lineRule="auto"/>
        <w:jc w:val="both"/>
        <w:rPr>
          <w:rFonts w:ascii="Times New Roman" w:eastAsia="Times New Roman" w:hAnsi="Times New Roman"/>
          <w:b/>
          <w:bCs/>
          <w:color w:val="333333"/>
          <w:sz w:val="24"/>
          <w:szCs w:val="24"/>
          <w:lang w:eastAsia="ru-RU"/>
        </w:rPr>
      </w:pPr>
      <w:r w:rsidRPr="00D82B67">
        <w:rPr>
          <w:rFonts w:ascii="Times New Roman" w:eastAsia="Times New Roman" w:hAnsi="Times New Roman"/>
          <w:b/>
          <w:bCs/>
          <w:color w:val="333333"/>
          <w:sz w:val="24"/>
          <w:szCs w:val="24"/>
          <w:lang w:eastAsia="ru-RU"/>
        </w:rPr>
        <w:t>            2)</w:t>
      </w:r>
      <w:r w:rsidRPr="00D82B67">
        <w:rPr>
          <w:rFonts w:ascii="Times New Roman" w:eastAsia="Times New Roman" w:hAnsi="Times New Roman"/>
          <w:b/>
          <w:bCs/>
          <w:color w:val="333333"/>
          <w:sz w:val="14"/>
          <w:szCs w:val="14"/>
          <w:lang w:eastAsia="ru-RU"/>
        </w:rPr>
        <w:t> </w:t>
      </w:r>
      <w:r w:rsidRPr="00D82B67">
        <w:rPr>
          <w:rFonts w:ascii="Times New Roman" w:eastAsia="Times New Roman" w:hAnsi="Times New Roman"/>
          <w:b/>
          <w:bCs/>
          <w:color w:val="333333"/>
          <w:sz w:val="24"/>
          <w:szCs w:val="24"/>
          <w:lang w:eastAsia="ru-RU"/>
        </w:rPr>
        <w:t>базовые исследовательские действия: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формировать научный тип мышления, владеть научной терминологией, ключевыми понятиями и методами;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ставить и формулировать собственные задачи в образовательной деятельности и жизненных ситуациях;</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давать оценку новым ситуациям, оценивать приобретённый опыт;</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осуществлять целенаправленный поиск переноса средств и способов действия в профессиональную среду;</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уметь переносить знания в познавательную и практическую области жизнедеятельности;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уметь интегрировать знания из разных предметных областей;</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D82B67" w:rsidRPr="00D82B67" w:rsidRDefault="00D82B67" w:rsidP="00D82B67">
      <w:pPr>
        <w:widowControl/>
        <w:spacing w:after="0" w:line="240" w:lineRule="auto"/>
        <w:ind w:firstLine="708"/>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3) работа с информацией:</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самостоятельно выбирать оптимальную форму представления биологической информации (схемы, графики, диаграммы, таблицы, рисунки и другое);</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владеть навыками распознавания и защиты информации, информационной безопасности личности.</w:t>
      </w:r>
    </w:p>
    <w:p w:rsidR="00D82B67" w:rsidRPr="00D82B67" w:rsidRDefault="00D82B67" w:rsidP="00D82B67">
      <w:pPr>
        <w:widowControl/>
        <w:spacing w:after="0" w:line="240" w:lineRule="auto"/>
        <w:ind w:firstLine="708"/>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Овладение универсальными коммуникативными действиями:</w:t>
      </w:r>
    </w:p>
    <w:p w:rsidR="00D82B67" w:rsidRPr="00D82B67" w:rsidRDefault="00D82B67" w:rsidP="00D82B67">
      <w:pPr>
        <w:widowControl/>
        <w:spacing w:after="0" w:line="240" w:lineRule="auto"/>
        <w:ind w:firstLine="708"/>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aps/>
          <w:color w:val="333333"/>
          <w:sz w:val="24"/>
          <w:szCs w:val="24"/>
          <w:lang w:eastAsia="ru-RU"/>
        </w:rPr>
        <w:t>1)</w:t>
      </w:r>
      <w:r w:rsidRPr="00D82B67">
        <w:rPr>
          <w:rFonts w:ascii="Times New Roman" w:eastAsia="Times New Roman" w:hAnsi="Times New Roman"/>
          <w:caps/>
          <w:color w:val="333333"/>
          <w:sz w:val="14"/>
          <w:szCs w:val="14"/>
          <w:lang w:eastAsia="ru-RU"/>
        </w:rPr>
        <w:t> </w:t>
      </w:r>
      <w:r w:rsidRPr="00D82B67">
        <w:rPr>
          <w:rFonts w:ascii="Times New Roman" w:eastAsia="Times New Roman" w:hAnsi="Times New Roman"/>
          <w:b/>
          <w:bCs/>
          <w:color w:val="333333"/>
          <w:sz w:val="24"/>
          <w:szCs w:val="24"/>
          <w:lang w:eastAsia="ru-RU"/>
        </w:rPr>
        <w:t>общение:</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развёрнуто и логично излагать свою точку зрения с использованием языковых средств.</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b/>
          <w:bCs/>
          <w:caps/>
          <w:color w:val="333333"/>
          <w:sz w:val="24"/>
          <w:szCs w:val="24"/>
          <w:lang w:eastAsia="ru-RU"/>
        </w:rPr>
        <w:t>2)</w:t>
      </w:r>
      <w:r w:rsidRPr="00D82B67">
        <w:rPr>
          <w:rFonts w:ascii="Times New Roman" w:eastAsia="Times New Roman" w:hAnsi="Times New Roman"/>
          <w:caps/>
          <w:color w:val="333333"/>
          <w:sz w:val="14"/>
          <w:szCs w:val="14"/>
          <w:lang w:eastAsia="ru-RU"/>
        </w:rPr>
        <w:t> </w:t>
      </w:r>
      <w:r w:rsidRPr="00D82B67">
        <w:rPr>
          <w:rFonts w:ascii="Times New Roman" w:eastAsia="Times New Roman" w:hAnsi="Times New Roman"/>
          <w:b/>
          <w:bCs/>
          <w:color w:val="333333"/>
          <w:sz w:val="24"/>
          <w:szCs w:val="24"/>
          <w:lang w:eastAsia="ru-RU"/>
        </w:rPr>
        <w:t>совместная деятельность:</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оценивать качество своего вклада и каждого участника команды в общий результат по разработанным критериям;</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предлагать новые проекты, оценивать идеи с позиции новизны, оригинальности, практической значимости;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D82B67" w:rsidRPr="00D82B67" w:rsidRDefault="00D82B67" w:rsidP="00D82B67">
      <w:pPr>
        <w:widowControl/>
        <w:spacing w:after="0" w:line="240" w:lineRule="auto"/>
        <w:ind w:firstLine="708"/>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Овладение универсальными регулятивными действиями:</w:t>
      </w:r>
    </w:p>
    <w:p w:rsidR="00D82B67" w:rsidRPr="00D82B67" w:rsidRDefault="00D82B67" w:rsidP="00D82B67">
      <w:pPr>
        <w:widowControl/>
        <w:spacing w:after="0" w:line="240" w:lineRule="auto"/>
        <w:ind w:firstLine="708"/>
        <w:jc w:val="both"/>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1)</w:t>
      </w:r>
      <w:r w:rsidRPr="00D82B67">
        <w:rPr>
          <w:rFonts w:ascii="Times New Roman" w:eastAsia="Times New Roman" w:hAnsi="Times New Roman"/>
          <w:color w:val="333333"/>
          <w:sz w:val="14"/>
          <w:szCs w:val="14"/>
          <w:lang w:eastAsia="ru-RU"/>
        </w:rPr>
        <w:t> </w:t>
      </w:r>
      <w:r w:rsidRPr="00D82B67">
        <w:rPr>
          <w:rFonts w:ascii="Times New Roman" w:eastAsia="Times New Roman" w:hAnsi="Times New Roman"/>
          <w:b/>
          <w:bCs/>
          <w:color w:val="333333"/>
          <w:sz w:val="24"/>
          <w:szCs w:val="24"/>
          <w:lang w:eastAsia="ru-RU"/>
        </w:rPr>
        <w:t>самоорганизация: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использовать биологические знания для выявления проблем и их решения в жизненных и учебных ситуациях;</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давать оценку новым ситуациям;</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расширять рамки учебного предмета на основе личных предпочтений;</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делать осознанный выбор, аргументировать его, брать ответственность за решение;</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оценивать приобретённый опыт;</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2)</w:t>
      </w:r>
      <w:r w:rsidRPr="00D82B67">
        <w:rPr>
          <w:rFonts w:ascii="Times New Roman" w:eastAsia="Times New Roman" w:hAnsi="Times New Roman"/>
          <w:color w:val="333333"/>
          <w:sz w:val="14"/>
          <w:szCs w:val="14"/>
          <w:lang w:eastAsia="ru-RU"/>
        </w:rPr>
        <w:t> </w:t>
      </w:r>
      <w:r w:rsidRPr="00D82B67">
        <w:rPr>
          <w:rFonts w:ascii="Times New Roman" w:eastAsia="Times New Roman" w:hAnsi="Times New Roman"/>
          <w:b/>
          <w:bCs/>
          <w:color w:val="333333"/>
          <w:sz w:val="24"/>
          <w:szCs w:val="24"/>
          <w:lang w:eastAsia="ru-RU"/>
        </w:rPr>
        <w:t>самоконтроль:</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давать оценку новым ситуациям, вносить коррективы в деятельность, оценивать соответствие результатов целям;</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уметь оценивать риски и своевременно принимать решения по их снижению;</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принимать мотивы и аргументы других при анализе результатов деятельности;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b/>
          <w:bCs/>
          <w:color w:val="333333"/>
          <w:sz w:val="24"/>
          <w:szCs w:val="24"/>
          <w:lang w:eastAsia="ru-RU"/>
        </w:rPr>
        <w:t>3)</w:t>
      </w:r>
      <w:r w:rsidRPr="00D82B67">
        <w:rPr>
          <w:rFonts w:ascii="Times New Roman" w:eastAsia="Times New Roman" w:hAnsi="Times New Roman"/>
          <w:color w:val="333333"/>
          <w:sz w:val="14"/>
          <w:szCs w:val="14"/>
          <w:lang w:eastAsia="ru-RU"/>
        </w:rPr>
        <w:t> </w:t>
      </w:r>
      <w:r w:rsidRPr="00D82B67">
        <w:rPr>
          <w:rFonts w:ascii="Times New Roman" w:eastAsia="Times New Roman" w:hAnsi="Times New Roman"/>
          <w:b/>
          <w:bCs/>
          <w:color w:val="333333"/>
          <w:sz w:val="24"/>
          <w:szCs w:val="24"/>
          <w:lang w:eastAsia="ru-RU"/>
        </w:rPr>
        <w:t>принятие себя и других:</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принимать себя, понимая свои недостатки и достоинства;</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принимать мотивы и аргументы других при анализе результатов деятельности;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признавать своё право и право других на ошибки;</w:t>
      </w:r>
    </w:p>
    <w:p w:rsidR="00D82B67" w:rsidRPr="00D82B67" w:rsidRDefault="00D82B67" w:rsidP="00D82B67">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развивать способность понимать мир с позиции другого человека.</w:t>
      </w:r>
    </w:p>
    <w:p w:rsidR="00D82B67" w:rsidRPr="00D82B67" w:rsidRDefault="00D82B67" w:rsidP="00D82B67">
      <w:pPr>
        <w:widowControl/>
        <w:spacing w:after="0" w:line="240" w:lineRule="auto"/>
        <w:rPr>
          <w:rFonts w:ascii="Times New Roman" w:eastAsia="Times New Roman" w:hAnsi="Times New Roman"/>
          <w:color w:val="333333"/>
          <w:sz w:val="24"/>
          <w:szCs w:val="24"/>
          <w:lang w:eastAsia="ru-RU"/>
        </w:rPr>
      </w:pPr>
      <w:bookmarkStart w:id="98" w:name="_Toc138318760"/>
      <w:bookmarkEnd w:id="98"/>
      <w:r w:rsidRPr="00D82B67">
        <w:rPr>
          <w:rFonts w:ascii="Times New Roman" w:eastAsia="Times New Roman" w:hAnsi="Times New Roman"/>
          <w:b/>
          <w:bCs/>
          <w:sz w:val="24"/>
          <w:szCs w:val="24"/>
          <w:lang w:eastAsia="ru-RU"/>
        </w:rPr>
        <w:t>Предметные результаты.</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w:t>
      </w:r>
      <w:r w:rsidRPr="00D82B67">
        <w:rPr>
          <w:rFonts w:ascii="Times New Roman" w:eastAsia="Times New Roman" w:hAnsi="Times New Roman"/>
          <w:color w:val="333333"/>
          <w:sz w:val="24"/>
          <w:szCs w:val="24"/>
          <w:lang w:eastAsia="ru-RU"/>
        </w:rPr>
        <w:br/>
        <w:t>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D82B67" w:rsidRPr="00D82B67" w:rsidRDefault="00D82B67" w:rsidP="00D82B67">
      <w:pPr>
        <w:widowControl/>
        <w:spacing w:after="0" w:line="240" w:lineRule="auto"/>
        <w:ind w:firstLine="709"/>
        <w:jc w:val="both"/>
        <w:rPr>
          <w:rFonts w:ascii="Times New Roman" w:eastAsia="Times New Roman" w:hAnsi="Times New Roman"/>
          <w:b/>
          <w:color w:val="333333"/>
          <w:sz w:val="21"/>
          <w:szCs w:val="21"/>
          <w:lang w:eastAsia="ru-RU"/>
        </w:rPr>
      </w:pPr>
      <w:r w:rsidRPr="00D82B67">
        <w:rPr>
          <w:rFonts w:ascii="Times New Roman" w:eastAsia="Times New Roman" w:hAnsi="Times New Roman"/>
          <w:b/>
          <w:color w:val="333333"/>
          <w:sz w:val="24"/>
          <w:szCs w:val="24"/>
          <w:lang w:eastAsia="ru-RU"/>
        </w:rPr>
        <w:t>Предметные результаты освоения учебного предмета «Биология» </w:t>
      </w:r>
      <w:r w:rsidRPr="00D82B67">
        <w:rPr>
          <w:rFonts w:ascii="Times New Roman" w:eastAsia="Times New Roman" w:hAnsi="Times New Roman"/>
          <w:b/>
          <w:bCs/>
          <w:iCs/>
          <w:color w:val="333333"/>
          <w:sz w:val="24"/>
          <w:szCs w:val="24"/>
          <w:lang w:eastAsia="ru-RU"/>
        </w:rPr>
        <w:t>в 10 классе</w:t>
      </w:r>
      <w:r w:rsidRPr="00D82B67">
        <w:rPr>
          <w:rFonts w:ascii="Times New Roman" w:eastAsia="Times New Roman" w:hAnsi="Times New Roman"/>
          <w:b/>
          <w:color w:val="333333"/>
          <w:sz w:val="24"/>
          <w:szCs w:val="24"/>
          <w:lang w:eastAsia="ru-RU"/>
        </w:rPr>
        <w:t> должны отражать:</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82B67" w:rsidRPr="00D82B67" w:rsidRDefault="00D82B67" w:rsidP="00D82B67">
      <w:pPr>
        <w:widowControl/>
        <w:spacing w:after="0" w:line="240" w:lineRule="auto"/>
        <w:ind w:firstLine="709"/>
        <w:jc w:val="both"/>
        <w:rPr>
          <w:rFonts w:ascii="Times New Roman" w:eastAsia="Times New Roman" w:hAnsi="Times New Roman"/>
          <w:b/>
          <w:color w:val="333333"/>
          <w:sz w:val="21"/>
          <w:szCs w:val="21"/>
          <w:lang w:eastAsia="ru-RU"/>
        </w:rPr>
      </w:pPr>
      <w:r w:rsidRPr="00D82B67">
        <w:rPr>
          <w:rFonts w:ascii="Times New Roman" w:eastAsia="Times New Roman" w:hAnsi="Times New Roman"/>
          <w:b/>
          <w:color w:val="333333"/>
          <w:sz w:val="24"/>
          <w:szCs w:val="24"/>
          <w:lang w:eastAsia="ru-RU"/>
        </w:rPr>
        <w:t>Предметные результаты освоения учебного предмета «Биология» </w:t>
      </w:r>
      <w:r>
        <w:rPr>
          <w:rFonts w:ascii="Times New Roman" w:eastAsia="Times New Roman" w:hAnsi="Times New Roman"/>
          <w:b/>
          <w:bCs/>
          <w:iCs/>
          <w:color w:val="333333"/>
          <w:sz w:val="24"/>
          <w:szCs w:val="24"/>
          <w:lang w:eastAsia="ru-RU"/>
        </w:rPr>
        <w:t xml:space="preserve">в </w:t>
      </w:r>
      <w:r w:rsidRPr="00D82B67">
        <w:rPr>
          <w:rFonts w:ascii="Times New Roman" w:eastAsia="Times New Roman" w:hAnsi="Times New Roman"/>
          <w:b/>
          <w:bCs/>
          <w:iCs/>
          <w:color w:val="333333"/>
          <w:sz w:val="24"/>
          <w:szCs w:val="24"/>
          <w:lang w:eastAsia="ru-RU"/>
        </w:rPr>
        <w:t>11 классе</w:t>
      </w:r>
      <w:r w:rsidRPr="00D82B67">
        <w:rPr>
          <w:rFonts w:ascii="Times New Roman" w:eastAsia="Times New Roman" w:hAnsi="Times New Roman"/>
          <w:b/>
          <w:color w:val="333333"/>
          <w:sz w:val="24"/>
          <w:szCs w:val="24"/>
          <w:lang w:eastAsia="ru-RU"/>
        </w:rPr>
        <w:t> должны отражать:</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решать элементарные биологические задачи, составлять схемы переноса веществ и энергии в экосистемах (цепи питания);</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rsidR="00D82B67" w:rsidRPr="00D82B67" w:rsidRDefault="00D82B67" w:rsidP="00D82B67">
      <w:pPr>
        <w:widowControl/>
        <w:spacing w:after="0" w:line="240" w:lineRule="auto"/>
        <w:ind w:firstLine="709"/>
        <w:jc w:val="both"/>
        <w:rPr>
          <w:rFonts w:ascii="Times New Roman" w:eastAsia="Times New Roman" w:hAnsi="Times New Roman"/>
          <w:color w:val="333333"/>
          <w:sz w:val="21"/>
          <w:szCs w:val="21"/>
          <w:lang w:eastAsia="ru-RU"/>
        </w:rPr>
      </w:pPr>
      <w:r w:rsidRPr="00D82B67">
        <w:rPr>
          <w:rFonts w:ascii="Times New Roman" w:eastAsia="Times New Roman" w:hAnsi="Times New Roman"/>
          <w:color w:val="333333"/>
          <w:sz w:val="24"/>
          <w:szCs w:val="24"/>
          <w:lang w:eastAsia="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82B67" w:rsidRDefault="00D82B67" w:rsidP="00D82B67">
      <w:pPr>
        <w:widowControl/>
        <w:spacing w:after="0" w:line="240" w:lineRule="auto"/>
        <w:ind w:firstLine="567"/>
        <w:jc w:val="both"/>
        <w:rPr>
          <w:rFonts w:ascii="Times New Roman" w:eastAsia="Times New Roman" w:hAnsi="Times New Roman"/>
          <w:color w:val="333333"/>
          <w:sz w:val="24"/>
          <w:szCs w:val="24"/>
          <w:lang w:eastAsia="ru-RU"/>
        </w:rPr>
      </w:pPr>
      <w:r w:rsidRPr="00D82B67">
        <w:rPr>
          <w:rFonts w:ascii="Times New Roman" w:eastAsia="Times New Roman" w:hAnsi="Times New Roman"/>
          <w:color w:val="333333"/>
          <w:sz w:val="24"/>
          <w:szCs w:val="24"/>
          <w:lang w:eastAsia="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3A6C5B" w:rsidRPr="00D82B67" w:rsidRDefault="003A6C5B" w:rsidP="00D82B67">
      <w:pPr>
        <w:widowControl/>
        <w:spacing w:after="0" w:line="240" w:lineRule="auto"/>
        <w:ind w:firstLine="567"/>
        <w:jc w:val="both"/>
        <w:rPr>
          <w:rFonts w:ascii="Times New Roman" w:eastAsia="Times New Roman" w:hAnsi="Times New Roman"/>
          <w:color w:val="333333"/>
          <w:sz w:val="21"/>
          <w:szCs w:val="21"/>
          <w:lang w:eastAsia="ru-RU"/>
        </w:rPr>
      </w:pPr>
    </w:p>
    <w:p w:rsidR="003A6C5B" w:rsidRPr="002A6047" w:rsidRDefault="0082277A" w:rsidP="003A6C5B">
      <w:pPr>
        <w:pStyle w:val="afffff7"/>
        <w:spacing w:before="0"/>
        <w:rPr>
          <w:sz w:val="24"/>
          <w:szCs w:val="24"/>
        </w:rPr>
      </w:pPr>
      <w:bookmarkStart w:id="99" w:name="_Toc173315470"/>
      <w:r>
        <w:rPr>
          <w:sz w:val="24"/>
          <w:szCs w:val="24"/>
        </w:rPr>
        <w:t>3.1.23</w:t>
      </w:r>
      <w:r w:rsidR="003A6C5B">
        <w:rPr>
          <w:sz w:val="24"/>
          <w:szCs w:val="24"/>
        </w:rPr>
        <w:t xml:space="preserve">. </w:t>
      </w:r>
      <w:r w:rsidR="003A6C5B" w:rsidRPr="002A6047">
        <w:rPr>
          <w:sz w:val="24"/>
          <w:szCs w:val="24"/>
        </w:rPr>
        <w:t>Рабочая программа по учебному предмету «</w:t>
      </w:r>
      <w:r w:rsidR="003A6C5B">
        <w:rPr>
          <w:sz w:val="24"/>
          <w:szCs w:val="24"/>
        </w:rPr>
        <w:t>Биология» (углубленн</w:t>
      </w:r>
      <w:r w:rsidR="003A6C5B" w:rsidRPr="002A6047">
        <w:rPr>
          <w:sz w:val="24"/>
          <w:szCs w:val="24"/>
        </w:rPr>
        <w:t>ый уровень).</w:t>
      </w:r>
      <w:bookmarkEnd w:id="99"/>
    </w:p>
    <w:p w:rsidR="00597F9A" w:rsidRPr="00B539B2" w:rsidRDefault="00597F9A" w:rsidP="00597F9A">
      <w:pPr>
        <w:pStyle w:val="ConsPlusNormal"/>
        <w:spacing w:after="0" w:line="240" w:lineRule="auto"/>
        <w:ind w:firstLine="709"/>
        <w:jc w:val="both"/>
        <w:rPr>
          <w:sz w:val="24"/>
          <w:szCs w:val="24"/>
        </w:rPr>
      </w:pPr>
      <w:r>
        <w:rPr>
          <w:sz w:val="24"/>
          <w:szCs w:val="24"/>
        </w:rPr>
        <w:t>Р</w:t>
      </w:r>
      <w:r w:rsidRPr="00B539B2">
        <w:rPr>
          <w:sz w:val="24"/>
          <w:szCs w:val="24"/>
        </w:rPr>
        <w:t>абочая программа по учебному предмету "</w:t>
      </w:r>
      <w:r>
        <w:rPr>
          <w:sz w:val="24"/>
          <w:szCs w:val="24"/>
        </w:rPr>
        <w:t>Биология</w:t>
      </w:r>
      <w:r w:rsidRPr="00B539B2">
        <w:rPr>
          <w:sz w:val="24"/>
          <w:szCs w:val="24"/>
        </w:rPr>
        <w:t>" (</w:t>
      </w:r>
      <w:r>
        <w:rPr>
          <w:sz w:val="24"/>
          <w:szCs w:val="24"/>
        </w:rPr>
        <w:t>углубленн</w:t>
      </w:r>
      <w:r w:rsidRPr="00B539B2">
        <w:rPr>
          <w:sz w:val="24"/>
          <w:szCs w:val="24"/>
        </w:rPr>
        <w:t xml:space="preserve">ый уровень) включает пояснительную записку, содержание обучения, планируемые результаты освоения программы </w:t>
      </w:r>
      <w:r>
        <w:rPr>
          <w:sz w:val="24"/>
          <w:szCs w:val="24"/>
        </w:rPr>
        <w:t>по биологии</w:t>
      </w:r>
      <w:r w:rsidRPr="00B539B2">
        <w:rPr>
          <w:sz w:val="24"/>
          <w:szCs w:val="24"/>
        </w:rPr>
        <w:t>.</w:t>
      </w:r>
    </w:p>
    <w:p w:rsidR="00597F9A" w:rsidRPr="00B539B2" w:rsidRDefault="00597F9A" w:rsidP="00597F9A">
      <w:pPr>
        <w:pStyle w:val="ConsPlusNormal"/>
        <w:spacing w:after="0" w:line="240" w:lineRule="auto"/>
        <w:ind w:firstLine="709"/>
        <w:jc w:val="both"/>
        <w:rPr>
          <w:sz w:val="24"/>
          <w:szCs w:val="24"/>
        </w:rPr>
      </w:pPr>
      <w:r w:rsidRPr="00B539B2">
        <w:rPr>
          <w:sz w:val="24"/>
          <w:szCs w:val="24"/>
        </w:rPr>
        <w:t xml:space="preserve">Пояснительная записка отражает общие цели и задачи изучения </w:t>
      </w:r>
      <w:r>
        <w:rPr>
          <w:sz w:val="24"/>
          <w:szCs w:val="24"/>
        </w:rPr>
        <w:t>биологии</w:t>
      </w:r>
      <w:r w:rsidRPr="00B539B2">
        <w:rPr>
          <w:sz w:val="24"/>
          <w:szCs w:val="24"/>
        </w:rPr>
        <w:t xml:space="preserve">, характеристику психологических предпосылок к </w:t>
      </w:r>
      <w:r>
        <w:rPr>
          <w:sz w:val="24"/>
          <w:szCs w:val="24"/>
        </w:rPr>
        <w:t>ее</w:t>
      </w:r>
      <w:r w:rsidRPr="00B539B2">
        <w:rPr>
          <w:sz w:val="24"/>
          <w:szCs w:val="24"/>
        </w:rPr>
        <w:t xml:space="preserve"> изучению обучающимися, место в структуре учебного плана, а также подходы к отбору содержания, к определению планируемых результатов.</w:t>
      </w:r>
    </w:p>
    <w:p w:rsidR="00597F9A" w:rsidRPr="00B539B2" w:rsidRDefault="00597F9A" w:rsidP="00597F9A">
      <w:pPr>
        <w:pStyle w:val="ConsPlusNormal"/>
        <w:spacing w:after="0" w:line="240" w:lineRule="auto"/>
        <w:ind w:firstLine="709"/>
        <w:jc w:val="both"/>
        <w:rPr>
          <w:sz w:val="24"/>
          <w:szCs w:val="24"/>
        </w:rPr>
      </w:pPr>
      <w:r w:rsidRPr="00B539B2">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97F9A" w:rsidRPr="00597F9A" w:rsidRDefault="00597F9A" w:rsidP="00597F9A">
      <w:pPr>
        <w:pStyle w:val="ConsPlusNormal"/>
        <w:spacing w:after="0" w:line="240" w:lineRule="auto"/>
        <w:ind w:firstLine="709"/>
        <w:jc w:val="both"/>
        <w:rPr>
          <w:sz w:val="24"/>
          <w:szCs w:val="24"/>
        </w:rPr>
      </w:pPr>
      <w:r w:rsidRPr="00B539B2">
        <w:rPr>
          <w:sz w:val="24"/>
          <w:szCs w:val="24"/>
        </w:rPr>
        <w:t xml:space="preserve">Планируемые результаты освоения программы по </w:t>
      </w:r>
      <w:r>
        <w:rPr>
          <w:sz w:val="24"/>
          <w:szCs w:val="24"/>
        </w:rPr>
        <w:t>биологии</w:t>
      </w:r>
      <w:r w:rsidRPr="00B539B2">
        <w:rPr>
          <w:sz w:val="24"/>
          <w:szCs w:val="24"/>
        </w:rPr>
        <w:t xml:space="preserve">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r>
        <w:rPr>
          <w:b/>
          <w:bCs/>
          <w:color w:val="333333"/>
          <w:sz w:val="24"/>
          <w:szCs w:val="24"/>
        </w:rPr>
        <w:t xml:space="preserve">  </w:t>
      </w:r>
    </w:p>
    <w:p w:rsidR="003A6C5B" w:rsidRPr="003A6C5B" w:rsidRDefault="00597F9A" w:rsidP="005F5F39">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003A6C5B">
        <w:rPr>
          <w:rFonts w:ascii="Times New Roman" w:eastAsia="Times New Roman" w:hAnsi="Times New Roman"/>
          <w:b/>
          <w:bCs/>
          <w:color w:val="333333"/>
          <w:sz w:val="24"/>
          <w:szCs w:val="24"/>
          <w:lang w:eastAsia="ru-RU"/>
        </w:rPr>
        <w:t xml:space="preserve">  Пояснительная записка.</w:t>
      </w:r>
    </w:p>
    <w:p w:rsidR="003A6C5B" w:rsidRPr="003A6C5B" w:rsidRDefault="003A6C5B" w:rsidP="005F5F39">
      <w:pPr>
        <w:widowControl/>
        <w:spacing w:after="0" w:line="240" w:lineRule="auto"/>
        <w:ind w:firstLine="567"/>
        <w:jc w:val="both"/>
        <w:rPr>
          <w:rFonts w:ascii="Times New Roman" w:eastAsia="Times New Roman" w:hAnsi="Times New Roman"/>
          <w:color w:val="333333"/>
          <w:sz w:val="21"/>
          <w:szCs w:val="21"/>
          <w:lang w:eastAsia="ru-RU"/>
        </w:rPr>
      </w:pPr>
      <w:r w:rsidRPr="003A6C5B">
        <w:rPr>
          <w:rFonts w:ascii="Times New Roman" w:eastAsia="Times New Roman" w:hAnsi="Times New Roman"/>
          <w:sz w:val="24"/>
          <w:szCs w:val="24"/>
          <w:lang w:eastAsia="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r w:rsidRPr="003A6C5B">
        <w:rPr>
          <w:rFonts w:ascii="Times New Roman" w:eastAsia="Times New Roman" w:hAnsi="Times New Roman"/>
          <w:color w:val="333333"/>
          <w:sz w:val="24"/>
          <w:szCs w:val="24"/>
          <w:lang w:eastAsia="ru-RU"/>
        </w:rPr>
        <w:t>.</w:t>
      </w:r>
    </w:p>
    <w:p w:rsidR="003A6C5B" w:rsidRPr="003A6C5B" w:rsidRDefault="003A6C5B" w:rsidP="005F5F39">
      <w:pPr>
        <w:widowControl/>
        <w:spacing w:after="0" w:line="240" w:lineRule="auto"/>
        <w:ind w:firstLine="567"/>
        <w:jc w:val="both"/>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Учебный </w:t>
      </w:r>
      <w:r w:rsidRPr="003A6C5B">
        <w:rPr>
          <w:rFonts w:ascii="Times New Roman" w:eastAsia="Times New Roman" w:hAnsi="Times New Roman"/>
          <w:sz w:val="24"/>
          <w:szCs w:val="24"/>
          <w:lang w:eastAsia="ru-RU"/>
        </w:rPr>
        <w:t>предмет «Биология» </w:t>
      </w:r>
      <w:r w:rsidRPr="003A6C5B">
        <w:rPr>
          <w:rFonts w:ascii="Times New Roman" w:eastAsia="Times New Roman" w:hAnsi="Times New Roman"/>
          <w:color w:val="333333"/>
          <w:sz w:val="24"/>
          <w:szCs w:val="24"/>
          <w:lang w:eastAsia="ru-RU"/>
        </w:rPr>
        <w:t>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sidRPr="003A6C5B">
        <w:rPr>
          <w:rFonts w:ascii="Times New Roman" w:eastAsia="Times New Roman" w:hAnsi="Times New Roman"/>
          <w:sz w:val="24"/>
          <w:szCs w:val="24"/>
          <w:lang w:eastAsia="ru-RU"/>
        </w:rPr>
        <w:t>профессиональным</w:t>
      </w:r>
      <w:r w:rsidRPr="003A6C5B">
        <w:rPr>
          <w:rFonts w:ascii="Times New Roman" w:eastAsia="Times New Roman" w:hAnsi="Times New Roman"/>
          <w:color w:val="333333"/>
          <w:sz w:val="24"/>
          <w:szCs w:val="24"/>
          <w:lang w:eastAsia="ru-RU"/>
        </w:rPr>
        <w:t>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Достижение цели изучения учебного предмета «Биология» на углублённом уровне обеспечивается решением следующих задач:</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3A6C5B" w:rsidRPr="003A6C5B" w:rsidRDefault="003A6C5B" w:rsidP="005F5F39">
      <w:pPr>
        <w:widowControl/>
        <w:spacing w:after="0" w:line="240" w:lineRule="auto"/>
        <w:ind w:firstLine="567"/>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3A6C5B" w:rsidRPr="003A6C5B" w:rsidRDefault="003A6C5B" w:rsidP="005F5F39">
      <w:pPr>
        <w:widowControl/>
        <w:spacing w:after="0" w:line="240" w:lineRule="auto"/>
        <w:jc w:val="both"/>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w:t>
      </w:r>
      <w:r>
        <w:rPr>
          <w:rFonts w:ascii="Times New Roman" w:eastAsia="Times New Roman" w:hAnsi="Times New Roman"/>
          <w:b/>
          <w:bCs/>
          <w:sz w:val="24"/>
          <w:szCs w:val="24"/>
          <w:lang w:eastAsia="ru-RU"/>
        </w:rPr>
        <w:t>Содержание обучения.</w:t>
      </w:r>
    </w:p>
    <w:p w:rsidR="003A6C5B" w:rsidRPr="003A6C5B" w:rsidRDefault="003A6C5B" w:rsidP="005F5F39">
      <w:pPr>
        <w:widowControl/>
        <w:spacing w:after="0" w:line="240" w:lineRule="auto"/>
        <w:jc w:val="both"/>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10 КЛАСС</w:t>
      </w:r>
    </w:p>
    <w:p w:rsidR="003A6C5B" w:rsidRPr="003A6C5B" w:rsidRDefault="003A6C5B" w:rsidP="005F5F39">
      <w:pPr>
        <w:widowControl/>
        <w:spacing w:after="0" w:line="240" w:lineRule="auto"/>
        <w:ind w:firstLine="708"/>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Содержание программы, выделенное </w:t>
      </w:r>
      <w:r w:rsidRPr="003A6C5B">
        <w:rPr>
          <w:rFonts w:ascii="Times New Roman" w:eastAsia="Times New Roman" w:hAnsi="Times New Roman"/>
          <w:i/>
          <w:iCs/>
          <w:color w:val="333333"/>
          <w:sz w:val="24"/>
          <w:szCs w:val="24"/>
          <w:lang w:eastAsia="ru-RU"/>
        </w:rPr>
        <w:t>курсивом</w:t>
      </w:r>
      <w:r w:rsidRPr="003A6C5B">
        <w:rPr>
          <w:rFonts w:ascii="Times New Roman" w:eastAsia="Times New Roman" w:hAnsi="Times New Roman"/>
          <w:color w:val="333333"/>
          <w:sz w:val="24"/>
          <w:szCs w:val="24"/>
          <w:lang w:eastAsia="ru-RU"/>
        </w:rPr>
        <w:t>, не входит в проверку государственной итоговой аттестации (ГИА).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1. Биология как наука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«Связь биологии с другими науками», «Система биологических наук».</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2. Живые системы и их изучение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лабораторное оборудование для проведения наблюдений, измерений, экспериментов.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«Использование различных методов при изучении живых систем».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3. Биология клетки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3A6C5B">
        <w:rPr>
          <w:rFonts w:ascii="Times New Roman" w:eastAsia="Times New Roman" w:hAnsi="Times New Roman"/>
          <w:i/>
          <w:iCs/>
          <w:color w:val="333333"/>
          <w:sz w:val="24"/>
          <w:szCs w:val="24"/>
          <w:lang w:eastAsia="ru-RU"/>
        </w:rPr>
        <w:t>Изучение фиксированных клеток</w:t>
      </w:r>
      <w:r w:rsidRPr="003A6C5B">
        <w:rPr>
          <w:rFonts w:ascii="Times New Roman" w:eastAsia="Times New Roman" w:hAnsi="Times New Roman"/>
          <w:color w:val="333333"/>
          <w:sz w:val="24"/>
          <w:szCs w:val="24"/>
          <w:lang w:eastAsia="ru-RU"/>
        </w:rPr>
        <w:t>. Электронная микроскопия. </w:t>
      </w:r>
      <w:r w:rsidRPr="003A6C5B">
        <w:rPr>
          <w:rFonts w:ascii="Times New Roman" w:eastAsia="Times New Roman" w:hAnsi="Times New Roman"/>
          <w:i/>
          <w:iCs/>
          <w:color w:val="333333"/>
          <w:sz w:val="24"/>
          <w:szCs w:val="24"/>
          <w:lang w:eastAsia="ru-RU"/>
        </w:rPr>
        <w:t>Конфокальная микроскопия. Витальное (прижизненное) изучение клеток.</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Р. Гук, А. Левенгук, Т. Шванн, М. Шлейден, Р. Вирхов, К. М. Бэр.</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«Световой микроскоп», «Электронный микроскоп», «История развития методов микроскопии».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световой микроскоп, микропрепараты растительных, животных и бактериальных клеток.</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«Изучение методов клеточной биологии (хроматография, электрофорез, дифференциальное центрифугирование, ПЦР)».</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4.  Химическая организация клетки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3A6C5B">
        <w:rPr>
          <w:rFonts w:ascii="Times New Roman" w:eastAsia="Times New Roman" w:hAnsi="Times New Roman"/>
          <w:i/>
          <w:iCs/>
          <w:color w:val="333333"/>
          <w:sz w:val="24"/>
          <w:szCs w:val="24"/>
          <w:lang w:eastAsia="ru-RU"/>
        </w:rPr>
        <w:t>Прионы</w:t>
      </w:r>
      <w:r w:rsidRPr="003A6C5B">
        <w:rPr>
          <w:rFonts w:ascii="Times New Roman" w:eastAsia="Times New Roman" w:hAnsi="Times New Roman"/>
          <w:color w:val="333333"/>
          <w:sz w:val="24"/>
          <w:szCs w:val="24"/>
          <w:lang w:eastAsia="ru-RU"/>
        </w:rPr>
        <w:t>.</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Строение молекулы АТФ. Макроэргические связи в молекуле АТФ. Биологические функции АТФ. Восстановленные переносчики, их функции в клетке. </w:t>
      </w:r>
      <w:r w:rsidRPr="003A6C5B">
        <w:rPr>
          <w:rFonts w:ascii="Times New Roman" w:eastAsia="Times New Roman" w:hAnsi="Times New Roman"/>
          <w:i/>
          <w:iCs/>
          <w:color w:val="333333"/>
          <w:sz w:val="24"/>
          <w:szCs w:val="24"/>
          <w:lang w:eastAsia="ru-RU"/>
        </w:rPr>
        <w:t>Другие нуклеозидтрифосфаты (НТФ).</w:t>
      </w:r>
      <w:r w:rsidRPr="003A6C5B">
        <w:rPr>
          <w:rFonts w:ascii="Times New Roman" w:eastAsia="Times New Roman" w:hAnsi="Times New Roman"/>
          <w:color w:val="333333"/>
          <w:sz w:val="24"/>
          <w:szCs w:val="24"/>
          <w:lang w:eastAsia="ru-RU"/>
        </w:rPr>
        <w:t> Секвенирование ДНК. </w:t>
      </w:r>
      <w:r w:rsidRPr="003A6C5B">
        <w:rPr>
          <w:rFonts w:ascii="Times New Roman" w:eastAsia="Times New Roman" w:hAnsi="Times New Roman"/>
          <w:i/>
          <w:iCs/>
          <w:color w:val="333333"/>
          <w:sz w:val="24"/>
          <w:szCs w:val="24"/>
          <w:lang w:eastAsia="ru-RU"/>
        </w:rPr>
        <w:t>Методы геномики, транскриптомики, протеомики.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Структурная биология: биохимические и биофизические исследования состава и пространственной структуры биомолекул. </w:t>
      </w:r>
      <w:r w:rsidRPr="003A6C5B">
        <w:rPr>
          <w:rFonts w:ascii="Times New Roman" w:eastAsia="Times New Roman" w:hAnsi="Times New Roman"/>
          <w:i/>
          <w:iCs/>
          <w:color w:val="333333"/>
          <w:sz w:val="24"/>
          <w:szCs w:val="24"/>
          <w:lang w:eastAsia="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Л. Полинг, Дж. Уотсон, Ф. Крик, М. Уилкинс, Р. Франклин, Ф. Сэнгер, С. Прузинер.</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Диаграммы:</w:t>
      </w:r>
      <w:r w:rsidRPr="003A6C5B">
        <w:rPr>
          <w:rFonts w:ascii="Times New Roman" w:eastAsia="Times New Roman" w:hAnsi="Times New Roman"/>
          <w:color w:val="333333"/>
          <w:sz w:val="24"/>
          <w:szCs w:val="24"/>
          <w:lang w:eastAsia="ru-RU"/>
        </w:rPr>
        <w:t> «Распределение химических элементов в неживой природе», «Распределение химических элементов в живой природе».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химическая посуда и оборудование.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«Обнаружение белков с помощью качественных реакций».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«Исследование нуклеиновых кислот, выделенных из клеток различных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5. Строение и функции клетки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Типы клеток: эукариотическая и прокариотическая. Структурно-функциональные образования клетки.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3A6C5B">
        <w:rPr>
          <w:rFonts w:ascii="Times New Roman" w:eastAsia="Times New Roman" w:hAnsi="Times New Roman"/>
          <w:i/>
          <w:iCs/>
          <w:color w:val="333333"/>
          <w:sz w:val="24"/>
          <w:szCs w:val="24"/>
          <w:lang w:eastAsia="ru-RU"/>
        </w:rPr>
        <w:t>Механизм направления белков в ЭПС. </w:t>
      </w:r>
      <w:r w:rsidRPr="003A6C5B">
        <w:rPr>
          <w:rFonts w:ascii="Times New Roman" w:eastAsia="Times New Roman" w:hAnsi="Times New Roman"/>
          <w:color w:val="333333"/>
          <w:sz w:val="24"/>
          <w:szCs w:val="24"/>
          <w:lang w:eastAsia="ru-RU"/>
        </w:rPr>
        <w:t>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3A6C5B">
        <w:rPr>
          <w:rFonts w:ascii="Times New Roman" w:eastAsia="Times New Roman" w:hAnsi="Times New Roman"/>
          <w:i/>
          <w:iCs/>
          <w:color w:val="333333"/>
          <w:sz w:val="24"/>
          <w:szCs w:val="24"/>
          <w:lang w:eastAsia="ru-RU"/>
        </w:rPr>
        <w:t>Модификация белков в аппарате Гольджи. Сортировка белков в аппарате Гольджи.</w:t>
      </w:r>
      <w:r w:rsidRPr="003A6C5B">
        <w:rPr>
          <w:rFonts w:ascii="Times New Roman" w:eastAsia="Times New Roman" w:hAnsi="Times New Roman"/>
          <w:color w:val="333333"/>
          <w:sz w:val="24"/>
          <w:szCs w:val="24"/>
          <w:lang w:eastAsia="ru-RU"/>
        </w:rPr>
        <w:t> Транспорт веществ в клетке. Вакуоли растительных клеток. Клеточный сок. Тургор.</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Полуавтономные органоиды клетки: митохондрии, пластиды. </w:t>
      </w:r>
      <w:r w:rsidRPr="003A6C5B">
        <w:rPr>
          <w:rFonts w:ascii="Times New Roman" w:eastAsia="Times New Roman" w:hAnsi="Times New Roman"/>
          <w:i/>
          <w:iCs/>
          <w:color w:val="333333"/>
          <w:sz w:val="24"/>
          <w:szCs w:val="24"/>
          <w:lang w:eastAsia="ru-RU"/>
        </w:rPr>
        <w:t>Происхождение митохондрий и пластид. Симбиогенез (К.С. Мережковский, Л. Маргулис)</w:t>
      </w:r>
      <w:r w:rsidRPr="003A6C5B">
        <w:rPr>
          <w:rFonts w:ascii="Times New Roman" w:eastAsia="Times New Roman" w:hAnsi="Times New Roman"/>
          <w:color w:val="333333"/>
          <w:sz w:val="24"/>
          <w:szCs w:val="24"/>
          <w:lang w:eastAsia="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Немембранные органоиды клетки Строение и функции немембранных органоидов клетки. Рибосомы. </w:t>
      </w:r>
      <w:r w:rsidRPr="003A6C5B">
        <w:rPr>
          <w:rFonts w:ascii="Times New Roman" w:eastAsia="Times New Roman" w:hAnsi="Times New Roman"/>
          <w:i/>
          <w:iCs/>
          <w:color w:val="333333"/>
          <w:sz w:val="24"/>
          <w:szCs w:val="24"/>
          <w:lang w:eastAsia="ru-RU"/>
        </w:rPr>
        <w:t>Промежуточные филаменты</w:t>
      </w:r>
      <w:r w:rsidRPr="003A6C5B">
        <w:rPr>
          <w:rFonts w:ascii="Times New Roman" w:eastAsia="Times New Roman" w:hAnsi="Times New Roman"/>
          <w:color w:val="333333"/>
          <w:sz w:val="24"/>
          <w:szCs w:val="24"/>
          <w:lang w:eastAsia="ru-RU"/>
        </w:rPr>
        <w:t>. Микрофиламенты. </w:t>
      </w:r>
      <w:r w:rsidRPr="003A6C5B">
        <w:rPr>
          <w:rFonts w:ascii="Times New Roman" w:eastAsia="Times New Roman" w:hAnsi="Times New Roman"/>
          <w:i/>
          <w:iCs/>
          <w:color w:val="333333"/>
          <w:sz w:val="24"/>
          <w:szCs w:val="24"/>
          <w:lang w:eastAsia="ru-RU"/>
        </w:rPr>
        <w:t>Актиновые микрофиламенты</w:t>
      </w:r>
      <w:r w:rsidRPr="003A6C5B">
        <w:rPr>
          <w:rFonts w:ascii="Times New Roman" w:eastAsia="Times New Roman" w:hAnsi="Times New Roman"/>
          <w:color w:val="333333"/>
          <w:sz w:val="24"/>
          <w:szCs w:val="24"/>
          <w:lang w:eastAsia="ru-RU"/>
        </w:rPr>
        <w:t>. Мышечные клетки. </w:t>
      </w:r>
      <w:r w:rsidRPr="003A6C5B">
        <w:rPr>
          <w:rFonts w:ascii="Times New Roman" w:eastAsia="Times New Roman" w:hAnsi="Times New Roman"/>
          <w:i/>
          <w:iCs/>
          <w:color w:val="333333"/>
          <w:sz w:val="24"/>
          <w:szCs w:val="24"/>
          <w:lang w:eastAsia="ru-RU"/>
        </w:rPr>
        <w:t>Актиновые компоненты немышечных клеток.</w:t>
      </w:r>
      <w:r w:rsidRPr="003A6C5B">
        <w:rPr>
          <w:rFonts w:ascii="Times New Roman" w:eastAsia="Times New Roman" w:hAnsi="Times New Roman"/>
          <w:color w:val="333333"/>
          <w:sz w:val="24"/>
          <w:szCs w:val="24"/>
          <w:lang w:eastAsia="ru-RU"/>
        </w:rPr>
        <w:t> Микротрубочки. Клеточный центр. Строение и движение жгутиков и ресничек. Микротрубочки цитоплазмы. Центриоль. </w:t>
      </w:r>
      <w:r w:rsidRPr="003A6C5B">
        <w:rPr>
          <w:rFonts w:ascii="Times New Roman" w:eastAsia="Times New Roman" w:hAnsi="Times New Roman"/>
          <w:i/>
          <w:iCs/>
          <w:color w:val="333333"/>
          <w:sz w:val="24"/>
          <w:szCs w:val="24"/>
          <w:lang w:eastAsia="ru-RU"/>
        </w:rPr>
        <w:t>Белки, ассоциированные с микрофиламентами и микротрубочками. Моторные белки.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3A6C5B">
        <w:rPr>
          <w:rFonts w:ascii="Times New Roman" w:eastAsia="Times New Roman" w:hAnsi="Times New Roman"/>
          <w:i/>
          <w:iCs/>
          <w:color w:val="333333"/>
          <w:sz w:val="24"/>
          <w:szCs w:val="24"/>
          <w:lang w:eastAsia="ru-RU"/>
        </w:rPr>
        <w:t>Эухроматин и гетерохроматин</w:t>
      </w:r>
      <w:r w:rsidRPr="003A6C5B">
        <w:rPr>
          <w:rFonts w:ascii="Times New Roman" w:eastAsia="Times New Roman" w:hAnsi="Times New Roman"/>
          <w:color w:val="333333"/>
          <w:sz w:val="24"/>
          <w:szCs w:val="24"/>
          <w:lang w:eastAsia="ru-RU"/>
        </w:rPr>
        <w:t>. Белки хроматина – гистоны. </w:t>
      </w:r>
      <w:r w:rsidRPr="003A6C5B">
        <w:rPr>
          <w:rFonts w:ascii="Times New Roman" w:eastAsia="Times New Roman" w:hAnsi="Times New Roman"/>
          <w:i/>
          <w:iCs/>
          <w:color w:val="333333"/>
          <w:sz w:val="24"/>
          <w:szCs w:val="24"/>
          <w:lang w:eastAsia="ru-RU"/>
        </w:rPr>
        <w:t>Динамика ядерной оболочки в митозе. Ядерный транспорт.</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Клеточные включения. Сравнительная характеристика клеток эукариот (растительной, животной, грибной).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К.С. Мережковский, Л. Маргулис.</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световой микроскоп, микропрепараты растительных, животных клеток, микропрепараты бактериальных клеток.</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строения клеток различных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«Изучение свойств клеточной мембраны».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«Исследование плазмолиза и деплазмолиза в растительных клетках».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«Изучение движения цитоплазмы в растительных клетках».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6. Обмен веществ и превращение энергии в клетке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Первичный синтез органических веществ в клетке. Фотосинтез. </w:t>
      </w:r>
      <w:r w:rsidRPr="003A6C5B">
        <w:rPr>
          <w:rFonts w:ascii="Times New Roman" w:eastAsia="Times New Roman" w:hAnsi="Times New Roman"/>
          <w:i/>
          <w:iCs/>
          <w:color w:val="333333"/>
          <w:sz w:val="24"/>
          <w:szCs w:val="24"/>
          <w:lang w:eastAsia="ru-RU"/>
        </w:rPr>
        <w:t>Аноксигенный и оксигенный фотосинтез у бактерий</w:t>
      </w:r>
      <w:r w:rsidRPr="003A6C5B">
        <w:rPr>
          <w:rFonts w:ascii="Times New Roman" w:eastAsia="Times New Roman" w:hAnsi="Times New Roman"/>
          <w:color w:val="333333"/>
          <w:sz w:val="24"/>
          <w:szCs w:val="24"/>
          <w:lang w:eastAsia="ru-RU"/>
        </w:rPr>
        <w:t>. </w:t>
      </w:r>
      <w:r w:rsidRPr="003A6C5B">
        <w:rPr>
          <w:rFonts w:ascii="Times New Roman" w:eastAsia="Times New Roman" w:hAnsi="Times New Roman"/>
          <w:i/>
          <w:iCs/>
          <w:color w:val="333333"/>
          <w:sz w:val="24"/>
          <w:szCs w:val="24"/>
          <w:lang w:eastAsia="ru-RU"/>
        </w:rPr>
        <w:t>Светособирающие пигменты и пигменты реакционного центра</w:t>
      </w:r>
      <w:r w:rsidRPr="003A6C5B">
        <w:rPr>
          <w:rFonts w:ascii="Times New Roman" w:eastAsia="Times New Roman" w:hAnsi="Times New Roman"/>
          <w:color w:val="333333"/>
          <w:sz w:val="24"/>
          <w:szCs w:val="24"/>
          <w:lang w:eastAsia="ru-RU"/>
        </w:rPr>
        <w:t>. Роль хлоропластов в процессе фотосинтеза. Световая и темновая фазы. </w:t>
      </w:r>
      <w:r w:rsidRPr="003A6C5B">
        <w:rPr>
          <w:rFonts w:ascii="Times New Roman" w:eastAsia="Times New Roman" w:hAnsi="Times New Roman"/>
          <w:i/>
          <w:iCs/>
          <w:color w:val="333333"/>
          <w:sz w:val="24"/>
          <w:szCs w:val="24"/>
          <w:lang w:eastAsia="ru-RU"/>
        </w:rPr>
        <w:t>Фотодыхание, С</w:t>
      </w:r>
      <w:r w:rsidRPr="003A6C5B">
        <w:rPr>
          <w:rFonts w:ascii="Times New Roman" w:eastAsia="Times New Roman" w:hAnsi="Times New Roman"/>
          <w:i/>
          <w:iCs/>
          <w:color w:val="333333"/>
          <w:sz w:val="18"/>
          <w:szCs w:val="18"/>
          <w:vertAlign w:val="subscript"/>
          <w:lang w:eastAsia="ru-RU"/>
        </w:rPr>
        <w:t>3-</w:t>
      </w:r>
      <w:r w:rsidRPr="003A6C5B">
        <w:rPr>
          <w:rFonts w:ascii="Times New Roman" w:eastAsia="Times New Roman" w:hAnsi="Times New Roman"/>
          <w:i/>
          <w:iCs/>
          <w:color w:val="333333"/>
          <w:sz w:val="24"/>
          <w:szCs w:val="24"/>
          <w:lang w:eastAsia="ru-RU"/>
        </w:rPr>
        <w:t>, </w:t>
      </w:r>
      <w:r w:rsidRPr="003A6C5B">
        <w:rPr>
          <w:rFonts w:ascii="Times New Roman" w:eastAsia="Times New Roman" w:hAnsi="Times New Roman"/>
          <w:i/>
          <w:iCs/>
          <w:sz w:val="24"/>
          <w:szCs w:val="24"/>
          <w:lang w:eastAsia="ru-RU"/>
        </w:rPr>
        <w:t>C</w:t>
      </w:r>
      <w:r w:rsidRPr="003A6C5B">
        <w:rPr>
          <w:rFonts w:ascii="Times New Roman" w:eastAsia="Times New Roman" w:hAnsi="Times New Roman"/>
          <w:i/>
          <w:iCs/>
          <w:sz w:val="18"/>
          <w:szCs w:val="18"/>
          <w:vertAlign w:val="subscript"/>
          <w:lang w:eastAsia="ru-RU"/>
        </w:rPr>
        <w:t>4-</w:t>
      </w:r>
      <w:r w:rsidRPr="003A6C5B">
        <w:rPr>
          <w:rFonts w:ascii="Times New Roman" w:eastAsia="Times New Roman" w:hAnsi="Times New Roman"/>
          <w:i/>
          <w:iCs/>
          <w:color w:val="333333"/>
          <w:sz w:val="24"/>
          <w:szCs w:val="24"/>
          <w:lang w:eastAsia="ru-RU"/>
        </w:rPr>
        <w:t> и </w:t>
      </w:r>
      <w:r w:rsidRPr="003A6C5B">
        <w:rPr>
          <w:rFonts w:ascii="Times New Roman" w:eastAsia="Times New Roman" w:hAnsi="Times New Roman"/>
          <w:i/>
          <w:iCs/>
          <w:sz w:val="24"/>
          <w:szCs w:val="24"/>
          <w:lang w:eastAsia="ru-RU"/>
        </w:rPr>
        <w:t>CAM-</w:t>
      </w:r>
      <w:r w:rsidRPr="003A6C5B">
        <w:rPr>
          <w:rFonts w:ascii="Times New Roman" w:eastAsia="Times New Roman" w:hAnsi="Times New Roman"/>
          <w:i/>
          <w:iCs/>
          <w:color w:val="333333"/>
          <w:sz w:val="24"/>
          <w:szCs w:val="24"/>
          <w:lang w:eastAsia="ru-RU"/>
        </w:rPr>
        <w:t>типы фотосинтеза</w:t>
      </w:r>
      <w:r w:rsidRPr="003A6C5B">
        <w:rPr>
          <w:rFonts w:ascii="Times New Roman" w:eastAsia="Times New Roman" w:hAnsi="Times New Roman"/>
          <w:color w:val="333333"/>
          <w:sz w:val="24"/>
          <w:szCs w:val="24"/>
          <w:lang w:eastAsia="ru-RU"/>
        </w:rPr>
        <w:t>. Продуктивность фотосинтеза. Влияние различных факторов на скорость фотосинтеза. Значение фотосинтеза.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Аэробные организмы. Этапы энергетического обмена. Подготовительный этап. Гликолиз – бескислородное расщепление глюкозы.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3A6C5B">
        <w:rPr>
          <w:rFonts w:ascii="Times New Roman" w:eastAsia="Times New Roman" w:hAnsi="Times New Roman"/>
          <w:i/>
          <w:iCs/>
          <w:color w:val="333333"/>
          <w:sz w:val="24"/>
          <w:szCs w:val="24"/>
          <w:lang w:eastAsia="ru-RU"/>
        </w:rPr>
        <w:t>Энергия мембранного градиента протонов. Синтез АТФ: работа протонной АТФ-синтазы.</w:t>
      </w:r>
      <w:r w:rsidRPr="003A6C5B">
        <w:rPr>
          <w:rFonts w:ascii="Times New Roman" w:eastAsia="Times New Roman" w:hAnsi="Times New Roman"/>
          <w:color w:val="333333"/>
          <w:sz w:val="24"/>
          <w:szCs w:val="24"/>
          <w:lang w:eastAsia="ru-RU"/>
        </w:rPr>
        <w:t> Преимущества аэробного пути обмена веществ перед анаэробным. Эффективность энергетического обмена.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Дж. Пристли, К. А. Тимирязев, С. Н. Виноградский, В. А. Энгельгардт, П. Митчелл, Г. А. Заварзин.</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«Фотосинтез», «Энергетический обмен», «Биосинтез белка», «Строение фермента», «Хемосинтез».</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световой микроскоп, оборудование для приготовления постоянных и временных микропрепаратов.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каталитической активности ферментов (на примере амилазы или каталазы)».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ферментативного расщепления пероксида водорода в растительных и животных клетках».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«Сравнение процессов фотосинтеза и хемосинтеза».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«Сравнение процессов брожения и дыхания».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7. Наследственная информация и реализация её в клетке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3A6C5B">
        <w:rPr>
          <w:rFonts w:ascii="Times New Roman" w:eastAsia="Times New Roman" w:hAnsi="Times New Roman"/>
          <w:i/>
          <w:iCs/>
          <w:color w:val="333333"/>
          <w:sz w:val="24"/>
          <w:szCs w:val="24"/>
          <w:lang w:eastAsia="ru-RU"/>
        </w:rPr>
        <w:t>Созревание матричных РНК в эукариотической клетке. Некодирующие РНК.</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i/>
          <w:iCs/>
          <w:color w:val="333333"/>
          <w:sz w:val="24"/>
          <w:szCs w:val="24"/>
          <w:lang w:eastAsia="ru-RU"/>
        </w:rPr>
        <w:t>Современные представления о строении генов</w:t>
      </w:r>
      <w:r w:rsidRPr="003A6C5B">
        <w:rPr>
          <w:rFonts w:ascii="Times New Roman" w:eastAsia="Times New Roman" w:hAnsi="Times New Roman"/>
          <w:color w:val="333333"/>
          <w:sz w:val="24"/>
          <w:szCs w:val="24"/>
          <w:lang w:eastAsia="ru-RU"/>
        </w:rPr>
        <w:t>. Организация генома у прокариот и эукариот. Регуляция активности генов у прокариот. Гипотеза оперона (Ф. Жакоб, Ж. Мано). </w:t>
      </w:r>
      <w:r w:rsidRPr="003A6C5B">
        <w:rPr>
          <w:rFonts w:ascii="Times New Roman" w:eastAsia="Times New Roman" w:hAnsi="Times New Roman"/>
          <w:i/>
          <w:iCs/>
          <w:color w:val="333333"/>
          <w:sz w:val="24"/>
          <w:szCs w:val="24"/>
          <w:lang w:eastAsia="ru-RU"/>
        </w:rPr>
        <w:t>Молекулярные механизмы экспрессии генов у эукариот. Роль хроматина в регуляции работы генов</w:t>
      </w:r>
      <w:r w:rsidRPr="003A6C5B">
        <w:rPr>
          <w:rFonts w:ascii="Times New Roman" w:eastAsia="Times New Roman" w:hAnsi="Times New Roman"/>
          <w:color w:val="333333"/>
          <w:sz w:val="24"/>
          <w:szCs w:val="24"/>
          <w:lang w:eastAsia="ru-RU"/>
        </w:rPr>
        <w:t>. Регуляция обменных процессов в клетке. Клеточный гомеостаз.</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Вирусы – неклеточные формы жизни и облигатные паразиты. Строение простых и сложных вирусов, ретровирусов, бактериофагов. </w:t>
      </w:r>
      <w:r w:rsidRPr="003A6C5B">
        <w:rPr>
          <w:rFonts w:ascii="Times New Roman" w:eastAsia="Times New Roman" w:hAnsi="Times New Roman"/>
          <w:i/>
          <w:iCs/>
          <w:color w:val="333333"/>
          <w:sz w:val="24"/>
          <w:szCs w:val="24"/>
          <w:lang w:eastAsia="ru-RU"/>
        </w:rPr>
        <w:t>Жизненный цикл ДНК-содержащих вирусов, РНК-содержащих вирусов, бактериофагов. Обратная транскрипция, ревертаза, интеграза</w:t>
      </w:r>
      <w:r w:rsidRPr="003A6C5B">
        <w:rPr>
          <w:rFonts w:ascii="Times New Roman" w:eastAsia="Times New Roman" w:hAnsi="Times New Roman"/>
          <w:color w:val="333333"/>
          <w:sz w:val="24"/>
          <w:szCs w:val="24"/>
          <w:lang w:eastAsia="ru-RU"/>
        </w:rPr>
        <w:t>.</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Вирусные заболевания человека, животных, растений. СПИД, COVID-19, социальные и медицинские проблемы.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i/>
          <w:iCs/>
          <w:color w:val="333333"/>
          <w:sz w:val="24"/>
          <w:szCs w:val="24"/>
          <w:lang w:eastAsia="ru-RU"/>
        </w:rPr>
        <w:t>Биоинформатика: интеграция и анализ больших массивов («bigdata») структурных биологических данных</w:t>
      </w:r>
      <w:r w:rsidRPr="003A6C5B">
        <w:rPr>
          <w:rFonts w:ascii="Times New Roman" w:eastAsia="Times New Roman" w:hAnsi="Times New Roman"/>
          <w:color w:val="333333"/>
          <w:sz w:val="24"/>
          <w:szCs w:val="24"/>
          <w:lang w:eastAsia="ru-RU"/>
        </w:rPr>
        <w:t>. </w:t>
      </w:r>
      <w:r w:rsidRPr="003A6C5B">
        <w:rPr>
          <w:rFonts w:ascii="Times New Roman" w:eastAsia="Times New Roman" w:hAnsi="Times New Roman"/>
          <w:i/>
          <w:iCs/>
          <w:color w:val="333333"/>
          <w:sz w:val="24"/>
          <w:szCs w:val="24"/>
          <w:lang w:eastAsia="ru-RU"/>
        </w:rPr>
        <w:t>Нанотехнологии в биологии и медицине. Программируемые функции белков. Способы доставки лекарств.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Н. К. Кольцов, Д. И. Ивановский.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«Биосинтез белка», «Генетический код», «Вирусы», «Бактериофаги».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«Создание модели вируса».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8. Жизненный цикл клетки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Деление клетки – митоз. Стадии митоза и происходящие в них процессы. Типы митоза. Кариокинез и цитокинез. Биологическое значение митоза.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Регуляция митотического цикла клетки. Программируемая клеточная гибель – апоптоз.</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Клеточное ядро, хромосомы, функциональная геномика. </w:t>
      </w:r>
      <w:r w:rsidRPr="003A6C5B">
        <w:rPr>
          <w:rFonts w:ascii="Times New Roman" w:eastAsia="Times New Roman" w:hAnsi="Times New Roman"/>
          <w:i/>
          <w:iCs/>
          <w:color w:val="333333"/>
          <w:sz w:val="24"/>
          <w:szCs w:val="24"/>
          <w:lang w:eastAsia="ru-RU"/>
        </w:rPr>
        <w:t>Механизмы пролиферации, дифференцировки, старения и гибели клеток. «Цифровая клетка» – биоинформатические модели функционирования клетки.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«Жизненный цикл клетки», «Митоз», «Строение хромосом», «Репликация ДНК».</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световой микроскоп, микропрепараты: «Митоз в клетках корешка лука».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хромосом на готовых микропрепаратах».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«Наблюдение митоза в клетках кончика корешка лука (на готовых микропрепаратах)».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9. Строение и функции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Биологическое разнообразие организмов. Одноклеточные, колониальные, многоклеточные организмы.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Взаимосвязь частей многоклеточного организма. Ткани, органы и системы органов. Организм как единое целое. Гомеостаз.</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Органы. Вегетативные и генеративные органы растений. Органы и системы органов животных и человека. Функции органов и систем органов.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w:t>
      </w:r>
      <w:r w:rsidRPr="003A6C5B">
        <w:rPr>
          <w:rFonts w:ascii="Times New Roman" w:eastAsia="Times New Roman" w:hAnsi="Times New Roman"/>
          <w:color w:val="333333"/>
          <w:sz w:val="24"/>
          <w:szCs w:val="24"/>
          <w:lang w:eastAsia="ru-RU"/>
        </w:rPr>
        <w:t> И. П. Павлов.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тканей растений».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тканей животных».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органов цветкового растения».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10. Размножение и развитие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Оплодотворение и эмбриональное развитие животных. Способы оплодотворения: наружное, внутреннее. Партеногенез.</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Индивидуальное развитие организмов (онтогенез). Эмбриология – наука о развитии организмов. </w:t>
      </w:r>
      <w:r w:rsidRPr="003A6C5B">
        <w:rPr>
          <w:rFonts w:ascii="Times New Roman" w:eastAsia="Times New Roman" w:hAnsi="Times New Roman"/>
          <w:i/>
          <w:iCs/>
          <w:color w:val="333333"/>
          <w:sz w:val="24"/>
          <w:szCs w:val="24"/>
          <w:lang w:eastAsia="ru-RU"/>
        </w:rPr>
        <w:t>Морфогенез – одна из главных проблем эмбриологии. Концепция морфогенов и модели морфогенеза</w:t>
      </w:r>
      <w:r w:rsidRPr="003A6C5B">
        <w:rPr>
          <w:rFonts w:ascii="Times New Roman" w:eastAsia="Times New Roman" w:hAnsi="Times New Roman"/>
          <w:color w:val="333333"/>
          <w:sz w:val="24"/>
          <w:szCs w:val="24"/>
          <w:lang w:eastAsia="ru-RU"/>
        </w:rPr>
        <w:t>. Стадии эмбриогенеза животных (на примере лягушки). Дробление. Типы дробления. </w:t>
      </w:r>
      <w:r w:rsidRPr="003A6C5B">
        <w:rPr>
          <w:rFonts w:ascii="Times New Roman" w:eastAsia="Times New Roman" w:hAnsi="Times New Roman"/>
          <w:i/>
          <w:iCs/>
          <w:color w:val="333333"/>
          <w:sz w:val="24"/>
          <w:szCs w:val="24"/>
          <w:lang w:eastAsia="ru-RU"/>
        </w:rPr>
        <w:t>Детерминированное и недерминированное дробление. Бластула, типы бластул</w:t>
      </w:r>
      <w:r w:rsidRPr="003A6C5B">
        <w:rPr>
          <w:rFonts w:ascii="Times New Roman" w:eastAsia="Times New Roman" w:hAnsi="Times New Roman"/>
          <w:color w:val="333333"/>
          <w:sz w:val="24"/>
          <w:szCs w:val="24"/>
          <w:lang w:eastAsia="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Механизмы регуляции онтогенеза у растений и животных.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С. Г. Навашин, Х. Шпеман.</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световой микроскоп, микропрепараты яйцеклеток и сперматозоидов, модель «Цикл развития лягушки».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строения половых клеток на готовых микропрепаратах».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«Выявление признаков сходства зародышей позвоночных животных».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«Строение органов размножения высших растений».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11. Генетика – наука о наследственности и изменчивости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Г. Мендель, Г. де Фриз, Т. Морган, Н. К. Кольцов, Н. И. Вавилов, А. Н. Белозерский, Г. Д. Карпеченко, Ю. А. Филипченко, Н. В. Тимофеев-Ресовский.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«Методы генетики», «Схемы скрещивания».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«Дрозофила как объект генетических исследований».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12. Закономерности наследственности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Анализирующее скрещивание. Промежуточный характер наследования. Расщепление признаков при неполном доминировании.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Г. Мендель, Т. Морган.</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«Изучение результатов моногибридного скрещивания у дрозофилы».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«Изучение результатов дигибридного скрещивания у дрозофилы».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13. Закономерности изменчивости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Генотипическая изменчивость. Свойства генотипической изменчивости. Виды генотипической изменчивости: комбинативная, мутационная.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i/>
          <w:iCs/>
          <w:color w:val="333333"/>
          <w:sz w:val="24"/>
          <w:szCs w:val="24"/>
          <w:lang w:eastAsia="ru-RU"/>
        </w:rPr>
        <w:t>Эпигенетика и эпигеномика, роль эпигенетических факторов в наследовании и изменчивости фенотипических признаков у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Г. де Фриз, В. Иоганнсен, Н. И. Вавилов.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живые и гербарные экземпляры комнатных растений, рисунки (фотографии) животных с различными видами изменчивости.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«Исследование закономерностей модификационной изменчивости. Построение вариационного ряда и вариационной кривой».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«Мутации у дрозофилы (на готовых микропрепаратах)».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14. Генетика человека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«Кариотип человека», «Методы изучения генетики человека», «Генетические заболевания человека».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«Составление и анализ родословной».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15. Селекция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3A6C5B">
        <w:rPr>
          <w:rFonts w:ascii="Times New Roman" w:eastAsia="Times New Roman" w:hAnsi="Times New Roman"/>
          <w:i/>
          <w:iCs/>
          <w:color w:val="333333"/>
          <w:sz w:val="24"/>
          <w:szCs w:val="24"/>
          <w:lang w:eastAsia="ru-RU"/>
        </w:rPr>
        <w:t>«Зелёная революция».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3A6C5B">
        <w:rPr>
          <w:rFonts w:ascii="Times New Roman" w:eastAsia="Times New Roman" w:hAnsi="Times New Roman"/>
          <w:i/>
          <w:iCs/>
          <w:color w:val="333333"/>
          <w:sz w:val="24"/>
          <w:szCs w:val="24"/>
          <w:lang w:eastAsia="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Н. И. Вавилов, И. В. Мичурин, Г. Д. Карпеченко, П. П. Лукьяненко, Б. Л. Астауров, Н. Борлоуг, Д. К. Беляев.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сортов культурных растений и пород домашних животных».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методов селекции растений».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«Прививка растений».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Экскурсия </w:t>
      </w:r>
      <w:r w:rsidRPr="003A6C5B">
        <w:rPr>
          <w:rFonts w:ascii="Times New Roman" w:eastAsia="Times New Roman" w:hAnsi="Times New Roman"/>
          <w:color w:val="333333"/>
          <w:sz w:val="24"/>
          <w:szCs w:val="24"/>
          <w:lang w:eastAsia="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16. Биотехнология и синтетическая биология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3A6C5B">
        <w:rPr>
          <w:rFonts w:ascii="Times New Roman" w:eastAsia="Times New Roman" w:hAnsi="Times New Roman"/>
          <w:i/>
          <w:iCs/>
          <w:color w:val="333333"/>
          <w:sz w:val="24"/>
          <w:szCs w:val="24"/>
          <w:lang w:eastAsia="ru-RU"/>
        </w:rPr>
        <w:t>Получение моноклональных антител. Использование моноклональных и поликлональных антител в медицине.</w:t>
      </w:r>
      <w:r w:rsidRPr="003A6C5B">
        <w:rPr>
          <w:rFonts w:ascii="Times New Roman" w:eastAsia="Times New Roman" w:hAnsi="Times New Roman"/>
          <w:color w:val="333333"/>
          <w:sz w:val="24"/>
          <w:szCs w:val="24"/>
          <w:lang w:eastAsia="ru-RU"/>
        </w:rPr>
        <w:t> Искусственное оплодотворение. Реконструкция яйцеклеток и клонирование животных. Метод трансплантации ядер клеток. </w:t>
      </w:r>
      <w:r w:rsidRPr="003A6C5B">
        <w:rPr>
          <w:rFonts w:ascii="Times New Roman" w:eastAsia="Times New Roman" w:hAnsi="Times New Roman"/>
          <w:i/>
          <w:iCs/>
          <w:color w:val="333333"/>
          <w:sz w:val="24"/>
          <w:szCs w:val="24"/>
          <w:lang w:eastAsia="ru-RU"/>
        </w:rPr>
        <w:t>Технологии оздоровления, культивирования и микроклонального размножения сельскохозяйственных культур</w:t>
      </w:r>
      <w:r w:rsidRPr="003A6C5B">
        <w:rPr>
          <w:rFonts w:ascii="Times New Roman" w:eastAsia="Times New Roman" w:hAnsi="Times New Roman"/>
          <w:color w:val="333333"/>
          <w:sz w:val="24"/>
          <w:szCs w:val="24"/>
          <w:lang w:eastAsia="ru-RU"/>
        </w:rPr>
        <w:t>.</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Хромосомная и генная инженерия. Искусственный синтез гена и конструирование рекомбинантных ДНК. </w:t>
      </w:r>
      <w:r w:rsidRPr="003A6C5B">
        <w:rPr>
          <w:rFonts w:ascii="Times New Roman" w:eastAsia="Times New Roman" w:hAnsi="Times New Roman"/>
          <w:i/>
          <w:iCs/>
          <w:color w:val="333333"/>
          <w:sz w:val="24"/>
          <w:szCs w:val="24"/>
          <w:lang w:eastAsia="ru-RU"/>
        </w:rPr>
        <w:t>Создание трансгенных организмов</w:t>
      </w:r>
      <w:r w:rsidRPr="003A6C5B">
        <w:rPr>
          <w:rFonts w:ascii="Times New Roman" w:eastAsia="Times New Roman" w:hAnsi="Times New Roman"/>
          <w:color w:val="333333"/>
          <w:sz w:val="24"/>
          <w:szCs w:val="24"/>
          <w:lang w:eastAsia="ru-RU"/>
        </w:rPr>
        <w:t>. Достижения и перспективы хромосомной и генной инженерии. Экологические и этические проблемы генной инженерии.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«Использование микроорганизмов в промышленном производстве», «Клеточная инженерия», «Генная инженерия».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объектов биотехнологии».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«Получение молочнокислых продуктов».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Экскурсия</w:t>
      </w:r>
      <w:r w:rsidRPr="003A6C5B">
        <w:rPr>
          <w:rFonts w:ascii="Times New Roman" w:eastAsia="Times New Roman" w:hAnsi="Times New Roman"/>
          <w:color w:val="333333"/>
          <w:sz w:val="24"/>
          <w:szCs w:val="24"/>
          <w:lang w:eastAsia="ru-RU"/>
        </w:rPr>
        <w:t> «Биотехнология – важнейшая производительная сила современности (на биотехнологическое производство)».</w:t>
      </w:r>
    </w:p>
    <w:p w:rsidR="003A6C5B" w:rsidRPr="003A6C5B" w:rsidRDefault="003A6C5B" w:rsidP="005F5F39">
      <w:pPr>
        <w:widowControl/>
        <w:spacing w:after="0" w:line="240" w:lineRule="auto"/>
        <w:jc w:val="both"/>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11 КЛАСС</w:t>
      </w:r>
    </w:p>
    <w:p w:rsidR="003A6C5B" w:rsidRPr="003A6C5B" w:rsidRDefault="003A6C5B" w:rsidP="005F5F39">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Pr="003A6C5B">
        <w:rPr>
          <w:rFonts w:ascii="Times New Roman" w:eastAsia="Times New Roman" w:hAnsi="Times New Roman"/>
          <w:b/>
          <w:bCs/>
          <w:color w:val="333333"/>
          <w:sz w:val="24"/>
          <w:szCs w:val="24"/>
          <w:lang w:eastAsia="ru-RU"/>
        </w:rPr>
        <w:t>Тема 1.</w:t>
      </w:r>
      <w:r w:rsidRPr="003A6C5B">
        <w:rPr>
          <w:rFonts w:ascii="Times New Roman" w:eastAsia="Times New Roman" w:hAnsi="Times New Roman"/>
          <w:color w:val="333333"/>
          <w:sz w:val="24"/>
          <w:szCs w:val="24"/>
          <w:lang w:eastAsia="ru-RU"/>
        </w:rPr>
        <w:t> </w:t>
      </w:r>
      <w:r w:rsidRPr="003A6C5B">
        <w:rPr>
          <w:rFonts w:ascii="Times New Roman" w:eastAsia="Times New Roman" w:hAnsi="Times New Roman"/>
          <w:b/>
          <w:bCs/>
          <w:color w:val="333333"/>
          <w:sz w:val="24"/>
          <w:szCs w:val="24"/>
          <w:lang w:eastAsia="ru-RU"/>
        </w:rPr>
        <w:t>Зарождение и развитие эволюционных представлений в биологии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Эволюционная теория Ч. Дарвина. Предпосылки возникновения дарвинизма. Жизнь и научная деятельность Ч. Дарвина.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Аристотель, К. Линней, Ж. Б. Ламарк, Э. Ж. Сент-Илер, Ж. Кювье, Ч. Дарвин, С. С. Четвериков, И. И. Шмальгаузен, Дж. Холдейн, Д. К. Беляев.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2. Микроэволюция и её результаты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3A6C5B">
        <w:rPr>
          <w:rFonts w:ascii="Times New Roman" w:eastAsia="Times New Roman" w:hAnsi="Times New Roman"/>
          <w:i/>
          <w:iCs/>
          <w:color w:val="333333"/>
          <w:sz w:val="24"/>
          <w:szCs w:val="24"/>
          <w:lang w:eastAsia="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3A6C5B">
        <w:rPr>
          <w:rFonts w:ascii="Times New Roman" w:eastAsia="Times New Roman" w:hAnsi="Times New Roman"/>
          <w:color w:val="333333"/>
          <w:sz w:val="24"/>
          <w:szCs w:val="24"/>
          <w:lang w:eastAsia="ru-RU"/>
        </w:rPr>
        <w:t> Миграции. Изоляция популяций: географическая (пространственная), биологическая (репродуктивная).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Механизмы формирования биологического разнообразия.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С. С. Четвериков, Э. Майр.</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«Выявление изменчивости у особей одного вида».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«Приспособления организмов и их относительная целесообразность».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«Сравнение видов по морфологическому критерию».</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3. Макроэволюция и её результаты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Методы изучения макроэволюции. Палеонтологические методы изучения эволюции. Переходные формы и филогенетические ряды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Хромосомные мутации и эволюция геномов.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Общие закономерности (правила) эволюции. </w:t>
      </w:r>
      <w:r w:rsidRPr="003A6C5B">
        <w:rPr>
          <w:rFonts w:ascii="Times New Roman" w:eastAsia="Times New Roman" w:hAnsi="Times New Roman"/>
          <w:i/>
          <w:iCs/>
          <w:color w:val="333333"/>
          <w:sz w:val="24"/>
          <w:szCs w:val="24"/>
          <w:lang w:eastAsia="ru-RU"/>
        </w:rPr>
        <w:t>Принцип смены функций</w:t>
      </w:r>
      <w:r w:rsidRPr="003A6C5B">
        <w:rPr>
          <w:rFonts w:ascii="Times New Roman" w:eastAsia="Times New Roman" w:hAnsi="Times New Roman"/>
          <w:color w:val="333333"/>
          <w:sz w:val="24"/>
          <w:szCs w:val="24"/>
          <w:lang w:eastAsia="ru-RU"/>
        </w:rPr>
        <w:t>. Необратимость эволюции. Адаптивная радиация. Неравномерность темпов эволюции.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К. М. Бэр, А. О. Ковалевский, Ф. Мюллер, Э. Геккель.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4. Происхождение и развитие жизни на Земле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Современная система органического мира. Принципы классификации организмов. Основные систематические группы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Ф. Реди, Л. Спалланцани, Л. Пастер, И. И. Мечников, А. И. Опарин, Дж. Холдейн, Г. Мёллер, С. Миллер, Г. Юри.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Виртуальная лабораторная работа</w:t>
      </w:r>
      <w:r w:rsidRPr="003A6C5B">
        <w:rPr>
          <w:rFonts w:ascii="Times New Roman" w:eastAsia="Times New Roman" w:hAnsi="Times New Roman"/>
          <w:color w:val="333333"/>
          <w:sz w:val="24"/>
          <w:szCs w:val="24"/>
          <w:lang w:eastAsia="ru-RU"/>
        </w:rPr>
        <w:t> «Моделирование опытов Миллера–Юри по изучению абиогенного синтеза органических соединений в первичной атмосфере».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и описание ископаемых остатков древних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«Изучение особенностей строения растений разных отделов».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«Изучение особенностей строения позвоночных животных».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5. Происхождение человека – антропогенез</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Разделы и задачи антропологии. Методы антропологии.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Становление представлений о происхождении человека. Религиозные воззрения. Современные научные теории.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Движущие силы (факторы) антропогенеза: биологические, социальные. Соотношение биологических и социальных факторов в антропогенезе.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Ч. Дарвин, Л. Лики, Я. Я. Рогинский, М. М. Герасимов.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особенностей строения скелета человека, связанных с прямохождением».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«Изучение экологических адаптаций человека».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6. Экология – наука о взаимоотношениях организмов и надорганизменных систем с окружающей средой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А. Гумбольдт, К. Ф. Рулье, Н. А. Северцов, Э. Геккель, А. Тенсли, В. Н. Сукачёв.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«Разделы экологии», «Методы экологии», «Схема мониторинга окружающей среды».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методов экологических исследований».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7. Организмы и среда обитания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«Выявление приспособлений организмов к влиянию света».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«Выявление приспособлений организмов к влиянию температуры».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«Анатомические особенности растений из разных мест обитания».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8. Экология видов и популяций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Вид как система популяций. Ареалы видов. Виды и их жизненные стратегии. Экологические эквиваленты.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Закономерности поведения и миграций животных. Биологические инвазии чужеродных видов.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w:t>
      </w:r>
      <w:r w:rsidRPr="003A6C5B">
        <w:rPr>
          <w:rFonts w:ascii="Times New Roman" w:eastAsia="Times New Roman" w:hAnsi="Times New Roman"/>
          <w:color w:val="333333"/>
          <w:sz w:val="24"/>
          <w:szCs w:val="24"/>
          <w:lang w:eastAsia="ru-RU"/>
        </w:rPr>
        <w:t> Дж. И. Хатчинсон.</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гербарии растений, коллекции животных.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«Приспособления семян растений к расселению».</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9. Экология сообществ. Экологические системы.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Сообщества организмов. Биоценоз и его структура. Связи между организмами в биоценозе.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Основные показатели экосистемы. Биомасса и продукция. Экологические пирамиды чисел, биомассы и энергии.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i/>
          <w:iCs/>
          <w:color w:val="333333"/>
          <w:sz w:val="24"/>
          <w:szCs w:val="24"/>
          <w:lang w:eastAsia="ru-RU"/>
        </w:rPr>
        <w:t>Динамика экосистем. Катастрофические перестройки. Флуктуации.</w:t>
      </w:r>
      <w:r w:rsidRPr="003A6C5B">
        <w:rPr>
          <w:rFonts w:ascii="Times New Roman" w:eastAsia="Times New Roman" w:hAnsi="Times New Roman"/>
          <w:color w:val="333333"/>
          <w:sz w:val="24"/>
          <w:szCs w:val="24"/>
          <w:lang w:eastAsia="ru-RU"/>
        </w:rPr>
        <w:t>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Природные экосистемы. </w:t>
      </w:r>
      <w:r w:rsidRPr="003A6C5B">
        <w:rPr>
          <w:rFonts w:ascii="Times New Roman" w:eastAsia="Times New Roman" w:hAnsi="Times New Roman"/>
          <w:i/>
          <w:iCs/>
          <w:color w:val="333333"/>
          <w:sz w:val="24"/>
          <w:szCs w:val="24"/>
          <w:lang w:eastAsia="ru-RU"/>
        </w:rPr>
        <w:t>Экосистемы озёр и рек. Экосистемы морей и океанов. Экосистемы тундр, лесов, степей, пустынь.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Антропогенные экосистемы. Агроэкосистема. Агроценоз. Различия между антропогенными и природными экосистемами.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Закономерности формирования основных взаимодействий организмов в экосистемах. </w:t>
      </w:r>
      <w:r w:rsidRPr="003A6C5B">
        <w:rPr>
          <w:rFonts w:ascii="Times New Roman" w:eastAsia="Times New Roman" w:hAnsi="Times New Roman"/>
          <w:i/>
          <w:iCs/>
          <w:color w:val="333333"/>
          <w:sz w:val="24"/>
          <w:szCs w:val="24"/>
          <w:lang w:eastAsia="ru-RU"/>
        </w:rPr>
        <w:t>Роль каскадного эффекта и видов-эдификаторов (ключевых видов) в функционировании экосистем</w:t>
      </w:r>
      <w:r w:rsidRPr="003A6C5B">
        <w:rPr>
          <w:rFonts w:ascii="Times New Roman" w:eastAsia="Times New Roman" w:hAnsi="Times New Roman"/>
          <w:color w:val="333333"/>
          <w:sz w:val="24"/>
          <w:szCs w:val="24"/>
          <w:lang w:eastAsia="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i/>
          <w:iCs/>
          <w:color w:val="333333"/>
          <w:sz w:val="24"/>
          <w:szCs w:val="24"/>
          <w:lang w:eastAsia="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3A6C5B">
        <w:rPr>
          <w:rFonts w:ascii="Times New Roman" w:eastAsia="Times New Roman" w:hAnsi="Times New Roman"/>
          <w:color w:val="333333"/>
          <w:sz w:val="24"/>
          <w:szCs w:val="24"/>
          <w:lang w:eastAsia="ru-RU"/>
        </w:rPr>
        <w:t>. Методология мониторинга естественных и антропогенных экосистем.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w:t>
      </w:r>
      <w:r w:rsidRPr="003A6C5B">
        <w:rPr>
          <w:rFonts w:ascii="Times New Roman" w:eastAsia="Times New Roman" w:hAnsi="Times New Roman"/>
          <w:color w:val="333333"/>
          <w:sz w:val="24"/>
          <w:szCs w:val="24"/>
          <w:lang w:eastAsia="ru-RU"/>
        </w:rPr>
        <w:t> А. Дж. Тенсли.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гербарии растений, коллекции насекомых, чучела птиц и зверей, гербарии культурных и дикорастущих растений, аквариум как модель экосистемы.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Практическая работа</w:t>
      </w:r>
      <w:r w:rsidRPr="003A6C5B">
        <w:rPr>
          <w:rFonts w:ascii="Times New Roman" w:eastAsia="Times New Roman" w:hAnsi="Times New Roman"/>
          <w:color w:val="333333"/>
          <w:sz w:val="24"/>
          <w:szCs w:val="24"/>
          <w:lang w:eastAsia="ru-RU"/>
        </w:rPr>
        <w:t> «Изучение и описание урбоэкосистемы».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Лабораторная работа</w:t>
      </w:r>
      <w:r w:rsidRPr="003A6C5B">
        <w:rPr>
          <w:rFonts w:ascii="Times New Roman" w:eastAsia="Times New Roman" w:hAnsi="Times New Roman"/>
          <w:color w:val="333333"/>
          <w:sz w:val="24"/>
          <w:szCs w:val="24"/>
          <w:lang w:eastAsia="ru-RU"/>
        </w:rPr>
        <w:t> «Изучение разнообразия мелких почвенных членистоногих в разных экосистемах».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Экскурсия </w:t>
      </w:r>
      <w:r w:rsidRPr="003A6C5B">
        <w:rPr>
          <w:rFonts w:ascii="Times New Roman" w:eastAsia="Times New Roman" w:hAnsi="Times New Roman"/>
          <w:color w:val="333333"/>
          <w:sz w:val="24"/>
          <w:szCs w:val="24"/>
          <w:lang w:eastAsia="ru-RU"/>
        </w:rPr>
        <w:t>«Экскурсия в типичный биогеоценоз (в дубраву, березняк, ельник, на суходольный или пойменный луг, озеро, болото)».</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Экскурсия </w:t>
      </w:r>
      <w:r w:rsidRPr="003A6C5B">
        <w:rPr>
          <w:rFonts w:ascii="Times New Roman" w:eastAsia="Times New Roman" w:hAnsi="Times New Roman"/>
          <w:color w:val="333333"/>
          <w:sz w:val="24"/>
          <w:szCs w:val="24"/>
          <w:lang w:eastAsia="ru-RU"/>
        </w:rPr>
        <w:t>«Экскурсия в агроэкосистему (на поле или в тепличное хозяйство)».</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10. Биосфера – глобальная экосистема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Структура и функция живых систем, оценка их ресурсного потенциала и биосферных функций.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Портреты:</w:t>
      </w:r>
      <w:r w:rsidRPr="003A6C5B">
        <w:rPr>
          <w:rFonts w:ascii="Times New Roman" w:eastAsia="Times New Roman" w:hAnsi="Times New Roman"/>
          <w:color w:val="333333"/>
          <w:sz w:val="24"/>
          <w:szCs w:val="24"/>
          <w:lang w:eastAsia="ru-RU"/>
        </w:rPr>
        <w:t> В. И. Вернадский, Э. Зюсс.</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гербарии растений разных биомов, коллекции животных.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Тема 11. Человек и окружающая среда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Развитие методов мониторинга развития опасных техногенных процессов. </w:t>
      </w:r>
      <w:r w:rsidRPr="003A6C5B">
        <w:rPr>
          <w:rFonts w:ascii="Times New Roman" w:eastAsia="Times New Roman" w:hAnsi="Times New Roman"/>
          <w:i/>
          <w:iCs/>
          <w:color w:val="333333"/>
          <w:sz w:val="24"/>
          <w:szCs w:val="24"/>
          <w:lang w:eastAsia="ru-RU"/>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Демонстрации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Таблицы и схемы:</w:t>
      </w:r>
      <w:r w:rsidRPr="003A6C5B">
        <w:rPr>
          <w:rFonts w:ascii="Times New Roman" w:eastAsia="Times New Roman" w:hAnsi="Times New Roman"/>
          <w:color w:val="333333"/>
          <w:sz w:val="24"/>
          <w:szCs w:val="24"/>
          <w:lang w:eastAsia="ru-RU"/>
        </w:rPr>
        <w:t>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3A6C5B" w:rsidRPr="003A6C5B" w:rsidRDefault="003A6C5B" w:rsidP="005F5F39">
      <w:pPr>
        <w:widowControl/>
        <w:spacing w:after="0" w:line="240" w:lineRule="auto"/>
        <w:jc w:val="both"/>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u w:val="single"/>
          <w:lang w:eastAsia="ru-RU"/>
        </w:rPr>
        <w:t>Оборудование:</w:t>
      </w:r>
      <w:r w:rsidRPr="003A6C5B">
        <w:rPr>
          <w:rFonts w:ascii="Times New Roman" w:eastAsia="Times New Roman" w:hAnsi="Times New Roman"/>
          <w:color w:val="333333"/>
          <w:sz w:val="24"/>
          <w:szCs w:val="24"/>
          <w:lang w:eastAsia="ru-RU"/>
        </w:rPr>
        <w:t> фотографии охраняемых растений и животных Красной книги Российской Федерации, Красной книги региона.</w:t>
      </w:r>
    </w:p>
    <w:p w:rsidR="003A6C5B" w:rsidRPr="003A6C5B" w:rsidRDefault="003A6C5B" w:rsidP="005F5F39">
      <w:pPr>
        <w:widowControl/>
        <w:spacing w:after="0" w:line="240" w:lineRule="auto"/>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w:t>
      </w:r>
      <w:r w:rsidRPr="003A6C5B">
        <w:rPr>
          <w:rFonts w:ascii="Times New Roman" w:eastAsia="Times New Roman" w:hAnsi="Times New Roman"/>
          <w:b/>
          <w:bCs/>
          <w:sz w:val="24"/>
          <w:szCs w:val="24"/>
          <w:lang w:eastAsia="ru-RU"/>
        </w:rPr>
        <w:t>ПЛАНИРУЕМЫЕ РЕЗУЛЬТАТЫ ОСВОЕНИЯ ПРОГРАММЫ ПО БИОЛОГИИ НА УРОВНЕ СРЕДНЕГО ОБЩЕГО ОБРАЗОВАНИЯ</w:t>
      </w:r>
    </w:p>
    <w:p w:rsidR="003A6C5B" w:rsidRPr="003A6C5B" w:rsidRDefault="005F5F39" w:rsidP="005F5F39">
      <w:pPr>
        <w:widowControl/>
        <w:spacing w:after="0" w:line="240" w:lineRule="auto"/>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Личностные результаты.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3A6C5B">
        <w:rPr>
          <w:rFonts w:ascii="Times New Roman" w:eastAsia="Times New Roman" w:hAnsi="Times New Roman"/>
          <w:i/>
          <w:iCs/>
          <w:color w:val="333333"/>
          <w:sz w:val="24"/>
          <w:szCs w:val="24"/>
          <w:lang w:eastAsia="ru-RU"/>
        </w:rPr>
        <w:t>наличие мотивации</w:t>
      </w:r>
      <w:r w:rsidRPr="003A6C5B">
        <w:rPr>
          <w:rFonts w:ascii="Times New Roman" w:eastAsia="Times New Roman" w:hAnsi="Times New Roman"/>
          <w:color w:val="333333"/>
          <w:sz w:val="24"/>
          <w:szCs w:val="24"/>
          <w:lang w:eastAsia="ru-RU"/>
        </w:rPr>
        <w:t> к обучению биологии, </w:t>
      </w:r>
      <w:r w:rsidRPr="003A6C5B">
        <w:rPr>
          <w:rFonts w:ascii="Times New Roman" w:eastAsia="Times New Roman" w:hAnsi="Times New Roman"/>
          <w:i/>
          <w:iCs/>
          <w:color w:val="333333"/>
          <w:sz w:val="24"/>
          <w:szCs w:val="24"/>
          <w:lang w:eastAsia="ru-RU"/>
        </w:rPr>
        <w:t>целенаправленное развитие</w:t>
      </w:r>
      <w:r w:rsidRPr="003A6C5B">
        <w:rPr>
          <w:rFonts w:ascii="Times New Roman" w:eastAsia="Times New Roman" w:hAnsi="Times New Roman"/>
          <w:color w:val="333333"/>
          <w:sz w:val="24"/>
          <w:szCs w:val="24"/>
          <w:lang w:eastAsia="ru-RU"/>
        </w:rPr>
        <w:t> внутренних убеждений личности на основе ключевых ценностей и исторических традиций развития биологического знания, </w:t>
      </w:r>
      <w:r w:rsidRPr="003A6C5B">
        <w:rPr>
          <w:rFonts w:ascii="Times New Roman" w:eastAsia="Times New Roman" w:hAnsi="Times New Roman"/>
          <w:i/>
          <w:iCs/>
          <w:color w:val="333333"/>
          <w:sz w:val="24"/>
          <w:szCs w:val="24"/>
          <w:lang w:eastAsia="ru-RU"/>
        </w:rPr>
        <w:t>готовность и способность </w:t>
      </w:r>
      <w:r w:rsidRPr="003A6C5B">
        <w:rPr>
          <w:rFonts w:ascii="Times New Roman" w:eastAsia="Times New Roman" w:hAnsi="Times New Roman"/>
          <w:color w:val="333333"/>
          <w:sz w:val="24"/>
          <w:szCs w:val="24"/>
          <w:lang w:eastAsia="ru-RU"/>
        </w:rPr>
        <w:t>обучающихся руководствоваться в своей деятельности ценностно-смысловыми установками, присущими системе биологического образования, </w:t>
      </w:r>
      <w:r w:rsidRPr="003A6C5B">
        <w:rPr>
          <w:rFonts w:ascii="Times New Roman" w:eastAsia="Times New Roman" w:hAnsi="Times New Roman"/>
          <w:i/>
          <w:iCs/>
          <w:color w:val="333333"/>
          <w:sz w:val="24"/>
          <w:szCs w:val="24"/>
          <w:lang w:eastAsia="ru-RU"/>
        </w:rPr>
        <w:t>наличие правосознания</w:t>
      </w:r>
      <w:r w:rsidRPr="003A6C5B">
        <w:rPr>
          <w:rFonts w:ascii="Times New Roman" w:eastAsia="Times New Roman" w:hAnsi="Times New Roman"/>
          <w:color w:val="333333"/>
          <w:sz w:val="24"/>
          <w:szCs w:val="24"/>
          <w:lang w:eastAsia="ru-RU"/>
        </w:rPr>
        <w:t> экологической культуры, </w:t>
      </w:r>
      <w:r w:rsidRPr="003A6C5B">
        <w:rPr>
          <w:rFonts w:ascii="Times New Roman" w:eastAsia="Times New Roman" w:hAnsi="Times New Roman"/>
          <w:i/>
          <w:iCs/>
          <w:color w:val="333333"/>
          <w:sz w:val="24"/>
          <w:szCs w:val="24"/>
          <w:lang w:eastAsia="ru-RU"/>
        </w:rPr>
        <w:t>способности ставить</w:t>
      </w:r>
      <w:r w:rsidRPr="003A6C5B">
        <w:rPr>
          <w:rFonts w:ascii="Times New Roman" w:eastAsia="Times New Roman" w:hAnsi="Times New Roman"/>
          <w:color w:val="333333"/>
          <w:sz w:val="24"/>
          <w:szCs w:val="24"/>
          <w:lang w:eastAsia="ru-RU"/>
        </w:rPr>
        <w:t> цели и строить жизненные планы.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1)</w:t>
      </w:r>
      <w:r w:rsidRPr="003A6C5B">
        <w:rPr>
          <w:rFonts w:ascii="Times New Roman" w:eastAsia="Times New Roman" w:hAnsi="Times New Roman"/>
          <w:color w:val="333333"/>
          <w:sz w:val="14"/>
          <w:szCs w:val="14"/>
          <w:lang w:eastAsia="ru-RU"/>
        </w:rPr>
        <w:t> </w:t>
      </w:r>
      <w:r w:rsidRPr="003A6C5B">
        <w:rPr>
          <w:rFonts w:ascii="Times New Roman" w:eastAsia="Times New Roman" w:hAnsi="Times New Roman"/>
          <w:b/>
          <w:bCs/>
          <w:color w:val="333333"/>
          <w:sz w:val="24"/>
          <w:szCs w:val="24"/>
          <w:lang w:eastAsia="ru-RU"/>
        </w:rPr>
        <w:t>гражданского воспитания: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осознание своих конституционных прав и обязанностей, уважение закона и правопорядка;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способность определять собственную позицию по отношению к явлениям современной жизни и объяснять её;</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3A6C5B" w:rsidRPr="003A6C5B" w:rsidRDefault="003A6C5B" w:rsidP="005F5F39">
      <w:pPr>
        <w:widowControl/>
        <w:spacing w:after="0" w:line="240" w:lineRule="auto"/>
        <w:ind w:firstLine="709"/>
        <w:jc w:val="both"/>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готовность к гуманитарной и волонтёрской деятельности;</w:t>
      </w:r>
    </w:p>
    <w:p w:rsidR="003A6C5B" w:rsidRPr="003A6C5B" w:rsidRDefault="003A6C5B" w:rsidP="005F5F39">
      <w:pPr>
        <w:widowControl/>
        <w:spacing w:after="0" w:line="240" w:lineRule="auto"/>
        <w:ind w:firstLine="708"/>
        <w:jc w:val="both"/>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2) патриотического воспитания: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ценностное отношение к природному наследию и памятникам природы, достижениям России в науке, искусстве, спорте, технологиях, труде;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идейная убеждённость, готовность к служению и защите Отечества, ответственность за его судьбу;</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3) духовно-нравственного воспитания: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осознание духовных ценностей российского народа;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сформированность нравственного сознания, этического поведения;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осознание личного вклада в построение устойчивого будущего;</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4) эстетического воспитания: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понимание эмоционального воздействия живой природы и её ценности;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готовность к самовыражению в разных видах искусства, стремление проявлять качества творческой личности;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5) физического воспитания, формирования культуры здоровья и эмоционального благополучия: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понимание ценности правил индивидуального и коллективного безопасного поведения в ситуациях, угрожающих здоровью и жизни людей;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осознание последствий и неприятия вредных привычек (употребления алкоголя, наркотиков, курения);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6) трудового воспитания: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готовность к труду, осознание ценности мастерства, трудолюбие;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готовность и способность к образованию и самообразованию на протяжении всей жизни;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7) экологического воспитания: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экологически целесообразное отношение к природе как источнику жизни на Земле, основе её существования;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осознание глобального характера экологических проблем и путей их решения;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8) ценности научного познания: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совершенствование языковой и читательской культуры как средства взаимодействия между людьми и познания мира;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способность самостоятельно использовать биологические знания для решения проблем в реальных жизненных ситуациях;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3A6C5B" w:rsidRPr="003A6C5B" w:rsidRDefault="003A6C5B" w:rsidP="005F5F39">
      <w:pPr>
        <w:widowControl/>
        <w:spacing w:after="0" w:line="240" w:lineRule="auto"/>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Метапредметные результаты.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A6C5B" w:rsidRPr="003A6C5B" w:rsidRDefault="003A6C5B" w:rsidP="005F5F39">
      <w:pPr>
        <w:widowControl/>
        <w:spacing w:after="0" w:line="240" w:lineRule="auto"/>
        <w:ind w:firstLine="709"/>
        <w:jc w:val="both"/>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A6C5B" w:rsidRPr="003A6C5B" w:rsidRDefault="003A6C5B" w:rsidP="005F5F39">
      <w:pPr>
        <w:widowControl/>
        <w:spacing w:after="0" w:line="240" w:lineRule="auto"/>
        <w:ind w:firstLine="709"/>
        <w:jc w:val="both"/>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Метапредметные результаты освоения программы среднего общего образования должны отражать:</w:t>
      </w:r>
    </w:p>
    <w:p w:rsidR="003A6C5B" w:rsidRPr="003A6C5B" w:rsidRDefault="003A6C5B" w:rsidP="005F5F39">
      <w:pPr>
        <w:widowControl/>
        <w:spacing w:after="0" w:line="240" w:lineRule="auto"/>
        <w:ind w:firstLine="709"/>
        <w:jc w:val="both"/>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Овладение универсальными учебными познавательными действиями:</w:t>
      </w:r>
    </w:p>
    <w:p w:rsidR="003A6C5B" w:rsidRPr="003A6C5B" w:rsidRDefault="003A6C5B" w:rsidP="005F5F39">
      <w:pPr>
        <w:widowControl/>
        <w:spacing w:after="0" w:line="240" w:lineRule="auto"/>
        <w:ind w:firstLine="709"/>
        <w:jc w:val="both"/>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1)</w:t>
      </w:r>
      <w:r w:rsidRPr="003A6C5B">
        <w:rPr>
          <w:rFonts w:ascii="Times New Roman" w:eastAsia="Times New Roman" w:hAnsi="Times New Roman"/>
          <w:color w:val="333333"/>
          <w:sz w:val="14"/>
          <w:szCs w:val="14"/>
          <w:lang w:eastAsia="ru-RU"/>
        </w:rPr>
        <w:t> </w:t>
      </w:r>
      <w:r w:rsidRPr="003A6C5B">
        <w:rPr>
          <w:rFonts w:ascii="Times New Roman" w:eastAsia="Times New Roman" w:hAnsi="Times New Roman"/>
          <w:b/>
          <w:bCs/>
          <w:color w:val="333333"/>
          <w:sz w:val="24"/>
          <w:szCs w:val="24"/>
          <w:lang w:eastAsia="ru-RU"/>
        </w:rPr>
        <w:t>базовые логические действия: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самостоятельно формулировать и актуализировать проблему, рассматривать её всесторонне;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использовать биологические понятия для объяснения фактов и явлений живой природы;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разрабатывать план решения проблемы с учётом анализа имеющихся материальных и нематериальных ресурсов;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координировать и выполнять работу в условиях реального, виртуального и комбинированного взаимодействия;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развивать креативное мышление при решении жизненных проблем.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2)</w:t>
      </w:r>
      <w:r w:rsidRPr="003A6C5B">
        <w:rPr>
          <w:rFonts w:ascii="Times New Roman" w:eastAsia="Times New Roman" w:hAnsi="Times New Roman"/>
          <w:color w:val="333333"/>
          <w:sz w:val="14"/>
          <w:szCs w:val="14"/>
          <w:lang w:eastAsia="ru-RU"/>
        </w:rPr>
        <w:t> </w:t>
      </w:r>
      <w:r w:rsidRPr="003A6C5B">
        <w:rPr>
          <w:rFonts w:ascii="Times New Roman" w:eastAsia="Times New Roman" w:hAnsi="Times New Roman"/>
          <w:b/>
          <w:bCs/>
          <w:color w:val="333333"/>
          <w:sz w:val="24"/>
          <w:szCs w:val="24"/>
          <w:lang w:eastAsia="ru-RU"/>
        </w:rPr>
        <w:t>базовые исследовательские действия: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формировать научный тип мышления, владеть научной терминологией, ключевыми понятиями и методами;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ставить и формулировать собственные задачи в образовательной деятельности и жизненных ситуациях;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давать оценку новым ситуациям, оценивать приобретённый опыт;</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осуществлять целенаправленный поиск переноса средств и способов действия в профессиональную среду;</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уметь переносить знания в познавательную и практическую области жизнедеятельности;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уметь интегрировать знания из разных предметных областей;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3A6C5B" w:rsidRPr="003A6C5B" w:rsidRDefault="003A6C5B" w:rsidP="005F5F39">
      <w:pPr>
        <w:widowControl/>
        <w:spacing w:after="0" w:line="240" w:lineRule="auto"/>
        <w:ind w:firstLine="708"/>
        <w:jc w:val="both"/>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3) работа с информацией: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самостоятельно выбирать оптимальную форму представления биологической информации (схемы, графики, диаграммы, таблицы, рисунки и другое);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владеть навыками распознавания и защиты информации, информационной безопасности личности.</w:t>
      </w:r>
    </w:p>
    <w:p w:rsidR="003A6C5B" w:rsidRPr="003A6C5B" w:rsidRDefault="003A6C5B" w:rsidP="005F5F39">
      <w:pPr>
        <w:widowControl/>
        <w:spacing w:after="0" w:line="240" w:lineRule="auto"/>
        <w:ind w:firstLine="708"/>
        <w:jc w:val="both"/>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Овладение универсальными коммуникативными действиями:</w:t>
      </w:r>
    </w:p>
    <w:p w:rsidR="003A6C5B" w:rsidRPr="003A6C5B" w:rsidRDefault="003A6C5B" w:rsidP="005F5F39">
      <w:pPr>
        <w:widowControl/>
        <w:spacing w:after="0" w:line="240" w:lineRule="auto"/>
        <w:ind w:firstLine="708"/>
        <w:jc w:val="both"/>
        <w:rPr>
          <w:rFonts w:ascii="Times New Roman" w:eastAsia="Times New Roman" w:hAnsi="Times New Roman"/>
          <w:color w:val="333333"/>
          <w:sz w:val="21"/>
          <w:szCs w:val="21"/>
          <w:lang w:eastAsia="ru-RU"/>
        </w:rPr>
      </w:pPr>
      <w:r w:rsidRPr="003A6C5B">
        <w:rPr>
          <w:rFonts w:ascii="Times New Roman" w:eastAsia="Times New Roman" w:hAnsi="Times New Roman"/>
          <w:b/>
          <w:bCs/>
          <w:caps/>
          <w:color w:val="333333"/>
          <w:sz w:val="24"/>
          <w:szCs w:val="24"/>
          <w:lang w:eastAsia="ru-RU"/>
        </w:rPr>
        <w:t>1)</w:t>
      </w:r>
      <w:r w:rsidRPr="003A6C5B">
        <w:rPr>
          <w:rFonts w:ascii="Times New Roman" w:eastAsia="Times New Roman" w:hAnsi="Times New Roman"/>
          <w:caps/>
          <w:color w:val="333333"/>
          <w:sz w:val="14"/>
          <w:szCs w:val="14"/>
          <w:lang w:eastAsia="ru-RU"/>
        </w:rPr>
        <w:t> </w:t>
      </w:r>
      <w:r w:rsidRPr="003A6C5B">
        <w:rPr>
          <w:rFonts w:ascii="Times New Roman" w:eastAsia="Times New Roman" w:hAnsi="Times New Roman"/>
          <w:b/>
          <w:bCs/>
          <w:color w:val="333333"/>
          <w:sz w:val="24"/>
          <w:szCs w:val="24"/>
          <w:lang w:eastAsia="ru-RU"/>
        </w:rPr>
        <w:t>общение: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развёрнуто и логично излагать свою точку зрения с использованием языковых средств.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aps/>
          <w:color w:val="333333"/>
          <w:sz w:val="24"/>
          <w:szCs w:val="24"/>
          <w:lang w:eastAsia="ru-RU"/>
        </w:rPr>
        <w:t>2)</w:t>
      </w:r>
      <w:r w:rsidRPr="003A6C5B">
        <w:rPr>
          <w:rFonts w:ascii="Times New Roman" w:eastAsia="Times New Roman" w:hAnsi="Times New Roman"/>
          <w:caps/>
          <w:color w:val="333333"/>
          <w:sz w:val="14"/>
          <w:szCs w:val="14"/>
          <w:lang w:eastAsia="ru-RU"/>
        </w:rPr>
        <w:t> </w:t>
      </w:r>
      <w:r w:rsidRPr="003A6C5B">
        <w:rPr>
          <w:rFonts w:ascii="Times New Roman" w:eastAsia="Times New Roman" w:hAnsi="Times New Roman"/>
          <w:b/>
          <w:bCs/>
          <w:color w:val="333333"/>
          <w:sz w:val="24"/>
          <w:szCs w:val="24"/>
          <w:lang w:eastAsia="ru-RU"/>
        </w:rPr>
        <w:t>совместная деятельность: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оценивать качество своего вклада и каждого участника команды в общий результат по разработанным критериям;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предлагать новые проекты, оценивать идеи с позиции новизны, оригинальности, практической значимости;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3A6C5B" w:rsidRPr="003A6C5B" w:rsidRDefault="003A6C5B" w:rsidP="005F5F39">
      <w:pPr>
        <w:widowControl/>
        <w:spacing w:after="0" w:line="240" w:lineRule="auto"/>
        <w:ind w:firstLine="708"/>
        <w:jc w:val="both"/>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Овладение универсальными регулятивными действиями:</w:t>
      </w:r>
    </w:p>
    <w:p w:rsidR="003A6C5B" w:rsidRPr="003A6C5B" w:rsidRDefault="003A6C5B" w:rsidP="005F5F39">
      <w:pPr>
        <w:widowControl/>
        <w:spacing w:after="0" w:line="240" w:lineRule="auto"/>
        <w:ind w:firstLine="708"/>
        <w:jc w:val="both"/>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1)</w:t>
      </w:r>
      <w:r w:rsidRPr="003A6C5B">
        <w:rPr>
          <w:rFonts w:ascii="Times New Roman" w:eastAsia="Times New Roman" w:hAnsi="Times New Roman"/>
          <w:color w:val="333333"/>
          <w:sz w:val="14"/>
          <w:szCs w:val="14"/>
          <w:lang w:eastAsia="ru-RU"/>
        </w:rPr>
        <w:t> </w:t>
      </w:r>
      <w:r w:rsidRPr="003A6C5B">
        <w:rPr>
          <w:rFonts w:ascii="Times New Roman" w:eastAsia="Times New Roman" w:hAnsi="Times New Roman"/>
          <w:b/>
          <w:bCs/>
          <w:color w:val="333333"/>
          <w:sz w:val="24"/>
          <w:szCs w:val="24"/>
          <w:lang w:eastAsia="ru-RU"/>
        </w:rPr>
        <w:t>самоорганизация: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использовать биологические знания для выявления проблем и их решения в жизненных и учебных ситуациях;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давать оценку новым ситуациям;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расширять рамки учебного предмета на основе личных предпочтений;</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делать осознанный выбор, аргументировать его, брать ответственность за решение;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оценивать приобретённый опыт;</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2)</w:t>
      </w:r>
      <w:r w:rsidRPr="003A6C5B">
        <w:rPr>
          <w:rFonts w:ascii="Times New Roman" w:eastAsia="Times New Roman" w:hAnsi="Times New Roman"/>
          <w:color w:val="333333"/>
          <w:sz w:val="14"/>
          <w:szCs w:val="14"/>
          <w:lang w:eastAsia="ru-RU"/>
        </w:rPr>
        <w:t> </w:t>
      </w:r>
      <w:r w:rsidRPr="003A6C5B">
        <w:rPr>
          <w:rFonts w:ascii="Times New Roman" w:eastAsia="Times New Roman" w:hAnsi="Times New Roman"/>
          <w:b/>
          <w:bCs/>
          <w:color w:val="333333"/>
          <w:sz w:val="24"/>
          <w:szCs w:val="24"/>
          <w:lang w:eastAsia="ru-RU"/>
        </w:rPr>
        <w:t>самоконтроль: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давать оценку новым ситуациям, вносить коррективы в деятельность, оценивать соответствие результатов целям;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уметь оценивать риски и своевременно принимать решения по их снижению;</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принимать мотивы и аргументы других при анализе результатов деятельности;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b/>
          <w:bCs/>
          <w:color w:val="333333"/>
          <w:sz w:val="24"/>
          <w:szCs w:val="24"/>
          <w:lang w:eastAsia="ru-RU"/>
        </w:rPr>
        <w:t>3)</w:t>
      </w:r>
      <w:r w:rsidRPr="003A6C5B">
        <w:rPr>
          <w:rFonts w:ascii="Times New Roman" w:eastAsia="Times New Roman" w:hAnsi="Times New Roman"/>
          <w:color w:val="333333"/>
          <w:sz w:val="14"/>
          <w:szCs w:val="14"/>
          <w:lang w:eastAsia="ru-RU"/>
        </w:rPr>
        <w:t> </w:t>
      </w:r>
      <w:r w:rsidRPr="003A6C5B">
        <w:rPr>
          <w:rFonts w:ascii="Times New Roman" w:eastAsia="Times New Roman" w:hAnsi="Times New Roman"/>
          <w:b/>
          <w:bCs/>
          <w:color w:val="333333"/>
          <w:sz w:val="24"/>
          <w:szCs w:val="24"/>
          <w:lang w:eastAsia="ru-RU"/>
        </w:rPr>
        <w:t>принятие себя и других: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принимать себя, понимая свои недостатки и достоинства;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принимать мотивы и аргументы других при анализе результатов деятельности;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признавать своё право и право других на ошибки;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развивать способность понимать мир с позиции другого человека.</w:t>
      </w:r>
    </w:p>
    <w:p w:rsidR="003A6C5B" w:rsidRPr="003A6C5B" w:rsidRDefault="003A6C5B" w:rsidP="005F5F39">
      <w:pPr>
        <w:widowControl/>
        <w:spacing w:after="0" w:line="240" w:lineRule="auto"/>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Предметные результаты.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b/>
          <w:color w:val="333333"/>
          <w:sz w:val="21"/>
          <w:szCs w:val="21"/>
          <w:lang w:eastAsia="ru-RU"/>
        </w:rPr>
      </w:pPr>
      <w:r w:rsidRPr="003A6C5B">
        <w:rPr>
          <w:rFonts w:ascii="Times New Roman" w:eastAsia="Times New Roman" w:hAnsi="Times New Roman"/>
          <w:b/>
          <w:color w:val="333333"/>
          <w:sz w:val="24"/>
          <w:szCs w:val="24"/>
          <w:lang w:eastAsia="ru-RU"/>
        </w:rPr>
        <w:t>Предметные результаты освоения учебного предмета «Биология» в </w:t>
      </w:r>
      <w:r w:rsidRPr="003A6C5B">
        <w:rPr>
          <w:rFonts w:ascii="Times New Roman" w:eastAsia="Times New Roman" w:hAnsi="Times New Roman"/>
          <w:b/>
          <w:bCs/>
          <w:iCs/>
          <w:color w:val="333333"/>
          <w:sz w:val="24"/>
          <w:szCs w:val="24"/>
          <w:lang w:eastAsia="ru-RU"/>
        </w:rPr>
        <w:t>10 классе</w:t>
      </w:r>
      <w:r w:rsidRPr="003A6C5B">
        <w:rPr>
          <w:rFonts w:ascii="Times New Roman" w:eastAsia="Times New Roman" w:hAnsi="Times New Roman"/>
          <w:b/>
          <w:color w:val="333333"/>
          <w:sz w:val="24"/>
          <w:szCs w:val="24"/>
          <w:lang w:eastAsia="ru-RU"/>
        </w:rPr>
        <w:t> должны отражать: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выявлять отличительные признаки живых систем, в том числе растений, животных и человека;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b/>
          <w:color w:val="333333"/>
          <w:sz w:val="21"/>
          <w:szCs w:val="21"/>
          <w:lang w:eastAsia="ru-RU"/>
        </w:rPr>
      </w:pPr>
      <w:r w:rsidRPr="003A6C5B">
        <w:rPr>
          <w:rFonts w:ascii="Times New Roman" w:eastAsia="Times New Roman" w:hAnsi="Times New Roman"/>
          <w:b/>
          <w:color w:val="333333"/>
          <w:sz w:val="24"/>
          <w:szCs w:val="24"/>
          <w:lang w:eastAsia="ru-RU"/>
        </w:rPr>
        <w:t>Предметные результаты освоения учебного предмета «Биология» в </w:t>
      </w:r>
      <w:r w:rsidRPr="003A6C5B">
        <w:rPr>
          <w:rFonts w:ascii="Times New Roman" w:eastAsia="Times New Roman" w:hAnsi="Times New Roman"/>
          <w:b/>
          <w:bCs/>
          <w:iCs/>
          <w:color w:val="333333"/>
          <w:sz w:val="24"/>
          <w:szCs w:val="24"/>
          <w:lang w:eastAsia="ru-RU"/>
        </w:rPr>
        <w:t>11 классе</w:t>
      </w:r>
      <w:r w:rsidRPr="003A6C5B">
        <w:rPr>
          <w:rFonts w:ascii="Times New Roman" w:eastAsia="Times New Roman" w:hAnsi="Times New Roman"/>
          <w:b/>
          <w:color w:val="333333"/>
          <w:sz w:val="24"/>
          <w:szCs w:val="24"/>
          <w:lang w:eastAsia="ru-RU"/>
        </w:rPr>
        <w:t> должны отражать:</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3A6C5B" w:rsidRPr="003A6C5B" w:rsidRDefault="003A6C5B" w:rsidP="005F5F39">
      <w:pPr>
        <w:widowControl/>
        <w:spacing w:after="0" w:line="240" w:lineRule="auto"/>
        <w:ind w:firstLine="709"/>
        <w:jc w:val="both"/>
        <w:textAlignment w:val="center"/>
        <w:rPr>
          <w:rFonts w:ascii="Times New Roman" w:eastAsia="Times New Roman" w:hAnsi="Times New Roman"/>
          <w:color w:val="333333"/>
          <w:sz w:val="21"/>
          <w:szCs w:val="21"/>
          <w:lang w:eastAsia="ru-RU"/>
        </w:rPr>
      </w:pPr>
      <w:r w:rsidRPr="003A6C5B">
        <w:rPr>
          <w:rFonts w:ascii="Times New Roman" w:eastAsia="Times New Roman" w:hAnsi="Times New Roman"/>
          <w:color w:val="333333"/>
          <w:sz w:val="24"/>
          <w:szCs w:val="24"/>
          <w:lang w:eastAsia="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DA0013" w:rsidRDefault="00DA0013" w:rsidP="00B539B2">
      <w:pPr>
        <w:pStyle w:val="1f7"/>
        <w:spacing w:beforeAutospacing="0" w:afterAutospacing="0"/>
        <w:ind w:firstLine="709"/>
        <w:jc w:val="both"/>
      </w:pPr>
    </w:p>
    <w:p w:rsidR="0032758B" w:rsidRPr="00DF7586" w:rsidRDefault="0082277A" w:rsidP="00DF7586">
      <w:pPr>
        <w:pStyle w:val="afffff7"/>
        <w:rPr>
          <w:sz w:val="24"/>
          <w:szCs w:val="24"/>
        </w:rPr>
      </w:pPr>
      <w:bookmarkStart w:id="100" w:name="_Toc173315471"/>
      <w:r>
        <w:rPr>
          <w:sz w:val="24"/>
          <w:szCs w:val="24"/>
        </w:rPr>
        <w:t>3.1.24</w:t>
      </w:r>
      <w:r w:rsidR="00DF7586" w:rsidRPr="00DF7586">
        <w:rPr>
          <w:sz w:val="24"/>
          <w:szCs w:val="24"/>
        </w:rPr>
        <w:t>. Р</w:t>
      </w:r>
      <w:r w:rsidR="00ED00A5" w:rsidRPr="00DF7586">
        <w:rPr>
          <w:sz w:val="24"/>
          <w:szCs w:val="24"/>
        </w:rPr>
        <w:t>абочая программа по учебному предмету «Физическая культура».</w:t>
      </w:r>
      <w:bookmarkEnd w:id="100"/>
      <w:r w:rsidR="00ED00A5" w:rsidRPr="00DF7586">
        <w:rPr>
          <w:sz w:val="24"/>
          <w:szCs w:val="24"/>
        </w:rPr>
        <w:t xml:space="preserve"> </w:t>
      </w:r>
    </w:p>
    <w:p w:rsidR="0032758B" w:rsidRPr="00B539B2" w:rsidRDefault="0082508F" w:rsidP="00B539B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Р</w:t>
      </w:r>
      <w:r w:rsidR="00ED00A5" w:rsidRPr="00B539B2">
        <w:rPr>
          <w:rFonts w:ascii="Times New Roman" w:hAnsi="Times New Roman"/>
          <w:sz w:val="24"/>
          <w:szCs w:val="24"/>
        </w:rPr>
        <w:t>абочая программа по учебному предмету «Физическая культура» (предметная область «</w:t>
      </w:r>
      <w:r w:rsidR="00ED00A5" w:rsidRPr="00B539B2">
        <w:rPr>
          <w:rFonts w:ascii="Times New Roman" w:eastAsia="Times New Roman" w:hAnsi="Times New Roman"/>
          <w:color w:val="000000"/>
          <w:sz w:val="24"/>
          <w:szCs w:val="24"/>
          <w:lang w:eastAsia="ru-RU"/>
        </w:rPr>
        <w:t>Физическая культура и основы безопасности жизнедеятельности</w:t>
      </w:r>
      <w:r w:rsidR="00ED00A5" w:rsidRPr="00B539B2">
        <w:rPr>
          <w:rFonts w:ascii="Times New Roman" w:hAnsi="Times New Roman"/>
          <w:sz w:val="24"/>
          <w:szCs w:val="24"/>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2758B" w:rsidRPr="00B539B2" w:rsidRDefault="00ED00A5" w:rsidP="00B539B2">
      <w:pPr>
        <w:spacing w:after="0" w:line="240" w:lineRule="auto"/>
        <w:ind w:firstLine="709"/>
        <w:jc w:val="both"/>
        <w:rPr>
          <w:rFonts w:ascii="Times New Roman" w:eastAsia="SchoolBookSanPin" w:hAnsi="Times New Roman"/>
          <w:sz w:val="24"/>
          <w:szCs w:val="24"/>
        </w:rPr>
      </w:pPr>
      <w:r w:rsidRPr="00B539B2">
        <w:rPr>
          <w:rFonts w:ascii="Times New Roman" w:eastAsia="SchoolBookSanPin" w:hAnsi="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eastAsia="SchoolBookSanPin" w:hAnsi="Times New Roman"/>
          <w:sz w:val="24"/>
          <w:szCs w:val="24"/>
        </w:rPr>
        <w:t xml:space="preserve">Планируемые результаты освоения программы по физической культуре включают </w:t>
      </w:r>
      <w:r w:rsidRPr="00B539B2">
        <w:rPr>
          <w:rFonts w:ascii="Times New Roman" w:hAnsi="Times New Roman"/>
          <w:sz w:val="24"/>
          <w:szCs w:val="24"/>
        </w:rPr>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32758B" w:rsidRPr="0082508F" w:rsidRDefault="00ED00A5" w:rsidP="00B539B2">
      <w:pPr>
        <w:spacing w:after="0" w:line="240" w:lineRule="auto"/>
        <w:ind w:firstLine="709"/>
        <w:contextualSpacing/>
        <w:jc w:val="both"/>
        <w:rPr>
          <w:rFonts w:ascii="Times New Roman" w:hAnsi="Times New Roman"/>
          <w:b/>
          <w:sz w:val="24"/>
          <w:szCs w:val="24"/>
        </w:rPr>
      </w:pPr>
      <w:r w:rsidRPr="0082508F">
        <w:rPr>
          <w:rFonts w:ascii="Times New Roman" w:hAnsi="Times New Roman"/>
          <w:b/>
          <w:sz w:val="24"/>
          <w:szCs w:val="24"/>
        </w:rPr>
        <w:t>Пояснительная записка.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B539B2">
        <w:rPr>
          <w:rFonts w:ascii="Times New Roman" w:eastAsia="Times New Roman" w:hAnsi="Times New Roman"/>
          <w:sz w:val="24"/>
          <w:szCs w:val="24"/>
        </w:rPr>
        <w:t>федеральной рабочей программе воспитания</w:t>
      </w:r>
      <w:r w:rsidRPr="00B539B2">
        <w:rPr>
          <w:rFonts w:ascii="Times New Roman" w:hAnsi="Times New Roman"/>
          <w:sz w:val="24"/>
          <w:szCs w:val="24"/>
        </w:rPr>
        <w:t>.</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концепция духовно-нравственного развития и воспитания гражданина Российской Федерации, ориентирующа</w:t>
      </w:r>
      <w:r w:rsidR="007F38AC">
        <w:rPr>
          <w:rFonts w:ascii="Times New Roman" w:hAnsi="Times New Roman"/>
          <w:sz w:val="24"/>
          <w:szCs w:val="24"/>
        </w:rPr>
        <w:t>я учебно-воспитательный процесс</w:t>
      </w:r>
      <w:r w:rsidRPr="00B539B2">
        <w:rPr>
          <w:rFonts w:ascii="Times New Roman" w:hAnsi="Times New Roman"/>
          <w:sz w:val="24"/>
          <w:szCs w:val="24"/>
        </w:rPr>
        <w:t xml:space="preserve"> на формирование гуманистических и патриотических качеств личности учащихся, ответственности за судьбу Родины;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w:t>
      </w:r>
      <w:r w:rsidR="007F38AC">
        <w:rPr>
          <w:rFonts w:ascii="Times New Roman" w:hAnsi="Times New Roman"/>
          <w:sz w:val="24"/>
          <w:szCs w:val="24"/>
        </w:rPr>
        <w:t>ровья, повышению функциональных</w:t>
      </w:r>
      <w:r w:rsidRPr="00B539B2">
        <w:rPr>
          <w:rFonts w:ascii="Times New Roman" w:hAnsi="Times New Roman"/>
          <w:sz w:val="24"/>
          <w:szCs w:val="24"/>
        </w:rPr>
        <w:t xml:space="preserve"> и адаптивных возможностей систем организма, развитию жизненно важных физических качеств.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Программа обеспечивает преемственность с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w:t>
      </w:r>
      <w:r w:rsidR="007F38AC">
        <w:rPr>
          <w:rFonts w:ascii="Times New Roman" w:hAnsi="Times New Roman"/>
          <w:sz w:val="24"/>
          <w:szCs w:val="24"/>
        </w:rPr>
        <w:t>тимизации трудовой деятельности</w:t>
      </w:r>
      <w:r w:rsidRPr="00B539B2">
        <w:rPr>
          <w:rFonts w:ascii="Times New Roman" w:hAnsi="Times New Roman"/>
          <w:sz w:val="24"/>
          <w:szCs w:val="24"/>
        </w:rPr>
        <w:t xml:space="preserve"> и организации активного отдыха. В п</w:t>
      </w:r>
      <w:r w:rsidR="007F38AC">
        <w:rPr>
          <w:rFonts w:ascii="Times New Roman" w:hAnsi="Times New Roman"/>
          <w:sz w:val="24"/>
          <w:szCs w:val="24"/>
        </w:rPr>
        <w:t>рограмме по физической культуре</w:t>
      </w:r>
      <w:r w:rsidRPr="00B539B2">
        <w:rPr>
          <w:rFonts w:ascii="Times New Roman" w:hAnsi="Times New Roman"/>
          <w:sz w:val="24"/>
          <w:szCs w:val="24"/>
        </w:rPr>
        <w:t xml:space="preserve">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Обучающая направленность пр</w:t>
      </w:r>
      <w:r w:rsidR="007F38AC">
        <w:rPr>
          <w:rFonts w:ascii="Times New Roman" w:hAnsi="Times New Roman"/>
          <w:sz w:val="24"/>
          <w:szCs w:val="24"/>
        </w:rPr>
        <w:t>едставляется закреплением основ</w:t>
      </w:r>
      <w:r w:rsidRPr="00B539B2">
        <w:rPr>
          <w:rFonts w:ascii="Times New Roman" w:hAnsi="Times New Roman"/>
          <w:sz w:val="24"/>
          <w:szCs w:val="24"/>
        </w:rPr>
        <w:t xml:space="preserve">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Воспитывающая направленность программы заключается в содействии активной социализации обучающихся</w:t>
      </w:r>
      <w:r w:rsidRPr="00B539B2">
        <w:rPr>
          <w:rFonts w:ascii="Times New Roman" w:hAnsi="Times New Roman"/>
          <w:sz w:val="24"/>
          <w:szCs w:val="24"/>
          <w:lang w:eastAsia="zh-CN"/>
        </w:rPr>
        <w:t xml:space="preserve"> </w:t>
      </w:r>
      <w:r w:rsidRPr="00B539B2">
        <w:rPr>
          <w:rFonts w:ascii="Times New Roman" w:hAnsi="Times New Roman"/>
          <w:sz w:val="24"/>
          <w:szCs w:val="24"/>
        </w:rPr>
        <w:t>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w:t>
      </w:r>
      <w:r w:rsidR="00F77D43">
        <w:rPr>
          <w:rFonts w:ascii="Times New Roman" w:hAnsi="Times New Roman"/>
          <w:sz w:val="24"/>
          <w:szCs w:val="24"/>
        </w:rPr>
        <w:t xml:space="preserve">МОУ «Средняя школа №36» </w:t>
      </w:r>
      <w:r w:rsidRPr="00B539B2">
        <w:rPr>
          <w:rFonts w:ascii="Times New Roman" w:hAnsi="Times New Roman"/>
          <w:sz w:val="24"/>
          <w:szCs w:val="24"/>
        </w:rPr>
        <w:t xml:space="preserve">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Исходя из интересов учащихся, традиций конкретного региона  или </w:t>
      </w:r>
      <w:r w:rsidR="00F77D43">
        <w:rPr>
          <w:rFonts w:ascii="Times New Roman" w:hAnsi="Times New Roman"/>
          <w:sz w:val="24"/>
          <w:szCs w:val="24"/>
        </w:rPr>
        <w:t xml:space="preserve">МОУ «Средняя школа №36» </w:t>
      </w:r>
      <w:r w:rsidRPr="00B539B2">
        <w:rPr>
          <w:rFonts w:ascii="Times New Roman" w:hAnsi="Times New Roman"/>
          <w:sz w:val="24"/>
          <w:szCs w:val="24"/>
        </w:rPr>
        <w:t xml:space="preserve">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32758B" w:rsidRPr="007F38AC" w:rsidRDefault="00ED00A5" w:rsidP="00B539B2">
      <w:pPr>
        <w:spacing w:after="0" w:line="240" w:lineRule="auto"/>
        <w:ind w:firstLine="709"/>
        <w:contextualSpacing/>
        <w:jc w:val="both"/>
        <w:rPr>
          <w:rFonts w:ascii="Times New Roman" w:hAnsi="Times New Roman"/>
          <w:b/>
          <w:sz w:val="24"/>
          <w:szCs w:val="24"/>
        </w:rPr>
      </w:pPr>
      <w:r w:rsidRPr="007F38AC">
        <w:rPr>
          <w:rFonts w:ascii="Times New Roman" w:hAnsi="Times New Roman"/>
          <w:b/>
          <w:sz w:val="24"/>
          <w:szCs w:val="24"/>
        </w:rPr>
        <w:t>Содержание обучения в 10 классе.</w:t>
      </w:r>
    </w:p>
    <w:p w:rsidR="0032758B" w:rsidRPr="007F38AC" w:rsidRDefault="00ED00A5" w:rsidP="00D606C0">
      <w:pPr>
        <w:pStyle w:val="ab"/>
        <w:numPr>
          <w:ilvl w:val="0"/>
          <w:numId w:val="72"/>
        </w:numPr>
        <w:spacing w:after="0" w:line="240" w:lineRule="auto"/>
        <w:jc w:val="both"/>
        <w:rPr>
          <w:rFonts w:ascii="Times New Roman" w:hAnsi="Times New Roman"/>
          <w:sz w:val="24"/>
          <w:szCs w:val="24"/>
        </w:rPr>
      </w:pPr>
      <w:r w:rsidRPr="007F38AC">
        <w:rPr>
          <w:rFonts w:ascii="Times New Roman" w:hAnsi="Times New Roman"/>
          <w:sz w:val="24"/>
          <w:szCs w:val="24"/>
        </w:rPr>
        <w:t>Знания о физической культуре.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32758B" w:rsidRPr="007F38AC" w:rsidRDefault="00ED00A5" w:rsidP="00D606C0">
      <w:pPr>
        <w:pStyle w:val="ab"/>
        <w:numPr>
          <w:ilvl w:val="0"/>
          <w:numId w:val="72"/>
        </w:numPr>
        <w:spacing w:after="0" w:line="240" w:lineRule="auto"/>
        <w:jc w:val="both"/>
        <w:rPr>
          <w:rFonts w:ascii="Times New Roman" w:hAnsi="Times New Roman"/>
          <w:sz w:val="24"/>
          <w:szCs w:val="24"/>
        </w:rPr>
      </w:pPr>
      <w:r w:rsidRPr="007F38AC">
        <w:rPr>
          <w:rFonts w:ascii="Times New Roman" w:hAnsi="Times New Roman"/>
          <w:sz w:val="24"/>
          <w:szCs w:val="24"/>
        </w:rPr>
        <w:t>Способы самостоятельной двигательной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32758B" w:rsidRPr="007F38AC" w:rsidRDefault="00ED00A5" w:rsidP="00D606C0">
      <w:pPr>
        <w:pStyle w:val="ab"/>
        <w:numPr>
          <w:ilvl w:val="0"/>
          <w:numId w:val="72"/>
        </w:numPr>
        <w:spacing w:after="0" w:line="240" w:lineRule="auto"/>
        <w:jc w:val="both"/>
        <w:rPr>
          <w:rFonts w:ascii="Times New Roman" w:hAnsi="Times New Roman"/>
          <w:sz w:val="24"/>
          <w:szCs w:val="24"/>
        </w:rPr>
      </w:pPr>
      <w:r w:rsidRPr="007F38AC">
        <w:rPr>
          <w:rFonts w:ascii="Times New Roman" w:hAnsi="Times New Roman"/>
          <w:sz w:val="24"/>
          <w:szCs w:val="24"/>
        </w:rPr>
        <w:t>Физическое совершенствование.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Спортивно-оздоровительная деятельность. Модуль «Спортивные игры».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32758B" w:rsidRPr="007F38AC" w:rsidRDefault="00ED00A5" w:rsidP="00B539B2">
      <w:pPr>
        <w:spacing w:after="0" w:line="240" w:lineRule="auto"/>
        <w:ind w:firstLine="709"/>
        <w:contextualSpacing/>
        <w:jc w:val="both"/>
        <w:rPr>
          <w:rFonts w:ascii="Times New Roman" w:hAnsi="Times New Roman"/>
          <w:b/>
          <w:sz w:val="24"/>
          <w:szCs w:val="24"/>
        </w:rPr>
      </w:pPr>
      <w:r w:rsidRPr="007F38AC">
        <w:rPr>
          <w:rFonts w:ascii="Times New Roman" w:hAnsi="Times New Roman"/>
          <w:b/>
          <w:sz w:val="24"/>
          <w:szCs w:val="24"/>
        </w:rPr>
        <w:t>Содержание обучения в 11 классе.</w:t>
      </w:r>
    </w:p>
    <w:p w:rsidR="0032758B" w:rsidRPr="007F38AC" w:rsidRDefault="00ED00A5" w:rsidP="00D606C0">
      <w:pPr>
        <w:pStyle w:val="ab"/>
        <w:numPr>
          <w:ilvl w:val="0"/>
          <w:numId w:val="72"/>
        </w:numPr>
        <w:spacing w:after="0" w:line="240" w:lineRule="auto"/>
        <w:jc w:val="both"/>
        <w:rPr>
          <w:rFonts w:ascii="Times New Roman" w:hAnsi="Times New Roman"/>
          <w:sz w:val="24"/>
          <w:szCs w:val="24"/>
        </w:rPr>
      </w:pPr>
      <w:r w:rsidRPr="007F38AC">
        <w:rPr>
          <w:rFonts w:ascii="Times New Roman" w:hAnsi="Times New Roman"/>
          <w:sz w:val="24"/>
          <w:szCs w:val="24"/>
        </w:rPr>
        <w:t>Знания о физической культуре.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Способы и приёмы оказания первой помощи п</w:t>
      </w:r>
      <w:r w:rsidR="007F38AC">
        <w:rPr>
          <w:rFonts w:ascii="Times New Roman" w:hAnsi="Times New Roman"/>
          <w:sz w:val="24"/>
          <w:szCs w:val="24"/>
        </w:rPr>
        <w:t>ри ушибах разных частей тела</w:t>
      </w:r>
      <w:r w:rsidRPr="00B539B2">
        <w:rPr>
          <w:rFonts w:ascii="Times New Roman" w:hAnsi="Times New Roman"/>
          <w:sz w:val="24"/>
          <w:szCs w:val="24"/>
        </w:rPr>
        <w:t xml:space="preserve"> и сотрясении мозга, переломах, вывихах и р</w:t>
      </w:r>
      <w:r w:rsidR="007F38AC">
        <w:rPr>
          <w:rFonts w:ascii="Times New Roman" w:hAnsi="Times New Roman"/>
          <w:sz w:val="24"/>
          <w:szCs w:val="24"/>
        </w:rPr>
        <w:t>анениях, обморожении, солнечном</w:t>
      </w:r>
      <w:r w:rsidRPr="00B539B2">
        <w:rPr>
          <w:rFonts w:ascii="Times New Roman" w:hAnsi="Times New Roman"/>
          <w:sz w:val="24"/>
          <w:szCs w:val="24"/>
        </w:rPr>
        <w:t xml:space="preserve"> и тепловом ударах.</w:t>
      </w:r>
    </w:p>
    <w:p w:rsidR="0032758B" w:rsidRPr="007F38AC" w:rsidRDefault="00ED00A5" w:rsidP="00D606C0">
      <w:pPr>
        <w:pStyle w:val="ab"/>
        <w:numPr>
          <w:ilvl w:val="0"/>
          <w:numId w:val="72"/>
        </w:numPr>
        <w:spacing w:after="0" w:line="240" w:lineRule="auto"/>
        <w:jc w:val="both"/>
        <w:rPr>
          <w:rFonts w:ascii="Times New Roman" w:hAnsi="Times New Roman"/>
          <w:sz w:val="24"/>
          <w:szCs w:val="24"/>
        </w:rPr>
      </w:pPr>
      <w:r w:rsidRPr="007F38AC">
        <w:rPr>
          <w:rFonts w:ascii="Times New Roman" w:hAnsi="Times New Roman"/>
          <w:sz w:val="24"/>
          <w:szCs w:val="24"/>
        </w:rPr>
        <w:t>Способы самостоятельной двигательной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Современные оздоровительные методы и процедуры в режиме здорового образа жизни. Релаксация как метод во</w:t>
      </w:r>
      <w:r w:rsidR="007F38AC">
        <w:rPr>
          <w:rFonts w:ascii="Times New Roman" w:hAnsi="Times New Roman"/>
          <w:sz w:val="24"/>
          <w:szCs w:val="24"/>
        </w:rPr>
        <w:t>сстановления после психического</w:t>
      </w:r>
      <w:r w:rsidRPr="00B539B2">
        <w:rPr>
          <w:rFonts w:ascii="Times New Roman" w:hAnsi="Times New Roman"/>
          <w:sz w:val="24"/>
          <w:szCs w:val="24"/>
        </w:rPr>
        <w:t xml:space="preserve">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Массаж как средство оздоровительной физической культуры, правила организации и проведения процедур массаж</w:t>
      </w:r>
      <w:r w:rsidR="007F38AC">
        <w:rPr>
          <w:rFonts w:ascii="Times New Roman" w:hAnsi="Times New Roman"/>
          <w:sz w:val="24"/>
          <w:szCs w:val="24"/>
        </w:rPr>
        <w:t>а. Основные приёмы самомассажа,</w:t>
      </w:r>
      <w:r w:rsidRPr="00B539B2">
        <w:rPr>
          <w:rFonts w:ascii="Times New Roman" w:hAnsi="Times New Roman"/>
          <w:sz w:val="24"/>
          <w:szCs w:val="24"/>
        </w:rPr>
        <w:t xml:space="preserve"> их воздействие на организм человека.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Банные процедуры, их назначение и правила проведения, основные способы парения.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Самостоятельная физическая подгот</w:t>
      </w:r>
      <w:r w:rsidR="007F38AC">
        <w:rPr>
          <w:rFonts w:ascii="Times New Roman" w:hAnsi="Times New Roman"/>
          <w:sz w:val="24"/>
          <w:szCs w:val="24"/>
        </w:rPr>
        <w:t>овка и особенности планирования</w:t>
      </w:r>
      <w:r w:rsidRPr="00B539B2">
        <w:rPr>
          <w:rFonts w:ascii="Times New Roman" w:hAnsi="Times New Roman"/>
          <w:sz w:val="24"/>
          <w:szCs w:val="24"/>
        </w:rPr>
        <w:t xml:space="preserve"> её направленности по трениро</w:t>
      </w:r>
      <w:r w:rsidR="007F38AC">
        <w:rPr>
          <w:rFonts w:ascii="Times New Roman" w:hAnsi="Times New Roman"/>
          <w:sz w:val="24"/>
          <w:szCs w:val="24"/>
        </w:rPr>
        <w:t>вочным циклам, правила контроля</w:t>
      </w:r>
      <w:r w:rsidRPr="00B539B2">
        <w:rPr>
          <w:rFonts w:ascii="Times New Roman" w:hAnsi="Times New Roman"/>
          <w:sz w:val="24"/>
          <w:szCs w:val="24"/>
        </w:rPr>
        <w:t xml:space="preserve"> и индивидуализации содержания физической нагрузки.</w:t>
      </w:r>
    </w:p>
    <w:p w:rsidR="0032758B" w:rsidRPr="007F38AC" w:rsidRDefault="00ED00A5" w:rsidP="00D606C0">
      <w:pPr>
        <w:pStyle w:val="ab"/>
        <w:numPr>
          <w:ilvl w:val="0"/>
          <w:numId w:val="72"/>
        </w:numPr>
        <w:spacing w:after="0" w:line="240" w:lineRule="auto"/>
        <w:jc w:val="both"/>
        <w:rPr>
          <w:rFonts w:ascii="Times New Roman" w:hAnsi="Times New Roman"/>
          <w:sz w:val="24"/>
          <w:szCs w:val="24"/>
        </w:rPr>
      </w:pPr>
      <w:r w:rsidRPr="007F38AC">
        <w:rPr>
          <w:rFonts w:ascii="Times New Roman" w:hAnsi="Times New Roman"/>
          <w:sz w:val="24"/>
          <w:szCs w:val="24"/>
        </w:rPr>
        <w:t>Физическое совершенствование.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Физкультурно-оздоровительная деятельность. Упражнения для профилактики острых респираторных заболеваний, целлюлита,</w:t>
      </w:r>
      <w:r w:rsidR="007F38AC">
        <w:rPr>
          <w:rFonts w:ascii="Times New Roman" w:hAnsi="Times New Roman"/>
          <w:sz w:val="24"/>
          <w:szCs w:val="24"/>
        </w:rPr>
        <w:t xml:space="preserve"> снижения массы тела. Стретчинг</w:t>
      </w:r>
      <w:r w:rsidRPr="00B539B2">
        <w:rPr>
          <w:rFonts w:ascii="Times New Roman" w:hAnsi="Times New Roman"/>
          <w:sz w:val="24"/>
          <w:szCs w:val="24"/>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Спортивно-оздоровительная деятельность. Модуль «Спортивные игры».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2758B" w:rsidRPr="007F38AC" w:rsidRDefault="007F38AC" w:rsidP="00B539B2">
      <w:pPr>
        <w:spacing w:after="0" w:line="240" w:lineRule="auto"/>
        <w:ind w:firstLine="709"/>
        <w:contextualSpacing/>
        <w:jc w:val="both"/>
        <w:rPr>
          <w:rFonts w:ascii="Times New Roman" w:hAnsi="Times New Roman"/>
          <w:b/>
          <w:sz w:val="24"/>
          <w:szCs w:val="24"/>
        </w:rPr>
      </w:pPr>
      <w:r w:rsidRPr="007F38AC">
        <w:rPr>
          <w:rFonts w:ascii="Times New Roman" w:hAnsi="Times New Roman"/>
          <w:b/>
          <w:sz w:val="24"/>
          <w:szCs w:val="24"/>
        </w:rPr>
        <w:t>Р</w:t>
      </w:r>
      <w:r w:rsidR="00ED00A5" w:rsidRPr="007F38AC">
        <w:rPr>
          <w:rFonts w:ascii="Times New Roman" w:hAnsi="Times New Roman"/>
          <w:b/>
          <w:sz w:val="24"/>
          <w:szCs w:val="24"/>
        </w:rPr>
        <w:t>абочая программа вариативного модуля «Базовая физическая подготовка».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Специальная физическая подготовка. Модуль «Гимнастика».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Модуль «Лёгкая атлетика».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Модуль «Зимние виды спорта».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координации. Упражнения в поворотах и спусках на лыжах, проезд через «ворота» и преодоление небольших трамплинов.</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Модуль «Спортивные игры».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32758B" w:rsidRPr="007F38AC" w:rsidRDefault="00ED00A5" w:rsidP="00B539B2">
      <w:pPr>
        <w:spacing w:after="0" w:line="240" w:lineRule="auto"/>
        <w:ind w:firstLine="709"/>
        <w:contextualSpacing/>
        <w:jc w:val="both"/>
        <w:rPr>
          <w:rFonts w:ascii="Times New Roman" w:hAnsi="Times New Roman"/>
          <w:b/>
          <w:sz w:val="24"/>
          <w:szCs w:val="24"/>
        </w:rPr>
      </w:pPr>
      <w:r w:rsidRPr="007F38AC">
        <w:rPr>
          <w:rFonts w:ascii="Times New Roman" w:hAnsi="Times New Roman"/>
          <w:b/>
          <w:sz w:val="24"/>
          <w:szCs w:val="24"/>
        </w:rPr>
        <w:t>Планируемые результаты освоения программы по физической культуре на уровне среднего общего образования.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1) гражданского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осознание своих конституционных прав и обязанностей, уважение закона и правопорядка;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принятие традиционных национальных, общечеловеческих гуманистических и демократических ценностей;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готовность вести совместную деятельность в интересах гражданского общества, участвовать в самоуправлении в </w:t>
      </w:r>
      <w:r w:rsidR="00F77D43">
        <w:rPr>
          <w:rFonts w:ascii="Times New Roman" w:hAnsi="Times New Roman"/>
          <w:sz w:val="24"/>
          <w:szCs w:val="24"/>
        </w:rPr>
        <w:t xml:space="preserve">МОУ «Средняя школа №36» </w:t>
      </w:r>
      <w:r w:rsidRPr="00B539B2">
        <w:rPr>
          <w:rFonts w:ascii="Times New Roman" w:hAnsi="Times New Roman"/>
          <w:sz w:val="24"/>
          <w:szCs w:val="24"/>
        </w:rPr>
        <w:t>;</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умение взаимодействовать с социальными институтами в соответствии с их функциями и назначением;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к гуманитарной и волонтёрской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2) патриотического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идейную убеждённость, готовность к служению и защите Отечества, ответственность за его судьбу;</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3) духовно-нравственного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осознание духовных ценностей российского народа;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сформированность нравственного сознания, этического поведения;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осознание личного вклада в построение устойчивого будущего;</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4) эстетического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к самовыражению в разных видах искусства, стремление проявлять качества творческой личности;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5) физического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сформированность здорового и безопасного образа жизни, ответственного отношения к своему здоровью;</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потребность в физическом совершенствовании, занятиях спортивно-оздоровительной деятельностью;</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активное неприятие вредных привычек и иных форм причинения вреда физическому и психическому здоровью;</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6) трудового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к труду, осознание приобретённых умений и навыков, трудолюбие;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готовность и способность к образованию и самообразованию на протяжении всей жизни;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7) экологического воспитания: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планирование и осуществление действий в окружающей среде на основе знания целей устойчивого развития человечества;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активное неприятие действий, приносящих вред окружающей среде;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умение прогнозировать неблагоприятные экологические последствия предпринимаемых действий, предотвращать их;</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расширение опыта деятельности экологической направленности.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8) ценности научного познания: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совершенствование языковой и читательской культуры как средства взаимодействия между людьми и познанием мира;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2758B" w:rsidRPr="003B704F" w:rsidRDefault="00ED00A5" w:rsidP="00D606C0">
      <w:pPr>
        <w:pStyle w:val="ab"/>
        <w:numPr>
          <w:ilvl w:val="0"/>
          <w:numId w:val="73"/>
        </w:numPr>
        <w:spacing w:after="0" w:line="240" w:lineRule="auto"/>
        <w:ind w:left="426"/>
        <w:jc w:val="both"/>
        <w:rPr>
          <w:rFonts w:ascii="Times New Roman" w:hAnsi="Times New Roman"/>
          <w:sz w:val="24"/>
          <w:szCs w:val="24"/>
        </w:rPr>
      </w:pPr>
      <w:r w:rsidRPr="003B704F">
        <w:rPr>
          <w:rFonts w:ascii="Times New Roman" w:hAnsi="Times New Roman"/>
          <w:sz w:val="24"/>
          <w:szCs w:val="24"/>
        </w:rPr>
        <w:t>самостоятельно формулировать и актуализировать проблему, рассматривать её всесторонне;</w:t>
      </w:r>
    </w:p>
    <w:p w:rsidR="0032758B" w:rsidRPr="003B704F" w:rsidRDefault="00ED00A5" w:rsidP="00D606C0">
      <w:pPr>
        <w:pStyle w:val="ab"/>
        <w:numPr>
          <w:ilvl w:val="0"/>
          <w:numId w:val="73"/>
        </w:numPr>
        <w:spacing w:after="0" w:line="240" w:lineRule="auto"/>
        <w:ind w:left="426"/>
        <w:jc w:val="both"/>
        <w:rPr>
          <w:rFonts w:ascii="Times New Roman" w:hAnsi="Times New Roman"/>
          <w:sz w:val="24"/>
          <w:szCs w:val="24"/>
        </w:rPr>
      </w:pPr>
      <w:r w:rsidRPr="003B704F">
        <w:rPr>
          <w:rFonts w:ascii="Times New Roman" w:hAnsi="Times New Roman"/>
          <w:sz w:val="24"/>
          <w:szCs w:val="24"/>
        </w:rPr>
        <w:t>устанавливать существенный признак или основания для сравнения, классификации и обобщения;</w:t>
      </w:r>
    </w:p>
    <w:p w:rsidR="0032758B" w:rsidRPr="003B704F" w:rsidRDefault="00ED00A5" w:rsidP="00D606C0">
      <w:pPr>
        <w:pStyle w:val="ab"/>
        <w:numPr>
          <w:ilvl w:val="0"/>
          <w:numId w:val="73"/>
        </w:numPr>
        <w:spacing w:after="0" w:line="240" w:lineRule="auto"/>
        <w:ind w:left="426"/>
        <w:jc w:val="both"/>
        <w:rPr>
          <w:rFonts w:ascii="Times New Roman" w:hAnsi="Times New Roman"/>
          <w:sz w:val="24"/>
          <w:szCs w:val="24"/>
        </w:rPr>
      </w:pPr>
      <w:r w:rsidRPr="003B704F">
        <w:rPr>
          <w:rFonts w:ascii="Times New Roman" w:hAnsi="Times New Roman"/>
          <w:sz w:val="24"/>
          <w:szCs w:val="24"/>
        </w:rPr>
        <w:t>определять цели деятельности, задавать параметры и критерии их достижения;</w:t>
      </w:r>
    </w:p>
    <w:p w:rsidR="0032758B" w:rsidRPr="003B704F" w:rsidRDefault="00ED00A5" w:rsidP="00D606C0">
      <w:pPr>
        <w:pStyle w:val="ab"/>
        <w:numPr>
          <w:ilvl w:val="0"/>
          <w:numId w:val="73"/>
        </w:numPr>
        <w:spacing w:after="0" w:line="240" w:lineRule="auto"/>
        <w:ind w:left="426"/>
        <w:jc w:val="both"/>
        <w:rPr>
          <w:rFonts w:ascii="Times New Roman" w:hAnsi="Times New Roman"/>
          <w:sz w:val="24"/>
          <w:szCs w:val="24"/>
        </w:rPr>
      </w:pPr>
      <w:r w:rsidRPr="003B704F">
        <w:rPr>
          <w:rFonts w:ascii="Times New Roman" w:hAnsi="Times New Roman"/>
          <w:sz w:val="24"/>
          <w:szCs w:val="24"/>
        </w:rPr>
        <w:t xml:space="preserve">выявлять закономерности и противоречия в рассматриваемых явлениях; </w:t>
      </w:r>
    </w:p>
    <w:p w:rsidR="0032758B" w:rsidRPr="003B704F" w:rsidRDefault="00ED00A5" w:rsidP="00D606C0">
      <w:pPr>
        <w:pStyle w:val="ab"/>
        <w:numPr>
          <w:ilvl w:val="0"/>
          <w:numId w:val="73"/>
        </w:numPr>
        <w:spacing w:after="0" w:line="240" w:lineRule="auto"/>
        <w:ind w:left="426"/>
        <w:jc w:val="both"/>
        <w:rPr>
          <w:rFonts w:ascii="Times New Roman" w:hAnsi="Times New Roman"/>
          <w:sz w:val="24"/>
          <w:szCs w:val="24"/>
        </w:rPr>
      </w:pPr>
      <w:r w:rsidRPr="003B704F">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32758B" w:rsidRPr="003B704F" w:rsidRDefault="00ED00A5" w:rsidP="00D606C0">
      <w:pPr>
        <w:pStyle w:val="ab"/>
        <w:numPr>
          <w:ilvl w:val="0"/>
          <w:numId w:val="73"/>
        </w:numPr>
        <w:spacing w:after="0" w:line="240" w:lineRule="auto"/>
        <w:ind w:left="426"/>
        <w:jc w:val="both"/>
        <w:rPr>
          <w:rFonts w:ascii="Times New Roman" w:hAnsi="Times New Roman"/>
          <w:sz w:val="24"/>
          <w:szCs w:val="24"/>
        </w:rPr>
      </w:pPr>
      <w:r w:rsidRPr="003B704F">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32758B" w:rsidRPr="003B704F" w:rsidRDefault="00ED00A5" w:rsidP="00D606C0">
      <w:pPr>
        <w:pStyle w:val="ab"/>
        <w:numPr>
          <w:ilvl w:val="0"/>
          <w:numId w:val="73"/>
        </w:numPr>
        <w:spacing w:after="0" w:line="240" w:lineRule="auto"/>
        <w:ind w:left="426"/>
        <w:jc w:val="both"/>
        <w:rPr>
          <w:rFonts w:ascii="Times New Roman" w:hAnsi="Times New Roman"/>
          <w:sz w:val="24"/>
          <w:szCs w:val="24"/>
        </w:rPr>
      </w:pPr>
      <w:r w:rsidRPr="003B704F">
        <w:rPr>
          <w:rFonts w:ascii="Times New Roman" w:hAnsi="Times New Roman"/>
          <w:sz w:val="24"/>
          <w:szCs w:val="24"/>
        </w:rPr>
        <w:t>координировать и выполнять работу в условиях реального, виртуального и комбинированного взаимодействия;</w:t>
      </w:r>
    </w:p>
    <w:p w:rsidR="0032758B" w:rsidRPr="003B704F" w:rsidRDefault="00ED00A5" w:rsidP="00D606C0">
      <w:pPr>
        <w:pStyle w:val="ab"/>
        <w:numPr>
          <w:ilvl w:val="0"/>
          <w:numId w:val="73"/>
        </w:numPr>
        <w:spacing w:after="0" w:line="240" w:lineRule="auto"/>
        <w:ind w:left="426"/>
        <w:jc w:val="both"/>
        <w:rPr>
          <w:rFonts w:ascii="Times New Roman" w:hAnsi="Times New Roman"/>
          <w:sz w:val="24"/>
          <w:szCs w:val="24"/>
        </w:rPr>
      </w:pPr>
      <w:r w:rsidRPr="003B704F">
        <w:rPr>
          <w:rFonts w:ascii="Times New Roman" w:hAnsi="Times New Roman"/>
          <w:sz w:val="24"/>
          <w:szCs w:val="24"/>
        </w:rPr>
        <w:t>развивать креативное мышление при решении жизненных проблем.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2758B" w:rsidRPr="003B704F" w:rsidRDefault="00ED00A5" w:rsidP="00D606C0">
      <w:pPr>
        <w:pStyle w:val="ab"/>
        <w:numPr>
          <w:ilvl w:val="0"/>
          <w:numId w:val="74"/>
        </w:numPr>
        <w:spacing w:after="0" w:line="240" w:lineRule="auto"/>
        <w:ind w:left="426"/>
        <w:jc w:val="both"/>
        <w:rPr>
          <w:rFonts w:ascii="Times New Roman" w:hAnsi="Times New Roman"/>
          <w:sz w:val="24"/>
          <w:szCs w:val="24"/>
        </w:rPr>
      </w:pPr>
      <w:r w:rsidRPr="003B704F">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2758B" w:rsidRPr="003B704F" w:rsidRDefault="00ED00A5" w:rsidP="00D606C0">
      <w:pPr>
        <w:pStyle w:val="ab"/>
        <w:numPr>
          <w:ilvl w:val="0"/>
          <w:numId w:val="74"/>
        </w:numPr>
        <w:spacing w:after="0" w:line="240" w:lineRule="auto"/>
        <w:ind w:left="426"/>
        <w:jc w:val="both"/>
        <w:rPr>
          <w:rFonts w:ascii="Times New Roman" w:hAnsi="Times New Roman"/>
          <w:sz w:val="24"/>
          <w:szCs w:val="24"/>
        </w:rPr>
      </w:pPr>
      <w:r w:rsidRPr="003B704F">
        <w:rPr>
          <w:rFonts w:ascii="Times New Roman" w:hAnsi="Times New Roman"/>
          <w:sz w:val="24"/>
          <w:szCs w:val="24"/>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2758B" w:rsidRPr="003B704F" w:rsidRDefault="00ED00A5" w:rsidP="00D606C0">
      <w:pPr>
        <w:pStyle w:val="ab"/>
        <w:numPr>
          <w:ilvl w:val="0"/>
          <w:numId w:val="74"/>
        </w:numPr>
        <w:spacing w:after="0" w:line="240" w:lineRule="auto"/>
        <w:ind w:left="426"/>
        <w:jc w:val="both"/>
        <w:rPr>
          <w:rFonts w:ascii="Times New Roman" w:hAnsi="Times New Roman"/>
          <w:sz w:val="24"/>
          <w:szCs w:val="24"/>
        </w:rPr>
      </w:pPr>
      <w:r w:rsidRPr="003B704F">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rsidR="0032758B" w:rsidRPr="003B704F" w:rsidRDefault="00ED00A5" w:rsidP="00D606C0">
      <w:pPr>
        <w:pStyle w:val="ab"/>
        <w:numPr>
          <w:ilvl w:val="0"/>
          <w:numId w:val="74"/>
        </w:numPr>
        <w:spacing w:after="0" w:line="240" w:lineRule="auto"/>
        <w:ind w:left="426"/>
        <w:jc w:val="both"/>
        <w:rPr>
          <w:rFonts w:ascii="Times New Roman" w:hAnsi="Times New Roman"/>
          <w:sz w:val="24"/>
          <w:szCs w:val="24"/>
        </w:rPr>
      </w:pPr>
      <w:r w:rsidRPr="003B704F">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32758B" w:rsidRPr="003B704F" w:rsidRDefault="00ED00A5" w:rsidP="00D606C0">
      <w:pPr>
        <w:pStyle w:val="ab"/>
        <w:numPr>
          <w:ilvl w:val="0"/>
          <w:numId w:val="74"/>
        </w:numPr>
        <w:spacing w:after="0" w:line="240" w:lineRule="auto"/>
        <w:ind w:left="426"/>
        <w:jc w:val="both"/>
        <w:rPr>
          <w:rFonts w:ascii="Times New Roman" w:hAnsi="Times New Roman"/>
          <w:sz w:val="24"/>
          <w:szCs w:val="24"/>
        </w:rPr>
      </w:pPr>
      <w:r w:rsidRPr="003B704F">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2758B" w:rsidRPr="003B704F" w:rsidRDefault="00ED00A5" w:rsidP="00D606C0">
      <w:pPr>
        <w:pStyle w:val="ab"/>
        <w:numPr>
          <w:ilvl w:val="0"/>
          <w:numId w:val="74"/>
        </w:numPr>
        <w:spacing w:after="0" w:line="240" w:lineRule="auto"/>
        <w:ind w:left="426"/>
        <w:jc w:val="both"/>
        <w:rPr>
          <w:rFonts w:ascii="Times New Roman" w:hAnsi="Times New Roman"/>
          <w:sz w:val="24"/>
          <w:szCs w:val="24"/>
        </w:rPr>
      </w:pPr>
      <w:r w:rsidRPr="003B704F">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2758B" w:rsidRPr="003B704F" w:rsidRDefault="00ED00A5" w:rsidP="00D606C0">
      <w:pPr>
        <w:pStyle w:val="ab"/>
        <w:numPr>
          <w:ilvl w:val="0"/>
          <w:numId w:val="74"/>
        </w:numPr>
        <w:spacing w:after="0" w:line="240" w:lineRule="auto"/>
        <w:ind w:left="426"/>
        <w:jc w:val="both"/>
        <w:rPr>
          <w:rFonts w:ascii="Times New Roman" w:hAnsi="Times New Roman"/>
          <w:sz w:val="24"/>
          <w:szCs w:val="24"/>
        </w:rPr>
      </w:pPr>
      <w:r w:rsidRPr="003B704F">
        <w:rPr>
          <w:rFonts w:ascii="Times New Roman" w:hAnsi="Times New Roman"/>
          <w:sz w:val="24"/>
          <w:szCs w:val="24"/>
        </w:rPr>
        <w:t>давать оценку новым ситуациям, оценивать приобретённый опыт;</w:t>
      </w:r>
    </w:p>
    <w:p w:rsidR="0032758B" w:rsidRPr="003B704F" w:rsidRDefault="00ED00A5" w:rsidP="00D606C0">
      <w:pPr>
        <w:pStyle w:val="ab"/>
        <w:numPr>
          <w:ilvl w:val="0"/>
          <w:numId w:val="74"/>
        </w:numPr>
        <w:spacing w:after="0" w:line="240" w:lineRule="auto"/>
        <w:ind w:left="426"/>
        <w:jc w:val="both"/>
        <w:rPr>
          <w:rFonts w:ascii="Times New Roman" w:hAnsi="Times New Roman"/>
          <w:sz w:val="24"/>
          <w:szCs w:val="24"/>
        </w:rPr>
      </w:pPr>
      <w:r w:rsidRPr="003B704F">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32758B" w:rsidRPr="003B704F" w:rsidRDefault="00ED00A5" w:rsidP="00D606C0">
      <w:pPr>
        <w:pStyle w:val="ab"/>
        <w:numPr>
          <w:ilvl w:val="0"/>
          <w:numId w:val="74"/>
        </w:numPr>
        <w:spacing w:after="0" w:line="240" w:lineRule="auto"/>
        <w:ind w:left="426"/>
        <w:jc w:val="both"/>
        <w:rPr>
          <w:rFonts w:ascii="Times New Roman" w:hAnsi="Times New Roman"/>
          <w:sz w:val="24"/>
          <w:szCs w:val="24"/>
        </w:rPr>
      </w:pPr>
      <w:r w:rsidRPr="003B704F">
        <w:rPr>
          <w:rFonts w:ascii="Times New Roman" w:hAnsi="Times New Roman"/>
          <w:sz w:val="24"/>
          <w:szCs w:val="24"/>
        </w:rPr>
        <w:t>уметь переносить знания в познавательную и практическую области жизнедеятельности;</w:t>
      </w:r>
    </w:p>
    <w:p w:rsidR="0032758B" w:rsidRPr="003B704F" w:rsidRDefault="00ED00A5" w:rsidP="00D606C0">
      <w:pPr>
        <w:pStyle w:val="ab"/>
        <w:numPr>
          <w:ilvl w:val="0"/>
          <w:numId w:val="74"/>
        </w:numPr>
        <w:spacing w:after="0" w:line="240" w:lineRule="auto"/>
        <w:ind w:left="426"/>
        <w:jc w:val="both"/>
        <w:rPr>
          <w:rFonts w:ascii="Times New Roman" w:hAnsi="Times New Roman"/>
          <w:sz w:val="24"/>
          <w:szCs w:val="24"/>
        </w:rPr>
      </w:pPr>
      <w:r w:rsidRPr="003B704F">
        <w:rPr>
          <w:rFonts w:ascii="Times New Roman" w:hAnsi="Times New Roman"/>
          <w:sz w:val="24"/>
          <w:szCs w:val="24"/>
        </w:rPr>
        <w:t xml:space="preserve">уметь интегрировать знания из разных предметных областей; </w:t>
      </w:r>
    </w:p>
    <w:p w:rsidR="0032758B" w:rsidRPr="003B704F" w:rsidRDefault="00ED00A5" w:rsidP="00D606C0">
      <w:pPr>
        <w:pStyle w:val="ab"/>
        <w:numPr>
          <w:ilvl w:val="0"/>
          <w:numId w:val="74"/>
        </w:numPr>
        <w:spacing w:after="0" w:line="240" w:lineRule="auto"/>
        <w:ind w:left="426"/>
        <w:jc w:val="both"/>
        <w:rPr>
          <w:rFonts w:ascii="Times New Roman" w:hAnsi="Times New Roman"/>
          <w:sz w:val="24"/>
          <w:szCs w:val="24"/>
        </w:rPr>
      </w:pPr>
      <w:r w:rsidRPr="003B704F">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32758B" w:rsidRPr="003B704F" w:rsidRDefault="00ED00A5" w:rsidP="00D606C0">
      <w:pPr>
        <w:pStyle w:val="ab"/>
        <w:numPr>
          <w:ilvl w:val="0"/>
          <w:numId w:val="75"/>
        </w:numPr>
        <w:spacing w:after="0" w:line="240" w:lineRule="auto"/>
        <w:ind w:left="426"/>
        <w:jc w:val="both"/>
        <w:rPr>
          <w:rFonts w:ascii="Times New Roman" w:hAnsi="Times New Roman"/>
          <w:sz w:val="24"/>
          <w:szCs w:val="24"/>
        </w:rPr>
      </w:pPr>
      <w:r w:rsidRPr="003B704F">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2758B" w:rsidRPr="003B704F" w:rsidRDefault="00ED00A5" w:rsidP="00D606C0">
      <w:pPr>
        <w:pStyle w:val="ab"/>
        <w:numPr>
          <w:ilvl w:val="0"/>
          <w:numId w:val="75"/>
        </w:numPr>
        <w:spacing w:after="0" w:line="240" w:lineRule="auto"/>
        <w:ind w:left="426"/>
        <w:jc w:val="both"/>
        <w:rPr>
          <w:rFonts w:ascii="Times New Roman" w:hAnsi="Times New Roman"/>
          <w:sz w:val="24"/>
          <w:szCs w:val="24"/>
        </w:rPr>
      </w:pPr>
      <w:r w:rsidRPr="003B704F">
        <w:rPr>
          <w:rFonts w:ascii="Times New Roman" w:hAnsi="Times New Roman"/>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32758B" w:rsidRPr="003B704F" w:rsidRDefault="00ED00A5" w:rsidP="00D606C0">
      <w:pPr>
        <w:pStyle w:val="ab"/>
        <w:numPr>
          <w:ilvl w:val="0"/>
          <w:numId w:val="75"/>
        </w:numPr>
        <w:spacing w:after="0" w:line="240" w:lineRule="auto"/>
        <w:ind w:left="426"/>
        <w:jc w:val="both"/>
        <w:rPr>
          <w:rFonts w:ascii="Times New Roman" w:hAnsi="Times New Roman"/>
          <w:sz w:val="24"/>
          <w:szCs w:val="24"/>
        </w:rPr>
      </w:pPr>
      <w:r w:rsidRPr="003B704F">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rsidR="0032758B" w:rsidRPr="003B704F" w:rsidRDefault="00ED00A5" w:rsidP="00D606C0">
      <w:pPr>
        <w:pStyle w:val="ab"/>
        <w:numPr>
          <w:ilvl w:val="0"/>
          <w:numId w:val="75"/>
        </w:numPr>
        <w:spacing w:after="0" w:line="240" w:lineRule="auto"/>
        <w:ind w:left="426"/>
        <w:jc w:val="both"/>
        <w:rPr>
          <w:rFonts w:ascii="Times New Roman" w:hAnsi="Times New Roman"/>
          <w:sz w:val="24"/>
          <w:szCs w:val="24"/>
        </w:rPr>
      </w:pPr>
      <w:r w:rsidRPr="003B704F">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2758B" w:rsidRPr="003B704F" w:rsidRDefault="00ED00A5" w:rsidP="00D606C0">
      <w:pPr>
        <w:pStyle w:val="ab"/>
        <w:numPr>
          <w:ilvl w:val="0"/>
          <w:numId w:val="75"/>
        </w:numPr>
        <w:spacing w:after="0" w:line="240" w:lineRule="auto"/>
        <w:ind w:left="426"/>
        <w:jc w:val="both"/>
        <w:rPr>
          <w:rFonts w:ascii="Times New Roman" w:hAnsi="Times New Roman"/>
          <w:sz w:val="24"/>
          <w:szCs w:val="24"/>
        </w:rPr>
      </w:pPr>
      <w:r w:rsidRPr="003B704F">
        <w:rPr>
          <w:rFonts w:ascii="Times New Roman" w:hAnsi="Times New Roman"/>
          <w:sz w:val="24"/>
          <w:szCs w:val="24"/>
        </w:rPr>
        <w:t>владеть навыками распознавания и защиты информации, информационной безопасности личности.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общения как часть коммуникативных универсальных учебных действий:</w:t>
      </w:r>
    </w:p>
    <w:p w:rsidR="0032758B" w:rsidRPr="003B704F" w:rsidRDefault="00ED00A5" w:rsidP="00D606C0">
      <w:pPr>
        <w:pStyle w:val="ab"/>
        <w:numPr>
          <w:ilvl w:val="0"/>
          <w:numId w:val="76"/>
        </w:numPr>
        <w:spacing w:after="0" w:line="240" w:lineRule="auto"/>
        <w:ind w:left="426"/>
        <w:jc w:val="both"/>
        <w:rPr>
          <w:rFonts w:ascii="Times New Roman" w:hAnsi="Times New Roman"/>
          <w:sz w:val="24"/>
          <w:szCs w:val="24"/>
        </w:rPr>
      </w:pPr>
      <w:r w:rsidRPr="003B704F">
        <w:rPr>
          <w:rFonts w:ascii="Times New Roman" w:hAnsi="Times New Roman"/>
          <w:sz w:val="24"/>
          <w:szCs w:val="24"/>
        </w:rPr>
        <w:t>осуществлять коммуникации во всех сферах жизни;</w:t>
      </w:r>
    </w:p>
    <w:p w:rsidR="0032758B" w:rsidRPr="003B704F" w:rsidRDefault="00ED00A5" w:rsidP="00D606C0">
      <w:pPr>
        <w:pStyle w:val="ab"/>
        <w:numPr>
          <w:ilvl w:val="0"/>
          <w:numId w:val="76"/>
        </w:numPr>
        <w:spacing w:after="0" w:line="240" w:lineRule="auto"/>
        <w:ind w:left="426"/>
        <w:jc w:val="both"/>
        <w:rPr>
          <w:rFonts w:ascii="Times New Roman" w:hAnsi="Times New Roman"/>
          <w:sz w:val="24"/>
          <w:szCs w:val="24"/>
        </w:rPr>
      </w:pPr>
      <w:r w:rsidRPr="003B704F">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2758B" w:rsidRPr="003B704F" w:rsidRDefault="00ED00A5" w:rsidP="00D606C0">
      <w:pPr>
        <w:pStyle w:val="ab"/>
        <w:numPr>
          <w:ilvl w:val="0"/>
          <w:numId w:val="76"/>
        </w:numPr>
        <w:spacing w:after="0" w:line="240" w:lineRule="auto"/>
        <w:ind w:left="426"/>
        <w:jc w:val="both"/>
        <w:rPr>
          <w:rFonts w:ascii="Times New Roman" w:hAnsi="Times New Roman"/>
          <w:sz w:val="24"/>
          <w:szCs w:val="24"/>
        </w:rPr>
      </w:pPr>
      <w:r w:rsidRPr="003B704F">
        <w:rPr>
          <w:rFonts w:ascii="Times New Roman" w:hAnsi="Times New Roman"/>
          <w:sz w:val="24"/>
          <w:szCs w:val="24"/>
        </w:rPr>
        <w:t xml:space="preserve">владеть различными способами общения и взаимодействия; </w:t>
      </w:r>
    </w:p>
    <w:p w:rsidR="0032758B" w:rsidRPr="003B704F" w:rsidRDefault="00ED00A5" w:rsidP="00D606C0">
      <w:pPr>
        <w:pStyle w:val="ab"/>
        <w:numPr>
          <w:ilvl w:val="0"/>
          <w:numId w:val="76"/>
        </w:numPr>
        <w:spacing w:after="0" w:line="240" w:lineRule="auto"/>
        <w:ind w:left="426"/>
        <w:jc w:val="both"/>
        <w:rPr>
          <w:rFonts w:ascii="Times New Roman" w:hAnsi="Times New Roman"/>
          <w:sz w:val="24"/>
          <w:szCs w:val="24"/>
        </w:rPr>
      </w:pPr>
      <w:r w:rsidRPr="003B704F">
        <w:rPr>
          <w:rFonts w:ascii="Times New Roman" w:hAnsi="Times New Roman"/>
          <w:sz w:val="24"/>
          <w:szCs w:val="24"/>
        </w:rPr>
        <w:t>аргументированно вести диалог, уметь смягчать конфликтные ситуации;</w:t>
      </w:r>
    </w:p>
    <w:p w:rsidR="0032758B" w:rsidRPr="003B704F" w:rsidRDefault="00ED00A5" w:rsidP="00D606C0">
      <w:pPr>
        <w:pStyle w:val="ab"/>
        <w:numPr>
          <w:ilvl w:val="0"/>
          <w:numId w:val="76"/>
        </w:numPr>
        <w:spacing w:after="0" w:line="240" w:lineRule="auto"/>
        <w:ind w:left="426"/>
        <w:jc w:val="both"/>
        <w:rPr>
          <w:rFonts w:ascii="Times New Roman" w:hAnsi="Times New Roman"/>
          <w:sz w:val="24"/>
          <w:szCs w:val="24"/>
        </w:rPr>
      </w:pPr>
      <w:r w:rsidRPr="003B704F">
        <w:rPr>
          <w:rFonts w:ascii="Times New Roman" w:hAnsi="Times New Roman"/>
          <w:sz w:val="24"/>
          <w:szCs w:val="24"/>
        </w:rPr>
        <w:t>развёрнуто и логично излагать свою точку зрения с использованием языковых средств.</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самоорганизации как часть регулятивных универсальных учебных действий:</w:t>
      </w:r>
    </w:p>
    <w:p w:rsidR="0032758B" w:rsidRPr="003B704F" w:rsidRDefault="00ED00A5" w:rsidP="00D606C0">
      <w:pPr>
        <w:pStyle w:val="ab"/>
        <w:numPr>
          <w:ilvl w:val="0"/>
          <w:numId w:val="77"/>
        </w:numPr>
        <w:spacing w:after="0" w:line="240" w:lineRule="auto"/>
        <w:ind w:left="426"/>
        <w:jc w:val="both"/>
        <w:rPr>
          <w:rFonts w:ascii="Times New Roman" w:hAnsi="Times New Roman"/>
          <w:sz w:val="24"/>
          <w:szCs w:val="24"/>
        </w:rPr>
      </w:pPr>
      <w:r w:rsidRPr="003B704F">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2758B" w:rsidRPr="003B704F" w:rsidRDefault="00ED00A5" w:rsidP="00D606C0">
      <w:pPr>
        <w:pStyle w:val="ab"/>
        <w:numPr>
          <w:ilvl w:val="0"/>
          <w:numId w:val="77"/>
        </w:numPr>
        <w:spacing w:after="0" w:line="240" w:lineRule="auto"/>
        <w:ind w:left="426"/>
        <w:jc w:val="both"/>
        <w:rPr>
          <w:rFonts w:ascii="Times New Roman" w:hAnsi="Times New Roman"/>
          <w:sz w:val="24"/>
          <w:szCs w:val="24"/>
        </w:rPr>
      </w:pPr>
      <w:r w:rsidRPr="003B704F">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32758B" w:rsidRPr="003B704F" w:rsidRDefault="00ED00A5" w:rsidP="00D606C0">
      <w:pPr>
        <w:pStyle w:val="ab"/>
        <w:numPr>
          <w:ilvl w:val="0"/>
          <w:numId w:val="77"/>
        </w:numPr>
        <w:spacing w:after="0" w:line="240" w:lineRule="auto"/>
        <w:ind w:left="426"/>
        <w:jc w:val="both"/>
        <w:rPr>
          <w:rFonts w:ascii="Times New Roman" w:hAnsi="Times New Roman"/>
          <w:sz w:val="24"/>
          <w:szCs w:val="24"/>
        </w:rPr>
      </w:pPr>
      <w:r w:rsidRPr="003B704F">
        <w:rPr>
          <w:rFonts w:ascii="Times New Roman" w:hAnsi="Times New Roman"/>
          <w:sz w:val="24"/>
          <w:szCs w:val="24"/>
        </w:rPr>
        <w:t>давать оценку новым ситуациям;</w:t>
      </w:r>
    </w:p>
    <w:p w:rsidR="0032758B" w:rsidRPr="003B704F" w:rsidRDefault="00ED00A5" w:rsidP="00D606C0">
      <w:pPr>
        <w:pStyle w:val="ab"/>
        <w:numPr>
          <w:ilvl w:val="0"/>
          <w:numId w:val="77"/>
        </w:numPr>
        <w:spacing w:after="0" w:line="240" w:lineRule="auto"/>
        <w:ind w:left="426"/>
        <w:jc w:val="both"/>
        <w:rPr>
          <w:rFonts w:ascii="Times New Roman" w:hAnsi="Times New Roman"/>
          <w:sz w:val="24"/>
          <w:szCs w:val="24"/>
        </w:rPr>
      </w:pPr>
      <w:r w:rsidRPr="003B704F">
        <w:rPr>
          <w:rFonts w:ascii="Times New Roman" w:hAnsi="Times New Roman"/>
          <w:sz w:val="24"/>
          <w:szCs w:val="24"/>
        </w:rPr>
        <w:t>расширять рамки учебного предмета на основе личных предпочтений;</w:t>
      </w:r>
    </w:p>
    <w:p w:rsidR="0032758B" w:rsidRPr="003B704F" w:rsidRDefault="00ED00A5" w:rsidP="00D606C0">
      <w:pPr>
        <w:pStyle w:val="ab"/>
        <w:numPr>
          <w:ilvl w:val="0"/>
          <w:numId w:val="77"/>
        </w:numPr>
        <w:spacing w:after="0" w:line="240" w:lineRule="auto"/>
        <w:ind w:left="426"/>
        <w:jc w:val="both"/>
        <w:rPr>
          <w:rFonts w:ascii="Times New Roman" w:hAnsi="Times New Roman"/>
          <w:sz w:val="24"/>
          <w:szCs w:val="24"/>
        </w:rPr>
      </w:pPr>
      <w:r w:rsidRPr="003B704F">
        <w:rPr>
          <w:rFonts w:ascii="Times New Roman" w:hAnsi="Times New Roman"/>
          <w:sz w:val="24"/>
          <w:szCs w:val="24"/>
        </w:rPr>
        <w:t>делать осознанный выбор, аргументировать его, брать ответственность за решение;</w:t>
      </w:r>
    </w:p>
    <w:p w:rsidR="0032758B" w:rsidRPr="003B704F" w:rsidRDefault="00ED00A5" w:rsidP="00D606C0">
      <w:pPr>
        <w:pStyle w:val="ab"/>
        <w:numPr>
          <w:ilvl w:val="0"/>
          <w:numId w:val="77"/>
        </w:numPr>
        <w:spacing w:after="0" w:line="240" w:lineRule="auto"/>
        <w:ind w:left="426"/>
        <w:jc w:val="both"/>
        <w:rPr>
          <w:rFonts w:ascii="Times New Roman" w:hAnsi="Times New Roman"/>
          <w:sz w:val="24"/>
          <w:szCs w:val="24"/>
        </w:rPr>
      </w:pPr>
      <w:r w:rsidRPr="003B704F">
        <w:rPr>
          <w:rFonts w:ascii="Times New Roman" w:hAnsi="Times New Roman"/>
          <w:sz w:val="24"/>
          <w:szCs w:val="24"/>
        </w:rPr>
        <w:t>оценивать приобретённый опыт;</w:t>
      </w:r>
    </w:p>
    <w:p w:rsidR="0032758B" w:rsidRPr="003B704F" w:rsidRDefault="00ED00A5" w:rsidP="00D606C0">
      <w:pPr>
        <w:pStyle w:val="ab"/>
        <w:numPr>
          <w:ilvl w:val="0"/>
          <w:numId w:val="77"/>
        </w:numPr>
        <w:spacing w:after="0" w:line="240" w:lineRule="auto"/>
        <w:ind w:left="426"/>
        <w:jc w:val="both"/>
        <w:rPr>
          <w:rFonts w:ascii="Times New Roman" w:hAnsi="Times New Roman"/>
          <w:sz w:val="24"/>
          <w:szCs w:val="24"/>
        </w:rPr>
      </w:pPr>
      <w:r w:rsidRPr="003B704F">
        <w:rPr>
          <w:rFonts w:ascii="Times New Roman" w:hAnsi="Times New Roman"/>
          <w:sz w:val="24"/>
          <w:szCs w:val="24"/>
        </w:rPr>
        <w:t xml:space="preserve">способствовать формированию и проявлению широкой эрудиции в разных областях знаний; </w:t>
      </w:r>
    </w:p>
    <w:p w:rsidR="0032758B" w:rsidRPr="003B704F" w:rsidRDefault="00ED00A5" w:rsidP="00D606C0">
      <w:pPr>
        <w:pStyle w:val="ab"/>
        <w:numPr>
          <w:ilvl w:val="0"/>
          <w:numId w:val="77"/>
        </w:numPr>
        <w:spacing w:after="0" w:line="240" w:lineRule="auto"/>
        <w:ind w:left="426"/>
        <w:jc w:val="both"/>
        <w:rPr>
          <w:rFonts w:ascii="Times New Roman" w:hAnsi="Times New Roman"/>
          <w:sz w:val="24"/>
          <w:szCs w:val="24"/>
        </w:rPr>
      </w:pPr>
      <w:r w:rsidRPr="003B704F">
        <w:rPr>
          <w:rFonts w:ascii="Times New Roman" w:hAnsi="Times New Roman"/>
          <w:sz w:val="24"/>
          <w:szCs w:val="24"/>
        </w:rPr>
        <w:t>постоянно повышать свой образ</w:t>
      </w:r>
      <w:r w:rsidR="003B704F">
        <w:rPr>
          <w:rFonts w:ascii="Times New Roman" w:hAnsi="Times New Roman"/>
          <w:sz w:val="24"/>
          <w:szCs w:val="24"/>
        </w:rPr>
        <w:t>овательный и культурный уровень.</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32758B" w:rsidRPr="003B704F" w:rsidRDefault="00ED00A5" w:rsidP="00D606C0">
      <w:pPr>
        <w:pStyle w:val="ab"/>
        <w:numPr>
          <w:ilvl w:val="0"/>
          <w:numId w:val="78"/>
        </w:numPr>
        <w:spacing w:after="0" w:line="240" w:lineRule="auto"/>
        <w:ind w:left="426"/>
        <w:jc w:val="both"/>
        <w:rPr>
          <w:rFonts w:ascii="Times New Roman" w:hAnsi="Times New Roman"/>
          <w:sz w:val="24"/>
          <w:szCs w:val="24"/>
        </w:rPr>
      </w:pPr>
      <w:r w:rsidRPr="003B704F">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32758B" w:rsidRPr="003B704F" w:rsidRDefault="00ED00A5" w:rsidP="00D606C0">
      <w:pPr>
        <w:pStyle w:val="ab"/>
        <w:numPr>
          <w:ilvl w:val="0"/>
          <w:numId w:val="78"/>
        </w:numPr>
        <w:spacing w:after="0" w:line="240" w:lineRule="auto"/>
        <w:ind w:left="426"/>
        <w:jc w:val="both"/>
        <w:rPr>
          <w:rFonts w:ascii="Times New Roman" w:hAnsi="Times New Roman"/>
          <w:sz w:val="24"/>
          <w:szCs w:val="24"/>
        </w:rPr>
      </w:pPr>
      <w:r w:rsidRPr="003B704F">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32758B" w:rsidRPr="003B704F" w:rsidRDefault="00ED00A5" w:rsidP="00D606C0">
      <w:pPr>
        <w:pStyle w:val="ab"/>
        <w:numPr>
          <w:ilvl w:val="0"/>
          <w:numId w:val="78"/>
        </w:numPr>
        <w:spacing w:after="0" w:line="240" w:lineRule="auto"/>
        <w:ind w:left="426"/>
        <w:jc w:val="both"/>
        <w:rPr>
          <w:rFonts w:ascii="Times New Roman" w:hAnsi="Times New Roman"/>
          <w:sz w:val="24"/>
          <w:szCs w:val="24"/>
        </w:rPr>
      </w:pPr>
      <w:r w:rsidRPr="003B704F">
        <w:rPr>
          <w:rFonts w:ascii="Times New Roman" w:hAnsi="Times New Roman"/>
          <w:sz w:val="24"/>
          <w:szCs w:val="24"/>
        </w:rPr>
        <w:t>использовать приёмы рефлексии для оценки ситуации, выбора верного решения;</w:t>
      </w:r>
    </w:p>
    <w:p w:rsidR="0032758B" w:rsidRPr="003B704F" w:rsidRDefault="00ED00A5" w:rsidP="00D606C0">
      <w:pPr>
        <w:pStyle w:val="ab"/>
        <w:numPr>
          <w:ilvl w:val="0"/>
          <w:numId w:val="78"/>
        </w:numPr>
        <w:spacing w:after="0" w:line="240" w:lineRule="auto"/>
        <w:ind w:left="426"/>
        <w:jc w:val="both"/>
        <w:rPr>
          <w:rFonts w:ascii="Times New Roman" w:hAnsi="Times New Roman"/>
          <w:sz w:val="24"/>
          <w:szCs w:val="24"/>
        </w:rPr>
      </w:pPr>
      <w:r w:rsidRPr="003B704F">
        <w:rPr>
          <w:rFonts w:ascii="Times New Roman" w:hAnsi="Times New Roman"/>
          <w:sz w:val="24"/>
          <w:szCs w:val="24"/>
        </w:rPr>
        <w:t>оценивать риски и своевременно принимать решения по их снижению;</w:t>
      </w:r>
    </w:p>
    <w:p w:rsidR="0032758B" w:rsidRPr="003B704F" w:rsidRDefault="00ED00A5" w:rsidP="00D606C0">
      <w:pPr>
        <w:pStyle w:val="ab"/>
        <w:numPr>
          <w:ilvl w:val="0"/>
          <w:numId w:val="78"/>
        </w:numPr>
        <w:spacing w:after="0" w:line="240" w:lineRule="auto"/>
        <w:ind w:left="426"/>
        <w:jc w:val="both"/>
        <w:rPr>
          <w:rFonts w:ascii="Times New Roman" w:hAnsi="Times New Roman"/>
          <w:sz w:val="24"/>
          <w:szCs w:val="24"/>
        </w:rPr>
      </w:pPr>
      <w:r w:rsidRPr="003B704F">
        <w:rPr>
          <w:rFonts w:ascii="Times New Roman" w:hAnsi="Times New Roman"/>
          <w:sz w:val="24"/>
          <w:szCs w:val="24"/>
        </w:rPr>
        <w:t>принимать мотивы и аргументы других при анализе результатов деятельности;</w:t>
      </w:r>
    </w:p>
    <w:p w:rsidR="0032758B" w:rsidRPr="003B704F" w:rsidRDefault="00ED00A5" w:rsidP="00D606C0">
      <w:pPr>
        <w:pStyle w:val="ab"/>
        <w:numPr>
          <w:ilvl w:val="0"/>
          <w:numId w:val="78"/>
        </w:numPr>
        <w:spacing w:after="0" w:line="240" w:lineRule="auto"/>
        <w:ind w:left="426"/>
        <w:jc w:val="both"/>
        <w:rPr>
          <w:rFonts w:ascii="Times New Roman" w:hAnsi="Times New Roman"/>
          <w:sz w:val="24"/>
          <w:szCs w:val="24"/>
        </w:rPr>
      </w:pPr>
      <w:r w:rsidRPr="003B704F">
        <w:rPr>
          <w:rFonts w:ascii="Times New Roman" w:hAnsi="Times New Roman"/>
          <w:sz w:val="24"/>
          <w:szCs w:val="24"/>
        </w:rPr>
        <w:t>принимать себя, понимая свои недостатки и достоинства;</w:t>
      </w:r>
    </w:p>
    <w:p w:rsidR="0032758B" w:rsidRPr="003B704F" w:rsidRDefault="00ED00A5" w:rsidP="00D606C0">
      <w:pPr>
        <w:pStyle w:val="ab"/>
        <w:numPr>
          <w:ilvl w:val="0"/>
          <w:numId w:val="78"/>
        </w:numPr>
        <w:spacing w:after="0" w:line="240" w:lineRule="auto"/>
        <w:ind w:left="426"/>
        <w:jc w:val="both"/>
        <w:rPr>
          <w:rFonts w:ascii="Times New Roman" w:hAnsi="Times New Roman"/>
          <w:sz w:val="24"/>
          <w:szCs w:val="24"/>
        </w:rPr>
      </w:pPr>
      <w:r w:rsidRPr="003B704F">
        <w:rPr>
          <w:rFonts w:ascii="Times New Roman" w:hAnsi="Times New Roman"/>
          <w:sz w:val="24"/>
          <w:szCs w:val="24"/>
        </w:rPr>
        <w:t>принимать мотивы и аргументы других при анализе результатов деятельности;</w:t>
      </w:r>
    </w:p>
    <w:p w:rsidR="0032758B" w:rsidRPr="003B704F" w:rsidRDefault="00ED00A5" w:rsidP="00D606C0">
      <w:pPr>
        <w:pStyle w:val="ab"/>
        <w:numPr>
          <w:ilvl w:val="0"/>
          <w:numId w:val="78"/>
        </w:numPr>
        <w:spacing w:after="0" w:line="240" w:lineRule="auto"/>
        <w:ind w:left="426"/>
        <w:jc w:val="both"/>
        <w:rPr>
          <w:rFonts w:ascii="Times New Roman" w:hAnsi="Times New Roman"/>
          <w:sz w:val="24"/>
          <w:szCs w:val="24"/>
        </w:rPr>
      </w:pPr>
      <w:r w:rsidRPr="003B704F">
        <w:rPr>
          <w:rFonts w:ascii="Times New Roman" w:hAnsi="Times New Roman"/>
          <w:sz w:val="24"/>
          <w:szCs w:val="24"/>
        </w:rPr>
        <w:t>признавать своё право и право других на ошибку;</w:t>
      </w:r>
    </w:p>
    <w:p w:rsidR="0032758B" w:rsidRPr="003B704F" w:rsidRDefault="00ED00A5" w:rsidP="00D606C0">
      <w:pPr>
        <w:pStyle w:val="ab"/>
        <w:numPr>
          <w:ilvl w:val="0"/>
          <w:numId w:val="78"/>
        </w:numPr>
        <w:spacing w:after="0" w:line="240" w:lineRule="auto"/>
        <w:ind w:left="426"/>
        <w:jc w:val="both"/>
        <w:rPr>
          <w:rFonts w:ascii="Times New Roman" w:hAnsi="Times New Roman"/>
          <w:sz w:val="24"/>
          <w:szCs w:val="24"/>
        </w:rPr>
      </w:pPr>
      <w:r w:rsidRPr="003B704F">
        <w:rPr>
          <w:rFonts w:ascii="Times New Roman" w:hAnsi="Times New Roman"/>
          <w:sz w:val="24"/>
          <w:szCs w:val="24"/>
        </w:rPr>
        <w:t>развивать способность понимать мир с позиции другого человека.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32758B" w:rsidRPr="003B704F" w:rsidRDefault="00ED00A5" w:rsidP="00D606C0">
      <w:pPr>
        <w:pStyle w:val="ab"/>
        <w:numPr>
          <w:ilvl w:val="0"/>
          <w:numId w:val="79"/>
        </w:numPr>
        <w:spacing w:after="0" w:line="240" w:lineRule="auto"/>
        <w:ind w:left="426"/>
        <w:jc w:val="both"/>
        <w:rPr>
          <w:rFonts w:ascii="Times New Roman" w:hAnsi="Times New Roman"/>
          <w:sz w:val="24"/>
          <w:szCs w:val="24"/>
        </w:rPr>
      </w:pPr>
      <w:r w:rsidRPr="003B704F">
        <w:rPr>
          <w:rFonts w:ascii="Times New Roman" w:hAnsi="Times New Roman"/>
          <w:sz w:val="24"/>
          <w:szCs w:val="24"/>
        </w:rPr>
        <w:t>понимать и использовать преимущества командной и индивидуальной работы;</w:t>
      </w:r>
    </w:p>
    <w:p w:rsidR="0032758B" w:rsidRPr="003B704F" w:rsidRDefault="00ED00A5" w:rsidP="00D606C0">
      <w:pPr>
        <w:pStyle w:val="ab"/>
        <w:numPr>
          <w:ilvl w:val="0"/>
          <w:numId w:val="79"/>
        </w:numPr>
        <w:spacing w:after="0" w:line="240" w:lineRule="auto"/>
        <w:ind w:left="426"/>
        <w:jc w:val="both"/>
        <w:rPr>
          <w:rFonts w:ascii="Times New Roman" w:hAnsi="Times New Roman"/>
          <w:sz w:val="24"/>
          <w:szCs w:val="24"/>
        </w:rPr>
      </w:pPr>
      <w:r w:rsidRPr="003B704F">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32758B" w:rsidRPr="003B704F" w:rsidRDefault="00ED00A5" w:rsidP="00D606C0">
      <w:pPr>
        <w:pStyle w:val="ab"/>
        <w:numPr>
          <w:ilvl w:val="0"/>
          <w:numId w:val="79"/>
        </w:numPr>
        <w:spacing w:after="0" w:line="240" w:lineRule="auto"/>
        <w:ind w:left="426"/>
        <w:jc w:val="both"/>
        <w:rPr>
          <w:rFonts w:ascii="Times New Roman" w:hAnsi="Times New Roman"/>
          <w:sz w:val="24"/>
          <w:szCs w:val="24"/>
        </w:rPr>
      </w:pPr>
      <w:r w:rsidRPr="003B704F">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2758B" w:rsidRPr="003B704F" w:rsidRDefault="00ED00A5" w:rsidP="00D606C0">
      <w:pPr>
        <w:pStyle w:val="ab"/>
        <w:numPr>
          <w:ilvl w:val="0"/>
          <w:numId w:val="79"/>
        </w:numPr>
        <w:spacing w:after="0" w:line="240" w:lineRule="auto"/>
        <w:ind w:left="426"/>
        <w:jc w:val="both"/>
        <w:rPr>
          <w:rFonts w:ascii="Times New Roman" w:hAnsi="Times New Roman"/>
          <w:sz w:val="24"/>
          <w:szCs w:val="24"/>
        </w:rPr>
      </w:pPr>
      <w:r w:rsidRPr="003B704F">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rsidR="0032758B" w:rsidRPr="003B704F" w:rsidRDefault="00ED00A5" w:rsidP="00D606C0">
      <w:pPr>
        <w:pStyle w:val="ab"/>
        <w:numPr>
          <w:ilvl w:val="0"/>
          <w:numId w:val="79"/>
        </w:numPr>
        <w:spacing w:after="0" w:line="240" w:lineRule="auto"/>
        <w:ind w:left="426"/>
        <w:jc w:val="both"/>
        <w:rPr>
          <w:rFonts w:ascii="Times New Roman" w:hAnsi="Times New Roman"/>
          <w:sz w:val="24"/>
          <w:szCs w:val="24"/>
        </w:rPr>
      </w:pPr>
      <w:r w:rsidRPr="003B704F">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rsidR="0032758B" w:rsidRPr="003B704F" w:rsidRDefault="00ED00A5" w:rsidP="00D606C0">
      <w:pPr>
        <w:pStyle w:val="ab"/>
        <w:numPr>
          <w:ilvl w:val="0"/>
          <w:numId w:val="79"/>
        </w:numPr>
        <w:spacing w:after="0" w:line="240" w:lineRule="auto"/>
        <w:ind w:left="426"/>
        <w:jc w:val="both"/>
        <w:rPr>
          <w:rFonts w:ascii="Times New Roman" w:hAnsi="Times New Roman"/>
          <w:sz w:val="24"/>
          <w:szCs w:val="24"/>
        </w:rPr>
      </w:pPr>
      <w:r w:rsidRPr="003B704F">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32758B" w:rsidRPr="003B704F" w:rsidRDefault="00ED00A5" w:rsidP="00B539B2">
      <w:pPr>
        <w:spacing w:after="0" w:line="240" w:lineRule="auto"/>
        <w:ind w:firstLine="709"/>
        <w:contextualSpacing/>
        <w:jc w:val="both"/>
        <w:rPr>
          <w:rFonts w:ascii="Times New Roman" w:hAnsi="Times New Roman"/>
          <w:b/>
          <w:sz w:val="24"/>
          <w:szCs w:val="24"/>
        </w:rPr>
      </w:pPr>
      <w:r w:rsidRPr="003B704F">
        <w:rPr>
          <w:rFonts w:ascii="Times New Roman" w:hAnsi="Times New Roman"/>
          <w:b/>
          <w:sz w:val="24"/>
          <w:szCs w:val="24"/>
        </w:rPr>
        <w:t>К концу обучения в 10 классе обучающийся получит следующие предметные результаты по отдельным темам программы по физической культуре:</w:t>
      </w:r>
    </w:p>
    <w:p w:rsidR="0032758B" w:rsidRPr="003B704F" w:rsidRDefault="00ED00A5" w:rsidP="00D606C0">
      <w:pPr>
        <w:pStyle w:val="ab"/>
        <w:numPr>
          <w:ilvl w:val="0"/>
          <w:numId w:val="72"/>
        </w:numPr>
        <w:spacing w:after="0" w:line="240" w:lineRule="auto"/>
        <w:jc w:val="both"/>
        <w:rPr>
          <w:rFonts w:ascii="Times New Roman" w:hAnsi="Times New Roman"/>
          <w:sz w:val="24"/>
          <w:szCs w:val="24"/>
        </w:rPr>
      </w:pPr>
      <w:r w:rsidRPr="003B704F">
        <w:rPr>
          <w:rFonts w:ascii="Times New Roman" w:hAnsi="Times New Roman"/>
          <w:sz w:val="24"/>
          <w:szCs w:val="24"/>
        </w:rPr>
        <w:t xml:space="preserve">Раздел «Знания о физической культуре»: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32758B" w:rsidRPr="003B704F" w:rsidRDefault="00ED00A5" w:rsidP="00D606C0">
      <w:pPr>
        <w:pStyle w:val="ab"/>
        <w:numPr>
          <w:ilvl w:val="0"/>
          <w:numId w:val="72"/>
        </w:numPr>
        <w:spacing w:after="0" w:line="240" w:lineRule="auto"/>
        <w:jc w:val="both"/>
        <w:rPr>
          <w:rFonts w:ascii="Times New Roman" w:hAnsi="Times New Roman"/>
          <w:sz w:val="24"/>
          <w:szCs w:val="24"/>
        </w:rPr>
      </w:pPr>
      <w:r w:rsidRPr="003B704F">
        <w:rPr>
          <w:rFonts w:ascii="Times New Roman" w:hAnsi="Times New Roman"/>
          <w:sz w:val="24"/>
          <w:szCs w:val="24"/>
        </w:rPr>
        <w:t>Раздел «Организация самостоятельных занятий»: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контролировать показатели индивидуального здоровья и функционального состояния организма, использовать</w:t>
      </w:r>
      <w:r w:rsidR="003B704F">
        <w:rPr>
          <w:rFonts w:ascii="Times New Roman" w:hAnsi="Times New Roman"/>
          <w:sz w:val="24"/>
          <w:szCs w:val="24"/>
        </w:rPr>
        <w:t xml:space="preserve"> их при планировании содержания</w:t>
      </w:r>
      <w:r w:rsidRPr="00B539B2">
        <w:rPr>
          <w:rFonts w:ascii="Times New Roman" w:hAnsi="Times New Roman"/>
          <w:sz w:val="24"/>
          <w:szCs w:val="24"/>
        </w:rPr>
        <w:t xml:space="preserve"> и направленности самостоятельных занятий кондиционной тренировкой, оценке  её эффективности;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32758B" w:rsidRPr="003B704F" w:rsidRDefault="00ED00A5" w:rsidP="00D606C0">
      <w:pPr>
        <w:pStyle w:val="ab"/>
        <w:numPr>
          <w:ilvl w:val="0"/>
          <w:numId w:val="72"/>
        </w:numPr>
        <w:spacing w:after="0" w:line="240" w:lineRule="auto"/>
        <w:jc w:val="both"/>
        <w:rPr>
          <w:rFonts w:ascii="Times New Roman" w:hAnsi="Times New Roman"/>
          <w:sz w:val="24"/>
          <w:szCs w:val="24"/>
        </w:rPr>
      </w:pPr>
      <w:r w:rsidRPr="003B704F">
        <w:rPr>
          <w:rFonts w:ascii="Times New Roman" w:hAnsi="Times New Roman"/>
          <w:sz w:val="24"/>
          <w:szCs w:val="24"/>
        </w:rPr>
        <w:t>Раздел «Физическое совершенствование»: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выполнять упражнения общефизической подготовки, использовать  их в планировании кондиционной тренировки;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32758B" w:rsidRPr="003B704F" w:rsidRDefault="00ED00A5" w:rsidP="00B539B2">
      <w:pPr>
        <w:spacing w:after="0" w:line="240" w:lineRule="auto"/>
        <w:ind w:firstLine="709"/>
        <w:contextualSpacing/>
        <w:jc w:val="both"/>
        <w:rPr>
          <w:rFonts w:ascii="Times New Roman" w:hAnsi="Times New Roman"/>
          <w:b/>
          <w:sz w:val="24"/>
          <w:szCs w:val="24"/>
        </w:rPr>
      </w:pPr>
      <w:r w:rsidRPr="003B704F">
        <w:rPr>
          <w:rFonts w:ascii="Times New Roman" w:hAnsi="Times New Roman"/>
          <w:b/>
          <w:sz w:val="24"/>
          <w:szCs w:val="24"/>
        </w:rPr>
        <w:t>К концу обучения в 11 классе обучающийся получит следующие предметные результаты по отдельным темам программы по физической культуре:</w:t>
      </w:r>
    </w:p>
    <w:p w:rsidR="0032758B" w:rsidRPr="003B704F" w:rsidRDefault="00ED00A5" w:rsidP="00D606C0">
      <w:pPr>
        <w:pStyle w:val="ab"/>
        <w:numPr>
          <w:ilvl w:val="0"/>
          <w:numId w:val="72"/>
        </w:numPr>
        <w:spacing w:after="0" w:line="240" w:lineRule="auto"/>
        <w:jc w:val="both"/>
        <w:rPr>
          <w:rFonts w:ascii="Times New Roman" w:hAnsi="Times New Roman"/>
          <w:sz w:val="24"/>
          <w:szCs w:val="24"/>
        </w:rPr>
      </w:pPr>
      <w:r w:rsidRPr="003B704F">
        <w:rPr>
          <w:rFonts w:ascii="Times New Roman" w:hAnsi="Times New Roman"/>
          <w:sz w:val="24"/>
          <w:szCs w:val="24"/>
        </w:rPr>
        <w:t xml:space="preserve">Раздел «Знания о физической культуре»: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32758B" w:rsidRPr="003B704F" w:rsidRDefault="00ED00A5" w:rsidP="00D606C0">
      <w:pPr>
        <w:pStyle w:val="ab"/>
        <w:numPr>
          <w:ilvl w:val="0"/>
          <w:numId w:val="72"/>
        </w:numPr>
        <w:spacing w:after="0" w:line="240" w:lineRule="auto"/>
        <w:jc w:val="both"/>
        <w:rPr>
          <w:rFonts w:ascii="Times New Roman" w:hAnsi="Times New Roman"/>
          <w:sz w:val="24"/>
          <w:szCs w:val="24"/>
        </w:rPr>
      </w:pPr>
      <w:r w:rsidRPr="003B704F">
        <w:rPr>
          <w:rFonts w:ascii="Times New Roman" w:hAnsi="Times New Roman"/>
          <w:sz w:val="24"/>
          <w:szCs w:val="24"/>
        </w:rPr>
        <w:t>Раздел «Организация самостоятельных занятий»:</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32758B" w:rsidRPr="003B704F" w:rsidRDefault="00ED00A5" w:rsidP="00D606C0">
      <w:pPr>
        <w:pStyle w:val="ab"/>
        <w:numPr>
          <w:ilvl w:val="0"/>
          <w:numId w:val="72"/>
        </w:numPr>
        <w:spacing w:after="0" w:line="240" w:lineRule="auto"/>
        <w:jc w:val="both"/>
        <w:rPr>
          <w:rFonts w:ascii="Times New Roman" w:hAnsi="Times New Roman"/>
          <w:sz w:val="24"/>
          <w:szCs w:val="24"/>
        </w:rPr>
      </w:pPr>
      <w:r w:rsidRPr="003B704F">
        <w:rPr>
          <w:rFonts w:ascii="Times New Roman" w:hAnsi="Times New Roman"/>
          <w:sz w:val="24"/>
          <w:szCs w:val="24"/>
        </w:rPr>
        <w:t>Раздел «Физическое совершенствование»:</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32758B" w:rsidRPr="00B539B2" w:rsidRDefault="00ED00A5" w:rsidP="00B539B2">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3B704F" w:rsidRDefault="00ED00A5" w:rsidP="003B704F">
      <w:pPr>
        <w:spacing w:after="0" w:line="240" w:lineRule="auto"/>
        <w:ind w:firstLine="709"/>
        <w:contextualSpacing/>
        <w:jc w:val="both"/>
        <w:rPr>
          <w:rFonts w:ascii="Times New Roman" w:hAnsi="Times New Roman"/>
          <w:sz w:val="24"/>
          <w:szCs w:val="24"/>
        </w:rPr>
      </w:pPr>
      <w:r w:rsidRPr="00B539B2">
        <w:rPr>
          <w:rFonts w:ascii="Times New Roman" w:hAnsi="Times New Roman"/>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3B704F" w:rsidRPr="003B704F" w:rsidRDefault="003B704F" w:rsidP="003B704F">
      <w:pPr>
        <w:spacing w:after="0" w:line="240" w:lineRule="auto"/>
        <w:ind w:firstLine="709"/>
        <w:contextualSpacing/>
        <w:jc w:val="both"/>
        <w:rPr>
          <w:rFonts w:ascii="Times New Roman" w:hAnsi="Times New Roman"/>
          <w:sz w:val="24"/>
          <w:szCs w:val="24"/>
        </w:rPr>
      </w:pPr>
    </w:p>
    <w:p w:rsidR="0032758B" w:rsidRPr="003B704F" w:rsidRDefault="0082277A" w:rsidP="003B704F">
      <w:pPr>
        <w:pStyle w:val="afffff7"/>
        <w:rPr>
          <w:sz w:val="24"/>
          <w:szCs w:val="24"/>
        </w:rPr>
      </w:pPr>
      <w:bookmarkStart w:id="101" w:name="_Toc173315472"/>
      <w:r>
        <w:rPr>
          <w:sz w:val="24"/>
          <w:szCs w:val="24"/>
        </w:rPr>
        <w:t>3.1.25</w:t>
      </w:r>
      <w:r w:rsidR="003B704F" w:rsidRPr="003B704F">
        <w:rPr>
          <w:sz w:val="24"/>
          <w:szCs w:val="24"/>
        </w:rPr>
        <w:t>. Р</w:t>
      </w:r>
      <w:r w:rsidR="00ED00A5" w:rsidRPr="003B704F">
        <w:rPr>
          <w:sz w:val="24"/>
          <w:szCs w:val="24"/>
        </w:rPr>
        <w:t>абочая программа по учебному предмету «Основы безопасности и защиты Родины».</w:t>
      </w:r>
      <w:bookmarkEnd w:id="101"/>
    </w:p>
    <w:p w:rsidR="0032758B" w:rsidRPr="00B539B2" w:rsidRDefault="003B704F" w:rsidP="00B539B2">
      <w:pPr>
        <w:tabs>
          <w:tab w:val="left" w:pos="451"/>
        </w:tabs>
        <w:spacing w:after="0" w:line="240" w:lineRule="auto"/>
        <w:ind w:firstLine="709"/>
        <w:jc w:val="both"/>
        <w:rPr>
          <w:rFonts w:ascii="Times New Roman" w:hAnsi="Times New Roman"/>
          <w:sz w:val="24"/>
          <w:szCs w:val="24"/>
        </w:rPr>
      </w:pPr>
      <w:r>
        <w:rPr>
          <w:rFonts w:ascii="Times New Roman" w:hAnsi="Times New Roman"/>
          <w:sz w:val="24"/>
          <w:szCs w:val="24"/>
        </w:rPr>
        <w:t>Р</w:t>
      </w:r>
      <w:r w:rsidR="00ED00A5" w:rsidRPr="00B539B2">
        <w:rPr>
          <w:rFonts w:ascii="Times New Roman" w:hAnsi="Times New Roman"/>
          <w:sz w:val="24"/>
          <w:szCs w:val="24"/>
        </w:rPr>
        <w:t>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rsidR="0032758B" w:rsidRPr="003B704F" w:rsidRDefault="00ED00A5" w:rsidP="00B539B2">
      <w:pPr>
        <w:tabs>
          <w:tab w:val="left" w:pos="451"/>
        </w:tabs>
        <w:spacing w:after="0" w:line="240" w:lineRule="auto"/>
        <w:ind w:firstLine="709"/>
        <w:jc w:val="both"/>
        <w:rPr>
          <w:rFonts w:ascii="Times New Roman" w:hAnsi="Times New Roman"/>
          <w:b/>
          <w:sz w:val="24"/>
          <w:szCs w:val="24"/>
        </w:rPr>
      </w:pPr>
      <w:r w:rsidRPr="003B704F">
        <w:rPr>
          <w:rFonts w:ascii="Times New Roman" w:hAnsi="Times New Roman"/>
          <w:b/>
          <w:sz w:val="24"/>
          <w:szCs w:val="24"/>
        </w:rPr>
        <w:t>Пояснительная записка.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Программа ОБЗР в методическом плане обеспечивает реализацию практико-ориентированного подхода в преподавании ОБЗР, системность </w:t>
      </w:r>
      <w:r w:rsidRPr="00B539B2">
        <w:rPr>
          <w:rFonts w:ascii="Times New Roman" w:hAnsi="Times New Roman"/>
          <w:sz w:val="24"/>
          <w:szCs w:val="24"/>
        </w:rPr>
        <w:br/>
        <w:t>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Программа ОБЗР обеспечивает:</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формирование личности выпускника с высоким уровнем культуры </w:t>
      </w:r>
      <w:r w:rsidRPr="00B539B2">
        <w:rPr>
          <w:rFonts w:ascii="Times New Roman" w:hAnsi="Times New Roman"/>
          <w:sz w:val="24"/>
          <w:szCs w:val="24"/>
        </w:rPr>
        <w:br/>
        <w:t>и мотивации ведения безопасного, здорового и экологически целесообразного образа жизни;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подготовку выпускников к решению актуальных практических задач безопасности жизнедеятельности в повседневной жизни.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модуль № 1 «Безопасное и устойчивое развитие личности, общества, государства»;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модуль № 2  «Основы военной подготовки»;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модуль № 3 «Культура безопасности жизнедеятельности в современном обществе»;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модуль № 4 «Безопасность в быту»;</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модуль № 5 «Безопасность на транспорте»;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модуль № 6 «Безопасность в общественных местах»;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модуль № 7 «Безопасность в природной среде»;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модуль № 8 «Основы медицинских знаний. Оказание первой помощи»;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модуль № 9 «Безопасность в социуме»;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модуль № 10 «Безопасность в информационном пространстве»;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модуль № 11 «Основы противодействия экстремизму и терроризму».</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Программа ОБЗР предусматривает внедрение практико-ориентированных интерактивных форм организации учебных занятий </w:t>
      </w:r>
      <w:r w:rsidRPr="00B539B2">
        <w:rPr>
          <w:rFonts w:ascii="Times New Roman" w:hAnsi="Times New Roman"/>
          <w:sz w:val="24"/>
          <w:szCs w:val="24"/>
        </w:rPr>
        <w:br/>
        <w:t>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w:t>
      </w:r>
      <w:r w:rsidRPr="00B539B2">
        <w:rPr>
          <w:rFonts w:ascii="Times New Roman" w:hAnsi="Times New Roman"/>
          <w:sz w:val="24"/>
          <w:szCs w:val="24"/>
        </w:rPr>
        <w:br/>
        <w:t>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ОБЗР является открытой обучающей системой, имеет свои дидактические компоненты во всех без исключения предметных областях </w:t>
      </w:r>
      <w:r w:rsidRPr="00B539B2">
        <w:rPr>
          <w:rFonts w:ascii="Times New Roman" w:hAnsi="Times New Roman"/>
          <w:sz w:val="24"/>
          <w:szCs w:val="24"/>
        </w:rPr>
        <w:br/>
        <w:t>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Подходы к изучению ОБЗР учитывают современные вызовы </w:t>
      </w:r>
      <w:r w:rsidRPr="00B539B2">
        <w:rPr>
          <w:rFonts w:ascii="Times New Roman" w:hAnsi="Times New Roman"/>
          <w:sz w:val="24"/>
          <w:szCs w:val="24"/>
        </w:rPr>
        <w:br/>
        <w:t xml:space="preserve">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3B704F">
        <w:rPr>
          <w:rFonts w:ascii="Times New Roman" w:hAnsi="Times New Roman"/>
          <w:b/>
          <w:sz w:val="24"/>
          <w:szCs w:val="24"/>
        </w:rPr>
        <w:t>Целью</w:t>
      </w:r>
      <w:r w:rsidRPr="00B539B2">
        <w:rPr>
          <w:rFonts w:ascii="Times New Roman" w:hAnsi="Times New Roman"/>
          <w:sz w:val="24"/>
          <w:szCs w:val="24"/>
        </w:rPr>
        <w:t xml:space="preserve">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способность применять принципы и правила безопасного поведения </w:t>
      </w:r>
      <w:r w:rsidRPr="00B539B2">
        <w:rPr>
          <w:rFonts w:ascii="Times New Roman" w:hAnsi="Times New Roman"/>
          <w:sz w:val="24"/>
          <w:szCs w:val="24"/>
        </w:rPr>
        <w:br/>
        <w:t>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w:t>
      </w:r>
      <w:r w:rsidR="003B704F">
        <w:rPr>
          <w:rFonts w:ascii="Times New Roman" w:hAnsi="Times New Roman"/>
          <w:sz w:val="24"/>
          <w:szCs w:val="24"/>
        </w:rPr>
        <w:t>МОУ «Средняя школа №36»</w:t>
      </w:r>
      <w:r w:rsidRPr="00B539B2">
        <w:rPr>
          <w:rFonts w:ascii="Times New Roman" w:hAnsi="Times New Roman"/>
          <w:sz w:val="24"/>
          <w:szCs w:val="24"/>
        </w:rPr>
        <w:t>,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32758B" w:rsidRPr="003B704F" w:rsidRDefault="00ED00A5" w:rsidP="00B539B2">
      <w:pPr>
        <w:tabs>
          <w:tab w:val="left" w:pos="451"/>
        </w:tabs>
        <w:spacing w:after="0" w:line="240" w:lineRule="auto"/>
        <w:ind w:firstLine="709"/>
        <w:jc w:val="both"/>
        <w:rPr>
          <w:rFonts w:ascii="Times New Roman" w:hAnsi="Times New Roman"/>
          <w:b/>
          <w:sz w:val="24"/>
          <w:szCs w:val="24"/>
        </w:rPr>
      </w:pPr>
      <w:r w:rsidRPr="003B704F">
        <w:rPr>
          <w:rFonts w:ascii="Times New Roman" w:hAnsi="Times New Roman"/>
          <w:b/>
          <w:sz w:val="24"/>
          <w:szCs w:val="24"/>
        </w:rPr>
        <w:t>Содержание обучения:</w:t>
      </w:r>
    </w:p>
    <w:p w:rsidR="0032758B" w:rsidRPr="00012CF2" w:rsidRDefault="00ED00A5" w:rsidP="00D606C0">
      <w:pPr>
        <w:pStyle w:val="ab"/>
        <w:numPr>
          <w:ilvl w:val="0"/>
          <w:numId w:val="72"/>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Модуль № 1 «Безопасное и устойчивое развитие личности, общества, государства»: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правовая основа обеспечения национальной безопасности;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принципы обеспечения национальной безопасности;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реализация национальных приоритетов как условие обеспечения национальной безопасности и устойчивого развития Российской Федерации;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взаимодействие личности, государства и общества в реализации национальных приоритетов;</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роль правоохранительных органов и специальных служб в обеспечении национальной безопасности;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роль личности, общества и государства в предупреждении противоправной деятельности;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Единая государственная система предупреждения и ликвидации чрезвычайных ситуаций (РСЧС), структура, режимы функционирования;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территориальный и функциональный принцип организации РСЧС, её задачи и примеры их решения;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права и обязанности граждан в области защиты от чрезвычайных ситуаций;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задачи гражданской обороны;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права и обязанности граждан Российской Федерации в области гражданской обороны;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Россия в современном мире, оборона как обязательное условие мирного социально-экономического развития Российской Федерации и обеспечение</w:t>
      </w:r>
      <w:r w:rsidRPr="00B539B2">
        <w:rPr>
          <w:rFonts w:ascii="Times New Roman" w:hAnsi="Times New Roman"/>
          <w:sz w:val="24"/>
          <w:szCs w:val="24"/>
        </w:rPr>
        <w:br/>
        <w:t>её военной безопасности;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роль Вооружённых Сил Российской Федерации в обеспечении национальной безопасности.</w:t>
      </w:r>
    </w:p>
    <w:p w:rsidR="0032758B" w:rsidRPr="00012CF2" w:rsidRDefault="00ED00A5" w:rsidP="00D606C0">
      <w:pPr>
        <w:pStyle w:val="ab"/>
        <w:numPr>
          <w:ilvl w:val="0"/>
          <w:numId w:val="72"/>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Модуль № 2 «Основы военной подготовки»: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основы общевойскового боя;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основные понятия общевойскового боя (бой, удар, огонь, маневр);</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виды маневра;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походный, предбоевой и боевой порядок действия подразделений;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оборона, ее задачи и принципы;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наступление, задачи и способы;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требования курса стрельб по организации, порядку и мерам безопасности во время стрельб и тренировок;</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безопасного обращения с оружием;</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изучение условий выполнения упражнения начальных стрельб из стрелкового оружия;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способы удержания оружия и правильность прицеливания;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перспективы и тенденции развития современного стрелкового оружия;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история возникновения и развития робототехнических комплексов;</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виды, предназначение, тактико-технические характеристики и общее устройство беспилотных летательных аппаратов (далее – БПЛА);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конструктивные особенности БПЛА квадрокоптерного типа;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история возникновения и развития радиосвязи;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радиосвязь, назначение и основные требования;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предназначение, общее устройство и тактико-технические характеристики переносных радиостанций;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местность как элемент боевой обстановки;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тактические свойства местности, основные её разновидности и влияние </w:t>
      </w:r>
      <w:r w:rsidRPr="00B539B2">
        <w:rPr>
          <w:rFonts w:ascii="Times New Roman" w:hAnsi="Times New Roman"/>
          <w:sz w:val="24"/>
          <w:szCs w:val="24"/>
        </w:rPr>
        <w:br/>
        <w:t>на боевые действия войск, сезонные изменения тактических свойств местности;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шанцевый инструмент, его назначение, применение и сбережение;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порядок оборудования позиции отделения;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назначение, размеры и последовательность оборудования окопа для стрелка;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понятие оружия массового поражения, история его развития, примеры применения, его роль в современном бою;</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поражающие факторы ядерных взрывов;</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отравляющие вещества, их назначение и классификация;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внешние признаки применения бактериологического (биологического) оружия;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зажигательное оружие и способы защиты от него;</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состав и назначение штатных и подручных средств первой помощи;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виды боевых ранений и опасность их получения;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алгоритм оказания первой помощи при различных состояниях;</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условные зоны оказания первой помощи;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характеристика особенностей «красной», «желтой» и «зеленой» зон;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объем мероприятий первой помощи в «красной», «желтой» и «зеленой» зонах;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порядок выполнения мероприятий первой помощи в «красной», «желтой» и «зеленой» зонах;</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особенности прохождения службы по призыву, освоение военно-учетных специальностей;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особенности прохождения службы по контракту;</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военно-учебные заведение и военно-учебные центры.</w:t>
      </w:r>
    </w:p>
    <w:p w:rsidR="0032758B" w:rsidRPr="00012CF2" w:rsidRDefault="00ED00A5" w:rsidP="00D606C0">
      <w:pPr>
        <w:pStyle w:val="ab"/>
        <w:numPr>
          <w:ilvl w:val="0"/>
          <w:numId w:val="72"/>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Модуль № 3 «Культура безопасности жизнедеятельности</w:t>
      </w:r>
      <w:r w:rsidRPr="00012CF2">
        <w:rPr>
          <w:rFonts w:ascii="Times New Roman" w:hAnsi="Times New Roman"/>
          <w:sz w:val="24"/>
          <w:szCs w:val="24"/>
        </w:rPr>
        <w:br/>
        <w:t>в современном обществе»: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понятие «культура безопасности», его значение в жизни человека, общества, государства;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соотношение понятий «опасность», «безопасность», «риск» (угроза);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соотношение понятий «опасная ситуация», «чрезвычайная ситуация»;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общие принципы (правила) безопасного поведения;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индивидуальный, групповой, общественно-государственный уровень решения задачи обеспечения безопасности;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понятия «виктимность», «виктимное поведение», «безопасное поведение»;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влияние действий и поступков человека на его безопасность и благополучие;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действия, позволяющие предвидеть опасность;</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действия, позволяющие избежать опасности;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действия в опасной и чрезвычайной ситуациях;</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риск-ориентированное мышление как основа обеспечения безопасности;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риск-ориентированный подход к обеспечению безопасности личности, общества, государства.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Модуль № 4 «Безопасность в быту»:</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источники опасности в быту, их классификация;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общие правила безопасного поведения;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защита прав потребителя;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безопасного поведения при осуществлении покупок в Интернете;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причины и профилактика бытовых отравлений, первая помощь, порядок действий в экстренных случаях;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предупреждение бытовых травм;</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основные правила безопасного поведения при обращении и газовыми </w:t>
      </w:r>
      <w:r w:rsidRPr="00B539B2">
        <w:rPr>
          <w:rFonts w:ascii="Times New Roman" w:hAnsi="Times New Roman"/>
          <w:sz w:val="24"/>
          <w:szCs w:val="24"/>
        </w:rPr>
        <w:br/>
        <w:t>и электрическими приборами;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последствия электротравмы;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порядок проведения сердечно-легочной реанимации;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основные правила пожарной безопасности в быту;</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термические и химические ожоги, первая помощь при ожогах;</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коммуникация с соседями;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меры по предупреждению преступлений;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аварии на коммунальных системах жизнеобеспечения;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безопасного поведения в ситуации аварии на коммунальной системе;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порядок вызова аварийных служб и взаимодействия с ними;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действия в экстренных случаях.</w:t>
      </w:r>
    </w:p>
    <w:p w:rsidR="0032758B" w:rsidRPr="00012CF2" w:rsidRDefault="00ED00A5" w:rsidP="00D606C0">
      <w:pPr>
        <w:pStyle w:val="ab"/>
        <w:numPr>
          <w:ilvl w:val="0"/>
          <w:numId w:val="72"/>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Модуль № 5 «Безопасность на транспорте»: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история появления правил дорожного движения и причины их изменчивости;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риск-ориентированный подход к обеспечению безопасности на транспорте;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взаимосвязь безопасности водителя и пассажира;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безопасного поведения при поездке в легковом автомобиле, автобусе;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ответственность водителя, ответственность пассажира;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представления о знаниях и навыках, необходимых водителю;</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32758B" w:rsidRPr="00012CF2" w:rsidRDefault="00ED00A5" w:rsidP="00D606C0">
      <w:pPr>
        <w:pStyle w:val="ab"/>
        <w:numPr>
          <w:ilvl w:val="0"/>
          <w:numId w:val="72"/>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Модуль № 6 «Безопасность в общественных местах»:</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общественные места и их классификация;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основные источники опасности в общественных местах закрытого </w:t>
      </w:r>
      <w:r w:rsidRPr="00B539B2">
        <w:rPr>
          <w:rFonts w:ascii="Times New Roman" w:hAnsi="Times New Roman"/>
          <w:sz w:val="24"/>
          <w:szCs w:val="24"/>
        </w:rPr>
        <w:br/>
        <w:t>и открытого типа, общие правила безопасного поведения;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порядок действий при риске возникновения или возникновении толпы, </w:t>
      </w:r>
      <w:r w:rsidRPr="00B539B2">
        <w:rPr>
          <w:rFonts w:ascii="Times New Roman" w:hAnsi="Times New Roman"/>
          <w:sz w:val="24"/>
          <w:szCs w:val="24"/>
        </w:rPr>
        <w:br/>
        <w:t>давки;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эмоциональное заражение в толпе, способы самопомощи, правила безопасного поведения при попадании в агрессивную и паническую толпу;</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безопасного поведения при проявлении агрессии;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криминогенные ситуации в общественных местах, правила безопасного поведения, порядок действия при попадании в опасную ситуацию;</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порядок действий в случаях, когда потерялся человек (ребёнок; взрослый; пожилой человек; человек с ментальными расстройствами);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порядок действий в ситуации, если вы обнаружили потерявшегося человека;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меры безопасности и порядок действий при угрозе обрушения зданий </w:t>
      </w:r>
      <w:r w:rsidRPr="00B539B2">
        <w:rPr>
          <w:rFonts w:ascii="Times New Roman" w:hAnsi="Times New Roman"/>
          <w:sz w:val="24"/>
          <w:szCs w:val="24"/>
        </w:rPr>
        <w:br/>
        <w:t>и отдельных конструкций;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меры безопасности и порядок поведения при угрозе, в случае террористического акта.</w:t>
      </w:r>
    </w:p>
    <w:p w:rsidR="0032758B" w:rsidRPr="00012CF2" w:rsidRDefault="00ED00A5" w:rsidP="00D606C0">
      <w:pPr>
        <w:pStyle w:val="ab"/>
        <w:numPr>
          <w:ilvl w:val="0"/>
          <w:numId w:val="72"/>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Модуль № 7 «Безопасность в природной среде»: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отдых на природе, источники опасности в природной среде;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основные правила безопасного поведения в лесу, в горах, на водоёмах;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общие правила безопасности в походе;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особенности обеспечения безопасности в лыжном походе;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особенности обеспечения безопасности в водном походе;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особенности обеспечения безопасности в горном походе;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ориентирование на местности;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карты, традиционные и современные средства навигации (компас, </w:t>
      </w:r>
      <w:r w:rsidRPr="00B539B2">
        <w:rPr>
          <w:rFonts w:ascii="Times New Roman" w:hAnsi="Times New Roman"/>
          <w:sz w:val="24"/>
          <w:szCs w:val="24"/>
          <w:lang w:val="en-US"/>
        </w:rPr>
        <w:t>GP</w:t>
      </w:r>
      <w:r w:rsidRPr="00B539B2">
        <w:rPr>
          <w:rFonts w:ascii="Times New Roman" w:hAnsi="Times New Roman"/>
          <w:sz w:val="24"/>
          <w:szCs w:val="24"/>
        </w:rPr>
        <w:t>S);</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порядок действий в случаях, когда человек потерялся в природной среде;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источники опасности в автономных условия;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сооружение убежища, получение воды и питания;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способы защиты от перегрева и переохлаждения в разных природных условиях, первая помощь при перегревании, переохлаждении и отморожении;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природные чрезвычайные ситуации;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природные пожары, возможности прогнозирования и предупреждения;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безопасного поведения, последствия природных пожаров для людей и окружающей среды;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природные чрезвычайные ситуации, вызванные опасными гидрологическими явлениями и процессами: паводки, половодья, цунами, сели, лавины;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природные чрезвычайные ситуации, вызванные опасными метеорологическими явлениями и процессами: ливни, град, мороз, жара;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влияние деятельности человека на природную среду;</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причины и источники загрязнения Мирового океана, рек, почвы, космоса;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чрезвычайные ситуации экологического характера, возможности прогнозирования, предупреждения, смягчения последствий;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экологическая грамотность и разумное природопользование.</w:t>
      </w:r>
    </w:p>
    <w:p w:rsidR="0032758B" w:rsidRPr="00012CF2" w:rsidRDefault="00ED00A5" w:rsidP="00D606C0">
      <w:pPr>
        <w:pStyle w:val="ab"/>
        <w:numPr>
          <w:ilvl w:val="0"/>
          <w:numId w:val="72"/>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Модуль № 8 «Основы медицинских знаний. Оказание первой помощи»: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понятия «здоровье», «охрана здоровья», «здоровый образ жизни», «лечение», «профилактика»;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биологические, социально-экономические, экологические (геофизические), психологические факторы, влияющие на здоровье человека;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составляющие здорового образа жизни: сон, питание, физическая активность, психологическое благополучие;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общие представления об инфекционных заболеваниях;</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механизм распространения и способы передачи инфекционных заболеваний;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чрезвычайные ситуации биолого-социального характера, меры профилактики и защиты;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роль вакцинации, национальный календарь профилактических прививок;</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вакцинация по эпидемиологическим показаниям;</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значение изобретения вакцины для человечества;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неинфекционные заболевания, самые распространённые неинфекционные заболевания;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факторы риска возникновения сердечно-сосудистых заболеваний;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факторы риска возникновения онкологических заболеваний;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факторы риска возникновения заболеваний дыхательной системы;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факторы риска возникновения эндокринных заболеваний;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меры профилактики неинфекционных заболеваний;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роль диспансеризации в профилактике неинфекционных заболеваний;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психическое здоровье и психологическое благополучие;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критерии психического здоровья и психологического благополучия;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основные факторы, влияющие на психическое здоровье и психологическое благополучие;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меры, направленные на сохранение и укрепление психического здоровья;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первая помощь, история возникновения скорой медицинской помощи </w:t>
      </w:r>
      <w:r w:rsidRPr="00B539B2">
        <w:rPr>
          <w:rFonts w:ascii="Times New Roman" w:hAnsi="Times New Roman"/>
          <w:sz w:val="24"/>
          <w:szCs w:val="24"/>
        </w:rPr>
        <w:br/>
        <w:t xml:space="preserve">и первой помощи;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состояния, при которых оказывается первая помощь;</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мероприятия по оказанию первой помощи;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алгоритм первой помощи;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действия при прибытии скорой медицинской помощи.</w:t>
      </w:r>
    </w:p>
    <w:p w:rsidR="0032758B" w:rsidRPr="00012CF2" w:rsidRDefault="00ED00A5" w:rsidP="00D606C0">
      <w:pPr>
        <w:pStyle w:val="ab"/>
        <w:numPr>
          <w:ilvl w:val="0"/>
          <w:numId w:val="72"/>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Модуль 9 «Безопасность в социуме»: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определение понятия «общение»;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навыки конструктивного общения;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общие представления о понятиях «социальная группа», «большая группа», «малая группа»;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межличностное общение, общение в группе, межгрупповое общение (взаимодействие);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особенности общения в группе;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психологические характеристики группы и особенности взаимодействия в группе;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групповые нормы и ценности;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коллектив как социальная группа;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психологические закономерности в группе;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понятие «конфликт», стадии развития конфликта;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конфликты в межличностном общении, конфликты в малой группе;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факторы, способствующие и препятствующие эскалации конфликта;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способы поведения в конфликте;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деструктивное и агрессивное поведение;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конструктивное поведение в конфликте;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роль регуляции эмоций при разрешении конфликта, способы саморегуляции;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способы разрешения конфликтных ситуаций;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основные формы участия третьей стороны в процессе урегулирования </w:t>
      </w:r>
      <w:r w:rsidRPr="00B539B2">
        <w:rPr>
          <w:rFonts w:ascii="Times New Roman" w:hAnsi="Times New Roman"/>
          <w:sz w:val="24"/>
          <w:szCs w:val="24"/>
        </w:rPr>
        <w:br/>
        <w:t>и разрешения конфликта;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ведение переговоров при разрешении конфликта;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опасные проявления конфликтов (буллинг, насилие);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способы противодействия буллингу и проявлению насилия;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способы психологического воздействия;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психологическое влияние в малой группе;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положительные и отрицательные стороны конформизма;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эмпатия и уважение к партнёру (партнёрам) по общению как основа коммуникации;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убеждающая коммуникация;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манипуляция в общении, цели, технологии и способы противодействия;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психологическое влияние на большие группы;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способы воздействия на большую группу: заражение; убеждение; внушение; подражание;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деструктивные и псевдопсихологические технологии;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противодействие вовлечению молодёжи в противозаконную </w:t>
      </w:r>
      <w:r w:rsidRPr="00B539B2">
        <w:rPr>
          <w:rFonts w:ascii="Times New Roman" w:hAnsi="Times New Roman"/>
          <w:sz w:val="24"/>
          <w:szCs w:val="24"/>
        </w:rPr>
        <w:br/>
        <w:t>и антиобщественную деятельность.</w:t>
      </w:r>
    </w:p>
    <w:p w:rsidR="0032758B" w:rsidRPr="00012CF2" w:rsidRDefault="00ED00A5" w:rsidP="00D606C0">
      <w:pPr>
        <w:pStyle w:val="ab"/>
        <w:numPr>
          <w:ilvl w:val="0"/>
          <w:numId w:val="72"/>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Модуль № 10 «Безопасность в информационном пространстве»: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понятия «цифровая среда», «цифровой след»;</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влияние цифровой среды на жизнь человека;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приватность, персональные данные;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«цифровая зависимость», её признаки и последствия;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опасности и риски цифровой среды, их источники;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безопасного поведения в цифровой среде;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вредоносное программное обеспечение;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виды вредоносного программного обеспечения, его цели, принципы работы;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защиты от вредоносного программного обеспечения;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кража персональных данных, паролей;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мошенничество, фишинг, правила защиты от мошенников;</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безопасного использования устройств и программ;</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поведенческие опасности в цифровой среде и их причины;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опасные персоны, имитация близких социальных отношений;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неосмотрительное поведение и коммуникация в Интернете как угроза </w:t>
      </w:r>
      <w:r w:rsidRPr="00B539B2">
        <w:rPr>
          <w:rFonts w:ascii="Times New Roman" w:hAnsi="Times New Roman"/>
          <w:sz w:val="24"/>
          <w:szCs w:val="24"/>
        </w:rPr>
        <w:br/>
        <w:t>для будущей жизни и карьеры;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травля в Интернете, методы защиты от травли;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деструктивные сообщества и деструктивный контент в цифровой среде, </w:t>
      </w:r>
      <w:r w:rsidRPr="00B539B2">
        <w:rPr>
          <w:rFonts w:ascii="Times New Roman" w:hAnsi="Times New Roman"/>
          <w:sz w:val="24"/>
          <w:szCs w:val="24"/>
        </w:rPr>
        <w:br/>
        <w:t>их признаки;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механизмы вовлечения в деструктивные сообщества;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вербовка, манипуляция, «воронки вовлечения»;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радикализация деструктива;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профилактика и противодействие вовлечению в деструктивные сообщества;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коммуникации в цифровой среде;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достоверность информации в цифровой среде;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источники информации, проверка на достоверность;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«информационный пузырь», манипуляция сознанием, пропаганда;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фальшивые аккаунты, вредные советчики, манипуляторы;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понятие «фейк», цели и виды, распространение фейков;</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и инструменты для распознавания фейковых текстов и изображений;</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понятие прав человека в цифровой среде, их защита;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ответственность за действия в Интернете;</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запрещённый контент;</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защита прав в цифровом пространстве.</w:t>
      </w:r>
    </w:p>
    <w:p w:rsidR="0032758B" w:rsidRPr="00012CF2" w:rsidRDefault="00ED00A5" w:rsidP="00D606C0">
      <w:pPr>
        <w:pStyle w:val="ab"/>
        <w:numPr>
          <w:ilvl w:val="0"/>
          <w:numId w:val="72"/>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Модуль № 11 «Основы противодействия экстремизму и терроризму»:</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экстремизм и терроризм как угроза устойчивого развития общества;</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понятия «экстремизм» и «терроризм», их взаимосвязь;</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варианты проявления экстремизма, возможные последствия;</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преступления террористической направленности, их цель, причины, последствия;  </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опасность вовлечения в экстремистскую и террористическую деятельность: способы и признаки;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предупреждение и противодействие вовлечению в экстремистскую </w:t>
      </w:r>
      <w:r w:rsidRPr="00B539B2">
        <w:rPr>
          <w:rFonts w:ascii="Times New Roman" w:hAnsi="Times New Roman"/>
          <w:sz w:val="24"/>
          <w:szCs w:val="24"/>
        </w:rPr>
        <w:br/>
        <w:t>и террористическую деятельность;</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формы террористических актов;</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уровни террористической угрозы;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правила поведения и порядок действий при угрозе или в случае террористического акта, проведении контртеррористической операции;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правовые основы противодействия экстремизму и терроризму в Российской Федерации;</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 xml:space="preserve">основы государственной системы противодействия экстремизму </w:t>
      </w:r>
      <w:r w:rsidRPr="00B539B2">
        <w:rPr>
          <w:rFonts w:ascii="Times New Roman" w:hAnsi="Times New Roman"/>
          <w:sz w:val="24"/>
          <w:szCs w:val="24"/>
        </w:rPr>
        <w:br/>
        <w:t>и терроризму, ее цели, задачи, принципы;</w:t>
      </w:r>
    </w:p>
    <w:p w:rsidR="0032758B" w:rsidRPr="00B539B2" w:rsidRDefault="00ED00A5" w:rsidP="00012CF2">
      <w:pPr>
        <w:tabs>
          <w:tab w:val="left" w:pos="451"/>
        </w:tabs>
        <w:spacing w:after="0" w:line="240" w:lineRule="auto"/>
        <w:jc w:val="both"/>
        <w:rPr>
          <w:rFonts w:ascii="Times New Roman" w:hAnsi="Times New Roman"/>
          <w:sz w:val="24"/>
          <w:szCs w:val="24"/>
        </w:rPr>
      </w:pPr>
      <w:r w:rsidRPr="00B539B2">
        <w:rPr>
          <w:rFonts w:ascii="Times New Roman" w:hAnsi="Times New Roman"/>
          <w:sz w:val="24"/>
          <w:szCs w:val="24"/>
        </w:rPr>
        <w:t>права и обязанности граждан и общественных организаций в области противодействия экстремизму и терроризму.</w:t>
      </w:r>
    </w:p>
    <w:p w:rsidR="0032758B" w:rsidRPr="003B704F" w:rsidRDefault="00ED00A5" w:rsidP="00B539B2">
      <w:pPr>
        <w:tabs>
          <w:tab w:val="left" w:pos="451"/>
        </w:tabs>
        <w:spacing w:after="0" w:line="240" w:lineRule="auto"/>
        <w:ind w:firstLine="709"/>
        <w:jc w:val="both"/>
        <w:rPr>
          <w:rFonts w:ascii="Times New Roman" w:hAnsi="Times New Roman"/>
          <w:b/>
          <w:bCs/>
          <w:sz w:val="24"/>
          <w:szCs w:val="24"/>
        </w:rPr>
      </w:pPr>
      <w:r w:rsidRPr="003B704F">
        <w:rPr>
          <w:rFonts w:ascii="Times New Roman" w:hAnsi="Times New Roman"/>
          <w:b/>
          <w:bCs/>
          <w:sz w:val="24"/>
          <w:szCs w:val="24"/>
        </w:rPr>
        <w:t>Планируемые результаты освоения программы ОБЗР.</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Личностные результаты достигаются в единстве учебной</w:t>
      </w:r>
      <w:r w:rsidRPr="00B539B2">
        <w:rPr>
          <w:rFonts w:ascii="Times New Roman" w:hAnsi="Times New Roman"/>
          <w:sz w:val="24"/>
          <w:szCs w:val="24"/>
        </w:rPr>
        <w:b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w:t>
      </w:r>
      <w:r w:rsidRPr="00B539B2">
        <w:rPr>
          <w:rFonts w:ascii="Times New Roman" w:hAnsi="Times New Roman"/>
          <w:sz w:val="24"/>
          <w:szCs w:val="24"/>
        </w:rPr>
        <w:br/>
        <w:t xml:space="preserve">и проявляться, прежде всего, в уважении к памяти защитников Отечества </w:t>
      </w:r>
      <w:r w:rsidRPr="00B539B2">
        <w:rPr>
          <w:rFonts w:ascii="Times New Roman" w:hAnsi="Times New Roman"/>
          <w:sz w:val="24"/>
          <w:szCs w:val="24"/>
        </w:rPr>
        <w:br/>
        <w:t>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Личностные результаты изучения ОБЗР включают:</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1) гражданское воспитание: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уважение закона и правопорядка, осознание своих прав, обязанностей </w:t>
      </w:r>
      <w:r w:rsidRPr="00B539B2">
        <w:rPr>
          <w:rFonts w:ascii="Times New Roman" w:hAnsi="Times New Roman"/>
          <w:sz w:val="24"/>
          <w:szCs w:val="24"/>
        </w:rPr>
        <w:br/>
        <w:t xml:space="preserve">и ответственности в области защиты населения и территории Российской Федерации от чрезвычайных ситуаций и в других областях, связанных </w:t>
      </w:r>
      <w:r w:rsidRPr="00B539B2">
        <w:rPr>
          <w:rFonts w:ascii="Times New Roman" w:hAnsi="Times New Roman"/>
          <w:sz w:val="24"/>
          <w:szCs w:val="24"/>
        </w:rPr>
        <w:br/>
        <w:t>с безопасностью жизнедеятельности;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готовность к взаимодействию с обществом и государством в обеспечении безопасности жизни и здоровья населения;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2) патриотическое воспитание: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3) духовно-нравственное воспитание: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осознание духовных ценностей российского народа и российского воинства;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сформированность ценности безопасного поведения, осознанного </w:t>
      </w:r>
      <w:r w:rsidRPr="00B539B2">
        <w:rPr>
          <w:rFonts w:ascii="Times New Roman" w:hAnsi="Times New Roman"/>
          <w:sz w:val="24"/>
          <w:szCs w:val="24"/>
        </w:rPr>
        <w:br/>
        <w:t>и ответственного отношения к личной безопасности, безопасности других людей, общества и государства;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способность оценивать ситуацию и принимать осознанные решения, готовность реализовать риск-ориентированное поведение, самостоятельно </w:t>
      </w:r>
      <w:r w:rsidRPr="00B539B2">
        <w:rPr>
          <w:rFonts w:ascii="Times New Roman" w:hAnsi="Times New Roman"/>
          <w:sz w:val="24"/>
          <w:szCs w:val="24"/>
        </w:rPr>
        <w:br/>
        <w:t xml:space="preserve">и ответственно действовать в различных условиях жизнедеятельности </w:t>
      </w:r>
      <w:r w:rsidRPr="00B539B2">
        <w:rPr>
          <w:rFonts w:ascii="Times New Roman" w:hAnsi="Times New Roman"/>
          <w:sz w:val="24"/>
          <w:szCs w:val="24"/>
        </w:rPr>
        <w:br/>
        <w:t>по снижению риска возникновения опасных ситуаций, перерастания</w:t>
      </w:r>
      <w:r w:rsidRPr="00B539B2">
        <w:rPr>
          <w:rFonts w:ascii="Times New Roman" w:hAnsi="Times New Roman"/>
          <w:sz w:val="24"/>
          <w:szCs w:val="24"/>
        </w:rPr>
        <w:br/>
        <w:t>их в чрезвычайные ситуации, смягчению их последствий;</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ответственное отношение к своим родителям, старшему поколению, семье, культуре и традициям народов России, принятие идей волонтёрства </w:t>
      </w:r>
      <w:r w:rsidRPr="00B539B2">
        <w:rPr>
          <w:rFonts w:ascii="Times New Roman" w:hAnsi="Times New Roman"/>
          <w:sz w:val="24"/>
          <w:szCs w:val="24"/>
        </w:rPr>
        <w:br/>
        <w:t>и добровольчества;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4) эстетическое воспитание: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эстетическое отношение к миру в сочетании с культурой безопасности жизнедеятельности;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понимание взаимозависимости успешности и полноценного развития </w:t>
      </w:r>
      <w:r w:rsidRPr="00B539B2">
        <w:rPr>
          <w:rFonts w:ascii="Times New Roman" w:hAnsi="Times New Roman"/>
          <w:sz w:val="24"/>
          <w:szCs w:val="24"/>
        </w:rPr>
        <w:br/>
        <w:t>и безопасного поведения в повседневной жизни;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5) ценности научного познания: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6) физическое воспитание: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осознание ценности жизни, сформированность ответственного отношения к своему здоровью и здоровью окружающих;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знание приёмов оказания первой помощи и готовность применять их в случае необходимости;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потребность в регулярном ведении здорового образа жизни;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осознание последствий и активное неприятие вредных привычек и иных форм причинения вреда физическому и психическому здоровью;</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7) трудовое воспитание: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готовность к труду, осознание значимости трудовой деятельности </w:t>
      </w:r>
      <w:r w:rsidRPr="00B539B2">
        <w:rPr>
          <w:rFonts w:ascii="Times New Roman" w:hAnsi="Times New Roman"/>
          <w:sz w:val="24"/>
          <w:szCs w:val="24"/>
        </w:rPr>
        <w:br/>
        <w:t>для развития личности, общества и государства, обеспечения национальной безопасности;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готовность к осознанному и ответственному соблюдению требований безопасности в процессе трудовой деятельности;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интерес к различным сферам профессиональной деятельности, включая военно-профессиональную деятельность;</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готовность и способность к образованию и самообразованию на протяжении всей жизни;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8) экологическое воспитание: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расширение представлений о деятельности экологической направленности.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2758B" w:rsidRPr="00012CF2" w:rsidRDefault="00ED00A5" w:rsidP="00D606C0">
      <w:pPr>
        <w:pStyle w:val="ab"/>
        <w:numPr>
          <w:ilvl w:val="0"/>
          <w:numId w:val="80"/>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32758B" w:rsidRPr="00012CF2" w:rsidRDefault="00ED00A5" w:rsidP="00D606C0">
      <w:pPr>
        <w:pStyle w:val="ab"/>
        <w:numPr>
          <w:ilvl w:val="0"/>
          <w:numId w:val="80"/>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2758B" w:rsidRPr="00012CF2" w:rsidRDefault="00ED00A5" w:rsidP="00D606C0">
      <w:pPr>
        <w:pStyle w:val="ab"/>
        <w:numPr>
          <w:ilvl w:val="0"/>
          <w:numId w:val="80"/>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32758B" w:rsidRPr="00012CF2" w:rsidRDefault="00ED00A5" w:rsidP="00D606C0">
      <w:pPr>
        <w:pStyle w:val="ab"/>
        <w:numPr>
          <w:ilvl w:val="0"/>
          <w:numId w:val="80"/>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2758B" w:rsidRPr="00012CF2" w:rsidRDefault="00ED00A5" w:rsidP="00D606C0">
      <w:pPr>
        <w:pStyle w:val="ab"/>
        <w:numPr>
          <w:ilvl w:val="0"/>
          <w:numId w:val="80"/>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rsidR="0032758B" w:rsidRPr="00012CF2" w:rsidRDefault="00ED00A5" w:rsidP="00D606C0">
      <w:pPr>
        <w:pStyle w:val="ab"/>
        <w:numPr>
          <w:ilvl w:val="0"/>
          <w:numId w:val="80"/>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развивать творческое мышление при решении ситуационных задач.</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владеть научной терминологией, ключевыми понятиями и методами в области безопасности жизнедеятельности;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приобретённые знания и навыки, оценивать возможность их реализации в реальных ситуациях;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работать</w:t>
      </w:r>
      <w:r w:rsidRPr="00B539B2">
        <w:rPr>
          <w:rFonts w:ascii="Times New Roman" w:hAnsi="Times New Roman"/>
          <w:sz w:val="24"/>
          <w:szCs w:val="24"/>
        </w:rPr>
        <w:br/>
        <w:t>с информацией как часть познавательных универсальных учебных действий:</w:t>
      </w:r>
    </w:p>
    <w:p w:rsidR="0032758B" w:rsidRPr="00012CF2" w:rsidRDefault="00ED00A5" w:rsidP="00D606C0">
      <w:pPr>
        <w:pStyle w:val="ab"/>
        <w:numPr>
          <w:ilvl w:val="0"/>
          <w:numId w:val="81"/>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2758B" w:rsidRPr="00012CF2" w:rsidRDefault="00ED00A5" w:rsidP="00D606C0">
      <w:pPr>
        <w:pStyle w:val="ab"/>
        <w:numPr>
          <w:ilvl w:val="0"/>
          <w:numId w:val="81"/>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32758B" w:rsidRPr="00012CF2" w:rsidRDefault="00ED00A5" w:rsidP="00D606C0">
      <w:pPr>
        <w:pStyle w:val="ab"/>
        <w:numPr>
          <w:ilvl w:val="0"/>
          <w:numId w:val="81"/>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rsidR="0032758B" w:rsidRPr="00012CF2" w:rsidRDefault="00ED00A5" w:rsidP="00D606C0">
      <w:pPr>
        <w:pStyle w:val="ab"/>
        <w:numPr>
          <w:ilvl w:val="0"/>
          <w:numId w:val="81"/>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владеть навыками по предотвращению рисков, профилактике угроз и защите от опасностей цифровой среды;</w:t>
      </w:r>
    </w:p>
    <w:p w:rsidR="0032758B" w:rsidRPr="00012CF2" w:rsidRDefault="00ED00A5" w:rsidP="00D606C0">
      <w:pPr>
        <w:pStyle w:val="ab"/>
        <w:numPr>
          <w:ilvl w:val="0"/>
          <w:numId w:val="81"/>
        </w:numPr>
        <w:tabs>
          <w:tab w:val="left" w:pos="451"/>
        </w:tabs>
        <w:spacing w:after="0" w:line="240" w:lineRule="auto"/>
        <w:ind w:left="426"/>
        <w:jc w:val="both"/>
        <w:rPr>
          <w:rFonts w:ascii="Times New Roman" w:hAnsi="Times New Roman"/>
          <w:sz w:val="24"/>
          <w:szCs w:val="24"/>
        </w:rPr>
      </w:pPr>
      <w:r w:rsidRPr="00012CF2">
        <w:rPr>
          <w:rFonts w:ascii="Times New Roman" w:hAnsi="Times New Roman"/>
          <w:sz w:val="24"/>
          <w:szCs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общения как часть коммуникативных универсальных учебных действий:</w:t>
      </w:r>
    </w:p>
    <w:p w:rsidR="0032758B" w:rsidRPr="00012CF2" w:rsidRDefault="00ED00A5" w:rsidP="00D606C0">
      <w:pPr>
        <w:pStyle w:val="ab"/>
        <w:numPr>
          <w:ilvl w:val="0"/>
          <w:numId w:val="82"/>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32758B" w:rsidRPr="00012CF2" w:rsidRDefault="00ED00A5" w:rsidP="00D606C0">
      <w:pPr>
        <w:pStyle w:val="ab"/>
        <w:numPr>
          <w:ilvl w:val="0"/>
          <w:numId w:val="82"/>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32758B" w:rsidRPr="00012CF2" w:rsidRDefault="00ED00A5" w:rsidP="00D606C0">
      <w:pPr>
        <w:pStyle w:val="ab"/>
        <w:numPr>
          <w:ilvl w:val="0"/>
          <w:numId w:val="82"/>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32758B" w:rsidRPr="00012CF2" w:rsidRDefault="00ED00A5" w:rsidP="00D606C0">
      <w:pPr>
        <w:pStyle w:val="ab"/>
        <w:numPr>
          <w:ilvl w:val="0"/>
          <w:numId w:val="82"/>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 xml:space="preserve">аргументированно, логично и ясно излагать свою точку зрения </w:t>
      </w:r>
      <w:r w:rsidRPr="00012CF2">
        <w:rPr>
          <w:rFonts w:ascii="Times New Roman" w:hAnsi="Times New Roman"/>
          <w:sz w:val="24"/>
          <w:szCs w:val="24"/>
        </w:rPr>
        <w:br/>
        <w:t>с использованием языковых средств.</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самоорганизации как части регулятивных универсальных учебных действий:</w:t>
      </w:r>
    </w:p>
    <w:p w:rsidR="0032758B" w:rsidRPr="00012CF2" w:rsidRDefault="00ED00A5" w:rsidP="00D606C0">
      <w:pPr>
        <w:pStyle w:val="ab"/>
        <w:numPr>
          <w:ilvl w:val="0"/>
          <w:numId w:val="83"/>
        </w:numPr>
        <w:tabs>
          <w:tab w:val="left" w:pos="709"/>
        </w:tabs>
        <w:spacing w:after="0" w:line="240" w:lineRule="auto"/>
        <w:ind w:left="567"/>
        <w:jc w:val="both"/>
        <w:rPr>
          <w:rFonts w:ascii="Times New Roman" w:hAnsi="Times New Roman"/>
          <w:sz w:val="24"/>
          <w:szCs w:val="24"/>
        </w:rPr>
      </w:pPr>
      <w:r w:rsidRPr="00012CF2">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32758B" w:rsidRPr="00012CF2" w:rsidRDefault="00ED00A5" w:rsidP="00D606C0">
      <w:pPr>
        <w:pStyle w:val="ab"/>
        <w:numPr>
          <w:ilvl w:val="0"/>
          <w:numId w:val="83"/>
        </w:numPr>
        <w:tabs>
          <w:tab w:val="left" w:pos="709"/>
        </w:tabs>
        <w:spacing w:after="0" w:line="240" w:lineRule="auto"/>
        <w:ind w:left="567"/>
        <w:jc w:val="both"/>
        <w:rPr>
          <w:rFonts w:ascii="Times New Roman" w:hAnsi="Times New Roman"/>
          <w:sz w:val="24"/>
          <w:szCs w:val="24"/>
        </w:rPr>
      </w:pPr>
      <w:r w:rsidRPr="00012CF2">
        <w:rPr>
          <w:rFonts w:ascii="Times New Roman"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32758B" w:rsidRPr="00012CF2" w:rsidRDefault="00ED00A5" w:rsidP="00D606C0">
      <w:pPr>
        <w:pStyle w:val="ab"/>
        <w:numPr>
          <w:ilvl w:val="0"/>
          <w:numId w:val="83"/>
        </w:numPr>
        <w:tabs>
          <w:tab w:val="left" w:pos="709"/>
        </w:tabs>
        <w:spacing w:after="0" w:line="240" w:lineRule="auto"/>
        <w:ind w:left="567"/>
        <w:jc w:val="both"/>
        <w:rPr>
          <w:rFonts w:ascii="Times New Roman" w:hAnsi="Times New Roman"/>
          <w:sz w:val="24"/>
          <w:szCs w:val="24"/>
        </w:rPr>
      </w:pPr>
      <w:r w:rsidRPr="00012CF2">
        <w:rPr>
          <w:rFonts w:ascii="Times New Roman" w:hAnsi="Times New Roman"/>
          <w:sz w:val="24"/>
          <w:szCs w:val="24"/>
        </w:rPr>
        <w:t>делать осознанный выбор в новой ситуации, аргументировать его; брать ответственность за своё решение;</w:t>
      </w:r>
    </w:p>
    <w:p w:rsidR="0032758B" w:rsidRPr="00012CF2" w:rsidRDefault="00ED00A5" w:rsidP="00D606C0">
      <w:pPr>
        <w:pStyle w:val="ab"/>
        <w:numPr>
          <w:ilvl w:val="0"/>
          <w:numId w:val="83"/>
        </w:numPr>
        <w:tabs>
          <w:tab w:val="left" w:pos="709"/>
        </w:tabs>
        <w:spacing w:after="0" w:line="240" w:lineRule="auto"/>
        <w:ind w:left="567"/>
        <w:jc w:val="both"/>
        <w:rPr>
          <w:rFonts w:ascii="Times New Roman" w:hAnsi="Times New Roman"/>
          <w:sz w:val="24"/>
          <w:szCs w:val="24"/>
        </w:rPr>
      </w:pPr>
      <w:r w:rsidRPr="00012CF2">
        <w:rPr>
          <w:rFonts w:ascii="Times New Roman" w:hAnsi="Times New Roman"/>
          <w:sz w:val="24"/>
          <w:szCs w:val="24"/>
        </w:rPr>
        <w:t>оценивать приобретённый опыт;</w:t>
      </w:r>
    </w:p>
    <w:p w:rsidR="0032758B" w:rsidRPr="00012CF2" w:rsidRDefault="00ED00A5" w:rsidP="00D606C0">
      <w:pPr>
        <w:pStyle w:val="ab"/>
        <w:numPr>
          <w:ilvl w:val="0"/>
          <w:numId w:val="83"/>
        </w:numPr>
        <w:tabs>
          <w:tab w:val="left" w:pos="709"/>
        </w:tabs>
        <w:spacing w:after="0" w:line="240" w:lineRule="auto"/>
        <w:ind w:left="567"/>
        <w:jc w:val="both"/>
        <w:rPr>
          <w:rFonts w:ascii="Times New Roman" w:hAnsi="Times New Roman"/>
          <w:sz w:val="24"/>
          <w:szCs w:val="24"/>
        </w:rPr>
      </w:pPr>
      <w:r w:rsidRPr="00012CF2">
        <w:rPr>
          <w:rFonts w:ascii="Times New Roman"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32758B" w:rsidRPr="00012CF2" w:rsidRDefault="00ED00A5" w:rsidP="00D606C0">
      <w:pPr>
        <w:pStyle w:val="ab"/>
        <w:numPr>
          <w:ilvl w:val="0"/>
          <w:numId w:val="84"/>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32758B" w:rsidRPr="00012CF2" w:rsidRDefault="00ED00A5" w:rsidP="00D606C0">
      <w:pPr>
        <w:pStyle w:val="ab"/>
        <w:numPr>
          <w:ilvl w:val="0"/>
          <w:numId w:val="84"/>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использовать приёмы рефлексии для анализа и оценки образовательной ситуации, выбора оптимального решения;</w:t>
      </w:r>
    </w:p>
    <w:p w:rsidR="0032758B" w:rsidRPr="00012CF2" w:rsidRDefault="00ED00A5" w:rsidP="00D606C0">
      <w:pPr>
        <w:pStyle w:val="ab"/>
        <w:numPr>
          <w:ilvl w:val="0"/>
          <w:numId w:val="84"/>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принимать себя, понимая свои недостатки и достоинства, невозможности контроля всего вокруг;</w:t>
      </w:r>
    </w:p>
    <w:p w:rsidR="0032758B" w:rsidRPr="00012CF2" w:rsidRDefault="00ED00A5" w:rsidP="00D606C0">
      <w:pPr>
        <w:pStyle w:val="ab"/>
        <w:numPr>
          <w:ilvl w:val="0"/>
          <w:numId w:val="84"/>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принимать мотивы и аргументы других людей при анализе и оценке образовательной ситуации; признавать право на ошибку свою и чужую.</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У обучающегося будут сформированы умения совместной деятельности:</w:t>
      </w:r>
    </w:p>
    <w:p w:rsidR="0032758B" w:rsidRPr="00012CF2" w:rsidRDefault="00ED00A5" w:rsidP="00D606C0">
      <w:pPr>
        <w:pStyle w:val="ab"/>
        <w:numPr>
          <w:ilvl w:val="0"/>
          <w:numId w:val="85"/>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понимать и использовать преимущества командной и индивидуальной работы в конкретной учебной ситуации;</w:t>
      </w:r>
    </w:p>
    <w:p w:rsidR="0032758B" w:rsidRPr="00012CF2" w:rsidRDefault="00ED00A5" w:rsidP="00D606C0">
      <w:pPr>
        <w:pStyle w:val="ab"/>
        <w:numPr>
          <w:ilvl w:val="0"/>
          <w:numId w:val="85"/>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2758B" w:rsidRPr="00012CF2" w:rsidRDefault="00ED00A5" w:rsidP="00D606C0">
      <w:pPr>
        <w:pStyle w:val="ab"/>
        <w:numPr>
          <w:ilvl w:val="0"/>
          <w:numId w:val="85"/>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оценивать свой вклад и вклад каждого участника команды в общий результат по совместно разработанным критериям;</w:t>
      </w:r>
    </w:p>
    <w:p w:rsidR="0032758B" w:rsidRPr="00012CF2" w:rsidRDefault="00ED00A5" w:rsidP="00D606C0">
      <w:pPr>
        <w:pStyle w:val="ab"/>
        <w:numPr>
          <w:ilvl w:val="0"/>
          <w:numId w:val="85"/>
        </w:numPr>
        <w:tabs>
          <w:tab w:val="left" w:pos="451"/>
        </w:tabs>
        <w:spacing w:after="0" w:line="240" w:lineRule="auto"/>
        <w:ind w:left="567"/>
        <w:jc w:val="both"/>
        <w:rPr>
          <w:rFonts w:ascii="Times New Roman" w:hAnsi="Times New Roman"/>
          <w:sz w:val="24"/>
          <w:szCs w:val="24"/>
        </w:rPr>
      </w:pPr>
      <w:r w:rsidRPr="00012CF2">
        <w:rPr>
          <w:rFonts w:ascii="Times New Roman" w:hAnsi="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2758B" w:rsidRPr="00012CF2" w:rsidRDefault="00ED00A5" w:rsidP="00B539B2">
      <w:pPr>
        <w:tabs>
          <w:tab w:val="left" w:pos="451"/>
        </w:tabs>
        <w:spacing w:after="0" w:line="240" w:lineRule="auto"/>
        <w:ind w:firstLine="709"/>
        <w:jc w:val="both"/>
        <w:rPr>
          <w:rFonts w:ascii="Times New Roman" w:hAnsi="Times New Roman"/>
          <w:b/>
          <w:sz w:val="24"/>
          <w:szCs w:val="24"/>
        </w:rPr>
      </w:pPr>
      <w:r w:rsidRPr="00012CF2">
        <w:rPr>
          <w:rFonts w:ascii="Times New Roman" w:hAnsi="Times New Roman"/>
          <w:b/>
          <w:sz w:val="24"/>
          <w:szCs w:val="24"/>
        </w:rPr>
        <w:t>Предметные результаты освоения программы ОБЗР  на уровне среднего общего образования.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Предметные результаты характеризуют сформированность</w:t>
      </w:r>
      <w:r w:rsidRPr="00B539B2">
        <w:rPr>
          <w:rFonts w:ascii="Times New Roman" w:hAnsi="Times New Roman"/>
          <w:sz w:val="24"/>
          <w:szCs w:val="24"/>
        </w:rPr>
        <w:br/>
        <w:t>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Предметные результаты, формируемые в ходе изучения ОБЗР, должны обеспечивать:</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2) знание задач и основных принципов организации Единой системы предупреждения и ликвидации последствий чрезвычайных ситуаций, прав </w:t>
      </w:r>
      <w:r w:rsidRPr="00B539B2">
        <w:rPr>
          <w:rFonts w:ascii="Times New Roman" w:hAnsi="Times New Roman"/>
          <w:sz w:val="24"/>
          <w:szCs w:val="24"/>
        </w:rPr>
        <w:br/>
        <w:t xml:space="preserve">и обязанностей гражданина в этой области; прав и обязанностей гражданин </w:t>
      </w:r>
      <w:r w:rsidRPr="00B539B2">
        <w:rPr>
          <w:rFonts w:ascii="Times New Roman" w:hAnsi="Times New Roman"/>
          <w:sz w:val="24"/>
          <w:szCs w:val="24"/>
        </w:rPr>
        <w:br/>
        <w:t>в области гражданской обороны; знание о действиях по сигналам гражданской обороны;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w:t>
      </w:r>
      <w:r w:rsidRPr="00B539B2">
        <w:rPr>
          <w:rFonts w:ascii="Times New Roman" w:hAnsi="Times New Roman"/>
          <w:sz w:val="24"/>
          <w:szCs w:val="24"/>
        </w:rPr>
        <w:br/>
        <w:t xml:space="preserve">о военной службе;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7) сформированность представлений о ценности безопасного поведения </w:t>
      </w:r>
      <w:r w:rsidRPr="00B539B2">
        <w:rPr>
          <w:rFonts w:ascii="Times New Roman" w:hAnsi="Times New Roman"/>
          <w:sz w:val="24"/>
          <w:szCs w:val="24"/>
        </w:rPr>
        <w:br/>
        <w:t xml:space="preserve">для личности, общества, государства; знание правил безопасного поведения </w:t>
      </w:r>
      <w:r w:rsidRPr="00B539B2">
        <w:rPr>
          <w:rFonts w:ascii="Times New Roman" w:hAnsi="Times New Roman"/>
          <w:sz w:val="24"/>
          <w:szCs w:val="24"/>
        </w:rPr>
        <w:br/>
        <w:t>и способов их применения в собственном поведении;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13) знание основ безопасного, конструктивного общения, умение </w:t>
      </w:r>
      <w:r w:rsidRPr="00B539B2">
        <w:rPr>
          <w:rFonts w:ascii="Times New Roman" w:hAnsi="Times New Roman"/>
          <w:sz w:val="24"/>
          <w:szCs w:val="24"/>
        </w:rPr>
        <w:br/>
        <w:t xml:space="preserve">различать опасные явления в социальном взаимодействии, в том числе криминогенного характера; умение предупреждать опасные явления </w:t>
      </w:r>
      <w:r w:rsidRPr="00B539B2">
        <w:rPr>
          <w:rFonts w:ascii="Times New Roman" w:hAnsi="Times New Roman"/>
          <w:sz w:val="24"/>
          <w:szCs w:val="24"/>
        </w:rPr>
        <w:br/>
        <w:t>и противодействовать им;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w:t>
      </w:r>
      <w:r w:rsidRPr="00B539B2">
        <w:rPr>
          <w:rFonts w:ascii="Times New Roman" w:hAnsi="Times New Roman"/>
          <w:sz w:val="24"/>
          <w:szCs w:val="24"/>
        </w:rPr>
        <w:br/>
        <w:t>и действий при угрозе или в случае террористического акта,  проведении контртеррористической операции.</w:t>
      </w:r>
    </w:p>
    <w:p w:rsidR="0032758B" w:rsidRPr="00012CF2" w:rsidRDefault="00ED00A5" w:rsidP="00B539B2">
      <w:pPr>
        <w:tabs>
          <w:tab w:val="left" w:pos="451"/>
        </w:tabs>
        <w:spacing w:after="0" w:line="240" w:lineRule="auto"/>
        <w:ind w:firstLine="709"/>
        <w:jc w:val="both"/>
        <w:rPr>
          <w:rFonts w:ascii="Times New Roman" w:hAnsi="Times New Roman"/>
          <w:b/>
          <w:sz w:val="24"/>
          <w:szCs w:val="24"/>
        </w:rPr>
      </w:pPr>
      <w:r w:rsidRPr="00012CF2">
        <w:rPr>
          <w:rFonts w:ascii="Times New Roman" w:hAnsi="Times New Roman"/>
          <w:b/>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32758B" w:rsidRPr="002414F1" w:rsidRDefault="00ED00A5" w:rsidP="00D606C0">
      <w:pPr>
        <w:pStyle w:val="ab"/>
        <w:numPr>
          <w:ilvl w:val="0"/>
          <w:numId w:val="72"/>
        </w:numPr>
        <w:tabs>
          <w:tab w:val="left" w:pos="451"/>
        </w:tabs>
        <w:spacing w:after="0" w:line="240" w:lineRule="auto"/>
        <w:ind w:left="709"/>
        <w:jc w:val="both"/>
        <w:rPr>
          <w:rFonts w:ascii="Times New Roman" w:hAnsi="Times New Roman"/>
          <w:sz w:val="24"/>
          <w:szCs w:val="24"/>
        </w:rPr>
      </w:pPr>
      <w:r w:rsidRPr="002414F1">
        <w:rPr>
          <w:rFonts w:ascii="Times New Roman" w:hAnsi="Times New Roman"/>
          <w:sz w:val="24"/>
          <w:szCs w:val="24"/>
        </w:rPr>
        <w:t>Предметные результаты по модулю  № 1. «Безопасное и устойчивое развитие личности, общества, государства»: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раскрывать правовые основы и принципы обеспечения национальной безопасности Российской Федерации;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роль правоохранительных органов и специальных служб в обеспечении национальной безопасности.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роль личности, общества и государства в предупреждении противоправной деятельности;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характеризовать правовую основу защиты населения и территорий </w:t>
      </w:r>
      <w:r w:rsidRPr="00B539B2">
        <w:rPr>
          <w:rFonts w:ascii="Times New Roman" w:hAnsi="Times New Roman"/>
          <w:sz w:val="24"/>
          <w:szCs w:val="24"/>
        </w:rPr>
        <w:br/>
        <w:t>от чрезвычайных ситуаций природного и техногенного характера;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права и обязанности граждан Российской Федерации в области гражданской обороны;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уметь действовать при сигнале «Внимание всем!», в том числе при химической и радиационной опасности;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роль Вооружённых Сил Российской в обеспечении национальной безопасности.</w:t>
      </w:r>
    </w:p>
    <w:p w:rsidR="0032758B" w:rsidRPr="002414F1" w:rsidRDefault="00ED00A5" w:rsidP="00D606C0">
      <w:pPr>
        <w:pStyle w:val="ab"/>
        <w:numPr>
          <w:ilvl w:val="0"/>
          <w:numId w:val="72"/>
        </w:numPr>
        <w:tabs>
          <w:tab w:val="left" w:pos="451"/>
        </w:tabs>
        <w:spacing w:after="0" w:line="240" w:lineRule="auto"/>
        <w:ind w:left="709" w:hanging="284"/>
        <w:jc w:val="both"/>
        <w:rPr>
          <w:rFonts w:ascii="Times New Roman" w:hAnsi="Times New Roman"/>
          <w:sz w:val="24"/>
          <w:szCs w:val="24"/>
        </w:rPr>
      </w:pPr>
      <w:r w:rsidRPr="002414F1">
        <w:rPr>
          <w:rFonts w:ascii="Times New Roman" w:hAnsi="Times New Roman"/>
          <w:sz w:val="24"/>
          <w:szCs w:val="24"/>
        </w:rPr>
        <w:t>Предметные результаты по модулю № 2 «Основы военной подготовки»: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строевые приёмы в движении без оружия;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выполнять строевые приёмы в движении без оружия;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об основах общевойскового боя;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об основных видах общевойскового боя и способах маневра в бою;</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походном, предбоевом и боевом порядке подразделений;</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способы действий военнослужащего в бою;</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знать правила и меры безопасности при обращении с оружием;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приводить примеры нарушений правил и мер безопасности при обращении с оружием и их возможных последствий;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применять меры безопасности при проведении занятий по боевой подготовке и обращении с оружием;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способы удержания оружия, правила прицеливания и производства меткого выстрела;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определять характерные конструктивные особенности образцов стрелкового оружия на примере автоматов Калашникова АК-74 и АК-12;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современных видах короткоствольного стрелкового оружия;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иметь представление об истории возникновения и развития робототехнических комплексов;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конструктивных особенностях БПЛА квадрокоптерного типа;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иметь представление о способах боевого применения БПЛА;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об истории возникновения и развития связи;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назначении радиосвязи и о требованиях, предъявляемых к радиосвязи;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видах, предназначении, тактико-технических характеристиках современных переносных радиостанций;</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тактических свойствах местности и их влиянии</w:t>
      </w:r>
      <w:r w:rsidRPr="00B539B2">
        <w:rPr>
          <w:rFonts w:ascii="Times New Roman" w:hAnsi="Times New Roman"/>
          <w:sz w:val="24"/>
          <w:szCs w:val="24"/>
        </w:rPr>
        <w:br/>
        <w:t>на боевые действия войск;</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шанцевом инструменте;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позиции отделения и порядке оборудования окопа для стрелка;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видах оружия массового поражения и их поражающих факторах;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способы действий при применении противником оружия массового поражения;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особенности оказания первой помощи в бою;</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условные зоны оказания первой помощи в бою;</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приемы самопомощи в бою;</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иметь представление о военно-учетных специальностях;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особенности прохождение военной службы по призыву и по контракту;</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иметь представления о военно-учебных заведениях;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системе военно-учебных центров при учебных заведениях высшего образования.</w:t>
      </w:r>
    </w:p>
    <w:p w:rsidR="0032758B" w:rsidRPr="002414F1" w:rsidRDefault="00ED00A5" w:rsidP="00D606C0">
      <w:pPr>
        <w:pStyle w:val="ab"/>
        <w:numPr>
          <w:ilvl w:val="0"/>
          <w:numId w:val="72"/>
        </w:numPr>
        <w:tabs>
          <w:tab w:val="left" w:pos="451"/>
        </w:tabs>
        <w:spacing w:after="0" w:line="240" w:lineRule="auto"/>
        <w:ind w:left="709"/>
        <w:jc w:val="both"/>
        <w:rPr>
          <w:rFonts w:ascii="Times New Roman" w:hAnsi="Times New Roman"/>
          <w:sz w:val="24"/>
          <w:szCs w:val="24"/>
        </w:rPr>
      </w:pPr>
      <w:r w:rsidRPr="002414F1">
        <w:rPr>
          <w:rFonts w:ascii="Times New Roman" w:hAnsi="Times New Roman"/>
          <w:sz w:val="24"/>
          <w:szCs w:val="24"/>
        </w:rPr>
        <w:t>Предметные результаты по модулю № 3 «Культура безопасности жизнедеятельности в современном обществе»: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приводить примеры решения задач по обеспечению безопасности </w:t>
      </w:r>
      <w:r w:rsidRPr="00B539B2">
        <w:rPr>
          <w:rFonts w:ascii="Times New Roman" w:hAnsi="Times New Roman"/>
          <w:sz w:val="24"/>
          <w:szCs w:val="24"/>
        </w:rPr>
        <w:br/>
        <w:t>в повседневной жизни (индивидуальный, групповой и общественно-государственный уровни);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общие принципы безопасного поведения, приводить примеры;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понятий «виктимное поведение», «безопасное поведение»;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понимать влияние поведения человека на его безопасность, приводить примеры;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иметь навыки оценки своих действий с точки зрения их влияния </w:t>
      </w:r>
      <w:r w:rsidRPr="00B539B2">
        <w:rPr>
          <w:rFonts w:ascii="Times New Roman" w:hAnsi="Times New Roman"/>
          <w:sz w:val="24"/>
          <w:szCs w:val="24"/>
        </w:rPr>
        <w:br/>
        <w:t>на безопасность;</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раскрывать суть риск-ориентированного подхода к обеспечению безопасности;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приводить примеры реализации риск-ориентированного подхода на уровне личности, общества, государства.</w:t>
      </w:r>
    </w:p>
    <w:p w:rsidR="0032758B" w:rsidRPr="002414F1" w:rsidRDefault="00ED00A5" w:rsidP="00D606C0">
      <w:pPr>
        <w:pStyle w:val="ab"/>
        <w:numPr>
          <w:ilvl w:val="0"/>
          <w:numId w:val="72"/>
        </w:numPr>
        <w:tabs>
          <w:tab w:val="left" w:pos="451"/>
        </w:tabs>
        <w:spacing w:after="0" w:line="240" w:lineRule="auto"/>
        <w:ind w:left="709"/>
        <w:jc w:val="both"/>
        <w:rPr>
          <w:rFonts w:ascii="Times New Roman" w:hAnsi="Times New Roman"/>
          <w:sz w:val="24"/>
          <w:szCs w:val="24"/>
        </w:rPr>
      </w:pPr>
      <w:r w:rsidRPr="002414F1">
        <w:rPr>
          <w:rFonts w:ascii="Times New Roman" w:hAnsi="Times New Roman"/>
          <w:sz w:val="24"/>
          <w:szCs w:val="24"/>
        </w:rPr>
        <w:t>Предметные результаты по модулю № 4 «Безопасность в быту»:</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знать права и обязанности потребителя, правила совершения покупок, </w:t>
      </w:r>
      <w:r w:rsidRPr="00B539B2">
        <w:rPr>
          <w:rFonts w:ascii="Times New Roman" w:hAnsi="Times New Roman"/>
          <w:sz w:val="24"/>
          <w:szCs w:val="24"/>
        </w:rPr>
        <w:br/>
        <w:t>в том числе в Интернете; оценивать их роль в совершении безопасных покупок;</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оценивать риски возникновения бытовых отравлений, иметь навыки </w:t>
      </w:r>
      <w:r w:rsidRPr="00B539B2">
        <w:rPr>
          <w:rFonts w:ascii="Times New Roman" w:hAnsi="Times New Roman"/>
          <w:sz w:val="24"/>
          <w:szCs w:val="24"/>
        </w:rPr>
        <w:br/>
        <w:t>их профилактики;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первой помощи при бытовых отравлениях;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уметь оценивать риски получения бытовых травм;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взаимосвязь поведения и риска получить травму;</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правила пожарной безопасности и электробезопасности, понимать влияние соблюдения правил на безопасность в быту;</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безопасного поведения в быту при использовании газового и электрического оборудования;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поведения при угрозе и возникновении пожара;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первой помощи при бытовых травмах, ожогах, порядок проведения сердечно-лёгочной реанимации;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влияние конструктивной коммуникации с соседями на уровень безопасности, приводить примеры;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риски противоправных действий, выработать навыки, снижающие криминогенные риски;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правила поведения при возникновении аварии на коммунальной системе;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взаимодействия с коммунальными службами.</w:t>
      </w:r>
    </w:p>
    <w:p w:rsidR="0032758B" w:rsidRPr="002414F1" w:rsidRDefault="00ED00A5" w:rsidP="00D606C0">
      <w:pPr>
        <w:pStyle w:val="ab"/>
        <w:numPr>
          <w:ilvl w:val="0"/>
          <w:numId w:val="72"/>
        </w:numPr>
        <w:tabs>
          <w:tab w:val="left" w:pos="451"/>
        </w:tabs>
        <w:spacing w:after="0" w:line="240" w:lineRule="auto"/>
        <w:ind w:left="709"/>
        <w:jc w:val="both"/>
        <w:rPr>
          <w:rFonts w:ascii="Times New Roman" w:hAnsi="Times New Roman"/>
          <w:sz w:val="24"/>
          <w:szCs w:val="24"/>
        </w:rPr>
      </w:pPr>
      <w:r w:rsidRPr="002414F1">
        <w:rPr>
          <w:rFonts w:ascii="Times New Roman" w:hAnsi="Times New Roman"/>
          <w:sz w:val="24"/>
          <w:szCs w:val="24"/>
        </w:rPr>
        <w:t xml:space="preserve">Предметные результаты по модулю № 5 «Безопасность </w:t>
      </w:r>
      <w:r w:rsidRPr="002414F1">
        <w:rPr>
          <w:rFonts w:ascii="Times New Roman" w:hAnsi="Times New Roman"/>
          <w:sz w:val="24"/>
          <w:szCs w:val="24"/>
        </w:rPr>
        <w:br/>
        <w:t>на транспорте»: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правила дорожного движения;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характеризовать изменения правил дорожного движения в зависимости </w:t>
      </w:r>
      <w:r w:rsidRPr="00B539B2">
        <w:rPr>
          <w:rFonts w:ascii="Times New Roman" w:hAnsi="Times New Roman"/>
          <w:sz w:val="24"/>
          <w:szCs w:val="24"/>
        </w:rPr>
        <w:br/>
        <w:t>от изменения уровня рисков (риск-ориентированный подход);</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риски для пешехода при разных условиях, выработать навыки безопасного поведения;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понимать влияние действий водителя и пассажира на безопасность дорожного движения, приводить примеры;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права, обязанности и иметь представление об ответственности пешехода, пассажира, водителя;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знаниях и навыках, необходимых водителю;</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правила безопасного поведения при дорожно-транспортных происшествиях разного характера;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оказания первой помощи, навыки пользования огнетушителем;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источники опасности на различных видах транспорта, приводить примеры;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правила безопасного поведения на транспорте, приводить примеры влияния поведения на безопасность;</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порядке действий при возникновении опасных</w:t>
      </w:r>
      <w:r w:rsidRPr="00B539B2">
        <w:rPr>
          <w:rFonts w:ascii="Times New Roman" w:hAnsi="Times New Roman"/>
          <w:sz w:val="24"/>
          <w:szCs w:val="24"/>
        </w:rPr>
        <w:br/>
        <w:t>и чрезвычайных ситуаций на различных видах транспорта.</w:t>
      </w:r>
    </w:p>
    <w:p w:rsidR="0032758B" w:rsidRPr="002414F1" w:rsidRDefault="00ED00A5" w:rsidP="00D606C0">
      <w:pPr>
        <w:pStyle w:val="ab"/>
        <w:numPr>
          <w:ilvl w:val="0"/>
          <w:numId w:val="72"/>
        </w:numPr>
        <w:tabs>
          <w:tab w:val="left" w:pos="451"/>
        </w:tabs>
        <w:spacing w:after="0" w:line="240" w:lineRule="auto"/>
        <w:ind w:left="709"/>
        <w:jc w:val="both"/>
        <w:rPr>
          <w:rFonts w:ascii="Times New Roman" w:hAnsi="Times New Roman"/>
          <w:sz w:val="24"/>
          <w:szCs w:val="24"/>
        </w:rPr>
      </w:pPr>
      <w:r w:rsidRPr="002414F1">
        <w:rPr>
          <w:rFonts w:ascii="Times New Roman" w:hAnsi="Times New Roman"/>
          <w:sz w:val="24"/>
          <w:szCs w:val="24"/>
        </w:rPr>
        <w:t xml:space="preserve">Предметные результаты по модулю № 6 «Безопасность </w:t>
      </w:r>
      <w:r w:rsidRPr="002414F1">
        <w:rPr>
          <w:rFonts w:ascii="Times New Roman" w:hAnsi="Times New Roman"/>
          <w:sz w:val="24"/>
          <w:szCs w:val="24"/>
        </w:rPr>
        <w:br/>
        <w:t>в общественных местах»: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перечислять и классифицировать основные источники опасности </w:t>
      </w:r>
      <w:r w:rsidRPr="00B539B2">
        <w:rPr>
          <w:rFonts w:ascii="Times New Roman" w:hAnsi="Times New Roman"/>
          <w:sz w:val="24"/>
          <w:szCs w:val="24"/>
        </w:rPr>
        <w:br/>
        <w:t>в общественных местах;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общие правила безопасного поведения в общественных местах, характеризовать их влияние на безопасность;</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оценки рисков возникновения толпы, давки;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оценивать риски возникновения ситуаций криминогенного характера </w:t>
      </w:r>
      <w:r w:rsidRPr="00B539B2">
        <w:rPr>
          <w:rFonts w:ascii="Times New Roman" w:hAnsi="Times New Roman"/>
          <w:sz w:val="24"/>
          <w:szCs w:val="24"/>
        </w:rPr>
        <w:br/>
        <w:t>в общественных местах;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безопасного поведения при проявлении агрессии;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безопасном поведении для снижения рисков криминогенного характера;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оценивать риски потеряться в общественном месте;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порядок действий в случаях, когда потерялся человек;</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правила пожарной безопасности в общественных местах;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особенности поведения при угрозе пожара и пожаре в общественных местах разного типа;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правила поведения при угрозе обрушения или обрушении зданий или отдельных конструкций;</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правилах поведения при угрозе или в случае террористического акта в общественном месте.</w:t>
      </w:r>
    </w:p>
    <w:p w:rsidR="0032758B" w:rsidRPr="002414F1" w:rsidRDefault="00ED00A5" w:rsidP="00D606C0">
      <w:pPr>
        <w:pStyle w:val="ab"/>
        <w:numPr>
          <w:ilvl w:val="0"/>
          <w:numId w:val="72"/>
        </w:numPr>
        <w:tabs>
          <w:tab w:val="left" w:pos="451"/>
        </w:tabs>
        <w:spacing w:after="0" w:line="240" w:lineRule="auto"/>
        <w:ind w:left="709"/>
        <w:jc w:val="both"/>
        <w:rPr>
          <w:rFonts w:ascii="Times New Roman" w:hAnsi="Times New Roman"/>
          <w:sz w:val="24"/>
          <w:szCs w:val="24"/>
        </w:rPr>
      </w:pPr>
      <w:r w:rsidRPr="002414F1">
        <w:rPr>
          <w:rFonts w:ascii="Times New Roman" w:hAnsi="Times New Roman"/>
          <w:sz w:val="24"/>
          <w:szCs w:val="24"/>
        </w:rPr>
        <w:t xml:space="preserve">Предметные результаты по модулю № 7 «Безопасность </w:t>
      </w:r>
      <w:r w:rsidRPr="002414F1">
        <w:rPr>
          <w:rFonts w:ascii="Times New Roman" w:hAnsi="Times New Roman"/>
          <w:sz w:val="24"/>
          <w:szCs w:val="24"/>
        </w:rPr>
        <w:br/>
        <w:t>в природной среде»: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выделять и классифицировать источники опасности в природной среде;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особенности безопасного поведения при нахождении в природной среде, в том числе в лесу, на водоёмах, в горах;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правила безопасного поведения, минимизирующие риски потеряться в природной среде;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о порядке действий, если человек потерялся в природной среде;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об основных источниках опасности при автономном нахождении в природной среде, способах подачи сигнала о помощи;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первой помощи при перегреве, переохлаждении, отморожении, навыки транспортировки пострадавших;</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называть и характеризовать природные чрезвычайные ситуации;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раскрывать применение принципов безопасного поведения (предвидеть опасность; по возможности избежать её; при необходимости действовать) </w:t>
      </w:r>
      <w:r w:rsidRPr="00B539B2">
        <w:rPr>
          <w:rFonts w:ascii="Times New Roman" w:hAnsi="Times New Roman"/>
          <w:sz w:val="24"/>
          <w:szCs w:val="24"/>
        </w:rPr>
        <w:br/>
        <w:t>для природных чрезвычайных ситуаций;</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указывать причины и признаки возникновения природных пожаров;</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влияние поведения человека на риски возникновения природных пожаров;</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безопасных действиях при угрозе и возникновении природного пожара;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называть и характеризовать природные чрезвычайные ситуации, вызванные опасными геологическими явлениями и процессами;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иметь представление о правилах безопасного поведения при природных чрезвычайных ситуациях, вызванных опасными геологическими явлениями </w:t>
      </w:r>
      <w:r w:rsidRPr="00B539B2">
        <w:rPr>
          <w:rFonts w:ascii="Times New Roman" w:hAnsi="Times New Roman"/>
          <w:sz w:val="24"/>
          <w:szCs w:val="24"/>
        </w:rPr>
        <w:br/>
        <w:t>и процессами;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называть и характеризовать природные чрезвычайные ситуации, вызванные опасными гидрологическими явлениями и процессами;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называть и характеризовать природные чрезвычайные ситуации, вызванные опасными метеорологическими явлениями и процессами;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источники экологических угроз, обосновывать влияние человеческого фактора на риски их возникновения;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значение риск-ориентированного подхода к обеспечению экологической безопасности;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экологической грамотности и разумного природопользования.</w:t>
      </w:r>
    </w:p>
    <w:p w:rsidR="0032758B" w:rsidRPr="002414F1" w:rsidRDefault="00ED00A5" w:rsidP="00D606C0">
      <w:pPr>
        <w:pStyle w:val="ab"/>
        <w:numPr>
          <w:ilvl w:val="0"/>
          <w:numId w:val="72"/>
        </w:numPr>
        <w:tabs>
          <w:tab w:val="left" w:pos="451"/>
        </w:tabs>
        <w:spacing w:after="0" w:line="240" w:lineRule="auto"/>
        <w:ind w:left="709"/>
        <w:jc w:val="both"/>
        <w:rPr>
          <w:rFonts w:ascii="Times New Roman" w:hAnsi="Times New Roman"/>
          <w:sz w:val="24"/>
          <w:szCs w:val="24"/>
        </w:rPr>
      </w:pPr>
      <w:r w:rsidRPr="002414F1">
        <w:rPr>
          <w:rFonts w:ascii="Times New Roman" w:hAnsi="Times New Roman"/>
          <w:sz w:val="24"/>
          <w:szCs w:val="24"/>
        </w:rPr>
        <w:t>Предметные результаты по модулю № 8 «Основы медицинских знаний. Оказание первой помощи»: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понятий «здоровье», «охрана здоровья», «здоровый образ жизни», «лечение», «профилактика» и выявлять взаимосвязь между ними;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степень влияния биологических, социально-экономических, экологических, психологических факторов на здоровье;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значение здорового образа жизни и его элементов для человека, приводить примеры из собственного опыта;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инфекционные заболевания, знать основные способы распространения и передачи инфекционных заболеваний;</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соблюдения мер личной профилактики;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роль вакцинации в профилактике инфекционных заболеваний, приводить примеры;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значение национального календаря профилактических прививок и вакцинации населения, роль вакцинации для общества в целом;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понятия «вакцинация по эпидемиологическим показаниям»;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приводить примеры реализации риск-ориентированного подхода </w:t>
      </w:r>
      <w:r w:rsidRPr="00B539B2">
        <w:rPr>
          <w:rFonts w:ascii="Times New Roman" w:hAnsi="Times New Roman"/>
          <w:sz w:val="24"/>
          <w:szCs w:val="24"/>
        </w:rPr>
        <w:br/>
        <w:t>к обеспечению безопасности при чрезвычайных ситуациях биолого-социального характера;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характеризовать признаки угрожающих жизни и здоровью состояний (инсульт, сердечный приступ и другие);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вызова скорой медицинской помощи;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значение образа жизни в профилактике и защите от неинфекционных заболеваний;</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раскрывать значение диспансеризации для ранней диагностики неинфекционных заболеваний, знать порядок прохождения диспансеризации;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понятий «психическое здоровье» и «психологическое благополучие», характеризовать их влияние на жизнь человека;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основные критерии психического здоровья и психологического благополучия;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характеризовать факторы, влияющие на психическое здоровье </w:t>
      </w:r>
      <w:r w:rsidRPr="00B539B2">
        <w:rPr>
          <w:rFonts w:ascii="Times New Roman" w:hAnsi="Times New Roman"/>
          <w:sz w:val="24"/>
          <w:szCs w:val="24"/>
        </w:rPr>
        <w:br/>
        <w:t>и психологическое благополучие;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об основных направления сохранения и укрепления психического здоровья и психологического благополучия;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характеризовать негативное влияние вредных привычек на умственную </w:t>
      </w:r>
      <w:r w:rsidRPr="00B539B2">
        <w:rPr>
          <w:rFonts w:ascii="Times New Roman" w:hAnsi="Times New Roman"/>
          <w:sz w:val="24"/>
          <w:szCs w:val="24"/>
        </w:rPr>
        <w:br/>
        <w:t>и физическую работоспособность, благополучие человека;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роль раннего выявления психических расстройств и создания благоприятных условий для развития;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понятия «инклюзивное обучение»;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позволяющие минимизировать влияние хронического стресса;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признаки психологического неблагополучия и критерии обращения за помощью;</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знать правовые основы оказания первой помощи </w:t>
      </w:r>
      <w:r w:rsidRPr="00B539B2">
        <w:rPr>
          <w:rFonts w:ascii="Times New Roman" w:hAnsi="Times New Roman"/>
          <w:sz w:val="24"/>
          <w:szCs w:val="24"/>
        </w:rPr>
        <w:br/>
        <w:t>в Российской Федерации;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понятий «первая помощь», «скорая медицинская помощь», их соотношение;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о состояниях, при которых оказывается первая помощь, и действиях при оказании первой помощи;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применения алгоритма первой помощи;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32758B" w:rsidRPr="002414F1" w:rsidRDefault="00ED00A5" w:rsidP="00D606C0">
      <w:pPr>
        <w:pStyle w:val="ab"/>
        <w:numPr>
          <w:ilvl w:val="0"/>
          <w:numId w:val="72"/>
        </w:numPr>
        <w:tabs>
          <w:tab w:val="left" w:pos="451"/>
        </w:tabs>
        <w:spacing w:after="0" w:line="240" w:lineRule="auto"/>
        <w:ind w:left="709"/>
        <w:jc w:val="both"/>
        <w:rPr>
          <w:rFonts w:ascii="Times New Roman" w:hAnsi="Times New Roman"/>
          <w:sz w:val="24"/>
          <w:szCs w:val="24"/>
        </w:rPr>
      </w:pPr>
      <w:r w:rsidRPr="002414F1">
        <w:rPr>
          <w:rFonts w:ascii="Times New Roman" w:hAnsi="Times New Roman"/>
          <w:sz w:val="24"/>
          <w:szCs w:val="24"/>
        </w:rPr>
        <w:t>Предметные результаты по модулю № 9 «Безопасность в социуме»: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конструктивного общения;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понятий «социальная группа», «малая группа», «большая группа»;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взаимодействие в группе;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понимать влияние групповых норм и ценностей на комфортное и безопасное взаимодействие в группе, приводить примеры;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понятия «конфликт»;</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стадии развития конфликта, приводить примеры;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факторы, способствующие и препятствующие развитию конфликта;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конструктивного разрешения конфликта;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условия привлечения третьей стороны для разрешения конфликта;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способах пресечения опасных проявлений конфликтов;</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раскрывать способы противодействия буллингу, проявлениям насилия;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способы психологического воздействия;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особенности убеждающей коммуникации;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объяснять смысл понятия «манипуляция»;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называть характеристики манипулятивного воздействия, приводить </w:t>
      </w:r>
      <w:r w:rsidRPr="00B539B2">
        <w:rPr>
          <w:rFonts w:ascii="Times New Roman" w:hAnsi="Times New Roman"/>
          <w:sz w:val="24"/>
          <w:szCs w:val="24"/>
        </w:rPr>
        <w:br/>
        <w:t xml:space="preserve">примеры; </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представления о способах противодействия манипуляции;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раскрывать механизмы воздействия на большую группу (заражение, убеждение, внушение, подражание и другие), приводить примеры;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деструктивных и псевдопсихологических технологиях и способах противодействия.</w:t>
      </w:r>
    </w:p>
    <w:p w:rsidR="0032758B" w:rsidRPr="002414F1" w:rsidRDefault="00ED00A5" w:rsidP="00D606C0">
      <w:pPr>
        <w:pStyle w:val="ab"/>
        <w:numPr>
          <w:ilvl w:val="0"/>
          <w:numId w:val="72"/>
        </w:numPr>
        <w:tabs>
          <w:tab w:val="left" w:pos="451"/>
        </w:tabs>
        <w:spacing w:after="0" w:line="240" w:lineRule="auto"/>
        <w:ind w:left="709"/>
        <w:jc w:val="both"/>
        <w:rPr>
          <w:rFonts w:ascii="Times New Roman" w:hAnsi="Times New Roman"/>
          <w:sz w:val="24"/>
          <w:szCs w:val="24"/>
        </w:rPr>
      </w:pPr>
      <w:r w:rsidRPr="002414F1">
        <w:rPr>
          <w:rFonts w:ascii="Times New Roman" w:hAnsi="Times New Roman"/>
          <w:sz w:val="24"/>
          <w:szCs w:val="24"/>
        </w:rPr>
        <w:t xml:space="preserve">Предметные результаты по модулю № 10 «Безопасность </w:t>
      </w:r>
      <w:r w:rsidRPr="002414F1">
        <w:rPr>
          <w:rFonts w:ascii="Times New Roman" w:hAnsi="Times New Roman"/>
          <w:sz w:val="24"/>
          <w:szCs w:val="24"/>
        </w:rPr>
        <w:br/>
        <w:t>в информационном пространстве»: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цифровую среду, её влияние на жизнь человека;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понятий «цифровая среда», «цифровой след», «персональные данные»;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раскрыватьих характерные признаки;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 xml:space="preserve">иметь навыки безопасных действий по снижению рисков, и защите </w:t>
      </w:r>
      <w:r w:rsidRPr="00B539B2">
        <w:rPr>
          <w:rFonts w:ascii="Times New Roman" w:hAnsi="Times New Roman"/>
          <w:sz w:val="24"/>
          <w:szCs w:val="24"/>
        </w:rPr>
        <w:br/>
        <w:t>от опасностей цифровой среды;</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понятий «программное обеспечение», «вредоносное программное обеспечение»;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и классифицировать опасности, анализировать риски, источником которых является вредоносное программное обеспечение;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безопасного использования устройств и программ;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перечислять и классифицировать опасности, связанные с поведением людей в цифровой среде;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навыки безопасной коммуникации в цифровой среде;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и взаимосвязь понятий «достоверность информации», «информационный пузырь», «фейк»;</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способах проверки достоверности, легитимности информации, её соответствия правовым и морально-этическим нормам;</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раскрывать правовые основы взаимодействия с цифровой средой, выработать навыки безопасных действий по защите прав в цифровой среде;</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права, обязанности и иметь представление об ответственности граждан и юридических лиц в информационном пространстве.</w:t>
      </w:r>
    </w:p>
    <w:p w:rsidR="0032758B" w:rsidRPr="002414F1" w:rsidRDefault="00ED00A5" w:rsidP="00D606C0">
      <w:pPr>
        <w:pStyle w:val="ab"/>
        <w:numPr>
          <w:ilvl w:val="0"/>
          <w:numId w:val="72"/>
        </w:numPr>
        <w:tabs>
          <w:tab w:val="left" w:pos="451"/>
        </w:tabs>
        <w:spacing w:after="0" w:line="240" w:lineRule="auto"/>
        <w:ind w:left="709"/>
        <w:jc w:val="both"/>
        <w:rPr>
          <w:rFonts w:ascii="Times New Roman" w:hAnsi="Times New Roman"/>
          <w:sz w:val="24"/>
          <w:szCs w:val="24"/>
        </w:rPr>
      </w:pPr>
      <w:r w:rsidRPr="002414F1">
        <w:rPr>
          <w:rFonts w:ascii="Times New Roman" w:hAnsi="Times New Roman"/>
          <w:sz w:val="24"/>
          <w:szCs w:val="24"/>
        </w:rPr>
        <w:t>Предметные результаты по модулю № 11 «Основы противодействия экстремизму и терроризму»:</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экстремизм и терроризм как угрозу благополучию человека, стабильности общества и государства;</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смысл и взаимосвязь понятий «экстремизм» и «терроризм»; анализировать варианты их проявления и возможные последствия;</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методах и видах террористической деятельности;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знать уровни террористической опасности, иметь навыки безопасных действий при их объявлении;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раскрывать правовые основы, структуру и задачи государственной системы противодействия экстремизму и терроризму;</w:t>
      </w:r>
    </w:p>
    <w:p w:rsidR="0032758B" w:rsidRPr="00B539B2" w:rsidRDefault="00ED00A5" w:rsidP="00B539B2">
      <w:pPr>
        <w:tabs>
          <w:tab w:val="left" w:pos="451"/>
        </w:tabs>
        <w:spacing w:after="0" w:line="240" w:lineRule="auto"/>
        <w:ind w:firstLine="709"/>
        <w:jc w:val="both"/>
        <w:rPr>
          <w:rFonts w:ascii="Times New Roman" w:hAnsi="Times New Roman"/>
          <w:sz w:val="24"/>
          <w:szCs w:val="24"/>
        </w:rPr>
      </w:pPr>
      <w:r w:rsidRPr="00B539B2">
        <w:rPr>
          <w:rFonts w:ascii="Times New Roman" w:hAnsi="Times New Roman"/>
          <w:sz w:val="24"/>
          <w:szCs w:val="24"/>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32758B" w:rsidRDefault="002414F1" w:rsidP="00B539B2">
      <w:pPr>
        <w:tabs>
          <w:tab w:val="left" w:pos="451"/>
        </w:tabs>
        <w:spacing w:after="0" w:line="240" w:lineRule="auto"/>
        <w:ind w:firstLine="709"/>
        <w:jc w:val="both"/>
        <w:rPr>
          <w:rFonts w:ascii="Times New Roman" w:hAnsi="Times New Roman"/>
          <w:sz w:val="24"/>
          <w:szCs w:val="24"/>
        </w:rPr>
      </w:pPr>
      <w:r>
        <w:rPr>
          <w:rFonts w:ascii="Times New Roman" w:hAnsi="Times New Roman"/>
          <w:sz w:val="24"/>
          <w:szCs w:val="24"/>
        </w:rPr>
        <w:t>МОУ «Средняя школа №36»</w:t>
      </w:r>
      <w:r w:rsidR="00ED00A5" w:rsidRPr="00B539B2">
        <w:rPr>
          <w:rFonts w:ascii="Times New Roman" w:hAnsi="Times New Roman"/>
          <w:sz w:val="24"/>
          <w:szCs w:val="24"/>
        </w:rPr>
        <w:t xml:space="preserve"> вправе самостоятельно определять последовательность освоения обучающимися модулей ОБЗР.</w:t>
      </w:r>
    </w:p>
    <w:p w:rsidR="00826048" w:rsidRPr="00B539B2" w:rsidRDefault="00826048" w:rsidP="00B539B2">
      <w:pPr>
        <w:tabs>
          <w:tab w:val="left" w:pos="451"/>
        </w:tabs>
        <w:spacing w:after="0" w:line="240" w:lineRule="auto"/>
        <w:ind w:firstLine="709"/>
        <w:jc w:val="both"/>
        <w:rPr>
          <w:rFonts w:ascii="Times New Roman" w:hAnsi="Times New Roman"/>
          <w:sz w:val="24"/>
          <w:szCs w:val="24"/>
        </w:rPr>
      </w:pPr>
    </w:p>
    <w:p w:rsidR="002414F1" w:rsidRDefault="00826048" w:rsidP="00826048">
      <w:pPr>
        <w:pStyle w:val="afffff7"/>
        <w:rPr>
          <w:sz w:val="24"/>
          <w:szCs w:val="24"/>
        </w:rPr>
      </w:pPr>
      <w:bookmarkStart w:id="102" w:name="_Toc173315473"/>
      <w:r>
        <w:rPr>
          <w:sz w:val="24"/>
          <w:szCs w:val="24"/>
        </w:rPr>
        <w:t>3.1.26</w:t>
      </w:r>
      <w:r w:rsidRPr="003B704F">
        <w:rPr>
          <w:sz w:val="24"/>
          <w:szCs w:val="24"/>
        </w:rPr>
        <w:t xml:space="preserve">. Рабочая программа </w:t>
      </w:r>
      <w:r w:rsidRPr="00826048">
        <w:rPr>
          <w:sz w:val="24"/>
          <w:szCs w:val="24"/>
        </w:rPr>
        <w:t>элективного курса «Психология для старшеклассников»</w:t>
      </w:r>
      <w:bookmarkEnd w:id="102"/>
    </w:p>
    <w:p w:rsidR="00826048" w:rsidRPr="00826048" w:rsidRDefault="00826048" w:rsidP="00826048">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Pr="00826048">
        <w:rPr>
          <w:rFonts w:ascii="Times New Roman" w:hAnsi="Times New Roman"/>
          <w:b/>
          <w:sz w:val="24"/>
          <w:szCs w:val="24"/>
        </w:rPr>
        <w:t>Пояснительная записка</w:t>
      </w:r>
    </w:p>
    <w:p w:rsidR="00826048" w:rsidRPr="00826048" w:rsidRDefault="00826048" w:rsidP="00826048">
      <w:pPr>
        <w:spacing w:after="0" w:line="240" w:lineRule="auto"/>
        <w:jc w:val="both"/>
        <w:rPr>
          <w:rFonts w:ascii="Times New Roman" w:hAnsi="Times New Roman"/>
          <w:sz w:val="24"/>
          <w:szCs w:val="24"/>
        </w:rPr>
      </w:pPr>
      <w:r>
        <w:rPr>
          <w:rFonts w:ascii="Times New Roman" w:hAnsi="Times New Roman"/>
          <w:sz w:val="24"/>
          <w:szCs w:val="24"/>
        </w:rPr>
        <w:t xml:space="preserve">            </w:t>
      </w:r>
      <w:r w:rsidRPr="00826048">
        <w:rPr>
          <w:rFonts w:ascii="Times New Roman" w:hAnsi="Times New Roman"/>
          <w:sz w:val="24"/>
          <w:szCs w:val="24"/>
        </w:rPr>
        <w:t xml:space="preserve">Предлагаемая разработка учебного курса "Психологии для старшеклассников" составлена на основе пособия для педагога: В 2 ч. Пономаренко Л.П., Белоусова Р.В. Основы психологии для старшеклассников – М.: Гуманит. изд. Центр ВЛАДОС, 2006. – Ч.1. Основы психологии: 10 кл. Пономаренко Л.П., Белоусова Р.В. Основы психологии для старшеклассников: Пособие для педагога: В 2 ч. – М.: Гуманит. изд. Центр ВЛАДОС, 2006. – Ч.2. Психология общения: 11 кл. Разработки  учебного курса для старшеклассников авторов Пономаренко Л.П. и Белоусовой Р.В., были апробированы на базе экспериментальной площадки Одесского института усовершенствования учителей (СОШ № 44 г. Одессы). Некоторые темы были дополнены или наоборот, объединены, обобщены, более структурированы, а некоторые совсем сняты из изучения. Ряд тем был внесён в программу дополнительно. Тестовые работы, проводимые с целью проверки полученных учащимися знаний, полностью разработаны самостоятельно. Также почти к каждой изучаемой теме подобраны различные психологические тесты и (или) анкеты. </w:t>
      </w:r>
    </w:p>
    <w:p w:rsidR="00826048" w:rsidRPr="00826048" w:rsidRDefault="00826048" w:rsidP="00826048">
      <w:pPr>
        <w:spacing w:after="0" w:line="240" w:lineRule="auto"/>
        <w:jc w:val="both"/>
        <w:rPr>
          <w:rFonts w:ascii="Times New Roman" w:hAnsi="Times New Roman"/>
          <w:sz w:val="24"/>
          <w:szCs w:val="24"/>
        </w:rPr>
      </w:pPr>
    </w:p>
    <w:p w:rsidR="00826048" w:rsidRPr="00826048" w:rsidRDefault="00826048" w:rsidP="00826048">
      <w:pPr>
        <w:spacing w:after="0" w:line="240" w:lineRule="auto"/>
        <w:ind w:firstLine="709"/>
        <w:jc w:val="both"/>
        <w:rPr>
          <w:rFonts w:ascii="Times New Roman" w:hAnsi="Times New Roman"/>
          <w:sz w:val="24"/>
          <w:szCs w:val="24"/>
        </w:rPr>
      </w:pPr>
      <w:r w:rsidRPr="00826048">
        <w:rPr>
          <w:rFonts w:ascii="Times New Roman" w:hAnsi="Times New Roman"/>
          <w:sz w:val="24"/>
          <w:szCs w:val="24"/>
        </w:rPr>
        <w:t>Преподавание курса психологии в средних общеобразовательных учреждениях является актуальной и важной задачей образования. Психологическая культура, толерантность, позитивное самоотношение, способность к рефлексии и самосовершенствованию, умение строить отношения с окружающими – все это необходимо для развития успешной личности. Введение психологии, как учебного предмета обусловлено тем, что в современной школе отсутствует такой курс, где учащийся смог бы получить знания о самом себе, других людях, о том, каковы мотивы поступков человека и каковы его потенциальные способности.</w:t>
      </w:r>
    </w:p>
    <w:p w:rsidR="00826048" w:rsidRPr="00826048" w:rsidRDefault="00826048" w:rsidP="00826048">
      <w:pPr>
        <w:spacing w:after="0" w:line="240" w:lineRule="auto"/>
        <w:ind w:firstLine="709"/>
        <w:jc w:val="both"/>
        <w:rPr>
          <w:rFonts w:ascii="Times New Roman" w:hAnsi="Times New Roman"/>
          <w:sz w:val="24"/>
          <w:szCs w:val="24"/>
        </w:rPr>
      </w:pPr>
      <w:r w:rsidRPr="00826048">
        <w:rPr>
          <w:rFonts w:ascii="Times New Roman" w:hAnsi="Times New Roman"/>
          <w:b/>
          <w:sz w:val="24"/>
          <w:szCs w:val="24"/>
        </w:rPr>
        <w:t>Цель</w:t>
      </w:r>
      <w:r w:rsidRPr="00826048">
        <w:rPr>
          <w:rFonts w:ascii="Times New Roman" w:hAnsi="Times New Roman"/>
          <w:sz w:val="24"/>
          <w:szCs w:val="24"/>
        </w:rPr>
        <w:t xml:space="preserve"> курса: формирование гуманистического мировоззрения и психологической культуры учащихся.</w:t>
      </w:r>
    </w:p>
    <w:p w:rsidR="00826048" w:rsidRPr="00826048" w:rsidRDefault="00826048" w:rsidP="00826048">
      <w:pPr>
        <w:spacing w:after="0" w:line="240" w:lineRule="auto"/>
        <w:ind w:firstLine="709"/>
        <w:jc w:val="both"/>
        <w:rPr>
          <w:rFonts w:ascii="Times New Roman" w:hAnsi="Times New Roman"/>
          <w:sz w:val="24"/>
          <w:szCs w:val="24"/>
        </w:rPr>
      </w:pPr>
      <w:r w:rsidRPr="00826048">
        <w:rPr>
          <w:rFonts w:ascii="Times New Roman" w:hAnsi="Times New Roman"/>
          <w:b/>
          <w:sz w:val="24"/>
          <w:szCs w:val="24"/>
        </w:rPr>
        <w:t>Задачи</w:t>
      </w:r>
      <w:r w:rsidRPr="00826048">
        <w:rPr>
          <w:rFonts w:ascii="Times New Roman" w:hAnsi="Times New Roman"/>
          <w:sz w:val="24"/>
          <w:szCs w:val="24"/>
        </w:rPr>
        <w:t xml:space="preserve"> курса:</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Формирование психологических знаний;</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Выработка собственной личностной позиции;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Развитие способностей к критической переработке информации;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Осознание особенностей человеческой психики и социального поведения;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Выработка собственной личностной позиции;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Развитие умений конструктивно решать конфликты;</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Осознание возможности и необходимости быть субъектом общественной жизни;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Развитие способностей конструктивно строить взаимоотношения с окружающими;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Воспитание уверенности в себе, чувства собственного достоинства.</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Для реализации задач применяются следующие методы:</w:t>
      </w:r>
    </w:p>
    <w:p w:rsidR="00826048" w:rsidRPr="00826048" w:rsidRDefault="00826048" w:rsidP="00826048">
      <w:pPr>
        <w:spacing w:after="0" w:line="240" w:lineRule="auto"/>
        <w:ind w:left="709" w:hanging="283"/>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Словесный метод (лекционная форма);</w:t>
      </w:r>
    </w:p>
    <w:p w:rsidR="00826048" w:rsidRPr="00826048" w:rsidRDefault="00826048" w:rsidP="00826048">
      <w:pPr>
        <w:spacing w:after="0" w:line="240" w:lineRule="auto"/>
        <w:ind w:left="709" w:hanging="283"/>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Методы исследования личности (психодиагностические процедуры);</w:t>
      </w:r>
    </w:p>
    <w:p w:rsidR="00826048" w:rsidRPr="00826048" w:rsidRDefault="00826048" w:rsidP="00826048">
      <w:pPr>
        <w:spacing w:after="0" w:line="240" w:lineRule="auto"/>
        <w:ind w:left="709" w:hanging="283"/>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Экспрессивные методы творческого самовыражения в движениях, рисунках, письменных работах;</w:t>
      </w:r>
    </w:p>
    <w:p w:rsidR="00826048" w:rsidRPr="00826048" w:rsidRDefault="00826048" w:rsidP="00826048">
      <w:pPr>
        <w:spacing w:after="0" w:line="240" w:lineRule="auto"/>
        <w:ind w:left="709" w:hanging="283"/>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Методы социально-психологического тренинга;</w:t>
      </w:r>
    </w:p>
    <w:p w:rsidR="00826048" w:rsidRPr="00826048" w:rsidRDefault="00826048" w:rsidP="00826048">
      <w:pPr>
        <w:spacing w:after="0" w:line="240" w:lineRule="auto"/>
        <w:ind w:left="709" w:hanging="283"/>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Дискуссионный метод обсуждения психологических проблем;</w:t>
      </w:r>
    </w:p>
    <w:p w:rsidR="00826048" w:rsidRPr="00826048" w:rsidRDefault="00826048" w:rsidP="00826048">
      <w:pPr>
        <w:spacing w:after="0" w:line="240" w:lineRule="auto"/>
        <w:ind w:left="709" w:hanging="283"/>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Метод анализа конкретных ситуаций;</w:t>
      </w:r>
    </w:p>
    <w:p w:rsidR="00826048" w:rsidRPr="00826048" w:rsidRDefault="00826048" w:rsidP="00826048">
      <w:pPr>
        <w:spacing w:after="0" w:line="240" w:lineRule="auto"/>
        <w:ind w:left="709" w:hanging="283"/>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Имитационные игры;</w:t>
      </w:r>
    </w:p>
    <w:p w:rsidR="00826048" w:rsidRPr="00826048" w:rsidRDefault="00826048" w:rsidP="00826048">
      <w:pPr>
        <w:spacing w:after="0" w:line="240" w:lineRule="auto"/>
        <w:ind w:left="709" w:hanging="283"/>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Игровое моделирование.</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Методической особенностью и важным условием преподавания данного курса является проблемность и диалогичность обучения, которая достигается за счёт привлечения учащихся к обсуждению неоднозначных проблем и вопросов как личного, так и общего характера; предоставления им возможности высказать собственное мнение, получить опыт переживания и разрешения сложных жизненных ситуаций. Со стороны преподавателя исключаются критические оценки, морализаторство. Он должен владеть навыками активного слушания, гибкости и творческого подхода при встрече с различными, иногда лично для него неприемлемыми, мнениями и высказываниями. Выслушивая разные мнения, преподаватель должен поощрять активность учащихся, удерживаясь от категоричных оценок и критических замечаний. Диалогический характер обучения призван способствовать самостоятельному «открытию» школьниками различных аспектам психологических явлений и фактов, осознанию необходимости учёта позиций, мнений, интересов и потребностей других людей в процессе межличностного взаимодействия, преимуществ конструктивных взаимоотношений с людьми для  достижения собственных жизненных целей.</w:t>
      </w:r>
    </w:p>
    <w:p w:rsidR="00826048" w:rsidRPr="00826048" w:rsidRDefault="00826048" w:rsidP="00826048">
      <w:pPr>
        <w:spacing w:after="0" w:line="240" w:lineRule="auto"/>
        <w:ind w:firstLine="567"/>
        <w:jc w:val="both"/>
        <w:rPr>
          <w:rFonts w:ascii="Times New Roman" w:hAnsi="Times New Roman"/>
          <w:sz w:val="24"/>
          <w:szCs w:val="24"/>
        </w:rPr>
      </w:pPr>
      <w:r w:rsidRPr="00826048">
        <w:rPr>
          <w:rFonts w:ascii="Times New Roman" w:hAnsi="Times New Roman"/>
          <w:sz w:val="24"/>
          <w:szCs w:val="24"/>
        </w:rPr>
        <w:t xml:space="preserve">     Учебный материал структурирован таким образом, что каждая тема может быть изложена в течение одного, а иногда двух уроков. При описании хода работы почти  над каждой темой традиционно выделяется 5 блоков:</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объявление цели и темы урока                             -- практическая работа</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повторение изученного материала                          и закрепление изученного материала</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изучение нового материала                                  -- подведение итогов</w:t>
      </w:r>
    </w:p>
    <w:p w:rsidR="00826048" w:rsidRPr="00826048" w:rsidRDefault="00826048" w:rsidP="00826048">
      <w:pPr>
        <w:spacing w:after="0" w:line="240" w:lineRule="auto"/>
        <w:ind w:firstLine="567"/>
        <w:jc w:val="both"/>
        <w:rPr>
          <w:rFonts w:ascii="Times New Roman" w:hAnsi="Times New Roman"/>
          <w:sz w:val="24"/>
          <w:szCs w:val="24"/>
        </w:rPr>
      </w:pPr>
      <w:r w:rsidRPr="00826048">
        <w:rPr>
          <w:rFonts w:ascii="Times New Roman" w:hAnsi="Times New Roman"/>
          <w:sz w:val="24"/>
          <w:szCs w:val="24"/>
        </w:rPr>
        <w:t xml:space="preserve">  В связи с отсутствием учебников старшеклассникам предложено вести конспекты, где они должны обязательно записывать основные определения и ключевые понятия по теме каждого урока. Вторую часть конспекта они отводят для рабочих записей во время выполнения тестов, упражнений. </w:t>
      </w:r>
    </w:p>
    <w:p w:rsidR="00826048" w:rsidRPr="00826048" w:rsidRDefault="00826048" w:rsidP="00826048">
      <w:pPr>
        <w:spacing w:after="0" w:line="240" w:lineRule="auto"/>
        <w:ind w:firstLine="567"/>
        <w:jc w:val="both"/>
        <w:rPr>
          <w:rFonts w:ascii="Times New Roman" w:hAnsi="Times New Roman"/>
          <w:sz w:val="24"/>
          <w:szCs w:val="24"/>
        </w:rPr>
      </w:pPr>
      <w:r w:rsidRPr="00826048">
        <w:rPr>
          <w:rFonts w:ascii="Times New Roman" w:hAnsi="Times New Roman"/>
          <w:sz w:val="24"/>
          <w:szCs w:val="24"/>
        </w:rPr>
        <w:t xml:space="preserve">   Оценка знаний учащихся в данном спецкурсе (и в 10 и в 11 классах) является достаточно сложной проблемой. Свободный обмен мнениями, активное участие в дискуссиях, заявление собственной позиции предполагает отсутствие «оглядки» на возможность получить плохую оценку. Поэтому формализованная оценка знаний может применяться только при повторении изученного теоретического материала (тестовые проверочные работы) или выполнение дополнительных заданий, подготовки рефератов, докладов.   При завершении изучения раздела или логически связанных тем одно занятие посвящается контролю знаний (проведение тестовой проверочной работы). С помощью систематического контроля знаний достигается привлечение учащихся к более внимательному и ответственному отношению к учебному материалу, гарантируется прочность усвоенных знаний и навыков у большинства учащихся. </w:t>
      </w:r>
    </w:p>
    <w:p w:rsidR="00826048" w:rsidRPr="00826048" w:rsidRDefault="00826048" w:rsidP="00826048">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Pr="00826048">
        <w:rPr>
          <w:rFonts w:ascii="Times New Roman" w:hAnsi="Times New Roman"/>
          <w:b/>
          <w:sz w:val="24"/>
          <w:szCs w:val="24"/>
        </w:rPr>
        <w:t xml:space="preserve">Место учебного предмета в учебном плане </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На изучение курса по психологии в 10-11 классе отведено 68 часов из расчета 35 учебных недель в 10 классе и 33 учебных недели в 11 классе:</w:t>
      </w:r>
    </w:p>
    <w:p w:rsidR="00826048" w:rsidRPr="00826048" w:rsidRDefault="00826048" w:rsidP="00826048">
      <w:pPr>
        <w:pStyle w:val="ab"/>
        <w:numPr>
          <w:ilvl w:val="0"/>
          <w:numId w:val="72"/>
        </w:numPr>
        <w:spacing w:after="0" w:line="240" w:lineRule="auto"/>
        <w:jc w:val="both"/>
        <w:rPr>
          <w:rFonts w:ascii="Times New Roman" w:hAnsi="Times New Roman"/>
          <w:sz w:val="24"/>
          <w:szCs w:val="24"/>
        </w:rPr>
      </w:pPr>
      <w:r w:rsidRPr="00826048">
        <w:rPr>
          <w:rFonts w:ascii="Times New Roman" w:hAnsi="Times New Roman"/>
          <w:sz w:val="24"/>
          <w:szCs w:val="24"/>
        </w:rPr>
        <w:t>35 часов в 10 классе (1 час в неделю);</w:t>
      </w:r>
    </w:p>
    <w:p w:rsidR="00826048" w:rsidRPr="00826048" w:rsidRDefault="00826048" w:rsidP="00826048">
      <w:pPr>
        <w:pStyle w:val="ab"/>
        <w:numPr>
          <w:ilvl w:val="0"/>
          <w:numId w:val="72"/>
        </w:numPr>
        <w:spacing w:after="0" w:line="240" w:lineRule="auto"/>
        <w:jc w:val="both"/>
        <w:rPr>
          <w:rFonts w:ascii="Times New Roman" w:hAnsi="Times New Roman"/>
          <w:sz w:val="24"/>
          <w:szCs w:val="24"/>
        </w:rPr>
      </w:pPr>
      <w:r>
        <w:rPr>
          <w:rFonts w:ascii="Times New Roman" w:hAnsi="Times New Roman"/>
          <w:sz w:val="24"/>
          <w:szCs w:val="24"/>
        </w:rPr>
        <w:t>33 часа</w:t>
      </w:r>
      <w:r w:rsidRPr="00826048">
        <w:rPr>
          <w:rFonts w:ascii="Times New Roman" w:hAnsi="Times New Roman"/>
          <w:sz w:val="24"/>
          <w:szCs w:val="24"/>
        </w:rPr>
        <w:t xml:space="preserve"> в 11 классе (1 час в неделю).</w:t>
      </w:r>
    </w:p>
    <w:p w:rsidR="00826048" w:rsidRPr="00826048" w:rsidRDefault="00826048" w:rsidP="00826048">
      <w:pPr>
        <w:spacing w:after="0" w:line="240" w:lineRule="auto"/>
        <w:ind w:firstLine="851"/>
        <w:jc w:val="both"/>
        <w:rPr>
          <w:rFonts w:ascii="Times New Roman" w:hAnsi="Times New Roman"/>
          <w:sz w:val="24"/>
          <w:szCs w:val="24"/>
        </w:rPr>
      </w:pPr>
      <w:r w:rsidRPr="00826048">
        <w:rPr>
          <w:rFonts w:ascii="Times New Roman" w:hAnsi="Times New Roman"/>
          <w:sz w:val="24"/>
          <w:szCs w:val="24"/>
        </w:rPr>
        <w:t>Реализация образовательной программы или ее частей возможна с применением электронного обучения, дистанционных образовательных технологий. Организация учебных занятий с использованием дистанционных образовательных технологий осуществляется в соответствии с «Положением об электронном обучении и использовании дистанционных образовательных технологий при реализации образовательных программ» МОУ «Средняя школа № 36».</w:t>
      </w:r>
    </w:p>
    <w:p w:rsidR="00826048" w:rsidRPr="00826048" w:rsidRDefault="00826048" w:rsidP="00826048">
      <w:pPr>
        <w:spacing w:after="0" w:line="240" w:lineRule="auto"/>
        <w:ind w:firstLine="851"/>
        <w:jc w:val="both"/>
        <w:rPr>
          <w:rFonts w:ascii="Times New Roman" w:hAnsi="Times New Roman"/>
          <w:sz w:val="24"/>
          <w:szCs w:val="24"/>
        </w:rPr>
      </w:pPr>
      <w:r w:rsidRPr="00826048">
        <w:rPr>
          <w:rFonts w:ascii="Times New Roman" w:hAnsi="Times New Roman"/>
          <w:sz w:val="24"/>
          <w:szCs w:val="24"/>
        </w:rPr>
        <w:t>Цифровые образовательные ресурсы и онлайн платформы, используемые при применении электронного обучения и дистанционных образовательных технологий:</w:t>
      </w:r>
    </w:p>
    <w:p w:rsidR="00826048" w:rsidRPr="00826048" w:rsidRDefault="00826048" w:rsidP="00826048">
      <w:pPr>
        <w:spacing w:after="0" w:line="240" w:lineRule="auto"/>
        <w:ind w:firstLine="851"/>
        <w:jc w:val="both"/>
        <w:rPr>
          <w:rFonts w:ascii="Times New Roman" w:hAnsi="Times New Roman"/>
          <w:sz w:val="24"/>
          <w:szCs w:val="24"/>
        </w:rPr>
      </w:pPr>
      <w:r w:rsidRPr="00826048">
        <w:rPr>
          <w:rFonts w:ascii="Times New Roman" w:hAnsi="Times New Roman"/>
          <w:sz w:val="24"/>
          <w:szCs w:val="24"/>
        </w:rPr>
        <w:t xml:space="preserve">Образовательный онлайн-ресурс ЯКласс http://www.yaklass.ru </w:t>
      </w:r>
    </w:p>
    <w:p w:rsidR="00826048" w:rsidRPr="00826048" w:rsidRDefault="00826048" w:rsidP="00826048">
      <w:pPr>
        <w:spacing w:after="0" w:line="240" w:lineRule="auto"/>
        <w:ind w:firstLine="851"/>
        <w:jc w:val="both"/>
        <w:rPr>
          <w:rFonts w:ascii="Times New Roman" w:hAnsi="Times New Roman"/>
          <w:sz w:val="24"/>
          <w:szCs w:val="24"/>
        </w:rPr>
      </w:pPr>
      <w:r w:rsidRPr="00826048">
        <w:rPr>
          <w:rFonts w:ascii="Times New Roman" w:hAnsi="Times New Roman"/>
          <w:sz w:val="24"/>
          <w:szCs w:val="24"/>
        </w:rPr>
        <w:t>Российская электронная школа https://resh.edu.ru/</w:t>
      </w:r>
    </w:p>
    <w:p w:rsidR="00826048" w:rsidRPr="00826048" w:rsidRDefault="00826048" w:rsidP="00826048">
      <w:pPr>
        <w:spacing w:after="0" w:line="240" w:lineRule="auto"/>
        <w:ind w:firstLine="851"/>
        <w:jc w:val="both"/>
        <w:rPr>
          <w:rFonts w:ascii="Times New Roman" w:hAnsi="Times New Roman"/>
          <w:sz w:val="24"/>
          <w:szCs w:val="24"/>
        </w:rPr>
      </w:pPr>
      <w:r w:rsidRPr="00826048">
        <w:rPr>
          <w:rFonts w:ascii="Times New Roman" w:hAnsi="Times New Roman"/>
          <w:sz w:val="24"/>
          <w:szCs w:val="24"/>
        </w:rPr>
        <w:t>Сайт ФИПИ http://fipi.ru/</w:t>
      </w:r>
    </w:p>
    <w:p w:rsidR="00826048" w:rsidRPr="00826048" w:rsidRDefault="00826048" w:rsidP="00826048">
      <w:pPr>
        <w:spacing w:after="0" w:line="240" w:lineRule="auto"/>
        <w:ind w:firstLine="851"/>
        <w:jc w:val="both"/>
        <w:rPr>
          <w:rFonts w:ascii="Times New Roman" w:hAnsi="Times New Roman"/>
          <w:sz w:val="24"/>
          <w:szCs w:val="24"/>
        </w:rPr>
      </w:pPr>
      <w:r w:rsidRPr="00826048">
        <w:rPr>
          <w:rFonts w:ascii="Times New Roman" w:hAnsi="Times New Roman"/>
          <w:sz w:val="24"/>
          <w:szCs w:val="24"/>
        </w:rPr>
        <w:t>Единая коллекция цифровых образовательных ресурсов http://school-collection.edu.ru</w:t>
      </w:r>
    </w:p>
    <w:p w:rsidR="00826048" w:rsidRPr="00826048" w:rsidRDefault="00826048" w:rsidP="00826048">
      <w:pPr>
        <w:spacing w:after="0" w:line="240" w:lineRule="auto"/>
        <w:ind w:firstLine="851"/>
        <w:jc w:val="both"/>
        <w:rPr>
          <w:rFonts w:ascii="Times New Roman" w:hAnsi="Times New Roman"/>
          <w:sz w:val="24"/>
          <w:szCs w:val="24"/>
        </w:rPr>
      </w:pPr>
      <w:r w:rsidRPr="00826048">
        <w:rPr>
          <w:rFonts w:ascii="Times New Roman" w:hAnsi="Times New Roman"/>
          <w:sz w:val="24"/>
          <w:szCs w:val="24"/>
        </w:rPr>
        <w:t>Федеральный центр информационно-образовательных ресурсов  http://fcior.edu.ru</w:t>
      </w:r>
    </w:p>
    <w:p w:rsidR="00826048" w:rsidRPr="00826048" w:rsidRDefault="00826048" w:rsidP="00826048">
      <w:pPr>
        <w:spacing w:after="0" w:line="240" w:lineRule="auto"/>
        <w:ind w:firstLine="851"/>
        <w:jc w:val="both"/>
        <w:rPr>
          <w:rFonts w:ascii="Times New Roman" w:hAnsi="Times New Roman"/>
          <w:sz w:val="24"/>
          <w:szCs w:val="24"/>
        </w:rPr>
      </w:pPr>
      <w:r w:rsidRPr="00826048">
        <w:rPr>
          <w:rFonts w:ascii="Times New Roman" w:hAnsi="Times New Roman"/>
          <w:sz w:val="24"/>
          <w:szCs w:val="24"/>
        </w:rPr>
        <w:t xml:space="preserve">       «Уроки психологии» www. psylessjn. ru  </w:t>
      </w:r>
    </w:p>
    <w:p w:rsidR="00826048" w:rsidRPr="00826048" w:rsidRDefault="00826048" w:rsidP="00826048">
      <w:pPr>
        <w:spacing w:after="0" w:line="240" w:lineRule="auto"/>
        <w:ind w:firstLine="851"/>
        <w:jc w:val="both"/>
        <w:rPr>
          <w:rFonts w:ascii="Times New Roman" w:hAnsi="Times New Roman"/>
          <w:sz w:val="24"/>
          <w:szCs w:val="24"/>
        </w:rPr>
      </w:pPr>
      <w:r w:rsidRPr="00826048">
        <w:rPr>
          <w:rFonts w:ascii="Times New Roman" w:hAnsi="Times New Roman"/>
          <w:sz w:val="24"/>
          <w:szCs w:val="24"/>
        </w:rPr>
        <w:t xml:space="preserve">       Электронная газета «Школьный психолог» www. effecton. ru  </w:t>
      </w:r>
    </w:p>
    <w:p w:rsidR="00826048" w:rsidRPr="00826048" w:rsidRDefault="00826048" w:rsidP="00826048">
      <w:pPr>
        <w:spacing w:after="0" w:line="240" w:lineRule="auto"/>
        <w:ind w:firstLine="851"/>
        <w:jc w:val="both"/>
        <w:rPr>
          <w:rFonts w:ascii="Times New Roman" w:hAnsi="Times New Roman"/>
          <w:sz w:val="24"/>
          <w:szCs w:val="24"/>
        </w:rPr>
      </w:pPr>
      <w:r w:rsidRPr="00826048">
        <w:rPr>
          <w:rFonts w:ascii="Times New Roman" w:hAnsi="Times New Roman"/>
          <w:sz w:val="24"/>
          <w:szCs w:val="24"/>
        </w:rPr>
        <w:t xml:space="preserve">       «Психология в школе» http: // psy – school. narod. ru</w:t>
      </w:r>
    </w:p>
    <w:p w:rsidR="00826048" w:rsidRPr="00826048" w:rsidRDefault="00826048" w:rsidP="00826048">
      <w:pPr>
        <w:spacing w:after="0" w:line="240" w:lineRule="auto"/>
        <w:ind w:firstLine="851"/>
        <w:jc w:val="both"/>
        <w:rPr>
          <w:rFonts w:ascii="Times New Roman" w:hAnsi="Times New Roman"/>
          <w:sz w:val="24"/>
          <w:szCs w:val="24"/>
        </w:rPr>
      </w:pPr>
      <w:r w:rsidRPr="00826048">
        <w:rPr>
          <w:rFonts w:ascii="Times New Roman" w:hAnsi="Times New Roman"/>
          <w:sz w:val="24"/>
          <w:szCs w:val="24"/>
        </w:rPr>
        <w:t xml:space="preserve">         Платформы для проведения онлайн-занятий:</w:t>
      </w:r>
    </w:p>
    <w:p w:rsidR="00826048" w:rsidRPr="00826048" w:rsidRDefault="00826048" w:rsidP="00826048">
      <w:pPr>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Pr="00826048">
        <w:rPr>
          <w:rFonts w:ascii="Times New Roman" w:hAnsi="Times New Roman"/>
          <w:sz w:val="24"/>
          <w:szCs w:val="24"/>
        </w:rPr>
        <w:t>Zoom</w:t>
      </w:r>
    </w:p>
    <w:p w:rsidR="00826048" w:rsidRPr="00826048" w:rsidRDefault="00826048" w:rsidP="00826048">
      <w:pPr>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Pr="00826048">
        <w:rPr>
          <w:rFonts w:ascii="Times New Roman" w:hAnsi="Times New Roman"/>
          <w:sz w:val="24"/>
          <w:szCs w:val="24"/>
        </w:rPr>
        <w:t>Skype</w:t>
      </w:r>
    </w:p>
    <w:p w:rsidR="00826048" w:rsidRPr="00826048" w:rsidRDefault="00826048" w:rsidP="00826048">
      <w:pPr>
        <w:spacing w:after="0" w:line="240" w:lineRule="auto"/>
        <w:jc w:val="both"/>
        <w:rPr>
          <w:rFonts w:ascii="Times New Roman" w:hAnsi="Times New Roman"/>
          <w:sz w:val="24"/>
          <w:szCs w:val="24"/>
        </w:rPr>
      </w:pPr>
    </w:p>
    <w:p w:rsidR="00826048" w:rsidRPr="00826048" w:rsidRDefault="00826048" w:rsidP="00826048">
      <w:pPr>
        <w:spacing w:after="0" w:line="240" w:lineRule="auto"/>
        <w:jc w:val="both"/>
        <w:rPr>
          <w:rFonts w:ascii="Times New Roman" w:hAnsi="Times New Roman"/>
          <w:b/>
          <w:sz w:val="24"/>
          <w:szCs w:val="24"/>
        </w:rPr>
      </w:pPr>
      <w:r w:rsidRPr="00826048">
        <w:rPr>
          <w:rFonts w:ascii="Times New Roman" w:hAnsi="Times New Roman"/>
          <w:b/>
          <w:sz w:val="24"/>
          <w:szCs w:val="24"/>
        </w:rPr>
        <w:t>Планируемые результаты освоения учебного предмета</w:t>
      </w:r>
    </w:p>
    <w:p w:rsidR="00826048" w:rsidRPr="00826048" w:rsidRDefault="00826048" w:rsidP="00826048">
      <w:pPr>
        <w:spacing w:after="0" w:line="240" w:lineRule="auto"/>
        <w:ind w:firstLine="709"/>
        <w:jc w:val="both"/>
        <w:rPr>
          <w:rFonts w:ascii="Times New Roman" w:hAnsi="Times New Roman"/>
          <w:sz w:val="24"/>
          <w:szCs w:val="24"/>
        </w:rPr>
      </w:pPr>
      <w:r w:rsidRPr="00826048">
        <w:rPr>
          <w:rFonts w:ascii="Times New Roman" w:hAnsi="Times New Roman"/>
          <w:sz w:val="24"/>
          <w:szCs w:val="24"/>
        </w:rPr>
        <w:t>Личностные результаты:</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Личностные результаты в сфере отношений обучающихся к себе, к своему здоровью, к познанию себя: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xml:space="preserve">Личностные результаты в сфере отношений обучающихся к России как к Родине (Отечеству):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 xml:space="preserve">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воспитание уважения к культуре, языкам, традициям и обычаям народов, проживающих в Российской Федерации.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Личностные результаты в сфере отношений обучающихся к закону, государству и к гражданскому обществу: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Личностные результаты в сфере отношений обучающихся с окружающими людьми: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принятие гуманистических ценностей, осознанное, уважительное и доброжелательное отношение к другому человеку, его мнению, мировоззрению;</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способность к сопереживанию и формирование позитивного отношения к людям; бережное, ответственное и компетентное отношение к физическому и психологическому здоровью других людей, умение оказывать первую помощь;</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Личностные результаты в сфере отношений обучающихся к окружающему миру, живой природе, художественной культуре: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мировоззрение, соответствующее современному уровню развития науки, значимости науки,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 xml:space="preserve">готовность и способность к образованию, в том числе самообразованию;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Личностные результаты в сфере отношения обучающихся к труду, в сфере социально-экономических отношений:</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 xml:space="preserve">уважение ко всем формам собственности, готовность к защите своей собственности,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осознанный выбор будущей профессии как путь и способ реализации собственных жизненных планов;</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готовность к самообслуживанию, включая обучение и выполнение домашних обязанностей.</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Личностные результаты в сфере физического, психологического, социального и академического благополучия обучающихся: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ощущение детьми безопасности и психологического комфорта.</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Метапредметные результаты:</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1.</w:t>
      </w:r>
      <w:r w:rsidRPr="00826048">
        <w:rPr>
          <w:rFonts w:ascii="Times New Roman" w:hAnsi="Times New Roman"/>
          <w:sz w:val="24"/>
          <w:szCs w:val="24"/>
        </w:rPr>
        <w:tab/>
        <w:t>Регулятивные универсальные учебные действия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Выпускник научится: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самостоятельно определять цели, задавать параметры и критерии, по которым можно определить, что цель достигнута;</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ставить и формулировать собственные задачи в образовательной деятельности;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оценивать ресурсы, в том числе время и другие нематериальные ресурсы, необходимые для достижения поставленной цели;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 xml:space="preserve">выбирать путь достижения цели, планировать решение поставленных задач, оптимизируя материальные и нематериальные затраты;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организовывать эффективный поиск ресурсов, необходимых для достижения поставленной цели;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сопоставлять полученный результат деятельности с поставленной заранее целью.</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2.</w:t>
      </w:r>
      <w:r w:rsidRPr="00826048">
        <w:rPr>
          <w:rFonts w:ascii="Times New Roman" w:hAnsi="Times New Roman"/>
          <w:sz w:val="24"/>
          <w:szCs w:val="24"/>
        </w:rPr>
        <w:tab/>
        <w:t>Познавательные универсальные учебные действия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Выпускник научится: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выходить за рамки учебного предмета и осуществлять целенаправленный поиск возможностей для широкого переноса средств и способов действия;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выстраивать индивидуальную образовательную траекторию, учитывая ограничения со стороны других участников и ресурсные ограничения;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менять и удерживать разные позиции в познавательной деятельности.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3.</w:t>
      </w:r>
      <w:r w:rsidRPr="00826048">
        <w:rPr>
          <w:rFonts w:ascii="Times New Roman" w:hAnsi="Times New Roman"/>
          <w:sz w:val="24"/>
          <w:szCs w:val="24"/>
        </w:rPr>
        <w:tab/>
        <w:t>Коммуникативные универсальные учебные действия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Выпускник научится: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координировать и выполнять работу в условиях реального, виртуального и комбинированного взаимодействия;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развернуто, логично и точно излагать свою точку зрения с использованием адекватных (устных и письменных) языковых средств;</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w:t>
      </w:r>
      <w:r w:rsidRPr="00826048">
        <w:rPr>
          <w:rFonts w:ascii="Times New Roman" w:hAnsi="Times New Roman"/>
          <w:sz w:val="24"/>
          <w:szCs w:val="24"/>
        </w:rPr>
        <w:tab/>
        <w:t>распознавать конфликтогенные ситуации и предотвращать конфликты до их активной фазы, выстраивать деловую и образовательную коммуникацию, избегая</w:t>
      </w:r>
      <w:r>
        <w:rPr>
          <w:rFonts w:ascii="Times New Roman" w:hAnsi="Times New Roman"/>
          <w:sz w:val="24"/>
          <w:szCs w:val="24"/>
        </w:rPr>
        <w:t xml:space="preserve"> личностных оценочных суждений.</w:t>
      </w:r>
    </w:p>
    <w:p w:rsidR="00826048" w:rsidRPr="00826048" w:rsidRDefault="00826048" w:rsidP="00826048">
      <w:pPr>
        <w:spacing w:after="0" w:line="240" w:lineRule="auto"/>
        <w:jc w:val="both"/>
        <w:rPr>
          <w:rFonts w:ascii="Times New Roman" w:hAnsi="Times New Roman"/>
          <w:b/>
          <w:sz w:val="24"/>
          <w:szCs w:val="24"/>
        </w:rPr>
      </w:pPr>
      <w:r w:rsidRPr="00826048">
        <w:rPr>
          <w:rFonts w:ascii="Times New Roman" w:hAnsi="Times New Roman"/>
          <w:b/>
          <w:sz w:val="24"/>
          <w:szCs w:val="24"/>
        </w:rPr>
        <w:t>Планируемые предметные результаты освоения в рамках курса по психологии.</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Выпускники программы научатся:</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раскрытию и развитию своих способностей, самопознанию;</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способности к выработке собственной позиции и критической переработке информации;</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овладению навыками самоанализа;</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конструктивному повседневному и деловому общению;</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обучению приёмам саморегуляции  в стрессовых ситуациях;</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пониманию чувств и мотивов поведения других людей;</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умению конструктивно преодолевать конфликты;</w:t>
      </w:r>
    </w:p>
    <w:p w:rsidR="00826048" w:rsidRPr="00826048" w:rsidRDefault="00826048" w:rsidP="00826048">
      <w:pPr>
        <w:spacing w:after="0" w:line="240" w:lineRule="auto"/>
        <w:jc w:val="both"/>
        <w:rPr>
          <w:rFonts w:ascii="Times New Roman" w:hAnsi="Times New Roman"/>
          <w:sz w:val="24"/>
          <w:szCs w:val="24"/>
        </w:rPr>
      </w:pPr>
      <w:r w:rsidRPr="00826048">
        <w:rPr>
          <w:rFonts w:ascii="Times New Roman" w:hAnsi="Times New Roman"/>
          <w:sz w:val="24"/>
          <w:szCs w:val="24"/>
        </w:rPr>
        <w:t xml:space="preserve">- самостоятельному «открытию» различных аспектов психологических явлений и фактов; - осознанию необходимости учёта позиций, мнений, интересов и потребностей других людей в процессе </w:t>
      </w:r>
      <w:r>
        <w:rPr>
          <w:rFonts w:ascii="Times New Roman" w:hAnsi="Times New Roman"/>
          <w:sz w:val="24"/>
          <w:szCs w:val="24"/>
        </w:rPr>
        <w:t>межличностного взаимодействия.</w:t>
      </w:r>
    </w:p>
    <w:p w:rsidR="00826048" w:rsidRPr="00826048" w:rsidRDefault="00826048" w:rsidP="00826048">
      <w:pPr>
        <w:spacing w:after="0" w:line="240" w:lineRule="auto"/>
        <w:jc w:val="both"/>
        <w:rPr>
          <w:rFonts w:ascii="Times New Roman" w:hAnsi="Times New Roman"/>
          <w:b/>
          <w:sz w:val="24"/>
          <w:szCs w:val="24"/>
        </w:rPr>
      </w:pPr>
      <w:r w:rsidRPr="00826048">
        <w:rPr>
          <w:rFonts w:ascii="Times New Roman" w:hAnsi="Times New Roman"/>
          <w:b/>
          <w:sz w:val="24"/>
          <w:szCs w:val="24"/>
        </w:rPr>
        <w:t xml:space="preserve"> Содержание  учебного предмета</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Раздел «Основы психологии» (10 класс) охватывает все основные напрвления общей психологии. Используя данные современных психологических теоретических и эмпирических исследований, научно-популярных источников, была поставлена цель синтезировать обширный литературный материал в целостную, логически завершённую систему знаний, адаптированную для восприятия подросткового и раннего юношеского возраста.</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w:t>
      </w:r>
      <w:r w:rsidRPr="00826048">
        <w:rPr>
          <w:rFonts w:ascii="Times New Roman" w:hAnsi="Times New Roman"/>
          <w:sz w:val="24"/>
          <w:szCs w:val="24"/>
        </w:rPr>
        <w:tab/>
        <w:t xml:space="preserve"> В программе кроме традиционных разделов общей психологии, выделены специальные темы: «Самосознание», «Я-концепция», «Самоотношение»,                                                                                                                             «Личность»</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Нетрадиционно представлен раздел «Личность», построенный по принципу «от общего к частному». Стремясь к достижению стратегических целей преподавания курса (см. выше), в программу было введено изложение наиболее известных теорий личности – психоанализ З.Фрейда, индивидуальная теория личности А.Адлера, гуманистическая психология А.Маслоу, бихевиоризм.</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Также в программу спецкурса внесена тема «Профилактика аддиктивного поведения», которая при необходимости может использоваться  автономно в работе по профилактике табакокурения и алкоголизма.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Темы, затронутые при изучении этих разделов имеют прямое отношение к формированию личности старшеклассника, развитию самопонимания, выработке собственной жизненной позиции. Практическую направленность имеют уроки, позволяющие школьникам овладеть приёмами саморегуляции, развить способности к позитивному мышлению, уверенность в себе, чувство собственного достоинства.</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«Психология общения» (11 класс) продолжает курс «Основы психологии» (10 класс). Изучение нового материала строится на основе базы знаний, полученных учащимися в 10-м классе.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В программе выделены следующие разделы: «Структура, функции и средства общения», «Условия и технологии эффективной коммуникации», «Конструктивное преодоление конфликтов», «Психология семейных отношений», «Психология малых групп и коллективов», «Деловое общение», «Профориентация».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В программе этого курса, по сравнению с предыдущим, больше времени отводиться на активные формы работы, в связи с этим, одной из главных задач данного курса является:</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формирование устойчивых навыков конструктивного общения и развитие социальной компетентности</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Психотехнические игры, элементы психологического тренинга, разыгрывание ситуаций и ролевые игры позволяют учащимся получить «обратную связь», сформировать навыки анализа интересов, чувств, мотивов партнёра по общению и самоанализа, конструктивного ведения диалога.</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При освоении технологий эффективной коммуникации большое внимание уделяется анализу конфликтных ситуаций, отработке приёмов конструктивного разрешения конфликтов как в повседневном деловом и личностном общении, так и в семейных отношениях.</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При изучении темы «Семейные отношения» рассматриваются негармоничные стили семейного воспитания, анализируются их причины, вместе с учащимися делается вывод о значительном влиянии на личность ребёнка стиля детско-родительских отношений. Акцентируется опасность деформации личности ребёнка при использовании неправильного стиля воспитания, обусловленного теми или иными непроработанными психологическими проблемами родителей.  Изучение данной темы всеми учащимися позволит привлечь внимание к этой серьёзной проблеме не только будущих матерей, но и будущих отцов. Последнее представляется особенно важным в связи с тем, что традиционно в нашей стране большинство мужчин не уделяет достаточного внимания психологическим аспектам воспитания.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Один из разделов посвящён изучению социально-психологических особенностей  взаимодействия людей в малых группах и распределение ролей в коллективе. Специальное внимание уделяется теме «Лидерство», рассматриваются современные теории лидерства и стили руководства, вместе с учащимися анализируются психологические особенности и черты характера человека, который выдвигается на роль лидера коллектива. При отработке этой темы можно провести ролевую игру «Предвыборная программа», позволяющую активизировать представления учащихся роли лидера, проанализировать собственную позицию, научиться адекватно презентовать собственные взгляды и убеждения, задуматься о том, что может заставить людей следовать за лидером.  </w:t>
      </w:r>
    </w:p>
    <w:p w:rsidR="00826048" w:rsidRP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При анализе социально-психологических особенностей взаимодействия людей в малых группах внимание учащихся акцентируется на проблеме конформизма. Эта тема включена в учебный курс в связи с важностью осознания учащимися проблем группового давления, умения отстаивать свои позиции и собственную точку зрения, противостоять давлению сверстников. Данная проблема весьма актуальна в наши дни в связи с массовым распространением подросткового алкоголизма, токсикомании, наркомании, правонарушений не совершеннолетних. Вовлечение учащихся в асоциальные группы и формирование аддиктивного поведения, как известно, способствует склонность подпадать под влияние, отсутствие собственного мнения и неустойчивость ценностных ориентаций, размытость Я-образа, недостаточно развитые коммуникативные навыки и неумение сказать «нет». Именно поэтому развитию навыков уверенного отказа, формированию умения сказать «нет» посвящён отдельный урок. </w:t>
      </w:r>
    </w:p>
    <w:p w:rsidR="00826048" w:rsidRDefault="00826048" w:rsidP="00826048">
      <w:pPr>
        <w:spacing w:after="0" w:line="240" w:lineRule="auto"/>
        <w:ind w:firstLine="426"/>
        <w:jc w:val="both"/>
        <w:rPr>
          <w:rFonts w:ascii="Times New Roman" w:hAnsi="Times New Roman"/>
          <w:sz w:val="24"/>
          <w:szCs w:val="24"/>
        </w:rPr>
      </w:pPr>
      <w:r w:rsidRPr="00826048">
        <w:rPr>
          <w:rFonts w:ascii="Times New Roman" w:hAnsi="Times New Roman"/>
          <w:sz w:val="24"/>
          <w:szCs w:val="24"/>
        </w:rPr>
        <w:t xml:space="preserve">    Раздел «Профессиональная ориентация», состоящий из двух тем, содержательно не относится к курсу «Психология общения» - его введение вызвано актуальными потребностями выпускников школы. Условно этот раздел помещён в конце курса, однако предложенный материал можно разобрать с учащимися в начале учебного года.</w:t>
      </w:r>
    </w:p>
    <w:p w:rsidR="00826048" w:rsidRDefault="00826048" w:rsidP="00826048">
      <w:pPr>
        <w:spacing w:after="0" w:line="240" w:lineRule="auto"/>
        <w:ind w:firstLine="426"/>
        <w:jc w:val="both"/>
        <w:rPr>
          <w:rFonts w:ascii="Times New Roman" w:hAnsi="Times New Roman"/>
          <w:sz w:val="24"/>
          <w:szCs w:val="24"/>
        </w:rPr>
      </w:pPr>
    </w:p>
    <w:p w:rsidR="00826048" w:rsidRDefault="00B46FA6" w:rsidP="00826048">
      <w:pPr>
        <w:pStyle w:val="afffff7"/>
        <w:rPr>
          <w:sz w:val="24"/>
          <w:szCs w:val="24"/>
        </w:rPr>
      </w:pPr>
      <w:bookmarkStart w:id="103" w:name="_Toc173315474"/>
      <w:r>
        <w:rPr>
          <w:sz w:val="24"/>
          <w:szCs w:val="24"/>
        </w:rPr>
        <w:t>3.1.27</w:t>
      </w:r>
      <w:r w:rsidR="00826048" w:rsidRPr="003B704F">
        <w:rPr>
          <w:sz w:val="24"/>
          <w:szCs w:val="24"/>
        </w:rPr>
        <w:t xml:space="preserve">. Рабочая программа </w:t>
      </w:r>
      <w:r w:rsidR="00826048" w:rsidRPr="00826048">
        <w:rPr>
          <w:sz w:val="24"/>
          <w:szCs w:val="24"/>
        </w:rPr>
        <w:t>элективного курса «</w:t>
      </w:r>
      <w:r w:rsidR="00826048">
        <w:rPr>
          <w:sz w:val="24"/>
          <w:szCs w:val="24"/>
        </w:rPr>
        <w:t>Практикум по психологии</w:t>
      </w:r>
      <w:r w:rsidR="00826048" w:rsidRPr="00826048">
        <w:rPr>
          <w:sz w:val="24"/>
          <w:szCs w:val="24"/>
        </w:rPr>
        <w:t>»</w:t>
      </w:r>
      <w:bookmarkEnd w:id="103"/>
    </w:p>
    <w:p w:rsidR="00B46FA6" w:rsidRPr="00B46FA6" w:rsidRDefault="00B46FA6" w:rsidP="00B46FA6">
      <w:pPr>
        <w:pStyle w:val="ab"/>
        <w:spacing w:after="0" w:line="240" w:lineRule="auto"/>
        <w:ind w:left="426"/>
        <w:mirrorIndents/>
        <w:jc w:val="both"/>
        <w:rPr>
          <w:rFonts w:ascii="Times New Roman" w:eastAsia="Times New Roman" w:hAnsi="Times New Roman"/>
          <w:color w:val="000000"/>
          <w:sz w:val="24"/>
          <w:szCs w:val="24"/>
          <w:lang w:eastAsia="ru-RU"/>
        </w:rPr>
      </w:pPr>
      <w:r w:rsidRPr="00B46FA6">
        <w:rPr>
          <w:rFonts w:ascii="Times New Roman" w:hAnsi="Times New Roman"/>
          <w:b/>
          <w:sz w:val="24"/>
          <w:szCs w:val="24"/>
        </w:rPr>
        <w:t>Пояснительная записка</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Рабочая программа по психологии составлена на основе Федерального государственного образовательного стандарта среднего общего образования, а так же учебника Пономаренко Л.П., Белоусова Р.В. Основы психологии для старшеклассников: - М.: Гуманит.изд.центр ВЛАДОС,2003 г.</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в направлении личностного развития:</w:t>
      </w:r>
    </w:p>
    <w:p w:rsidR="00B46FA6" w:rsidRPr="00B46FA6" w:rsidRDefault="00B46FA6" w:rsidP="00B46FA6">
      <w:pPr>
        <w:widowControl/>
        <w:numPr>
          <w:ilvl w:val="0"/>
          <w:numId w:val="142"/>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формирование конструктивной, социально-активной жизненной позиции молодого человека на основе развития его личностной стрессоустойчивости, ослабление влияния субъективных стресс-факторов, формирование эффективных индивидуальных поведенческих стилей в процессе переживания стресса;</w:t>
      </w:r>
    </w:p>
    <w:p w:rsidR="00B46FA6" w:rsidRPr="00B46FA6" w:rsidRDefault="00B46FA6" w:rsidP="00B46FA6">
      <w:pPr>
        <w:widowControl/>
        <w:numPr>
          <w:ilvl w:val="0"/>
          <w:numId w:val="142"/>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развивать у подростков навыки общения, осознания и выражения своих чувств, понимание и принятие чувств окружающих людей;</w:t>
      </w:r>
    </w:p>
    <w:p w:rsidR="00B46FA6" w:rsidRPr="00B46FA6" w:rsidRDefault="00B46FA6" w:rsidP="00B46FA6">
      <w:pPr>
        <w:widowControl/>
        <w:numPr>
          <w:ilvl w:val="0"/>
          <w:numId w:val="142"/>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активизировать механизмы самопознания и самовыражения;</w:t>
      </w:r>
    </w:p>
    <w:p w:rsidR="00B46FA6" w:rsidRPr="00B46FA6" w:rsidRDefault="00B46FA6" w:rsidP="00B46FA6">
      <w:pPr>
        <w:widowControl/>
        <w:numPr>
          <w:ilvl w:val="0"/>
          <w:numId w:val="142"/>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определять и формулировать цель деятельности с помощью педагога.</w:t>
      </w:r>
    </w:p>
    <w:p w:rsidR="00B46FA6" w:rsidRPr="00B46FA6" w:rsidRDefault="00B46FA6" w:rsidP="00B46FA6">
      <w:pPr>
        <w:widowControl/>
        <w:numPr>
          <w:ilvl w:val="0"/>
          <w:numId w:val="142"/>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развивать умение донести свою позицию до других: оформлять свою мысль в устной и письменной речи.</w:t>
      </w:r>
    </w:p>
    <w:p w:rsidR="00B46FA6" w:rsidRPr="00B46FA6" w:rsidRDefault="00B46FA6" w:rsidP="00B46FA6">
      <w:pPr>
        <w:widowControl/>
        <w:numPr>
          <w:ilvl w:val="0"/>
          <w:numId w:val="142"/>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развивать способность к дифференциации эмоциональных состояний и рефлексии эмоционального поведения;</w:t>
      </w:r>
    </w:p>
    <w:p w:rsidR="00B46FA6" w:rsidRPr="00B46FA6" w:rsidRDefault="00B46FA6" w:rsidP="00B46FA6">
      <w:pPr>
        <w:widowControl/>
        <w:numPr>
          <w:ilvl w:val="0"/>
          <w:numId w:val="142"/>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развивать умения достигать поставленной цели</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в метапредметном направлении:</w:t>
      </w:r>
    </w:p>
    <w:p w:rsidR="00B46FA6" w:rsidRPr="00B46FA6" w:rsidRDefault="00B46FA6" w:rsidP="00B46FA6">
      <w:pPr>
        <w:widowControl/>
        <w:numPr>
          <w:ilvl w:val="0"/>
          <w:numId w:val="14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познакомить детей с типологиями индивидуально-психологических особенностей человека;</w:t>
      </w:r>
    </w:p>
    <w:p w:rsidR="00B46FA6" w:rsidRPr="00B46FA6" w:rsidRDefault="00B46FA6" w:rsidP="00B46FA6">
      <w:pPr>
        <w:widowControl/>
        <w:numPr>
          <w:ilvl w:val="0"/>
          <w:numId w:val="14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познакомить детей с понятиями «чувства» и «эмоции»;</w:t>
      </w:r>
    </w:p>
    <w:p w:rsidR="00B46FA6" w:rsidRPr="00B46FA6" w:rsidRDefault="00B46FA6" w:rsidP="00B46FA6">
      <w:pPr>
        <w:widowControl/>
        <w:numPr>
          <w:ilvl w:val="0"/>
          <w:numId w:val="14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обучение способам снятия напряжения;</w:t>
      </w:r>
    </w:p>
    <w:p w:rsidR="00B46FA6" w:rsidRPr="00B46FA6" w:rsidRDefault="00B46FA6" w:rsidP="00B46FA6">
      <w:pPr>
        <w:widowControl/>
        <w:numPr>
          <w:ilvl w:val="0"/>
          <w:numId w:val="14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формирование навыков уверенного отказа, безопасного поведения в ситуациях, связанных с риском вовлечения в наркотизацию.</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в предметном направлении</w:t>
      </w:r>
      <w:r w:rsidRPr="00B46FA6">
        <w:rPr>
          <w:rFonts w:ascii="Times New Roman" w:eastAsia="Times New Roman" w:hAnsi="Times New Roman"/>
          <w:color w:val="000000"/>
          <w:sz w:val="24"/>
          <w:szCs w:val="24"/>
          <w:lang w:eastAsia="ru-RU"/>
        </w:rPr>
        <w:t>:</w:t>
      </w:r>
    </w:p>
    <w:p w:rsidR="00B46FA6" w:rsidRPr="00B46FA6" w:rsidRDefault="00B46FA6" w:rsidP="00B46FA6">
      <w:pPr>
        <w:widowControl/>
        <w:numPr>
          <w:ilvl w:val="0"/>
          <w:numId w:val="14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сформировать у подростков адекватную самооценку, снизить потребность в самоутверждении посредством демонстративного отклоняющегося поведения.</w:t>
      </w:r>
    </w:p>
    <w:p w:rsidR="00B46FA6" w:rsidRPr="00B46FA6" w:rsidRDefault="00B46FA6" w:rsidP="00B46FA6">
      <w:pPr>
        <w:widowControl/>
        <w:numPr>
          <w:ilvl w:val="0"/>
          <w:numId w:val="14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сформировать способность к планированию своего поведения и прогнозу разрешения конфликтных ситуаций.</w:t>
      </w:r>
    </w:p>
    <w:p w:rsidR="00B46FA6" w:rsidRPr="00B46FA6" w:rsidRDefault="00B46FA6" w:rsidP="00B46FA6">
      <w:pPr>
        <w:widowControl/>
        <w:numPr>
          <w:ilvl w:val="0"/>
          <w:numId w:val="14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выработать позитивные жизненные цели и мотивацию к их достижению.</w:t>
      </w:r>
    </w:p>
    <w:p w:rsidR="00B46FA6" w:rsidRPr="00B46FA6" w:rsidRDefault="00B46FA6" w:rsidP="00B46FA6">
      <w:pPr>
        <w:widowControl/>
        <w:numPr>
          <w:ilvl w:val="0"/>
          <w:numId w:val="14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познакомить детей с базовым понятийным аппаратом психологии;</w:t>
      </w:r>
    </w:p>
    <w:p w:rsidR="00B46FA6" w:rsidRPr="00B46FA6" w:rsidRDefault="00B46FA6" w:rsidP="00B46FA6">
      <w:pPr>
        <w:widowControl/>
        <w:numPr>
          <w:ilvl w:val="0"/>
          <w:numId w:val="14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учить осмысленно относиться к ресурсам человеческой психики, эффективно использовать их во всех основных видах и формах познания;</w:t>
      </w:r>
    </w:p>
    <w:p w:rsidR="00B46FA6" w:rsidRPr="00B46FA6" w:rsidRDefault="00B46FA6" w:rsidP="00B46FA6">
      <w:pPr>
        <w:widowControl/>
        <w:numPr>
          <w:ilvl w:val="0"/>
          <w:numId w:val="14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ориентировать детей на развитие творческих способностей и воображения;</w:t>
      </w:r>
    </w:p>
    <w:p w:rsidR="00B46FA6" w:rsidRPr="00B46FA6" w:rsidRDefault="00B46FA6" w:rsidP="00B46FA6">
      <w:pPr>
        <w:widowControl/>
        <w:numPr>
          <w:ilvl w:val="0"/>
          <w:numId w:val="14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развивать эмпатию, способность к принятию себя и другого человека.</w:t>
      </w:r>
    </w:p>
    <w:p w:rsidR="00B46FA6" w:rsidRPr="00B46FA6" w:rsidRDefault="00B46FA6" w:rsidP="00B46FA6">
      <w:pPr>
        <w:widowControl/>
        <w:numPr>
          <w:ilvl w:val="0"/>
          <w:numId w:val="14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воспитание умения адекватно реагировать в различных бытовых, учебных, а также критических ситуациях, угрожающих жизни и здоровью человека.</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Планируемые результаты освоения элективного курса:</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Личностные результаты в сфере отношений обучающихся к себе, к своему здоровью, к познанию себя:</w:t>
      </w:r>
    </w:p>
    <w:p w:rsidR="00B46FA6" w:rsidRPr="00B46FA6" w:rsidRDefault="00B46FA6" w:rsidP="00B46FA6">
      <w:pPr>
        <w:widowControl/>
        <w:numPr>
          <w:ilvl w:val="0"/>
          <w:numId w:val="14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B46FA6" w:rsidRPr="00B46FA6" w:rsidRDefault="00B46FA6" w:rsidP="00B46FA6">
      <w:pPr>
        <w:widowControl/>
        <w:numPr>
          <w:ilvl w:val="0"/>
          <w:numId w:val="14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B46FA6" w:rsidRPr="00B46FA6" w:rsidRDefault="00B46FA6" w:rsidP="00B46FA6">
      <w:pPr>
        <w:widowControl/>
        <w:numPr>
          <w:ilvl w:val="0"/>
          <w:numId w:val="14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B46FA6" w:rsidRPr="00B46FA6" w:rsidRDefault="00B46FA6" w:rsidP="00B46FA6">
      <w:pPr>
        <w:widowControl/>
        <w:numPr>
          <w:ilvl w:val="0"/>
          <w:numId w:val="146"/>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w:t>
      </w:r>
    </w:p>
    <w:p w:rsidR="00B46FA6" w:rsidRPr="00B46FA6" w:rsidRDefault="00B46FA6" w:rsidP="00B46FA6">
      <w:pPr>
        <w:widowControl/>
        <w:numPr>
          <w:ilvl w:val="0"/>
          <w:numId w:val="146"/>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B46FA6" w:rsidRPr="00B46FA6" w:rsidRDefault="00B46FA6" w:rsidP="00B46FA6">
      <w:pPr>
        <w:widowControl/>
        <w:numPr>
          <w:ilvl w:val="0"/>
          <w:numId w:val="146"/>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неприятие вредных привычек: курения, употребления алкоголя, наркотиков.</w:t>
      </w:r>
    </w:p>
    <w:p w:rsidR="00B46FA6" w:rsidRPr="00B46FA6" w:rsidRDefault="00B46FA6" w:rsidP="00B46FA6">
      <w:pPr>
        <w:widowControl/>
        <w:numPr>
          <w:ilvl w:val="0"/>
          <w:numId w:val="146"/>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готовность к договорному регулированию отношений в группе или социальной организации;</w:t>
      </w:r>
    </w:p>
    <w:p w:rsidR="00B46FA6" w:rsidRPr="00B46FA6" w:rsidRDefault="00B46FA6" w:rsidP="00B46FA6">
      <w:pPr>
        <w:widowControl/>
        <w:numPr>
          <w:ilvl w:val="0"/>
          <w:numId w:val="146"/>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B46FA6" w:rsidRPr="00B46FA6" w:rsidRDefault="00B46FA6" w:rsidP="00B46FA6">
      <w:pPr>
        <w:widowControl/>
        <w:numPr>
          <w:ilvl w:val="0"/>
          <w:numId w:val="146"/>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Личностные результаты в сфере отношений обучающихся с окружающими людьми:</w:t>
      </w:r>
    </w:p>
    <w:p w:rsidR="00B46FA6" w:rsidRPr="00B46FA6" w:rsidRDefault="00B46FA6" w:rsidP="00B46FA6">
      <w:pPr>
        <w:widowControl/>
        <w:numPr>
          <w:ilvl w:val="0"/>
          <w:numId w:val="147"/>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B46FA6" w:rsidRPr="00B46FA6" w:rsidRDefault="00B46FA6" w:rsidP="00B46FA6">
      <w:pPr>
        <w:widowControl/>
        <w:numPr>
          <w:ilvl w:val="0"/>
          <w:numId w:val="147"/>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B46FA6" w:rsidRPr="00B46FA6" w:rsidRDefault="00B46FA6" w:rsidP="00B46FA6">
      <w:pPr>
        <w:widowControl/>
        <w:numPr>
          <w:ilvl w:val="0"/>
          <w:numId w:val="148"/>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B46FA6" w:rsidRPr="00B46FA6" w:rsidRDefault="00B46FA6" w:rsidP="00B46FA6">
      <w:pPr>
        <w:widowControl/>
        <w:numPr>
          <w:ilvl w:val="0"/>
          <w:numId w:val="148"/>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B46FA6" w:rsidRPr="00B46FA6" w:rsidRDefault="00B46FA6" w:rsidP="00B46FA6">
      <w:pPr>
        <w:widowControl/>
        <w:numPr>
          <w:ilvl w:val="0"/>
          <w:numId w:val="148"/>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ответственное отношение к созданию семьи на основе осознанного принятия ценностей семейной жизни;</w:t>
      </w:r>
    </w:p>
    <w:p w:rsidR="00B46FA6" w:rsidRPr="00B46FA6" w:rsidRDefault="00B46FA6" w:rsidP="00B46FA6">
      <w:pPr>
        <w:widowControl/>
        <w:numPr>
          <w:ilvl w:val="0"/>
          <w:numId w:val="148"/>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положительный образ семьи, родительства (отцовства и материнства), интериоризация традиционных семейных ценностей.</w:t>
      </w:r>
    </w:p>
    <w:p w:rsidR="00B46FA6" w:rsidRPr="00B46FA6" w:rsidRDefault="00B46FA6" w:rsidP="00B46FA6">
      <w:pPr>
        <w:widowControl/>
        <w:numPr>
          <w:ilvl w:val="0"/>
          <w:numId w:val="148"/>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Метапредметные результаты </w:t>
      </w:r>
      <w:r w:rsidRPr="00B46FA6">
        <w:rPr>
          <w:rFonts w:ascii="Times New Roman" w:eastAsia="Times New Roman" w:hAnsi="Times New Roman"/>
          <w:color w:val="000000"/>
          <w:sz w:val="24"/>
          <w:szCs w:val="24"/>
          <w:lang w:eastAsia="ru-RU"/>
        </w:rPr>
        <w:t>включают освоенные обучающимися межпредметные понятия и универсальные учебные действия (регулятивные, познавательные, коммуникативные).</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Познавательные УУД</w:t>
      </w:r>
    </w:p>
    <w:p w:rsidR="00B46FA6" w:rsidRPr="00B46FA6" w:rsidRDefault="00B46FA6" w:rsidP="00B46FA6">
      <w:pPr>
        <w:widowControl/>
        <w:numPr>
          <w:ilvl w:val="0"/>
          <w:numId w:val="149"/>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B46FA6" w:rsidRPr="00B46FA6" w:rsidRDefault="00B46FA6" w:rsidP="00B46FA6">
      <w:pPr>
        <w:widowControl/>
        <w:numPr>
          <w:ilvl w:val="0"/>
          <w:numId w:val="149"/>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B46FA6" w:rsidRPr="00B46FA6" w:rsidRDefault="00B46FA6" w:rsidP="00B46FA6">
      <w:pPr>
        <w:widowControl/>
        <w:numPr>
          <w:ilvl w:val="0"/>
          <w:numId w:val="149"/>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B46FA6" w:rsidRPr="00B46FA6" w:rsidRDefault="00B46FA6" w:rsidP="00B46FA6">
      <w:pPr>
        <w:widowControl/>
        <w:numPr>
          <w:ilvl w:val="0"/>
          <w:numId w:val="150"/>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B46FA6" w:rsidRPr="00B46FA6" w:rsidRDefault="00B46FA6" w:rsidP="00B46FA6">
      <w:pPr>
        <w:widowControl/>
        <w:numPr>
          <w:ilvl w:val="0"/>
          <w:numId w:val="150"/>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менять и удерживать разные позиции в познавательной деятельности.</w:t>
      </w:r>
    </w:p>
    <w:p w:rsidR="00B46FA6" w:rsidRPr="00B46FA6" w:rsidRDefault="00B46FA6" w:rsidP="00B46FA6">
      <w:pPr>
        <w:widowControl/>
        <w:numPr>
          <w:ilvl w:val="0"/>
          <w:numId w:val="150"/>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Коммуникативные УУД</w:t>
      </w:r>
    </w:p>
    <w:p w:rsidR="00B46FA6" w:rsidRPr="00B46FA6" w:rsidRDefault="00B46FA6" w:rsidP="00B46FA6">
      <w:pPr>
        <w:widowControl/>
        <w:numPr>
          <w:ilvl w:val="0"/>
          <w:numId w:val="151"/>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B46FA6" w:rsidRPr="00B46FA6" w:rsidRDefault="00B46FA6" w:rsidP="00B46FA6">
      <w:pPr>
        <w:widowControl/>
        <w:numPr>
          <w:ilvl w:val="0"/>
          <w:numId w:val="151"/>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B46FA6" w:rsidRPr="00B46FA6" w:rsidRDefault="00B46FA6" w:rsidP="00B46FA6">
      <w:pPr>
        <w:widowControl/>
        <w:numPr>
          <w:ilvl w:val="0"/>
          <w:numId w:val="151"/>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координировать и выполнять работу в условиях реального, виртуального и комбинированного взаимодействия; – развернуто, логично и точно излагать свою точку зрения с использованием адекватных (устных и письменных) языковых средств;</w:t>
      </w:r>
    </w:p>
    <w:p w:rsidR="00B46FA6" w:rsidRPr="00B46FA6" w:rsidRDefault="00B46FA6" w:rsidP="00B46FA6">
      <w:pPr>
        <w:widowControl/>
        <w:numPr>
          <w:ilvl w:val="0"/>
          <w:numId w:val="151"/>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Регулятивные УУД</w:t>
      </w:r>
    </w:p>
    <w:p w:rsidR="00B46FA6" w:rsidRPr="00B46FA6" w:rsidRDefault="00B46FA6" w:rsidP="00B46FA6">
      <w:pPr>
        <w:widowControl/>
        <w:numPr>
          <w:ilvl w:val="0"/>
          <w:numId w:val="152"/>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самостоятельно определять цели, задавать параметры и критерии, по которым можно определить, что цель достигнута;</w:t>
      </w:r>
    </w:p>
    <w:p w:rsidR="00B46FA6" w:rsidRPr="00B46FA6" w:rsidRDefault="00B46FA6" w:rsidP="00B46FA6">
      <w:pPr>
        <w:widowControl/>
        <w:numPr>
          <w:ilvl w:val="0"/>
          <w:numId w:val="152"/>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B46FA6" w:rsidRPr="00B46FA6" w:rsidRDefault="00B46FA6" w:rsidP="00B46FA6">
      <w:pPr>
        <w:widowControl/>
        <w:numPr>
          <w:ilvl w:val="0"/>
          <w:numId w:val="152"/>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сопоставлять полученный результат деятельности с поставленной заранее целью.</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Предметные результаты</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10 класс</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Учащийся научится:</w:t>
      </w:r>
    </w:p>
    <w:p w:rsidR="00B46FA6" w:rsidRPr="00B46FA6" w:rsidRDefault="00B46FA6" w:rsidP="00B46FA6">
      <w:pPr>
        <w:widowControl/>
        <w:numPr>
          <w:ilvl w:val="0"/>
          <w:numId w:val="15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адекватно использовать коммуникативные средства для решения различных коммуникативных задач, владеть диалогической формой коммуникации;</w:t>
      </w:r>
    </w:p>
    <w:p w:rsidR="00B46FA6" w:rsidRPr="00B46FA6" w:rsidRDefault="00B46FA6" w:rsidP="00B46FA6">
      <w:pPr>
        <w:widowControl/>
        <w:numPr>
          <w:ilvl w:val="0"/>
          <w:numId w:val="15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B46FA6" w:rsidRPr="00B46FA6" w:rsidRDefault="00B46FA6" w:rsidP="00B46FA6">
      <w:pPr>
        <w:widowControl/>
        <w:numPr>
          <w:ilvl w:val="0"/>
          <w:numId w:val="15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формулировать собственное мнение и позицию;</w:t>
      </w:r>
    </w:p>
    <w:p w:rsidR="00B46FA6" w:rsidRPr="00B46FA6" w:rsidRDefault="00B46FA6" w:rsidP="00B46FA6">
      <w:pPr>
        <w:widowControl/>
        <w:numPr>
          <w:ilvl w:val="0"/>
          <w:numId w:val="15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B46FA6" w:rsidRPr="00B46FA6" w:rsidRDefault="00B46FA6" w:rsidP="00B46FA6">
      <w:pPr>
        <w:widowControl/>
        <w:numPr>
          <w:ilvl w:val="0"/>
          <w:numId w:val="15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анализировать конфликтные ситуации с одноклассниками и искать компромиссное решение по выходу из конфликта;</w:t>
      </w:r>
    </w:p>
    <w:p w:rsidR="00B46FA6" w:rsidRPr="00B46FA6" w:rsidRDefault="00B46FA6" w:rsidP="00B46FA6">
      <w:pPr>
        <w:widowControl/>
        <w:numPr>
          <w:ilvl w:val="0"/>
          <w:numId w:val="15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анализировать собственные личностные особенности, а также личностные особенности одноклассников;</w:t>
      </w:r>
    </w:p>
    <w:p w:rsidR="00B46FA6" w:rsidRPr="00B46FA6" w:rsidRDefault="00B46FA6" w:rsidP="00B46FA6">
      <w:pPr>
        <w:widowControl/>
        <w:numPr>
          <w:ilvl w:val="0"/>
          <w:numId w:val="15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учитывать в сотрудничестве позиции других людей, отличные от собственной, понимать относительность мнений и подходов к решению проблемы;</w:t>
      </w:r>
    </w:p>
    <w:p w:rsidR="00B46FA6" w:rsidRPr="00B46FA6" w:rsidRDefault="00B46FA6" w:rsidP="00B46FA6">
      <w:pPr>
        <w:widowControl/>
        <w:numPr>
          <w:ilvl w:val="0"/>
          <w:numId w:val="15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поддерживать личностно-доверительный характер взаимодействия в среде сверстников, эффективно действовать индивидуально и в группе;</w:t>
      </w:r>
    </w:p>
    <w:p w:rsidR="00B46FA6" w:rsidRPr="00B46FA6" w:rsidRDefault="00B46FA6" w:rsidP="00B46FA6">
      <w:pPr>
        <w:widowControl/>
        <w:numPr>
          <w:ilvl w:val="0"/>
          <w:numId w:val="15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уметь применять полученные знания в повседневной жизни, прогнозировать последствия принимаемых решений;</w:t>
      </w:r>
    </w:p>
    <w:p w:rsidR="00B46FA6" w:rsidRPr="00B46FA6" w:rsidRDefault="00B46FA6" w:rsidP="00B46FA6">
      <w:pPr>
        <w:widowControl/>
        <w:numPr>
          <w:ilvl w:val="0"/>
          <w:numId w:val="153"/>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использовать основные способы самоконтроля индивидуальных показателей здоровья, умственной и психической работоспособности, личностного развития и личностных качеств.</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iCs/>
          <w:color w:val="000000"/>
          <w:sz w:val="24"/>
          <w:szCs w:val="24"/>
          <w:lang w:eastAsia="ru-RU"/>
        </w:rPr>
        <w:t>Учащийся получит возможность научиться:</w:t>
      </w:r>
    </w:p>
    <w:p w:rsidR="00B46FA6" w:rsidRPr="00B46FA6" w:rsidRDefault="00B46FA6" w:rsidP="00B46FA6">
      <w:pPr>
        <w:widowControl/>
        <w:numPr>
          <w:ilvl w:val="0"/>
          <w:numId w:val="15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навыкам самоанализа и самооценки на основе наблюдений за собственной речью, поведением;</w:t>
      </w:r>
    </w:p>
    <w:p w:rsidR="00B46FA6" w:rsidRPr="00B46FA6" w:rsidRDefault="00B46FA6" w:rsidP="00B46FA6">
      <w:pPr>
        <w:widowControl/>
        <w:numPr>
          <w:ilvl w:val="0"/>
          <w:numId w:val="15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видам речевой деятельности,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B46FA6" w:rsidRPr="00B46FA6" w:rsidRDefault="00B46FA6" w:rsidP="00B46FA6">
      <w:pPr>
        <w:widowControl/>
        <w:numPr>
          <w:ilvl w:val="0"/>
          <w:numId w:val="15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навыкам критического мышления, анализа и синтеза, умений оценивать и сопоставлять методы исследования, характерные для психологии как науки;</w:t>
      </w:r>
    </w:p>
    <w:p w:rsidR="00B46FA6" w:rsidRPr="00B46FA6" w:rsidRDefault="00B46FA6" w:rsidP="00B46FA6">
      <w:pPr>
        <w:widowControl/>
        <w:numPr>
          <w:ilvl w:val="0"/>
          <w:numId w:val="15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умению обобщать, анализировать и оценивать информацию: психологические теории, концепции, факты, имеющие отношение к личностному развитию;</w:t>
      </w:r>
    </w:p>
    <w:p w:rsidR="00B46FA6" w:rsidRPr="00B46FA6" w:rsidRDefault="00B46FA6" w:rsidP="00B46FA6">
      <w:pPr>
        <w:widowControl/>
        <w:numPr>
          <w:ilvl w:val="0"/>
          <w:numId w:val="15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представлениям о методах познания психологически процессов;</w:t>
      </w:r>
    </w:p>
    <w:p w:rsidR="00B46FA6" w:rsidRPr="00B46FA6" w:rsidRDefault="00B46FA6" w:rsidP="00B46FA6">
      <w:pPr>
        <w:widowControl/>
        <w:numPr>
          <w:ilvl w:val="0"/>
          <w:numId w:val="15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навыкам оценивания психологической информации, умений поиска информации в источниках различного типа с целью объяснения и оценки разнообразных явлений и процессов личностного развития;</w:t>
      </w:r>
    </w:p>
    <w:p w:rsidR="00B46FA6" w:rsidRPr="00B46FA6" w:rsidRDefault="00B46FA6" w:rsidP="00B46FA6">
      <w:pPr>
        <w:widowControl/>
        <w:numPr>
          <w:ilvl w:val="0"/>
          <w:numId w:val="15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способности к личностному самоопределению и самореализации в профессиональной деятельности, владение этикой деловых отношений;</w:t>
      </w:r>
    </w:p>
    <w:p w:rsidR="00B46FA6" w:rsidRPr="00B46FA6" w:rsidRDefault="00B46FA6" w:rsidP="00B46FA6">
      <w:pPr>
        <w:widowControl/>
        <w:numPr>
          <w:ilvl w:val="0"/>
          <w:numId w:val="15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умениям сохранять эмоциональную устойчивость в стрессовых ситуациях, а также навыками саморегуляции;</w:t>
      </w:r>
    </w:p>
    <w:p w:rsidR="00B46FA6" w:rsidRPr="00B46FA6" w:rsidRDefault="00B46FA6" w:rsidP="00B46FA6">
      <w:pPr>
        <w:widowControl/>
        <w:numPr>
          <w:ilvl w:val="0"/>
          <w:numId w:val="154"/>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технологиям укрепления и сохранения здоровья, поддержания работоспособности в учебной и производственной деятельности.</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11 класс</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Выпускник научится:</w:t>
      </w:r>
    </w:p>
    <w:p w:rsidR="00B46FA6" w:rsidRPr="00B46FA6" w:rsidRDefault="00B46FA6" w:rsidP="00B46FA6">
      <w:pPr>
        <w:widowControl/>
        <w:numPr>
          <w:ilvl w:val="0"/>
          <w:numId w:val="15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формулировать собственное мнение и позицию;</w:t>
      </w:r>
    </w:p>
    <w:p w:rsidR="00B46FA6" w:rsidRPr="00B46FA6" w:rsidRDefault="00B46FA6" w:rsidP="00B46FA6">
      <w:pPr>
        <w:widowControl/>
        <w:numPr>
          <w:ilvl w:val="0"/>
          <w:numId w:val="15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строить понятные для партнера высказывания;</w:t>
      </w:r>
    </w:p>
    <w:p w:rsidR="00B46FA6" w:rsidRPr="00B46FA6" w:rsidRDefault="00B46FA6" w:rsidP="00B46FA6">
      <w:pPr>
        <w:widowControl/>
        <w:numPr>
          <w:ilvl w:val="0"/>
          <w:numId w:val="15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задавать вопросы;</w:t>
      </w:r>
    </w:p>
    <w:p w:rsidR="00B46FA6" w:rsidRPr="00B46FA6" w:rsidRDefault="00B46FA6" w:rsidP="00B46FA6">
      <w:pPr>
        <w:widowControl/>
        <w:numPr>
          <w:ilvl w:val="0"/>
          <w:numId w:val="15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контролировать действия партнера;</w:t>
      </w:r>
    </w:p>
    <w:p w:rsidR="00B46FA6" w:rsidRPr="00B46FA6" w:rsidRDefault="00B46FA6" w:rsidP="00B46FA6">
      <w:pPr>
        <w:widowControl/>
        <w:numPr>
          <w:ilvl w:val="0"/>
          <w:numId w:val="15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использовать речь для регуляции своего действия;</w:t>
      </w:r>
    </w:p>
    <w:p w:rsidR="00B46FA6" w:rsidRPr="00B46FA6" w:rsidRDefault="00B46FA6" w:rsidP="00B46FA6">
      <w:pPr>
        <w:widowControl/>
        <w:numPr>
          <w:ilvl w:val="0"/>
          <w:numId w:val="15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учитывать позиции других людей – партнеров по общению или деятельности;</w:t>
      </w:r>
    </w:p>
    <w:p w:rsidR="00B46FA6" w:rsidRPr="00B46FA6" w:rsidRDefault="00B46FA6" w:rsidP="00B46FA6">
      <w:pPr>
        <w:widowControl/>
        <w:numPr>
          <w:ilvl w:val="0"/>
          <w:numId w:val="15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допускать возможность существования у людей различных точек зрения, в том числе не совпадающих с его собственной;</w:t>
      </w:r>
    </w:p>
    <w:p w:rsidR="00B46FA6" w:rsidRPr="00B46FA6" w:rsidRDefault="00B46FA6" w:rsidP="00B46FA6">
      <w:pPr>
        <w:widowControl/>
        <w:numPr>
          <w:ilvl w:val="0"/>
          <w:numId w:val="15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учитывать разные мнения;</w:t>
      </w:r>
    </w:p>
    <w:p w:rsidR="00B46FA6" w:rsidRPr="00B46FA6" w:rsidRDefault="00B46FA6" w:rsidP="00B46FA6">
      <w:pPr>
        <w:widowControl/>
        <w:numPr>
          <w:ilvl w:val="0"/>
          <w:numId w:val="155"/>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наиболее успешно и полно реализовать себя в поведении и деятельности, утверждать свои права и собственную ценность.</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iCs/>
          <w:color w:val="000000"/>
          <w:sz w:val="24"/>
          <w:szCs w:val="24"/>
          <w:lang w:eastAsia="ru-RU"/>
        </w:rPr>
        <w:t>Выпускник получит возможность научиться:</w:t>
      </w:r>
    </w:p>
    <w:p w:rsidR="00B46FA6" w:rsidRPr="00B46FA6" w:rsidRDefault="00B46FA6" w:rsidP="00B46FA6">
      <w:pPr>
        <w:widowControl/>
        <w:numPr>
          <w:ilvl w:val="0"/>
          <w:numId w:val="156"/>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брать ответственность за свое поведение;</w:t>
      </w:r>
    </w:p>
    <w:p w:rsidR="00B46FA6" w:rsidRPr="00B46FA6" w:rsidRDefault="00B46FA6" w:rsidP="00B46FA6">
      <w:pPr>
        <w:widowControl/>
        <w:numPr>
          <w:ilvl w:val="0"/>
          <w:numId w:val="156"/>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формируется адекватная самооценка, снизится потребность в самоутверждении посредством демонстративного отклоняющегося поведения;</w:t>
      </w:r>
    </w:p>
    <w:p w:rsidR="00B46FA6" w:rsidRPr="00B46FA6" w:rsidRDefault="00B46FA6" w:rsidP="00B46FA6">
      <w:pPr>
        <w:widowControl/>
        <w:numPr>
          <w:ilvl w:val="0"/>
          <w:numId w:val="156"/>
        </w:numPr>
        <w:shd w:val="clear" w:color="auto" w:fill="FFFFFF"/>
        <w:spacing w:after="0" w:line="240" w:lineRule="auto"/>
        <w:ind w:left="0"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iCs/>
          <w:color w:val="000000"/>
          <w:sz w:val="24"/>
          <w:szCs w:val="24"/>
          <w:lang w:eastAsia="ru-RU"/>
        </w:rPr>
        <w:t>вырабатывать позитивные жизненные цели и мотивация к их достижению.</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Содержание курса «Практикум по психологии»</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10 класс</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Программа курса для 10 класса охватывает все основные разделы общей психологии. Используя данные современных психологических теоретических и эмпирических исследований, научно-популярные источники совершена попытка систематизировать обширный литературный материал в целостную логически завершенную систему психологических знаний, адаптированный для восприятия подросткового и раннего юношеского возраста.</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В разделе «Общая психология», кроме традиционных тем общей психологии, выделены специальные темы: «Способность к творчеству», «Интерес и успешность в деятельности», «Самооценка способностей», которые имеют прямое отношение к формированию личности старшеклассника, развитию самопонимания, выработке собственной жизненной позиции.</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Раздел «Теории личности» построен по принципу «от общего к частному». Для достижения стратегических целей программы (формирования гуманистического мировоззрения, выработка собственной позиции, развитие способности к критической переработке информации, осознанию неоднозначности интерпретации многих сложных феноменов человеческой психики и поведения) в программу изучения курса введены изложения наиболее известных теорий личности. В программе представлены психоанализ З. Фрейда, индивидуальная психология А. Адлера, гуманистическая психология А.Маслоу, бихевиоризм.</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Раздел «Возрастная психология» включает в себя изучение процессов формирования и развития личности в онтогенезе. Периодизация детского развития по Д. Б. Эльконину и Д. И. Фельдштейну. Знания в данной области способствует осознанию старшеклассником важности своего юношеского возраста, особенностей критических периодов в жизни человека и перспективы личностного становления.</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Структура занятия:</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Каждая тема содержит материал, который может излагаться в течение одного занятия. В структуре занятия выделяется следующие этапы хода занятия: объявление целей и задач занятия, повторение пройденного, изучение нового материала, практическая работа и закрепление новой темы, рефлексия и подведение итогов.</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Введение. (1ч)</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Инструктаж по технике безопасности в учебном кабинете. Понятие о психологии как науке. Что изучает психология. Головной мозг и психика. Зависимость психической деятельности человека от особенностей его нервной системы. Значение психологии для познания самого себя и других, для успешного осуществления учебной и иной деятельности, для общения и взаимодействия с окружающими людьми, для самовоспитания и выбора профессии. Психологические свойства личности.</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Тема 1. Общая психология. Познавательные процессы (7 ч)</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Общие способности. Познавательные процессы:, внимание, память, мышление Понятие интеллекта. Трехмерная модель интеллекта по Дж. Гилфорду. Способность к учению. Понятие творческого мышления, его особенности и условия продуктивности. Строение и функциональная организация мозга. Функциональная асимметрия мозга. Межполушарные различия. Способность к творчеству. Интерес и успешность в деятельности. Самооценка способностей. Психологические практикумы в форме обобщающих уроков.</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Тема 2. Теории личности (8 ч)</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Человек как индивид. Человек как личность. Человек как индивидуальность. Теории личности. Психоаналитическая теория личности (З.Фрейд). Индивидуальная теория личности (А.Адлер). Бихевиоризм. Неофрейдизм. Социокультурная теория личности К. Хорни. Концепция "гуманистического психоанализа" Э. Фромма. Гуманистическая психология (А.Маслоу, К. Роджерс). Современные теории личности. Психологические практикумы в форме обобщающих уроков. Организация индивидуальной проектной деятельности учащихся в области Психология.</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Тема 3. Личность (10 ч)</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Что такое темперамент. Психологические характеристики темпераментов. Темперамент и общение. Темперамент и характер. Что такое характер? Типология характеров Э. Кречмера. Акцентуированные типы характеров по К. Леонгарду. Социальные типы характеров по Э. Фромму. Психологический практикум в форме обобщающего урока. Воля и ее основные признаки. Значение воли в жизни человека, в регуляции его деятельности и общения. Теории воли. Развитие воли у человека. Виды и роль эмоций в жизни человека. Понятие об эмоциях. Классификация и виды эмоций. Психологические теории эмоций. Эмоции и личность. Понятие мотива и мотивации Психологические теории мотивации. Мотивация и деятельность. Мотивация и личность.</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Психологическое содержание и значение «Я-концепции» как образования, обеспечивающего целостность личности и возможности её развития. Самооценка и уровень притязаний. Локус контроля. Проблема проявлений личности в поведении. Профилактика аддиктивного поведения. Предварительная защита индивидуальных проектов.</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Тема 4. Возрастная психология (7 ч)</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Формирование и развитие личности в онтогенезе. Периодизация детского развития по Д. Б. Эльконину и Д. И. Фельдштейну. Психологические особенности ребенка. Младенчество, детство. Концепция развития детской речи и мышления Л. С. Выготского. Подростковый возраст. Особенности социально-психологической ситуации личностного развития подростка. Юность. Самовоспитание подростков и юношей. Зрелость. Социальная ситуация развития в зрелости, ситуация реализации себя, полного раскрытия своего потенциала в профессиональной деятельности и семейных отношениях. Психологические практикумы в форме обобщающих уроков.</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b/>
          <w:bCs/>
          <w:color w:val="000000"/>
          <w:sz w:val="24"/>
          <w:szCs w:val="24"/>
          <w:lang w:eastAsia="ru-RU"/>
        </w:rPr>
        <w:t>11 класс</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Содержание данной части в большей степени отводится на использование активных форм работы, в связи с тем, что одной из главных задач курса является формирование устойчивых навыков конструктивного общения, развитие социальной компетентности.</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При освоении технологий эффективной коммуникации большое внимание уделяется анализу конфликтных ситуаций, отработке навыков конструктивного общения в деловом, личностном и семейном общении.</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При изучении темы «Конфликтология» рассматриваются типы конфликтных ситуаций, этапы развития конфликта. Изучаются способы нормативного управления конфликтами. Анализируются признаки школьных конфликтов, травли, их причины, вместе с учащимися делается вывод о значительном влиянии на личность ребенка отношений в классном и школьном коллективе. Практические навыки управления конфликтами и приемами ведения переговоров учащиеся осваивают в ходе осуществления деятельности Школьной службы примирения.</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Практическую направленность имеют уроки, позволяющие школьникам овладеть приемами саморегуляции, развить способность к позитивному мышлению, уверенность в себе, чувство собственного достоинства. В чрезвычайно важных и актуальных для раннего юношеского возраста темах «Дружба», «Любовь», «Экология любви» затрагиваются проблемы уникальности человеческих чувств, необходимости бережного отношения к чужим чувствам, умения отличать открытые и серьезные отношения от психологического насилия и манипуляции.</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Введение. (1ч)</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Инструктаж по технике безопасности в учебном кабинете. Цели курса для самоосознания и саморазвития обучающихся. Понятие о психологии межличностных отношений. Понятие общения. Роль общения в психическом развитии человека.</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Тема 1. Общение (7 ч)</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Общение. Структура и средства общения. Невербальные средства общения. Речевые средства общения. Позиции в общении. Стили общения. Манипулирование и противостояние влиянию. Психологический практикум в форме обобщающего урока по теме «Общение». Проведение занятий в форме психологического тренинга</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Подготовка группы к тренинговой работе, установка правил взаимодействия. Организация знакомства участников в процессе самовыражения. Возможность вступать во взаимодействие с различными группами одноклассников. Развитие уверенности в себе, демонстрация своих эмоций. Развитие спонтанности и импровизационности, расширение репертуара поведенческих моделей и развитие группового взаимодействия.</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Тема 2. Межличностные отношения (8 ч)</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Определение дружбы. Основные характеристики дружеских взаимоотношений, их цели, содержание и регулирующие правила. Дружба как предшественница любви. Любовь как высшее человеческое чувство. Любовь как способность и стремление человека к самосовершенствованию. Дружба, любовь и вражда как противоположные виды интимных человеческих отношений. Общее определение вражды.</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Интеллектуальная, моральная и мотивационная совместимость людей. Одиночество. Личностные, психологические и поведенческие характеристики одинокого человека. Отношение одинокого человека к самому себе и его самооценка. Реакции разных людей на одиночество. Типология отношений одиночества. Роль раннего детского опыта в возникновении одиночества у взрослых людей. Психологические защиты, барьеры в общении Индивидуальная проектная деятельность в области Психология межличностных отношений.</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Тема 3. Конфликтология (10 ч)</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Структура конфликтной ситуации: конфликтное пространство, временные рамки, социальная система, противостояния. Нормативное управление конфликтов. Управление конфликтом. Сотрудничество. Умение вести переговоры. Руководитель – посредник конфликтов.</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Управление конфликтами и стрессами. Контроль эмоций.</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Совместная творческая деятельность на основе сотрудничества. Возможность вступать во взаимодействие с различными группами одноклассников. Проживание ситуации доверия и ответственности. Школьная травля, буллинг, кибербуллинг. Школьная служба примирения (медиации). Практикум по восстановительной медиации.</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Психологические практикумы в форме обобщающих уроков. Предварительная защита индивидуальных проектов.</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Тема 4. Эмоциональный мир человека (7 ч)</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Эмоциональный интеллект как предиктор жизненной успешности. Понятие эмоционального интеллекта и социального интеллекта по Дж. Майеру, Р. Бар-Ону. Положительные и отрицательные эмоции. Страх и тревога. Стресс и фрусстрация. Снижение уровня тревожности, напряжения и усталости. Релаксация участников, развитие спонтанности и рефлексии. Приемы саморегуляции: Кинезиотерапия, Арт-терапия.</w:t>
      </w:r>
    </w:p>
    <w:p w:rsid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r w:rsidRPr="00B46FA6">
        <w:rPr>
          <w:rFonts w:ascii="Times New Roman" w:eastAsia="Times New Roman" w:hAnsi="Times New Roman"/>
          <w:color w:val="000000"/>
          <w:sz w:val="24"/>
          <w:szCs w:val="24"/>
          <w:lang w:eastAsia="ru-RU"/>
        </w:rPr>
        <w:t>Жизненные цели и временная перспектива. Проектирование жизненного пути. Профессиональное самоопределение Социальное самоопределение. Семья и гендерные особенности. Рефлексия курса. Подведение итогов.</w:t>
      </w:r>
    </w:p>
    <w:p w:rsidR="00B46FA6" w:rsidRPr="00B46FA6" w:rsidRDefault="00B46FA6" w:rsidP="00B46FA6">
      <w:pPr>
        <w:shd w:val="clear" w:color="auto" w:fill="FFFFFF"/>
        <w:spacing w:after="0" w:line="240" w:lineRule="auto"/>
        <w:ind w:firstLine="426"/>
        <w:mirrorIndents/>
        <w:jc w:val="both"/>
        <w:rPr>
          <w:rFonts w:ascii="Times New Roman" w:eastAsia="Times New Roman" w:hAnsi="Times New Roman"/>
          <w:color w:val="000000"/>
          <w:sz w:val="24"/>
          <w:szCs w:val="24"/>
          <w:lang w:eastAsia="ru-RU"/>
        </w:rPr>
      </w:pPr>
    </w:p>
    <w:p w:rsidR="00B46FA6" w:rsidRDefault="00B46FA6" w:rsidP="00B46FA6">
      <w:pPr>
        <w:pStyle w:val="afffff7"/>
        <w:rPr>
          <w:sz w:val="24"/>
          <w:szCs w:val="24"/>
        </w:rPr>
      </w:pPr>
      <w:bookmarkStart w:id="104" w:name="_Toc173315475"/>
      <w:r>
        <w:rPr>
          <w:sz w:val="24"/>
          <w:szCs w:val="24"/>
        </w:rPr>
        <w:t>3.1.28</w:t>
      </w:r>
      <w:r w:rsidRPr="003B704F">
        <w:rPr>
          <w:sz w:val="24"/>
          <w:szCs w:val="24"/>
        </w:rPr>
        <w:t xml:space="preserve">. Рабочая программа </w:t>
      </w:r>
      <w:r w:rsidRPr="00826048">
        <w:rPr>
          <w:sz w:val="24"/>
          <w:szCs w:val="24"/>
        </w:rPr>
        <w:t>элективного курса «</w:t>
      </w:r>
      <w:r>
        <w:rPr>
          <w:sz w:val="24"/>
          <w:szCs w:val="24"/>
        </w:rPr>
        <w:t>Основы педагогики</w:t>
      </w:r>
      <w:r w:rsidRPr="00826048">
        <w:rPr>
          <w:sz w:val="24"/>
          <w:szCs w:val="24"/>
        </w:rPr>
        <w:t>»</w:t>
      </w:r>
      <w:bookmarkEnd w:id="104"/>
    </w:p>
    <w:p w:rsidR="00B46FA6" w:rsidRPr="00B46FA6" w:rsidRDefault="00B46FA6" w:rsidP="00B46FA6">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Pr="00B46FA6">
        <w:rPr>
          <w:rFonts w:ascii="Times New Roman" w:hAnsi="Times New Roman"/>
          <w:b/>
          <w:sz w:val="24"/>
          <w:szCs w:val="24"/>
        </w:rPr>
        <w:t>Пояснительная записка</w:t>
      </w:r>
    </w:p>
    <w:p w:rsidR="00B46FA6" w:rsidRPr="00B46FA6" w:rsidRDefault="00B46FA6" w:rsidP="00B46FA6">
      <w:pPr>
        <w:spacing w:after="0" w:line="240" w:lineRule="auto"/>
        <w:ind w:firstLine="567"/>
        <w:contextualSpacing/>
        <w:jc w:val="both"/>
        <w:rPr>
          <w:rFonts w:ascii="Times New Roman" w:hAnsi="Times New Roman"/>
          <w:b/>
          <w:bCs/>
          <w:sz w:val="24"/>
          <w:szCs w:val="24"/>
        </w:rPr>
      </w:pPr>
      <w:r w:rsidRPr="00B46FA6">
        <w:rPr>
          <w:rFonts w:ascii="Times New Roman" w:hAnsi="Times New Roman"/>
          <w:b/>
          <w:bCs/>
          <w:sz w:val="24"/>
          <w:szCs w:val="24"/>
        </w:rPr>
        <w:t xml:space="preserve"> Обоснование актуальности программы.</w:t>
      </w:r>
      <w:r w:rsidRPr="00B46FA6">
        <w:rPr>
          <w:rFonts w:ascii="Times New Roman" w:hAnsi="Times New Roman"/>
          <w:sz w:val="24"/>
          <w:szCs w:val="24"/>
        </w:rPr>
        <w:t xml:space="preserve"> Социально-экономическое и научно-техническое благополучие общества, обогащение его духовной культуры напрямую зависит от совершенствования качества системы образования. Одним из направлений этого совершенствования является подготовка педагогических кадров. На современном этапе одной из приоритетных целевых установок системы педагогического образования Российской Федерации является ориентация на профессию учителя, пополнения учительского корпуса за счет привлечения к ней активных и талантливых молодых людей, устранение существующего дефицита в педагогических кадрах. Программа психолого-педагогического класса «Основы педагогики» является научно-методическим и организационным базисом, позволяющим в условиях  учебно-воспитательного процесса современной школы обеспечить возможность реализации индивидуального образовательного маршрута старшеклассников, ориентированного на их личностные, метапредметные и предметные результаты в соответствии с требованиями ФГОС общего образования и существующим социальным заказом общества в педагогических кадрах.</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Программа направлена на обеспечение научно-методического и организационного сопровождения деятельности психолого-педагогических классов, на формирование у старшеклассников</w:t>
      </w:r>
      <w:r w:rsidRPr="00B46FA6">
        <w:rPr>
          <w:rFonts w:ascii="Times New Roman" w:hAnsi="Times New Roman"/>
          <w:color w:val="222222"/>
          <w:sz w:val="24"/>
          <w:szCs w:val="24"/>
          <w:shd w:val="clear" w:color="auto" w:fill="FFFFFF"/>
        </w:rPr>
        <w:t xml:space="preserve"> представлений о педагогической профессии, </w:t>
      </w:r>
      <w:r w:rsidRPr="00B46FA6">
        <w:rPr>
          <w:rFonts w:ascii="Times New Roman" w:hAnsi="Times New Roman"/>
          <w:sz w:val="24"/>
          <w:szCs w:val="24"/>
        </w:rPr>
        <w:t xml:space="preserve">реализацию теоретической и практической подготовки старшеклассников к осуществлению доступных для них видов педагогической деятельности. Создание психолого-педагогических классов вызвано необходимостью своевременного выявления у школьников интереса и мотивации к педагогической деятельности; их ознакомления с особенностями педагогической профессии; обеспечения возможностей саморазвития в соответствии с требованиями профессии педагога; проектирования и организации фрагментов урока и мероприятий внеурочной деятельности. Погружение школьников в практико - ориентированные виды деятельности педагогической направленности на основе единства теоретической и практической подготовки нацелено на формирование их интереса и мотивации к выбору педагогической профессии. </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Программа «Основы педагогики», реализуемая в образовательном процессе психолого-педагогического класса на базе общеобразовательного учреждения, предполагает создание необходимых условий для формирования у старшеклассников основополагающих профессиональных педагогических ценностей, культуры и профессиональной этики, организацию самопознания, выявления своих личных возможностей в соотношении с существующими требованиями к современному учителю. Реализация программы нацелена на активизацию у обучающихся личностного, жизненного и профессионального самоопределения.</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xml:space="preserve">Содержание программы разработано в соответствии с целевой установкой, ориентированной на формирование у школьников необходимых знаний, умений и навыков, личностных качеств, творческих и коммуникативных способностей, предъявляемых к личности современного учителя в контексте гуманистической педагогики. Дисциплина «Основы педагогики» пропедевтической, профессионально ориентационной направленности поможет обучающимся осознать себя в роли педагога, оценить свои способности и профессионально личностные качества, степень интереса и готовности к осуществлению педагогической деятельности.       </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b/>
          <w:sz w:val="24"/>
          <w:szCs w:val="24"/>
        </w:rPr>
        <w:t>Цель  дисциплины:</w:t>
      </w:r>
      <w:r w:rsidRPr="00B46FA6">
        <w:rPr>
          <w:rFonts w:ascii="Times New Roman" w:hAnsi="Times New Roman"/>
          <w:sz w:val="24"/>
          <w:szCs w:val="24"/>
        </w:rPr>
        <w:t xml:space="preserve"> ориентация старшеклассников на профессию учителя как ценность, осознание ее социальной значимости; формирование педагогических знаний и первоначальных практических умений в организации обучения и воспитания, самоопределения в профессиональном выборе в соответствии с личными особенностями, мотивацией и готовностью к профессиональной педагогической деятельности.  </w:t>
      </w:r>
    </w:p>
    <w:p w:rsidR="00B46FA6" w:rsidRPr="00B46FA6" w:rsidRDefault="00B46FA6" w:rsidP="00B46FA6">
      <w:pPr>
        <w:spacing w:after="0" w:line="240" w:lineRule="auto"/>
        <w:ind w:firstLine="567"/>
        <w:contextualSpacing/>
        <w:jc w:val="both"/>
        <w:rPr>
          <w:rFonts w:ascii="Times New Roman" w:hAnsi="Times New Roman"/>
          <w:b/>
          <w:sz w:val="24"/>
          <w:szCs w:val="24"/>
        </w:rPr>
      </w:pPr>
      <w:r w:rsidRPr="00B46FA6">
        <w:rPr>
          <w:rFonts w:ascii="Times New Roman" w:hAnsi="Times New Roman"/>
          <w:b/>
          <w:sz w:val="24"/>
          <w:szCs w:val="24"/>
        </w:rPr>
        <w:t>Задачи дисциплины:</w:t>
      </w:r>
    </w:p>
    <w:p w:rsidR="00B46FA6" w:rsidRPr="00B46FA6" w:rsidRDefault="00B46FA6" w:rsidP="00450735">
      <w:pPr>
        <w:pStyle w:val="ab"/>
        <w:widowControl/>
        <w:numPr>
          <w:ilvl w:val="0"/>
          <w:numId w:val="158"/>
        </w:numPr>
        <w:spacing w:after="0" w:line="240" w:lineRule="auto"/>
        <w:jc w:val="both"/>
        <w:rPr>
          <w:rFonts w:ascii="Times New Roman" w:hAnsi="Times New Roman"/>
          <w:sz w:val="24"/>
          <w:szCs w:val="24"/>
        </w:rPr>
      </w:pPr>
      <w:r w:rsidRPr="00B46FA6">
        <w:rPr>
          <w:rFonts w:ascii="Times New Roman" w:hAnsi="Times New Roman"/>
          <w:sz w:val="24"/>
          <w:szCs w:val="24"/>
        </w:rPr>
        <w:t>Формирование у обучающихся профессионально - педагогических ценностей,  необходимых знаний о педагогике в системе наук о человеке, ее роли в жизни общества; освоение основных понятий педагогики, сущностных характеристик и особенностей педагогического знания.</w:t>
      </w:r>
    </w:p>
    <w:p w:rsidR="00B46FA6" w:rsidRPr="00B46FA6" w:rsidRDefault="00B46FA6" w:rsidP="00450735">
      <w:pPr>
        <w:pStyle w:val="ab"/>
        <w:widowControl/>
        <w:numPr>
          <w:ilvl w:val="0"/>
          <w:numId w:val="158"/>
        </w:numPr>
        <w:spacing w:after="0" w:line="240" w:lineRule="auto"/>
        <w:jc w:val="both"/>
        <w:rPr>
          <w:rFonts w:ascii="Times New Roman" w:hAnsi="Times New Roman"/>
          <w:sz w:val="24"/>
          <w:szCs w:val="24"/>
        </w:rPr>
      </w:pPr>
      <w:r w:rsidRPr="00B46FA6">
        <w:rPr>
          <w:rFonts w:ascii="Times New Roman" w:hAnsi="Times New Roman"/>
          <w:sz w:val="24"/>
          <w:szCs w:val="24"/>
        </w:rPr>
        <w:t>Знакомство с педагогическим наследием прошлого, возникновением и развитием профессии учителя в историческом контексте; с мировым опытом признанных педагогов с целью формирования положительной мотивации у старшеклассников к педагогической деятельности.</w:t>
      </w:r>
    </w:p>
    <w:p w:rsidR="00B46FA6" w:rsidRPr="00B46FA6" w:rsidRDefault="00B46FA6" w:rsidP="00450735">
      <w:pPr>
        <w:pStyle w:val="ab"/>
        <w:widowControl/>
        <w:numPr>
          <w:ilvl w:val="0"/>
          <w:numId w:val="158"/>
        </w:numPr>
        <w:spacing w:after="0" w:line="240" w:lineRule="auto"/>
        <w:jc w:val="both"/>
        <w:rPr>
          <w:rFonts w:ascii="Times New Roman" w:hAnsi="Times New Roman"/>
          <w:sz w:val="24"/>
          <w:szCs w:val="24"/>
        </w:rPr>
      </w:pPr>
      <w:r w:rsidRPr="00B46FA6">
        <w:rPr>
          <w:rFonts w:ascii="Times New Roman" w:hAnsi="Times New Roman"/>
          <w:sz w:val="24"/>
          <w:szCs w:val="24"/>
        </w:rPr>
        <w:t xml:space="preserve">Раскрытие характерных особенностей и сущности педагогической профессии; требований, предъявляемых к профессиональным знаниям, умениям и личностным качествам учителя, способностям творческой самореализации в организации учебно - воспитательного процесса.  </w:t>
      </w:r>
    </w:p>
    <w:p w:rsidR="00B46FA6" w:rsidRPr="00B46FA6" w:rsidRDefault="00B46FA6" w:rsidP="00450735">
      <w:pPr>
        <w:pStyle w:val="ab"/>
        <w:widowControl/>
        <w:numPr>
          <w:ilvl w:val="0"/>
          <w:numId w:val="158"/>
        </w:numPr>
        <w:spacing w:after="0" w:line="240" w:lineRule="auto"/>
        <w:jc w:val="both"/>
        <w:rPr>
          <w:rFonts w:ascii="Times New Roman" w:hAnsi="Times New Roman"/>
          <w:sz w:val="24"/>
          <w:szCs w:val="24"/>
        </w:rPr>
      </w:pPr>
      <w:r w:rsidRPr="00B46FA6">
        <w:rPr>
          <w:rFonts w:ascii="Times New Roman" w:hAnsi="Times New Roman"/>
          <w:sz w:val="24"/>
          <w:szCs w:val="24"/>
        </w:rPr>
        <w:t xml:space="preserve">Формирование у обучающихся навыков общей и коммуникативной культуры, профессиональной этики, организаторских, коммуникативных и творческих способностей, первичных практико-ориентированных навыков педагогической деятельности; </w:t>
      </w:r>
      <w:r w:rsidRPr="00B46FA6">
        <w:rPr>
          <w:rStyle w:val="markedcontent"/>
          <w:rFonts w:ascii="Times New Roman" w:hAnsi="Times New Roman"/>
          <w:sz w:val="24"/>
          <w:szCs w:val="24"/>
        </w:rPr>
        <w:t>предоставление возможности реализации первых профессиональных проб в учебно-воспитательном процессе школы.</w:t>
      </w:r>
      <w:r w:rsidRPr="00B46FA6">
        <w:rPr>
          <w:rFonts w:ascii="Times New Roman" w:hAnsi="Times New Roman"/>
          <w:sz w:val="24"/>
          <w:szCs w:val="24"/>
        </w:rPr>
        <w:t xml:space="preserve"> </w:t>
      </w:r>
    </w:p>
    <w:p w:rsidR="00B46FA6" w:rsidRPr="00B46FA6" w:rsidRDefault="00B46FA6" w:rsidP="00450735">
      <w:pPr>
        <w:pStyle w:val="ab"/>
        <w:widowControl/>
        <w:numPr>
          <w:ilvl w:val="0"/>
          <w:numId w:val="158"/>
        </w:numPr>
        <w:spacing w:after="0" w:line="240" w:lineRule="auto"/>
        <w:jc w:val="both"/>
        <w:rPr>
          <w:rFonts w:ascii="Times New Roman" w:hAnsi="Times New Roman"/>
          <w:sz w:val="24"/>
          <w:szCs w:val="24"/>
        </w:rPr>
      </w:pPr>
      <w:r w:rsidRPr="00B46FA6">
        <w:rPr>
          <w:rFonts w:ascii="Times New Roman" w:hAnsi="Times New Roman"/>
          <w:sz w:val="24"/>
          <w:szCs w:val="24"/>
        </w:rPr>
        <w:t>Развитие самостоятельности старшеклассников в организации учебно-исследовательской и проектной деятельности по актуальным проблемам современного педагогического образования, в том числе навыков диагностики личности ученика и классного коллектива в целом.</w:t>
      </w:r>
    </w:p>
    <w:p w:rsidR="00B46FA6" w:rsidRPr="00B46FA6" w:rsidRDefault="00B46FA6" w:rsidP="00B46FA6">
      <w:pPr>
        <w:pStyle w:val="ab"/>
        <w:spacing w:after="0" w:line="240" w:lineRule="auto"/>
        <w:ind w:left="927"/>
        <w:jc w:val="both"/>
        <w:rPr>
          <w:rFonts w:ascii="Times New Roman" w:hAnsi="Times New Roman"/>
          <w:b/>
          <w:bCs/>
          <w:sz w:val="24"/>
          <w:szCs w:val="24"/>
        </w:rPr>
      </w:pPr>
      <w:r w:rsidRPr="00B46FA6">
        <w:rPr>
          <w:rFonts w:ascii="Times New Roman" w:hAnsi="Times New Roman"/>
          <w:b/>
          <w:bCs/>
          <w:sz w:val="24"/>
          <w:szCs w:val="24"/>
        </w:rPr>
        <w:t>Современные подходы и принципы реализации программы:</w:t>
      </w:r>
    </w:p>
    <w:p w:rsidR="00B46FA6" w:rsidRPr="00B46FA6" w:rsidRDefault="00B46FA6" w:rsidP="00450735">
      <w:pPr>
        <w:pStyle w:val="ab"/>
        <w:numPr>
          <w:ilvl w:val="0"/>
          <w:numId w:val="160"/>
        </w:numPr>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Рефлексивно - деятельностный подход предполагает развитие определенных смысловых и ценностных образований обучающихся, способствующих осознанному стремлению к развитию собственных личностных и профессиональных качеств, опыта в различных видах педагогической деятельности как предпрофессиональных проб.</w:t>
      </w:r>
    </w:p>
    <w:p w:rsidR="00B46FA6" w:rsidRPr="00B46FA6" w:rsidRDefault="00B46FA6" w:rsidP="00450735">
      <w:pPr>
        <w:pStyle w:val="ab"/>
        <w:numPr>
          <w:ilvl w:val="0"/>
          <w:numId w:val="160"/>
        </w:numPr>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Субъектно-ориентированный подход нацелен на формирование у школьников самостоятельности, креативности и ответственности в организации различных  видов деятельности, способностей саморегуляции и самоконтроля в её осуществлении как созидательного субъекта своей жизнедеятельности, в том числе в предстоящей профессии.</w:t>
      </w:r>
    </w:p>
    <w:p w:rsidR="00B46FA6" w:rsidRPr="00B46FA6" w:rsidRDefault="00B46FA6" w:rsidP="00450735">
      <w:pPr>
        <w:pStyle w:val="ab"/>
        <w:numPr>
          <w:ilvl w:val="0"/>
          <w:numId w:val="160"/>
        </w:numPr>
        <w:spacing w:after="0" w:line="240" w:lineRule="auto"/>
        <w:jc w:val="both"/>
        <w:rPr>
          <w:rFonts w:ascii="Times New Roman" w:hAnsi="Times New Roman"/>
          <w:sz w:val="24"/>
          <w:szCs w:val="24"/>
        </w:rPr>
      </w:pPr>
      <w:r w:rsidRPr="00B46FA6">
        <w:rPr>
          <w:rFonts w:ascii="Times New Roman" w:hAnsi="Times New Roman"/>
          <w:i/>
          <w:sz w:val="24"/>
          <w:szCs w:val="24"/>
        </w:rPr>
        <w:t>Практико-ориентированный подход</w:t>
      </w:r>
      <w:r w:rsidRPr="00B46FA6">
        <w:rPr>
          <w:rFonts w:ascii="Times New Roman" w:hAnsi="Times New Roman"/>
          <w:sz w:val="24"/>
          <w:szCs w:val="24"/>
        </w:rPr>
        <w:t xml:space="preserve"> предусматривает практическую реализацию процесса обучения в рамках программы, связанного с реальной педагогической действительностью; формирование интереса и мотивации обучающихся к профессии учителя в ситуации включения их в различные виды практической деятельности педагогической направленности, способствующей развитию организаторских и коммуникативных навыков, личностных профессиональных качеств. Эти подходы реализуются через  принципы к организации образовательного процесса в рамках программы.   </w:t>
      </w:r>
    </w:p>
    <w:p w:rsidR="00B46FA6" w:rsidRPr="00B46FA6" w:rsidRDefault="00B46FA6" w:rsidP="00450735">
      <w:pPr>
        <w:pStyle w:val="ab"/>
        <w:numPr>
          <w:ilvl w:val="0"/>
          <w:numId w:val="159"/>
        </w:numPr>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Принцип персонализации обучения – предполагает разработку и реализацию индивидуального образовательного маршрута с учетом интересов, предпочтений и личностных смыслов обучающихся, развитие их субъектности на основе выбора вариативных форм и методов самообразования в процессе обучения.</w:t>
      </w:r>
    </w:p>
    <w:p w:rsidR="00B46FA6" w:rsidRPr="00B46FA6" w:rsidRDefault="00B46FA6" w:rsidP="00450735">
      <w:pPr>
        <w:pStyle w:val="ab"/>
        <w:numPr>
          <w:ilvl w:val="0"/>
          <w:numId w:val="159"/>
        </w:numPr>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Принцип гуманно-личностной направленности обучения – предусматривает субъект - субъектное взаимодействие между учителем и учеником на основе эмпатии, толерантности, положительной аттракции, создание комфортной среды общения; предполагает свободу выражения своей личной позиции, развитие навыков работы в команде с  учетом интересов и мнения других людей.</w:t>
      </w:r>
    </w:p>
    <w:p w:rsidR="00B46FA6" w:rsidRPr="00B46FA6" w:rsidRDefault="00B46FA6" w:rsidP="00450735">
      <w:pPr>
        <w:pStyle w:val="ab"/>
        <w:numPr>
          <w:ilvl w:val="0"/>
          <w:numId w:val="159"/>
        </w:numPr>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Принцип добровольности – заключается в предоставлении</w:t>
      </w:r>
      <w:r w:rsidRPr="00B46FA6">
        <w:rPr>
          <w:rFonts w:ascii="Times New Roman" w:hAnsi="Times New Roman"/>
          <w:sz w:val="24"/>
          <w:szCs w:val="24"/>
        </w:rPr>
        <w:t xml:space="preserve"> </w:t>
      </w:r>
      <w:r w:rsidRPr="00B46FA6">
        <w:rPr>
          <w:rStyle w:val="markedcontent"/>
          <w:rFonts w:ascii="Times New Roman" w:hAnsi="Times New Roman"/>
          <w:sz w:val="24"/>
          <w:szCs w:val="24"/>
        </w:rPr>
        <w:t>обучающимся выбора методов, форм и средств проектирования и организации различных видов практико - ориентированной деятельности, когда обучающиеся на всех этапах обучения несут ответственность за ее результаты, выступая самостоятельным субъектом в процессе самообразования.</w:t>
      </w:r>
    </w:p>
    <w:p w:rsidR="00B46FA6" w:rsidRPr="00B46FA6" w:rsidRDefault="00B46FA6" w:rsidP="00450735">
      <w:pPr>
        <w:pStyle w:val="ab"/>
        <w:numPr>
          <w:ilvl w:val="0"/>
          <w:numId w:val="159"/>
        </w:numPr>
        <w:spacing w:after="0" w:line="240" w:lineRule="auto"/>
        <w:jc w:val="both"/>
        <w:rPr>
          <w:rFonts w:ascii="Times New Roman" w:hAnsi="Times New Roman"/>
          <w:sz w:val="24"/>
          <w:szCs w:val="24"/>
        </w:rPr>
      </w:pPr>
      <w:r w:rsidRPr="00B46FA6">
        <w:rPr>
          <w:rFonts w:ascii="Times New Roman" w:hAnsi="Times New Roman"/>
          <w:i/>
          <w:sz w:val="24"/>
          <w:szCs w:val="24"/>
        </w:rPr>
        <w:t>Принцип продуктивности</w:t>
      </w:r>
      <w:r w:rsidRPr="00B46FA6">
        <w:rPr>
          <w:rFonts w:ascii="Times New Roman" w:hAnsi="Times New Roman"/>
          <w:sz w:val="24"/>
          <w:szCs w:val="24"/>
        </w:rPr>
        <w:t xml:space="preserve"> – предусматривает получение конкретного творческого продукта в различных видах деятельности, приближенной к профессиональной (участие в конкурсах, олимпиадах, конференциях, проектах, в организации и проведении внеклассных мероприятий, волонтерском движении и т.д.). </w:t>
      </w:r>
    </w:p>
    <w:p w:rsidR="00B46FA6" w:rsidRPr="00B46FA6" w:rsidRDefault="00B46FA6" w:rsidP="00450735">
      <w:pPr>
        <w:pStyle w:val="ab"/>
        <w:numPr>
          <w:ilvl w:val="0"/>
          <w:numId w:val="159"/>
        </w:numPr>
        <w:spacing w:after="0" w:line="240" w:lineRule="auto"/>
        <w:jc w:val="both"/>
        <w:rPr>
          <w:rFonts w:ascii="Times New Roman" w:hAnsi="Times New Roman"/>
          <w:sz w:val="24"/>
          <w:szCs w:val="24"/>
        </w:rPr>
      </w:pPr>
      <w:r w:rsidRPr="00B46FA6">
        <w:rPr>
          <w:rStyle w:val="markedcontent"/>
          <w:rFonts w:ascii="Times New Roman" w:hAnsi="Times New Roman"/>
          <w:sz w:val="24"/>
          <w:szCs w:val="24"/>
        </w:rPr>
        <w:t xml:space="preserve">Принцип системности – предполагает постепенное обогащение и систематизацию необходимых знаний и умений обучающихся, связанных с будущей профессиональной педагогической деятельностью, включающей когнитивный, эмоциональный, деятельностный компоненты. Они в свою очередь соответствуют этапам приобретения необходимых теоретических знаний и их практическому закреплению, порождению смыслов и значимости профессии учителя на эмоциональном уровне и готовности к осуществлению практико – ориентированных профессиональных действий.  </w:t>
      </w:r>
    </w:p>
    <w:p w:rsidR="00B46FA6" w:rsidRPr="00B46FA6" w:rsidRDefault="00B46FA6" w:rsidP="00B46FA6">
      <w:pPr>
        <w:pStyle w:val="ab"/>
        <w:spacing w:after="0" w:line="240" w:lineRule="auto"/>
        <w:ind w:left="924"/>
        <w:jc w:val="both"/>
        <w:rPr>
          <w:rFonts w:ascii="Times New Roman" w:hAnsi="Times New Roman"/>
          <w:b/>
          <w:sz w:val="24"/>
          <w:szCs w:val="24"/>
        </w:rPr>
      </w:pPr>
    </w:p>
    <w:p w:rsidR="00B46FA6" w:rsidRPr="00B46FA6" w:rsidRDefault="00B46FA6" w:rsidP="00B46FA6">
      <w:pPr>
        <w:pStyle w:val="ab"/>
        <w:spacing w:after="0" w:line="240" w:lineRule="auto"/>
        <w:ind w:left="924"/>
        <w:jc w:val="both"/>
        <w:rPr>
          <w:rFonts w:ascii="Times New Roman" w:hAnsi="Times New Roman"/>
          <w:b/>
          <w:sz w:val="24"/>
          <w:szCs w:val="24"/>
        </w:rPr>
      </w:pPr>
      <w:r w:rsidRPr="00B46FA6">
        <w:rPr>
          <w:rFonts w:ascii="Times New Roman" w:hAnsi="Times New Roman"/>
          <w:b/>
          <w:sz w:val="24"/>
          <w:szCs w:val="24"/>
        </w:rPr>
        <w:t>Планируемые результаты освоения дисциплины</w:t>
      </w:r>
    </w:p>
    <w:p w:rsidR="00B46FA6" w:rsidRPr="00B46FA6" w:rsidRDefault="00B46FA6" w:rsidP="00B46FA6">
      <w:pPr>
        <w:pStyle w:val="ab"/>
        <w:spacing w:after="0" w:line="240" w:lineRule="auto"/>
        <w:ind w:left="924"/>
        <w:jc w:val="both"/>
        <w:rPr>
          <w:rFonts w:ascii="Times New Roman" w:hAnsi="Times New Roman"/>
          <w:b/>
          <w:sz w:val="24"/>
          <w:szCs w:val="24"/>
        </w:rPr>
      </w:pPr>
      <w:r w:rsidRPr="00B46FA6">
        <w:rPr>
          <w:rFonts w:ascii="Times New Roman" w:hAnsi="Times New Roman"/>
          <w:b/>
          <w:sz w:val="24"/>
          <w:szCs w:val="24"/>
        </w:rPr>
        <w:t>Личностные результаты:</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xml:space="preserve"> – готовность и способность к самостоятельной, творческой и ответственной деятельности;</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xml:space="preserve"> – формирование навыков сотрудничества со сверстниками, детьми младшего возраста, педагогами в образовательной и общественно полезной деятельности;</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xml:space="preserve"> – готовность и способность к образованию и самообразованию; </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xml:space="preserve"> – осознанный выбор будущей профессии и возможностей реализации собственных жизненных и профессиональных планов.</w:t>
      </w:r>
    </w:p>
    <w:p w:rsidR="00B46FA6" w:rsidRPr="00B46FA6" w:rsidRDefault="00B46FA6" w:rsidP="00B46FA6">
      <w:pPr>
        <w:spacing w:after="0" w:line="240" w:lineRule="auto"/>
        <w:ind w:firstLine="567"/>
        <w:contextualSpacing/>
        <w:jc w:val="both"/>
        <w:rPr>
          <w:rFonts w:ascii="Times New Roman" w:hAnsi="Times New Roman"/>
          <w:b/>
          <w:sz w:val="24"/>
          <w:szCs w:val="24"/>
        </w:rPr>
      </w:pPr>
      <w:r w:rsidRPr="00B46FA6">
        <w:rPr>
          <w:rFonts w:ascii="Times New Roman" w:hAnsi="Times New Roman"/>
          <w:b/>
          <w:sz w:val="24"/>
          <w:szCs w:val="24"/>
        </w:rPr>
        <w:t>Метапредметные результаты:</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xml:space="preserve"> – умение самостоятельно ставить цели, планировать пути их достижения;</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xml:space="preserve"> – способность к продуктивному общению и взаимодействию в процессе совместной деятельности, учитывать позиции других участников деятельности, эффективно разрешать конфликты;</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xml:space="preserve"> – умение самостоятельно оценивать и принимать решения, определяющие стратегию поведения, с учетом нравственных ценностей.</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b/>
          <w:sz w:val="24"/>
          <w:szCs w:val="24"/>
        </w:rPr>
        <w:t>Предметные результаты:</w:t>
      </w:r>
      <w:r w:rsidRPr="00B46FA6">
        <w:rPr>
          <w:rFonts w:ascii="Times New Roman" w:hAnsi="Times New Roman"/>
          <w:sz w:val="24"/>
          <w:szCs w:val="24"/>
        </w:rPr>
        <w:t xml:space="preserve"> </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xml:space="preserve"> – знание понятийно-терминологических основ педагогики и образования; основных исторических этапов в развитии педагогической мысли и вкладе различных педагогов в развитие педагогики и образования;</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наличие умений в  решении практико-ориентированных задач на базе усвоения и осознания теоретических основ педагогики;</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готовность принимать участие в организации воспитательной работы в школе.</w:t>
      </w:r>
    </w:p>
    <w:p w:rsidR="00B46FA6" w:rsidRPr="00B46FA6" w:rsidRDefault="00B46FA6" w:rsidP="00B46FA6">
      <w:pPr>
        <w:spacing w:after="0" w:line="240" w:lineRule="auto"/>
        <w:ind w:firstLine="567"/>
        <w:contextualSpacing/>
        <w:jc w:val="both"/>
        <w:rPr>
          <w:rFonts w:ascii="Times New Roman" w:hAnsi="Times New Roman"/>
          <w:b/>
          <w:sz w:val="24"/>
          <w:szCs w:val="24"/>
        </w:rPr>
      </w:pPr>
      <w:r w:rsidRPr="00B46FA6">
        <w:rPr>
          <w:rFonts w:ascii="Times New Roman" w:hAnsi="Times New Roman"/>
          <w:b/>
          <w:sz w:val="24"/>
          <w:szCs w:val="24"/>
        </w:rPr>
        <w:t>В результате освоения дисциплины обучающийся должен:</w:t>
      </w:r>
    </w:p>
    <w:p w:rsidR="00B46FA6" w:rsidRPr="00B46FA6" w:rsidRDefault="00B46FA6" w:rsidP="00B46FA6">
      <w:pPr>
        <w:pStyle w:val="a0"/>
        <w:numPr>
          <w:ilvl w:val="0"/>
          <w:numId w:val="0"/>
        </w:numPr>
        <w:tabs>
          <w:tab w:val="num" w:pos="0"/>
        </w:tabs>
        <w:spacing w:line="240" w:lineRule="auto"/>
        <w:contextualSpacing/>
        <w:rPr>
          <w:b/>
          <w:i/>
        </w:rPr>
      </w:pPr>
      <w:r w:rsidRPr="00B46FA6">
        <w:rPr>
          <w:b/>
          <w:i/>
        </w:rPr>
        <w:t>Знать:</w:t>
      </w:r>
    </w:p>
    <w:p w:rsidR="00B46FA6" w:rsidRPr="00B46FA6" w:rsidRDefault="00B46FA6" w:rsidP="00B46FA6">
      <w:pPr>
        <w:pStyle w:val="a0"/>
        <w:numPr>
          <w:ilvl w:val="0"/>
          <w:numId w:val="0"/>
        </w:numPr>
        <w:tabs>
          <w:tab w:val="num" w:pos="0"/>
        </w:tabs>
        <w:spacing w:line="240" w:lineRule="auto"/>
        <w:contextualSpacing/>
      </w:pPr>
      <w:r w:rsidRPr="00B46FA6">
        <w:t>– концепции происхождения воспитания, особенности процесса воспитания и обучения  на различных исторических этапах;</w:t>
      </w:r>
    </w:p>
    <w:p w:rsidR="00B46FA6" w:rsidRPr="00B46FA6" w:rsidRDefault="00B46FA6" w:rsidP="00B46FA6">
      <w:pPr>
        <w:pStyle w:val="a0"/>
        <w:numPr>
          <w:ilvl w:val="0"/>
          <w:numId w:val="0"/>
        </w:numPr>
        <w:tabs>
          <w:tab w:val="num" w:pos="0"/>
        </w:tabs>
        <w:spacing w:line="240" w:lineRule="auto"/>
        <w:contextualSpacing/>
      </w:pPr>
      <w:r w:rsidRPr="00B46FA6">
        <w:t>– содержание основных педагогических представлений, идей, теорий и систем, получивших развитие в мировом образовательном пространстве;</w:t>
      </w:r>
    </w:p>
    <w:p w:rsidR="00B46FA6" w:rsidRPr="00B46FA6" w:rsidRDefault="00B46FA6" w:rsidP="00B46FA6">
      <w:pPr>
        <w:pStyle w:val="a0"/>
        <w:numPr>
          <w:ilvl w:val="0"/>
          <w:numId w:val="0"/>
        </w:numPr>
        <w:tabs>
          <w:tab w:val="num" w:pos="964"/>
        </w:tabs>
        <w:spacing w:line="240" w:lineRule="auto"/>
        <w:contextualSpacing/>
      </w:pPr>
      <w:r w:rsidRPr="00B46FA6">
        <w:t>– ценностные основания профессиональной деятельности в сфере педагогического образования на всех этапах его исторического развития;</w:t>
      </w:r>
    </w:p>
    <w:p w:rsidR="00B46FA6" w:rsidRPr="00B46FA6" w:rsidRDefault="00B46FA6" w:rsidP="00B46FA6">
      <w:pPr>
        <w:pStyle w:val="a0"/>
        <w:numPr>
          <w:ilvl w:val="0"/>
          <w:numId w:val="0"/>
        </w:numPr>
        <w:tabs>
          <w:tab w:val="num" w:pos="0"/>
        </w:tabs>
        <w:spacing w:line="240" w:lineRule="auto"/>
        <w:contextualSpacing/>
      </w:pPr>
      <w:r w:rsidRPr="00B46FA6">
        <w:t xml:space="preserve">– основные тенденции развития отечественного образования, на каких традициях прошлого в аспекте преемственности утверждались современные подходы к педагогическому образованию; </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 – функции и задачи педагогики как науки, ее категориальный аппарат; требованиях к личностным и профессиональным качествам современного педагога; основы профессиональной этики, принципы и стили педагогического общения на основе гуманизма в структуре профессиональной деятельности;</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 методы и основные элементы научного исследования, требования к организации учебно-исследовательской и проектной деятельности. </w:t>
      </w:r>
    </w:p>
    <w:p w:rsidR="00B46FA6" w:rsidRPr="00B46FA6" w:rsidRDefault="00B46FA6" w:rsidP="00B46FA6">
      <w:pPr>
        <w:pStyle w:val="a0"/>
        <w:numPr>
          <w:ilvl w:val="0"/>
          <w:numId w:val="0"/>
        </w:numPr>
        <w:tabs>
          <w:tab w:val="num" w:pos="0"/>
        </w:tabs>
        <w:spacing w:line="240" w:lineRule="auto"/>
        <w:contextualSpacing/>
        <w:rPr>
          <w:b/>
          <w:i/>
        </w:rPr>
      </w:pPr>
    </w:p>
    <w:p w:rsidR="00B46FA6" w:rsidRPr="00B46FA6" w:rsidRDefault="00B46FA6" w:rsidP="00B46FA6">
      <w:pPr>
        <w:pStyle w:val="a0"/>
        <w:numPr>
          <w:ilvl w:val="0"/>
          <w:numId w:val="0"/>
        </w:numPr>
        <w:tabs>
          <w:tab w:val="num" w:pos="0"/>
        </w:tabs>
        <w:spacing w:line="240" w:lineRule="auto"/>
        <w:contextualSpacing/>
        <w:rPr>
          <w:b/>
        </w:rPr>
      </w:pPr>
      <w:r w:rsidRPr="00B46FA6">
        <w:rPr>
          <w:b/>
          <w:i/>
        </w:rPr>
        <w:t>Уметь</w:t>
      </w:r>
      <w:r w:rsidRPr="00B46FA6">
        <w:rPr>
          <w:b/>
        </w:rPr>
        <w:t>:</w:t>
      </w:r>
    </w:p>
    <w:p w:rsidR="00B46FA6" w:rsidRPr="00B46FA6" w:rsidRDefault="00B46FA6" w:rsidP="00B46FA6">
      <w:pPr>
        <w:pStyle w:val="a0"/>
        <w:numPr>
          <w:ilvl w:val="0"/>
          <w:numId w:val="0"/>
        </w:numPr>
        <w:tabs>
          <w:tab w:val="num" w:pos="964"/>
        </w:tabs>
        <w:spacing w:line="240" w:lineRule="auto"/>
        <w:contextualSpacing/>
      </w:pPr>
      <w:r w:rsidRPr="00B46FA6">
        <w:rPr>
          <w:b/>
        </w:rPr>
        <w:t xml:space="preserve">– </w:t>
      </w:r>
      <w:r w:rsidRPr="00B46FA6">
        <w:t>анализировать основные историко-педагогические факты, основополагающие идеи и концепции крупнейших представителей педагогической мысли;</w:t>
      </w:r>
    </w:p>
    <w:p w:rsidR="00B46FA6" w:rsidRPr="00B46FA6" w:rsidRDefault="00B46FA6" w:rsidP="00B46FA6">
      <w:pPr>
        <w:pStyle w:val="a0"/>
        <w:numPr>
          <w:ilvl w:val="0"/>
          <w:numId w:val="0"/>
        </w:numPr>
        <w:tabs>
          <w:tab w:val="num" w:pos="964"/>
        </w:tabs>
        <w:spacing w:line="240" w:lineRule="auto"/>
        <w:contextualSpacing/>
      </w:pPr>
      <w:r w:rsidRPr="00B46FA6">
        <w:t>– выделять и соотносить педагогические идеи во взаимосвязи прошлого и настоящего, возможности использования наиболее ценного опыта в современной образовательной практике и своей будущей профессиональной деятельности;</w:t>
      </w:r>
    </w:p>
    <w:p w:rsidR="00B46FA6" w:rsidRPr="00B46FA6" w:rsidRDefault="00B46FA6" w:rsidP="00B46FA6">
      <w:pPr>
        <w:pStyle w:val="a0"/>
        <w:numPr>
          <w:ilvl w:val="0"/>
          <w:numId w:val="0"/>
        </w:numPr>
        <w:tabs>
          <w:tab w:val="num" w:pos="964"/>
        </w:tabs>
        <w:spacing w:line="240" w:lineRule="auto"/>
        <w:contextualSpacing/>
        <w:rPr>
          <w:color w:val="000000"/>
        </w:rPr>
      </w:pPr>
      <w:r w:rsidRPr="00B46FA6">
        <w:t xml:space="preserve"> – разрабатывать фрагменты уроков и внеклассных мероприятий; осуществлять их анализ в соответствии с существующими требованиями, предъявляемыми к организации профессионально-педагогической деятельности</w:t>
      </w:r>
      <w:r w:rsidRPr="00B46FA6">
        <w:rPr>
          <w:color w:val="000000"/>
        </w:rPr>
        <w:t>;</w:t>
      </w:r>
    </w:p>
    <w:p w:rsidR="00B46FA6" w:rsidRPr="00B46FA6" w:rsidRDefault="00B46FA6" w:rsidP="00B46FA6">
      <w:pPr>
        <w:pStyle w:val="a0"/>
        <w:numPr>
          <w:ilvl w:val="0"/>
          <w:numId w:val="0"/>
        </w:numPr>
        <w:tabs>
          <w:tab w:val="num" w:pos="964"/>
        </w:tabs>
        <w:spacing w:line="240" w:lineRule="auto"/>
        <w:contextualSpacing/>
      </w:pPr>
      <w:r w:rsidRPr="00B46FA6">
        <w:rPr>
          <w:color w:val="000000"/>
        </w:rPr>
        <w:t>– находить адекватные способы решения педагогических ситуаций, возникающих в практике обучения и воспитания в современной школе.</w:t>
      </w:r>
    </w:p>
    <w:p w:rsidR="00B46FA6" w:rsidRPr="00B46FA6" w:rsidRDefault="00B46FA6" w:rsidP="00B46FA6">
      <w:pPr>
        <w:tabs>
          <w:tab w:val="left" w:pos="709"/>
        </w:tabs>
        <w:spacing w:after="0" w:line="240" w:lineRule="auto"/>
        <w:contextualSpacing/>
        <w:jc w:val="both"/>
        <w:rPr>
          <w:rFonts w:ascii="Times New Roman" w:hAnsi="Times New Roman"/>
          <w:sz w:val="24"/>
          <w:szCs w:val="24"/>
        </w:rPr>
      </w:pPr>
      <w:r w:rsidRPr="00B46FA6">
        <w:rPr>
          <w:rFonts w:ascii="Times New Roman" w:hAnsi="Times New Roman"/>
          <w:sz w:val="24"/>
          <w:szCs w:val="24"/>
        </w:rPr>
        <w:t>–  руководствоваться этическими требованиями в коммуникативном взаимодействии с субъектами педагогического процесса.</w:t>
      </w:r>
    </w:p>
    <w:p w:rsidR="00B46FA6" w:rsidRPr="00B46FA6" w:rsidRDefault="00B46FA6" w:rsidP="00B46FA6">
      <w:pPr>
        <w:pStyle w:val="a0"/>
        <w:numPr>
          <w:ilvl w:val="0"/>
          <w:numId w:val="0"/>
        </w:numPr>
        <w:tabs>
          <w:tab w:val="num" w:pos="964"/>
        </w:tabs>
        <w:spacing w:line="240" w:lineRule="auto"/>
        <w:contextualSpacing/>
        <w:rPr>
          <w:i/>
        </w:rPr>
      </w:pPr>
      <w:r w:rsidRPr="00B46FA6">
        <w:rPr>
          <w:b/>
          <w:i/>
        </w:rPr>
        <w:t>Владеть:</w:t>
      </w:r>
      <w:r w:rsidRPr="00B46FA6">
        <w:rPr>
          <w:i/>
        </w:rPr>
        <w:t xml:space="preserve"> </w:t>
      </w:r>
    </w:p>
    <w:p w:rsidR="00B46FA6" w:rsidRPr="00B46FA6" w:rsidRDefault="00B46FA6" w:rsidP="00B46FA6">
      <w:pPr>
        <w:pStyle w:val="a0"/>
        <w:numPr>
          <w:ilvl w:val="0"/>
          <w:numId w:val="0"/>
        </w:numPr>
        <w:tabs>
          <w:tab w:val="num" w:pos="964"/>
        </w:tabs>
        <w:spacing w:line="240" w:lineRule="auto"/>
        <w:contextualSpacing/>
      </w:pPr>
      <w:r w:rsidRPr="00B46FA6">
        <w:t xml:space="preserve">– навыками диалога, дискуссии, обсуждения, отстаивания своей личной позиции, мнения в решении проблемных ситуаций, связанных с изучаемым содержанием дисциплины;  </w:t>
      </w:r>
    </w:p>
    <w:p w:rsidR="00B46FA6" w:rsidRPr="00B46FA6" w:rsidRDefault="00B46FA6" w:rsidP="00B46FA6">
      <w:pPr>
        <w:pStyle w:val="a0"/>
        <w:numPr>
          <w:ilvl w:val="0"/>
          <w:numId w:val="0"/>
        </w:numPr>
        <w:tabs>
          <w:tab w:val="num" w:pos="964"/>
        </w:tabs>
        <w:spacing w:line="240" w:lineRule="auto"/>
        <w:contextualSpacing/>
      </w:pPr>
      <w:r w:rsidRPr="00B46FA6">
        <w:t xml:space="preserve"> – способами самообразования с  использованием возможностей информационной среды, информационно-коммуникационных технологий;</w:t>
      </w:r>
    </w:p>
    <w:p w:rsidR="00B46FA6" w:rsidRPr="00B46FA6" w:rsidRDefault="00B46FA6" w:rsidP="00B46FA6">
      <w:pPr>
        <w:pStyle w:val="a0"/>
        <w:numPr>
          <w:ilvl w:val="0"/>
          <w:numId w:val="0"/>
        </w:numPr>
        <w:tabs>
          <w:tab w:val="num" w:pos="964"/>
        </w:tabs>
        <w:spacing w:line="240" w:lineRule="auto"/>
        <w:contextualSpacing/>
      </w:pPr>
      <w:r w:rsidRPr="00B46FA6">
        <w:t>– анализом научных источников и публикаций по актуальным проблемам педагогики;</w:t>
      </w:r>
    </w:p>
    <w:p w:rsidR="00B46FA6" w:rsidRPr="00B46FA6" w:rsidRDefault="00B46FA6" w:rsidP="00B46FA6">
      <w:pPr>
        <w:pStyle w:val="a0"/>
        <w:numPr>
          <w:ilvl w:val="0"/>
          <w:numId w:val="0"/>
        </w:numPr>
        <w:tabs>
          <w:tab w:val="num" w:pos="964"/>
        </w:tabs>
        <w:spacing w:line="240" w:lineRule="auto"/>
        <w:contextualSpacing/>
      </w:pPr>
      <w:r w:rsidRPr="00B46FA6">
        <w:t xml:space="preserve">– навыками выполнения творческих работ, тестовых заданий, решения ситуационных педагогических задач; </w:t>
      </w:r>
    </w:p>
    <w:p w:rsidR="00B46FA6" w:rsidRPr="00B46FA6" w:rsidRDefault="00B46FA6" w:rsidP="00B46FA6">
      <w:pPr>
        <w:pStyle w:val="a0"/>
        <w:numPr>
          <w:ilvl w:val="0"/>
          <w:numId w:val="0"/>
        </w:numPr>
        <w:tabs>
          <w:tab w:val="num" w:pos="964"/>
        </w:tabs>
        <w:spacing w:line="240" w:lineRule="auto"/>
        <w:contextualSpacing/>
      </w:pPr>
      <w:r w:rsidRPr="00B46FA6">
        <w:t>– вербальной и невербальной коммуникации, оформления презентаций к выступлениям на практических занятиях по основным проблемам дисциплины;</w:t>
      </w:r>
    </w:p>
    <w:p w:rsidR="00B46FA6" w:rsidRPr="00B46FA6" w:rsidRDefault="00B46FA6" w:rsidP="00B46FA6">
      <w:pPr>
        <w:pStyle w:val="a0"/>
        <w:numPr>
          <w:ilvl w:val="0"/>
          <w:numId w:val="0"/>
        </w:numPr>
        <w:tabs>
          <w:tab w:val="num" w:pos="964"/>
        </w:tabs>
        <w:spacing w:line="240" w:lineRule="auto"/>
        <w:contextualSpacing/>
      </w:pPr>
      <w:r w:rsidRPr="00B46FA6">
        <w:t>– навыками ориентации в профессиональных источниках информации (справочная литература, журналы, сайты, образовательные порталы);</w:t>
      </w:r>
    </w:p>
    <w:p w:rsidR="00B46FA6" w:rsidRPr="00B46FA6" w:rsidRDefault="00B46FA6" w:rsidP="00B46FA6">
      <w:pPr>
        <w:pStyle w:val="a0"/>
        <w:numPr>
          <w:ilvl w:val="0"/>
          <w:numId w:val="0"/>
        </w:numPr>
        <w:tabs>
          <w:tab w:val="num" w:pos="964"/>
        </w:tabs>
        <w:spacing w:line="240" w:lineRule="auto"/>
        <w:contextualSpacing/>
      </w:pPr>
      <w:r w:rsidRPr="00B46FA6">
        <w:t>– методологической культурой в организации учебно-исследовательской деятельности по педагогическим проблемам;</w:t>
      </w:r>
    </w:p>
    <w:p w:rsidR="00B46FA6" w:rsidRPr="00B46FA6" w:rsidRDefault="00B46FA6" w:rsidP="00B46FA6">
      <w:pPr>
        <w:pStyle w:val="a0"/>
        <w:numPr>
          <w:ilvl w:val="0"/>
          <w:numId w:val="0"/>
        </w:numPr>
        <w:tabs>
          <w:tab w:val="num" w:pos="964"/>
        </w:tabs>
        <w:spacing w:line="240" w:lineRule="auto"/>
        <w:contextualSpacing/>
      </w:pPr>
      <w:r w:rsidRPr="00B46FA6">
        <w:t>– первичными навыками организации учебно-воспитательного процесса в школе при разработке фрагментов урока и внеклассного мероприятия с их апробацией на практике.</w:t>
      </w:r>
    </w:p>
    <w:p w:rsidR="00B46FA6" w:rsidRPr="00B46FA6" w:rsidRDefault="00B46FA6" w:rsidP="00B46FA6">
      <w:pPr>
        <w:pStyle w:val="a0"/>
        <w:numPr>
          <w:ilvl w:val="0"/>
          <w:numId w:val="0"/>
        </w:numPr>
        <w:tabs>
          <w:tab w:val="num" w:pos="964"/>
        </w:tabs>
        <w:spacing w:line="240" w:lineRule="auto"/>
        <w:ind w:firstLine="567"/>
        <w:contextualSpacing/>
        <w:rPr>
          <w:rStyle w:val="markedcontent"/>
        </w:rPr>
      </w:pPr>
      <w:r w:rsidRPr="00B46FA6">
        <w:rPr>
          <w:rStyle w:val="markedcontent"/>
        </w:rPr>
        <w:t xml:space="preserve">Для успешного усвоения обучающимися программы дисциплины используются следующие методы обучения: объяснительно-иллюстративные, интерактивные,  </w:t>
      </w:r>
      <w:r w:rsidRPr="00B46FA6">
        <w:br/>
      </w:r>
      <w:r w:rsidRPr="00B46FA6">
        <w:rPr>
          <w:rStyle w:val="markedcontent"/>
        </w:rPr>
        <w:t>проблемного и ситуационного обучения, проектные и игровые. Основной формой организации обучения является урок, а также используются такие формы, как лекция с презентацией, практические занятия, педагогические практикумы, круглый стол, педагогические мастерские. На уроке происходит объяснение нового материала, его осмысление, закрепление и повторение ранее изученного учебного материала в формате экспресс - опроса.</w:t>
      </w:r>
    </w:p>
    <w:p w:rsidR="00B46FA6" w:rsidRPr="00B46FA6" w:rsidRDefault="00B46FA6" w:rsidP="00B46FA6">
      <w:pPr>
        <w:pStyle w:val="a0"/>
        <w:numPr>
          <w:ilvl w:val="0"/>
          <w:numId w:val="0"/>
        </w:numPr>
        <w:tabs>
          <w:tab w:val="num" w:pos="964"/>
        </w:tabs>
        <w:spacing w:line="240" w:lineRule="auto"/>
        <w:ind w:firstLine="567"/>
        <w:contextualSpacing/>
        <w:rPr>
          <w:rStyle w:val="markedcontent"/>
        </w:rPr>
      </w:pPr>
      <w:r w:rsidRPr="00B46FA6">
        <w:rPr>
          <w:rStyle w:val="markedcontent"/>
        </w:rPr>
        <w:t>Практические занятия включают систему творческих заданий, дискуссионных вопросов, решение ситуационных задач, тренинги, моделирование ситуаций педагогической деятельности. Педагогический практикум в рамках дисциплины «Основы педагогики» предусматривает формы работы, которые способствуют знакомству старшеклассников с базовыми сведениями о профессиональной деятельности учителя, ее особенностями, где формируются конкретные педагогические умения, необходимые для осуществления первых профессиональных проб.</w:t>
      </w:r>
    </w:p>
    <w:p w:rsidR="00B46FA6" w:rsidRPr="00B46FA6" w:rsidRDefault="00B46FA6" w:rsidP="00B46FA6">
      <w:pPr>
        <w:pStyle w:val="a0"/>
        <w:numPr>
          <w:ilvl w:val="0"/>
          <w:numId w:val="0"/>
        </w:numPr>
        <w:tabs>
          <w:tab w:val="num" w:pos="964"/>
        </w:tabs>
        <w:spacing w:line="240" w:lineRule="auto"/>
        <w:ind w:firstLine="567"/>
        <w:contextualSpacing/>
        <w:rPr>
          <w:rStyle w:val="markedcontent"/>
        </w:rPr>
      </w:pPr>
      <w:r w:rsidRPr="00B46FA6">
        <w:rPr>
          <w:rStyle w:val="markedcontent"/>
        </w:rPr>
        <w:t xml:space="preserve"> Профессиональные пробы представляют собой своего рода испытания, когда обучающиеся непосредственно на практике погружаются в педагогическую деятельность, приближенную к профессиональной. Это их участие в организации и проведении воспитательных мероприятий, классных часов, познавательных игр, конкурсов, викторин в начальных классах или в среднем звене. Все это дает возможность обучающимся актуализировать полученные теоретические знания в практической деятельности педагогической направленности, выявить уровень личной готовности, наличия необходимых знаний и умений к ее осуществлению. В рамках педагогического практикума старшеклассники выполняют задания исследовательского характера с анализом полученных результатов (характеристика класса, диагностика уровня развития классного коллектива, выявление причин учебных неудач обучающихся и др.). </w:t>
      </w:r>
    </w:p>
    <w:p w:rsidR="00B46FA6" w:rsidRPr="00B46FA6" w:rsidRDefault="00B46FA6" w:rsidP="00B46FA6">
      <w:pPr>
        <w:pStyle w:val="a0"/>
        <w:numPr>
          <w:ilvl w:val="0"/>
          <w:numId w:val="0"/>
        </w:numPr>
        <w:tabs>
          <w:tab w:val="num" w:pos="964"/>
        </w:tabs>
        <w:spacing w:line="240" w:lineRule="auto"/>
        <w:ind w:firstLine="567"/>
        <w:contextualSpacing/>
        <w:rPr>
          <w:rStyle w:val="markedcontent"/>
        </w:rPr>
      </w:pPr>
      <w:r w:rsidRPr="00B46FA6">
        <w:rPr>
          <w:rStyle w:val="markedcontent"/>
        </w:rPr>
        <w:t>В содержание программы дисциплины «Основы педагогики» включены задания для самостоятельной работы школьников. Они включают:</w:t>
      </w:r>
    </w:p>
    <w:p w:rsidR="00B46FA6" w:rsidRPr="00B46FA6" w:rsidRDefault="00B46FA6" w:rsidP="00B46FA6">
      <w:pPr>
        <w:pStyle w:val="a0"/>
        <w:numPr>
          <w:ilvl w:val="0"/>
          <w:numId w:val="0"/>
        </w:numPr>
        <w:tabs>
          <w:tab w:val="num" w:pos="964"/>
        </w:tabs>
        <w:spacing w:line="240" w:lineRule="auto"/>
        <w:ind w:firstLine="567"/>
        <w:contextualSpacing/>
        <w:rPr>
          <w:rStyle w:val="markedcontent"/>
        </w:rPr>
      </w:pPr>
      <w:r w:rsidRPr="00B46FA6">
        <w:rPr>
          <w:rStyle w:val="markedcontent"/>
        </w:rPr>
        <w:t>– подготовку к практическим занятиям, выступлениям с презентациями по основным темам курса;</w:t>
      </w:r>
    </w:p>
    <w:p w:rsidR="00B46FA6" w:rsidRPr="00B46FA6" w:rsidRDefault="00B46FA6" w:rsidP="00B46FA6">
      <w:pPr>
        <w:pStyle w:val="a0"/>
        <w:numPr>
          <w:ilvl w:val="0"/>
          <w:numId w:val="0"/>
        </w:numPr>
        <w:tabs>
          <w:tab w:val="num" w:pos="964"/>
        </w:tabs>
        <w:spacing w:line="240" w:lineRule="auto"/>
        <w:ind w:firstLine="567"/>
        <w:contextualSpacing/>
        <w:rPr>
          <w:rStyle w:val="markedcontent"/>
        </w:rPr>
      </w:pPr>
      <w:r w:rsidRPr="00B46FA6">
        <w:rPr>
          <w:rStyle w:val="markedcontent"/>
        </w:rPr>
        <w:t>– написание рефератов и эссе на фильмы и прочитанные книги об учителе;</w:t>
      </w:r>
    </w:p>
    <w:p w:rsidR="00B46FA6" w:rsidRPr="00B46FA6" w:rsidRDefault="00B46FA6" w:rsidP="00B46FA6">
      <w:pPr>
        <w:pStyle w:val="a0"/>
        <w:numPr>
          <w:ilvl w:val="0"/>
          <w:numId w:val="0"/>
        </w:numPr>
        <w:tabs>
          <w:tab w:val="num" w:pos="964"/>
        </w:tabs>
        <w:spacing w:line="240" w:lineRule="auto"/>
        <w:ind w:firstLine="567"/>
        <w:contextualSpacing/>
        <w:rPr>
          <w:rStyle w:val="markedcontent"/>
        </w:rPr>
      </w:pPr>
      <w:r w:rsidRPr="00B46FA6">
        <w:rPr>
          <w:rStyle w:val="markedcontent"/>
        </w:rPr>
        <w:t xml:space="preserve"> – составление интеллект - карт и таблиц по основным теоретическим вопросам;</w:t>
      </w:r>
    </w:p>
    <w:p w:rsidR="00B46FA6" w:rsidRPr="00B46FA6" w:rsidRDefault="00B46FA6" w:rsidP="00B46FA6">
      <w:pPr>
        <w:pStyle w:val="a0"/>
        <w:numPr>
          <w:ilvl w:val="0"/>
          <w:numId w:val="0"/>
        </w:numPr>
        <w:tabs>
          <w:tab w:val="num" w:pos="964"/>
        </w:tabs>
        <w:spacing w:line="240" w:lineRule="auto"/>
        <w:ind w:firstLine="567"/>
        <w:contextualSpacing/>
        <w:rPr>
          <w:rStyle w:val="markedcontent"/>
        </w:rPr>
      </w:pPr>
      <w:r w:rsidRPr="00B46FA6">
        <w:rPr>
          <w:rStyle w:val="markedcontent"/>
        </w:rPr>
        <w:t xml:space="preserve"> – разработку фрагментов урока, внеклассных мероприятий, классного часа;</w:t>
      </w:r>
    </w:p>
    <w:p w:rsidR="00B46FA6" w:rsidRPr="00B46FA6" w:rsidRDefault="00B46FA6" w:rsidP="00B46FA6">
      <w:pPr>
        <w:pStyle w:val="a0"/>
        <w:numPr>
          <w:ilvl w:val="0"/>
          <w:numId w:val="0"/>
        </w:numPr>
        <w:tabs>
          <w:tab w:val="num" w:pos="964"/>
        </w:tabs>
        <w:spacing w:line="240" w:lineRule="auto"/>
        <w:ind w:firstLine="567"/>
        <w:contextualSpacing/>
        <w:rPr>
          <w:rStyle w:val="markedcontent"/>
        </w:rPr>
      </w:pPr>
      <w:r w:rsidRPr="00B46FA6">
        <w:rPr>
          <w:rStyle w:val="markedcontent"/>
        </w:rPr>
        <w:t>– выполнение исследовательских заданий, индивидуальных и коллективных проектов, презентацию личных достижений (портфолио) и др.</w:t>
      </w:r>
    </w:p>
    <w:p w:rsidR="00B46FA6" w:rsidRPr="00B46FA6" w:rsidRDefault="00B46FA6" w:rsidP="00B46FA6">
      <w:pPr>
        <w:pStyle w:val="a0"/>
        <w:numPr>
          <w:ilvl w:val="0"/>
          <w:numId w:val="0"/>
        </w:numPr>
        <w:tabs>
          <w:tab w:val="num" w:pos="964"/>
        </w:tabs>
        <w:spacing w:line="240" w:lineRule="auto"/>
        <w:ind w:firstLine="567"/>
        <w:contextualSpacing/>
        <w:rPr>
          <w:rStyle w:val="markedcontent"/>
        </w:rPr>
      </w:pPr>
      <w:r w:rsidRPr="00B46FA6">
        <w:rPr>
          <w:rStyle w:val="markedcontent"/>
        </w:rPr>
        <w:t>Контроль качества усвоения содержания дисциплины осуществляется с использованием рейтинговой системы оценки достижений обучающихся, экспертной оценки педагогов, в ходе наблюдения за уровнем проявления активности школьников на занятиях и творческого их отношения к выполнению самостоятельных и проектных заданий с предоставлением портфолио личных достижений. По окончанию крупных разделов дисциплины обучающиеся выполняют контрольный тест, решают ситуационные педагогические задачи с анализом возможных вариантов их решения. Завершается изучение дисциплины олимпиадой по педагогике, вопросы которой должны охватывать содержание всех разделов программы и позволяющие оценить уровень усвоения знаний обучающихся в соответствии с предъявляемыми требованиями к уровню их подготовки на основе целевых установок и задач дисциплины.</w:t>
      </w:r>
    </w:p>
    <w:p w:rsidR="00B46FA6" w:rsidRPr="00B46FA6" w:rsidRDefault="00B46FA6" w:rsidP="00B46FA6">
      <w:pPr>
        <w:pStyle w:val="a0"/>
        <w:numPr>
          <w:ilvl w:val="0"/>
          <w:numId w:val="0"/>
        </w:numPr>
        <w:tabs>
          <w:tab w:val="num" w:pos="964"/>
        </w:tabs>
        <w:spacing w:line="240" w:lineRule="auto"/>
        <w:ind w:firstLine="567"/>
        <w:contextualSpacing/>
        <w:rPr>
          <w:rStyle w:val="markedcontent"/>
        </w:rPr>
      </w:pPr>
    </w:p>
    <w:p w:rsidR="00B46FA6" w:rsidRPr="00B46FA6" w:rsidRDefault="00B46FA6" w:rsidP="00B46FA6">
      <w:pPr>
        <w:spacing w:after="0" w:line="240" w:lineRule="auto"/>
        <w:jc w:val="both"/>
        <w:rPr>
          <w:rFonts w:ascii="Times New Roman" w:hAnsi="Times New Roman"/>
          <w:b/>
          <w:sz w:val="24"/>
          <w:szCs w:val="24"/>
        </w:rPr>
      </w:pPr>
      <w:r w:rsidRPr="00B46FA6">
        <w:rPr>
          <w:rFonts w:ascii="Times New Roman" w:hAnsi="Times New Roman"/>
          <w:b/>
          <w:bCs/>
          <w:sz w:val="24"/>
          <w:szCs w:val="24"/>
        </w:rPr>
        <w:t xml:space="preserve">         Сроки реализации программы и </w:t>
      </w:r>
      <w:r w:rsidRPr="00B46FA6">
        <w:rPr>
          <w:rFonts w:ascii="Times New Roman" w:hAnsi="Times New Roman"/>
          <w:b/>
          <w:sz w:val="24"/>
          <w:szCs w:val="24"/>
        </w:rPr>
        <w:t>общая трудоемкость дисциплины</w:t>
      </w:r>
    </w:p>
    <w:p w:rsidR="00B46FA6" w:rsidRPr="00B46FA6" w:rsidRDefault="00B46FA6" w:rsidP="00B46FA6">
      <w:pPr>
        <w:spacing w:after="0" w:line="240" w:lineRule="auto"/>
        <w:ind w:firstLine="567"/>
        <w:contextualSpacing/>
        <w:jc w:val="both"/>
        <w:rPr>
          <w:rFonts w:ascii="Times New Roman" w:hAnsi="Times New Roman"/>
          <w:sz w:val="24"/>
          <w:szCs w:val="24"/>
        </w:rPr>
      </w:pPr>
      <w:r w:rsidRPr="00B46FA6">
        <w:rPr>
          <w:rFonts w:ascii="Times New Roman" w:hAnsi="Times New Roman"/>
          <w:sz w:val="24"/>
          <w:szCs w:val="24"/>
        </w:rPr>
        <w:t xml:space="preserve">Осуществление программы «Основы педагогики» рассчитано на два учебных года в 10 –11 классах общим количеством 68 часов (1 час в неделю); реализуется на базе психолого-педагогического класса образовательного учреждения.  Занятия проводятся на базе МОУ СОШ № 36 г. Петрозаводска (1 час в неделю по расписанию, в течение года) с использованием ИКТ - технологий (презентаций по каждой изучаемой теме). </w:t>
      </w:r>
    </w:p>
    <w:p w:rsidR="00B46FA6" w:rsidRPr="00B46FA6" w:rsidRDefault="00B46FA6" w:rsidP="00B46FA6">
      <w:pPr>
        <w:spacing w:after="0" w:line="240" w:lineRule="auto"/>
        <w:ind w:firstLine="567"/>
        <w:contextualSpacing/>
        <w:jc w:val="both"/>
        <w:rPr>
          <w:rFonts w:ascii="Times New Roman" w:hAnsi="Times New Roman"/>
          <w:sz w:val="24"/>
          <w:szCs w:val="24"/>
        </w:rPr>
      </w:pPr>
    </w:p>
    <w:p w:rsidR="00B46FA6" w:rsidRPr="00B46FA6" w:rsidRDefault="00B46FA6" w:rsidP="00B46FA6">
      <w:pPr>
        <w:spacing w:after="0" w:line="240" w:lineRule="auto"/>
        <w:ind w:firstLine="567"/>
        <w:contextualSpacing/>
        <w:jc w:val="both"/>
        <w:rPr>
          <w:rFonts w:ascii="Times New Roman" w:hAnsi="Times New Roman"/>
          <w:sz w:val="24"/>
          <w:szCs w:val="24"/>
        </w:rPr>
      </w:pPr>
    </w:p>
    <w:p w:rsidR="00B46FA6" w:rsidRPr="00B46FA6" w:rsidRDefault="00B46FA6" w:rsidP="00B46FA6">
      <w:pPr>
        <w:spacing w:after="0" w:line="240" w:lineRule="auto"/>
        <w:ind w:firstLine="567"/>
        <w:contextualSpacing/>
        <w:jc w:val="both"/>
        <w:rPr>
          <w:rFonts w:ascii="Times New Roman" w:hAnsi="Times New Roman"/>
          <w:b/>
          <w:bCs/>
          <w:sz w:val="24"/>
          <w:szCs w:val="24"/>
        </w:rPr>
      </w:pPr>
      <w:r w:rsidRPr="00B46FA6">
        <w:rPr>
          <w:rFonts w:ascii="Times New Roman" w:hAnsi="Times New Roman"/>
          <w:b/>
          <w:sz w:val="24"/>
          <w:szCs w:val="24"/>
        </w:rPr>
        <w:t>Содержание учебного курса и тематическое планирование с указанием количества часов, отводимых на освоение каждой темы.</w:t>
      </w:r>
    </w:p>
    <w:p w:rsidR="00B46FA6" w:rsidRPr="00B46FA6" w:rsidRDefault="00B46FA6" w:rsidP="00B46FA6">
      <w:pPr>
        <w:spacing w:after="0" w:line="240" w:lineRule="auto"/>
        <w:ind w:firstLine="709"/>
        <w:jc w:val="both"/>
        <w:rPr>
          <w:rFonts w:ascii="Times New Roman" w:hAnsi="Times New Roman"/>
          <w:b/>
          <w:bCs/>
          <w:sz w:val="24"/>
          <w:szCs w:val="24"/>
        </w:rPr>
      </w:pPr>
    </w:p>
    <w:p w:rsidR="00B46FA6" w:rsidRPr="00B46FA6" w:rsidRDefault="00B46FA6" w:rsidP="00B46FA6">
      <w:pPr>
        <w:pStyle w:val="ab"/>
        <w:spacing w:after="0" w:line="240" w:lineRule="auto"/>
        <w:ind w:left="1069"/>
        <w:jc w:val="both"/>
        <w:rPr>
          <w:rFonts w:ascii="Times New Roman" w:hAnsi="Times New Roman"/>
          <w:i/>
          <w:iCs/>
          <w:sz w:val="24"/>
          <w:szCs w:val="24"/>
        </w:rPr>
      </w:pPr>
      <w:r w:rsidRPr="00B46FA6">
        <w:rPr>
          <w:rFonts w:ascii="Times New Roman" w:hAnsi="Times New Roman"/>
          <w:b/>
          <w:bCs/>
          <w:sz w:val="24"/>
          <w:szCs w:val="24"/>
        </w:rPr>
        <w:t>Тематическое содержание аудиторных занятий (10 класс)</w:t>
      </w:r>
    </w:p>
    <w:p w:rsidR="00B46FA6" w:rsidRPr="00B46FA6" w:rsidRDefault="00B46FA6" w:rsidP="00B46FA6">
      <w:pPr>
        <w:spacing w:after="0" w:line="240" w:lineRule="auto"/>
        <w:jc w:val="both"/>
        <w:rPr>
          <w:rFonts w:ascii="Times New Roman" w:hAnsi="Times New Roman"/>
          <w:b/>
          <w:sz w:val="24"/>
          <w:szCs w:val="24"/>
        </w:rPr>
      </w:pPr>
    </w:p>
    <w:p w:rsidR="00B46FA6" w:rsidRPr="00B46FA6" w:rsidRDefault="00B46FA6" w:rsidP="00B46FA6">
      <w:pPr>
        <w:spacing w:after="0" w:line="240" w:lineRule="auto"/>
        <w:jc w:val="both"/>
        <w:rPr>
          <w:rFonts w:ascii="Times New Roman" w:hAnsi="Times New Roman"/>
          <w:b/>
          <w:sz w:val="24"/>
          <w:szCs w:val="24"/>
        </w:rPr>
      </w:pPr>
    </w:p>
    <w:tbl>
      <w:tblPr>
        <w:tblW w:w="10803" w:type="dxa"/>
        <w:tblInd w:w="-743" w:type="dxa"/>
        <w:tblLayout w:type="fixed"/>
        <w:tblLook w:val="04A0" w:firstRow="1" w:lastRow="0" w:firstColumn="1" w:lastColumn="0" w:noHBand="0" w:noVBand="1"/>
      </w:tblPr>
      <w:tblGrid>
        <w:gridCol w:w="2127"/>
        <w:gridCol w:w="2693"/>
        <w:gridCol w:w="4231"/>
        <w:gridCol w:w="22"/>
        <w:gridCol w:w="850"/>
        <w:gridCol w:w="880"/>
      </w:tblGrid>
      <w:tr w:rsidR="00B46FA6" w:rsidRPr="00B46FA6" w:rsidTr="0059005B">
        <w:trPr>
          <w:cantSplit/>
          <w:trHeight w:val="1817"/>
        </w:trPr>
        <w:tc>
          <w:tcPr>
            <w:tcW w:w="2127" w:type="dxa"/>
            <w:tcBorders>
              <w:top w:val="single" w:sz="4" w:space="0" w:color="000000"/>
              <w:left w:val="single" w:sz="4" w:space="0" w:color="000000"/>
              <w:bottom w:val="single" w:sz="4" w:space="0" w:color="000000"/>
              <w:right w:val="nil"/>
            </w:tcBorders>
            <w:textDirection w:val="btLr"/>
            <w:vAlign w:val="center"/>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 xml:space="preserve">Название </w:t>
            </w:r>
          </w:p>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раздела</w:t>
            </w:r>
          </w:p>
        </w:tc>
        <w:tc>
          <w:tcPr>
            <w:tcW w:w="2693" w:type="dxa"/>
            <w:tcBorders>
              <w:top w:val="single" w:sz="4" w:space="0" w:color="000000"/>
              <w:left w:val="single" w:sz="4" w:space="0" w:color="000000"/>
              <w:bottom w:val="single" w:sz="4" w:space="0" w:color="000000"/>
              <w:right w:val="nil"/>
            </w:tcBorders>
            <w:textDirection w:val="btLr"/>
            <w:vAlign w:val="center"/>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Тема занятия</w:t>
            </w:r>
          </w:p>
        </w:tc>
        <w:tc>
          <w:tcPr>
            <w:tcW w:w="4231" w:type="dxa"/>
            <w:tcBorders>
              <w:top w:val="single" w:sz="4" w:space="0" w:color="000000"/>
              <w:left w:val="single" w:sz="4" w:space="0" w:color="auto"/>
              <w:bottom w:val="single" w:sz="4" w:space="0" w:color="000000"/>
              <w:right w:val="nil"/>
            </w:tcBorders>
            <w:vAlign w:val="center"/>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Основное содержание</w:t>
            </w:r>
          </w:p>
        </w:tc>
        <w:tc>
          <w:tcPr>
            <w:tcW w:w="872" w:type="dxa"/>
            <w:gridSpan w:val="2"/>
            <w:tcBorders>
              <w:top w:val="single" w:sz="4" w:space="0" w:color="000000"/>
              <w:left w:val="single" w:sz="4" w:space="0" w:color="auto"/>
              <w:bottom w:val="single" w:sz="4" w:space="0" w:color="000000"/>
              <w:right w:val="nil"/>
            </w:tcBorders>
            <w:textDirection w:val="btLr"/>
            <w:vAlign w:val="center"/>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Количество теоретических часов</w:t>
            </w:r>
          </w:p>
        </w:tc>
        <w:tc>
          <w:tcPr>
            <w:tcW w:w="880" w:type="dxa"/>
            <w:tcBorders>
              <w:top w:val="single" w:sz="4" w:space="0" w:color="000000"/>
              <w:left w:val="single" w:sz="4" w:space="0" w:color="000000"/>
              <w:bottom w:val="single" w:sz="4" w:space="0" w:color="000000"/>
              <w:right w:val="single" w:sz="4" w:space="0" w:color="000000"/>
            </w:tcBorders>
            <w:textDirection w:val="btLr"/>
            <w:vAlign w:val="center"/>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Количество практических часов</w:t>
            </w:r>
          </w:p>
        </w:tc>
      </w:tr>
      <w:tr w:rsidR="00B46FA6" w:rsidRPr="00B46FA6" w:rsidTr="0059005B">
        <w:tc>
          <w:tcPr>
            <w:tcW w:w="10803" w:type="dxa"/>
            <w:gridSpan w:val="6"/>
            <w:tcBorders>
              <w:top w:val="single" w:sz="4" w:space="0" w:color="000000"/>
              <w:left w:val="single" w:sz="4" w:space="0" w:color="000000"/>
              <w:bottom w:val="single" w:sz="4" w:space="0" w:color="000000"/>
              <w:right w:val="single" w:sz="4" w:space="0" w:color="000000"/>
            </w:tcBorders>
            <w:hideMark/>
          </w:tcPr>
          <w:p w:rsidR="00B46FA6" w:rsidRPr="00B46FA6" w:rsidRDefault="00B46FA6" w:rsidP="00B46FA6">
            <w:pPr>
              <w:snapToGrid w:val="0"/>
              <w:spacing w:after="0" w:line="240" w:lineRule="auto"/>
              <w:jc w:val="both"/>
              <w:rPr>
                <w:rFonts w:ascii="Times New Roman" w:hAnsi="Times New Roman"/>
                <w:sz w:val="24"/>
                <w:szCs w:val="24"/>
              </w:rPr>
            </w:pPr>
          </w:p>
        </w:tc>
      </w:tr>
      <w:tr w:rsidR="00B46FA6" w:rsidRPr="00B46FA6" w:rsidTr="0059005B">
        <w:tc>
          <w:tcPr>
            <w:tcW w:w="2127" w:type="dxa"/>
            <w:tcBorders>
              <w:top w:val="single" w:sz="4" w:space="0" w:color="000000"/>
              <w:left w:val="single" w:sz="4" w:space="0" w:color="000000"/>
              <w:bottom w:val="single" w:sz="4" w:space="0" w:color="000000"/>
              <w:right w:val="nil"/>
            </w:tcBorders>
            <w:hideMark/>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 xml:space="preserve">1. Экскурс в историю педагогики, этапы ее развития. </w:t>
            </w:r>
          </w:p>
        </w:tc>
        <w:tc>
          <w:tcPr>
            <w:tcW w:w="2693" w:type="dxa"/>
            <w:tcBorders>
              <w:top w:val="single" w:sz="4" w:space="0" w:color="000000"/>
              <w:left w:val="single" w:sz="4" w:space="0" w:color="000000"/>
              <w:bottom w:val="single" w:sz="4" w:space="0" w:color="000000"/>
              <w:right w:val="nil"/>
            </w:tcBorders>
            <w:hideMark/>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1.1.</w:t>
            </w:r>
            <w:r w:rsidRPr="00B46FA6">
              <w:rPr>
                <w:rFonts w:ascii="Times New Roman" w:hAnsi="Times New Roman"/>
                <w:b/>
                <w:sz w:val="24"/>
                <w:szCs w:val="24"/>
              </w:rPr>
              <w:t> </w:t>
            </w:r>
            <w:r w:rsidRPr="00B46FA6">
              <w:rPr>
                <w:rFonts w:ascii="Times New Roman" w:hAnsi="Times New Roman"/>
                <w:sz w:val="24"/>
                <w:szCs w:val="24"/>
              </w:rPr>
              <w:t xml:space="preserve"> Воспитание и обучение на различных этапах первобытно - общинного строя. </w:t>
            </w:r>
          </w:p>
        </w:tc>
        <w:tc>
          <w:tcPr>
            <w:tcW w:w="4253" w:type="dxa"/>
            <w:gridSpan w:val="2"/>
            <w:tcBorders>
              <w:top w:val="single" w:sz="4" w:space="0" w:color="auto"/>
              <w:left w:val="single" w:sz="4" w:space="0" w:color="auto"/>
              <w:bottom w:val="single" w:sz="4" w:space="0" w:color="000000"/>
              <w:right w:val="nil"/>
            </w:tcBorders>
            <w:hideMark/>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Концепции происхождения воспитания</w:t>
            </w:r>
            <w:r w:rsidRPr="00B46FA6">
              <w:rPr>
                <w:rFonts w:ascii="Times New Roman" w:hAnsi="Times New Roman"/>
                <w:b/>
                <w:sz w:val="24"/>
                <w:szCs w:val="24"/>
              </w:rPr>
              <w:t>:</w:t>
            </w:r>
            <w:r w:rsidRPr="00B46FA6">
              <w:rPr>
                <w:rFonts w:ascii="Times New Roman" w:hAnsi="Times New Roman"/>
                <w:sz w:val="24"/>
                <w:szCs w:val="24"/>
              </w:rPr>
              <w:t xml:space="preserve"> </w:t>
            </w:r>
            <w:r w:rsidRPr="00B46FA6">
              <w:rPr>
                <w:rStyle w:val="markedcontent"/>
                <w:rFonts w:ascii="Times New Roman" w:hAnsi="Times New Roman"/>
                <w:sz w:val="24"/>
                <w:szCs w:val="24"/>
              </w:rPr>
              <w:t>эволюционно-биологическая теория (Ш. Летурно, Дж. Симпсон, А.</w:t>
            </w:r>
            <w:r w:rsidRPr="00B46FA6">
              <w:rPr>
                <w:rFonts w:ascii="Times New Roman" w:hAnsi="Times New Roman"/>
                <w:sz w:val="24"/>
                <w:szCs w:val="24"/>
              </w:rPr>
              <w:t> </w:t>
            </w:r>
            <w:r w:rsidRPr="00B46FA6">
              <w:rPr>
                <w:rStyle w:val="markedcontent"/>
                <w:rFonts w:ascii="Times New Roman" w:hAnsi="Times New Roman"/>
                <w:sz w:val="24"/>
                <w:szCs w:val="24"/>
              </w:rPr>
              <w:t>Эспинас) и</w:t>
            </w:r>
            <w:r w:rsidRPr="00B46FA6">
              <w:rPr>
                <w:rFonts w:ascii="Times New Roman" w:hAnsi="Times New Roman"/>
                <w:b/>
                <w:i/>
                <w:sz w:val="24"/>
                <w:szCs w:val="24"/>
              </w:rPr>
              <w:t xml:space="preserve"> </w:t>
            </w:r>
            <w:r w:rsidRPr="00B46FA6">
              <w:rPr>
                <w:rFonts w:ascii="Times New Roman" w:hAnsi="Times New Roman"/>
                <w:sz w:val="24"/>
                <w:szCs w:val="24"/>
              </w:rPr>
              <w:t>психологическая теория (П. Монро). Основные факторы происхождения воспитания.</w:t>
            </w:r>
            <w:r w:rsidRPr="00B46FA6">
              <w:rPr>
                <w:rFonts w:ascii="Times New Roman" w:hAnsi="Times New Roman"/>
                <w:b/>
                <w:sz w:val="24"/>
                <w:szCs w:val="24"/>
              </w:rPr>
              <w:t xml:space="preserve"> </w:t>
            </w:r>
            <w:r w:rsidRPr="00B46FA6">
              <w:rPr>
                <w:rFonts w:ascii="Times New Roman" w:hAnsi="Times New Roman"/>
                <w:sz w:val="24"/>
                <w:szCs w:val="24"/>
              </w:rPr>
              <w:t>Зарождение воспитания и обучения на ранних ступенях развития общества. Общинный и традиционный характер образования. Роль языка и письменности в развитии образовательной практики  и культуры в этот период. Появление домов молодежи и обряд инициаций как зачаточная форма организованного обучения и воспитания. Программа подготовки молодежи к инициациям.</w:t>
            </w:r>
          </w:p>
        </w:tc>
        <w:tc>
          <w:tcPr>
            <w:tcW w:w="850" w:type="dxa"/>
            <w:tcBorders>
              <w:top w:val="single" w:sz="4" w:space="0" w:color="000000"/>
              <w:left w:val="single" w:sz="4" w:space="0" w:color="auto"/>
              <w:bottom w:val="single" w:sz="4" w:space="0" w:color="000000"/>
              <w:right w:val="nil"/>
            </w:tcBorders>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hideMark/>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 xml:space="preserve">1.2. Ценностные основания обучения и воспитания </w:t>
            </w:r>
            <w:r w:rsidRPr="00B46FA6">
              <w:rPr>
                <w:rFonts w:ascii="Times New Roman" w:hAnsi="Times New Roman"/>
                <w:bCs/>
                <w:sz w:val="24"/>
                <w:szCs w:val="24"/>
              </w:rPr>
              <w:t>в странах Древнего Востока</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contextualSpacing/>
              <w:jc w:val="both"/>
              <w:rPr>
                <w:rStyle w:val="markedcontent"/>
                <w:rFonts w:ascii="Times New Roman" w:hAnsi="Times New Roman"/>
                <w:sz w:val="24"/>
                <w:szCs w:val="24"/>
              </w:rPr>
            </w:pPr>
            <w:r w:rsidRPr="00B46FA6">
              <w:rPr>
                <w:rFonts w:ascii="Times New Roman" w:hAnsi="Times New Roman"/>
                <w:bCs/>
                <w:sz w:val="24"/>
                <w:szCs w:val="24"/>
              </w:rPr>
              <w:t>Система образования в странах Древнего Востока</w:t>
            </w:r>
            <w:r w:rsidRPr="00B46FA6">
              <w:rPr>
                <w:rFonts w:ascii="Times New Roman" w:hAnsi="Times New Roman"/>
                <w:bCs/>
                <w:i/>
                <w:sz w:val="24"/>
                <w:szCs w:val="24"/>
              </w:rPr>
              <w:t xml:space="preserve"> </w:t>
            </w:r>
            <w:r w:rsidRPr="00B46FA6">
              <w:rPr>
                <w:rFonts w:ascii="Times New Roman" w:hAnsi="Times New Roman"/>
                <w:bCs/>
                <w:sz w:val="24"/>
                <w:szCs w:val="24"/>
              </w:rPr>
              <w:t xml:space="preserve">(Школы в Египте, Индии, Китае). </w:t>
            </w:r>
            <w:r w:rsidRPr="00B46FA6">
              <w:rPr>
                <w:rFonts w:ascii="Times New Roman" w:hAnsi="Times New Roman"/>
                <w:sz w:val="24"/>
                <w:szCs w:val="24"/>
              </w:rPr>
              <w:t xml:space="preserve">Начало истории школы и воспитания как особых сфер общественной деятельности в цивилизациях Древнего Востока. Появление «домов табличек» (эдуббы) как центров культуры и просвещения. Особенности школьного образования в Древнем Египте в соответствии с «кодексом поведения» (маат). Воспитание и обучение в Древней Индии. Характерные особенности идеального воспитания в древних индийских сказаниях и эпосе. Школьное дело и зарождение педагогической мысли в Древнем Китае. Педагогические идеалы и воспитательные отношения в Древнем Китае.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1.3. Системы воспитания в эпоху Античности (афинская и спартанская).</w:t>
            </w:r>
          </w:p>
          <w:p w:rsidR="00B46FA6" w:rsidRPr="00B46FA6" w:rsidRDefault="00B46FA6" w:rsidP="00B46FA6">
            <w:pPr>
              <w:snapToGrid w:val="0"/>
              <w:spacing w:after="0" w:line="240" w:lineRule="auto"/>
              <w:jc w:val="both"/>
              <w:rPr>
                <w:rFonts w:ascii="Times New Roman" w:hAnsi="Times New Roman"/>
                <w:sz w:val="24"/>
                <w:szCs w:val="24"/>
              </w:rPr>
            </w:pP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contextualSpacing/>
              <w:jc w:val="both"/>
              <w:rPr>
                <w:rFonts w:ascii="Times New Roman" w:hAnsi="Times New Roman"/>
                <w:bCs/>
                <w:sz w:val="24"/>
                <w:szCs w:val="24"/>
              </w:rPr>
            </w:pPr>
            <w:r w:rsidRPr="00B46FA6">
              <w:rPr>
                <w:rFonts w:ascii="Times New Roman" w:hAnsi="Times New Roman"/>
                <w:sz w:val="24"/>
                <w:szCs w:val="24"/>
              </w:rPr>
              <w:t>Система воспитания в Древней Греции и Древнем Риме.</w:t>
            </w:r>
            <w:r w:rsidRPr="00B46FA6">
              <w:rPr>
                <w:rFonts w:ascii="Times New Roman" w:hAnsi="Times New Roman"/>
                <w:b/>
                <w:sz w:val="24"/>
                <w:szCs w:val="24"/>
              </w:rPr>
              <w:t xml:space="preserve"> </w:t>
            </w:r>
            <w:r w:rsidRPr="00B46FA6">
              <w:rPr>
                <w:rFonts w:ascii="Times New Roman" w:hAnsi="Times New Roman"/>
                <w:sz w:val="24"/>
                <w:szCs w:val="24"/>
              </w:rPr>
              <w:t>Особенности</w:t>
            </w:r>
            <w:r w:rsidRPr="00B46FA6">
              <w:rPr>
                <w:rFonts w:ascii="Times New Roman" w:hAnsi="Times New Roman"/>
                <w:b/>
                <w:sz w:val="24"/>
                <w:szCs w:val="24"/>
              </w:rPr>
              <w:t xml:space="preserve"> </w:t>
            </w:r>
            <w:r w:rsidRPr="00B46FA6">
              <w:rPr>
                <w:rFonts w:ascii="Times New Roman" w:hAnsi="Times New Roman"/>
                <w:sz w:val="24"/>
                <w:szCs w:val="24"/>
              </w:rPr>
              <w:t xml:space="preserve">воспитания и обучения в Античном мире. Условия и причины возникновения различных систем воспитания в школах Древней Греции. Идеалы воспитания в Афинах, его цель – гармоническое развитие личности. Домашнее воспитание, мусические и гимнастические школы, гимназии, эфебии в системе образования Афин. Идеалы воспитания в Спарте, его доминирующая цель – военно-физическое воспитание. Система образования Древнего Рима (элементарные и грамматические школы, школы ораторского искусства).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 xml:space="preserve">1.4. Философы Древней Греции и Древнего Рима о роли учителя - наставника в воспитании и обучении. </w:t>
            </w:r>
          </w:p>
          <w:p w:rsidR="00B46FA6" w:rsidRPr="00B46FA6" w:rsidRDefault="00B46FA6" w:rsidP="00B46FA6">
            <w:pPr>
              <w:snapToGrid w:val="0"/>
              <w:spacing w:after="0" w:line="240" w:lineRule="auto"/>
              <w:jc w:val="both"/>
              <w:rPr>
                <w:rFonts w:ascii="Times New Roman" w:hAnsi="Times New Roman"/>
                <w:sz w:val="24"/>
                <w:szCs w:val="24"/>
              </w:rPr>
            </w:pP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napToGrid w:val="0"/>
              <w:spacing w:after="0" w:line="240" w:lineRule="auto"/>
              <w:contextualSpacing/>
              <w:jc w:val="both"/>
              <w:rPr>
                <w:rFonts w:ascii="Times New Roman" w:hAnsi="Times New Roman"/>
                <w:b/>
                <w:sz w:val="24"/>
                <w:szCs w:val="24"/>
              </w:rPr>
            </w:pPr>
            <w:r w:rsidRPr="00B46FA6">
              <w:rPr>
                <w:rFonts w:ascii="Times New Roman" w:hAnsi="Times New Roman"/>
                <w:sz w:val="24"/>
                <w:szCs w:val="24"/>
              </w:rPr>
              <w:t>Педагогические идеи в философских учениях Античности.</w:t>
            </w:r>
            <w:r w:rsidRPr="00B46FA6">
              <w:rPr>
                <w:rFonts w:ascii="Times New Roman" w:hAnsi="Times New Roman"/>
                <w:b/>
                <w:sz w:val="24"/>
                <w:szCs w:val="24"/>
              </w:rPr>
              <w:t xml:space="preserve"> </w:t>
            </w:r>
            <w:r w:rsidRPr="00B46FA6">
              <w:rPr>
                <w:rFonts w:ascii="Times New Roman" w:hAnsi="Times New Roman"/>
                <w:sz w:val="24"/>
                <w:szCs w:val="24"/>
              </w:rPr>
              <w:t>Философы Древней Греции о воспитании (Пифагор, Сократ, Гераклит, Демокрит, Ксенофонт, Антисфен, Платон, Аристотель). Педагогическая проблематика их основных трудов. Майевтика  как дидактическое достижение Сократа, метод диалектического спора, подводящего к истине путем продуманных наставником вопросов.</w:t>
            </w:r>
            <w:r w:rsidRPr="00B46FA6">
              <w:rPr>
                <w:rFonts w:ascii="Times New Roman" w:hAnsi="Times New Roman"/>
                <w:b/>
                <w:sz w:val="24"/>
                <w:szCs w:val="24"/>
              </w:rPr>
              <w:t xml:space="preserve"> </w:t>
            </w:r>
            <w:r w:rsidRPr="00B46FA6">
              <w:rPr>
                <w:rFonts w:ascii="Times New Roman" w:hAnsi="Times New Roman"/>
                <w:sz w:val="24"/>
                <w:szCs w:val="24"/>
              </w:rPr>
              <w:t>Зарождение философской мысли об образовании человека в Древнем Риме (Цицерон, Сенека, Квинтилиан). Обоснование Цицероном необходимости риторического образования. Сенека – противник формализма школьной системы, его идеи о формировании самостоятельной личности. Педагогические идеи Квинтилиана о значении ораторского искусства в воспитании свободной личности, об индивидуализации процесса обучения в гуманистическом взаимодействии учителя и учеников.</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1.5. Педагогическая мысль в эпоху Средневековья. Появление первых университетов.</w:t>
            </w:r>
          </w:p>
          <w:p w:rsidR="00B46FA6" w:rsidRPr="00B46FA6" w:rsidRDefault="00B46FA6" w:rsidP="00B46FA6">
            <w:pPr>
              <w:snapToGrid w:val="0"/>
              <w:spacing w:after="0" w:line="240" w:lineRule="auto"/>
              <w:jc w:val="both"/>
              <w:rPr>
                <w:rFonts w:ascii="Times New Roman" w:hAnsi="Times New Roman"/>
                <w:sz w:val="24"/>
                <w:szCs w:val="24"/>
              </w:rPr>
            </w:pP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napToGrid w:val="0"/>
              <w:spacing w:after="0" w:line="240" w:lineRule="auto"/>
              <w:contextualSpacing/>
              <w:jc w:val="both"/>
              <w:rPr>
                <w:rFonts w:ascii="Times New Roman" w:hAnsi="Times New Roman"/>
                <w:i/>
                <w:sz w:val="24"/>
                <w:szCs w:val="24"/>
              </w:rPr>
            </w:pPr>
            <w:r w:rsidRPr="00B46FA6">
              <w:rPr>
                <w:rFonts w:ascii="Times New Roman" w:hAnsi="Times New Roman"/>
                <w:sz w:val="24"/>
                <w:szCs w:val="24"/>
              </w:rPr>
              <w:t>Воспитание и школа в эпоху европейского Средневековья.</w:t>
            </w:r>
            <w:r w:rsidRPr="00B46FA6">
              <w:rPr>
                <w:rFonts w:ascii="Times New Roman" w:hAnsi="Times New Roman"/>
                <w:i/>
                <w:sz w:val="24"/>
                <w:szCs w:val="24"/>
              </w:rPr>
              <w:t xml:space="preserve"> </w:t>
            </w:r>
            <w:r w:rsidRPr="00B46FA6">
              <w:rPr>
                <w:rFonts w:ascii="Times New Roman" w:hAnsi="Times New Roman"/>
                <w:sz w:val="24"/>
                <w:szCs w:val="24"/>
              </w:rPr>
              <w:t>Особенности христианских воззрений на образование человека.</w:t>
            </w:r>
            <w:r w:rsidRPr="00B46FA6">
              <w:rPr>
                <w:rFonts w:ascii="Times New Roman" w:hAnsi="Times New Roman"/>
                <w:i/>
                <w:sz w:val="24"/>
                <w:szCs w:val="24"/>
              </w:rPr>
              <w:t xml:space="preserve"> </w:t>
            </w:r>
            <w:r w:rsidRPr="00B46FA6">
              <w:rPr>
                <w:rFonts w:ascii="Times New Roman" w:hAnsi="Times New Roman"/>
                <w:sz w:val="24"/>
                <w:szCs w:val="24"/>
              </w:rPr>
              <w:t>Сословный характер образования. Состояние школьного дела. Церковные и светские школы. Рыцарское воспитание. Воспитание светских феодалов. Распространение ремесленнического ученичества. Возникновение первых европейских университетов в XII- XIII вв., их устройство и  особенности образовательной деятельности.</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1.6. Педагогические взгляды на обучение и воспитания в эпоху Возрождения.</w:t>
            </w:r>
          </w:p>
          <w:p w:rsidR="00B46FA6" w:rsidRPr="00B46FA6" w:rsidRDefault="00B46FA6" w:rsidP="00B46FA6">
            <w:pPr>
              <w:snapToGrid w:val="0"/>
              <w:spacing w:after="0" w:line="240" w:lineRule="auto"/>
              <w:jc w:val="both"/>
              <w:rPr>
                <w:rFonts w:ascii="Times New Roman" w:hAnsi="Times New Roman"/>
                <w:sz w:val="24"/>
                <w:szCs w:val="24"/>
              </w:rPr>
            </w:pP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contextualSpacing/>
              <w:jc w:val="both"/>
              <w:rPr>
                <w:rFonts w:ascii="Times New Roman" w:hAnsi="Times New Roman"/>
                <w:bCs/>
                <w:sz w:val="24"/>
                <w:szCs w:val="24"/>
              </w:rPr>
            </w:pPr>
            <w:r w:rsidRPr="00B46FA6">
              <w:rPr>
                <w:rFonts w:ascii="Times New Roman" w:hAnsi="Times New Roman"/>
                <w:sz w:val="24"/>
                <w:szCs w:val="24"/>
              </w:rPr>
              <w:t>Развитие педагогической мысли в эпоху Возрождения (XIV — XVI</w:t>
            </w:r>
            <w:r w:rsidRPr="00B46FA6">
              <w:rPr>
                <w:rFonts w:ascii="Times New Roman" w:hAnsi="Times New Roman"/>
                <w:bCs/>
                <w:sz w:val="24"/>
                <w:szCs w:val="24"/>
              </w:rPr>
              <w:t xml:space="preserve"> </w:t>
            </w:r>
            <w:r w:rsidRPr="00B46FA6">
              <w:rPr>
                <w:rFonts w:ascii="Times New Roman" w:hAnsi="Times New Roman"/>
                <w:sz w:val="24"/>
                <w:szCs w:val="24"/>
              </w:rPr>
              <w:t>вв.).</w:t>
            </w:r>
            <w:r w:rsidRPr="00B46FA6">
              <w:rPr>
                <w:rFonts w:ascii="Times New Roman" w:hAnsi="Times New Roman"/>
                <w:b/>
                <w:sz w:val="24"/>
                <w:szCs w:val="24"/>
              </w:rPr>
              <w:t xml:space="preserve"> </w:t>
            </w:r>
            <w:r w:rsidRPr="00B46FA6">
              <w:rPr>
                <w:rFonts w:ascii="Times New Roman" w:hAnsi="Times New Roman"/>
                <w:sz w:val="24"/>
                <w:szCs w:val="24"/>
              </w:rPr>
              <w:t>Цели образования как элемент социальных воззрений Т. Мора, Т. Кампанеллы, Ф. Рабле, М. Монтеня и др. Основные идеи Возрождения: гуманизм и всестороннее гармоническое развитие человека, природосообразность воспитания, демократизация системы обучения, обогащение содержания образования.</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 xml:space="preserve"> –</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1.7. Школа и педагогика в  Новое время.</w:t>
            </w:r>
          </w:p>
          <w:p w:rsidR="00B46FA6" w:rsidRPr="00B46FA6" w:rsidRDefault="00B46FA6" w:rsidP="00B46FA6">
            <w:pPr>
              <w:snapToGrid w:val="0"/>
              <w:spacing w:after="0" w:line="240" w:lineRule="auto"/>
              <w:jc w:val="both"/>
              <w:rPr>
                <w:rFonts w:ascii="Times New Roman" w:hAnsi="Times New Roman"/>
                <w:sz w:val="24"/>
                <w:szCs w:val="24"/>
              </w:rPr>
            </w:pPr>
            <w:r w:rsidRPr="00B46FA6">
              <w:rPr>
                <w:rStyle w:val="markedcontent"/>
                <w:rFonts w:ascii="Times New Roman" w:hAnsi="Times New Roman"/>
                <w:sz w:val="24"/>
                <w:szCs w:val="24"/>
              </w:rPr>
              <w:t xml:space="preserve">Я.А. Коменский – создатель </w:t>
            </w:r>
            <w:r w:rsidRPr="00B46FA6">
              <w:rPr>
                <w:rFonts w:ascii="Times New Roman" w:hAnsi="Times New Roman"/>
                <w:sz w:val="24"/>
                <w:szCs w:val="24"/>
              </w:rPr>
              <w:t>научной педагогики.</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napToGrid w:val="0"/>
              <w:spacing w:after="0" w:line="240" w:lineRule="auto"/>
              <w:contextualSpacing/>
              <w:jc w:val="both"/>
              <w:rPr>
                <w:rFonts w:ascii="Times New Roman" w:hAnsi="Times New Roman"/>
                <w:b/>
                <w:sz w:val="24"/>
                <w:szCs w:val="24"/>
              </w:rPr>
            </w:pPr>
            <w:r w:rsidRPr="00B46FA6">
              <w:rPr>
                <w:rFonts w:ascii="Times New Roman" w:hAnsi="Times New Roman"/>
                <w:sz w:val="24"/>
                <w:szCs w:val="24"/>
              </w:rPr>
              <w:t xml:space="preserve">Педагоги эпохи Нового времени. Возрастание роли естественнонаучного, светского образования в странах Западной Европы (XVII — XVIII вв.). Переход в общественной сфере от богословно-религиозных взглядов к светским. </w:t>
            </w:r>
            <w:r w:rsidRPr="00B46FA6">
              <w:rPr>
                <w:rFonts w:ascii="Times New Roman" w:hAnsi="Times New Roman"/>
                <w:b/>
                <w:sz w:val="24"/>
                <w:szCs w:val="24"/>
              </w:rPr>
              <w:t xml:space="preserve">   </w:t>
            </w:r>
            <w:r w:rsidRPr="00B46FA6">
              <w:rPr>
                <w:rFonts w:ascii="Times New Roman" w:hAnsi="Times New Roman"/>
                <w:sz w:val="24"/>
                <w:szCs w:val="24"/>
              </w:rPr>
              <w:t>Система обучения и воспитания Я.А. Коменского.</w:t>
            </w:r>
            <w:r w:rsidRPr="00B46FA6">
              <w:rPr>
                <w:rFonts w:ascii="Times New Roman" w:hAnsi="Times New Roman"/>
                <w:b/>
                <w:sz w:val="24"/>
                <w:szCs w:val="24"/>
              </w:rPr>
              <w:t xml:space="preserve"> </w:t>
            </w:r>
            <w:r w:rsidRPr="00B46FA6">
              <w:rPr>
                <w:rFonts w:ascii="Times New Roman" w:hAnsi="Times New Roman"/>
                <w:sz w:val="24"/>
                <w:szCs w:val="24"/>
              </w:rPr>
              <w:t>Труд «Великая дидактика» Я.А. Коменского – сплав педагогических идей того времени, гуманистической программы школьного дела. Теория Я.А. Коменского о целях, задачах, содержании, дидактических принципах, методах и организационных формах воспитания и обучения. Принцип природосообразности и ступенях возрастного развития человека по Я.А. Коменскому. Классно-урочная школьная система Я.А. Коменского. Я.А. Коменский о  роли учителя.</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rPr>
          <w:trHeight w:val="1266"/>
        </w:trPr>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1.8.</w:t>
            </w:r>
            <w:r w:rsidRPr="00B46FA6">
              <w:rPr>
                <w:rFonts w:ascii="Times New Roman" w:hAnsi="Times New Roman"/>
                <w:b/>
                <w:sz w:val="24"/>
                <w:szCs w:val="24"/>
              </w:rPr>
              <w:t xml:space="preserve"> </w:t>
            </w:r>
            <w:r w:rsidRPr="00B46FA6">
              <w:rPr>
                <w:rFonts w:ascii="Times New Roman" w:hAnsi="Times New Roman"/>
                <w:sz w:val="24"/>
                <w:szCs w:val="24"/>
              </w:rPr>
              <w:t>Педагогическая теория элементарного образования И.Г. Песталоцци</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Теория элементарного образования И.Г. Песталоцци (умственного, эстетического, нравственного и трудового). Гуманистическая направленность педагогических взглядов И.Г. Песталоцци. Его идея развивающего обучения на основе принципа природосообразности. Попытка И.Г. Песталоцци на практике реализовать соединение обучения с производительным трудом детей.  </w:t>
            </w:r>
            <w:r w:rsidRPr="00B46FA6">
              <w:rPr>
                <w:rFonts w:ascii="Times New Roman" w:hAnsi="Times New Roman"/>
                <w:b/>
                <w:sz w:val="24"/>
                <w:szCs w:val="24"/>
              </w:rPr>
              <w:t xml:space="preserve">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 Лучшие представители отечественного образования.</w:t>
            </w:r>
          </w:p>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 xml:space="preserve"> </w:t>
            </w: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2.1. Педагогическая деятельность М.В. Ломоносова.</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napToGrid w:val="0"/>
              <w:spacing w:after="0" w:line="240" w:lineRule="auto"/>
              <w:contextualSpacing/>
              <w:jc w:val="both"/>
              <w:rPr>
                <w:rFonts w:ascii="Times New Roman" w:hAnsi="Times New Roman"/>
                <w:b/>
                <w:sz w:val="24"/>
                <w:szCs w:val="24"/>
              </w:rPr>
            </w:pPr>
            <w:r w:rsidRPr="00B46FA6">
              <w:rPr>
                <w:rFonts w:ascii="Times New Roman" w:hAnsi="Times New Roman"/>
                <w:sz w:val="24"/>
                <w:szCs w:val="24"/>
              </w:rPr>
              <w:t xml:space="preserve"> Вклад М.В. Ломоносова в развитие просвещения в России, в теорию и практику отечественного образования в XVIII веке. Открытие Московского университета и Петербургской учительской семинарии. Создание методических руководств и учебных книг для народных училищ.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 xml:space="preserve"> –</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2.2. Философские и естественнонаучные основы педагогической системы К.Д. Ушинского.</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contextualSpacing/>
              <w:jc w:val="both"/>
              <w:rPr>
                <w:rFonts w:ascii="Times New Roman" w:hAnsi="Times New Roman"/>
                <w:b/>
                <w:sz w:val="24"/>
                <w:szCs w:val="24"/>
              </w:rPr>
            </w:pPr>
            <w:r w:rsidRPr="00B46FA6">
              <w:rPr>
                <w:rFonts w:ascii="Times New Roman" w:hAnsi="Times New Roman"/>
                <w:sz w:val="24"/>
                <w:szCs w:val="24"/>
              </w:rPr>
              <w:t>Учение К.Д. Ушинского о единстве общечеловеческого и национального воспитания.</w:t>
            </w:r>
            <w:r w:rsidRPr="00B46FA6">
              <w:rPr>
                <w:rFonts w:ascii="Times New Roman" w:hAnsi="Times New Roman"/>
                <w:i/>
                <w:sz w:val="24"/>
                <w:szCs w:val="24"/>
              </w:rPr>
              <w:t xml:space="preserve"> </w:t>
            </w:r>
            <w:r w:rsidRPr="00B46FA6">
              <w:rPr>
                <w:rFonts w:ascii="Times New Roman" w:hAnsi="Times New Roman"/>
                <w:sz w:val="24"/>
                <w:szCs w:val="24"/>
              </w:rPr>
              <w:t>Его</w:t>
            </w:r>
            <w:r w:rsidRPr="00B46FA6">
              <w:rPr>
                <w:rFonts w:ascii="Times New Roman" w:hAnsi="Times New Roman"/>
                <w:i/>
                <w:sz w:val="24"/>
                <w:szCs w:val="24"/>
              </w:rPr>
              <w:t xml:space="preserve"> </w:t>
            </w:r>
            <w:r w:rsidRPr="00B46FA6">
              <w:rPr>
                <w:rFonts w:ascii="Times New Roman" w:hAnsi="Times New Roman"/>
                <w:sz w:val="24"/>
                <w:szCs w:val="24"/>
              </w:rPr>
              <w:t>программа построения начальной школы на основе принципа народности воспитания. Труд как средство всестороннего развития ребёнка, как подготовка к трудовой деятельности. Ушинский о роли учителя в воспитании и обучении. Влияние идей К.Д. Ушинского на развитие методики обучения в народной школе.</w:t>
            </w:r>
            <w:r w:rsidRPr="00B46FA6">
              <w:rPr>
                <w:rFonts w:ascii="Times New Roman" w:hAnsi="Times New Roman"/>
                <w:b/>
                <w:sz w:val="24"/>
                <w:szCs w:val="24"/>
              </w:rPr>
              <w:t xml:space="preserve">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 xml:space="preserve">2.3. Педагогическая деятельность Л.Н. Толстого, его  взгляды на обучение и  воспитание. </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Теория «свободного воспитания» Л.Н. Толстого в развитии детской активности и творчества.</w:t>
            </w:r>
            <w:r w:rsidRPr="00B46FA6">
              <w:rPr>
                <w:rFonts w:ascii="Times New Roman" w:hAnsi="Times New Roman"/>
                <w:i/>
                <w:sz w:val="24"/>
                <w:szCs w:val="24"/>
              </w:rPr>
              <w:t xml:space="preserve"> </w:t>
            </w:r>
            <w:r w:rsidRPr="00B46FA6">
              <w:rPr>
                <w:rFonts w:ascii="Times New Roman" w:hAnsi="Times New Roman"/>
                <w:sz w:val="24"/>
                <w:szCs w:val="24"/>
              </w:rPr>
              <w:t>Дидактические взгляды Л.Н. Толстого. Его учебные книги: «Азбука» и книги для чтения. Взгляды Л.Н. Толстого на необходимые требования к подготовке учителя.</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 xml:space="preserve"> –</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b/>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 xml:space="preserve">2.4. Педагогическая деятельность А.С. Макаренко, его система коллективного воспитания личности. </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tabs>
                <w:tab w:val="left" w:pos="567"/>
              </w:tabs>
              <w:spacing w:after="0" w:line="240" w:lineRule="auto"/>
              <w:contextualSpacing/>
              <w:jc w:val="both"/>
              <w:rPr>
                <w:rFonts w:ascii="Times New Roman" w:hAnsi="Times New Roman"/>
                <w:sz w:val="24"/>
                <w:szCs w:val="24"/>
              </w:rPr>
            </w:pPr>
            <w:r w:rsidRPr="00B46FA6">
              <w:rPr>
                <w:rFonts w:ascii="Times New Roman" w:hAnsi="Times New Roman"/>
                <w:sz w:val="24"/>
                <w:szCs w:val="24"/>
              </w:rPr>
              <w:t>Теоретическая и практическая деятельность в области образования А.С. Макаренко. Педагогические взгляды А.С. Макаренко в его теориях семейного воспитания, воспитания в коллективе и через коллектив, системе перспективных линий. Труды А.С. Макаренко «Флаги на башнях», «Педагогическая поэма» и др.</w:t>
            </w:r>
          </w:p>
          <w:p w:rsidR="00B46FA6" w:rsidRPr="00B46FA6" w:rsidRDefault="00B46FA6" w:rsidP="00B46FA6">
            <w:pPr>
              <w:tabs>
                <w:tab w:val="left" w:pos="567"/>
              </w:tabs>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 А.С. Макаренко о требованиях к личности учителя.</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b/>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2.5. А.В. Сухомлинский– педагог – гуманист.</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tabs>
                <w:tab w:val="left" w:pos="567"/>
              </w:tabs>
              <w:spacing w:after="0" w:line="240" w:lineRule="auto"/>
              <w:contextualSpacing/>
              <w:jc w:val="both"/>
              <w:rPr>
                <w:rFonts w:ascii="Times New Roman" w:hAnsi="Times New Roman"/>
                <w:sz w:val="24"/>
                <w:szCs w:val="24"/>
              </w:rPr>
            </w:pPr>
            <w:r w:rsidRPr="00B46FA6">
              <w:rPr>
                <w:rFonts w:ascii="Times New Roman" w:hAnsi="Times New Roman"/>
                <w:sz w:val="24"/>
                <w:szCs w:val="24"/>
              </w:rPr>
              <w:t>Педагогические взгляды гуманистической направленности А.В. Сухомлинского. Его труды: «Рождение гражданина», «Сердце отдаю детям» и др. А.В. Сухомлинский о роли учителя в воспитании и обучении детей.</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 xml:space="preserve"> –</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b/>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tabs>
                <w:tab w:val="left" w:pos="567"/>
              </w:tabs>
              <w:spacing w:after="0" w:line="240" w:lineRule="auto"/>
              <w:contextualSpacing/>
              <w:jc w:val="both"/>
              <w:rPr>
                <w:rFonts w:ascii="Times New Roman" w:hAnsi="Times New Roman"/>
                <w:sz w:val="24"/>
                <w:szCs w:val="24"/>
              </w:rPr>
            </w:pPr>
            <w:r w:rsidRPr="00B46FA6">
              <w:rPr>
                <w:rFonts w:ascii="Times New Roman" w:hAnsi="Times New Roman"/>
                <w:sz w:val="24"/>
                <w:szCs w:val="24"/>
              </w:rPr>
              <w:t>Контрольный тест</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b/>
                <w:sz w:val="24"/>
                <w:szCs w:val="24"/>
              </w:rPr>
            </w:pPr>
            <w:r w:rsidRPr="00B46FA6">
              <w:rPr>
                <w:rFonts w:ascii="Times New Roman" w:hAnsi="Times New Roman"/>
                <w:sz w:val="24"/>
                <w:szCs w:val="24"/>
              </w:rPr>
              <w:t>3.</w:t>
            </w:r>
            <w:r w:rsidRPr="00B46FA6">
              <w:rPr>
                <w:rFonts w:ascii="Times New Roman" w:hAnsi="Times New Roman"/>
                <w:b/>
                <w:sz w:val="24"/>
                <w:szCs w:val="24"/>
              </w:rPr>
              <w:t> </w:t>
            </w:r>
            <w:r w:rsidRPr="00B46FA6">
              <w:rPr>
                <w:rFonts w:ascii="Times New Roman" w:hAnsi="Times New Roman"/>
                <w:sz w:val="24"/>
                <w:szCs w:val="24"/>
              </w:rPr>
              <w:t>Педагогика в системе наук о человеке</w:t>
            </w: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3.1. Общее понятие педагогики</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tabs>
                <w:tab w:val="left" w:pos="567"/>
              </w:tabs>
              <w:spacing w:after="0" w:line="240" w:lineRule="auto"/>
              <w:contextualSpacing/>
              <w:jc w:val="both"/>
              <w:rPr>
                <w:rFonts w:ascii="Times New Roman" w:hAnsi="Times New Roman"/>
                <w:b/>
                <w:sz w:val="24"/>
                <w:szCs w:val="24"/>
              </w:rPr>
            </w:pPr>
            <w:r w:rsidRPr="00B46FA6">
              <w:rPr>
                <w:rStyle w:val="markedcontent"/>
                <w:rFonts w:ascii="Times New Roman" w:hAnsi="Times New Roman"/>
                <w:sz w:val="24"/>
                <w:szCs w:val="24"/>
              </w:rPr>
              <w:t>Педагогика как наука об обучении и воспитании людей.</w:t>
            </w:r>
            <w:r w:rsidRPr="00B46FA6">
              <w:rPr>
                <w:rFonts w:ascii="Times New Roman" w:hAnsi="Times New Roman"/>
                <w:sz w:val="24"/>
                <w:szCs w:val="24"/>
              </w:rPr>
              <w:t xml:space="preserve"> </w:t>
            </w:r>
            <w:r w:rsidRPr="00B46FA6">
              <w:rPr>
                <w:rStyle w:val="markedcontent"/>
                <w:rFonts w:ascii="Times New Roman" w:hAnsi="Times New Roman"/>
                <w:sz w:val="24"/>
                <w:szCs w:val="24"/>
              </w:rPr>
              <w:t>Педагогика как искусство профессиональной педагогической деятельности.</w:t>
            </w:r>
            <w:r w:rsidRPr="00B46FA6">
              <w:rPr>
                <w:rFonts w:ascii="Times New Roman" w:hAnsi="Times New Roman"/>
                <w:sz w:val="24"/>
                <w:szCs w:val="24"/>
              </w:rPr>
              <w:t xml:space="preserve"> </w:t>
            </w:r>
            <w:r w:rsidRPr="00B46FA6">
              <w:rPr>
                <w:rStyle w:val="markedcontent"/>
                <w:rFonts w:ascii="Times New Roman" w:hAnsi="Times New Roman"/>
                <w:sz w:val="24"/>
                <w:szCs w:val="24"/>
              </w:rPr>
              <w:t>Педагогика как система</w:t>
            </w:r>
            <w:r w:rsidRPr="00B46FA6">
              <w:rPr>
                <w:rFonts w:ascii="Times New Roman" w:hAnsi="Times New Roman"/>
                <w:sz w:val="24"/>
                <w:szCs w:val="24"/>
              </w:rPr>
              <w:t xml:space="preserve"> </w:t>
            </w:r>
            <w:r w:rsidRPr="00B46FA6">
              <w:rPr>
                <w:rStyle w:val="markedcontent"/>
                <w:rFonts w:ascii="Times New Roman" w:hAnsi="Times New Roman"/>
                <w:sz w:val="24"/>
                <w:szCs w:val="24"/>
              </w:rPr>
              <w:t>деятельности, которая находит</w:t>
            </w:r>
            <w:r w:rsidRPr="00B46FA6">
              <w:rPr>
                <w:rFonts w:ascii="Times New Roman" w:hAnsi="Times New Roman"/>
                <w:sz w:val="24"/>
                <w:szCs w:val="24"/>
              </w:rPr>
              <w:t xml:space="preserve"> </w:t>
            </w:r>
            <w:r w:rsidRPr="00B46FA6">
              <w:rPr>
                <w:rStyle w:val="markedcontent"/>
                <w:rFonts w:ascii="Times New Roman" w:hAnsi="Times New Roman"/>
                <w:sz w:val="24"/>
                <w:szCs w:val="24"/>
              </w:rPr>
              <w:t>отражение в учебных материалах, методиках, рекомендациях.</w:t>
            </w:r>
            <w:r w:rsidRPr="00B46FA6">
              <w:rPr>
                <w:rFonts w:ascii="Times New Roman" w:hAnsi="Times New Roman"/>
                <w:sz w:val="24"/>
                <w:szCs w:val="24"/>
              </w:rPr>
              <w:t xml:space="preserve"> Задачи и функции педагогики. Основные категории педагогики.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b/>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3.2.Структура педагогической науки.</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ind w:right="-1"/>
              <w:contextualSpacing/>
              <w:jc w:val="both"/>
              <w:rPr>
                <w:rFonts w:ascii="Times New Roman" w:hAnsi="Times New Roman"/>
                <w:sz w:val="24"/>
                <w:szCs w:val="24"/>
              </w:rPr>
            </w:pPr>
            <w:r w:rsidRPr="00B46FA6">
              <w:rPr>
                <w:rFonts w:ascii="Times New Roman" w:hAnsi="Times New Roman"/>
                <w:sz w:val="24"/>
                <w:szCs w:val="24"/>
              </w:rPr>
              <w:t xml:space="preserve">Междисциплинарный характер педагогического знания. Связь педагогики с другими науками. Структура педагогической науки. Отрасли и разделы педагогики. </w:t>
            </w:r>
            <w:r w:rsidRPr="00B46FA6">
              <w:rPr>
                <w:rStyle w:val="markedcontent"/>
                <w:rFonts w:ascii="Times New Roman" w:hAnsi="Times New Roman"/>
                <w:sz w:val="24"/>
                <w:szCs w:val="24"/>
              </w:rPr>
              <w:t>Взаимосвязь педагогической науки и практики.</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b/>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3.3.</w:t>
            </w:r>
            <w:r w:rsidRPr="00B46FA6">
              <w:rPr>
                <w:rFonts w:ascii="Times New Roman" w:hAnsi="Times New Roman"/>
                <w:b/>
                <w:sz w:val="24"/>
                <w:szCs w:val="24"/>
              </w:rPr>
              <w:t> </w:t>
            </w:r>
            <w:r w:rsidRPr="00B46FA6">
              <w:rPr>
                <w:rFonts w:ascii="Times New Roman" w:hAnsi="Times New Roman"/>
                <w:sz w:val="24"/>
                <w:szCs w:val="24"/>
              </w:rPr>
              <w:t xml:space="preserve">Система образования в современной России.  </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 Основные звенья системы отечественного образования. Дополнительное образование. Инклюзивное образование. Основные направления современного образования: гуманизация, демократизация и гуманитаризация. Нормативно-правовые документы о правах ребенка.</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b/>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3.4. Характерные особенности процесса обучения.</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Понятие «обучение». Процесс обучения – это процесс социально обусловленный, целенаправленный, двусторонний. Основные функции процесса обучения: обучающая, развивающая и воспитательная.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b/>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3.5. Характерные особенности процесса воспитания.</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Процесс воспитания – это процесс социально обусловленный, целенаправленный, двусторонний, многофакторный, комплексный, длительный и непрерывный,</w:t>
            </w:r>
            <w:r w:rsidRPr="00B46FA6">
              <w:rPr>
                <w:rFonts w:ascii="Times New Roman" w:eastAsiaTheme="minorEastAsia" w:hAnsi="Times New Roman"/>
                <w:b/>
                <w:bCs/>
                <w:i/>
                <w:iCs/>
                <w:color w:val="404040" w:themeColor="text1" w:themeTint="BF"/>
                <w:kern w:val="24"/>
                <w:sz w:val="24"/>
                <w:szCs w:val="24"/>
              </w:rPr>
              <w:t xml:space="preserve"> </w:t>
            </w:r>
            <w:r w:rsidRPr="00B46FA6">
              <w:rPr>
                <w:rFonts w:ascii="Times New Roman" w:hAnsi="Times New Roman"/>
                <w:bCs/>
                <w:iCs/>
                <w:sz w:val="24"/>
                <w:szCs w:val="24"/>
              </w:rPr>
              <w:t>для которого характерна отдаленность результатов от момента воспитательного воздействия. Основные этапы процесса воспитания.</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b/>
                <w:sz w:val="24"/>
                <w:szCs w:val="24"/>
              </w:rPr>
            </w:pPr>
            <w:r w:rsidRPr="00B46FA6">
              <w:rPr>
                <w:rFonts w:ascii="Times New Roman" w:hAnsi="Times New Roman"/>
                <w:sz w:val="24"/>
                <w:szCs w:val="24"/>
              </w:rPr>
              <w:t>4.</w:t>
            </w:r>
            <w:r w:rsidRPr="00B46FA6">
              <w:rPr>
                <w:rFonts w:ascii="Times New Roman" w:hAnsi="Times New Roman"/>
                <w:b/>
                <w:sz w:val="24"/>
                <w:szCs w:val="24"/>
              </w:rPr>
              <w:t xml:space="preserve"> </w:t>
            </w:r>
            <w:r w:rsidRPr="00B46FA6">
              <w:rPr>
                <w:rFonts w:ascii="Times New Roman" w:hAnsi="Times New Roman"/>
                <w:sz w:val="24"/>
                <w:szCs w:val="24"/>
              </w:rPr>
              <w:t>Педагогическая деятельность и личность педагога</w:t>
            </w: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4.1. Сущность и специфика педагогической деятельности</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 xml:space="preserve"> Понятие «педагогическая деятельность», ее цель, задачи, содержание и результат. Виды педагогической деятельности. Основные компоненты в структуре педагогической деятельности: деятельность, личность, общение, уровень обученности и воспитанности обучающихся. </w:t>
            </w:r>
            <w:r w:rsidRPr="00B46FA6">
              <w:rPr>
                <w:rStyle w:val="markedcontent"/>
                <w:rFonts w:ascii="Times New Roman" w:hAnsi="Times New Roman"/>
                <w:sz w:val="24"/>
                <w:szCs w:val="24"/>
              </w:rPr>
              <w:t>Учитель как субъект педагогической деятельности. Профессиональные требования к</w:t>
            </w:r>
            <w:r w:rsidRPr="00B46FA6">
              <w:rPr>
                <w:rFonts w:ascii="Times New Roman" w:hAnsi="Times New Roman"/>
                <w:sz w:val="24"/>
                <w:szCs w:val="24"/>
              </w:rPr>
              <w:br/>
            </w:r>
            <w:r w:rsidRPr="00B46FA6">
              <w:rPr>
                <w:rStyle w:val="markedcontent"/>
                <w:rFonts w:ascii="Times New Roman" w:hAnsi="Times New Roman"/>
                <w:sz w:val="24"/>
                <w:szCs w:val="24"/>
              </w:rPr>
              <w:t>личности педагога.</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hideMark/>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hideMark/>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4.2. Профессиональная компетентность учителя.</w:t>
            </w:r>
          </w:p>
        </w:tc>
        <w:tc>
          <w:tcPr>
            <w:tcW w:w="4253" w:type="dxa"/>
            <w:gridSpan w:val="2"/>
            <w:tcBorders>
              <w:top w:val="single" w:sz="4" w:space="0" w:color="auto"/>
              <w:left w:val="single" w:sz="4" w:space="0" w:color="auto"/>
              <w:bottom w:val="single" w:sz="4" w:space="0" w:color="000000"/>
              <w:right w:val="nil"/>
            </w:tcBorders>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Понятие «профессиональная компетентность» учителя. Педагогические знания, умения, личностные качества учителя. Профессиональное самообразование и самовоспитание педагога. Творческая природа труда учителя. Педагогическое мастерство.</w:t>
            </w:r>
          </w:p>
        </w:tc>
        <w:tc>
          <w:tcPr>
            <w:tcW w:w="850" w:type="dxa"/>
            <w:tcBorders>
              <w:top w:val="single" w:sz="4" w:space="0" w:color="000000"/>
              <w:left w:val="single" w:sz="4" w:space="0" w:color="auto"/>
              <w:bottom w:val="single" w:sz="4" w:space="0" w:color="000000"/>
              <w:right w:val="nil"/>
            </w:tcBorders>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4.3. </w:t>
            </w:r>
            <w:r w:rsidRPr="00B46FA6">
              <w:rPr>
                <w:rStyle w:val="markedcontent"/>
                <w:rFonts w:ascii="Times New Roman" w:hAnsi="Times New Roman"/>
                <w:sz w:val="24"/>
                <w:szCs w:val="24"/>
              </w:rPr>
              <w:t>Профессионально</w:t>
            </w:r>
            <w:r w:rsidRPr="00B46FA6">
              <w:rPr>
                <w:rFonts w:ascii="Times New Roman" w:hAnsi="Times New Roman"/>
                <w:sz w:val="24"/>
                <w:szCs w:val="24"/>
              </w:rPr>
              <w:br/>
            </w:r>
            <w:r w:rsidRPr="00B46FA6">
              <w:rPr>
                <w:rStyle w:val="markedcontent"/>
                <w:rFonts w:ascii="Times New Roman" w:hAnsi="Times New Roman"/>
                <w:sz w:val="24"/>
                <w:szCs w:val="24"/>
              </w:rPr>
              <w:t>значимые качества</w:t>
            </w:r>
            <w:r w:rsidRPr="00B46FA6">
              <w:rPr>
                <w:rFonts w:ascii="Times New Roman" w:hAnsi="Times New Roman"/>
                <w:sz w:val="24"/>
                <w:szCs w:val="24"/>
              </w:rPr>
              <w:br/>
            </w:r>
            <w:r w:rsidRPr="00B46FA6">
              <w:rPr>
                <w:rStyle w:val="markedcontent"/>
                <w:rFonts w:ascii="Times New Roman" w:hAnsi="Times New Roman"/>
                <w:sz w:val="24"/>
                <w:szCs w:val="24"/>
              </w:rPr>
              <w:t>личности педагога.</w:t>
            </w: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Style w:val="markedcontent"/>
                <w:rFonts w:ascii="Times New Roman" w:hAnsi="Times New Roman"/>
                <w:sz w:val="24"/>
                <w:szCs w:val="24"/>
              </w:rPr>
              <w:t>Профессиограмма педагога.</w:t>
            </w:r>
            <w:r w:rsidRPr="00B46FA6">
              <w:rPr>
                <w:rFonts w:ascii="Times New Roman" w:hAnsi="Times New Roman"/>
                <w:sz w:val="24"/>
                <w:szCs w:val="24"/>
              </w:rPr>
              <w:br/>
            </w:r>
            <w:r w:rsidRPr="00B46FA6">
              <w:rPr>
                <w:rStyle w:val="markedcontent"/>
                <w:rFonts w:ascii="Times New Roman" w:hAnsi="Times New Roman"/>
                <w:sz w:val="24"/>
                <w:szCs w:val="24"/>
              </w:rPr>
              <w:t>Краткая характеристика</w:t>
            </w:r>
            <w:r w:rsidRPr="00B46FA6">
              <w:rPr>
                <w:rFonts w:ascii="Times New Roman" w:hAnsi="Times New Roman"/>
                <w:sz w:val="24"/>
                <w:szCs w:val="24"/>
              </w:rPr>
              <w:br/>
            </w:r>
            <w:r w:rsidRPr="00B46FA6">
              <w:rPr>
                <w:rStyle w:val="markedcontent"/>
                <w:rFonts w:ascii="Times New Roman" w:hAnsi="Times New Roman"/>
                <w:sz w:val="24"/>
                <w:szCs w:val="24"/>
              </w:rPr>
              <w:t>гностических, организаторских, коммуникативных,</w:t>
            </w:r>
            <w:r w:rsidRPr="00B46FA6">
              <w:rPr>
                <w:rFonts w:ascii="Times New Roman" w:hAnsi="Times New Roman"/>
                <w:sz w:val="24"/>
                <w:szCs w:val="24"/>
              </w:rPr>
              <w:t xml:space="preserve"> </w:t>
            </w:r>
            <w:r w:rsidRPr="00B46FA6">
              <w:rPr>
                <w:rStyle w:val="markedcontent"/>
                <w:rFonts w:ascii="Times New Roman" w:hAnsi="Times New Roman"/>
                <w:sz w:val="24"/>
                <w:szCs w:val="24"/>
              </w:rPr>
              <w:t>конструктивных (проектировочных) умений педагога.</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Контрольный тест</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4253" w:type="dxa"/>
            <w:gridSpan w:val="2"/>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jc w:val="both"/>
              <w:rPr>
                <w:rStyle w:val="markedcontent"/>
                <w:rFonts w:ascii="Times New Roman" w:hAnsi="Times New Roman"/>
                <w:sz w:val="24"/>
                <w:szCs w:val="24"/>
              </w:rPr>
            </w:pP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17</w:t>
            </w:r>
          </w:p>
        </w:tc>
        <w:tc>
          <w:tcPr>
            <w:tcW w:w="880"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17</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p>
        </w:tc>
        <w:tc>
          <w:tcPr>
            <w:tcW w:w="4253" w:type="dxa"/>
            <w:gridSpan w:val="2"/>
            <w:tcBorders>
              <w:top w:val="single" w:sz="4" w:space="0" w:color="000000"/>
              <w:left w:val="single" w:sz="4" w:space="0" w:color="auto"/>
              <w:bottom w:val="single" w:sz="4" w:space="0" w:color="000000"/>
              <w:right w:val="nil"/>
            </w:tcBorders>
            <w:hideMark/>
          </w:tcPr>
          <w:p w:rsidR="00B46FA6" w:rsidRPr="00B46FA6" w:rsidRDefault="00B46FA6" w:rsidP="00B46FA6">
            <w:pPr>
              <w:spacing w:after="0" w:line="240" w:lineRule="auto"/>
              <w:jc w:val="both"/>
              <w:rPr>
                <w:rFonts w:ascii="Times New Roman" w:hAnsi="Times New Roman"/>
                <w:b/>
                <w:bCs/>
                <w:sz w:val="24"/>
                <w:szCs w:val="24"/>
              </w:rPr>
            </w:pPr>
            <w:r w:rsidRPr="00B46FA6">
              <w:rPr>
                <w:rFonts w:ascii="Times New Roman" w:hAnsi="Times New Roman"/>
                <w:b/>
                <w:bCs/>
                <w:sz w:val="24"/>
                <w:szCs w:val="24"/>
              </w:rPr>
              <w:t>Итого:</w:t>
            </w:r>
          </w:p>
        </w:tc>
        <w:tc>
          <w:tcPr>
            <w:tcW w:w="850" w:type="dxa"/>
            <w:tcBorders>
              <w:top w:val="single" w:sz="4" w:space="0" w:color="000000"/>
              <w:left w:val="single" w:sz="4" w:space="0" w:color="auto"/>
              <w:bottom w:val="single" w:sz="4" w:space="0" w:color="000000"/>
              <w:right w:val="nil"/>
            </w:tcBorders>
            <w:vAlign w:val="center"/>
            <w:hideMark/>
          </w:tcPr>
          <w:p w:rsidR="00B46FA6" w:rsidRPr="00B46FA6" w:rsidRDefault="00B46FA6" w:rsidP="00B46FA6">
            <w:pPr>
              <w:snapToGrid w:val="0"/>
              <w:spacing w:after="0" w:line="240" w:lineRule="auto"/>
              <w:jc w:val="both"/>
              <w:rPr>
                <w:rFonts w:ascii="Times New Roman" w:hAnsi="Times New Roman"/>
                <w:b/>
                <w:sz w:val="24"/>
                <w:szCs w:val="24"/>
              </w:rPr>
            </w:pPr>
            <w:r w:rsidRPr="00B46FA6">
              <w:rPr>
                <w:rFonts w:ascii="Times New Roman" w:hAnsi="Times New Roman"/>
                <w:b/>
                <w:sz w:val="24"/>
                <w:szCs w:val="24"/>
              </w:rPr>
              <w:t>34 ч.</w:t>
            </w:r>
          </w:p>
        </w:tc>
        <w:tc>
          <w:tcPr>
            <w:tcW w:w="880" w:type="dxa"/>
            <w:tcBorders>
              <w:top w:val="single" w:sz="4" w:space="0" w:color="000000"/>
              <w:left w:val="single" w:sz="4" w:space="0" w:color="000000"/>
              <w:bottom w:val="single" w:sz="4" w:space="0" w:color="000000"/>
              <w:right w:val="single" w:sz="4" w:space="0" w:color="000000"/>
            </w:tcBorders>
            <w:vAlign w:val="center"/>
            <w:hideMark/>
          </w:tcPr>
          <w:p w:rsidR="00B46FA6" w:rsidRPr="00B46FA6" w:rsidRDefault="00B46FA6" w:rsidP="00B46FA6">
            <w:pPr>
              <w:snapToGrid w:val="0"/>
              <w:spacing w:after="0" w:line="240" w:lineRule="auto"/>
              <w:jc w:val="both"/>
              <w:rPr>
                <w:rFonts w:ascii="Times New Roman" w:hAnsi="Times New Roman"/>
                <w:sz w:val="24"/>
                <w:szCs w:val="24"/>
              </w:rPr>
            </w:pPr>
          </w:p>
        </w:tc>
      </w:tr>
    </w:tbl>
    <w:p w:rsidR="00B46FA6" w:rsidRPr="00B46FA6" w:rsidRDefault="00B46FA6" w:rsidP="00B46FA6">
      <w:pPr>
        <w:spacing w:after="0" w:line="240" w:lineRule="auto"/>
        <w:jc w:val="both"/>
        <w:rPr>
          <w:rFonts w:ascii="Times New Roman" w:hAnsi="Times New Roman"/>
          <w:sz w:val="24"/>
          <w:szCs w:val="24"/>
        </w:rPr>
      </w:pPr>
    </w:p>
    <w:p w:rsidR="00B46FA6" w:rsidRPr="00B46FA6" w:rsidRDefault="00B46FA6" w:rsidP="00B46FA6">
      <w:pPr>
        <w:spacing w:after="0" w:line="240" w:lineRule="auto"/>
        <w:contextualSpacing/>
        <w:jc w:val="both"/>
        <w:rPr>
          <w:rFonts w:ascii="Times New Roman" w:hAnsi="Times New Roman"/>
          <w:b/>
          <w:bCs/>
          <w:sz w:val="24"/>
          <w:szCs w:val="24"/>
        </w:rPr>
      </w:pPr>
      <w:r w:rsidRPr="00B46FA6">
        <w:rPr>
          <w:rFonts w:ascii="Times New Roman" w:hAnsi="Times New Roman"/>
          <w:b/>
          <w:bCs/>
          <w:sz w:val="24"/>
          <w:szCs w:val="24"/>
        </w:rPr>
        <w:t xml:space="preserve">                         Организация самостоятельной работы обучающихся (10 класс)</w:t>
      </w:r>
    </w:p>
    <w:tbl>
      <w:tblPr>
        <w:tblpPr w:leftFromText="180" w:rightFromText="180" w:vertAnchor="text" w:horzAnchor="margin" w:tblpXSpec="center" w:tblpY="62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67"/>
        <w:gridCol w:w="7389"/>
      </w:tblGrid>
      <w:tr w:rsidR="00B46FA6" w:rsidRPr="00B46FA6" w:rsidTr="0059005B">
        <w:tc>
          <w:tcPr>
            <w:tcW w:w="3067" w:type="dxa"/>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Название</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раздела</w:t>
            </w:r>
          </w:p>
        </w:tc>
        <w:tc>
          <w:tcPr>
            <w:tcW w:w="7389" w:type="dxa"/>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Основное содержание</w:t>
            </w:r>
          </w:p>
        </w:tc>
      </w:tr>
      <w:tr w:rsidR="00B46FA6" w:rsidRPr="00B46FA6" w:rsidTr="0059005B">
        <w:trPr>
          <w:trHeight w:val="1272"/>
        </w:trPr>
        <w:tc>
          <w:tcPr>
            <w:tcW w:w="3067" w:type="dxa"/>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 Экскурс в историю педагогики, этапы ее развития.</w:t>
            </w:r>
          </w:p>
        </w:tc>
        <w:tc>
          <w:tcPr>
            <w:tcW w:w="7389" w:type="dxa"/>
          </w:tcPr>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1. Составить интеллект-карту по теме: «Воспитание на различных этапах первобытно - общинного строя» (Приложение 1).</w:t>
            </w:r>
          </w:p>
          <w:p w:rsidR="00B46FA6" w:rsidRPr="00B46FA6" w:rsidRDefault="00B46FA6" w:rsidP="00B46FA6">
            <w:pPr>
              <w:spacing w:after="0" w:line="240" w:lineRule="auto"/>
              <w:contextualSpacing/>
              <w:jc w:val="both"/>
              <w:rPr>
                <w:rFonts w:ascii="Times New Roman" w:hAnsi="Times New Roman"/>
                <w:kern w:val="36"/>
                <w:sz w:val="24"/>
                <w:szCs w:val="24"/>
              </w:rPr>
            </w:pPr>
            <w:r w:rsidRPr="00B46FA6">
              <w:rPr>
                <w:rFonts w:ascii="Times New Roman" w:hAnsi="Times New Roman"/>
                <w:bCs/>
                <w:sz w:val="24"/>
                <w:szCs w:val="24"/>
              </w:rPr>
              <w:t>2. Посмотреть учебный фильм на youtube «</w:t>
            </w:r>
            <w:r w:rsidRPr="00B46FA6">
              <w:rPr>
                <w:rFonts w:ascii="Times New Roman" w:hAnsi="Times New Roman"/>
                <w:kern w:val="36"/>
                <w:sz w:val="24"/>
                <w:szCs w:val="24"/>
              </w:rPr>
              <w:t>Философия и наука в Древней Греции» или «</w:t>
            </w:r>
            <w:r w:rsidRPr="00B46FA6">
              <w:rPr>
                <w:rFonts w:ascii="Times New Roman" w:hAnsi="Times New Roman"/>
                <w:sz w:val="24"/>
                <w:szCs w:val="24"/>
              </w:rPr>
              <w:t xml:space="preserve">Воспитание и обучение в Древней Греции» </w:t>
            </w:r>
            <w:r w:rsidRPr="00B46FA6">
              <w:rPr>
                <w:rFonts w:ascii="Times New Roman" w:hAnsi="Times New Roman"/>
                <w:kern w:val="36"/>
                <w:sz w:val="24"/>
                <w:szCs w:val="24"/>
              </w:rPr>
              <w:t xml:space="preserve">написать эссе по одному из этих фильмов. Ссылки на фильмы: </w:t>
            </w:r>
            <w:hyperlink r:id="rId16" w:history="1">
              <w:r w:rsidRPr="00B46FA6">
                <w:rPr>
                  <w:rStyle w:val="aa"/>
                  <w:rFonts w:ascii="Times New Roman" w:hAnsi="Times New Roman"/>
                  <w:kern w:val="36"/>
                  <w:sz w:val="24"/>
                  <w:szCs w:val="24"/>
                </w:rPr>
                <w:t>https://www.youtube.com/watch?v=ARp654CzVLg</w:t>
              </w:r>
            </w:hyperlink>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https://www.youtube.com/watch?v=bTAjo7Y5jw0</w:t>
            </w:r>
          </w:p>
          <w:p w:rsidR="00B46FA6" w:rsidRPr="00B46FA6" w:rsidRDefault="00B46FA6" w:rsidP="00B46FA6">
            <w:pPr>
              <w:shd w:val="clear" w:color="auto" w:fill="F9F9F9"/>
              <w:spacing w:after="0" w:line="240" w:lineRule="auto"/>
              <w:contextualSpacing/>
              <w:jc w:val="both"/>
              <w:outlineLvl w:val="0"/>
              <w:rPr>
                <w:rFonts w:ascii="Times New Roman" w:hAnsi="Times New Roman"/>
                <w:sz w:val="24"/>
                <w:szCs w:val="24"/>
              </w:rPr>
            </w:pPr>
            <w:bookmarkStart w:id="105" w:name="_Toc173315476"/>
            <w:r w:rsidRPr="00B46FA6">
              <w:rPr>
                <w:rFonts w:ascii="Times New Roman" w:hAnsi="Times New Roman"/>
                <w:kern w:val="36"/>
                <w:sz w:val="24"/>
                <w:szCs w:val="24"/>
              </w:rPr>
              <w:t xml:space="preserve">3. </w:t>
            </w:r>
            <w:r w:rsidRPr="00B46FA6">
              <w:rPr>
                <w:rFonts w:ascii="Times New Roman" w:hAnsi="Times New Roman"/>
                <w:sz w:val="24"/>
                <w:szCs w:val="24"/>
              </w:rPr>
              <w:t>Подготовить презентацию об одном из философов Древней Греции (Пифагор, Сократ, Гераклит, Демокрит, Ксенофонт, Антисфен, Платон, Аристотель) или Древнего Рима (Цицерон, Сенека, Квинтилиан).</w:t>
            </w:r>
            <w:bookmarkEnd w:id="105"/>
            <w:r w:rsidRPr="00B46FA6">
              <w:rPr>
                <w:rFonts w:ascii="Times New Roman" w:hAnsi="Times New Roman"/>
                <w:sz w:val="24"/>
                <w:szCs w:val="24"/>
              </w:rPr>
              <w:t xml:space="preserve"> </w:t>
            </w:r>
          </w:p>
          <w:p w:rsidR="00B46FA6" w:rsidRPr="00B46FA6" w:rsidRDefault="00B46FA6" w:rsidP="00B46FA6">
            <w:pPr>
              <w:shd w:val="clear" w:color="auto" w:fill="F9F9F9"/>
              <w:spacing w:after="0" w:line="240" w:lineRule="auto"/>
              <w:contextualSpacing/>
              <w:jc w:val="both"/>
              <w:outlineLvl w:val="0"/>
              <w:rPr>
                <w:rFonts w:ascii="Times New Roman" w:hAnsi="Times New Roman"/>
                <w:sz w:val="24"/>
                <w:szCs w:val="24"/>
              </w:rPr>
            </w:pPr>
            <w:bookmarkStart w:id="106" w:name="_Toc173315477"/>
            <w:r w:rsidRPr="00B46FA6">
              <w:rPr>
                <w:rFonts w:ascii="Times New Roman" w:hAnsi="Times New Roman"/>
                <w:sz w:val="24"/>
                <w:szCs w:val="24"/>
              </w:rPr>
              <w:t>4. Написать эссе на один из фильмов из цикла «Философы Древней Греции о воспитании»:</w:t>
            </w:r>
            <w:bookmarkEnd w:id="106"/>
            <w:r w:rsidRPr="00B46FA6">
              <w:rPr>
                <w:rFonts w:ascii="Times New Roman" w:hAnsi="Times New Roman"/>
                <w:sz w:val="24"/>
                <w:szCs w:val="24"/>
              </w:rPr>
              <w:t> </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1) Аристотель </w:t>
            </w:r>
            <w:hyperlink r:id="rId17" w:history="1">
              <w:r w:rsidRPr="00B46FA6">
                <w:rPr>
                  <w:rStyle w:val="aa"/>
                  <w:rFonts w:ascii="Times New Roman" w:hAnsi="Times New Roman"/>
                  <w:sz w:val="24"/>
                  <w:szCs w:val="24"/>
                </w:rPr>
                <w:t>https://www.youtube.com/watch?v=0dKsl11ytIE</w:t>
              </w:r>
            </w:hyperlink>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2) Платон https://www.youtube.com/watch?v=lNWgtY2ezv4 </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3) Сократ. Афинская школа </w:t>
            </w:r>
            <w:hyperlink r:id="rId18" w:history="1">
              <w:r w:rsidRPr="00B46FA6">
                <w:rPr>
                  <w:rStyle w:val="aa"/>
                  <w:rFonts w:ascii="Times New Roman" w:hAnsi="Times New Roman"/>
                  <w:sz w:val="24"/>
                  <w:szCs w:val="24"/>
                </w:rPr>
                <w:t>https://www.youtube.com/watch?v=xi2t-heOx9w</w:t>
              </w:r>
            </w:hyperlink>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5. Составить ментальную карту по теме: «Воспитание и школа в эпоху европейского Средневековья» или подготовить презентацию по теме: «Возникновение первых европейских университетов в XII- XIII вв., особенности их образовательной деятельности».</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6. Подготовить презентацию об одном из представителей</w:t>
            </w:r>
            <w:r w:rsidRPr="00B46FA6">
              <w:rPr>
                <w:rFonts w:ascii="Times New Roman" w:hAnsi="Times New Roman"/>
                <w:b/>
                <w:sz w:val="24"/>
                <w:szCs w:val="24"/>
              </w:rPr>
              <w:t xml:space="preserve"> </w:t>
            </w:r>
            <w:r w:rsidRPr="00B46FA6">
              <w:rPr>
                <w:rFonts w:ascii="Times New Roman" w:hAnsi="Times New Roman"/>
                <w:sz w:val="24"/>
                <w:szCs w:val="24"/>
              </w:rPr>
              <w:t xml:space="preserve">педагогической мысли  эпохи Возрождения: (Т. Мор, Т. Кампанелла, Ф. Рабле, М. Монтень). </w:t>
            </w:r>
          </w:p>
          <w:p w:rsidR="00B46FA6" w:rsidRPr="00B46FA6" w:rsidRDefault="00B46FA6" w:rsidP="00B46FA6">
            <w:pPr>
              <w:spacing w:after="0" w:line="240" w:lineRule="auto"/>
              <w:contextualSpacing/>
              <w:jc w:val="both"/>
              <w:rPr>
                <w:rStyle w:val="aa"/>
                <w:rFonts w:ascii="Times New Roman" w:hAnsi="Times New Roman"/>
                <w:sz w:val="24"/>
                <w:szCs w:val="24"/>
              </w:rPr>
            </w:pPr>
            <w:r w:rsidRPr="00B46FA6">
              <w:rPr>
                <w:rFonts w:ascii="Times New Roman" w:hAnsi="Times New Roman"/>
                <w:sz w:val="24"/>
                <w:szCs w:val="24"/>
              </w:rPr>
              <w:t xml:space="preserve">8. </w:t>
            </w:r>
            <w:r w:rsidRPr="00B46FA6">
              <w:rPr>
                <w:rFonts w:ascii="Times New Roman" w:hAnsi="Times New Roman"/>
                <w:kern w:val="36"/>
                <w:sz w:val="24"/>
                <w:szCs w:val="24"/>
              </w:rPr>
              <w:t>По теме: «</w:t>
            </w:r>
            <w:r w:rsidRPr="00B46FA6">
              <w:rPr>
                <w:rFonts w:ascii="Times New Roman" w:hAnsi="Times New Roman"/>
                <w:sz w:val="24"/>
                <w:szCs w:val="24"/>
              </w:rPr>
              <w:t xml:space="preserve">Система обучения и воспитания Я.А. Коменского» подготовить презентацию или  написать эссе по </w:t>
            </w:r>
            <w:r w:rsidRPr="00B46FA6">
              <w:rPr>
                <w:rFonts w:ascii="Times New Roman" w:hAnsi="Times New Roman"/>
                <w:bCs/>
                <w:sz w:val="24"/>
                <w:szCs w:val="24"/>
              </w:rPr>
              <w:t>учебному</w:t>
            </w:r>
            <w:r w:rsidRPr="00B46FA6">
              <w:rPr>
                <w:rFonts w:ascii="Times New Roman" w:hAnsi="Times New Roman"/>
                <w:sz w:val="24"/>
                <w:szCs w:val="24"/>
              </w:rPr>
              <w:t xml:space="preserve"> фильму на  </w:t>
            </w:r>
            <w:r w:rsidRPr="00B46FA6">
              <w:rPr>
                <w:rFonts w:ascii="Times New Roman" w:hAnsi="Times New Roman"/>
                <w:bCs/>
                <w:sz w:val="24"/>
                <w:szCs w:val="24"/>
              </w:rPr>
              <w:t>youtube «</w:t>
            </w:r>
            <w:r w:rsidRPr="00B46FA6">
              <w:rPr>
                <w:rFonts w:ascii="Times New Roman" w:hAnsi="Times New Roman"/>
                <w:sz w:val="24"/>
                <w:szCs w:val="24"/>
              </w:rPr>
              <w:t xml:space="preserve">Ян Амос Коменский». Ссылка на фильм: </w:t>
            </w:r>
            <w:hyperlink r:id="rId19" w:history="1">
              <w:r w:rsidRPr="00B46FA6">
                <w:rPr>
                  <w:rStyle w:val="aa"/>
                  <w:rFonts w:ascii="Times New Roman" w:hAnsi="Times New Roman"/>
                  <w:sz w:val="24"/>
                  <w:szCs w:val="24"/>
                </w:rPr>
                <w:t>https://www.youtube.com/watch?v=gwinqFyOto0</w:t>
              </w:r>
            </w:hyperlink>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9. Написать эссе на</w:t>
            </w:r>
            <w:r w:rsidRPr="00B46FA6">
              <w:rPr>
                <w:rFonts w:ascii="Times New Roman" w:hAnsi="Times New Roman"/>
                <w:bCs/>
                <w:sz w:val="24"/>
                <w:szCs w:val="24"/>
              </w:rPr>
              <w:t xml:space="preserve"> учебный фильм на youtube о </w:t>
            </w:r>
            <w:r w:rsidRPr="00B46FA6">
              <w:rPr>
                <w:rFonts w:ascii="Times New Roman" w:hAnsi="Times New Roman"/>
                <w:sz w:val="24"/>
                <w:szCs w:val="24"/>
              </w:rPr>
              <w:t xml:space="preserve">Жан-Жаке Руссо </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noProof/>
                <w:sz w:val="24"/>
                <w:szCs w:val="24"/>
              </w:rPr>
              <w:t xml:space="preserve">1) Жан-Жак Руссо https://www.youtube.com/watch?v=8QI5mjTEGkI </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noProof/>
                <w:sz w:val="24"/>
                <w:szCs w:val="24"/>
              </w:rPr>
              <w:t>2) Жан-Жак Руссо</w:t>
            </w:r>
            <w:r w:rsidRPr="00B46FA6">
              <w:rPr>
                <w:rFonts w:ascii="Times New Roman" w:hAnsi="Times New Roman"/>
                <w:sz w:val="24"/>
                <w:szCs w:val="24"/>
              </w:rPr>
              <w:t xml:space="preserve"> </w:t>
            </w:r>
            <w:hyperlink r:id="rId20" w:history="1">
              <w:r w:rsidRPr="00B46FA6">
                <w:rPr>
                  <w:rStyle w:val="aa"/>
                  <w:rFonts w:ascii="Times New Roman" w:hAnsi="Times New Roman"/>
                  <w:noProof/>
                  <w:sz w:val="24"/>
                  <w:szCs w:val="24"/>
                </w:rPr>
                <w:t>https://www.youtube.com/watch?v=axwdvK-BHTM</w:t>
              </w:r>
            </w:hyperlink>
            <w:r w:rsidRPr="00B46FA6">
              <w:rPr>
                <w:rStyle w:val="aa"/>
                <w:rFonts w:ascii="Times New Roman" w:hAnsi="Times New Roman"/>
                <w:noProof/>
                <w:sz w:val="24"/>
                <w:szCs w:val="24"/>
              </w:rPr>
              <w:t xml:space="preserve"> или</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bCs/>
                <w:sz w:val="24"/>
                <w:szCs w:val="24"/>
              </w:rPr>
              <w:t xml:space="preserve">о </w:t>
            </w:r>
            <w:r w:rsidRPr="00B46FA6">
              <w:rPr>
                <w:rFonts w:ascii="Times New Roman" w:hAnsi="Times New Roman"/>
                <w:sz w:val="24"/>
                <w:szCs w:val="24"/>
              </w:rPr>
              <w:t>И.Г. Песталоцци:</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1) И.Г. Песталоцци </w:t>
            </w:r>
            <w:hyperlink r:id="rId21" w:history="1">
              <w:r w:rsidRPr="00B46FA6">
                <w:rPr>
                  <w:rStyle w:val="aa"/>
                  <w:rFonts w:ascii="Times New Roman" w:hAnsi="Times New Roman"/>
                  <w:sz w:val="24"/>
                  <w:szCs w:val="24"/>
                </w:rPr>
                <w:t>https://www.youtube.com/watch?v=5HT-NEKyjlI</w:t>
              </w:r>
            </w:hyperlink>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2) Чудак из чудаков (И.Г. Песталоцци) </w:t>
            </w:r>
            <w:hyperlink r:id="rId22" w:history="1">
              <w:r w:rsidRPr="00B46FA6">
                <w:rPr>
                  <w:rStyle w:val="aa"/>
                  <w:rFonts w:ascii="Times New Roman" w:hAnsi="Times New Roman"/>
                  <w:sz w:val="24"/>
                  <w:szCs w:val="24"/>
                </w:rPr>
                <w:t>https://www.youtube.com/watch?v=5HT-NEKyjlI</w:t>
              </w:r>
            </w:hyperlink>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10. Посмотреть фильм о Я. Корчаке Выписать цитаты педагога из этого фильма.  Сайт:  </w:t>
            </w:r>
            <w:r w:rsidRPr="00B46FA6">
              <w:rPr>
                <w:rStyle w:val="HTML1"/>
                <w:rFonts w:ascii="Times New Roman" w:hAnsi="Times New Roman"/>
                <w:i w:val="0"/>
                <w:iCs w:val="0"/>
                <w:sz w:val="24"/>
                <w:szCs w:val="24"/>
                <w:u w:val="single"/>
              </w:rPr>
              <w:fldChar w:fldCharType="begin"/>
            </w:r>
            <w:r w:rsidRPr="00B46FA6">
              <w:rPr>
                <w:rStyle w:val="HTML1"/>
                <w:rFonts w:ascii="Times New Roman" w:hAnsi="Times New Roman"/>
                <w:i w:val="0"/>
                <w:iCs w:val="0"/>
                <w:sz w:val="24"/>
                <w:szCs w:val="24"/>
                <w:u w:val="single"/>
              </w:rPr>
              <w:instrText xml:space="preserve"> </w:instrText>
            </w:r>
            <w:r w:rsidRPr="00B46FA6">
              <w:rPr>
                <w:rStyle w:val="HTML1"/>
                <w:rFonts w:ascii="Times New Roman" w:hAnsi="Times New Roman"/>
                <w:i w:val="0"/>
                <w:iCs w:val="0"/>
                <w:sz w:val="24"/>
                <w:szCs w:val="24"/>
                <w:u w:val="single"/>
                <w:lang w:val="en-US"/>
              </w:rPr>
              <w:instrText>HYPERLINK</w:instrText>
            </w:r>
            <w:r w:rsidRPr="00B46FA6">
              <w:rPr>
                <w:rStyle w:val="HTML1"/>
                <w:rFonts w:ascii="Times New Roman" w:hAnsi="Times New Roman"/>
                <w:i w:val="0"/>
                <w:iCs w:val="0"/>
                <w:sz w:val="24"/>
                <w:szCs w:val="24"/>
                <w:u w:val="single"/>
              </w:rPr>
              <w:instrText xml:space="preserve"> "</w:instrText>
            </w:r>
            <w:r w:rsidRPr="00B46FA6">
              <w:rPr>
                <w:rStyle w:val="HTML1"/>
                <w:rFonts w:ascii="Times New Roman" w:hAnsi="Times New Roman"/>
                <w:i w:val="0"/>
                <w:iCs w:val="0"/>
                <w:sz w:val="24"/>
                <w:szCs w:val="24"/>
                <w:u w:val="single"/>
                <w:lang w:val="en-US"/>
              </w:rPr>
              <w:instrText>https</w:instrText>
            </w:r>
            <w:r w:rsidRPr="00B46FA6">
              <w:rPr>
                <w:rStyle w:val="HTML1"/>
                <w:rFonts w:ascii="Times New Roman" w:hAnsi="Times New Roman"/>
                <w:i w:val="0"/>
                <w:iCs w:val="0"/>
                <w:sz w:val="24"/>
                <w:szCs w:val="24"/>
                <w:u w:val="single"/>
              </w:rPr>
              <w:instrText>://</w:instrText>
            </w:r>
            <w:r w:rsidRPr="00B46FA6">
              <w:rPr>
                <w:rStyle w:val="HTML1"/>
                <w:rFonts w:ascii="Times New Roman" w:hAnsi="Times New Roman"/>
                <w:i w:val="0"/>
                <w:iCs w:val="0"/>
                <w:sz w:val="24"/>
                <w:szCs w:val="24"/>
                <w:u w:val="single"/>
                <w:lang w:val="en-US"/>
              </w:rPr>
              <w:instrText>www</w:instrText>
            </w:r>
            <w:r w:rsidRPr="00B46FA6">
              <w:rPr>
                <w:rStyle w:val="HTML1"/>
                <w:rFonts w:ascii="Times New Roman" w:hAnsi="Times New Roman"/>
                <w:i w:val="0"/>
                <w:iCs w:val="0"/>
                <w:sz w:val="24"/>
                <w:szCs w:val="24"/>
                <w:u w:val="single"/>
              </w:rPr>
              <w:instrText>.</w:instrText>
            </w:r>
            <w:r w:rsidRPr="00B46FA6">
              <w:rPr>
                <w:rStyle w:val="HTML1"/>
                <w:rFonts w:ascii="Times New Roman" w:hAnsi="Times New Roman"/>
                <w:i w:val="0"/>
                <w:iCs w:val="0"/>
                <w:sz w:val="24"/>
                <w:szCs w:val="24"/>
                <w:u w:val="single"/>
                <w:lang w:val="en-US"/>
              </w:rPr>
              <w:instrText>youtube</w:instrText>
            </w:r>
            <w:r w:rsidRPr="00B46FA6">
              <w:rPr>
                <w:rStyle w:val="HTML1"/>
                <w:rFonts w:ascii="Times New Roman" w:hAnsi="Times New Roman"/>
                <w:i w:val="0"/>
                <w:iCs w:val="0"/>
                <w:sz w:val="24"/>
                <w:szCs w:val="24"/>
                <w:u w:val="single"/>
              </w:rPr>
              <w:instrText>.</w:instrText>
            </w:r>
            <w:r w:rsidRPr="00B46FA6">
              <w:rPr>
                <w:rStyle w:val="HTML1"/>
                <w:rFonts w:ascii="Times New Roman" w:hAnsi="Times New Roman"/>
                <w:i w:val="0"/>
                <w:iCs w:val="0"/>
                <w:sz w:val="24"/>
                <w:szCs w:val="24"/>
                <w:u w:val="single"/>
                <w:lang w:val="en-US"/>
              </w:rPr>
              <w:instrText>com</w:instrText>
            </w:r>
            <w:r w:rsidRPr="00B46FA6">
              <w:rPr>
                <w:rStyle w:val="dyjrff"/>
                <w:rFonts w:ascii="Times New Roman" w:hAnsi="Times New Roman"/>
                <w:sz w:val="24"/>
                <w:szCs w:val="24"/>
                <w:u w:val="single"/>
                <w:lang w:val="en-US"/>
              </w:rPr>
              <w:instrText> </w:instrText>
            </w:r>
            <w:r w:rsidRPr="00B46FA6">
              <w:rPr>
                <w:rStyle w:val="dyjrff"/>
                <w:rFonts w:ascii="Times New Roman" w:hAnsi="Times New Roman"/>
                <w:sz w:val="24"/>
                <w:szCs w:val="24"/>
                <w:u w:val="single"/>
              </w:rPr>
              <w:instrText xml:space="preserve">› </w:instrText>
            </w:r>
            <w:r w:rsidRPr="00B46FA6">
              <w:rPr>
                <w:rStyle w:val="dyjrff"/>
                <w:rFonts w:ascii="Times New Roman" w:hAnsi="Times New Roman"/>
                <w:sz w:val="24"/>
                <w:szCs w:val="24"/>
                <w:u w:val="single"/>
                <w:lang w:val="en-US"/>
              </w:rPr>
              <w:instrText>watch</w:instrText>
            </w:r>
          </w:p>
          <w:p w:rsidR="00B46FA6" w:rsidRPr="00B46FA6" w:rsidRDefault="00B46FA6" w:rsidP="00B46FA6">
            <w:pPr>
              <w:shd w:val="clear" w:color="auto" w:fill="FFFFFF"/>
              <w:spacing w:after="0" w:line="240" w:lineRule="auto"/>
              <w:contextualSpacing/>
              <w:jc w:val="both"/>
              <w:rPr>
                <w:rStyle w:val="aa"/>
                <w:rFonts w:ascii="Times New Roman" w:hAnsi="Times New Roman"/>
                <w:sz w:val="24"/>
                <w:szCs w:val="24"/>
              </w:rPr>
            </w:pPr>
            <w:r w:rsidRPr="00B46FA6">
              <w:rPr>
                <w:rStyle w:val="HTML1"/>
                <w:rFonts w:ascii="Times New Roman" w:hAnsi="Times New Roman"/>
                <w:i w:val="0"/>
                <w:iCs w:val="0"/>
                <w:sz w:val="24"/>
                <w:szCs w:val="24"/>
                <w:u w:val="single"/>
              </w:rPr>
              <w:instrText xml:space="preserve">" </w:instrText>
            </w:r>
            <w:r w:rsidRPr="00B46FA6">
              <w:rPr>
                <w:rStyle w:val="HTML1"/>
                <w:rFonts w:ascii="Times New Roman" w:hAnsi="Times New Roman"/>
                <w:i w:val="0"/>
                <w:iCs w:val="0"/>
                <w:sz w:val="24"/>
                <w:szCs w:val="24"/>
                <w:u w:val="single"/>
              </w:rPr>
              <w:fldChar w:fldCharType="separate"/>
            </w:r>
            <w:r w:rsidRPr="00B46FA6">
              <w:rPr>
                <w:rStyle w:val="aa"/>
                <w:rFonts w:ascii="Times New Roman" w:hAnsi="Times New Roman"/>
                <w:sz w:val="24"/>
                <w:szCs w:val="24"/>
                <w:lang w:val="en-US"/>
              </w:rPr>
              <w:t>https</w:t>
            </w:r>
            <w:r w:rsidRPr="00B46FA6">
              <w:rPr>
                <w:rStyle w:val="aa"/>
                <w:rFonts w:ascii="Times New Roman" w:hAnsi="Times New Roman"/>
                <w:sz w:val="24"/>
                <w:szCs w:val="24"/>
              </w:rPr>
              <w:t>://</w:t>
            </w:r>
            <w:r w:rsidRPr="00B46FA6">
              <w:rPr>
                <w:rStyle w:val="aa"/>
                <w:rFonts w:ascii="Times New Roman" w:hAnsi="Times New Roman"/>
                <w:sz w:val="24"/>
                <w:szCs w:val="24"/>
                <w:lang w:val="en-US"/>
              </w:rPr>
              <w:t>www</w:t>
            </w:r>
            <w:r w:rsidRPr="00B46FA6">
              <w:rPr>
                <w:rStyle w:val="aa"/>
                <w:rFonts w:ascii="Times New Roman" w:hAnsi="Times New Roman"/>
                <w:sz w:val="24"/>
                <w:szCs w:val="24"/>
              </w:rPr>
              <w:t>.</w:t>
            </w:r>
            <w:r w:rsidRPr="00B46FA6">
              <w:rPr>
                <w:rStyle w:val="aa"/>
                <w:rFonts w:ascii="Times New Roman" w:hAnsi="Times New Roman"/>
                <w:sz w:val="24"/>
                <w:szCs w:val="24"/>
                <w:lang w:val="en-US"/>
              </w:rPr>
              <w:t>youtube</w:t>
            </w:r>
            <w:r w:rsidRPr="00B46FA6">
              <w:rPr>
                <w:rStyle w:val="aa"/>
                <w:rFonts w:ascii="Times New Roman" w:hAnsi="Times New Roman"/>
                <w:sz w:val="24"/>
                <w:szCs w:val="24"/>
              </w:rPr>
              <w:t>.</w:t>
            </w:r>
            <w:r w:rsidRPr="00B46FA6">
              <w:rPr>
                <w:rStyle w:val="aa"/>
                <w:rFonts w:ascii="Times New Roman" w:hAnsi="Times New Roman"/>
                <w:sz w:val="24"/>
                <w:szCs w:val="24"/>
                <w:lang w:val="en-US"/>
              </w:rPr>
              <w:t>com </w:t>
            </w:r>
            <w:r w:rsidRPr="00B46FA6">
              <w:rPr>
                <w:rStyle w:val="aa"/>
                <w:rFonts w:ascii="Times New Roman" w:hAnsi="Times New Roman"/>
                <w:sz w:val="24"/>
                <w:szCs w:val="24"/>
              </w:rPr>
              <w:t xml:space="preserve">› </w:t>
            </w:r>
            <w:r w:rsidRPr="00B46FA6">
              <w:rPr>
                <w:rStyle w:val="aa"/>
                <w:rFonts w:ascii="Times New Roman" w:hAnsi="Times New Roman"/>
                <w:sz w:val="24"/>
                <w:szCs w:val="24"/>
                <w:lang w:val="en-US"/>
              </w:rPr>
              <w:t>watch</w:t>
            </w:r>
          </w:p>
          <w:p w:rsidR="00B46FA6" w:rsidRPr="00B46FA6" w:rsidRDefault="00B46FA6" w:rsidP="00B46FA6">
            <w:pPr>
              <w:spacing w:after="0" w:line="240" w:lineRule="auto"/>
              <w:contextualSpacing/>
              <w:jc w:val="both"/>
              <w:rPr>
                <w:rFonts w:ascii="Times New Roman" w:hAnsi="Times New Roman"/>
                <w:sz w:val="24"/>
                <w:szCs w:val="24"/>
              </w:rPr>
            </w:pPr>
            <w:r w:rsidRPr="00B46FA6">
              <w:rPr>
                <w:rStyle w:val="HTML1"/>
                <w:rFonts w:ascii="Times New Roman" w:hAnsi="Times New Roman"/>
                <w:i w:val="0"/>
                <w:iCs w:val="0"/>
                <w:sz w:val="24"/>
                <w:szCs w:val="24"/>
                <w:u w:val="single"/>
              </w:rPr>
              <w:fldChar w:fldCharType="end"/>
            </w:r>
          </w:p>
        </w:tc>
      </w:tr>
      <w:tr w:rsidR="00B46FA6" w:rsidRPr="00B46FA6" w:rsidTr="0059005B">
        <w:trPr>
          <w:trHeight w:val="2456"/>
        </w:trPr>
        <w:tc>
          <w:tcPr>
            <w:tcW w:w="3067" w:type="dxa"/>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 Лучшие представители отечественного образования</w:t>
            </w:r>
          </w:p>
        </w:tc>
        <w:tc>
          <w:tcPr>
            <w:tcW w:w="7389" w:type="dxa"/>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1. Подготовить презентацию об одном из лучших представителей отечественного образования:</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 1) Педагогическая деятельность и взгляды Л.Н. Толстого.</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2) Педагогические взгляды М.В. Ломоносова.</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3) Система обучения и воспитания К.Д. Ушинского.</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4) Педагогические взгляды и деятельность А.С. Макаренко.</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5) Гуманистические идеи на воспитание В.А. Сухомлинского или написать эссе на фильм </w:t>
            </w:r>
            <w:r w:rsidRPr="00B46FA6">
              <w:rPr>
                <w:rFonts w:ascii="Times New Roman" w:hAnsi="Times New Roman"/>
                <w:bCs/>
                <w:sz w:val="24"/>
                <w:szCs w:val="24"/>
              </w:rPr>
              <w:t>на youtube об этих педагогах.</w:t>
            </w:r>
            <w:r w:rsidRPr="00B46FA6">
              <w:rPr>
                <w:rFonts w:ascii="Times New Roman" w:hAnsi="Times New Roman"/>
                <w:sz w:val="24"/>
                <w:szCs w:val="24"/>
              </w:rPr>
              <w:t xml:space="preserve"> Сайт:  </w:t>
            </w:r>
            <w:r w:rsidRPr="00B46FA6">
              <w:rPr>
                <w:rStyle w:val="HTML1"/>
                <w:rFonts w:ascii="Times New Roman" w:hAnsi="Times New Roman"/>
                <w:i w:val="0"/>
                <w:iCs w:val="0"/>
                <w:sz w:val="24"/>
                <w:szCs w:val="24"/>
                <w:u w:val="single"/>
              </w:rPr>
              <w:fldChar w:fldCharType="begin"/>
            </w:r>
            <w:r w:rsidRPr="00B46FA6">
              <w:rPr>
                <w:rStyle w:val="HTML1"/>
                <w:rFonts w:ascii="Times New Roman" w:hAnsi="Times New Roman"/>
                <w:i w:val="0"/>
                <w:iCs w:val="0"/>
                <w:sz w:val="24"/>
                <w:szCs w:val="24"/>
                <w:u w:val="single"/>
              </w:rPr>
              <w:instrText xml:space="preserve"> </w:instrText>
            </w:r>
            <w:r w:rsidRPr="00B46FA6">
              <w:rPr>
                <w:rStyle w:val="HTML1"/>
                <w:rFonts w:ascii="Times New Roman" w:hAnsi="Times New Roman"/>
                <w:i w:val="0"/>
                <w:iCs w:val="0"/>
                <w:sz w:val="24"/>
                <w:szCs w:val="24"/>
                <w:u w:val="single"/>
                <w:lang w:val="en-US"/>
              </w:rPr>
              <w:instrText>HYPERLINK</w:instrText>
            </w:r>
            <w:r w:rsidRPr="00B46FA6">
              <w:rPr>
                <w:rStyle w:val="HTML1"/>
                <w:rFonts w:ascii="Times New Roman" w:hAnsi="Times New Roman"/>
                <w:i w:val="0"/>
                <w:iCs w:val="0"/>
                <w:sz w:val="24"/>
                <w:szCs w:val="24"/>
                <w:u w:val="single"/>
              </w:rPr>
              <w:instrText xml:space="preserve"> "</w:instrText>
            </w:r>
            <w:r w:rsidRPr="00B46FA6">
              <w:rPr>
                <w:rStyle w:val="HTML1"/>
                <w:rFonts w:ascii="Times New Roman" w:hAnsi="Times New Roman"/>
                <w:i w:val="0"/>
                <w:iCs w:val="0"/>
                <w:sz w:val="24"/>
                <w:szCs w:val="24"/>
                <w:u w:val="single"/>
                <w:lang w:val="en-US"/>
              </w:rPr>
              <w:instrText>https</w:instrText>
            </w:r>
            <w:r w:rsidRPr="00B46FA6">
              <w:rPr>
                <w:rStyle w:val="HTML1"/>
                <w:rFonts w:ascii="Times New Roman" w:hAnsi="Times New Roman"/>
                <w:i w:val="0"/>
                <w:iCs w:val="0"/>
                <w:sz w:val="24"/>
                <w:szCs w:val="24"/>
                <w:u w:val="single"/>
              </w:rPr>
              <w:instrText>://</w:instrText>
            </w:r>
            <w:r w:rsidRPr="00B46FA6">
              <w:rPr>
                <w:rStyle w:val="HTML1"/>
                <w:rFonts w:ascii="Times New Roman" w:hAnsi="Times New Roman"/>
                <w:i w:val="0"/>
                <w:iCs w:val="0"/>
                <w:sz w:val="24"/>
                <w:szCs w:val="24"/>
                <w:u w:val="single"/>
                <w:lang w:val="en-US"/>
              </w:rPr>
              <w:instrText>www</w:instrText>
            </w:r>
            <w:r w:rsidRPr="00B46FA6">
              <w:rPr>
                <w:rStyle w:val="HTML1"/>
                <w:rFonts w:ascii="Times New Roman" w:hAnsi="Times New Roman"/>
                <w:i w:val="0"/>
                <w:iCs w:val="0"/>
                <w:sz w:val="24"/>
                <w:szCs w:val="24"/>
                <w:u w:val="single"/>
              </w:rPr>
              <w:instrText>.</w:instrText>
            </w:r>
            <w:r w:rsidRPr="00B46FA6">
              <w:rPr>
                <w:rStyle w:val="HTML1"/>
                <w:rFonts w:ascii="Times New Roman" w:hAnsi="Times New Roman"/>
                <w:i w:val="0"/>
                <w:iCs w:val="0"/>
                <w:sz w:val="24"/>
                <w:szCs w:val="24"/>
                <w:u w:val="single"/>
                <w:lang w:val="en-US"/>
              </w:rPr>
              <w:instrText>youtube</w:instrText>
            </w:r>
            <w:r w:rsidRPr="00B46FA6">
              <w:rPr>
                <w:rStyle w:val="HTML1"/>
                <w:rFonts w:ascii="Times New Roman" w:hAnsi="Times New Roman"/>
                <w:i w:val="0"/>
                <w:iCs w:val="0"/>
                <w:sz w:val="24"/>
                <w:szCs w:val="24"/>
                <w:u w:val="single"/>
              </w:rPr>
              <w:instrText>.</w:instrText>
            </w:r>
            <w:r w:rsidRPr="00B46FA6">
              <w:rPr>
                <w:rStyle w:val="HTML1"/>
                <w:rFonts w:ascii="Times New Roman" w:hAnsi="Times New Roman"/>
                <w:i w:val="0"/>
                <w:iCs w:val="0"/>
                <w:sz w:val="24"/>
                <w:szCs w:val="24"/>
                <w:u w:val="single"/>
                <w:lang w:val="en-US"/>
              </w:rPr>
              <w:instrText>com</w:instrText>
            </w:r>
            <w:r w:rsidRPr="00B46FA6">
              <w:rPr>
                <w:rStyle w:val="dyjrff"/>
                <w:rFonts w:ascii="Times New Roman" w:hAnsi="Times New Roman"/>
                <w:sz w:val="24"/>
                <w:szCs w:val="24"/>
                <w:u w:val="single"/>
                <w:lang w:val="en-US"/>
              </w:rPr>
              <w:instrText> </w:instrText>
            </w:r>
            <w:r w:rsidRPr="00B46FA6">
              <w:rPr>
                <w:rStyle w:val="dyjrff"/>
                <w:rFonts w:ascii="Times New Roman" w:hAnsi="Times New Roman"/>
                <w:sz w:val="24"/>
                <w:szCs w:val="24"/>
                <w:u w:val="single"/>
              </w:rPr>
              <w:instrText xml:space="preserve">› </w:instrText>
            </w:r>
            <w:r w:rsidRPr="00B46FA6">
              <w:rPr>
                <w:rStyle w:val="dyjrff"/>
                <w:rFonts w:ascii="Times New Roman" w:hAnsi="Times New Roman"/>
                <w:sz w:val="24"/>
                <w:szCs w:val="24"/>
                <w:u w:val="single"/>
                <w:lang w:val="en-US"/>
              </w:rPr>
              <w:instrText>watch</w:instrText>
            </w:r>
          </w:p>
          <w:p w:rsidR="00B46FA6" w:rsidRPr="00B46FA6" w:rsidRDefault="00B46FA6" w:rsidP="00B46FA6">
            <w:pPr>
              <w:spacing w:after="0" w:line="240" w:lineRule="auto"/>
              <w:ind w:right="-1"/>
              <w:contextualSpacing/>
              <w:jc w:val="both"/>
              <w:rPr>
                <w:rFonts w:ascii="Times New Roman" w:hAnsi="Times New Roman"/>
                <w:sz w:val="24"/>
                <w:szCs w:val="24"/>
              </w:rPr>
            </w:pPr>
            <w:r w:rsidRPr="00B46FA6">
              <w:rPr>
                <w:rStyle w:val="HTML1"/>
                <w:rFonts w:ascii="Times New Roman" w:hAnsi="Times New Roman"/>
                <w:i w:val="0"/>
                <w:iCs w:val="0"/>
                <w:sz w:val="24"/>
                <w:szCs w:val="24"/>
                <w:u w:val="single"/>
              </w:rPr>
              <w:instrText xml:space="preserve">" </w:instrText>
            </w:r>
            <w:r w:rsidRPr="00B46FA6">
              <w:rPr>
                <w:rStyle w:val="HTML1"/>
                <w:rFonts w:ascii="Times New Roman" w:hAnsi="Times New Roman"/>
                <w:i w:val="0"/>
                <w:iCs w:val="0"/>
                <w:sz w:val="24"/>
                <w:szCs w:val="24"/>
                <w:u w:val="single"/>
              </w:rPr>
              <w:fldChar w:fldCharType="separate"/>
            </w:r>
            <w:r w:rsidRPr="00B46FA6">
              <w:rPr>
                <w:rStyle w:val="aa"/>
                <w:rFonts w:ascii="Times New Roman" w:hAnsi="Times New Roman"/>
                <w:sz w:val="24"/>
                <w:szCs w:val="24"/>
                <w:lang w:val="en-US"/>
              </w:rPr>
              <w:t>https</w:t>
            </w:r>
            <w:r w:rsidRPr="00B46FA6">
              <w:rPr>
                <w:rStyle w:val="aa"/>
                <w:rFonts w:ascii="Times New Roman" w:hAnsi="Times New Roman"/>
                <w:sz w:val="24"/>
                <w:szCs w:val="24"/>
              </w:rPr>
              <w:t>://</w:t>
            </w:r>
            <w:r w:rsidRPr="00B46FA6">
              <w:rPr>
                <w:rStyle w:val="aa"/>
                <w:rFonts w:ascii="Times New Roman" w:hAnsi="Times New Roman"/>
                <w:sz w:val="24"/>
                <w:szCs w:val="24"/>
                <w:lang w:val="en-US"/>
              </w:rPr>
              <w:t>www</w:t>
            </w:r>
            <w:r w:rsidRPr="00B46FA6">
              <w:rPr>
                <w:rStyle w:val="aa"/>
                <w:rFonts w:ascii="Times New Roman" w:hAnsi="Times New Roman"/>
                <w:sz w:val="24"/>
                <w:szCs w:val="24"/>
              </w:rPr>
              <w:t>.</w:t>
            </w:r>
            <w:r w:rsidRPr="00B46FA6">
              <w:rPr>
                <w:rStyle w:val="aa"/>
                <w:rFonts w:ascii="Times New Roman" w:hAnsi="Times New Roman"/>
                <w:sz w:val="24"/>
                <w:szCs w:val="24"/>
                <w:lang w:val="en-US"/>
              </w:rPr>
              <w:t>youtube</w:t>
            </w:r>
            <w:r w:rsidRPr="00B46FA6">
              <w:rPr>
                <w:rStyle w:val="aa"/>
                <w:rFonts w:ascii="Times New Roman" w:hAnsi="Times New Roman"/>
                <w:sz w:val="24"/>
                <w:szCs w:val="24"/>
              </w:rPr>
              <w:t>.</w:t>
            </w:r>
            <w:r w:rsidRPr="00B46FA6">
              <w:rPr>
                <w:rStyle w:val="aa"/>
                <w:rFonts w:ascii="Times New Roman" w:hAnsi="Times New Roman"/>
                <w:sz w:val="24"/>
                <w:szCs w:val="24"/>
                <w:lang w:val="en-US"/>
              </w:rPr>
              <w:t>com </w:t>
            </w:r>
            <w:r w:rsidRPr="00B46FA6">
              <w:rPr>
                <w:rStyle w:val="aa"/>
                <w:rFonts w:ascii="Times New Roman" w:hAnsi="Times New Roman"/>
                <w:sz w:val="24"/>
                <w:szCs w:val="24"/>
              </w:rPr>
              <w:t xml:space="preserve">› </w:t>
            </w:r>
            <w:r w:rsidRPr="00B46FA6">
              <w:rPr>
                <w:rStyle w:val="aa"/>
                <w:rFonts w:ascii="Times New Roman" w:hAnsi="Times New Roman"/>
                <w:sz w:val="24"/>
                <w:szCs w:val="24"/>
                <w:lang w:val="en-US"/>
              </w:rPr>
              <w:t>watch</w:t>
            </w:r>
          </w:p>
          <w:p w:rsidR="00B46FA6" w:rsidRPr="00B46FA6" w:rsidRDefault="00B46FA6" w:rsidP="00B46FA6">
            <w:pPr>
              <w:shd w:val="clear" w:color="auto" w:fill="FFFFFF"/>
              <w:spacing w:after="0" w:line="240" w:lineRule="auto"/>
              <w:contextualSpacing/>
              <w:jc w:val="both"/>
              <w:rPr>
                <w:rStyle w:val="aa"/>
                <w:rFonts w:ascii="Times New Roman" w:hAnsi="Times New Roman"/>
                <w:sz w:val="24"/>
                <w:szCs w:val="24"/>
              </w:rPr>
            </w:pPr>
          </w:p>
          <w:p w:rsidR="00B46FA6" w:rsidRPr="00B46FA6" w:rsidRDefault="00B46FA6" w:rsidP="00B46FA6">
            <w:pPr>
              <w:spacing w:after="0" w:line="240" w:lineRule="auto"/>
              <w:contextualSpacing/>
              <w:jc w:val="both"/>
              <w:rPr>
                <w:rFonts w:ascii="Times New Roman" w:hAnsi="Times New Roman"/>
                <w:sz w:val="24"/>
                <w:szCs w:val="24"/>
              </w:rPr>
            </w:pPr>
            <w:r w:rsidRPr="00B46FA6">
              <w:rPr>
                <w:rStyle w:val="HTML1"/>
                <w:rFonts w:ascii="Times New Roman" w:hAnsi="Times New Roman"/>
                <w:i w:val="0"/>
                <w:iCs w:val="0"/>
                <w:sz w:val="24"/>
                <w:szCs w:val="24"/>
                <w:u w:val="single"/>
              </w:rPr>
              <w:fldChar w:fldCharType="end"/>
            </w:r>
          </w:p>
        </w:tc>
      </w:tr>
      <w:tr w:rsidR="00B46FA6" w:rsidRPr="00B46FA6" w:rsidTr="0059005B">
        <w:tc>
          <w:tcPr>
            <w:tcW w:w="3067" w:type="dxa"/>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3. Педагогика в системе наук о человеке</w:t>
            </w:r>
          </w:p>
        </w:tc>
        <w:tc>
          <w:tcPr>
            <w:tcW w:w="7389" w:type="dxa"/>
          </w:tcPr>
          <w:p w:rsidR="00B46FA6" w:rsidRPr="00B46FA6" w:rsidRDefault="00B46FA6" w:rsidP="00B46FA6">
            <w:pPr>
              <w:shd w:val="clear" w:color="auto" w:fill="FFFFFF"/>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1. Составить таблицу «Система образования в современной России и основные его направления: гуманизация, демократизация и гуманитаризация». Познакомиться с документом «Концепция о правах ребенка», с содержанием ее основных статей.  Подготовиться к дискуссии по этой теме. </w:t>
            </w:r>
          </w:p>
          <w:p w:rsidR="00B46FA6" w:rsidRPr="00B46FA6" w:rsidRDefault="00B46FA6" w:rsidP="00B46FA6">
            <w:pPr>
              <w:shd w:val="clear" w:color="auto" w:fill="FFFFFF"/>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2. Составить таблицу «Структура педагогической науки» и записать в педагогический словарь основные понятия  педагогики. Подготовиться к дискуссии педагогика в системе наук о человеке. Междисциплинарная направленность педагогического знания (связь педагогики с другими науками).  </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3. Подготовиться к практическому занятию «Характерные особенности процесса обучения». Раскрыть понятие «обучение» с позиций различных ученых и рассмотреть характерные особенности обучения, его основные функции. </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4. Представить результаты проведенного наблюдения на уроке и анализ урока в Вашем классе по предложенной схеме.</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5. Разработать фрагмент урока (10 минут), провести его с обучающимися психолого-педагогического класса в формате первых профессиональных проб.</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6. Подготовиться к практическому занятию «Характерные особенности процесса воспитания». Рассмотреть понятие «воспитание» с позиций различных ученых и рассмотреть характерные особенности процесса воспитания, его основные этапы.</w:t>
            </w:r>
          </w:p>
        </w:tc>
      </w:tr>
      <w:tr w:rsidR="00B46FA6" w:rsidRPr="00B46FA6" w:rsidTr="0059005B">
        <w:tc>
          <w:tcPr>
            <w:tcW w:w="3067" w:type="dxa"/>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4.  Педагогическая деятельность и личность педагога</w:t>
            </w:r>
          </w:p>
        </w:tc>
        <w:tc>
          <w:tcPr>
            <w:tcW w:w="7389" w:type="dxa"/>
          </w:tcPr>
          <w:p w:rsidR="00B46FA6" w:rsidRPr="00B46FA6" w:rsidRDefault="00B46FA6" w:rsidP="00B46FA6">
            <w:pPr>
              <w:shd w:val="clear" w:color="auto" w:fill="FFFFFF"/>
              <w:spacing w:after="0" w:line="240" w:lineRule="auto"/>
              <w:contextualSpacing/>
              <w:jc w:val="both"/>
              <w:rPr>
                <w:rFonts w:ascii="Times New Roman" w:hAnsi="Times New Roman"/>
                <w:sz w:val="24"/>
                <w:szCs w:val="24"/>
              </w:rPr>
            </w:pPr>
            <w:r w:rsidRPr="00B46FA6">
              <w:rPr>
                <w:rFonts w:ascii="Times New Roman" w:hAnsi="Times New Roman"/>
                <w:sz w:val="24"/>
                <w:szCs w:val="24"/>
              </w:rPr>
              <w:t>1. Подготовиться к дискуссии о сущности и специфике педагогической деятельности. Раскрыть существующие виды педагогической деятельности, ее основные структурные компоненты.</w:t>
            </w:r>
          </w:p>
          <w:p w:rsidR="00B46FA6" w:rsidRPr="00B46FA6" w:rsidRDefault="00B46FA6" w:rsidP="00B46FA6">
            <w:pPr>
              <w:shd w:val="clear" w:color="auto" w:fill="FFFFFF"/>
              <w:spacing w:after="0" w:line="240" w:lineRule="auto"/>
              <w:contextualSpacing/>
              <w:jc w:val="both"/>
              <w:rPr>
                <w:rFonts w:ascii="Times New Roman" w:hAnsi="Times New Roman"/>
                <w:sz w:val="24"/>
                <w:szCs w:val="24"/>
              </w:rPr>
            </w:pPr>
            <w:r w:rsidRPr="00B46FA6">
              <w:rPr>
                <w:rFonts w:ascii="Times New Roman" w:hAnsi="Times New Roman"/>
                <w:sz w:val="24"/>
                <w:szCs w:val="24"/>
              </w:rPr>
              <w:t>2. Рассмотреть понятия «компетентность» и «компетенции», раскрыть  составляющие профессиональной компетентности педагога.</w:t>
            </w:r>
          </w:p>
          <w:p w:rsidR="00B46FA6" w:rsidRPr="00B46FA6" w:rsidRDefault="00B46FA6" w:rsidP="00B46FA6">
            <w:pPr>
              <w:shd w:val="clear" w:color="auto" w:fill="FFFFFF"/>
              <w:spacing w:after="0" w:line="240" w:lineRule="auto"/>
              <w:contextualSpacing/>
              <w:jc w:val="both"/>
              <w:rPr>
                <w:rFonts w:ascii="Times New Roman" w:hAnsi="Times New Roman"/>
                <w:sz w:val="24"/>
                <w:szCs w:val="24"/>
              </w:rPr>
            </w:pPr>
            <w:r w:rsidRPr="00B46FA6">
              <w:rPr>
                <w:rFonts w:ascii="Times New Roman" w:hAnsi="Times New Roman"/>
                <w:sz w:val="24"/>
                <w:szCs w:val="24"/>
              </w:rPr>
              <w:t>3. Подготовиться к дискуссии: Какими личностными качествами должен обладать учитель? В чем заключается творчество учителя? Как организовать гуманно-личностное взаимодействие «учитель – ученик».</w:t>
            </w:r>
          </w:p>
          <w:p w:rsidR="00B46FA6" w:rsidRPr="00B46FA6" w:rsidRDefault="00B46FA6" w:rsidP="00B46FA6">
            <w:pPr>
              <w:shd w:val="clear" w:color="auto" w:fill="FFFFFF"/>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 4. Подготовиться к коллективному составлению профессиограммы современного учителя. </w:t>
            </w:r>
          </w:p>
          <w:p w:rsidR="00B46FA6" w:rsidRPr="00B46FA6" w:rsidRDefault="00B46FA6" w:rsidP="00B46FA6">
            <w:pPr>
              <w:shd w:val="clear" w:color="auto" w:fill="FFFFFF"/>
              <w:spacing w:after="0" w:line="240" w:lineRule="auto"/>
              <w:contextualSpacing/>
              <w:jc w:val="both"/>
              <w:rPr>
                <w:rFonts w:ascii="Times New Roman" w:hAnsi="Times New Roman"/>
                <w:sz w:val="24"/>
                <w:szCs w:val="24"/>
              </w:rPr>
            </w:pPr>
            <w:r w:rsidRPr="00B46FA6">
              <w:rPr>
                <w:rFonts w:ascii="Times New Roman" w:hAnsi="Times New Roman"/>
                <w:sz w:val="24"/>
                <w:szCs w:val="24"/>
              </w:rPr>
              <w:t>5. Написать эссе на одну из предложенных тем: «Взгляд на современного учителя», «Детство – предмет заботы Человечества»,  «Учитель будущего поколения России», «Учитель – одна из вечных профессий», «Образ учителя в кинематографе», «Образ учителя в художественной литературе».</w:t>
            </w:r>
          </w:p>
        </w:tc>
      </w:tr>
      <w:tr w:rsidR="00B46FA6" w:rsidRPr="00B46FA6" w:rsidTr="0059005B">
        <w:tc>
          <w:tcPr>
            <w:tcW w:w="3067" w:type="dxa"/>
          </w:tcPr>
          <w:p w:rsidR="00B46FA6" w:rsidRPr="00B46FA6" w:rsidRDefault="00B46FA6" w:rsidP="00B46FA6">
            <w:pPr>
              <w:spacing w:after="0" w:line="240" w:lineRule="auto"/>
              <w:jc w:val="both"/>
              <w:rPr>
                <w:rFonts w:ascii="Times New Roman" w:hAnsi="Times New Roman"/>
                <w:sz w:val="24"/>
                <w:szCs w:val="24"/>
              </w:rPr>
            </w:pPr>
          </w:p>
        </w:tc>
        <w:tc>
          <w:tcPr>
            <w:tcW w:w="7389" w:type="dxa"/>
          </w:tcPr>
          <w:p w:rsidR="00B46FA6" w:rsidRPr="00B46FA6" w:rsidRDefault="00B46FA6" w:rsidP="00B46FA6">
            <w:pPr>
              <w:shd w:val="clear" w:color="auto" w:fill="FFFFFF"/>
              <w:spacing w:after="0" w:line="240" w:lineRule="auto"/>
              <w:contextualSpacing/>
              <w:jc w:val="both"/>
              <w:rPr>
                <w:rFonts w:ascii="Times New Roman" w:hAnsi="Times New Roman"/>
                <w:sz w:val="24"/>
                <w:szCs w:val="24"/>
              </w:rPr>
            </w:pPr>
            <w:r w:rsidRPr="00B46FA6">
              <w:rPr>
                <w:rStyle w:val="markedcontent"/>
                <w:rFonts w:ascii="Times New Roman" w:hAnsi="Times New Roman"/>
                <w:sz w:val="24"/>
                <w:szCs w:val="24"/>
              </w:rPr>
              <w:t>Подготовиться к контрольному тестированию по педагогике.</w:t>
            </w:r>
          </w:p>
        </w:tc>
      </w:tr>
    </w:tbl>
    <w:p w:rsidR="00B46FA6" w:rsidRPr="00B46FA6" w:rsidRDefault="00B46FA6" w:rsidP="00B46FA6">
      <w:pPr>
        <w:spacing w:after="0" w:line="240" w:lineRule="auto"/>
        <w:jc w:val="both"/>
        <w:rPr>
          <w:rFonts w:ascii="Times New Roman" w:hAnsi="Times New Roman"/>
          <w:b/>
          <w:sz w:val="24"/>
          <w:szCs w:val="24"/>
        </w:rPr>
      </w:pPr>
    </w:p>
    <w:p w:rsidR="00B46FA6" w:rsidRPr="00B46FA6" w:rsidRDefault="00B46FA6" w:rsidP="00B46FA6">
      <w:pPr>
        <w:spacing w:after="0" w:line="240" w:lineRule="auto"/>
        <w:jc w:val="both"/>
        <w:rPr>
          <w:rFonts w:ascii="Times New Roman" w:hAnsi="Times New Roman"/>
          <w:b/>
          <w:sz w:val="24"/>
          <w:szCs w:val="24"/>
        </w:rPr>
      </w:pPr>
    </w:p>
    <w:p w:rsidR="00B46FA6" w:rsidRPr="00B46FA6" w:rsidRDefault="00B46FA6" w:rsidP="00B46FA6">
      <w:pPr>
        <w:spacing w:after="0" w:line="240" w:lineRule="auto"/>
        <w:jc w:val="both"/>
        <w:rPr>
          <w:rFonts w:ascii="Times New Roman" w:hAnsi="Times New Roman"/>
          <w:i/>
          <w:iCs/>
          <w:sz w:val="24"/>
          <w:szCs w:val="24"/>
        </w:rPr>
      </w:pPr>
      <w:r w:rsidRPr="00B46FA6">
        <w:rPr>
          <w:rFonts w:ascii="Times New Roman" w:hAnsi="Times New Roman"/>
          <w:b/>
          <w:bCs/>
          <w:sz w:val="24"/>
          <w:szCs w:val="24"/>
        </w:rPr>
        <w:t>Тематическое содержание аудиторных занятий (11 класс)</w:t>
      </w:r>
    </w:p>
    <w:p w:rsidR="00B46FA6" w:rsidRPr="00B46FA6" w:rsidRDefault="00B46FA6" w:rsidP="00B46FA6">
      <w:pPr>
        <w:spacing w:after="0" w:line="240" w:lineRule="auto"/>
        <w:jc w:val="both"/>
        <w:rPr>
          <w:rFonts w:ascii="Times New Roman" w:hAnsi="Times New Roman"/>
          <w:b/>
          <w:sz w:val="24"/>
          <w:szCs w:val="24"/>
        </w:rPr>
      </w:pPr>
    </w:p>
    <w:p w:rsidR="00B46FA6" w:rsidRPr="00B46FA6" w:rsidRDefault="00B46FA6" w:rsidP="00B46FA6">
      <w:pPr>
        <w:spacing w:after="0" w:line="240" w:lineRule="auto"/>
        <w:jc w:val="both"/>
        <w:rPr>
          <w:rFonts w:ascii="Times New Roman" w:hAnsi="Times New Roman"/>
          <w:b/>
          <w:sz w:val="24"/>
          <w:szCs w:val="24"/>
        </w:rPr>
      </w:pPr>
    </w:p>
    <w:tbl>
      <w:tblPr>
        <w:tblW w:w="10803" w:type="dxa"/>
        <w:tblInd w:w="-743" w:type="dxa"/>
        <w:tblLayout w:type="fixed"/>
        <w:tblLook w:val="04A0" w:firstRow="1" w:lastRow="0" w:firstColumn="1" w:lastColumn="0" w:noHBand="0" w:noVBand="1"/>
      </w:tblPr>
      <w:tblGrid>
        <w:gridCol w:w="2127"/>
        <w:gridCol w:w="2693"/>
        <w:gridCol w:w="4395"/>
        <w:gridCol w:w="850"/>
        <w:gridCol w:w="738"/>
      </w:tblGrid>
      <w:tr w:rsidR="00B46FA6" w:rsidRPr="00B46FA6" w:rsidTr="0059005B">
        <w:trPr>
          <w:cantSplit/>
          <w:trHeight w:val="1817"/>
        </w:trPr>
        <w:tc>
          <w:tcPr>
            <w:tcW w:w="2127" w:type="dxa"/>
            <w:tcBorders>
              <w:top w:val="single" w:sz="4" w:space="0" w:color="000000"/>
              <w:left w:val="single" w:sz="4" w:space="0" w:color="000000"/>
              <w:bottom w:val="single" w:sz="4" w:space="0" w:color="000000"/>
              <w:right w:val="nil"/>
            </w:tcBorders>
            <w:textDirection w:val="btLr"/>
            <w:vAlign w:val="center"/>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 xml:space="preserve">Название </w:t>
            </w:r>
          </w:p>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раздела</w:t>
            </w:r>
          </w:p>
        </w:tc>
        <w:tc>
          <w:tcPr>
            <w:tcW w:w="2693" w:type="dxa"/>
            <w:tcBorders>
              <w:top w:val="single" w:sz="4" w:space="0" w:color="000000"/>
              <w:left w:val="single" w:sz="4" w:space="0" w:color="000000"/>
              <w:bottom w:val="single" w:sz="4" w:space="0" w:color="000000"/>
              <w:right w:val="nil"/>
            </w:tcBorders>
            <w:textDirection w:val="btLr"/>
            <w:vAlign w:val="center"/>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Тема занятия</w:t>
            </w:r>
          </w:p>
        </w:tc>
        <w:tc>
          <w:tcPr>
            <w:tcW w:w="4395" w:type="dxa"/>
            <w:tcBorders>
              <w:top w:val="single" w:sz="4" w:space="0" w:color="000000"/>
              <w:left w:val="single" w:sz="4" w:space="0" w:color="auto"/>
              <w:bottom w:val="single" w:sz="4" w:space="0" w:color="000000"/>
              <w:right w:val="nil"/>
            </w:tcBorders>
            <w:vAlign w:val="center"/>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Основное содержание</w:t>
            </w:r>
          </w:p>
        </w:tc>
        <w:tc>
          <w:tcPr>
            <w:tcW w:w="850" w:type="dxa"/>
            <w:tcBorders>
              <w:top w:val="single" w:sz="4" w:space="0" w:color="000000"/>
              <w:left w:val="single" w:sz="4" w:space="0" w:color="auto"/>
              <w:bottom w:val="single" w:sz="4" w:space="0" w:color="000000"/>
              <w:right w:val="nil"/>
            </w:tcBorders>
            <w:textDirection w:val="btLr"/>
            <w:vAlign w:val="center"/>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Количество теоретических часов</w:t>
            </w:r>
          </w:p>
        </w:tc>
        <w:tc>
          <w:tcPr>
            <w:tcW w:w="738" w:type="dxa"/>
            <w:tcBorders>
              <w:top w:val="single" w:sz="4" w:space="0" w:color="000000"/>
              <w:left w:val="single" w:sz="4" w:space="0" w:color="000000"/>
              <w:bottom w:val="single" w:sz="4" w:space="0" w:color="000000"/>
              <w:right w:val="single" w:sz="4" w:space="0" w:color="000000"/>
            </w:tcBorders>
            <w:textDirection w:val="btLr"/>
            <w:vAlign w:val="center"/>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Количество практических часов</w:t>
            </w:r>
          </w:p>
        </w:tc>
      </w:tr>
      <w:tr w:rsidR="00B46FA6" w:rsidRPr="00B46FA6" w:rsidTr="0059005B">
        <w:tc>
          <w:tcPr>
            <w:tcW w:w="10803" w:type="dxa"/>
            <w:gridSpan w:val="5"/>
            <w:tcBorders>
              <w:top w:val="single" w:sz="4" w:space="0" w:color="000000"/>
              <w:left w:val="single" w:sz="4" w:space="0" w:color="000000"/>
              <w:bottom w:val="single" w:sz="4" w:space="0" w:color="000000"/>
              <w:right w:val="single" w:sz="4" w:space="0" w:color="000000"/>
            </w:tcBorders>
            <w:hideMark/>
          </w:tcPr>
          <w:p w:rsidR="00B46FA6" w:rsidRPr="00B46FA6" w:rsidRDefault="00B46FA6" w:rsidP="00B46FA6">
            <w:pPr>
              <w:snapToGrid w:val="0"/>
              <w:spacing w:after="0" w:line="240" w:lineRule="auto"/>
              <w:jc w:val="both"/>
              <w:rPr>
                <w:rFonts w:ascii="Times New Roman" w:hAnsi="Times New Roman"/>
                <w:sz w:val="24"/>
                <w:szCs w:val="24"/>
              </w:rPr>
            </w:pPr>
          </w:p>
        </w:tc>
      </w:tr>
      <w:tr w:rsidR="00B46FA6" w:rsidRPr="00B46FA6" w:rsidTr="0059005B">
        <w:tc>
          <w:tcPr>
            <w:tcW w:w="2127" w:type="dxa"/>
            <w:tcBorders>
              <w:top w:val="single" w:sz="4" w:space="0" w:color="000000"/>
              <w:left w:val="single" w:sz="4" w:space="0" w:color="000000"/>
              <w:bottom w:val="single" w:sz="4" w:space="0" w:color="000000"/>
              <w:right w:val="nil"/>
            </w:tcBorders>
            <w:hideMark/>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 xml:space="preserve">1. Педагогическая культура современного учителя </w:t>
            </w:r>
          </w:p>
        </w:tc>
        <w:tc>
          <w:tcPr>
            <w:tcW w:w="2693" w:type="dxa"/>
            <w:tcBorders>
              <w:top w:val="single" w:sz="4" w:space="0" w:color="000000"/>
              <w:left w:val="single" w:sz="4" w:space="0" w:color="000000"/>
              <w:bottom w:val="single" w:sz="4" w:space="0" w:color="000000"/>
              <w:right w:val="nil"/>
            </w:tcBorders>
            <w:hideMark/>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1.1. Профессиональная культура учителя</w:t>
            </w:r>
          </w:p>
        </w:tc>
        <w:tc>
          <w:tcPr>
            <w:tcW w:w="4395" w:type="dxa"/>
            <w:tcBorders>
              <w:top w:val="single" w:sz="4" w:space="0" w:color="auto"/>
              <w:left w:val="single" w:sz="4" w:space="0" w:color="auto"/>
              <w:bottom w:val="single" w:sz="4" w:space="0" w:color="auto"/>
              <w:right w:val="nil"/>
            </w:tcBorders>
            <w:hideMark/>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Понятие профессиональной культуры учителя. Взаимосвязь общей и профессиональной культуры личности педагога. Основные компоненты культуры учителя: культура деятельности педагога, нравственная, коммуникативная, правовая, информационная культура. Структурные компоненты профессионально-педагогической культуры (по И.Ф. Исаеву): </w:t>
            </w:r>
            <w:r w:rsidRPr="00B46FA6">
              <w:rPr>
                <w:rFonts w:ascii="Times New Roman" w:hAnsi="Times New Roman"/>
                <w:iCs/>
                <w:color w:val="000000"/>
                <w:sz w:val="24"/>
                <w:szCs w:val="24"/>
              </w:rPr>
              <w:t xml:space="preserve">ценностный, когнитивный, инновационно-технологический, </w:t>
            </w:r>
            <w:r w:rsidRPr="00B46FA6">
              <w:rPr>
                <w:rFonts w:ascii="Times New Roman" w:hAnsi="Times New Roman"/>
                <w:sz w:val="24"/>
                <w:szCs w:val="24"/>
              </w:rPr>
              <w:t xml:space="preserve">  </w:t>
            </w:r>
            <w:r w:rsidRPr="00B46FA6">
              <w:rPr>
                <w:rFonts w:ascii="Times New Roman" w:hAnsi="Times New Roman"/>
                <w:iCs/>
                <w:color w:val="000000"/>
                <w:sz w:val="24"/>
                <w:szCs w:val="24"/>
              </w:rPr>
              <w:t xml:space="preserve">личностно-творческий. </w:t>
            </w:r>
          </w:p>
        </w:tc>
        <w:tc>
          <w:tcPr>
            <w:tcW w:w="850" w:type="dxa"/>
            <w:tcBorders>
              <w:top w:val="single" w:sz="4" w:space="0" w:color="000000"/>
              <w:left w:val="single" w:sz="4" w:space="0" w:color="auto"/>
              <w:bottom w:val="single" w:sz="4" w:space="0" w:color="000000"/>
              <w:right w:val="nil"/>
            </w:tcBorders>
            <w:hideMark/>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738" w:type="dxa"/>
            <w:tcBorders>
              <w:top w:val="single" w:sz="4" w:space="0" w:color="000000"/>
              <w:left w:val="single" w:sz="4" w:space="0" w:color="000000"/>
              <w:bottom w:val="single" w:sz="4" w:space="0" w:color="000000"/>
              <w:right w:val="single" w:sz="4" w:space="0" w:color="000000"/>
            </w:tcBorders>
            <w:hideMark/>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1.2. Нравственная культура учителя</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Понятие «нравственная культура». Структура нравственной культуры: нравственное сознание, мировоззрение, нравственные качества, саморегуляция в поведении, общении деятельности на основе моральных принципов и норм.  Нравственное сознание педагога: нравственно-этические взгляды, убеждения, идеалы. Нравственные чувства педагога. Профессиональная ответственность учителя как категория нравственного сознания. Решение и анализ педагогических ситуаций.</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1.3. Методологическая культура педагога</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Понятие «методологическая культура педагога».</w:t>
            </w:r>
            <w:r w:rsidRPr="00B46FA6">
              <w:rPr>
                <w:rFonts w:ascii="Times New Roman" w:hAnsi="Times New Roman"/>
                <w:b/>
                <w:sz w:val="24"/>
                <w:szCs w:val="24"/>
              </w:rPr>
              <w:t xml:space="preserve"> </w:t>
            </w:r>
            <w:r w:rsidRPr="00B46FA6">
              <w:rPr>
                <w:rFonts w:ascii="Times New Roman" w:hAnsi="Times New Roman"/>
                <w:sz w:val="24"/>
                <w:szCs w:val="24"/>
              </w:rPr>
              <w:t>Методология и методы научного исследования. Организация научно исследовательской деятельности педагога. Основные элементы научного исследования. Классификация методов научного исследования. Структура исследования. Работа с литературными источниками. Требования к выполнению учебно-исследовательских работ обучающихся.</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1.4. Культура общения учителя</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Сущность и структура педагогического общения, его функции и этические принципы. Цель, содержание и средства педагогического общения. Виды и стили общения педагога. Этапы педагогического общения. Деловое и неформальное общение. Вербальное и невербальное общение. Педагогический такт как компонент культуры общения учителя с воспитанниками. Анализ педагогических ситуаций, способы их решения. Тест на оценку самоконтроля в общении (М. Снайдер).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2</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1.5. Педагогические конфликты и способы их разрешения</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Педагогические конфликты: их причины, виды и стадии протекания. Предпосылки и причины возникновения конфликтных ситуаций в процессе общения «учитель – ученик». Поведение учителя в конфликтных ситуациях и способы их разрешения. Решение педагогических ситуаций с их анализом. Методика оценки уровня конфликтности (Е.И. Рогов). Тест «Оценка способов реагирования в конфликте» (К.Н. Томас).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2</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 xml:space="preserve">1.6. Культура речи в профессиональной деятельности учителя </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Понятие культуры речи и ее элементы. Речевой этикет. Культура речи педагога и ее основные элементы. Способы совершенствования речевого мастерства учителя. Требования к культуре речи педагога. Культура речевого общения в классном коллективе. Анализ педагогических ситуаций, способы решения.</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1.7. Кодекс профессиональной этики педагога</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Кодекс профессиональной этики учителя как система основных</w:t>
            </w:r>
            <w:r w:rsidRPr="00B46FA6">
              <w:rPr>
                <w:rFonts w:ascii="Times New Roman" w:hAnsi="Times New Roman"/>
                <w:sz w:val="24"/>
                <w:szCs w:val="24"/>
              </w:rPr>
              <w:br/>
              <w:t>нравственных требований, регулирующих взаимодействие педагога со всеми участниками образовательного процесса в школе. Основные компоненты кодекса профессиональной этики педагога: отношение учителя к своему труду, к учащемуся и ученическому коллективу в целом, к родителям и коллегам, к руководителю школы, к обществу и государству. Основные принципы профессиональной этики педагога: гуманность, законность, демократичность, справедливость; профессионализм, взаимное уважение.</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1.8.</w:t>
            </w:r>
            <w:r w:rsidRPr="00B46FA6">
              <w:rPr>
                <w:rFonts w:ascii="Times New Roman" w:hAnsi="Times New Roman"/>
                <w:b/>
                <w:sz w:val="24"/>
                <w:szCs w:val="24"/>
              </w:rPr>
              <w:t xml:space="preserve"> </w:t>
            </w:r>
            <w:r w:rsidRPr="00B46FA6">
              <w:rPr>
                <w:rFonts w:ascii="Times New Roman" w:hAnsi="Times New Roman"/>
                <w:sz w:val="24"/>
                <w:szCs w:val="24"/>
              </w:rPr>
              <w:t>Нравственно-этические заповеди современного учителя</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Практикум «Идеал современного  учителя в представлении старшеклассников»; «Каким должен быть хороший учитель», «Современная школа – школа радости», «Образ учителя в художественной литературе и кино». Выполнение обучающимися творческого проектного задания. Презентация проекта.</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 xml:space="preserve"> –</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 Педагогическое мастерство</w:t>
            </w: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2.1. Слагаемые педагогического мастерства современного учителя</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Понятие «педагогическое мастерство». Структурные составляющие педагогического мастерства: гуманистическая направленность личности учителя, взаимодействие с участниками педагогического процесса на основе принципов профессиональной этики;  психолого-педагогические знания, педагогические и специальные способности, педагогическая техника, индивидуальный стиль деятельности. Креативные способности в структуре педагогического мастерства учителя.  Тест на определение профессиональной направленности личности педагога (Е.И. Рогов).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2.2. Педагогическое творчество как ценность</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Креативность: понятие, сущность. Специфические качества творческой личности. Интеллектуальные возможности и личностный рост. Условия для творческого саморазвития. Лидерские качества учителя. Методы стимуляции креативности (метод мозгового штурма, синектики,  теория решения изобретательских задач (ТРИЗ), метод проектов, проблемные методы). Тест на определение креативности личности.</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2.3. Актерское мастерство учителя</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Основы актерского мастерства учителя.</w:t>
            </w:r>
            <w:r w:rsidRPr="00B46FA6">
              <w:rPr>
                <w:rFonts w:ascii="Times New Roman" w:hAnsi="Times New Roman"/>
                <w:sz w:val="24"/>
                <w:szCs w:val="24"/>
              </w:rPr>
              <w:br/>
              <w:t xml:space="preserve">Элементы творческого состояния актера. Организация дискуссии: В чем схожи профессии «актер» и «учитель»? Профессиональные качества актера, которые необходимы для профессии «учитель». Ораторское искусство педагога. Педагогическая импровизация.  Шаги к успешному взаимодействию со слушателями. Подготовка к публичному выступлению.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2.4. Тайм-менеджмент педагога</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Время – ценный ресурс жизнедеятельности. Понятие «тайм-менеджмент» как управление временем.</w:t>
            </w:r>
          </w:p>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 xml:space="preserve">Приемы тайм-менеджмента для эффективной организации деятельности учителя: постановка целей, планирование деятельности, выделение главных, приоритетных дел (матрица Эйзенхауэра), их осуществление в направлении «от сложных – к более простым делам».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Style w:val="markedcontent"/>
                <w:rFonts w:ascii="Times New Roman" w:hAnsi="Times New Roman"/>
                <w:sz w:val="24"/>
                <w:szCs w:val="24"/>
              </w:rPr>
              <w:t>3. Деятельность педагога - воспитателя в современной</w:t>
            </w:r>
            <w:r w:rsidRPr="00B46FA6">
              <w:rPr>
                <w:rFonts w:ascii="Times New Roman" w:hAnsi="Times New Roman"/>
                <w:sz w:val="24"/>
                <w:szCs w:val="24"/>
              </w:rPr>
              <w:br/>
            </w:r>
            <w:r w:rsidRPr="00B46FA6">
              <w:rPr>
                <w:rStyle w:val="markedcontent"/>
                <w:rFonts w:ascii="Times New Roman" w:hAnsi="Times New Roman"/>
                <w:sz w:val="24"/>
                <w:szCs w:val="24"/>
              </w:rPr>
              <w:t>школе</w:t>
            </w: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 xml:space="preserve">3.1. Организация внеурочной воспитательной деятельности в школе </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Style w:val="markedcontent"/>
                <w:rFonts w:ascii="Times New Roman" w:hAnsi="Times New Roman"/>
                <w:sz w:val="24"/>
                <w:szCs w:val="24"/>
              </w:rPr>
              <w:t xml:space="preserve">Задачи, принципы, методы, формы и средства организации воспитательной деятельности в образовательном учреждении. Деятельность классного руководителя в организации внеурочной воспитательной деятельности школьников. Представление творческого задания: 1) Составление картотеки внеклассных и внешкольных мероприятий. 2) Анализ общешкольных мероприятий с использованием сайта школы (Новости). 3) Разработка сценария классного мероприятия, классного часа, коллективного творческого дела.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 xml:space="preserve">1 </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Style w:val="markedcontent"/>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 xml:space="preserve">3.2. </w:t>
            </w:r>
            <w:r w:rsidRPr="00B46FA6">
              <w:rPr>
                <w:rStyle w:val="markedcontent"/>
                <w:rFonts w:ascii="Times New Roman" w:hAnsi="Times New Roman"/>
                <w:sz w:val="24"/>
                <w:szCs w:val="24"/>
              </w:rPr>
              <w:t>Анализ эффективности воспитательной</w:t>
            </w:r>
            <w:r w:rsidRPr="00B46FA6">
              <w:rPr>
                <w:rFonts w:ascii="Times New Roman" w:hAnsi="Times New Roman"/>
                <w:sz w:val="24"/>
                <w:szCs w:val="24"/>
              </w:rPr>
              <w:br/>
            </w:r>
            <w:r w:rsidRPr="00B46FA6">
              <w:rPr>
                <w:rStyle w:val="markedcontent"/>
                <w:rFonts w:ascii="Times New Roman" w:hAnsi="Times New Roman"/>
                <w:sz w:val="24"/>
                <w:szCs w:val="24"/>
              </w:rPr>
              <w:t>деятельности</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Психолого-педагогический</w:t>
            </w:r>
            <w:r w:rsidRPr="00B46FA6">
              <w:rPr>
                <w:rFonts w:ascii="Times New Roman" w:hAnsi="Times New Roman"/>
                <w:sz w:val="24"/>
                <w:szCs w:val="24"/>
              </w:rPr>
              <w:t xml:space="preserve"> </w:t>
            </w:r>
            <w:r w:rsidRPr="00B46FA6">
              <w:rPr>
                <w:rStyle w:val="markedcontent"/>
                <w:rFonts w:ascii="Times New Roman" w:hAnsi="Times New Roman"/>
                <w:sz w:val="24"/>
                <w:szCs w:val="24"/>
              </w:rPr>
              <w:t>анализ уровня воспитанности классного коллектива.</w:t>
            </w:r>
            <w:r w:rsidRPr="00B46FA6">
              <w:rPr>
                <w:rFonts w:ascii="Times New Roman" w:hAnsi="Times New Roman"/>
                <w:sz w:val="24"/>
                <w:szCs w:val="24"/>
              </w:rPr>
              <w:t xml:space="preserve"> </w:t>
            </w:r>
            <w:r w:rsidRPr="00B46FA6">
              <w:rPr>
                <w:rStyle w:val="markedcontent"/>
                <w:rFonts w:ascii="Times New Roman" w:hAnsi="Times New Roman"/>
                <w:sz w:val="24"/>
                <w:szCs w:val="24"/>
              </w:rPr>
              <w:t>Диагностический инструментарий оценки качества</w:t>
            </w:r>
            <w:r w:rsidRPr="00B46FA6">
              <w:rPr>
                <w:rFonts w:ascii="Times New Roman" w:hAnsi="Times New Roman"/>
                <w:sz w:val="24"/>
                <w:szCs w:val="24"/>
              </w:rPr>
              <w:br/>
            </w:r>
            <w:r w:rsidRPr="00B46FA6">
              <w:rPr>
                <w:rStyle w:val="markedcontent"/>
                <w:rFonts w:ascii="Times New Roman" w:hAnsi="Times New Roman"/>
                <w:sz w:val="24"/>
                <w:szCs w:val="24"/>
              </w:rPr>
              <w:t xml:space="preserve">воспитательной деятельности педагога. Критерии и показатели оценки эффективности организации воспитательной работы в классе.  Практикум по темам: «Анализ уровня воспитанности классного коллектива» «Анализ внеклассного мероприятия», «Анализ урока».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Style w:val="markedcontent"/>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 xml:space="preserve">3.3. Личная профессиональная перспектива </w:t>
            </w: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Особенности профессионального становления и роста. Составление индивидуальной программы самовоспитания и</w:t>
            </w:r>
            <w:r w:rsidRPr="00B46FA6">
              <w:rPr>
                <w:rFonts w:ascii="Times New Roman" w:hAnsi="Times New Roman"/>
                <w:sz w:val="24"/>
                <w:szCs w:val="24"/>
              </w:rPr>
              <w:t xml:space="preserve"> </w:t>
            </w:r>
            <w:r w:rsidRPr="00B46FA6">
              <w:rPr>
                <w:rStyle w:val="markedcontent"/>
                <w:rFonts w:ascii="Times New Roman" w:hAnsi="Times New Roman"/>
                <w:sz w:val="24"/>
                <w:szCs w:val="24"/>
              </w:rPr>
              <w:t>саморазвития будущего педагога. Выстраивание личных профессиональных планов. Проведение анкетирования «Мотивы выбора профессии учителя». Подготовка и презентация индивидуального творческого проекта</w:t>
            </w:r>
            <w:r w:rsidRPr="00B46FA6">
              <w:rPr>
                <w:rFonts w:ascii="Times New Roman" w:hAnsi="Times New Roman"/>
                <w:sz w:val="24"/>
                <w:szCs w:val="24"/>
              </w:rPr>
              <w:br/>
            </w:r>
            <w:r w:rsidRPr="00B46FA6">
              <w:rPr>
                <w:rStyle w:val="markedcontent"/>
                <w:rFonts w:ascii="Times New Roman" w:hAnsi="Times New Roman"/>
                <w:sz w:val="24"/>
                <w:szCs w:val="24"/>
              </w:rPr>
              <w:t>«Педагог: профессия и личность».</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Style w:val="markedcontent"/>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Контрольный тест</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 xml:space="preserve"> –</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Style w:val="markedcontent"/>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4395" w:type="dxa"/>
            <w:tcBorders>
              <w:top w:val="single" w:sz="4" w:space="0" w:color="auto"/>
              <w:left w:val="single" w:sz="4" w:space="0" w:color="auto"/>
              <w:bottom w:val="single" w:sz="4" w:space="0" w:color="auto"/>
              <w:right w:val="nil"/>
            </w:tcBorders>
          </w:tcPr>
          <w:p w:rsidR="00B46FA6" w:rsidRPr="00B46FA6" w:rsidRDefault="00B46FA6" w:rsidP="00B46FA6">
            <w:pPr>
              <w:spacing w:after="0" w:line="240" w:lineRule="auto"/>
              <w:jc w:val="both"/>
              <w:rPr>
                <w:rStyle w:val="markedcontent"/>
                <w:rFonts w:ascii="Times New Roman" w:hAnsi="Times New Roman"/>
                <w:sz w:val="24"/>
                <w:szCs w:val="24"/>
              </w:rPr>
            </w:pP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15</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18</w:t>
            </w:r>
          </w:p>
        </w:tc>
      </w:tr>
      <w:tr w:rsidR="00B46FA6" w:rsidRPr="00B46FA6" w:rsidTr="0059005B">
        <w:tc>
          <w:tcPr>
            <w:tcW w:w="2127"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Style w:val="markedcontent"/>
                <w:rFonts w:ascii="Times New Roman" w:hAnsi="Times New Roman"/>
                <w:sz w:val="24"/>
                <w:szCs w:val="24"/>
              </w:rPr>
            </w:pPr>
          </w:p>
        </w:tc>
        <w:tc>
          <w:tcPr>
            <w:tcW w:w="2693" w:type="dxa"/>
            <w:tcBorders>
              <w:top w:val="single" w:sz="4" w:space="0" w:color="000000"/>
              <w:left w:val="single" w:sz="4" w:space="0" w:color="000000"/>
              <w:bottom w:val="single" w:sz="4" w:space="0" w:color="000000"/>
              <w:right w:val="nil"/>
            </w:tcBorders>
          </w:tcPr>
          <w:p w:rsidR="00B46FA6" w:rsidRPr="00B46FA6" w:rsidRDefault="00B46FA6" w:rsidP="00B46FA6">
            <w:pPr>
              <w:snapToGrid w:val="0"/>
              <w:spacing w:after="0" w:line="240" w:lineRule="auto"/>
              <w:jc w:val="both"/>
              <w:rPr>
                <w:rFonts w:ascii="Times New Roman" w:hAnsi="Times New Roman"/>
                <w:sz w:val="24"/>
                <w:szCs w:val="24"/>
              </w:rPr>
            </w:pPr>
          </w:p>
        </w:tc>
        <w:tc>
          <w:tcPr>
            <w:tcW w:w="4395" w:type="dxa"/>
            <w:tcBorders>
              <w:top w:val="single" w:sz="4" w:space="0" w:color="auto"/>
              <w:left w:val="single" w:sz="4" w:space="0" w:color="auto"/>
              <w:bottom w:val="single" w:sz="4" w:space="0" w:color="000000"/>
              <w:right w:val="nil"/>
            </w:tcBorders>
          </w:tcPr>
          <w:p w:rsidR="00B46FA6" w:rsidRPr="00B46FA6" w:rsidRDefault="00B46FA6" w:rsidP="00B46FA6">
            <w:pPr>
              <w:spacing w:after="0" w:line="240" w:lineRule="auto"/>
              <w:jc w:val="both"/>
              <w:rPr>
                <w:rStyle w:val="markedcontent"/>
                <w:rFonts w:ascii="Times New Roman" w:hAnsi="Times New Roman"/>
                <w:b/>
                <w:sz w:val="24"/>
                <w:szCs w:val="24"/>
              </w:rPr>
            </w:pPr>
            <w:r w:rsidRPr="00B46FA6">
              <w:rPr>
                <w:rStyle w:val="markedcontent"/>
                <w:rFonts w:ascii="Times New Roman" w:hAnsi="Times New Roman"/>
                <w:sz w:val="24"/>
                <w:szCs w:val="24"/>
              </w:rPr>
              <w:t xml:space="preserve">                                                      </w:t>
            </w:r>
            <w:r w:rsidRPr="00B46FA6">
              <w:rPr>
                <w:rStyle w:val="markedcontent"/>
                <w:rFonts w:ascii="Times New Roman" w:hAnsi="Times New Roman"/>
                <w:b/>
                <w:sz w:val="24"/>
                <w:szCs w:val="24"/>
              </w:rPr>
              <w:t xml:space="preserve">Итого: </w:t>
            </w:r>
          </w:p>
        </w:tc>
        <w:tc>
          <w:tcPr>
            <w:tcW w:w="850" w:type="dxa"/>
            <w:tcBorders>
              <w:top w:val="single" w:sz="4" w:space="0" w:color="000000"/>
              <w:left w:val="single" w:sz="4" w:space="0" w:color="auto"/>
              <w:bottom w:val="single" w:sz="4" w:space="0" w:color="000000"/>
              <w:right w:val="nil"/>
            </w:tcBorders>
          </w:tcPr>
          <w:p w:rsidR="00B46FA6" w:rsidRPr="00B46FA6" w:rsidRDefault="00B46FA6" w:rsidP="00B46FA6">
            <w:pPr>
              <w:spacing w:after="0" w:line="240" w:lineRule="auto"/>
              <w:jc w:val="both"/>
              <w:rPr>
                <w:rFonts w:ascii="Times New Roman" w:hAnsi="Times New Roman"/>
                <w:b/>
                <w:sz w:val="24"/>
                <w:szCs w:val="24"/>
              </w:rPr>
            </w:pPr>
            <w:r w:rsidRPr="00B46FA6">
              <w:rPr>
                <w:rStyle w:val="markedcontent"/>
                <w:rFonts w:ascii="Times New Roman" w:hAnsi="Times New Roman"/>
                <w:b/>
                <w:sz w:val="24"/>
                <w:szCs w:val="24"/>
              </w:rPr>
              <w:t>33</w:t>
            </w:r>
          </w:p>
        </w:tc>
        <w:tc>
          <w:tcPr>
            <w:tcW w:w="738" w:type="dxa"/>
            <w:tcBorders>
              <w:top w:val="single" w:sz="4" w:space="0" w:color="000000"/>
              <w:left w:val="single" w:sz="4" w:space="0" w:color="000000"/>
              <w:bottom w:val="single" w:sz="4" w:space="0" w:color="000000"/>
              <w:right w:val="single" w:sz="4" w:space="0" w:color="000000"/>
            </w:tcBorders>
          </w:tcPr>
          <w:p w:rsidR="00B46FA6" w:rsidRPr="00B46FA6" w:rsidRDefault="00B46FA6" w:rsidP="00B46FA6">
            <w:pPr>
              <w:snapToGrid w:val="0"/>
              <w:spacing w:after="0" w:line="240" w:lineRule="auto"/>
              <w:jc w:val="both"/>
              <w:rPr>
                <w:rFonts w:ascii="Times New Roman" w:hAnsi="Times New Roman"/>
                <w:sz w:val="24"/>
                <w:szCs w:val="24"/>
              </w:rPr>
            </w:pPr>
          </w:p>
        </w:tc>
      </w:tr>
    </w:tbl>
    <w:p w:rsidR="00B46FA6" w:rsidRPr="00B46FA6" w:rsidRDefault="00B46FA6" w:rsidP="00B46FA6">
      <w:pPr>
        <w:spacing w:after="0" w:line="240" w:lineRule="auto"/>
        <w:jc w:val="both"/>
        <w:rPr>
          <w:rFonts w:ascii="Times New Roman" w:hAnsi="Times New Roman"/>
          <w:sz w:val="24"/>
          <w:szCs w:val="24"/>
        </w:rPr>
      </w:pPr>
    </w:p>
    <w:p w:rsidR="00B46FA6" w:rsidRPr="00B46FA6" w:rsidRDefault="00B46FA6" w:rsidP="00B46FA6">
      <w:pPr>
        <w:spacing w:after="0" w:line="240" w:lineRule="auto"/>
        <w:contextualSpacing/>
        <w:jc w:val="both"/>
        <w:rPr>
          <w:rFonts w:ascii="Times New Roman" w:hAnsi="Times New Roman"/>
          <w:b/>
          <w:bCs/>
          <w:sz w:val="24"/>
          <w:szCs w:val="24"/>
        </w:rPr>
      </w:pPr>
      <w:r w:rsidRPr="00B46FA6">
        <w:rPr>
          <w:rFonts w:ascii="Times New Roman" w:hAnsi="Times New Roman"/>
          <w:b/>
          <w:bCs/>
          <w:sz w:val="24"/>
          <w:szCs w:val="24"/>
        </w:rPr>
        <w:t xml:space="preserve">                         Организация самостоятельной работы обучающихся (11 класс)</w:t>
      </w:r>
    </w:p>
    <w:tbl>
      <w:tblPr>
        <w:tblpPr w:leftFromText="180" w:rightFromText="180" w:vertAnchor="text" w:horzAnchor="margin" w:tblpXSpec="center" w:tblpY="62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67"/>
        <w:gridCol w:w="7389"/>
      </w:tblGrid>
      <w:tr w:rsidR="00B46FA6" w:rsidRPr="00B46FA6" w:rsidTr="0059005B">
        <w:tc>
          <w:tcPr>
            <w:tcW w:w="3067" w:type="dxa"/>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Название</w:t>
            </w:r>
          </w:p>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раздела</w:t>
            </w:r>
          </w:p>
        </w:tc>
        <w:tc>
          <w:tcPr>
            <w:tcW w:w="7389" w:type="dxa"/>
          </w:tcPr>
          <w:p w:rsidR="00B46FA6" w:rsidRPr="00B46FA6" w:rsidRDefault="00B46FA6" w:rsidP="00B46FA6">
            <w:pPr>
              <w:spacing w:after="0" w:line="240" w:lineRule="auto"/>
              <w:contextualSpacing/>
              <w:jc w:val="both"/>
              <w:rPr>
                <w:rFonts w:ascii="Times New Roman" w:hAnsi="Times New Roman"/>
                <w:sz w:val="24"/>
                <w:szCs w:val="24"/>
              </w:rPr>
            </w:pPr>
            <w:r w:rsidRPr="00B46FA6">
              <w:rPr>
                <w:rFonts w:ascii="Times New Roman" w:hAnsi="Times New Roman"/>
                <w:sz w:val="24"/>
                <w:szCs w:val="24"/>
              </w:rPr>
              <w:t>Основное содержание</w:t>
            </w:r>
          </w:p>
        </w:tc>
      </w:tr>
      <w:tr w:rsidR="00B46FA6" w:rsidRPr="00B46FA6" w:rsidTr="0059005B">
        <w:trPr>
          <w:trHeight w:val="1272"/>
        </w:trPr>
        <w:tc>
          <w:tcPr>
            <w:tcW w:w="3067" w:type="dxa"/>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1. Педагогическая культура современного учителя</w:t>
            </w:r>
          </w:p>
        </w:tc>
        <w:tc>
          <w:tcPr>
            <w:tcW w:w="7389" w:type="dxa"/>
          </w:tcPr>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1. Найти в словарях понятия «культура личности» и «педагогическая культура». Представить на рисунке в виде схемы структурные компоненты педагогической культуры учителя. </w:t>
            </w:r>
          </w:p>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2. Подготовиться к дискуссии: «Нравственная культура педагога в моем понимании», «Какие личностные качества позволяют судить о наличии нравственного сознания учителя?» </w:t>
            </w:r>
          </w:p>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3. Подготовиться к практическому занятию по теме: Методология и методы исследования. Составить таблицу основные понятия и методы исследования.</w:t>
            </w:r>
          </w:p>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4. Представить одну из форм учебно-исследовательской деятельности: реферат, статья, мини-проект по предложенной теме</w:t>
            </w:r>
          </w:p>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 5. Подготовка к выступлению на научно-практической  конференции,  к участию в конкурсах и олимпиадах. </w:t>
            </w:r>
          </w:p>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6. Подумать и ответить на вопрос: «Что является определяющим в культуре общения учителя с воспитанниками, другими субъектами образовательного процесса?»  </w:t>
            </w:r>
          </w:p>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7. Подготовиться к дискуссии, найти ответы на вопросы: «Какие конфликтные ситуации чаще встречаются в школьной практике?», «Каковы их причины и как их избежать?», «Какие принципы лежат в основе гуманно-личностного взаимодействия «учитель – ученик»?  Решить одну из предложенных педагогических ситуационных задач по этой теме. </w:t>
            </w:r>
          </w:p>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8.  Подготовиться к дискуссии «Речевой этикет в профессиональной деятельности учителя». Ответить на вопросы: «Какие основные элементы составляют культуру речи педагога?», «Что входит в понятие «речевое мастерство учителя?». Привести примеры из школьной жизни о недостатках, связанных с речевой культурой учителя и ученика. Решить одну из предложенных педагогических ситуационных задач по этой проблеме. Составить презентацию на одну из тем: «Древнегреческие философы об ораторском искусстве как показателе образованности человека», «Высказывания великих педагогов о культуре речи учителя», «Составляющие речевого этикета учителя».</w:t>
            </w:r>
          </w:p>
        </w:tc>
      </w:tr>
      <w:tr w:rsidR="00B46FA6" w:rsidRPr="00B46FA6" w:rsidTr="0059005B">
        <w:trPr>
          <w:trHeight w:val="1992"/>
        </w:trPr>
        <w:tc>
          <w:tcPr>
            <w:tcW w:w="3067" w:type="dxa"/>
          </w:tcPr>
          <w:p w:rsidR="00B46FA6" w:rsidRPr="00B46FA6" w:rsidRDefault="00B46FA6" w:rsidP="00B46FA6">
            <w:pPr>
              <w:spacing w:after="0" w:line="240" w:lineRule="auto"/>
              <w:jc w:val="both"/>
              <w:rPr>
                <w:rFonts w:ascii="Times New Roman" w:hAnsi="Times New Roman"/>
                <w:sz w:val="24"/>
                <w:szCs w:val="24"/>
              </w:rPr>
            </w:pPr>
            <w:r w:rsidRPr="00B46FA6">
              <w:rPr>
                <w:rFonts w:ascii="Times New Roman" w:hAnsi="Times New Roman"/>
                <w:sz w:val="24"/>
                <w:szCs w:val="24"/>
              </w:rPr>
              <w:t>2. Педагогическое мастерство</w:t>
            </w:r>
          </w:p>
        </w:tc>
        <w:tc>
          <w:tcPr>
            <w:tcW w:w="7389" w:type="dxa"/>
          </w:tcPr>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1. Найти в словаре определение «педагогическое мастерство». </w:t>
            </w:r>
          </w:p>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2. Ответьте на вопросы: Какие структурные компоненты являются определяющими мастерства учителя? Какие способности и личностные качества, на Ваш взгляд, позволяют судить о креативности учителя.</w:t>
            </w:r>
          </w:p>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3. Составить таблицу «Общее в профессии учителя и актера».</w:t>
            </w:r>
          </w:p>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 xml:space="preserve">4. Ответить на вопрос: «Какие приемы тайм-менеджмента необходимо использовать для эффективной организации деятельности учителя и ученика?»   </w:t>
            </w:r>
          </w:p>
          <w:p w:rsidR="00B46FA6" w:rsidRPr="00B46FA6" w:rsidRDefault="00B46FA6" w:rsidP="00B46FA6">
            <w:pPr>
              <w:snapToGrid w:val="0"/>
              <w:spacing w:after="0" w:line="240" w:lineRule="auto"/>
              <w:contextualSpacing/>
              <w:jc w:val="both"/>
              <w:rPr>
                <w:rFonts w:ascii="Times New Roman" w:hAnsi="Times New Roman"/>
                <w:sz w:val="24"/>
                <w:szCs w:val="24"/>
              </w:rPr>
            </w:pPr>
            <w:r w:rsidRPr="00B46FA6">
              <w:rPr>
                <w:rFonts w:ascii="Times New Roman" w:hAnsi="Times New Roman"/>
                <w:sz w:val="24"/>
                <w:szCs w:val="24"/>
              </w:rPr>
              <w:t>5. Подготовьте презентацию об одном из  педагогов-новаторов, его педагогическом мастерстве в обучении и воспитании школьников.</w:t>
            </w:r>
          </w:p>
        </w:tc>
      </w:tr>
      <w:tr w:rsidR="00B46FA6" w:rsidRPr="00B46FA6" w:rsidTr="0059005B">
        <w:trPr>
          <w:trHeight w:val="422"/>
        </w:trPr>
        <w:tc>
          <w:tcPr>
            <w:tcW w:w="3067" w:type="dxa"/>
          </w:tcPr>
          <w:p w:rsidR="00B46FA6" w:rsidRPr="00B46FA6" w:rsidRDefault="00B46FA6" w:rsidP="00B46FA6">
            <w:pPr>
              <w:spacing w:after="0" w:line="240" w:lineRule="auto"/>
              <w:jc w:val="both"/>
              <w:rPr>
                <w:rFonts w:ascii="Times New Roman" w:hAnsi="Times New Roman"/>
                <w:sz w:val="24"/>
                <w:szCs w:val="24"/>
              </w:rPr>
            </w:pPr>
            <w:r w:rsidRPr="00B46FA6">
              <w:rPr>
                <w:rStyle w:val="markedcontent"/>
                <w:rFonts w:ascii="Times New Roman" w:hAnsi="Times New Roman"/>
                <w:sz w:val="24"/>
                <w:szCs w:val="24"/>
              </w:rPr>
              <w:t>3. Деятельность педагога - воспитателя в современной</w:t>
            </w:r>
            <w:r w:rsidRPr="00B46FA6">
              <w:rPr>
                <w:rFonts w:ascii="Times New Roman" w:hAnsi="Times New Roman"/>
                <w:sz w:val="24"/>
                <w:szCs w:val="24"/>
              </w:rPr>
              <w:br/>
            </w:r>
            <w:r w:rsidRPr="00B46FA6">
              <w:rPr>
                <w:rStyle w:val="markedcontent"/>
                <w:rFonts w:ascii="Times New Roman" w:hAnsi="Times New Roman"/>
                <w:sz w:val="24"/>
                <w:szCs w:val="24"/>
              </w:rPr>
              <w:t>школе</w:t>
            </w:r>
          </w:p>
        </w:tc>
        <w:tc>
          <w:tcPr>
            <w:tcW w:w="7389" w:type="dxa"/>
          </w:tcPr>
          <w:p w:rsidR="00B46FA6" w:rsidRPr="00B46FA6" w:rsidRDefault="00B46FA6" w:rsidP="00B46FA6">
            <w:pPr>
              <w:snapToGrid w:val="0"/>
              <w:spacing w:after="0" w:line="240" w:lineRule="auto"/>
              <w:jc w:val="both"/>
              <w:rPr>
                <w:rFonts w:ascii="Times New Roman" w:hAnsi="Times New Roman"/>
                <w:sz w:val="24"/>
                <w:szCs w:val="24"/>
              </w:rPr>
            </w:pPr>
            <w:r w:rsidRPr="00B46FA6">
              <w:rPr>
                <w:rFonts w:ascii="Times New Roman" w:hAnsi="Times New Roman"/>
                <w:sz w:val="24"/>
                <w:szCs w:val="24"/>
              </w:rPr>
              <w:t>1. Подготовиться к практическому занятию по теме:  «Организация внеурочной воспитательной деятельности в школе».</w:t>
            </w:r>
          </w:p>
          <w:p w:rsidR="00B46FA6" w:rsidRPr="00B46FA6" w:rsidRDefault="00B46FA6" w:rsidP="00B46FA6">
            <w:pPr>
              <w:snapToGrid w:val="0"/>
              <w:spacing w:after="0" w:line="240" w:lineRule="auto"/>
              <w:jc w:val="both"/>
              <w:rPr>
                <w:rStyle w:val="markedcontent"/>
                <w:rFonts w:ascii="Times New Roman" w:hAnsi="Times New Roman"/>
                <w:sz w:val="24"/>
                <w:szCs w:val="24"/>
              </w:rPr>
            </w:pPr>
            <w:r w:rsidRPr="00B46FA6">
              <w:rPr>
                <w:rFonts w:ascii="Times New Roman" w:hAnsi="Times New Roman"/>
                <w:sz w:val="24"/>
                <w:szCs w:val="24"/>
              </w:rPr>
              <w:t xml:space="preserve">2. Составить картотеку </w:t>
            </w:r>
            <w:r w:rsidRPr="00B46FA6">
              <w:rPr>
                <w:rStyle w:val="markedcontent"/>
                <w:rFonts w:ascii="Times New Roman" w:hAnsi="Times New Roman"/>
                <w:sz w:val="24"/>
                <w:szCs w:val="24"/>
              </w:rPr>
              <w:t xml:space="preserve"> внеклассных и общешкольных мероприятий  по воспитательной работе  с использованием сайта школы (Новости).</w:t>
            </w:r>
          </w:p>
          <w:p w:rsidR="00B46FA6" w:rsidRPr="00B46FA6" w:rsidRDefault="00B46FA6" w:rsidP="00B46FA6">
            <w:pPr>
              <w:snapToGrid w:val="0"/>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3. Представить анализ  внеклассного или общешкольного мероприятия.</w:t>
            </w:r>
          </w:p>
          <w:p w:rsidR="00B46FA6" w:rsidRPr="00B46FA6" w:rsidRDefault="00B46FA6" w:rsidP="00B46FA6">
            <w:pPr>
              <w:snapToGrid w:val="0"/>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4. Разработка сценария классного мероприятия, классного часа.</w:t>
            </w:r>
          </w:p>
          <w:p w:rsidR="00B46FA6" w:rsidRPr="00B46FA6" w:rsidRDefault="00B46FA6" w:rsidP="00B46FA6">
            <w:pPr>
              <w:snapToGrid w:val="0"/>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5. Проанализировать уровень воспитанности классного коллектива.</w:t>
            </w:r>
          </w:p>
          <w:p w:rsidR="00B46FA6" w:rsidRPr="00B46FA6" w:rsidRDefault="00B46FA6" w:rsidP="00B46FA6">
            <w:pPr>
              <w:snapToGrid w:val="0"/>
              <w:spacing w:after="0" w:line="240" w:lineRule="auto"/>
              <w:jc w:val="both"/>
              <w:rPr>
                <w:rStyle w:val="markedcontent"/>
                <w:rFonts w:ascii="Times New Roman" w:hAnsi="Times New Roman"/>
                <w:sz w:val="24"/>
                <w:szCs w:val="24"/>
              </w:rPr>
            </w:pPr>
            <w:r w:rsidRPr="00B46FA6">
              <w:rPr>
                <w:rStyle w:val="markedcontent"/>
                <w:rFonts w:ascii="Times New Roman" w:hAnsi="Times New Roman"/>
                <w:sz w:val="24"/>
                <w:szCs w:val="24"/>
              </w:rPr>
              <w:t>6.</w:t>
            </w:r>
            <w:r w:rsidRPr="00B46FA6">
              <w:rPr>
                <w:rFonts w:ascii="Times New Roman" w:hAnsi="Times New Roman"/>
                <w:sz w:val="24"/>
                <w:szCs w:val="24"/>
              </w:rPr>
              <w:t xml:space="preserve"> Написать эссе на тему: «Мой путь в образовании»,</w:t>
            </w:r>
          </w:p>
          <w:p w:rsidR="00B46FA6" w:rsidRPr="00B46FA6" w:rsidRDefault="00B46FA6" w:rsidP="00B46FA6">
            <w:pPr>
              <w:snapToGrid w:val="0"/>
              <w:spacing w:after="0" w:line="240" w:lineRule="auto"/>
              <w:jc w:val="both"/>
              <w:rPr>
                <w:rFonts w:ascii="Times New Roman" w:hAnsi="Times New Roman"/>
                <w:sz w:val="24"/>
                <w:szCs w:val="24"/>
              </w:rPr>
            </w:pPr>
            <w:r w:rsidRPr="00B46FA6">
              <w:rPr>
                <w:rStyle w:val="markedcontent"/>
                <w:rFonts w:ascii="Times New Roman" w:hAnsi="Times New Roman"/>
                <w:sz w:val="24"/>
                <w:szCs w:val="24"/>
              </w:rPr>
              <w:t>7. Разработать и представить   индивидуальный творческий проект</w:t>
            </w:r>
            <w:r w:rsidRPr="00B46FA6">
              <w:rPr>
                <w:rFonts w:ascii="Times New Roman" w:hAnsi="Times New Roman"/>
                <w:sz w:val="24"/>
                <w:szCs w:val="24"/>
              </w:rPr>
              <w:br/>
            </w:r>
            <w:r w:rsidRPr="00B46FA6">
              <w:rPr>
                <w:rStyle w:val="markedcontent"/>
                <w:rFonts w:ascii="Times New Roman" w:hAnsi="Times New Roman"/>
                <w:sz w:val="24"/>
                <w:szCs w:val="24"/>
              </w:rPr>
              <w:t>«Педагог: профессия и личность».</w:t>
            </w:r>
          </w:p>
        </w:tc>
      </w:tr>
      <w:tr w:rsidR="00B46FA6" w:rsidRPr="00B46FA6" w:rsidTr="0059005B">
        <w:trPr>
          <w:trHeight w:val="422"/>
        </w:trPr>
        <w:tc>
          <w:tcPr>
            <w:tcW w:w="3067" w:type="dxa"/>
          </w:tcPr>
          <w:p w:rsidR="00B46FA6" w:rsidRPr="00B46FA6" w:rsidRDefault="00B46FA6" w:rsidP="00B46FA6">
            <w:pPr>
              <w:spacing w:after="0" w:line="240" w:lineRule="auto"/>
              <w:jc w:val="both"/>
              <w:rPr>
                <w:rStyle w:val="markedcontent"/>
                <w:rFonts w:ascii="Times New Roman" w:hAnsi="Times New Roman"/>
                <w:sz w:val="24"/>
                <w:szCs w:val="24"/>
              </w:rPr>
            </w:pPr>
          </w:p>
        </w:tc>
        <w:tc>
          <w:tcPr>
            <w:tcW w:w="7389" w:type="dxa"/>
          </w:tcPr>
          <w:p w:rsidR="00B46FA6" w:rsidRPr="00B46FA6" w:rsidRDefault="00B46FA6" w:rsidP="00B46FA6">
            <w:pPr>
              <w:snapToGrid w:val="0"/>
              <w:spacing w:after="0" w:line="240" w:lineRule="auto"/>
              <w:jc w:val="both"/>
              <w:rPr>
                <w:rFonts w:ascii="Times New Roman" w:hAnsi="Times New Roman"/>
                <w:sz w:val="24"/>
                <w:szCs w:val="24"/>
              </w:rPr>
            </w:pPr>
            <w:r w:rsidRPr="00B46FA6">
              <w:rPr>
                <w:rStyle w:val="markedcontent"/>
                <w:rFonts w:ascii="Times New Roman" w:hAnsi="Times New Roman"/>
                <w:sz w:val="24"/>
                <w:szCs w:val="24"/>
              </w:rPr>
              <w:t>Подготовиться к контрольному тестированию и олимпиаде по педагогике.</w:t>
            </w:r>
          </w:p>
        </w:tc>
      </w:tr>
    </w:tbl>
    <w:p w:rsidR="00826048" w:rsidRPr="00826048" w:rsidRDefault="00826048" w:rsidP="00B46FA6">
      <w:pPr>
        <w:spacing w:after="0" w:line="240" w:lineRule="auto"/>
        <w:jc w:val="both"/>
        <w:rPr>
          <w:rFonts w:ascii="Times New Roman" w:hAnsi="Times New Roman"/>
          <w:sz w:val="24"/>
          <w:szCs w:val="24"/>
        </w:rPr>
      </w:pPr>
    </w:p>
    <w:p w:rsidR="0032758B" w:rsidRPr="00B539B2" w:rsidRDefault="002414F1" w:rsidP="002414F1">
      <w:pPr>
        <w:pStyle w:val="afffff7"/>
      </w:pPr>
      <w:bookmarkStart w:id="107" w:name="_Toc173315478"/>
      <w:r>
        <w:t xml:space="preserve">3.2. </w:t>
      </w:r>
      <w:r w:rsidR="00ED00A5" w:rsidRPr="00B539B2">
        <w:t>Программа формирования универсальных учебных действий.</w:t>
      </w:r>
      <w:bookmarkEnd w:id="107"/>
    </w:p>
    <w:p w:rsidR="0032758B" w:rsidRPr="002414F1" w:rsidRDefault="002414F1" w:rsidP="002414F1">
      <w:pPr>
        <w:pStyle w:val="afffff7"/>
        <w:rPr>
          <w:sz w:val="24"/>
          <w:szCs w:val="24"/>
        </w:rPr>
      </w:pPr>
      <w:bookmarkStart w:id="108" w:name="_Toc173315479"/>
      <w:r w:rsidRPr="002414F1">
        <w:rPr>
          <w:sz w:val="24"/>
          <w:szCs w:val="24"/>
        </w:rPr>
        <w:t xml:space="preserve">3.2.1. </w:t>
      </w:r>
      <w:r w:rsidR="00ED00A5" w:rsidRPr="002414F1">
        <w:rPr>
          <w:sz w:val="24"/>
          <w:szCs w:val="24"/>
        </w:rPr>
        <w:t>Целевой раздел.</w:t>
      </w:r>
      <w:bookmarkEnd w:id="108"/>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 </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Программа формирования УУД призвана обеспечить:</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создание условий для интеграции урочных и внеурочных форм учебно-исследовательской и проектной деятельности обучающихся;</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знаний и навыков в области финансовой грамотности и устойчивого развития общества;</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подготовку к осознанному выбору дальнейшего образования и профессиональной деятельности.</w:t>
      </w:r>
    </w:p>
    <w:p w:rsidR="0032758B" w:rsidRPr="009412C6" w:rsidRDefault="009412C6" w:rsidP="009412C6">
      <w:pPr>
        <w:pStyle w:val="afffff7"/>
        <w:rPr>
          <w:sz w:val="24"/>
          <w:szCs w:val="24"/>
        </w:rPr>
      </w:pPr>
      <w:bookmarkStart w:id="109" w:name="_Toc173315480"/>
      <w:r w:rsidRPr="009412C6">
        <w:rPr>
          <w:sz w:val="24"/>
          <w:szCs w:val="24"/>
        </w:rPr>
        <w:t xml:space="preserve">3.2.2. </w:t>
      </w:r>
      <w:r w:rsidR="00ED00A5" w:rsidRPr="009412C6">
        <w:rPr>
          <w:sz w:val="24"/>
          <w:szCs w:val="24"/>
        </w:rPr>
        <w:t>Содержательный раздел.</w:t>
      </w:r>
      <w:bookmarkEnd w:id="109"/>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Программа формирования УУД у обучающихся содержит:</w:t>
      </w:r>
    </w:p>
    <w:p w:rsidR="0032758B" w:rsidRPr="00B539B2" w:rsidRDefault="00ED00A5" w:rsidP="009412C6">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sz w:val="24"/>
          <w:szCs w:val="24"/>
        </w:rPr>
      </w:pPr>
      <w:r w:rsidRPr="00B539B2">
        <w:rPr>
          <w:rFonts w:ascii="Times New Roman" w:eastAsia="Times New Roman" w:hAnsi="Times New Roman"/>
          <w:color w:val="000000"/>
          <w:sz w:val="24"/>
          <w:szCs w:val="24"/>
        </w:rPr>
        <w:t>описание взаимосвязи УУД с содержанием учебных предметов;</w:t>
      </w:r>
    </w:p>
    <w:p w:rsidR="0032758B" w:rsidRPr="00B539B2" w:rsidRDefault="00ED00A5" w:rsidP="009412C6">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sz w:val="24"/>
          <w:szCs w:val="24"/>
        </w:rPr>
      </w:pPr>
      <w:r w:rsidRPr="00B539B2">
        <w:rPr>
          <w:rFonts w:ascii="Times New Roman" w:eastAsia="Times New Roman" w:hAnsi="Times New Roman"/>
          <w:color w:val="000000"/>
          <w:sz w:val="24"/>
          <w:szCs w:val="24"/>
        </w:rPr>
        <w:t xml:space="preserve">описание особенностей реализации основных направлений и форм; </w:t>
      </w:r>
    </w:p>
    <w:p w:rsidR="0032758B" w:rsidRPr="00B539B2" w:rsidRDefault="00ED00A5" w:rsidP="009412C6">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sz w:val="24"/>
          <w:szCs w:val="24"/>
        </w:rPr>
      </w:pPr>
      <w:r w:rsidRPr="00B539B2">
        <w:rPr>
          <w:rFonts w:ascii="Times New Roman" w:eastAsia="Times New Roman" w:hAnsi="Times New Roman"/>
          <w:color w:val="000000"/>
          <w:sz w:val="24"/>
          <w:szCs w:val="24"/>
        </w:rPr>
        <w:t>учебно-исследовательской и проектной деятельности.</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Описание взаимосвязи УУД с содержанием учебных предметов.</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в соотнесении с предметными результатами по основным разделам и темам учебного содержания;</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в разделе «Основные виды деятельности» тематического планирования.</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32758B" w:rsidRPr="009412C6"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b/>
          <w:sz w:val="24"/>
          <w:szCs w:val="24"/>
        </w:rPr>
      </w:pPr>
      <w:r w:rsidRPr="009412C6">
        <w:rPr>
          <w:rFonts w:ascii="Times New Roman" w:eastAsia="Times New Roman" w:hAnsi="Times New Roman"/>
          <w:b/>
          <w:color w:val="000000"/>
          <w:sz w:val="24"/>
          <w:szCs w:val="24"/>
        </w:rPr>
        <w:t>Русский язык и литература.</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познавательных действий включает базовые логические действия: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развивать критическое мышление при решении жизненных проблем с учётом собственного речевого и читательского опыта;</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познавательных действий включает базовые исследовательские действия: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анализировать результаты, полученные в ходе решения языковой и речевой задачи, критически оценивать их достоверность;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познавательных действий включает работу с информацией:</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владеть навыками защиты личной информации, соблюдать требования информационной безопасности.</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коммуникативных действий включает умения: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пользоваться невербальными средствами общения, понимать значение социальных знаков;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принимать цели совместной деятельности, организовывать, координировать действия по их достижению;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оценивать качество своего вклада и вклада каждого участника команды в общий результат;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уметь обобщать мнения нескольких людей и выражать это обобщение в устной и письменной форме;</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регулятивных действий включает умения: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самостоятельно составлять план действий при анализе и создании текста, вносить необходимые коррективы;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32758B" w:rsidRPr="009412C6"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b/>
          <w:sz w:val="24"/>
          <w:szCs w:val="24"/>
        </w:rPr>
      </w:pPr>
      <w:r w:rsidRPr="009412C6">
        <w:rPr>
          <w:rFonts w:ascii="Times New Roman" w:eastAsia="Times New Roman" w:hAnsi="Times New Roman"/>
          <w:b/>
          <w:color w:val="000000"/>
          <w:sz w:val="24"/>
          <w:szCs w:val="24"/>
        </w:rPr>
        <w:t>Иностранный язык.</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познавательных действий включает базовые логические и исследовательские действия: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анализировать, устанавливать аналогии между способами выражения мысли средствами иностранного и родного языков;</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сравнивать разные типы и жанры устных и письменных высказываний на иностранном языке;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различать в иноязычном устном и письменном тексте – факт и мнение;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самостоятельно формулировать обобщения и выводы по результатам проведённого наблюдения за языковыми явлениями;</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познавательных действий включает работу с информацией:</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фиксировать информацию доступными средствами (в виде ключевых слов, плана, тезисов);</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соблюдать информационную безопасность при работе в сети Интернет.</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коммуникативных действий включает умения: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развернуто, логично и точно излагать свою точку зрения с использованием языковых средств изучаемого иностранного языка;</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регулятивных действий включает умения: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выполнять работу в условиях реального, виртуального и комбинированного взаимодействия;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корректировать совместную деятельность с учетом возникших трудностей, новых данных или информации;</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осуществлять взаимодействие в ситуациях общения, соблюдая этикетные нормы межкультурного общения.</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9412C6">
        <w:rPr>
          <w:rFonts w:ascii="Times New Roman" w:eastAsia="Times New Roman" w:hAnsi="Times New Roman"/>
          <w:b/>
          <w:color w:val="000000"/>
          <w:sz w:val="24"/>
          <w:szCs w:val="24"/>
        </w:rPr>
        <w:t>Математика и информатика</w:t>
      </w:r>
      <w:r w:rsidRPr="00B539B2">
        <w:rPr>
          <w:rFonts w:ascii="Times New Roman" w:eastAsia="Times New Roman" w:hAnsi="Times New Roman"/>
          <w:color w:val="000000"/>
          <w:sz w:val="24"/>
          <w:szCs w:val="24"/>
        </w:rPr>
        <w:t>.</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познавательных действий включает базовые логические действия: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выявлять качества, характеристики математических понятий и отношений между понятиями; формулировать определения понятий;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познавательных действий включает базовые исследовательские действия:</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использовать вопросы как исследовательский инструмент познания;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познавательных действий включает работу с информацией:</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оценивать надежность информации по самостоятельно сформулированным критериям, воспринимать ее критически;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выявлять дефициты информации, данных, необходимых для ответа на вопрос и для решения задачи;</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32758B" w:rsidRPr="009412C6" w:rsidRDefault="00ED00A5" w:rsidP="00234319">
      <w:pPr>
        <w:pStyle w:val="ab"/>
        <w:numPr>
          <w:ilvl w:val="0"/>
          <w:numId w:val="86"/>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коммуникативных действий включает умения:</w:t>
      </w:r>
    </w:p>
    <w:p w:rsidR="0032758B" w:rsidRPr="009412C6" w:rsidRDefault="00ED00A5" w:rsidP="00234319">
      <w:pPr>
        <w:pStyle w:val="ab"/>
        <w:numPr>
          <w:ilvl w:val="0"/>
          <w:numId w:val="87"/>
        </w:numPr>
        <w:pBdr>
          <w:top w:val="none" w:sz="4" w:space="0" w:color="000000"/>
          <w:left w:val="none" w:sz="4" w:space="0" w:color="000000"/>
          <w:bottom w:val="none" w:sz="4" w:space="0" w:color="000000"/>
          <w:right w:val="none" w:sz="4" w:space="0" w:color="000000"/>
        </w:pBdr>
        <w:spacing w:after="0" w:line="240" w:lineRule="auto"/>
        <w:ind w:left="142" w:firstLine="284"/>
        <w:jc w:val="both"/>
        <w:rPr>
          <w:rFonts w:ascii="Times New Roman" w:hAnsi="Times New Roman"/>
          <w:sz w:val="24"/>
          <w:szCs w:val="24"/>
        </w:rPr>
      </w:pPr>
      <w:r w:rsidRPr="009412C6">
        <w:rPr>
          <w:rFonts w:ascii="Times New Roman" w:eastAsia="Times New Roman" w:hAnsi="Times New Roman"/>
          <w:color w:val="000000"/>
          <w:sz w:val="24"/>
          <w:szCs w:val="24"/>
        </w:rPr>
        <w:t>воспринимать и формулировать суждения, ясно, точно, грамотно выражать свою точку зрения в устных и письменных текстах;</w:t>
      </w:r>
    </w:p>
    <w:p w:rsidR="0032758B" w:rsidRPr="009412C6" w:rsidRDefault="00ED00A5" w:rsidP="00234319">
      <w:pPr>
        <w:pStyle w:val="ab"/>
        <w:numPr>
          <w:ilvl w:val="0"/>
          <w:numId w:val="87"/>
        </w:numPr>
        <w:pBdr>
          <w:top w:val="none" w:sz="4" w:space="0" w:color="000000"/>
          <w:left w:val="none" w:sz="4" w:space="0" w:color="000000"/>
          <w:bottom w:val="none" w:sz="4" w:space="0" w:color="000000"/>
          <w:right w:val="none" w:sz="4" w:space="0" w:color="000000"/>
        </w:pBdr>
        <w:spacing w:after="0" w:line="240" w:lineRule="auto"/>
        <w:ind w:left="142" w:firstLine="284"/>
        <w:jc w:val="both"/>
        <w:rPr>
          <w:rFonts w:ascii="Times New Roman" w:hAnsi="Times New Roman"/>
          <w:sz w:val="24"/>
          <w:szCs w:val="24"/>
        </w:rPr>
      </w:pPr>
      <w:r w:rsidRPr="009412C6">
        <w:rPr>
          <w:rFonts w:ascii="Times New Roman" w:eastAsia="Times New Roman" w:hAnsi="Times New Roman"/>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32758B" w:rsidRPr="009412C6" w:rsidRDefault="00ED00A5" w:rsidP="00234319">
      <w:pPr>
        <w:pStyle w:val="ab"/>
        <w:numPr>
          <w:ilvl w:val="0"/>
          <w:numId w:val="87"/>
        </w:numPr>
        <w:pBdr>
          <w:top w:val="none" w:sz="4" w:space="0" w:color="000000"/>
          <w:left w:val="none" w:sz="4" w:space="0" w:color="000000"/>
          <w:bottom w:val="none" w:sz="4" w:space="0" w:color="000000"/>
          <w:right w:val="none" w:sz="4" w:space="0" w:color="000000"/>
        </w:pBdr>
        <w:spacing w:after="0" w:line="240" w:lineRule="auto"/>
        <w:ind w:left="142" w:firstLine="284"/>
        <w:jc w:val="both"/>
        <w:rPr>
          <w:rFonts w:ascii="Times New Roman" w:hAnsi="Times New Roman"/>
          <w:sz w:val="24"/>
          <w:szCs w:val="24"/>
        </w:rPr>
      </w:pPr>
      <w:r w:rsidRPr="009412C6">
        <w:rPr>
          <w:rFonts w:ascii="Times New Roman" w:eastAsia="Times New Roman" w:hAnsi="Times New Roman"/>
          <w:color w:val="000000"/>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32758B" w:rsidRPr="009412C6" w:rsidRDefault="00ED00A5" w:rsidP="00234319">
      <w:pPr>
        <w:pStyle w:val="ab"/>
        <w:numPr>
          <w:ilvl w:val="0"/>
          <w:numId w:val="87"/>
        </w:numPr>
        <w:pBdr>
          <w:top w:val="none" w:sz="4" w:space="0" w:color="000000"/>
          <w:left w:val="none" w:sz="4" w:space="0" w:color="000000"/>
          <w:bottom w:val="none" w:sz="4" w:space="0" w:color="000000"/>
          <w:right w:val="none" w:sz="4" w:space="0" w:color="000000"/>
        </w:pBdr>
        <w:spacing w:after="0" w:line="240" w:lineRule="auto"/>
        <w:ind w:left="142" w:firstLine="284"/>
        <w:jc w:val="both"/>
        <w:rPr>
          <w:rFonts w:ascii="Times New Roman" w:hAnsi="Times New Roman"/>
          <w:sz w:val="24"/>
          <w:szCs w:val="24"/>
        </w:rPr>
      </w:pPr>
      <w:r w:rsidRPr="009412C6">
        <w:rPr>
          <w:rFonts w:ascii="Times New Roman" w:eastAsia="Times New Roman" w:hAnsi="Times New Roman"/>
          <w:color w:val="000000"/>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2758B" w:rsidRPr="009412C6" w:rsidRDefault="00ED00A5" w:rsidP="00234319">
      <w:pPr>
        <w:pStyle w:val="ab"/>
        <w:numPr>
          <w:ilvl w:val="0"/>
          <w:numId w:val="87"/>
        </w:numPr>
        <w:pBdr>
          <w:top w:val="none" w:sz="4" w:space="0" w:color="000000"/>
          <w:left w:val="none" w:sz="4" w:space="0" w:color="000000"/>
          <w:bottom w:val="none" w:sz="4" w:space="0" w:color="000000"/>
          <w:right w:val="none" w:sz="4" w:space="0" w:color="000000"/>
        </w:pBdr>
        <w:spacing w:after="0" w:line="240" w:lineRule="auto"/>
        <w:ind w:left="142" w:firstLine="284"/>
        <w:jc w:val="both"/>
        <w:rPr>
          <w:rFonts w:ascii="Times New Roman" w:hAnsi="Times New Roman"/>
          <w:sz w:val="24"/>
          <w:szCs w:val="24"/>
        </w:rPr>
      </w:pPr>
      <w:r w:rsidRPr="009412C6">
        <w:rPr>
          <w:rFonts w:ascii="Times New Roman" w:eastAsia="Times New Roman" w:hAnsi="Times New Roman"/>
          <w:color w:val="000000"/>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регулятивных действий включает умения:</w:t>
      </w:r>
    </w:p>
    <w:p w:rsidR="0032758B" w:rsidRPr="009412C6" w:rsidRDefault="00ED00A5" w:rsidP="004F02AF">
      <w:pPr>
        <w:pStyle w:val="ab"/>
        <w:numPr>
          <w:ilvl w:val="0"/>
          <w:numId w:val="88"/>
        </w:numPr>
        <w:pBdr>
          <w:top w:val="none" w:sz="4" w:space="0" w:color="000000"/>
          <w:left w:val="none" w:sz="4" w:space="0" w:color="000000"/>
          <w:bottom w:val="none" w:sz="4" w:space="0" w:color="000000"/>
          <w:right w:val="none" w:sz="4" w:space="0" w:color="000000"/>
        </w:pBdr>
        <w:spacing w:after="0" w:line="240" w:lineRule="auto"/>
        <w:ind w:left="142" w:firstLine="284"/>
        <w:jc w:val="both"/>
        <w:rPr>
          <w:rFonts w:ascii="Times New Roman" w:hAnsi="Times New Roman"/>
          <w:sz w:val="24"/>
          <w:szCs w:val="24"/>
        </w:rPr>
      </w:pPr>
      <w:r w:rsidRPr="009412C6">
        <w:rPr>
          <w:rFonts w:ascii="Times New Roman" w:eastAsia="Times New Roman" w:hAnsi="Times New Roman"/>
          <w:color w:val="000000"/>
          <w:sz w:val="24"/>
          <w:szCs w:val="24"/>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32758B" w:rsidRPr="009412C6" w:rsidRDefault="00ED00A5" w:rsidP="004F02AF">
      <w:pPr>
        <w:pStyle w:val="ab"/>
        <w:numPr>
          <w:ilvl w:val="0"/>
          <w:numId w:val="88"/>
        </w:numPr>
        <w:pBdr>
          <w:top w:val="none" w:sz="4" w:space="0" w:color="000000"/>
          <w:left w:val="none" w:sz="4" w:space="0" w:color="000000"/>
          <w:bottom w:val="none" w:sz="4" w:space="0" w:color="000000"/>
          <w:right w:val="none" w:sz="4" w:space="0" w:color="000000"/>
        </w:pBdr>
        <w:spacing w:after="0" w:line="240" w:lineRule="auto"/>
        <w:ind w:left="142" w:firstLine="284"/>
        <w:jc w:val="both"/>
        <w:rPr>
          <w:rFonts w:ascii="Times New Roman" w:hAnsi="Times New Roman"/>
          <w:sz w:val="24"/>
          <w:szCs w:val="24"/>
        </w:rPr>
      </w:pPr>
      <w:r w:rsidRPr="009412C6">
        <w:rPr>
          <w:rFonts w:ascii="Times New Roman" w:eastAsia="Times New Roman" w:hAnsi="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32758B" w:rsidRPr="009412C6" w:rsidRDefault="00ED00A5" w:rsidP="004F02AF">
      <w:pPr>
        <w:pStyle w:val="ab"/>
        <w:numPr>
          <w:ilvl w:val="0"/>
          <w:numId w:val="88"/>
        </w:numPr>
        <w:pBdr>
          <w:top w:val="none" w:sz="4" w:space="0" w:color="000000"/>
          <w:left w:val="none" w:sz="4" w:space="0" w:color="000000"/>
          <w:bottom w:val="none" w:sz="4" w:space="0" w:color="000000"/>
          <w:right w:val="none" w:sz="4" w:space="0" w:color="000000"/>
        </w:pBdr>
        <w:spacing w:after="0" w:line="240" w:lineRule="auto"/>
        <w:ind w:left="142" w:firstLine="284"/>
        <w:jc w:val="both"/>
        <w:rPr>
          <w:rFonts w:ascii="Times New Roman" w:hAnsi="Times New Roman"/>
          <w:sz w:val="24"/>
          <w:szCs w:val="24"/>
        </w:rPr>
      </w:pPr>
      <w:r w:rsidRPr="009412C6">
        <w:rPr>
          <w:rFonts w:ascii="Times New Roman" w:eastAsia="Times New Roman" w:hAnsi="Times New Roman"/>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32758B" w:rsidRPr="009412C6" w:rsidRDefault="00ED00A5" w:rsidP="004F02AF">
      <w:pPr>
        <w:pStyle w:val="ab"/>
        <w:numPr>
          <w:ilvl w:val="0"/>
          <w:numId w:val="88"/>
        </w:numPr>
        <w:pBdr>
          <w:top w:val="none" w:sz="4" w:space="0" w:color="000000"/>
          <w:left w:val="none" w:sz="4" w:space="0" w:color="000000"/>
          <w:bottom w:val="none" w:sz="4" w:space="0" w:color="000000"/>
          <w:right w:val="none" w:sz="4" w:space="0" w:color="000000"/>
        </w:pBdr>
        <w:spacing w:after="0" w:line="240" w:lineRule="auto"/>
        <w:ind w:left="142" w:firstLine="284"/>
        <w:jc w:val="both"/>
        <w:rPr>
          <w:rFonts w:ascii="Times New Roman" w:hAnsi="Times New Roman"/>
          <w:sz w:val="24"/>
          <w:szCs w:val="24"/>
        </w:rPr>
      </w:pPr>
      <w:r w:rsidRPr="009412C6">
        <w:rPr>
          <w:rFonts w:ascii="Times New Roman" w:eastAsia="Times New Roman" w:hAnsi="Times New Roman"/>
          <w:color w:val="000000"/>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32758B" w:rsidRPr="009412C6"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b/>
          <w:sz w:val="24"/>
          <w:szCs w:val="24"/>
        </w:rPr>
      </w:pPr>
      <w:r w:rsidRPr="009412C6">
        <w:rPr>
          <w:rFonts w:ascii="Times New Roman" w:eastAsia="Times New Roman" w:hAnsi="Times New Roman"/>
          <w:b/>
          <w:color w:val="000000"/>
          <w:sz w:val="24"/>
          <w:szCs w:val="24"/>
        </w:rPr>
        <w:t>Естественнонаучные предметы.</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познавательных действий включает базовые логические действия:</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выбирать основания и критерии для классификации веществ и химических реакций;</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познавательных действий включает базовые исследовательские действия:</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познавательных действий включает работу с информацией:</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коммуникативных действий включает умения:</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аргументированно вести диалог, развернуто и логично излагать свою точку зрения; </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Формирование универсальных учебных регулятивных действий включает умения:</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использовать приёмы рефлексии для оценки ситуации, выбора верного решения при решении качественных и расчетных задач; </w:t>
      </w:r>
    </w:p>
    <w:p w:rsidR="0032758B" w:rsidRPr="009412C6"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9412C6">
        <w:rPr>
          <w:rFonts w:ascii="Times New Roman" w:eastAsia="Times New Roman" w:hAnsi="Times New Roman"/>
          <w:color w:val="000000"/>
          <w:sz w:val="24"/>
          <w:szCs w:val="24"/>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32758B" w:rsidRPr="009412C6"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b/>
          <w:sz w:val="24"/>
          <w:szCs w:val="24"/>
        </w:rPr>
      </w:pPr>
      <w:r w:rsidRPr="009412C6">
        <w:rPr>
          <w:rFonts w:ascii="Times New Roman" w:eastAsia="Times New Roman" w:hAnsi="Times New Roman"/>
          <w:b/>
          <w:color w:val="000000"/>
          <w:sz w:val="24"/>
          <w:szCs w:val="24"/>
        </w:rPr>
        <w:t>Общественно-научные предметы.</w:t>
      </w:r>
    </w:p>
    <w:p w:rsidR="0032758B" w:rsidRPr="00B539B2" w:rsidRDefault="004F02AF" w:rsidP="004F02AF">
      <w:pPr>
        <w:pBdr>
          <w:top w:val="none" w:sz="4" w:space="0" w:color="000000"/>
          <w:left w:val="none" w:sz="4" w:space="0" w:color="000000"/>
          <w:bottom w:val="none" w:sz="4" w:space="0" w:color="000000"/>
          <w:right w:val="none" w:sz="4" w:space="0" w:color="000000"/>
        </w:pBdr>
        <w:spacing w:after="0" w:line="240" w:lineRule="auto"/>
        <w:ind w:firstLine="426"/>
        <w:jc w:val="both"/>
        <w:rPr>
          <w:rFonts w:ascii="Times New Roman" w:hAnsi="Times New Roman"/>
          <w:sz w:val="24"/>
          <w:szCs w:val="24"/>
        </w:rPr>
      </w:pPr>
      <w:r>
        <w:rPr>
          <w:rFonts w:ascii="Times New Roman" w:eastAsia="Times New Roman" w:hAnsi="Times New Roman"/>
          <w:color w:val="000000"/>
          <w:sz w:val="24"/>
          <w:szCs w:val="24"/>
        </w:rPr>
        <w:t xml:space="preserve">     </w:t>
      </w:r>
      <w:r w:rsidR="00ED00A5" w:rsidRPr="00B539B2">
        <w:rPr>
          <w:rFonts w:ascii="Times New Roman" w:eastAsia="Times New Roman" w:hAnsi="Times New Roman"/>
          <w:color w:val="000000"/>
          <w:sz w:val="24"/>
          <w:szCs w:val="24"/>
        </w:rPr>
        <w:t>Формирование универсальных учебных познавательных действий включает базовые логические действия:</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32758B" w:rsidRPr="00B539B2" w:rsidRDefault="004F02AF" w:rsidP="004F02AF">
      <w:pPr>
        <w:pBdr>
          <w:top w:val="none" w:sz="4" w:space="0" w:color="000000"/>
          <w:left w:val="none" w:sz="4" w:space="0" w:color="000000"/>
          <w:bottom w:val="none" w:sz="4" w:space="0" w:color="000000"/>
          <w:right w:val="none" w:sz="4" w:space="0" w:color="000000"/>
        </w:pBdr>
        <w:spacing w:after="0" w:line="240" w:lineRule="auto"/>
        <w:ind w:firstLine="426"/>
        <w:jc w:val="both"/>
        <w:rPr>
          <w:rFonts w:ascii="Times New Roman" w:hAnsi="Times New Roman"/>
          <w:sz w:val="24"/>
          <w:szCs w:val="24"/>
        </w:rPr>
      </w:pPr>
      <w:r>
        <w:rPr>
          <w:rFonts w:ascii="Times New Roman" w:eastAsia="Times New Roman" w:hAnsi="Times New Roman"/>
          <w:color w:val="000000"/>
          <w:sz w:val="24"/>
          <w:szCs w:val="24"/>
        </w:rPr>
        <w:t xml:space="preserve">     </w:t>
      </w:r>
      <w:r w:rsidR="00ED00A5" w:rsidRPr="00B539B2">
        <w:rPr>
          <w:rFonts w:ascii="Times New Roman" w:eastAsia="Times New Roman" w:hAnsi="Times New Roman"/>
          <w:color w:val="000000"/>
          <w:sz w:val="24"/>
          <w:szCs w:val="24"/>
        </w:rPr>
        <w:t>Формирование универсальных учебных познавательных действий включает базовые исследовательские действия:</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32758B" w:rsidRPr="00B539B2" w:rsidRDefault="004F02AF" w:rsidP="004F02AF">
      <w:pPr>
        <w:pBdr>
          <w:top w:val="none" w:sz="4" w:space="0" w:color="000000"/>
          <w:left w:val="none" w:sz="4" w:space="0" w:color="000000"/>
          <w:bottom w:val="none" w:sz="4" w:space="0" w:color="000000"/>
          <w:right w:val="none" w:sz="4" w:space="0" w:color="000000"/>
        </w:pBdr>
        <w:spacing w:after="0" w:line="240" w:lineRule="auto"/>
        <w:ind w:firstLine="426"/>
        <w:jc w:val="both"/>
        <w:rPr>
          <w:rFonts w:ascii="Times New Roman" w:hAnsi="Times New Roman"/>
          <w:sz w:val="24"/>
          <w:szCs w:val="24"/>
        </w:rPr>
      </w:pPr>
      <w:r>
        <w:rPr>
          <w:rFonts w:ascii="Times New Roman" w:eastAsia="Times New Roman" w:hAnsi="Times New Roman"/>
          <w:color w:val="000000"/>
          <w:sz w:val="24"/>
          <w:szCs w:val="24"/>
        </w:rPr>
        <w:t xml:space="preserve">    </w:t>
      </w:r>
      <w:r w:rsidR="00ED00A5" w:rsidRPr="00B539B2">
        <w:rPr>
          <w:rFonts w:ascii="Times New Roman" w:eastAsia="Times New Roman" w:hAnsi="Times New Roman"/>
          <w:color w:val="000000"/>
          <w:sz w:val="24"/>
          <w:szCs w:val="24"/>
        </w:rPr>
        <w:t>Формирование универсальных учебных познавательных действий включает работу с информацией:</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32758B" w:rsidRPr="00B539B2" w:rsidRDefault="004F02AF" w:rsidP="004F02AF">
      <w:pPr>
        <w:pBdr>
          <w:top w:val="none" w:sz="4" w:space="0" w:color="000000"/>
          <w:left w:val="none" w:sz="4" w:space="0" w:color="000000"/>
          <w:bottom w:val="none" w:sz="4" w:space="0" w:color="000000"/>
          <w:right w:val="none" w:sz="4" w:space="0" w:color="000000"/>
        </w:pBdr>
        <w:spacing w:after="0" w:line="240" w:lineRule="auto"/>
        <w:ind w:firstLine="426"/>
        <w:jc w:val="both"/>
        <w:rPr>
          <w:rFonts w:ascii="Times New Roman" w:hAnsi="Times New Roman"/>
          <w:sz w:val="24"/>
          <w:szCs w:val="24"/>
        </w:rPr>
      </w:pPr>
      <w:r>
        <w:rPr>
          <w:rFonts w:ascii="Times New Roman" w:eastAsia="Times New Roman" w:hAnsi="Times New Roman"/>
          <w:color w:val="000000"/>
          <w:sz w:val="24"/>
          <w:szCs w:val="24"/>
        </w:rPr>
        <w:t xml:space="preserve">     </w:t>
      </w:r>
      <w:r w:rsidR="00ED00A5" w:rsidRPr="00B539B2">
        <w:rPr>
          <w:rFonts w:ascii="Times New Roman" w:eastAsia="Times New Roman" w:hAnsi="Times New Roman"/>
          <w:color w:val="000000"/>
          <w:sz w:val="24"/>
          <w:szCs w:val="24"/>
        </w:rPr>
        <w:t>Формирование универсальных учебных коммуникативных действий включает умения:</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ориентироваться в направлениях профессиональной деятельности, связанных с социально-гуманитарной подготовкой.</w:t>
      </w:r>
    </w:p>
    <w:p w:rsidR="0032758B" w:rsidRPr="00B539B2" w:rsidRDefault="004F02AF" w:rsidP="004F02AF">
      <w:pPr>
        <w:pBdr>
          <w:top w:val="none" w:sz="4" w:space="0" w:color="000000"/>
          <w:left w:val="none" w:sz="4" w:space="0" w:color="000000"/>
          <w:bottom w:val="none" w:sz="4" w:space="0" w:color="000000"/>
          <w:right w:val="none" w:sz="4" w:space="0" w:color="000000"/>
        </w:pBdr>
        <w:spacing w:after="0" w:line="240" w:lineRule="auto"/>
        <w:ind w:firstLine="426"/>
        <w:jc w:val="both"/>
        <w:rPr>
          <w:rFonts w:ascii="Times New Roman" w:hAnsi="Times New Roman"/>
          <w:sz w:val="24"/>
          <w:szCs w:val="24"/>
        </w:rPr>
      </w:pPr>
      <w:r>
        <w:rPr>
          <w:rFonts w:ascii="Times New Roman" w:eastAsia="Times New Roman" w:hAnsi="Times New Roman"/>
          <w:color w:val="000000"/>
          <w:sz w:val="24"/>
          <w:szCs w:val="24"/>
        </w:rPr>
        <w:t xml:space="preserve">    </w:t>
      </w:r>
      <w:r w:rsidR="00ED00A5" w:rsidRPr="00B539B2">
        <w:rPr>
          <w:rFonts w:ascii="Times New Roman" w:eastAsia="Times New Roman" w:hAnsi="Times New Roman"/>
          <w:color w:val="000000"/>
          <w:sz w:val="24"/>
          <w:szCs w:val="24"/>
        </w:rPr>
        <w:t>Формирование универсальных учебных регулятивных действий включает умения:</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2758B" w:rsidRPr="00A50943"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A50943">
        <w:rPr>
          <w:rFonts w:ascii="Times New Roman" w:eastAsia="Times New Roman" w:hAnsi="Times New Roman"/>
          <w:color w:val="000000"/>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32758B" w:rsidRPr="00A50943"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b/>
          <w:sz w:val="24"/>
          <w:szCs w:val="24"/>
        </w:rPr>
      </w:pPr>
      <w:r w:rsidRPr="00A50943">
        <w:rPr>
          <w:rFonts w:ascii="Times New Roman" w:eastAsia="Times New Roman" w:hAnsi="Times New Roman"/>
          <w:b/>
          <w:color w:val="000000"/>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Результаты выполнения индивидуального проекта должны отражать:</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сформированность навыков коммуникативной, учебно-исследовательской деятельности, критического мышления;</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способность к инновационной, аналитической, творческой, интеллектуальной деятельности;</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 xml:space="preserve">Процедура публичной защиты индивидуального проекта может быть организована по-разному: в рамках специально организуемых в </w:t>
      </w:r>
      <w:r w:rsidR="00F77D43">
        <w:rPr>
          <w:rFonts w:ascii="Times New Roman" w:eastAsia="Times New Roman" w:hAnsi="Times New Roman"/>
          <w:color w:val="000000"/>
          <w:sz w:val="24"/>
          <w:szCs w:val="24"/>
        </w:rPr>
        <w:t xml:space="preserve">МОУ «Средняя школа №36» </w:t>
      </w:r>
      <w:r w:rsidRPr="00B539B2">
        <w:rPr>
          <w:rFonts w:ascii="Times New Roman" w:eastAsia="Times New Roman" w:hAnsi="Times New Roman"/>
          <w:color w:val="000000"/>
          <w:sz w:val="24"/>
          <w:szCs w:val="24"/>
        </w:rPr>
        <w:t xml:space="preserve">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 </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публично обсудить результаты деятельности с обучающимися, педагогами, родителями, специалистами-экспертами, организациями-партнерами;</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32758B" w:rsidRPr="00A50943" w:rsidRDefault="00A50943" w:rsidP="00A50943">
      <w:pPr>
        <w:pStyle w:val="afffff7"/>
        <w:rPr>
          <w:sz w:val="24"/>
          <w:szCs w:val="24"/>
        </w:rPr>
      </w:pPr>
      <w:bookmarkStart w:id="110" w:name="_Toc173315481"/>
      <w:r w:rsidRPr="00A50943">
        <w:rPr>
          <w:sz w:val="24"/>
          <w:szCs w:val="24"/>
        </w:rPr>
        <w:t xml:space="preserve">3.2.3. </w:t>
      </w:r>
      <w:r w:rsidR="00ED00A5" w:rsidRPr="00A50943">
        <w:rPr>
          <w:sz w:val="24"/>
          <w:szCs w:val="24"/>
        </w:rPr>
        <w:t>Организационный раздел.</w:t>
      </w:r>
      <w:bookmarkEnd w:id="110"/>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Условия реализации программы формирования УУД включают:</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 xml:space="preserve">укомплектованность </w:t>
      </w:r>
      <w:r w:rsidR="00F77D43" w:rsidRPr="004F02AF">
        <w:rPr>
          <w:rFonts w:ascii="Times New Roman" w:eastAsia="Times New Roman" w:hAnsi="Times New Roman"/>
          <w:color w:val="000000"/>
          <w:sz w:val="24"/>
          <w:szCs w:val="24"/>
        </w:rPr>
        <w:t xml:space="preserve">МОУ «Средняя школа №36» </w:t>
      </w:r>
      <w:r w:rsidRPr="004F02AF">
        <w:rPr>
          <w:rFonts w:ascii="Times New Roman" w:eastAsia="Times New Roman" w:hAnsi="Times New Roman"/>
          <w:color w:val="000000"/>
          <w:sz w:val="24"/>
          <w:szCs w:val="24"/>
        </w:rPr>
        <w:t xml:space="preserve"> педагогическими, руководящими и иными работниками;</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 xml:space="preserve">уровень квалификации педагогических и иных работников </w:t>
      </w:r>
      <w:r w:rsidR="00A50943" w:rsidRPr="004F02AF">
        <w:rPr>
          <w:rFonts w:ascii="Times New Roman" w:eastAsia="Times New Roman" w:hAnsi="Times New Roman"/>
          <w:color w:val="000000"/>
          <w:sz w:val="24"/>
          <w:szCs w:val="24"/>
        </w:rPr>
        <w:t>МОУ «Средняя школа №36»</w:t>
      </w:r>
      <w:r w:rsidRPr="004F02AF">
        <w:rPr>
          <w:rFonts w:ascii="Times New Roman" w:eastAsia="Times New Roman" w:hAnsi="Times New Roman"/>
          <w:color w:val="000000"/>
          <w:sz w:val="24"/>
          <w:szCs w:val="24"/>
        </w:rPr>
        <w:t>;</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 xml:space="preserve">непрерывность профессионального развития педагогических работников </w:t>
      </w:r>
      <w:r w:rsidR="00A50943" w:rsidRPr="004F02AF">
        <w:rPr>
          <w:rFonts w:ascii="Times New Roman" w:eastAsia="Times New Roman" w:hAnsi="Times New Roman"/>
          <w:color w:val="000000"/>
          <w:sz w:val="24"/>
          <w:szCs w:val="24"/>
        </w:rPr>
        <w:t>МОУ «Средняя школа №36»</w:t>
      </w:r>
      <w:r w:rsidRPr="004F02AF">
        <w:rPr>
          <w:rFonts w:ascii="Times New Roman" w:eastAsia="Times New Roman" w:hAnsi="Times New Roman"/>
          <w:color w:val="000000"/>
          <w:sz w:val="24"/>
          <w:szCs w:val="24"/>
        </w:rPr>
        <w:t>, реализующей образовательную программу среднего общего образования.</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Педагогические кадры должны иметь необходимый уровень подготовки для реализации программы формирования УУД, что может включать следующее:</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педагоги владеют представлениями о возрастных особенностях обучающихся;</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педагоги прошли курсы повышения квалификации, посвященные ФГОС СОО;</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педагоги осуществляют формирование УУД в рамках проектной, исследовательской деятельности;</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 xml:space="preserve">педагоги владеют методиками формирующего оценивания; </w:t>
      </w:r>
    </w:p>
    <w:p w:rsidR="0032758B" w:rsidRPr="004F02AF" w:rsidRDefault="00ED00A5" w:rsidP="004F02AF">
      <w:pPr>
        <w:pStyle w:val="ab"/>
        <w:numPr>
          <w:ilvl w:val="0"/>
          <w:numId w:val="89"/>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педагоги умеют применять инструментарий для оценки качества формирования УУД в рамках одного или нескольких предметов.</w:t>
      </w:r>
    </w:p>
    <w:p w:rsidR="0032758B" w:rsidRPr="00B539B2"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B539B2">
        <w:rPr>
          <w:rFonts w:ascii="Times New Roman" w:eastAsia="Times New Roman" w:hAnsi="Times New Roman"/>
          <w:color w:val="000000"/>
          <w:sz w:val="24"/>
          <w:szCs w:val="24"/>
        </w:rPr>
        <w:t>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32758B" w:rsidRPr="004F02AF" w:rsidRDefault="00ED00A5" w:rsidP="00551369">
      <w:pPr>
        <w:pStyle w:val="ab"/>
        <w:numPr>
          <w:ilvl w:val="0"/>
          <w:numId w:val="130"/>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 xml:space="preserve">сетевое взаимодействие </w:t>
      </w:r>
      <w:r w:rsidR="00F77D43" w:rsidRPr="004F02AF">
        <w:rPr>
          <w:rFonts w:ascii="Times New Roman" w:eastAsia="Times New Roman" w:hAnsi="Times New Roman"/>
          <w:color w:val="000000"/>
          <w:sz w:val="24"/>
          <w:szCs w:val="24"/>
        </w:rPr>
        <w:t xml:space="preserve">МОУ «Средняя школа №36» </w:t>
      </w:r>
      <w:r w:rsidRPr="004F02AF">
        <w:rPr>
          <w:rFonts w:ascii="Times New Roman" w:eastAsia="Times New Roman" w:hAnsi="Times New Roman"/>
          <w:color w:val="000000"/>
          <w:sz w:val="24"/>
          <w:szCs w:val="24"/>
        </w:rPr>
        <w:t xml:space="preserve"> с другими организациями общего и дополнительного образования, с учреждениями культуры;</w:t>
      </w:r>
    </w:p>
    <w:p w:rsidR="0032758B" w:rsidRPr="004F02AF" w:rsidRDefault="00ED00A5" w:rsidP="00551369">
      <w:pPr>
        <w:pStyle w:val="ab"/>
        <w:numPr>
          <w:ilvl w:val="0"/>
          <w:numId w:val="130"/>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w:t>
      </w:r>
      <w:r w:rsidR="00A50943" w:rsidRPr="004F02AF">
        <w:rPr>
          <w:rFonts w:ascii="Times New Roman" w:eastAsia="Times New Roman" w:hAnsi="Times New Roman"/>
          <w:color w:val="000000"/>
          <w:sz w:val="24"/>
          <w:szCs w:val="24"/>
        </w:rPr>
        <w:t>МОУ «Средняя школа №36»</w:t>
      </w:r>
      <w:r w:rsidRPr="004F02AF">
        <w:rPr>
          <w:rFonts w:ascii="Times New Roman" w:eastAsia="Times New Roman" w:hAnsi="Times New Roman"/>
          <w:color w:val="000000"/>
          <w:sz w:val="24"/>
          <w:szCs w:val="24"/>
        </w:rPr>
        <w:t>, обеспечение возможности выбора обучающимся формы получения образования, уровня освоения предметного материала, учителя, учебной группы);</w:t>
      </w:r>
    </w:p>
    <w:p w:rsidR="0032758B" w:rsidRPr="004F02AF" w:rsidRDefault="00ED00A5" w:rsidP="00551369">
      <w:pPr>
        <w:pStyle w:val="ab"/>
        <w:numPr>
          <w:ilvl w:val="0"/>
          <w:numId w:val="130"/>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использование дистанционных форм получения образования как элемента индивидуальной образовательной траектории обучающихся;</w:t>
      </w:r>
    </w:p>
    <w:p w:rsidR="0032758B" w:rsidRPr="004F02AF" w:rsidRDefault="00ED00A5" w:rsidP="00551369">
      <w:pPr>
        <w:pStyle w:val="ab"/>
        <w:numPr>
          <w:ilvl w:val="0"/>
          <w:numId w:val="130"/>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32758B" w:rsidRPr="004F02AF" w:rsidRDefault="00ED00A5" w:rsidP="00551369">
      <w:pPr>
        <w:pStyle w:val="ab"/>
        <w:numPr>
          <w:ilvl w:val="0"/>
          <w:numId w:val="130"/>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обеспечение возможности вовлечения обучающихся в разнообразную исследовательскую деятельность;</w:t>
      </w:r>
    </w:p>
    <w:p w:rsidR="0032758B" w:rsidRPr="004F02AF" w:rsidRDefault="00ED00A5" w:rsidP="00551369">
      <w:pPr>
        <w:pStyle w:val="ab"/>
        <w:numPr>
          <w:ilvl w:val="0"/>
          <w:numId w:val="130"/>
        </w:numPr>
        <w:pBdr>
          <w:top w:val="none" w:sz="4" w:space="0" w:color="000000"/>
          <w:left w:val="none" w:sz="4" w:space="0" w:color="000000"/>
          <w:bottom w:val="none" w:sz="4" w:space="0" w:color="000000"/>
          <w:right w:val="none" w:sz="4" w:space="0" w:color="000000"/>
        </w:pBdr>
        <w:spacing w:after="0" w:line="240" w:lineRule="auto"/>
        <w:ind w:left="0" w:firstLine="426"/>
        <w:jc w:val="both"/>
        <w:rPr>
          <w:rFonts w:ascii="Times New Roman" w:hAnsi="Times New Roman"/>
          <w:sz w:val="24"/>
          <w:szCs w:val="24"/>
        </w:rPr>
      </w:pPr>
      <w:r w:rsidRPr="004F02AF">
        <w:rPr>
          <w:rFonts w:ascii="Times New Roman" w:eastAsia="Times New Roman" w:hAnsi="Times New Roman"/>
          <w:color w:val="000000"/>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32758B" w:rsidRDefault="00ED00A5"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olor w:val="000000"/>
          <w:sz w:val="24"/>
          <w:szCs w:val="24"/>
        </w:rPr>
      </w:pPr>
      <w:r w:rsidRPr="00B539B2">
        <w:rPr>
          <w:rFonts w:ascii="Times New Roman" w:eastAsia="Times New Roman" w:hAnsi="Times New Roman"/>
          <w:color w:val="000000"/>
          <w:sz w:val="24"/>
          <w:szCs w:val="24"/>
        </w:rPr>
        <w:t xml:space="preserve">К обязательным условиям успешного формирования УУД относится создание методически единого пространства внутри </w:t>
      </w:r>
      <w:r w:rsidR="00F77D43">
        <w:rPr>
          <w:rFonts w:ascii="Times New Roman" w:eastAsia="Times New Roman" w:hAnsi="Times New Roman"/>
          <w:color w:val="000000"/>
          <w:sz w:val="24"/>
          <w:szCs w:val="24"/>
        </w:rPr>
        <w:t xml:space="preserve">МОУ «Средняя школа №36» </w:t>
      </w:r>
      <w:r w:rsidRPr="00B539B2">
        <w:rPr>
          <w:rFonts w:ascii="Times New Roman" w:eastAsia="Times New Roman" w:hAnsi="Times New Roman"/>
          <w:color w:val="000000"/>
          <w:sz w:val="24"/>
          <w:szCs w:val="24"/>
        </w:rPr>
        <w:t xml:space="preserve"> как во время уроков, так и вне их. </w:t>
      </w:r>
    </w:p>
    <w:p w:rsidR="00A50943" w:rsidRPr="00B539B2" w:rsidRDefault="00A50943" w:rsidP="00B539B2">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p>
    <w:p w:rsidR="0032758B" w:rsidRPr="00B539B2" w:rsidRDefault="00A50943" w:rsidP="00A50943">
      <w:pPr>
        <w:pStyle w:val="afffff7"/>
        <w:rPr>
          <w:rFonts w:eastAsia="SchoolBookSanPin"/>
        </w:rPr>
      </w:pPr>
      <w:bookmarkStart w:id="111" w:name="_Toc173315482"/>
      <w:r>
        <w:rPr>
          <w:rFonts w:eastAsia="SchoolBookSanPin"/>
        </w:rPr>
        <w:t xml:space="preserve">3.3. </w:t>
      </w:r>
      <w:r w:rsidR="000121FF">
        <w:rPr>
          <w:rFonts w:eastAsia="SchoolBookSanPin"/>
        </w:rPr>
        <w:t>Р</w:t>
      </w:r>
      <w:r w:rsidR="00ED00A5" w:rsidRPr="00B539B2">
        <w:rPr>
          <w:rFonts w:eastAsia="SchoolBookSanPin"/>
        </w:rPr>
        <w:t>абочая программа воспитания.</w:t>
      </w:r>
      <w:bookmarkEnd w:id="111"/>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Пояснительная записка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Рабочая программа воспитания муниципального бюджетного общеобразовательного учреждения Петрозаводского городского округа «Средняя общеобразовательная школа № 36 с углубленным изучением иностранных языков»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Программа воспитания: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предназначена для планирования и организации системной воспитательной деятельности в образовательной организации;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разрабатывается и утверждается с участием коллегиальных органов управления образовательной организацией, в том числе совета обучающихся, родительского комитета (законных представителей);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предусматривает историческое просвещение, формирование российской культурной и гражданской идентичности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Программа воспитания включает три раздела: целевой, содержательный, организационный.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В соответствии с осо</w:t>
      </w:r>
      <w:r>
        <w:rPr>
          <w:rFonts w:ascii="Times New Roman" w:eastAsia="SchoolBookSanPin" w:hAnsi="Times New Roman"/>
          <w:sz w:val="24"/>
          <w:szCs w:val="24"/>
        </w:rPr>
        <w:t>бенностями МОУ "Средняя школа №</w:t>
      </w:r>
      <w:r w:rsidRPr="000121FF">
        <w:rPr>
          <w:rFonts w:ascii="Times New Roman" w:eastAsia="SchoolBookSanPin" w:hAnsi="Times New Roman"/>
          <w:sz w:val="24"/>
          <w:szCs w:val="24"/>
        </w:rPr>
        <w:t>36"</w:t>
      </w:r>
      <w:r>
        <w:rPr>
          <w:rFonts w:ascii="Times New Roman" w:eastAsia="SchoolBookSanPin" w:hAnsi="Times New Roman"/>
          <w:sz w:val="24"/>
          <w:szCs w:val="24"/>
        </w:rPr>
        <w:t xml:space="preserve"> </w:t>
      </w:r>
      <w:r w:rsidRPr="000121FF">
        <w:rPr>
          <w:rFonts w:ascii="Times New Roman" w:eastAsia="SchoolBookSanPin" w:hAnsi="Times New Roman"/>
          <w:sz w:val="24"/>
          <w:szCs w:val="24"/>
        </w:rPr>
        <w:t xml:space="preserve">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rsidR="000121FF" w:rsidRPr="000121FF" w:rsidRDefault="000121FF" w:rsidP="000121FF">
      <w:pPr>
        <w:pStyle w:val="afffff7"/>
        <w:rPr>
          <w:rFonts w:eastAsia="SchoolBookSanPin"/>
          <w:sz w:val="24"/>
          <w:szCs w:val="24"/>
        </w:rPr>
      </w:pPr>
      <w:bookmarkStart w:id="112" w:name="_Toc173315483"/>
      <w:r w:rsidRPr="000121FF">
        <w:rPr>
          <w:rFonts w:eastAsia="SchoolBookSanPin"/>
          <w:sz w:val="24"/>
          <w:szCs w:val="24"/>
        </w:rPr>
        <w:t>3.3.1. Целевой раздел.</w:t>
      </w:r>
      <w:bookmarkEnd w:id="112"/>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Цель и задачи воспитания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Содержание воспитания обучающихся в МОУ «Средняя школа № 36»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sz w:val="24"/>
          <w:szCs w:val="24"/>
        </w:rPr>
        <w:t>Воспитательная деятельность в МОУ «Средняя школа № 36»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0121FF">
        <w:rPr>
          <w:rFonts w:ascii="Times New Roman" w:eastAsia="SchoolBookSanPin" w:hAnsi="Times New Roman"/>
          <w:b/>
          <w:sz w:val="24"/>
          <w:szCs w:val="24"/>
        </w:rPr>
        <w:t xml:space="preserve"> </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Цель воспитания обучающихся</w:t>
      </w:r>
      <w:r w:rsidRPr="000121FF">
        <w:rPr>
          <w:rFonts w:ascii="Times New Roman" w:eastAsia="SchoolBookSanPin" w:hAnsi="Times New Roman"/>
          <w:sz w:val="24"/>
          <w:szCs w:val="24"/>
        </w:rPr>
        <w:t xml:space="preserve"> </w:t>
      </w:r>
      <w:r w:rsidRPr="000121FF">
        <w:rPr>
          <w:rFonts w:ascii="Times New Roman" w:eastAsia="SchoolBookSanPin" w:hAnsi="Times New Roman"/>
          <w:b/>
          <w:sz w:val="24"/>
          <w:szCs w:val="24"/>
        </w:rPr>
        <w:t xml:space="preserve">в МОУ «Средняя школа № 36»: </w:t>
      </w:r>
      <w:r w:rsidRPr="000121FF">
        <w:rPr>
          <w:rFonts w:ascii="Times New Roman" w:eastAsia="SchoolBookSanPin" w:hAnsi="Times New Roman"/>
          <w:sz w:val="24"/>
          <w:szCs w:val="24"/>
        </w:rPr>
        <w:t xml:space="preserve">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b/>
          <w:bCs/>
          <w:sz w:val="24"/>
          <w:szCs w:val="24"/>
        </w:rPr>
        <w:t xml:space="preserve">Задачи воспитания </w:t>
      </w:r>
      <w:r w:rsidRPr="000121FF">
        <w:rPr>
          <w:rFonts w:ascii="Times New Roman" w:eastAsia="SchoolBookSanPin" w:hAnsi="Times New Roman"/>
          <w:b/>
          <w:sz w:val="24"/>
          <w:szCs w:val="24"/>
        </w:rPr>
        <w:t>обучающихся</w:t>
      </w:r>
      <w:r w:rsidRPr="000121FF">
        <w:rPr>
          <w:rFonts w:ascii="Times New Roman" w:eastAsia="SchoolBookSanPin" w:hAnsi="Times New Roman"/>
          <w:sz w:val="24"/>
          <w:szCs w:val="24"/>
        </w:rPr>
        <w:t xml:space="preserve"> </w:t>
      </w:r>
      <w:r w:rsidRPr="000121FF">
        <w:rPr>
          <w:rFonts w:ascii="Times New Roman" w:eastAsia="SchoolBookSanPin" w:hAnsi="Times New Roman"/>
          <w:b/>
          <w:sz w:val="24"/>
          <w:szCs w:val="24"/>
        </w:rPr>
        <w:t xml:space="preserve">в МОУ «Средняя школа № 36»: </w:t>
      </w:r>
      <w:r w:rsidRPr="000121FF">
        <w:rPr>
          <w:rFonts w:ascii="Times New Roman" w:eastAsia="SchoolBookSanPin" w:hAnsi="Times New Roman"/>
          <w:sz w:val="24"/>
          <w:szCs w:val="24"/>
        </w:rPr>
        <w:t xml:space="preserve">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формирование и развитие личностных отношений к этим нормам, ценностям, традициям (их освоение, принятие);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достижение личностных результатов освоения общеобразовательных программ в соответствии с ФГОС СОО.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b/>
          <w:sz w:val="24"/>
          <w:szCs w:val="24"/>
        </w:rPr>
        <w:t>Личностные результаты</w:t>
      </w:r>
      <w:r w:rsidRPr="000121FF">
        <w:rPr>
          <w:rFonts w:ascii="Times New Roman" w:eastAsia="SchoolBookSanPin" w:hAnsi="Times New Roman"/>
          <w:sz w:val="24"/>
          <w:szCs w:val="24"/>
        </w:rPr>
        <w:t xml:space="preserve"> освоения обучающимися образовательных программ включают:</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осознание российской гражданской идентичности;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сформированность ценностей самостоятельности и инициативы;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готовность обучающихся к саморазвитию, самостоятельности и личностному самоопределению;</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наличие мотивации к целенаправленной социально значимой деятельности;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сформированность внутренней позиции личности как особого ценностного отношения к себе, окружающим людям и жизни в целом.                                                                                                                                                                   </w:t>
      </w:r>
    </w:p>
    <w:p w:rsidR="000121FF" w:rsidRPr="000121FF" w:rsidRDefault="000121FF" w:rsidP="000121FF">
      <w:pPr>
        <w:spacing w:after="0" w:line="240" w:lineRule="auto"/>
        <w:ind w:firstLine="709"/>
        <w:jc w:val="both"/>
        <w:rPr>
          <w:rFonts w:ascii="Times New Roman" w:eastAsia="OfficinaSansBoldITC" w:hAnsi="Times New Roman"/>
          <w:b/>
          <w:sz w:val="24"/>
          <w:szCs w:val="24"/>
        </w:rPr>
      </w:pPr>
      <w:r w:rsidRPr="000121FF">
        <w:rPr>
          <w:rFonts w:ascii="Times New Roman" w:eastAsia="SchoolBookSanPin" w:hAnsi="Times New Roman"/>
          <w:sz w:val="24"/>
          <w:szCs w:val="24"/>
        </w:rPr>
        <w:t>Воспитательная деятельность в МОУ «Средняя школа № 36»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0121FF">
        <w:rPr>
          <w:rFonts w:ascii="Times New Roman" w:eastAsia="OfficinaSansBoldITC" w:hAnsi="Times New Roman"/>
          <w:b/>
          <w:sz w:val="24"/>
          <w:szCs w:val="24"/>
        </w:rPr>
        <w:t xml:space="preserve"> </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Направления воспитания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Программа воспитания реализуется в единстве учебной и воспитательной деятельности «Средняя школа № 36»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1) </w:t>
      </w:r>
      <w:r w:rsidRPr="000121FF">
        <w:rPr>
          <w:rFonts w:ascii="Times New Roman" w:eastAsia="SchoolBookSanPin" w:hAnsi="Times New Roman"/>
          <w:bCs/>
          <w:sz w:val="24"/>
          <w:szCs w:val="24"/>
        </w:rPr>
        <w:t xml:space="preserve">Гражданского воспитания, способствующего </w:t>
      </w:r>
      <w:r w:rsidRPr="000121FF">
        <w:rPr>
          <w:rFonts w:ascii="Times New Roman" w:eastAsia="SchoolBookSanPin" w:hAnsi="Times New Roman"/>
          <w:sz w:val="24"/>
          <w:szCs w:val="24"/>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2) </w:t>
      </w:r>
      <w:r w:rsidRPr="000121FF">
        <w:rPr>
          <w:rFonts w:ascii="Times New Roman" w:eastAsia="SchoolBookSanPin" w:hAnsi="Times New Roman"/>
          <w:bCs/>
          <w:sz w:val="24"/>
          <w:szCs w:val="24"/>
        </w:rPr>
        <w:t xml:space="preserve">Патриотического воспитания, основанного на </w:t>
      </w:r>
      <w:r w:rsidRPr="000121FF">
        <w:rPr>
          <w:rFonts w:ascii="Times New Roman" w:eastAsia="SchoolBookSanPin" w:hAnsi="Times New Roman"/>
          <w:sz w:val="24"/>
          <w:szCs w:val="24"/>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3) </w:t>
      </w:r>
      <w:r w:rsidRPr="000121FF">
        <w:rPr>
          <w:rFonts w:ascii="Times New Roman" w:eastAsia="SchoolBookSanPin" w:hAnsi="Times New Roman"/>
          <w:bCs/>
          <w:sz w:val="24"/>
          <w:szCs w:val="24"/>
        </w:rPr>
        <w:t xml:space="preserve">Духовно-нравственного воспитания </w:t>
      </w:r>
      <w:r w:rsidRPr="000121FF">
        <w:rPr>
          <w:rFonts w:ascii="Times New Roman" w:eastAsia="SchoolBookSanPin" w:hAnsi="Times New Roman"/>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4) </w:t>
      </w:r>
      <w:r w:rsidRPr="000121FF">
        <w:rPr>
          <w:rFonts w:ascii="Times New Roman" w:eastAsia="SchoolBookSanPin" w:hAnsi="Times New Roman"/>
          <w:bCs/>
          <w:sz w:val="24"/>
          <w:szCs w:val="24"/>
        </w:rPr>
        <w:t xml:space="preserve">Эстетического воспитания, способствующего </w:t>
      </w:r>
      <w:r w:rsidRPr="000121FF">
        <w:rPr>
          <w:rFonts w:ascii="Times New Roman" w:eastAsia="SchoolBookSanPin" w:hAnsi="Times New Roman"/>
          <w:sz w:val="24"/>
          <w:szCs w:val="24"/>
        </w:rPr>
        <w:t>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5) </w:t>
      </w:r>
      <w:r w:rsidRPr="000121FF">
        <w:rPr>
          <w:rFonts w:ascii="Times New Roman" w:eastAsia="SchoolBookSanPin" w:hAnsi="Times New Roman"/>
          <w:bCs/>
          <w:sz w:val="24"/>
          <w:szCs w:val="24"/>
        </w:rPr>
        <w:t>Физического воспитания</w:t>
      </w:r>
      <w:r w:rsidRPr="000121FF">
        <w:rPr>
          <w:rFonts w:ascii="Times New Roman" w:eastAsia="SchoolBookSanPin" w:hAnsi="Times New Roman"/>
          <w:sz w:val="24"/>
          <w:szCs w:val="24"/>
        </w:rPr>
        <w:t xml:space="preserve">, ориентированного на </w:t>
      </w:r>
      <w:r w:rsidRPr="000121FF">
        <w:rPr>
          <w:rFonts w:ascii="Times New Roman" w:eastAsia="SchoolBookSanPin" w:hAnsi="Times New Roman"/>
          <w:bCs/>
          <w:sz w:val="24"/>
          <w:szCs w:val="24"/>
        </w:rPr>
        <w:t xml:space="preserve">формирование культуры здорового образа жизни и эмоционального благополучия </w:t>
      </w:r>
      <w:r w:rsidRPr="000121FF">
        <w:rPr>
          <w:rFonts w:ascii="Times New Roman" w:eastAsia="SchoolBookSanPi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6) </w:t>
      </w:r>
      <w:r w:rsidRPr="000121FF">
        <w:rPr>
          <w:rFonts w:ascii="Times New Roman" w:eastAsia="SchoolBookSanPin" w:hAnsi="Times New Roman"/>
          <w:bCs/>
          <w:sz w:val="24"/>
          <w:szCs w:val="24"/>
        </w:rPr>
        <w:t xml:space="preserve">Трудового воспитания, основанного на </w:t>
      </w:r>
      <w:r w:rsidRPr="000121FF">
        <w:rPr>
          <w:rFonts w:ascii="Times New Roman" w:eastAsia="SchoolBookSanPin" w:hAnsi="Times New Roman"/>
          <w:sz w:val="24"/>
          <w:szCs w:val="24"/>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7) </w:t>
      </w:r>
      <w:r w:rsidRPr="000121FF">
        <w:rPr>
          <w:rFonts w:ascii="Times New Roman" w:eastAsia="SchoolBookSanPin" w:hAnsi="Times New Roman"/>
          <w:bCs/>
          <w:sz w:val="24"/>
          <w:szCs w:val="24"/>
        </w:rPr>
        <w:t xml:space="preserve">Экологического воспитания, способствующего </w:t>
      </w:r>
      <w:r w:rsidRPr="000121FF">
        <w:rPr>
          <w:rFonts w:ascii="Times New Roman" w:eastAsia="SchoolBookSanPin" w:hAnsi="Times New Roman"/>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8) </w:t>
      </w:r>
      <w:r w:rsidRPr="000121FF">
        <w:rPr>
          <w:rFonts w:ascii="Times New Roman" w:eastAsia="SchoolBookSanPin" w:hAnsi="Times New Roman"/>
          <w:bCs/>
          <w:sz w:val="24"/>
          <w:szCs w:val="24"/>
        </w:rPr>
        <w:t xml:space="preserve">Ценности научного познания, ориентированного на </w:t>
      </w:r>
      <w:r w:rsidRPr="000121FF">
        <w:rPr>
          <w:rFonts w:ascii="Times New Roman" w:eastAsia="SchoolBookSanPin" w:hAnsi="Times New Roman"/>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OfficinaSansBoldITC" w:hAnsi="Times New Roman"/>
          <w:b/>
          <w:sz w:val="24"/>
          <w:szCs w:val="24"/>
        </w:rPr>
        <w:t>Целевые ориентиры результатов воспитания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Требования к личностным результатам освоения обучающимися ООП СОО установлены ФГОС СОО.</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bCs/>
          <w:sz w:val="24"/>
          <w:szCs w:val="24"/>
        </w:rPr>
        <w:t>Целевые ориентиры результатов воспитания на уровне среднего общего образования:</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1. </w:t>
      </w:r>
      <w:r w:rsidRPr="000121FF">
        <w:rPr>
          <w:rFonts w:ascii="Times New Roman" w:eastAsia="SchoolBookSanPin" w:hAnsi="Times New Roman"/>
          <w:b/>
          <w:bCs/>
          <w:sz w:val="24"/>
          <w:szCs w:val="24"/>
        </w:rPr>
        <w:t>Гражданское воспитание: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ориентированный на активное гражданское участие на основе уважения закона и правопорядка, прав и свобод сограждан;</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2. Патриотическое воспитание: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выражающий свою национальную, этническую принадлежность, приверженность к родной культуре, любовь к своему народу;</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сознающий причастность к многонациональному народу Российской Федерации, Российскому Отечеству, российскую культурную идентичность;</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sz w:val="24"/>
          <w:szCs w:val="24"/>
        </w:rPr>
        <w:t>-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3. </w:t>
      </w:r>
      <w:r w:rsidRPr="000121FF">
        <w:rPr>
          <w:rFonts w:ascii="Times New Roman" w:eastAsia="SchoolBookSanPin" w:hAnsi="Times New Roman"/>
          <w:b/>
          <w:bCs/>
          <w:sz w:val="24"/>
          <w:szCs w:val="24"/>
        </w:rPr>
        <w:t>Духовно-нравственное воспитание: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4. </w:t>
      </w:r>
      <w:r w:rsidRPr="000121FF">
        <w:rPr>
          <w:rFonts w:ascii="Times New Roman" w:eastAsia="SchoolBookSanPin" w:hAnsi="Times New Roman"/>
          <w:b/>
          <w:bCs/>
          <w:sz w:val="24"/>
          <w:szCs w:val="24"/>
        </w:rPr>
        <w:t>Эстетическое воспитание: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выражающий понимание ценности отечественного и мирового искусства, российского и мирового художественного наследия;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5. </w:t>
      </w:r>
      <w:r w:rsidRPr="000121FF">
        <w:rPr>
          <w:rFonts w:ascii="Times New Roman" w:eastAsia="SchoolBookSanPin" w:hAnsi="Times New Roman"/>
          <w:b/>
          <w:bCs/>
          <w:sz w:val="24"/>
          <w:szCs w:val="24"/>
        </w:rPr>
        <w:t>Физическое воспитание, формирование культуры здоровья  и эмоционального благополучия: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соблюдающий правила личной и общественной безопасности, в том числе безопасного поведения в информационной среде;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6. </w:t>
      </w:r>
      <w:r w:rsidRPr="000121FF">
        <w:rPr>
          <w:rFonts w:ascii="Times New Roman" w:eastAsia="SchoolBookSanPin" w:hAnsi="Times New Roman"/>
          <w:b/>
          <w:bCs/>
          <w:sz w:val="24"/>
          <w:szCs w:val="24"/>
        </w:rPr>
        <w:t>Трудовое воспитание: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0121FF" w:rsidRPr="000121FF" w:rsidRDefault="000121FF" w:rsidP="000121FF">
      <w:pPr>
        <w:spacing w:after="0" w:line="240" w:lineRule="auto"/>
        <w:ind w:firstLine="709"/>
        <w:jc w:val="both"/>
        <w:rPr>
          <w:rFonts w:ascii="Times New Roman" w:eastAsia="SchoolBookSanPin" w:hAnsi="Times New Roman"/>
          <w:b/>
          <w:bCs/>
          <w:sz w:val="24"/>
          <w:szCs w:val="24"/>
        </w:rPr>
      </w:pPr>
      <w:r w:rsidRPr="000121FF">
        <w:rPr>
          <w:rFonts w:ascii="Times New Roman" w:eastAsia="SchoolBookSanPin" w:hAnsi="Times New Roman"/>
          <w:b/>
          <w:sz w:val="24"/>
          <w:szCs w:val="24"/>
        </w:rPr>
        <w:t xml:space="preserve">7. </w:t>
      </w:r>
      <w:r w:rsidRPr="000121FF">
        <w:rPr>
          <w:rFonts w:ascii="Times New Roman" w:eastAsia="SchoolBookSanPin" w:hAnsi="Times New Roman"/>
          <w:b/>
          <w:bCs/>
          <w:sz w:val="24"/>
          <w:szCs w:val="24"/>
        </w:rPr>
        <w:t>Экологическое воспитание: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выражающий деятельное неприятие действий, приносящих вред природе;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применяющий знания естественных и социальных наук для разумного, бережливого природопользования в быту, общественном пространстве;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8. </w:t>
      </w:r>
      <w:r w:rsidRPr="000121FF">
        <w:rPr>
          <w:rFonts w:ascii="Times New Roman" w:eastAsia="SchoolBookSanPin" w:hAnsi="Times New Roman"/>
          <w:b/>
          <w:bCs/>
          <w:sz w:val="24"/>
          <w:szCs w:val="24"/>
        </w:rPr>
        <w:t>Ценности научного познания: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деятельно выражающий познавательные интересы в разных предметных областях с учётом своих интересов, способностей, достижений;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демонстрирующий навыки критического мышления, определения достоверной научной информации и критики антинаучных представлений;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0121FF" w:rsidRPr="000121FF" w:rsidRDefault="000121FF" w:rsidP="000121FF">
      <w:pPr>
        <w:pStyle w:val="afffff7"/>
        <w:rPr>
          <w:rFonts w:eastAsia="SchoolBookSanPin"/>
          <w:sz w:val="24"/>
          <w:szCs w:val="24"/>
        </w:rPr>
      </w:pPr>
      <w:bookmarkStart w:id="113" w:name="_Toc173315484"/>
      <w:r w:rsidRPr="000121FF">
        <w:rPr>
          <w:rFonts w:eastAsia="SchoolBookSanPin"/>
          <w:sz w:val="24"/>
          <w:szCs w:val="24"/>
        </w:rPr>
        <w:t>3.3.2. Содержательный раздел</w:t>
      </w:r>
      <w:bookmarkEnd w:id="113"/>
    </w:p>
    <w:p w:rsidR="000121FF" w:rsidRPr="000121FF" w:rsidRDefault="000121FF" w:rsidP="000121FF">
      <w:pPr>
        <w:spacing w:after="0" w:line="240" w:lineRule="auto"/>
        <w:jc w:val="both"/>
        <w:rPr>
          <w:rFonts w:ascii="Times New Roman" w:eastAsia="SchoolBookSanPin" w:hAnsi="Times New Roman"/>
          <w:b/>
          <w:sz w:val="24"/>
          <w:szCs w:val="24"/>
        </w:rPr>
      </w:pPr>
      <w:r>
        <w:rPr>
          <w:rFonts w:ascii="Times New Roman" w:eastAsia="SchoolBookSanPin" w:hAnsi="Times New Roman"/>
          <w:b/>
          <w:sz w:val="24"/>
          <w:szCs w:val="24"/>
        </w:rPr>
        <w:t xml:space="preserve">           </w:t>
      </w:r>
      <w:r w:rsidRPr="000121FF">
        <w:rPr>
          <w:rFonts w:ascii="Times New Roman" w:eastAsia="SchoolBookSanPin" w:hAnsi="Times New Roman"/>
          <w:b/>
          <w:sz w:val="24"/>
          <w:szCs w:val="24"/>
        </w:rPr>
        <w:t>Уклад образовательной организации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МОУ «Средняя школа № 36» является общеобразовательным учреждением, обучение в которой осуществляется по трем уровням образования (начальное общее образование, основное общее образование, среднее общее образование). Школа расположена в благоустроенном районе города Петрозаводска с развитой инфраструктурой. Школа располагается в типовом здании, построенном в 1961 году. В нем имеются 35 учебных кабинетов, спортивный зал, гимнастический зал, актовый зал, столовая, музей, мастерские, библиотека, психолого-логопедический пункт, медицинский кабинет, кабинет воспитательной службы. В школе оборудована спортивная площадка, что позволяет проводить спортивные мероприятия и занятия объединений дополнительного образования спортивно-оздоровительной направленности на свежем воздухе, что повышает их эффективность.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В 1–11-х классах школы обучается около 880 обучающихся. Контингент обучающихся и их родителей формировался из жильцов, заселяющих новостройки. Небольшая часть семей переселились из других микрорайонов города. В основном это благополучные полные семьи. Состав обучающихся школы неоднороден и различается: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 учебным возможностям, которые зависят от общего развития ребенка и его уровня подготовки к обучению в школе. Имеются обучающиеся с ОВЗ, которые обучаются инклюзивно в общеобразовательных классах, а также в отдельных классах по программам коррекционно-развивающей направленности;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 социальному статусу. Присутствуют обучающиеся с неблагополучием, с девиантным поведением, есть дети, состоящие на различных видах учета;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 национальной принадлежности, которая определяется многонациональностью жителей микрорайона школы.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Социальное окружение школы – это учреждения культуры, активного отдыха и спорта, здравоохранения, правовых структур.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МОУ «Средняя школа № 36» воспитательной работы.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Уклад задаёт порядок жизни МОУ «Средняя школа № 36» и аккумулирует ключевые характеристики, определяющие особенности воспитательного процесса. Уклад МОУ «Средняя школа № 36»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Источниками положительного влияния на детей</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прежде всего</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bCs/>
          <w:sz w:val="24"/>
          <w:szCs w:val="24"/>
        </w:rPr>
        <w:t>Цель МОУ «Средняя школа № 36» в самосознании педагогического коллектива</w:t>
      </w:r>
      <w:r w:rsidRPr="000121FF">
        <w:rPr>
          <w:rFonts w:ascii="Times New Roman" w:eastAsia="SchoolBookSanPin" w:hAnsi="Times New Roman"/>
          <w:sz w:val="24"/>
          <w:szCs w:val="24"/>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В школе имеются </w:t>
      </w:r>
      <w:r w:rsidRPr="000121FF">
        <w:rPr>
          <w:rFonts w:ascii="Times New Roman" w:eastAsia="SchoolBookSanPin" w:hAnsi="Times New Roman"/>
          <w:bCs/>
          <w:sz w:val="24"/>
          <w:szCs w:val="24"/>
        </w:rPr>
        <w:t>традиции</w:t>
      </w:r>
      <w:r w:rsidRPr="000121FF">
        <w:rPr>
          <w:rFonts w:ascii="Times New Roman" w:eastAsia="SchoolBookSanPin" w:hAnsi="Times New Roman"/>
          <w:sz w:val="24"/>
          <w:szCs w:val="24"/>
        </w:rPr>
        <w:t xml:space="preserve">: линейка, посвященная Дню знаний и Последнему звонку, день самоуправления в честь Дня учителя, конкурс «Зимняя сказка», конкурс «Лидер года», День здоровья, мероприятия ко Дню Победы.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В системе воспитательной работы МОУ «Средняя школа № 36» большое внимание уделяется гражданско-патриотическому воспитанию. Работает школьный музей «Память», где представлены экспозиции по истории школы и Карельского фронта в годы Великой Отечественной войны. Ребята принимают активное участие в общероссийской акции «Георгиевская лента».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Школа активно участвует в инновационной деятельности, имеет многолетний опыт сотрудничества с организациями высшего и среднего профессионального образования, учреждениями культуры. МОУ «Средняя школа № 36» ведет проектную работу социокультурной направленности (за последние 5 лет реализовано более 70 общешкольных проектов и акций), участвует в конкурсах на признание муниципальной базовой и региональной инновационной площадкой, принимает участие во Всероссийских конкурсах педагогических технологий и практик.</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С 2021 года школа совместно с Благотворительным фондом «Открытые возможности» реализует проект «Карельский образовательный ремесленный центр «Мастерская прошлого»» и является ресурсным центром в рамках данного проекта. В 2022 году школа участвовала в конкурсном отборе проектных заявок по программе поддержки местных инициатив с проектом «Благоустройство территории школы № 36». Проект поддержан и реализован за счет бюджетного финансирования и софинансирования юридическими и физическими лицами.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Большое внимание уделяется здоровому образу жизни, профилактике негативных явлений, вопросам безопасности. В школе создан и функционирует школьный спортивный клуб «Старт», включающий занятия в секциях легкой атлетики, волейбола, ОФП.</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С 2021 года в рамках национального проекта «Образование» МОУ «Средняя школа № 36» участвует в реализации мероприятий по внедрению целевой модели цифровой образовательной среды. В рамках федерального проекта «Цифровая образовательная среда» за счет бюджетных ассигнований приобретены средства вычислительной техники,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автоматизировать и повысить эффективность организационно-управленческих процессов в школе.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Школа стремится к созданию равных возможностей для обучающихся разных социальных категорий для получения современного качественного образования, успешной социализации и эффективной самореализации, способствующих формированию у </w:t>
      </w:r>
      <w:r w:rsidRPr="000121FF">
        <w:rPr>
          <w:rFonts w:ascii="Times New Roman" w:eastAsia="SchoolBookSanPin" w:hAnsi="Times New Roman"/>
          <w:bCs/>
          <w:sz w:val="24"/>
          <w:szCs w:val="24"/>
        </w:rPr>
        <w:t>обучающихся</w:t>
      </w:r>
      <w:r w:rsidRPr="000121FF">
        <w:rPr>
          <w:rFonts w:ascii="Times New Roman" w:eastAsia="SchoolBookSanPin" w:hAnsi="Times New Roman"/>
          <w:sz w:val="24"/>
          <w:szCs w:val="24"/>
        </w:rPr>
        <w:t> предметных, социальных компетенций, гражданских установок, культуры здорового образа жизни; </w:t>
      </w:r>
      <w:r w:rsidRPr="000121FF">
        <w:rPr>
          <w:rFonts w:ascii="Times New Roman" w:eastAsia="SchoolBookSanPin" w:hAnsi="Times New Roman"/>
          <w:bCs/>
          <w:sz w:val="24"/>
          <w:szCs w:val="24"/>
        </w:rPr>
        <w:t>в</w:t>
      </w:r>
      <w:r w:rsidRPr="000121FF">
        <w:rPr>
          <w:rFonts w:ascii="Times New Roman" w:eastAsia="SchoolBookSanPin" w:hAnsi="Times New Roman"/>
          <w:sz w:val="24"/>
          <w:szCs w:val="24"/>
        </w:rPr>
        <w:t> </w:t>
      </w:r>
      <w:r w:rsidRPr="000121FF">
        <w:rPr>
          <w:rFonts w:ascii="Times New Roman" w:eastAsia="SchoolBookSanPin" w:hAnsi="Times New Roman"/>
          <w:bCs/>
          <w:sz w:val="24"/>
          <w:szCs w:val="24"/>
        </w:rPr>
        <w:t>создании</w:t>
      </w:r>
      <w:r w:rsidRPr="000121FF">
        <w:rPr>
          <w:rFonts w:ascii="Times New Roman" w:eastAsia="SchoolBookSanPin" w:hAnsi="Times New Roman"/>
          <w:sz w:val="24"/>
          <w:szCs w:val="24"/>
        </w:rPr>
        <w:t> открытой образовательной среды, эффективного взаимодействия всех участников образовательных отношений. Роль каждого учителя оказывать помощь обучающимся стать самостоятельной, творческой, успешной и уверенной в себе личностью. Эффективность реализации данной миссии возможна только при непрерывном развитии профессиональных компетенций педагогических работников школы, развитии мотивации и ответственности учащихся за результаты своего образования, образовательной активности семьи.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Ценности, на которых основана и будет основываться в дальнейшем деятельность школы: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обучение, воспитание и развитие каждого обучающегося с учетом его индивидуальных (возрастных, физиологических, психологических, интеллектуальных и др.) особенностей, образовательных потребностей и возможностей, личностных склонностей путём создания в школе максимально благоприятных условий для умственного, нравственного, эмоционального и физического развития каждого ребёнка;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патриотизм;</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жизнь в согласии с собой и окружающими людьми;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семья, здоровье, образование и труд, как основа жизнедеятельности;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доверие и уважение друг к другу обучающихся, педагогов, родителей;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психологический комфорт для всех субъектов образовательно-воспитательного процесса;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атмосфера свободы творчества, способствующая творческому развитию учащихся и учителей;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сотрудничество педагогического коллектива;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преемственность в обучении и воспитании,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стремление к высокому уровню самоорганизации детского коллектива и коллектива учителей.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В школе работают кружки и секции в рамках системы дополнительного образования, реализуются программы внеурочной деятельности школьников, которые позволяют учитывать и развивать различные интересы и способности учащихся.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В воспитательной работе МОУ «Средняя школа № 36» активно используются возможности городских и республиканских учреждений культуры, спорта, дополнительного образования.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Процесс воспитания в МОУ «Средняя школа № 36»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Процесс воспитания в МОУ «Средняя школа № 36» основывается на следующих принципах взаимодействия педагогов и школьников: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принцип уважения к личности ребенка, веры в способности и возможности любого ребенка к совершенствованию;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принцип доверия обучающимся при принятии решений, реализации дел, отнесенных к их зоне ответственности;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принцип гуманизации межличностных отношений, недопустимости любых форм и видов травли, насилия, проявления жестокости;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принцип взаимоуважения и сотрудничества взрослых и детей;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принцип соблюдения прав и защиты интересов обучающихся;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принцип учета интересов, запросов и мнения обучающихся, родителей при принятии управленческих решений.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Настоящая программа содержит теоретическое положения и план работы, направленные на формирование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Виды, формы и содержание воспитательной деятельности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Модуль «</w:t>
      </w:r>
      <w:r w:rsidRPr="000121FF">
        <w:rPr>
          <w:rFonts w:ascii="Times New Roman" w:eastAsia="SchoolBookSanPin" w:hAnsi="Times New Roman"/>
          <w:b/>
          <w:bCs/>
          <w:sz w:val="24"/>
          <w:szCs w:val="24"/>
        </w:rPr>
        <w:t>Урочная деятельность»</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организацию </w:t>
      </w:r>
      <w:r w:rsidRPr="000121FF">
        <w:rPr>
          <w:rFonts w:ascii="Times New Roman" w:hAnsi="Times New Roman"/>
          <w:sz w:val="24"/>
          <w:szCs w:val="24"/>
        </w:rPr>
        <w:t>наставничества</w:t>
      </w:r>
      <w:r w:rsidRPr="000121FF">
        <w:rPr>
          <w:rFonts w:ascii="Times New Roman" w:eastAsia="SchoolBookSanPin" w:hAnsi="Times New Roman"/>
          <w:sz w:val="24"/>
          <w:szCs w:val="24"/>
        </w:rPr>
        <w:t xml:space="preserve">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Модуль «</w:t>
      </w:r>
      <w:r w:rsidRPr="000121FF">
        <w:rPr>
          <w:rFonts w:ascii="Times New Roman" w:eastAsia="SchoolBookSanPin" w:hAnsi="Times New Roman"/>
          <w:b/>
          <w:bCs/>
          <w:sz w:val="24"/>
          <w:szCs w:val="24"/>
        </w:rPr>
        <w:t>Внеурочная деятельность»</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tbl>
      <w:tblPr>
        <w:tblStyle w:val="aff2"/>
        <w:tblW w:w="0" w:type="auto"/>
        <w:tblLook w:val="04A0" w:firstRow="1" w:lastRow="0" w:firstColumn="1" w:lastColumn="0" w:noHBand="0" w:noVBand="1"/>
      </w:tblPr>
      <w:tblGrid>
        <w:gridCol w:w="3917"/>
        <w:gridCol w:w="1833"/>
        <w:gridCol w:w="3595"/>
      </w:tblGrid>
      <w:tr w:rsidR="000121FF" w:rsidRPr="000121FF" w:rsidTr="000121FF">
        <w:tc>
          <w:tcPr>
            <w:tcW w:w="3917"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Направленность курса</w:t>
            </w:r>
          </w:p>
        </w:tc>
        <w:tc>
          <w:tcPr>
            <w:tcW w:w="1833"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Целевая аудитория</w:t>
            </w:r>
          </w:p>
        </w:tc>
        <w:tc>
          <w:tcPr>
            <w:tcW w:w="3595"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Курс /программа</w:t>
            </w:r>
          </w:p>
        </w:tc>
      </w:tr>
      <w:tr w:rsidR="000121FF" w:rsidRPr="000121FF" w:rsidTr="000121FF">
        <w:tc>
          <w:tcPr>
            <w:tcW w:w="3917" w:type="dxa"/>
            <w:vMerge w:val="restart"/>
            <w:shd w:val="clear" w:color="auto" w:fill="auto"/>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курсы, занятия патриотической, гражданско-патриотической, военно-патриотической, краеведческой, историко-культурной направленности</w:t>
            </w:r>
          </w:p>
        </w:tc>
        <w:tc>
          <w:tcPr>
            <w:tcW w:w="1833" w:type="dxa"/>
            <w:shd w:val="clear" w:color="auto" w:fill="auto"/>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10 -11 классы</w:t>
            </w:r>
          </w:p>
        </w:tc>
        <w:tc>
          <w:tcPr>
            <w:tcW w:w="3595" w:type="dxa"/>
            <w:shd w:val="clear" w:color="auto" w:fill="auto"/>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«Разговоры о важном»</w:t>
            </w:r>
          </w:p>
          <w:p w:rsidR="000121FF" w:rsidRPr="000121FF" w:rsidRDefault="000121FF" w:rsidP="000121FF">
            <w:pPr>
              <w:spacing w:after="0" w:line="240" w:lineRule="auto"/>
              <w:jc w:val="both"/>
              <w:rPr>
                <w:rFonts w:ascii="Times New Roman" w:eastAsia="SchoolBookSanPin" w:hAnsi="Times New Roman"/>
                <w:sz w:val="24"/>
                <w:szCs w:val="24"/>
              </w:rPr>
            </w:pPr>
          </w:p>
          <w:p w:rsidR="000121FF" w:rsidRPr="000121FF" w:rsidRDefault="000121FF" w:rsidP="000121FF">
            <w:pPr>
              <w:spacing w:after="0" w:line="240" w:lineRule="auto"/>
              <w:jc w:val="both"/>
              <w:rPr>
                <w:rFonts w:ascii="Times New Roman" w:eastAsia="SchoolBookSanPin" w:hAnsi="Times New Roman"/>
                <w:sz w:val="24"/>
                <w:szCs w:val="24"/>
              </w:rPr>
            </w:pPr>
          </w:p>
        </w:tc>
      </w:tr>
      <w:tr w:rsidR="000121FF" w:rsidRPr="000121FF" w:rsidTr="000121FF">
        <w:tc>
          <w:tcPr>
            <w:tcW w:w="3917" w:type="dxa"/>
            <w:vMerge/>
            <w:shd w:val="clear" w:color="auto" w:fill="auto"/>
          </w:tcPr>
          <w:p w:rsidR="000121FF" w:rsidRPr="000121FF" w:rsidRDefault="000121FF" w:rsidP="000121FF">
            <w:pPr>
              <w:spacing w:after="0" w:line="240" w:lineRule="auto"/>
              <w:jc w:val="both"/>
              <w:rPr>
                <w:rFonts w:ascii="Times New Roman" w:eastAsia="SchoolBookSanPin" w:hAnsi="Times New Roman"/>
                <w:sz w:val="24"/>
                <w:szCs w:val="24"/>
              </w:rPr>
            </w:pPr>
          </w:p>
        </w:tc>
        <w:tc>
          <w:tcPr>
            <w:tcW w:w="1833" w:type="dxa"/>
            <w:shd w:val="clear" w:color="auto" w:fill="auto"/>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10 -11 классы</w:t>
            </w:r>
          </w:p>
        </w:tc>
        <w:tc>
          <w:tcPr>
            <w:tcW w:w="3595" w:type="dxa"/>
            <w:shd w:val="clear" w:color="auto" w:fill="auto"/>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«Россия – мои горизонты»</w:t>
            </w:r>
          </w:p>
          <w:p w:rsidR="000121FF" w:rsidRPr="000121FF" w:rsidRDefault="000121FF" w:rsidP="000121FF">
            <w:pPr>
              <w:spacing w:after="0" w:line="240" w:lineRule="auto"/>
              <w:jc w:val="both"/>
              <w:rPr>
                <w:rFonts w:ascii="Times New Roman" w:eastAsia="SchoolBookSanPin" w:hAnsi="Times New Roman"/>
                <w:sz w:val="24"/>
                <w:szCs w:val="24"/>
              </w:rPr>
            </w:pPr>
          </w:p>
        </w:tc>
      </w:tr>
      <w:tr w:rsidR="000121FF" w:rsidRPr="000121FF" w:rsidTr="000121FF">
        <w:trPr>
          <w:trHeight w:val="1656"/>
        </w:trPr>
        <w:tc>
          <w:tcPr>
            <w:tcW w:w="3917" w:type="dxa"/>
          </w:tcPr>
          <w:p w:rsidR="000121FF" w:rsidRPr="000121FF" w:rsidRDefault="000121FF" w:rsidP="000121FF">
            <w:pPr>
              <w:spacing w:after="0" w:line="240" w:lineRule="auto"/>
              <w:jc w:val="both"/>
              <w:rPr>
                <w:rFonts w:ascii="Times New Roman" w:eastAsia="SchoolBookSanPin" w:hAnsi="Times New Roman"/>
                <w:sz w:val="24"/>
                <w:szCs w:val="24"/>
                <w:highlight w:val="yellow"/>
              </w:rPr>
            </w:pPr>
            <w:r w:rsidRPr="000121FF">
              <w:rPr>
                <w:rFonts w:ascii="Times New Roman" w:eastAsia="SchoolBookSanPin" w:hAnsi="Times New Roman"/>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tc>
        <w:tc>
          <w:tcPr>
            <w:tcW w:w="1833"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10 - 11 классы</w:t>
            </w:r>
          </w:p>
        </w:tc>
        <w:tc>
          <w:tcPr>
            <w:tcW w:w="3595"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Проектная и исследовательская деятельность</w:t>
            </w:r>
          </w:p>
        </w:tc>
      </w:tr>
      <w:tr w:rsidR="000121FF" w:rsidRPr="000121FF" w:rsidTr="000121FF">
        <w:trPr>
          <w:trHeight w:val="848"/>
        </w:trPr>
        <w:tc>
          <w:tcPr>
            <w:tcW w:w="3917"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курсы, занятия познавательной, научной, исследовательской, просветительской направленности</w:t>
            </w:r>
          </w:p>
        </w:tc>
        <w:tc>
          <w:tcPr>
            <w:tcW w:w="1833"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10 - 11 классы</w:t>
            </w:r>
          </w:p>
        </w:tc>
        <w:tc>
          <w:tcPr>
            <w:tcW w:w="3595"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Олимпиады, конкурсы, проектная и исследовательская деятельность</w:t>
            </w:r>
          </w:p>
        </w:tc>
      </w:tr>
      <w:tr w:rsidR="000121FF" w:rsidRPr="000121FF" w:rsidTr="000121FF">
        <w:tc>
          <w:tcPr>
            <w:tcW w:w="3917"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курсы, занятия экологической, природоохранной направленности</w:t>
            </w:r>
          </w:p>
        </w:tc>
        <w:tc>
          <w:tcPr>
            <w:tcW w:w="1833"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10 - 11 классы</w:t>
            </w:r>
          </w:p>
        </w:tc>
        <w:tc>
          <w:tcPr>
            <w:tcW w:w="3595"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«Бумажный бум»</w:t>
            </w:r>
          </w:p>
        </w:tc>
      </w:tr>
      <w:tr w:rsidR="000121FF" w:rsidRPr="000121FF" w:rsidTr="000121FF">
        <w:trPr>
          <w:trHeight w:val="848"/>
        </w:trPr>
        <w:tc>
          <w:tcPr>
            <w:tcW w:w="3917"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курсы, занятия в области искусств, художественного творчества разных видов и жанров</w:t>
            </w:r>
          </w:p>
        </w:tc>
        <w:tc>
          <w:tcPr>
            <w:tcW w:w="1833"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10 - 11 классы</w:t>
            </w:r>
          </w:p>
        </w:tc>
        <w:tc>
          <w:tcPr>
            <w:tcW w:w="3595"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Музыкальная школа, танцевальные кружки, концерты, праздничные программы</w:t>
            </w:r>
          </w:p>
        </w:tc>
      </w:tr>
      <w:tr w:rsidR="000121FF" w:rsidRPr="000121FF" w:rsidTr="000121FF">
        <w:tc>
          <w:tcPr>
            <w:tcW w:w="3917"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курсы, занятия туристско-краеведческой направленности</w:t>
            </w:r>
          </w:p>
        </w:tc>
        <w:tc>
          <w:tcPr>
            <w:tcW w:w="1833"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10 - 11 классы</w:t>
            </w:r>
          </w:p>
        </w:tc>
        <w:tc>
          <w:tcPr>
            <w:tcW w:w="3595"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Походы, экскурсии</w:t>
            </w:r>
          </w:p>
        </w:tc>
      </w:tr>
      <w:tr w:rsidR="000121FF" w:rsidRPr="000121FF" w:rsidTr="000121FF">
        <w:trPr>
          <w:trHeight w:val="562"/>
        </w:trPr>
        <w:tc>
          <w:tcPr>
            <w:tcW w:w="3917"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курсы, занятия оздоровительной и спортивной направленности.</w:t>
            </w:r>
          </w:p>
        </w:tc>
        <w:tc>
          <w:tcPr>
            <w:tcW w:w="1833"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10 - 11 классы</w:t>
            </w:r>
          </w:p>
        </w:tc>
        <w:tc>
          <w:tcPr>
            <w:tcW w:w="3595" w:type="dxa"/>
          </w:tcPr>
          <w:p w:rsidR="000121FF" w:rsidRPr="000121FF" w:rsidRDefault="000121FF" w:rsidP="000121FF">
            <w:pPr>
              <w:spacing w:after="0" w:line="240" w:lineRule="auto"/>
              <w:jc w:val="both"/>
              <w:rPr>
                <w:rFonts w:ascii="Times New Roman" w:eastAsia="SchoolBookSanPin" w:hAnsi="Times New Roman"/>
                <w:sz w:val="24"/>
                <w:szCs w:val="24"/>
              </w:rPr>
            </w:pPr>
            <w:r w:rsidRPr="000121FF">
              <w:rPr>
                <w:rFonts w:ascii="Times New Roman" w:eastAsia="SchoolBookSanPin" w:hAnsi="Times New Roman"/>
                <w:sz w:val="24"/>
                <w:szCs w:val="24"/>
              </w:rPr>
              <w:t>Спортивные секции</w:t>
            </w:r>
          </w:p>
        </w:tc>
      </w:tr>
    </w:tbl>
    <w:p w:rsidR="000121FF" w:rsidRPr="000121FF" w:rsidRDefault="000121FF" w:rsidP="000121FF">
      <w:pPr>
        <w:spacing w:after="0" w:line="240" w:lineRule="auto"/>
        <w:ind w:firstLine="709"/>
        <w:jc w:val="both"/>
        <w:rPr>
          <w:rFonts w:ascii="Times New Roman" w:eastAsia="SchoolBookSanPin" w:hAnsi="Times New Roman"/>
          <w:sz w:val="24"/>
          <w:szCs w:val="24"/>
        </w:rPr>
      </w:pP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Модуль «</w:t>
      </w:r>
      <w:r w:rsidRPr="000121FF">
        <w:rPr>
          <w:rFonts w:ascii="Times New Roman" w:eastAsia="SchoolBookSanPin" w:hAnsi="Times New Roman"/>
          <w:b/>
          <w:bCs/>
          <w:sz w:val="24"/>
          <w:szCs w:val="24"/>
        </w:rPr>
        <w:t>Классное руководство»</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планирование и проведение классных часов целевой воспитательной тематической направленности;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выработку совместно с обучающимися правил поведения класса, участие в выработке таких правил поведения в образовательной организации;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проведение в классе праздников, конкурсов, соревнований и других мероприятий.</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Модуль «</w:t>
      </w:r>
      <w:r w:rsidRPr="000121FF">
        <w:rPr>
          <w:rFonts w:ascii="Times New Roman" w:eastAsia="SchoolBookSanPin" w:hAnsi="Times New Roman"/>
          <w:b/>
          <w:bCs/>
          <w:sz w:val="24"/>
          <w:szCs w:val="24"/>
        </w:rPr>
        <w:t>Основные школьные дела»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Реализация воспитательного потенциала основных школьных дел предусматривает:</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Новый год, День матери, 8 Марта, День Защитника Отечества, День Победы и др.;</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участие во всероссийских акциях, посвящённых значимым событиям в России, мире - акции «Блокадный Ленинград», «Свеча памяти», «Час Земли», «Георгиевская лента» и др.;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 «Посвящение в пятиклассники», «Последний звонок», конкурс «Лидер года»;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 - акция «Школа – территория добрых дел», акция «Безопасная дорога», акция «Бумажный бум и др.;</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Модуль «</w:t>
      </w:r>
      <w:r w:rsidRPr="000121FF">
        <w:rPr>
          <w:rFonts w:ascii="Times New Roman" w:eastAsia="SchoolBookSanPin" w:hAnsi="Times New Roman"/>
          <w:b/>
          <w:bCs/>
          <w:sz w:val="24"/>
          <w:szCs w:val="24"/>
        </w:rPr>
        <w:t>Внешкольные мероприятия»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Реализация воспитательного потенциала внешкольных мероприятий может предусматривает: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общие внешкольные мероприятия, в том числе организуемые совместно с социальными партнёрами МОУ «Средняя школа № 36»;</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внешкольные тематические мероприятия воспитательной направленности, организуемые педагогами по изучаемым в МОУ «Средняя школа № 36» учебным предметам, курсам, модулям;</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экскурсии, походы выходного дня, посещение учреждений культуры г. Петрозаводска и Республики Карелия,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Модуль «</w:t>
      </w:r>
      <w:r w:rsidRPr="000121FF">
        <w:rPr>
          <w:rFonts w:ascii="Times New Roman" w:eastAsia="SchoolBookSanPin" w:hAnsi="Times New Roman"/>
          <w:b/>
          <w:bCs/>
          <w:sz w:val="24"/>
          <w:szCs w:val="24"/>
        </w:rPr>
        <w:t>Организация предметно-пространственной среды»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организацию и проведение церемоний поднятия (спуска) государственного флага Российской Федерации;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0121FF" w:rsidRPr="000121FF" w:rsidRDefault="000121FF" w:rsidP="000121FF">
      <w:pPr>
        <w:tabs>
          <w:tab w:val="left" w:pos="1800"/>
        </w:tabs>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разработку, оформление, поддержание и использование игровых пространств, спортивных и игровых площадок, зон активного и тихого отдыха;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Модуль «</w:t>
      </w:r>
      <w:r w:rsidRPr="000121FF">
        <w:rPr>
          <w:rFonts w:ascii="Times New Roman" w:eastAsia="SchoolBookSanPin" w:hAnsi="Times New Roman"/>
          <w:b/>
          <w:bCs/>
          <w:sz w:val="24"/>
          <w:szCs w:val="24"/>
        </w:rPr>
        <w:t>Взаимодействие с родителями (законными представителями)»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родительские дни, в которые родители (законные представители) могут посещать уроки и внеурочные занятия;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конфессий, обмениваться опытом;</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привлечение родителей (законных представителей) к подготовке и проведению классных и общешкольных мероприятий;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Модуль «</w:t>
      </w:r>
      <w:r w:rsidRPr="000121FF">
        <w:rPr>
          <w:rFonts w:ascii="Times New Roman" w:eastAsia="SchoolBookSanPin" w:hAnsi="Times New Roman"/>
          <w:b/>
          <w:bCs/>
          <w:sz w:val="24"/>
          <w:szCs w:val="24"/>
        </w:rPr>
        <w:t>Самоуправление»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Реализация воспитательного потенциала ученического самоуправления предусматривает:</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 организацию и деятельность органов ученического самоуправления (совет обучающихся или других), избранных обучающимися;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представление органами ученического самоуправления интересов обучающихся в процессе управления образовательной организацией;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защиту органами ученического самоуправления законных интересов и прав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Модуль «</w:t>
      </w:r>
      <w:r w:rsidRPr="000121FF">
        <w:rPr>
          <w:rFonts w:ascii="Times New Roman" w:eastAsia="SchoolBookSanPin" w:hAnsi="Times New Roman"/>
          <w:b/>
          <w:bCs/>
          <w:sz w:val="24"/>
          <w:szCs w:val="24"/>
        </w:rPr>
        <w:t>Профилактика и безопасность»</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Модуль «</w:t>
      </w:r>
      <w:r w:rsidRPr="000121FF">
        <w:rPr>
          <w:rFonts w:ascii="Times New Roman" w:eastAsia="SchoolBookSanPin" w:hAnsi="Times New Roman"/>
          <w:b/>
          <w:bCs/>
          <w:sz w:val="24"/>
          <w:szCs w:val="24"/>
        </w:rPr>
        <w:t>Социальное партнёрство»</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Реализация воспитательного потенциала социального партнёрства предусматривает:</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Активное взаимодействие с различными социокультурными организациями способствует ранней социализации личности школьника. Руководство и педагогический коллектив МОУ "Средняя школа № 36" использует интеллектуальные, социокультурные и физкультурно-оздоровительные ресурсы города Петрозаводска для развития образования, совершенствует взаимодействие с учреждениями системы общего образования, высшего профессионального и дополнительного образования, учреждениями культуры. В настоящее время все большую актуальность приобретает сетевое сотрудничество.  Для реализации данного направления руководство школы занимается поисками партнеров и заключает договора о сотрудничестве с организациями города, республики и страны.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Такое взаимодействие призвано помочь школьнику реализовать свои знания, умения, навыки и способности.</w:t>
      </w:r>
    </w:p>
    <w:tbl>
      <w:tblPr>
        <w:tblW w:w="46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0"/>
        <w:gridCol w:w="1957"/>
        <w:gridCol w:w="2262"/>
      </w:tblGrid>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Партнеры</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Виды  сотрудничества</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Направление</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bCs/>
                <w:sz w:val="24"/>
                <w:szCs w:val="24"/>
              </w:rPr>
            </w:pPr>
            <w:r w:rsidRPr="000121FF">
              <w:rPr>
                <w:rFonts w:ascii="Times New Roman" w:hAnsi="Times New Roman"/>
                <w:sz w:val="24"/>
                <w:szCs w:val="24"/>
              </w:rPr>
              <w:t xml:space="preserve"> -</w:t>
            </w:r>
            <w:r w:rsidRPr="000121FF">
              <w:rPr>
                <w:rFonts w:ascii="Times New Roman" w:hAnsi="Times New Roman"/>
                <w:bCs/>
                <w:sz w:val="24"/>
                <w:szCs w:val="24"/>
              </w:rPr>
              <w:t xml:space="preserve">МОУ </w:t>
            </w:r>
            <w:r w:rsidRPr="000121FF">
              <w:rPr>
                <w:rFonts w:ascii="Times New Roman" w:hAnsi="Times New Roman"/>
                <w:sz w:val="24"/>
                <w:szCs w:val="24"/>
              </w:rPr>
              <w:t>«Лицей « 40»</w:t>
            </w:r>
          </w:p>
          <w:p w:rsidR="000121FF" w:rsidRPr="000121FF" w:rsidRDefault="000121FF" w:rsidP="000121FF">
            <w:pPr>
              <w:spacing w:after="0" w:line="240" w:lineRule="auto"/>
              <w:jc w:val="both"/>
              <w:rPr>
                <w:rFonts w:ascii="Times New Roman" w:hAnsi="Times New Roman"/>
                <w:sz w:val="24"/>
                <w:szCs w:val="24"/>
                <w:highlight w:val="yellow"/>
              </w:rPr>
            </w:pPr>
            <w:r w:rsidRPr="000121FF">
              <w:rPr>
                <w:rFonts w:ascii="Times New Roman" w:hAnsi="Times New Roman"/>
                <w:sz w:val="24"/>
                <w:szCs w:val="24"/>
                <w:shd w:val="clear" w:color="auto" w:fill="FFFFFF"/>
              </w:rPr>
              <w:t>-МОУ "</w:t>
            </w:r>
            <w:r w:rsidRPr="000121FF">
              <w:rPr>
                <w:rFonts w:ascii="Times New Roman" w:hAnsi="Times New Roman"/>
                <w:bCs/>
                <w:sz w:val="24"/>
                <w:szCs w:val="24"/>
                <w:shd w:val="clear" w:color="auto" w:fill="FFFFFF"/>
              </w:rPr>
              <w:t>Средняя школа № 12»</w:t>
            </w:r>
          </w:p>
          <w:p w:rsidR="000121FF" w:rsidRPr="000121FF" w:rsidRDefault="000121FF" w:rsidP="000121FF">
            <w:pPr>
              <w:spacing w:after="0" w:line="240" w:lineRule="auto"/>
              <w:jc w:val="both"/>
              <w:rPr>
                <w:rFonts w:ascii="Times New Roman" w:hAnsi="Times New Roman"/>
                <w:bCs/>
                <w:sz w:val="24"/>
                <w:szCs w:val="24"/>
                <w:shd w:val="clear" w:color="auto" w:fill="FFFFFF"/>
              </w:rPr>
            </w:pPr>
            <w:r w:rsidRPr="000121FF">
              <w:rPr>
                <w:rFonts w:ascii="Times New Roman" w:hAnsi="Times New Roman"/>
                <w:bCs/>
                <w:sz w:val="24"/>
                <w:szCs w:val="24"/>
              </w:rPr>
              <w:t xml:space="preserve">- МОУ </w:t>
            </w:r>
            <w:r w:rsidRPr="000121FF">
              <w:rPr>
                <w:rFonts w:ascii="Times New Roman" w:hAnsi="Times New Roman"/>
                <w:sz w:val="24"/>
                <w:szCs w:val="24"/>
              </w:rPr>
              <w:t>"</w:t>
            </w:r>
            <w:r w:rsidRPr="000121FF">
              <w:rPr>
                <w:rFonts w:ascii="Times New Roman" w:hAnsi="Times New Roman"/>
                <w:bCs/>
                <w:sz w:val="24"/>
                <w:szCs w:val="24"/>
                <w:shd w:val="clear" w:color="auto" w:fill="FFFFFF"/>
              </w:rPr>
              <w:t>Средняя</w:t>
            </w:r>
            <w:r w:rsidRPr="000121FF">
              <w:rPr>
                <w:rFonts w:ascii="Times New Roman" w:hAnsi="Times New Roman"/>
                <w:sz w:val="24"/>
                <w:szCs w:val="24"/>
                <w:shd w:val="clear" w:color="auto" w:fill="FFFFFF"/>
              </w:rPr>
              <w:t> </w:t>
            </w:r>
            <w:r w:rsidRPr="000121FF">
              <w:rPr>
                <w:rFonts w:ascii="Times New Roman" w:hAnsi="Times New Roman"/>
                <w:bCs/>
                <w:sz w:val="24"/>
                <w:szCs w:val="24"/>
                <w:shd w:val="clear" w:color="auto" w:fill="FFFFFF"/>
              </w:rPr>
              <w:t>школа</w:t>
            </w:r>
            <w:r w:rsidRPr="000121FF">
              <w:rPr>
                <w:rFonts w:ascii="Times New Roman" w:hAnsi="Times New Roman"/>
                <w:sz w:val="24"/>
                <w:szCs w:val="24"/>
                <w:shd w:val="clear" w:color="auto" w:fill="FFFFFF"/>
              </w:rPr>
              <w:t> № </w:t>
            </w:r>
            <w:r w:rsidRPr="000121FF">
              <w:rPr>
                <w:rFonts w:ascii="Times New Roman" w:hAnsi="Times New Roman"/>
                <w:bCs/>
                <w:sz w:val="24"/>
                <w:szCs w:val="24"/>
                <w:shd w:val="clear" w:color="auto" w:fill="FFFFFF"/>
              </w:rPr>
              <w:t>32</w:t>
            </w:r>
          </w:p>
          <w:p w:rsidR="000121FF" w:rsidRPr="000121FF" w:rsidRDefault="000121FF" w:rsidP="000121FF">
            <w:pPr>
              <w:spacing w:after="0" w:line="240" w:lineRule="auto"/>
              <w:jc w:val="both"/>
              <w:rPr>
                <w:rFonts w:ascii="Times New Roman" w:hAnsi="Times New Roman"/>
                <w:sz w:val="24"/>
                <w:szCs w:val="24"/>
                <w:highlight w:val="yellow"/>
              </w:rPr>
            </w:pPr>
            <w:r w:rsidRPr="000121FF">
              <w:rPr>
                <w:rFonts w:ascii="Times New Roman" w:hAnsi="Times New Roman"/>
                <w:sz w:val="24"/>
                <w:szCs w:val="24"/>
                <w:shd w:val="clear" w:color="auto" w:fill="FFFFFF"/>
              </w:rPr>
              <w:t>- МОУ Средняя школа № 7»</w:t>
            </w:r>
          </w:p>
        </w:tc>
        <w:tc>
          <w:tcPr>
            <w:tcW w:w="1181" w:type="pct"/>
            <w:tcBorders>
              <w:top w:val="single" w:sz="4" w:space="0" w:color="auto"/>
              <w:left w:val="single" w:sz="4" w:space="0" w:color="auto"/>
              <w:bottom w:val="single" w:sz="4" w:space="0" w:color="auto"/>
              <w:right w:val="single" w:sz="4" w:space="0" w:color="auto"/>
            </w:tcBorders>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Проведение мероприятий ПОО </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Сотрудничество, обмен опытом.</w:t>
            </w:r>
          </w:p>
          <w:p w:rsidR="000121FF" w:rsidRPr="000121FF" w:rsidRDefault="000121FF" w:rsidP="000121FF">
            <w:pPr>
              <w:spacing w:after="0" w:line="240" w:lineRule="auto"/>
              <w:jc w:val="both"/>
              <w:rPr>
                <w:rFonts w:ascii="Times New Roman" w:hAnsi="Times New Roman"/>
                <w:sz w:val="24"/>
                <w:szCs w:val="24"/>
              </w:rPr>
            </w:pP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Внеурочная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Муниципальные общеобразовательные учреждения г. Петрозаводск и Республики Карелия </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Мероприятия, открытые уроки, Педагогические чтения, научно-практические конференции, фестивали, конкурсы.</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Внеурочная, внеклассная, внешкольная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Институты Петрозаводского государственного университета</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Педагогическая практика студентов, беседы по профориентации, экскурсии, проведение мероприятий</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Педагогическая практика студентов, профориентационная работа, экскурсии, проведение мероприятий.</w:t>
            </w:r>
          </w:p>
        </w:tc>
      </w:tr>
      <w:tr w:rsidR="000121FF" w:rsidRPr="000121FF" w:rsidTr="000121FF">
        <w:trPr>
          <w:trHeight w:val="1214"/>
        </w:trPr>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Государственное автономное профессиональное образовательное учреждение Республики Карелия "Петрозаводский педагогический колледж"</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Педагогическая практика студентов, беседы по профориентации, экскурсии, проведение мероприятий</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Педагогическая практика студентов, профориентационная работа, экскурсии, проведение мероприятий</w:t>
            </w:r>
          </w:p>
        </w:tc>
      </w:tr>
      <w:tr w:rsidR="000121FF" w:rsidRPr="000121FF" w:rsidTr="00FB30A6">
        <w:trPr>
          <w:trHeight w:val="558"/>
        </w:trPr>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Средние специальные учебные заведения:</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-Колледж технологии и предпринимательства;</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-Карельский колледж культуры и искусств;</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-Петрозаводский базовый медицинский колледж;</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-Петрозаводский лесотехнический техникум;</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-Петрозаводский кооперативный техникум Карелреспотребсоюза;</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-Техникум Дорожного Строительства;</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-Петрозаводский автотранспортный техникум;</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-Петрозаводский филиал Петербургского государственного университета путей сообщения императора Александра </w:t>
            </w:r>
            <w:r w:rsidRPr="000121FF">
              <w:rPr>
                <w:rFonts w:ascii="Times New Roman" w:hAnsi="Times New Roman"/>
                <w:sz w:val="24"/>
                <w:szCs w:val="24"/>
                <w:lang w:val="en-US"/>
              </w:rPr>
              <w:t>I</w:t>
            </w:r>
            <w:r w:rsidRPr="000121FF">
              <w:rPr>
                <w:rFonts w:ascii="Times New Roman" w:hAnsi="Times New Roman"/>
                <w:sz w:val="24"/>
                <w:szCs w:val="24"/>
              </w:rPr>
              <w:t>;</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-Беломорско-Онежский филиал ФГБОУ ВО "Государственный университет морского и речного флота имени адмирала С.О. Макарова"</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Беседы по профориентации, презентации, Дни открытых дверей, мастер-классы</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Профориентационная работа </w:t>
            </w:r>
          </w:p>
        </w:tc>
      </w:tr>
      <w:tr w:rsidR="000121FF" w:rsidRPr="000121FF" w:rsidTr="000121FF">
        <w:trPr>
          <w:trHeight w:val="859"/>
        </w:trPr>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Карельский филиал академии наук </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Экскурсии по предметам  биология, химия</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Внеурочная, внеклассная, внешкольная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-Музей изобразительных искусств РК</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-Национальный музей Республики Карелия;</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bCs/>
                <w:sz w:val="24"/>
                <w:szCs w:val="24"/>
                <w:shd w:val="clear" w:color="auto" w:fill="FFFFFF"/>
              </w:rPr>
              <w:t>-Музей</w:t>
            </w:r>
            <w:r w:rsidRPr="000121FF">
              <w:rPr>
                <w:rFonts w:ascii="Times New Roman" w:hAnsi="Times New Roman"/>
                <w:sz w:val="24"/>
                <w:szCs w:val="24"/>
                <w:shd w:val="clear" w:color="auto" w:fill="FFFFFF"/>
              </w:rPr>
              <w:t> "</w:t>
            </w:r>
            <w:r w:rsidRPr="000121FF">
              <w:rPr>
                <w:rFonts w:ascii="Times New Roman" w:hAnsi="Times New Roman"/>
                <w:bCs/>
                <w:sz w:val="24"/>
                <w:szCs w:val="24"/>
                <w:shd w:val="clear" w:color="auto" w:fill="FFFFFF"/>
              </w:rPr>
              <w:t>Карельская</w:t>
            </w:r>
            <w:r w:rsidRPr="000121FF">
              <w:rPr>
                <w:rFonts w:ascii="Times New Roman" w:hAnsi="Times New Roman"/>
                <w:sz w:val="24"/>
                <w:szCs w:val="24"/>
                <w:shd w:val="clear" w:color="auto" w:fill="FFFFFF"/>
              </w:rPr>
              <w:t> </w:t>
            </w:r>
            <w:r w:rsidRPr="000121FF">
              <w:rPr>
                <w:rFonts w:ascii="Times New Roman" w:hAnsi="Times New Roman"/>
                <w:bCs/>
                <w:sz w:val="24"/>
                <w:szCs w:val="24"/>
                <w:shd w:val="clear" w:color="auto" w:fill="FFFFFF"/>
              </w:rPr>
              <w:t>изба</w:t>
            </w:r>
            <w:r w:rsidRPr="000121FF">
              <w:rPr>
                <w:rFonts w:ascii="Times New Roman" w:hAnsi="Times New Roman"/>
                <w:sz w:val="24"/>
                <w:szCs w:val="24"/>
                <w:shd w:val="clear" w:color="auto" w:fill="FFFFFF"/>
              </w:rPr>
              <w:t>" (ГБОУ РК ДО РЦРДО Ровесник);</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-Городской выставочный зал  </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Тематические экскурсии, выставки, мастер-классы</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Внеклассная, внешкольная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shd w:val="clear" w:color="auto" w:fill="FFFFFF"/>
              </w:rPr>
              <w:t>Государственное бюджетное учреждение Республики Карелия «</w:t>
            </w:r>
            <w:r w:rsidRPr="000121FF">
              <w:rPr>
                <w:rFonts w:ascii="Times New Roman" w:hAnsi="Times New Roman"/>
                <w:bCs/>
                <w:sz w:val="24"/>
                <w:szCs w:val="24"/>
                <w:shd w:val="clear" w:color="auto" w:fill="FFFFFF"/>
              </w:rPr>
              <w:t>Центр</w:t>
            </w:r>
            <w:r w:rsidRPr="000121FF">
              <w:rPr>
                <w:rFonts w:ascii="Times New Roman" w:hAnsi="Times New Roman"/>
                <w:sz w:val="24"/>
                <w:szCs w:val="24"/>
                <w:shd w:val="clear" w:color="auto" w:fill="FFFFFF"/>
              </w:rPr>
              <w:t> </w:t>
            </w:r>
            <w:r w:rsidRPr="000121FF">
              <w:rPr>
                <w:rFonts w:ascii="Times New Roman" w:hAnsi="Times New Roman"/>
                <w:bCs/>
                <w:sz w:val="24"/>
                <w:szCs w:val="24"/>
                <w:shd w:val="clear" w:color="auto" w:fill="FFFFFF"/>
              </w:rPr>
              <w:t>народного</w:t>
            </w:r>
            <w:r w:rsidRPr="000121FF">
              <w:rPr>
                <w:rFonts w:ascii="Times New Roman" w:hAnsi="Times New Roman"/>
                <w:sz w:val="24"/>
                <w:szCs w:val="24"/>
                <w:shd w:val="clear" w:color="auto" w:fill="FFFFFF"/>
              </w:rPr>
              <w:t> творчества и </w:t>
            </w:r>
            <w:r w:rsidRPr="000121FF">
              <w:rPr>
                <w:rFonts w:ascii="Times New Roman" w:hAnsi="Times New Roman"/>
                <w:bCs/>
                <w:sz w:val="24"/>
                <w:szCs w:val="24"/>
                <w:shd w:val="clear" w:color="auto" w:fill="FFFFFF"/>
              </w:rPr>
              <w:t>культурных</w:t>
            </w:r>
            <w:r w:rsidRPr="000121FF">
              <w:rPr>
                <w:rFonts w:ascii="Times New Roman" w:hAnsi="Times New Roman"/>
                <w:sz w:val="24"/>
                <w:szCs w:val="24"/>
                <w:shd w:val="clear" w:color="auto" w:fill="FFFFFF"/>
              </w:rPr>
              <w:t> инициатив Республики Карелия»</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Участие в мероприятиях Центра, дополнительное образование</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Внеклассная, внешкольная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shd w:val="clear" w:color="auto" w:fill="FFFFFF"/>
              </w:rPr>
              <w:t>Детская </w:t>
            </w:r>
            <w:r w:rsidRPr="000121FF">
              <w:rPr>
                <w:rFonts w:ascii="Times New Roman" w:hAnsi="Times New Roman"/>
                <w:bCs/>
                <w:sz w:val="24"/>
                <w:szCs w:val="24"/>
                <w:shd w:val="clear" w:color="auto" w:fill="FFFFFF"/>
              </w:rPr>
              <w:t>музыкальная</w:t>
            </w:r>
            <w:r w:rsidRPr="000121FF">
              <w:rPr>
                <w:rFonts w:ascii="Times New Roman" w:hAnsi="Times New Roman"/>
                <w:sz w:val="24"/>
                <w:szCs w:val="24"/>
                <w:shd w:val="clear" w:color="auto" w:fill="FFFFFF"/>
              </w:rPr>
              <w:t> </w:t>
            </w:r>
            <w:r w:rsidRPr="000121FF">
              <w:rPr>
                <w:rFonts w:ascii="Times New Roman" w:hAnsi="Times New Roman"/>
                <w:bCs/>
                <w:sz w:val="24"/>
                <w:szCs w:val="24"/>
                <w:shd w:val="clear" w:color="auto" w:fill="FFFFFF"/>
              </w:rPr>
              <w:t>школа</w:t>
            </w:r>
            <w:r w:rsidRPr="000121FF">
              <w:rPr>
                <w:rFonts w:ascii="Times New Roman" w:hAnsi="Times New Roman"/>
                <w:sz w:val="24"/>
                <w:szCs w:val="24"/>
                <w:shd w:val="clear" w:color="auto" w:fill="FFFFFF"/>
              </w:rPr>
              <w:t> № 1 имени  Гельмера  </w:t>
            </w:r>
            <w:r w:rsidRPr="000121FF">
              <w:rPr>
                <w:rFonts w:ascii="Times New Roman" w:hAnsi="Times New Roman"/>
                <w:bCs/>
                <w:sz w:val="24"/>
                <w:szCs w:val="24"/>
                <w:shd w:val="clear" w:color="auto" w:fill="FFFFFF"/>
              </w:rPr>
              <w:t>Синисало</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Участие в мероприятиях, концертах </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Внеурочная деятельность, профориентационная работа</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Национальный театр РК;</w:t>
            </w:r>
            <w:r w:rsidR="00FB30A6">
              <w:rPr>
                <w:rFonts w:ascii="Times New Roman" w:hAnsi="Times New Roman"/>
                <w:sz w:val="24"/>
                <w:szCs w:val="24"/>
              </w:rPr>
              <w:t xml:space="preserve"> </w:t>
            </w:r>
            <w:r w:rsidRPr="000121FF">
              <w:rPr>
                <w:rFonts w:ascii="Times New Roman" w:hAnsi="Times New Roman"/>
                <w:sz w:val="24"/>
                <w:szCs w:val="24"/>
              </w:rPr>
              <w:t>Театр кукол РК;</w:t>
            </w:r>
            <w:r w:rsidR="00FB30A6">
              <w:rPr>
                <w:rFonts w:ascii="Times New Roman" w:hAnsi="Times New Roman"/>
                <w:sz w:val="24"/>
                <w:szCs w:val="24"/>
              </w:rPr>
              <w:t xml:space="preserve"> </w:t>
            </w:r>
            <w:r w:rsidRPr="000121FF">
              <w:rPr>
                <w:rFonts w:ascii="Times New Roman" w:hAnsi="Times New Roman"/>
                <w:sz w:val="24"/>
                <w:szCs w:val="24"/>
              </w:rPr>
              <w:t>Музыкальный театр РК;</w:t>
            </w:r>
            <w:r w:rsidR="00FB30A6">
              <w:rPr>
                <w:rFonts w:ascii="Times New Roman" w:hAnsi="Times New Roman"/>
                <w:sz w:val="24"/>
                <w:szCs w:val="24"/>
              </w:rPr>
              <w:t xml:space="preserve"> </w:t>
            </w:r>
            <w:r w:rsidRPr="000121FF">
              <w:rPr>
                <w:rFonts w:ascii="Times New Roman" w:hAnsi="Times New Roman"/>
                <w:sz w:val="24"/>
                <w:szCs w:val="24"/>
              </w:rPr>
              <w:t>Театр «Творческие мастерские»;</w:t>
            </w:r>
            <w:r w:rsidRPr="000121FF">
              <w:rPr>
                <w:rFonts w:ascii="Times New Roman" w:hAnsi="Times New Roman"/>
                <w:color w:val="333333"/>
                <w:sz w:val="24"/>
                <w:szCs w:val="24"/>
                <w:shd w:val="clear" w:color="auto" w:fill="FFFFFF"/>
              </w:rPr>
              <w:t> </w:t>
            </w:r>
            <w:r w:rsidR="00FB30A6">
              <w:rPr>
                <w:rFonts w:ascii="Times New Roman" w:hAnsi="Times New Roman"/>
                <w:color w:val="333333"/>
                <w:sz w:val="24"/>
                <w:szCs w:val="24"/>
                <w:shd w:val="clear" w:color="auto" w:fill="FFFFFF"/>
              </w:rPr>
              <w:t xml:space="preserve"> </w:t>
            </w:r>
            <w:r w:rsidRPr="000121FF">
              <w:rPr>
                <w:rFonts w:ascii="Times New Roman" w:hAnsi="Times New Roman"/>
                <w:sz w:val="24"/>
                <w:szCs w:val="24"/>
                <w:shd w:val="clear" w:color="auto" w:fill="FFFFFF"/>
              </w:rPr>
              <w:t>Негосударственный авторский театр</w:t>
            </w:r>
            <w:r w:rsidRPr="000121FF">
              <w:rPr>
                <w:rFonts w:ascii="Times New Roman" w:hAnsi="Times New Roman"/>
                <w:sz w:val="24"/>
                <w:szCs w:val="24"/>
              </w:rPr>
              <w:t xml:space="preserve"> «Ad liberum» </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FB30A6">
            <w:pPr>
              <w:spacing w:after="0" w:line="240" w:lineRule="auto"/>
              <w:rPr>
                <w:rFonts w:ascii="Times New Roman" w:hAnsi="Times New Roman"/>
                <w:sz w:val="24"/>
                <w:szCs w:val="24"/>
              </w:rPr>
            </w:pPr>
            <w:r w:rsidRPr="000121FF">
              <w:rPr>
                <w:rFonts w:ascii="Times New Roman" w:hAnsi="Times New Roman"/>
                <w:sz w:val="24"/>
                <w:szCs w:val="24"/>
              </w:rPr>
              <w:t>Посещение спектаклей, представлений, творческие встречи с актерами, знакомство с театральными новинками, экскурсии в мастерские, за кулисы</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Внеклассная, внешкольная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Карельская государственная филармония</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Тематические концерты,</w:t>
            </w:r>
            <w:r w:rsidR="00FB30A6">
              <w:rPr>
                <w:rFonts w:ascii="Times New Roman" w:hAnsi="Times New Roman"/>
                <w:sz w:val="24"/>
                <w:szCs w:val="24"/>
              </w:rPr>
              <w:t xml:space="preserve"> Литературно музыкальные вечера</w:t>
            </w:r>
            <w:r w:rsidRPr="000121FF">
              <w:rPr>
                <w:rFonts w:ascii="Times New Roman" w:hAnsi="Times New Roman"/>
                <w:sz w:val="24"/>
                <w:szCs w:val="24"/>
              </w:rPr>
              <w:t>, композиции</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Внеклассная, внешкольная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ГИБДД  по г. Петрозаводску</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Беседы, конкурсы по ПДД</w:t>
            </w:r>
          </w:p>
          <w:p w:rsidR="000121FF" w:rsidRPr="000121FF" w:rsidRDefault="00FB30A6" w:rsidP="000121FF">
            <w:pPr>
              <w:spacing w:after="0" w:line="240" w:lineRule="auto"/>
              <w:jc w:val="both"/>
              <w:rPr>
                <w:rFonts w:ascii="Times New Roman" w:hAnsi="Times New Roman"/>
                <w:sz w:val="24"/>
                <w:szCs w:val="24"/>
              </w:rPr>
            </w:pPr>
            <w:r>
              <w:rPr>
                <w:rFonts w:ascii="Times New Roman" w:hAnsi="Times New Roman"/>
                <w:sz w:val="24"/>
                <w:szCs w:val="24"/>
              </w:rPr>
              <w:t>Беседа по профориентаци</w:t>
            </w:r>
            <w:r w:rsidR="000121FF" w:rsidRPr="000121FF">
              <w:rPr>
                <w:rFonts w:ascii="Times New Roman" w:hAnsi="Times New Roman"/>
                <w:sz w:val="24"/>
                <w:szCs w:val="24"/>
              </w:rPr>
              <w:t>, мероприятия ПОО «Центр» и города</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Профилактическая, профориентационная работа,</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Поликлиника № 1</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Медицинские осмотры. Индивидуальные беседы</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Профилактическая</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Инспекция ПДН г. Петрозаводска</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Беседы о правонарушениях, преступлениях и ответственности за них</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Профилактическая работа</w:t>
            </w:r>
          </w:p>
        </w:tc>
      </w:tr>
      <w:tr w:rsidR="000121FF" w:rsidRPr="000121FF" w:rsidTr="000121FF">
        <w:trPr>
          <w:trHeight w:val="803"/>
        </w:trPr>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shd w:val="clear" w:color="auto" w:fill="FFFFFF"/>
              </w:rPr>
            </w:pPr>
            <w:r w:rsidRPr="000121FF">
              <w:rPr>
                <w:rFonts w:ascii="Times New Roman" w:hAnsi="Times New Roman"/>
                <w:bCs/>
                <w:sz w:val="24"/>
                <w:szCs w:val="24"/>
                <w:shd w:val="clear" w:color="auto" w:fill="FFFFFF"/>
              </w:rPr>
              <w:t>Центр</w:t>
            </w:r>
            <w:r w:rsidRPr="000121FF">
              <w:rPr>
                <w:rFonts w:ascii="Times New Roman" w:hAnsi="Times New Roman"/>
                <w:sz w:val="24"/>
                <w:szCs w:val="24"/>
                <w:shd w:val="clear" w:color="auto" w:fill="FFFFFF"/>
              </w:rPr>
              <w:t> </w:t>
            </w:r>
            <w:r w:rsidRPr="000121FF">
              <w:rPr>
                <w:rFonts w:ascii="Times New Roman" w:hAnsi="Times New Roman"/>
                <w:bCs/>
                <w:sz w:val="24"/>
                <w:szCs w:val="24"/>
                <w:shd w:val="clear" w:color="auto" w:fill="FFFFFF"/>
              </w:rPr>
              <w:t>временного</w:t>
            </w:r>
            <w:r w:rsidRPr="000121FF">
              <w:rPr>
                <w:rFonts w:ascii="Times New Roman" w:hAnsi="Times New Roman"/>
                <w:sz w:val="24"/>
                <w:szCs w:val="24"/>
                <w:shd w:val="clear" w:color="auto" w:fill="FFFFFF"/>
              </w:rPr>
              <w:t> </w:t>
            </w:r>
            <w:r w:rsidRPr="000121FF">
              <w:rPr>
                <w:rFonts w:ascii="Times New Roman" w:hAnsi="Times New Roman"/>
                <w:bCs/>
                <w:sz w:val="24"/>
                <w:szCs w:val="24"/>
                <w:shd w:val="clear" w:color="auto" w:fill="FFFFFF"/>
              </w:rPr>
              <w:t>содержания</w:t>
            </w:r>
            <w:r w:rsidRPr="000121FF">
              <w:rPr>
                <w:rFonts w:ascii="Times New Roman" w:hAnsi="Times New Roman"/>
                <w:sz w:val="24"/>
                <w:szCs w:val="24"/>
                <w:shd w:val="clear" w:color="auto" w:fill="FFFFFF"/>
              </w:rPr>
              <w:t> </w:t>
            </w:r>
            <w:r w:rsidRPr="000121FF">
              <w:rPr>
                <w:rFonts w:ascii="Times New Roman" w:hAnsi="Times New Roman"/>
                <w:bCs/>
                <w:sz w:val="24"/>
                <w:szCs w:val="24"/>
                <w:shd w:val="clear" w:color="auto" w:fill="FFFFFF"/>
              </w:rPr>
              <w:t>несовершеннолетних правонарушителей</w:t>
            </w:r>
            <w:r w:rsidRPr="000121FF">
              <w:rPr>
                <w:rFonts w:ascii="Times New Roman" w:hAnsi="Times New Roman"/>
                <w:sz w:val="24"/>
                <w:szCs w:val="24"/>
                <w:shd w:val="clear" w:color="auto" w:fill="FFFFFF"/>
              </w:rPr>
              <w:t> </w:t>
            </w:r>
            <w:r w:rsidRPr="000121FF">
              <w:rPr>
                <w:rFonts w:ascii="Times New Roman" w:hAnsi="Times New Roman"/>
                <w:bCs/>
                <w:sz w:val="24"/>
                <w:szCs w:val="24"/>
                <w:shd w:val="clear" w:color="auto" w:fill="FFFFFF"/>
              </w:rPr>
              <w:t>МВД</w:t>
            </w:r>
            <w:r w:rsidRPr="000121FF">
              <w:rPr>
                <w:rFonts w:ascii="Times New Roman" w:hAnsi="Times New Roman"/>
                <w:sz w:val="24"/>
                <w:szCs w:val="24"/>
                <w:shd w:val="clear" w:color="auto" w:fill="FFFFFF"/>
              </w:rPr>
              <w:t> </w:t>
            </w:r>
            <w:r w:rsidRPr="000121FF">
              <w:rPr>
                <w:rFonts w:ascii="Times New Roman" w:hAnsi="Times New Roman"/>
                <w:bCs/>
                <w:sz w:val="24"/>
                <w:szCs w:val="24"/>
                <w:shd w:val="clear" w:color="auto" w:fill="FFFFFF"/>
              </w:rPr>
              <w:t>по</w:t>
            </w:r>
            <w:r w:rsidRPr="000121FF">
              <w:rPr>
                <w:rFonts w:ascii="Times New Roman" w:hAnsi="Times New Roman"/>
                <w:sz w:val="24"/>
                <w:szCs w:val="24"/>
                <w:shd w:val="clear" w:color="auto" w:fill="FFFFFF"/>
              </w:rPr>
              <w:t> </w:t>
            </w:r>
            <w:r w:rsidRPr="000121FF">
              <w:rPr>
                <w:rFonts w:ascii="Times New Roman" w:hAnsi="Times New Roman"/>
                <w:bCs/>
                <w:sz w:val="24"/>
                <w:szCs w:val="24"/>
                <w:shd w:val="clear" w:color="auto" w:fill="FFFFFF"/>
              </w:rPr>
              <w:t>РК</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Беседы</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Профилактическая работа</w:t>
            </w:r>
          </w:p>
        </w:tc>
      </w:tr>
      <w:tr w:rsidR="000121FF" w:rsidRPr="000121FF" w:rsidTr="000121FF">
        <w:trPr>
          <w:trHeight w:val="945"/>
        </w:trPr>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к/т «Калевала», к/т «Премьер»</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Культпоходы, просмотр киноновинок и тематических к/ф к знаменательным датам  </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Внеклассная, внешкольная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shd w:val="clear" w:color="auto" w:fill="FFFFFF"/>
              </w:rPr>
              <w:t>Спортивно-развлекательный </w:t>
            </w:r>
            <w:r w:rsidRPr="000121FF">
              <w:rPr>
                <w:rFonts w:ascii="Times New Roman" w:hAnsi="Times New Roman"/>
                <w:bCs/>
                <w:sz w:val="24"/>
                <w:szCs w:val="24"/>
                <w:shd w:val="clear" w:color="auto" w:fill="FFFFFF"/>
              </w:rPr>
              <w:t>центр "Горка"</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Участие в мероприятиях</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Внеурочная, внеклассная, внешкольная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Детско-юношеские спортивные школы Петрозаводского городского округа: МУ "СШОР№1"; МУ "СШОР№2"; МУ "СШОР№3"; МУ "СШ№4"; МУ "СШОР№5"; МУ "СШ№6"; МУ "СШ№7"</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Организация на базе школы секций по гимнастике, русским шашкам, легкой атлетике.</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Обучающиеся школы посещают все спортивные школы города/</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Дополнительное образование</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Детско-юношеский центр</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Участие в мероприятиях, проекты</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color w:val="FF0000"/>
                <w:sz w:val="24"/>
                <w:szCs w:val="24"/>
              </w:rPr>
            </w:pPr>
            <w:r w:rsidRPr="000121FF">
              <w:rPr>
                <w:rFonts w:ascii="Times New Roman" w:hAnsi="Times New Roman"/>
                <w:sz w:val="24"/>
                <w:szCs w:val="24"/>
              </w:rPr>
              <w:t>Внеурочная, внеклассная, внешкольная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Совет ветеранов</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Встречи, беседы с ветеранами, с узниками концлагерей</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Патриотическое воспитание</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Центр содействия занятости населения</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Тестирование, диагностика обучающихся, беседы о рынке труда, «Ярмарка профессий. Молодежь. Образование. Карьера», «Профессии настоящих мужчин»</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Профориентационная работа</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Военкомат г. Петрозаводска</w:t>
            </w:r>
          </w:p>
          <w:p w:rsidR="000121FF" w:rsidRPr="000121FF" w:rsidRDefault="000121FF" w:rsidP="000121FF">
            <w:pPr>
              <w:spacing w:after="0" w:line="240" w:lineRule="auto"/>
              <w:jc w:val="both"/>
              <w:rPr>
                <w:rFonts w:ascii="Times New Roman" w:hAnsi="Times New Roman"/>
                <w:sz w:val="24"/>
                <w:szCs w:val="24"/>
              </w:rPr>
            </w:pP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Военные сборы с юношами     (части  МВД – «Пески», «Р</w:t>
            </w:r>
            <w:r w:rsidR="00FB30A6">
              <w:rPr>
                <w:rFonts w:ascii="Times New Roman" w:hAnsi="Times New Roman"/>
                <w:sz w:val="24"/>
                <w:szCs w:val="24"/>
              </w:rPr>
              <w:t>ыбка»), беседы по профориентаци</w:t>
            </w:r>
            <w:r w:rsidRPr="000121FF">
              <w:rPr>
                <w:rFonts w:ascii="Times New Roman" w:hAnsi="Times New Roman"/>
                <w:sz w:val="24"/>
                <w:szCs w:val="24"/>
              </w:rPr>
              <w:t>.</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Профориентационная работа</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Прокуратура г. Петрозаводска</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Беседы помощника прокурора    г. Петрозаводска по профилактике правонарушений и преступлений, по профориентации</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Профилактическая, профориентационная работа</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Библиотеки: </w:t>
            </w:r>
            <w:r w:rsidRPr="000121FF">
              <w:rPr>
                <w:rFonts w:ascii="Times New Roman" w:hAnsi="Times New Roman"/>
                <w:sz w:val="24"/>
                <w:szCs w:val="24"/>
                <w:shd w:val="clear" w:color="auto" w:fill="FFFFFF"/>
              </w:rPr>
              <w:t>Детская библиотека РК им. Гусарова; Национальная библиотека РК;</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Литературные гостиные, проекты, конкурсы, встречи с писателями, поэтами</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Внеурочная, внеклассная, внешкольная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shd w:val="clear" w:color="auto" w:fill="FFFFFF"/>
              </w:rPr>
              <w:t>ГБОУ ДО РК Ресурсный центр развития дополнительного образования </w:t>
            </w:r>
            <w:r w:rsidRPr="000121FF">
              <w:rPr>
                <w:rFonts w:ascii="Times New Roman" w:hAnsi="Times New Roman"/>
                <w:bCs/>
                <w:sz w:val="24"/>
                <w:szCs w:val="24"/>
                <w:shd w:val="clear" w:color="auto" w:fill="FFFFFF"/>
              </w:rPr>
              <w:t>Ровесник</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Участие в мероприятиях</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Внешкольная  деятельность</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highlight w:val="yellow"/>
              </w:rPr>
            </w:pPr>
            <w:r w:rsidRPr="000121FF">
              <w:rPr>
                <w:rFonts w:ascii="Times New Roman" w:hAnsi="Times New Roman"/>
                <w:sz w:val="24"/>
                <w:szCs w:val="24"/>
                <w:shd w:val="clear" w:color="auto" w:fill="FFFFFF"/>
              </w:rPr>
              <w:t>Карельская региональная общественная организация "Общество дружбы Карелия-Индия"</w:t>
            </w:r>
          </w:p>
        </w:tc>
        <w:tc>
          <w:tcPr>
            <w:tcW w:w="118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Организация работы студии индийского танца на базе школы</w:t>
            </w: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Дополнительное образование</w:t>
            </w:r>
          </w:p>
        </w:tc>
      </w:tr>
      <w:tr w:rsidR="000121FF" w:rsidRPr="000121FF" w:rsidTr="000121FF">
        <w:tc>
          <w:tcPr>
            <w:tcW w:w="2451"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Туристические компании г Петрозаводска </w:t>
            </w:r>
          </w:p>
        </w:tc>
        <w:tc>
          <w:tcPr>
            <w:tcW w:w="1181" w:type="pct"/>
            <w:tcBorders>
              <w:top w:val="single" w:sz="4" w:space="0" w:color="auto"/>
              <w:left w:val="single" w:sz="4" w:space="0" w:color="auto"/>
              <w:bottom w:val="single" w:sz="4" w:space="0" w:color="auto"/>
              <w:right w:val="single" w:sz="4" w:space="0" w:color="auto"/>
            </w:tcBorders>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Организация отдыха детей, экскурсии, поездки </w:t>
            </w:r>
          </w:p>
          <w:p w:rsidR="000121FF" w:rsidRPr="000121FF" w:rsidRDefault="000121FF" w:rsidP="000121FF">
            <w:pPr>
              <w:spacing w:after="0" w:line="240" w:lineRule="auto"/>
              <w:jc w:val="both"/>
              <w:rPr>
                <w:rFonts w:ascii="Times New Roman" w:hAnsi="Times New Roman"/>
                <w:sz w:val="24"/>
                <w:szCs w:val="24"/>
              </w:rPr>
            </w:pPr>
          </w:p>
        </w:tc>
        <w:tc>
          <w:tcPr>
            <w:tcW w:w="1367" w:type="pc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Внеклассная, внешкольная  деятельность</w:t>
            </w:r>
          </w:p>
        </w:tc>
      </w:tr>
    </w:tbl>
    <w:p w:rsidR="000121FF" w:rsidRPr="000121FF" w:rsidRDefault="000121FF" w:rsidP="000121FF">
      <w:pPr>
        <w:spacing w:after="0" w:line="240" w:lineRule="auto"/>
        <w:ind w:firstLine="709"/>
        <w:jc w:val="both"/>
        <w:rPr>
          <w:rFonts w:ascii="Times New Roman" w:eastAsia="SchoolBookSanPin" w:hAnsi="Times New Roman"/>
          <w:sz w:val="24"/>
          <w:szCs w:val="24"/>
        </w:rPr>
      </w:pP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b/>
          <w:sz w:val="24"/>
          <w:szCs w:val="24"/>
        </w:rPr>
        <w:t>Модуль «</w:t>
      </w:r>
      <w:r w:rsidRPr="000121FF">
        <w:rPr>
          <w:rFonts w:ascii="Times New Roman" w:eastAsia="SchoolBookSanPin" w:hAnsi="Times New Roman"/>
          <w:b/>
          <w:bCs/>
          <w:sz w:val="24"/>
          <w:szCs w:val="24"/>
        </w:rPr>
        <w:t>Профориентация»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Реализация воспитательного потенциала профориентационной работы образовательной организации предусматривает:</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экскурсии на предприятия, в организации, дающие начальные представления о существующих профессиях и условиях работы;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организацию на базе детского лагеря при МОУ «Средняя школа № 36»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участие в работе всероссийских профориентационных проектов;</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0121FF" w:rsidRPr="000121FF" w:rsidRDefault="000121FF" w:rsidP="000121FF">
      <w:pPr>
        <w:spacing w:after="0" w:line="240" w:lineRule="auto"/>
        <w:ind w:firstLine="709"/>
        <w:jc w:val="both"/>
        <w:rPr>
          <w:rFonts w:ascii="Times New Roman" w:hAnsi="Times New Roman"/>
          <w:sz w:val="24"/>
          <w:szCs w:val="24"/>
        </w:rPr>
      </w:pPr>
      <w:r w:rsidRPr="000121FF">
        <w:rPr>
          <w:rFonts w:ascii="Times New Roman" w:eastAsia="SchoolBookSanPin" w:hAnsi="Times New Roman"/>
          <w:sz w:val="24"/>
          <w:szCs w:val="24"/>
        </w:rPr>
        <w:t>- 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0121FF">
        <w:rPr>
          <w:rFonts w:ascii="Times New Roman" w:hAnsi="Times New Roman"/>
          <w:sz w:val="24"/>
          <w:szCs w:val="24"/>
        </w:rPr>
        <w:t xml:space="preserve"> </w:t>
      </w:r>
    </w:p>
    <w:p w:rsidR="000121FF" w:rsidRPr="000121FF" w:rsidRDefault="000121FF" w:rsidP="000121FF">
      <w:pPr>
        <w:spacing w:after="0" w:line="240" w:lineRule="auto"/>
        <w:ind w:firstLine="709"/>
        <w:jc w:val="both"/>
        <w:rPr>
          <w:rFonts w:ascii="Times New Roman" w:hAnsi="Times New Roman"/>
          <w:b/>
          <w:i/>
          <w:sz w:val="24"/>
          <w:szCs w:val="24"/>
        </w:rPr>
      </w:pPr>
      <w:r w:rsidRPr="000121FF">
        <w:rPr>
          <w:rFonts w:ascii="Times New Roman" w:hAnsi="Times New Roman"/>
          <w:b/>
          <w:i/>
          <w:sz w:val="24"/>
          <w:szCs w:val="24"/>
        </w:rPr>
        <w:t>Модули по выбору МОУ «Средняя школа № 36»</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Школьный музей «Память»</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Работа школьного музея «Память» направлена на изучение и сохранение истории, культуры, традиций родного края через проектно-исследовательскую деятельность.</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Основные направления деятельности музея: работа с музейным фондом (учет, изучение, систематизация и хранение музейных предметов); поисковая и научно-исследовательская работа.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Реализация воспитательного потенциала школьного музея предусматривает:</w:t>
      </w:r>
    </w:p>
    <w:p w:rsidR="000121FF" w:rsidRPr="000121FF" w:rsidRDefault="000121FF" w:rsidP="00551369">
      <w:pPr>
        <w:widowControl/>
        <w:numPr>
          <w:ilvl w:val="0"/>
          <w:numId w:val="131"/>
        </w:numPr>
        <w:tabs>
          <w:tab w:val="clear" w:pos="720"/>
          <w:tab w:val="left" w:pos="993"/>
        </w:tabs>
        <w:spacing w:after="0" w:line="240" w:lineRule="auto"/>
        <w:ind w:left="0"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на</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индивидуальном уровне</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 проектно-исследовательскую деятельность по</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изучению, охране и</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популяризации историко-культурного и</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природного наследия родного края средствами краеведения и</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музейного дела;</w:t>
      </w:r>
    </w:p>
    <w:p w:rsidR="000121FF" w:rsidRPr="000121FF" w:rsidRDefault="000121FF" w:rsidP="00551369">
      <w:pPr>
        <w:widowControl/>
        <w:numPr>
          <w:ilvl w:val="0"/>
          <w:numId w:val="131"/>
        </w:numPr>
        <w:tabs>
          <w:tab w:val="clear" w:pos="720"/>
          <w:tab w:val="left" w:pos="993"/>
        </w:tabs>
        <w:spacing w:after="0" w:line="240" w:lineRule="auto"/>
        <w:ind w:left="0"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на</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классном уровне</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 организацию и</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проведение музейных уроков; подготовку и</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проведение междисциплинарных, интегрированных уроков, уроков в</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трансформированном пространстве; подготовку и</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проведение классных часов на</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базе музея либо по</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классам с</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использованием материалов музея;</w:t>
      </w:r>
    </w:p>
    <w:p w:rsidR="000121FF" w:rsidRPr="000121FF" w:rsidRDefault="000121FF" w:rsidP="00551369">
      <w:pPr>
        <w:widowControl/>
        <w:numPr>
          <w:ilvl w:val="0"/>
          <w:numId w:val="131"/>
        </w:numPr>
        <w:tabs>
          <w:tab w:val="clear" w:pos="720"/>
          <w:tab w:val="left" w:pos="993"/>
        </w:tabs>
        <w:spacing w:after="0" w:line="240" w:lineRule="auto"/>
        <w:ind w:left="0"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на</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школьном уровне</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 организацию и</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проведение Уроков мужества, воспитательных дел, посвященных памятным датам в</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истории школы, города, региона, России;</w:t>
      </w:r>
    </w:p>
    <w:p w:rsidR="000121FF" w:rsidRPr="000121FF" w:rsidRDefault="000121FF" w:rsidP="00551369">
      <w:pPr>
        <w:widowControl/>
        <w:numPr>
          <w:ilvl w:val="0"/>
          <w:numId w:val="131"/>
        </w:numPr>
        <w:tabs>
          <w:tab w:val="clear" w:pos="720"/>
          <w:tab w:val="left" w:pos="993"/>
        </w:tabs>
        <w:spacing w:after="0" w:line="240" w:lineRule="auto"/>
        <w:ind w:left="0"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на</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внешкольном уровне</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 организацию и</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проведение воспитательных дел, посвященных памятным датам в</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истории; участие в</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конкурсах различных уровней; размещение экспозиции школьного музея на</w:t>
      </w:r>
      <w:r w:rsidRPr="000121FF">
        <w:rPr>
          <w:rFonts w:ascii="Times New Roman" w:eastAsia="SchoolBookSanPin" w:hAnsi="Times New Roman"/>
          <w:sz w:val="24"/>
          <w:szCs w:val="24"/>
          <w:lang w:val="en-US"/>
        </w:rPr>
        <w:t> </w:t>
      </w:r>
      <w:r w:rsidRPr="000121FF">
        <w:rPr>
          <w:rFonts w:ascii="Times New Roman" w:eastAsia="SchoolBookSanPin" w:hAnsi="Times New Roman"/>
          <w:sz w:val="24"/>
          <w:szCs w:val="24"/>
        </w:rPr>
        <w:t>площадке Музея Победы; онлайн-экскурсии.</w:t>
      </w:r>
    </w:p>
    <w:p w:rsidR="000121FF" w:rsidRPr="000121FF" w:rsidRDefault="000121FF" w:rsidP="000121FF">
      <w:pPr>
        <w:spacing w:after="0" w:line="240" w:lineRule="auto"/>
        <w:ind w:firstLine="709"/>
        <w:jc w:val="both"/>
        <w:rPr>
          <w:rFonts w:ascii="Times New Roman" w:eastAsia="SchoolBookSanPin" w:hAnsi="Times New Roman"/>
          <w:b/>
          <w:sz w:val="24"/>
          <w:szCs w:val="24"/>
        </w:rPr>
      </w:pPr>
      <w:r w:rsidRPr="000121FF">
        <w:rPr>
          <w:rFonts w:ascii="Times New Roman" w:eastAsia="SchoolBookSanPin" w:hAnsi="Times New Roman"/>
          <w:b/>
          <w:sz w:val="24"/>
          <w:szCs w:val="24"/>
        </w:rPr>
        <w:t>Школьный спортивный клуб «Старт»</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Школьный спортивный клуб «Старт» создан с целью организации и проведения спортивно-массовой работы в общеобразовательном учреждении во внеурочное время, способствует развитию физической культуры, спорта в школе.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Основная цель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Основные задачи: пропаганда здорового образа жизни, укрепление здоровья, содействие гармоническому физическому развитию обучающихся; популяризация спортивных игр как видов спорта и активного отдыха; формирование у учащихся устойчивого интереса к занятиям спортивными играми; обучение технике и тактике спортивных игр; развитие физических способностей (силовых, скоростных, скоростно-силовых, координационных, выносливости, гибкости); формирование у учащихся необходимых теоретических знаний; воспитание моральных и волевых качеств. На базе клуба проводятся мероприятия, позволяющие проявить детям свои таланты и способности в рамках совместной работы.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b/>
          <w:sz w:val="24"/>
          <w:szCs w:val="24"/>
        </w:rPr>
        <w:t>Театральная студия «Перформанс»</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Программа направлена на художественно-эстетическое развитие детей средствами театрально-игровой деятельности, включает в себя и элементы социально-педагогической направленности.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Данная программа: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соответствует принципу развивающего образования, целью которого является художественно - эстетическое развитие ребенка;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обеспечивает единство воспитательных, развивающих и обучающих целей и задач процесса образования детей, в процессе реализации которых формируются такие знания, умения и навыки, которые имеют непосредственное отношение к творческому развитию детей;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 Значимым моментом при работе с детским объединением является воспитательная работа, создание и укрепление школьного коллектива. Этому способствуют подготовка и проведение общих праздников, выступлений.</w:t>
      </w:r>
    </w:p>
    <w:p w:rsidR="000121FF" w:rsidRPr="00FB30A6" w:rsidRDefault="00FB30A6" w:rsidP="00FB30A6">
      <w:pPr>
        <w:pStyle w:val="afffff7"/>
        <w:rPr>
          <w:rFonts w:eastAsia="SchoolBookSanPin"/>
          <w:sz w:val="24"/>
          <w:szCs w:val="24"/>
        </w:rPr>
      </w:pPr>
      <w:bookmarkStart w:id="114" w:name="_Toc173315485"/>
      <w:r w:rsidRPr="00FB30A6">
        <w:rPr>
          <w:rFonts w:eastAsia="SchoolBookSanPin"/>
          <w:sz w:val="24"/>
          <w:szCs w:val="24"/>
        </w:rPr>
        <w:t>3.3.3</w:t>
      </w:r>
      <w:r w:rsidR="000121FF" w:rsidRPr="00FB30A6">
        <w:rPr>
          <w:rFonts w:eastAsia="SchoolBookSanPin"/>
          <w:sz w:val="24"/>
          <w:szCs w:val="24"/>
        </w:rPr>
        <w:t>. Организационный раздел</w:t>
      </w:r>
      <w:bookmarkEnd w:id="114"/>
    </w:p>
    <w:p w:rsidR="000121FF" w:rsidRPr="00FB30A6" w:rsidRDefault="000121FF" w:rsidP="00FB30A6">
      <w:pPr>
        <w:pStyle w:val="1f1"/>
        <w:spacing w:before="0" w:beforeAutospacing="0" w:after="0" w:afterAutospacing="0"/>
        <w:rPr>
          <w:rFonts w:eastAsia="OfficinaSansBoldITC"/>
          <w:b/>
        </w:rPr>
      </w:pPr>
      <w:r w:rsidRPr="00FB30A6">
        <w:rPr>
          <w:rFonts w:eastAsia="OfficinaSansBoldITC"/>
          <w:b/>
        </w:rPr>
        <w:t>Кадровое обеспечение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Реализацию рабочей программы воспитания обеспечивают следующие педагогические работники образовательной организации:</w:t>
      </w:r>
    </w:p>
    <w:tbl>
      <w:tblPr>
        <w:tblStyle w:val="1b"/>
        <w:tblW w:w="0" w:type="auto"/>
        <w:tblLook w:val="04A0" w:firstRow="1" w:lastRow="0" w:firstColumn="1" w:lastColumn="0" w:noHBand="0" w:noVBand="1"/>
      </w:tblPr>
      <w:tblGrid>
        <w:gridCol w:w="2255"/>
        <w:gridCol w:w="1405"/>
        <w:gridCol w:w="5827"/>
      </w:tblGrid>
      <w:tr w:rsidR="000121FF" w:rsidRPr="000121FF" w:rsidTr="000121FF">
        <w:tc>
          <w:tcPr>
            <w:tcW w:w="226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Должность</w:t>
            </w:r>
          </w:p>
        </w:tc>
        <w:tc>
          <w:tcPr>
            <w:tcW w:w="1066"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Кол-во</w:t>
            </w:r>
          </w:p>
        </w:tc>
        <w:tc>
          <w:tcPr>
            <w:tcW w:w="624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Функционал</w:t>
            </w:r>
          </w:p>
        </w:tc>
      </w:tr>
      <w:tr w:rsidR="000121FF" w:rsidRPr="000121FF" w:rsidTr="000121FF">
        <w:tc>
          <w:tcPr>
            <w:tcW w:w="226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Директор</w:t>
            </w:r>
          </w:p>
        </w:tc>
        <w:tc>
          <w:tcPr>
            <w:tcW w:w="1066"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1</w:t>
            </w:r>
          </w:p>
        </w:tc>
        <w:tc>
          <w:tcPr>
            <w:tcW w:w="624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Осуществляет контроль развития системы организации воспитания обучающихся.</w:t>
            </w:r>
          </w:p>
        </w:tc>
      </w:tr>
      <w:tr w:rsidR="000121FF" w:rsidRPr="000121FF" w:rsidTr="000121FF">
        <w:tc>
          <w:tcPr>
            <w:tcW w:w="226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Заместитель директора по УВР</w:t>
            </w:r>
          </w:p>
        </w:tc>
        <w:tc>
          <w:tcPr>
            <w:tcW w:w="1066"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3</w:t>
            </w:r>
          </w:p>
        </w:tc>
        <w:tc>
          <w:tcPr>
            <w:tcW w:w="624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1. 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2. 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Руководит социально-психологической службой. Контролирует организацию питания в образовательной организации</w:t>
            </w:r>
          </w:p>
        </w:tc>
      </w:tr>
      <w:tr w:rsidR="000121FF" w:rsidRPr="000121FF" w:rsidTr="000121FF">
        <w:tc>
          <w:tcPr>
            <w:tcW w:w="2260" w:type="dxa"/>
            <w:tcBorders>
              <w:top w:val="single" w:sz="4" w:space="0" w:color="auto"/>
              <w:left w:val="single" w:sz="4" w:space="0" w:color="auto"/>
              <w:bottom w:val="single" w:sz="4" w:space="0" w:color="auto"/>
              <w:right w:val="single" w:sz="4" w:space="0" w:color="auto"/>
            </w:tcBorders>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Советник директора по воспитанию и взаимодействию с детскими общественными объединениями </w:t>
            </w:r>
          </w:p>
        </w:tc>
        <w:tc>
          <w:tcPr>
            <w:tcW w:w="1066" w:type="dxa"/>
            <w:tcBorders>
              <w:top w:val="single" w:sz="4" w:space="0" w:color="auto"/>
              <w:left w:val="single" w:sz="4" w:space="0" w:color="auto"/>
              <w:bottom w:val="single" w:sz="4" w:space="0" w:color="auto"/>
              <w:right w:val="single" w:sz="4" w:space="0" w:color="auto"/>
            </w:tcBorders>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1</w:t>
            </w:r>
          </w:p>
        </w:tc>
        <w:tc>
          <w:tcPr>
            <w:tcW w:w="6245" w:type="dxa"/>
            <w:tcBorders>
              <w:top w:val="single" w:sz="4" w:space="0" w:color="auto"/>
              <w:left w:val="single" w:sz="4" w:space="0" w:color="auto"/>
              <w:bottom w:val="single" w:sz="4" w:space="0" w:color="auto"/>
              <w:right w:val="single" w:sz="4" w:space="0" w:color="auto"/>
            </w:tcBorders>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Организует взаимодействие с детскими общественными объединениями.</w:t>
            </w:r>
          </w:p>
        </w:tc>
      </w:tr>
      <w:tr w:rsidR="000121FF" w:rsidRPr="000121FF" w:rsidTr="000121FF">
        <w:tc>
          <w:tcPr>
            <w:tcW w:w="226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Социальный педагог</w:t>
            </w:r>
          </w:p>
        </w:tc>
        <w:tc>
          <w:tcPr>
            <w:tcW w:w="1066"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1</w:t>
            </w:r>
          </w:p>
        </w:tc>
        <w:tc>
          <w:tcPr>
            <w:tcW w:w="624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 При необходимости организует разработку КИПРов (при наличии обучающихся категории СОП), обеспечивает их реализацию, подготовку отчетов о выполнении</w:t>
            </w:r>
          </w:p>
        </w:tc>
      </w:tr>
      <w:tr w:rsidR="000121FF" w:rsidRPr="000121FF" w:rsidTr="000121FF">
        <w:tc>
          <w:tcPr>
            <w:tcW w:w="226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Педагог-психолог</w:t>
            </w:r>
          </w:p>
        </w:tc>
        <w:tc>
          <w:tcPr>
            <w:tcW w:w="1066"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2</w:t>
            </w:r>
          </w:p>
        </w:tc>
        <w:tc>
          <w:tcPr>
            <w:tcW w:w="624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 Проводит занятия с обучающимися, направленные на профилактику конфликтов, буллинга, профориентацию др.</w:t>
            </w:r>
          </w:p>
        </w:tc>
      </w:tr>
      <w:tr w:rsidR="000121FF" w:rsidRPr="000121FF" w:rsidTr="000121FF">
        <w:tc>
          <w:tcPr>
            <w:tcW w:w="226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Педагог-организатор</w:t>
            </w:r>
          </w:p>
        </w:tc>
        <w:tc>
          <w:tcPr>
            <w:tcW w:w="1066"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2</w:t>
            </w:r>
          </w:p>
        </w:tc>
        <w:tc>
          <w:tcPr>
            <w:tcW w:w="624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 Обеспечивает проведение школьных мероприятий и организацию участия в мероприятиях внешкольного уровня по линии РДДМ.</w:t>
            </w:r>
          </w:p>
        </w:tc>
      </w:tr>
      <w:tr w:rsidR="000121FF" w:rsidRPr="000121FF" w:rsidTr="000121FF">
        <w:tc>
          <w:tcPr>
            <w:tcW w:w="226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Классный руководитель</w:t>
            </w:r>
          </w:p>
        </w:tc>
        <w:tc>
          <w:tcPr>
            <w:tcW w:w="1066"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38</w:t>
            </w:r>
          </w:p>
        </w:tc>
        <w:tc>
          <w:tcPr>
            <w:tcW w:w="624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Организует воспитательную работу с обучающимися и родителями на уровне классного коллектива.</w:t>
            </w:r>
          </w:p>
        </w:tc>
      </w:tr>
      <w:tr w:rsidR="000121FF" w:rsidRPr="000121FF" w:rsidTr="000121FF">
        <w:tc>
          <w:tcPr>
            <w:tcW w:w="226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Учитель -предметник</w:t>
            </w:r>
          </w:p>
        </w:tc>
        <w:tc>
          <w:tcPr>
            <w:tcW w:w="1066"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65</w:t>
            </w:r>
          </w:p>
        </w:tc>
        <w:tc>
          <w:tcPr>
            <w:tcW w:w="624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Реализует воспитательный потенциал урока.</w:t>
            </w:r>
          </w:p>
        </w:tc>
      </w:tr>
      <w:tr w:rsidR="000121FF" w:rsidRPr="000121FF" w:rsidTr="000121FF">
        <w:tc>
          <w:tcPr>
            <w:tcW w:w="226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Учитель-логопед </w:t>
            </w:r>
          </w:p>
        </w:tc>
        <w:tc>
          <w:tcPr>
            <w:tcW w:w="1066"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1</w:t>
            </w:r>
          </w:p>
        </w:tc>
        <w:tc>
          <w:tcPr>
            <w:tcW w:w="6245" w:type="dxa"/>
            <w:vMerge w:val="restart"/>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Проводит индивидуальные и групповые коррекционно--развивающие занятия с обучающимися, консультации родителей (законных представителей) в рамках своей компетентности.</w:t>
            </w:r>
          </w:p>
        </w:tc>
      </w:tr>
      <w:tr w:rsidR="000121FF" w:rsidRPr="000121FF" w:rsidTr="000121FF">
        <w:tc>
          <w:tcPr>
            <w:tcW w:w="226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Учитель - дефектолог</w:t>
            </w:r>
          </w:p>
        </w:tc>
        <w:tc>
          <w:tcPr>
            <w:tcW w:w="1066"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21FF" w:rsidRPr="000121FF" w:rsidRDefault="000121FF" w:rsidP="000121FF">
            <w:pPr>
              <w:spacing w:after="0" w:line="240" w:lineRule="auto"/>
              <w:jc w:val="both"/>
              <w:rPr>
                <w:rFonts w:ascii="Times New Roman" w:hAnsi="Times New Roman"/>
                <w:sz w:val="24"/>
                <w:szCs w:val="24"/>
              </w:rPr>
            </w:pPr>
          </w:p>
        </w:tc>
      </w:tr>
    </w:tbl>
    <w:p w:rsidR="000121FF" w:rsidRPr="000121FF" w:rsidRDefault="000121FF" w:rsidP="000121FF">
      <w:pPr>
        <w:spacing w:after="0" w:line="240" w:lineRule="auto"/>
        <w:ind w:firstLine="709"/>
        <w:jc w:val="both"/>
        <w:rPr>
          <w:rFonts w:ascii="Times New Roman" w:hAnsi="Times New Roman"/>
          <w:sz w:val="24"/>
          <w:szCs w:val="24"/>
        </w:rPr>
      </w:pPr>
    </w:p>
    <w:p w:rsidR="000121FF" w:rsidRPr="00FB30A6" w:rsidRDefault="000121FF" w:rsidP="00FB30A6">
      <w:pPr>
        <w:spacing w:after="0" w:line="240" w:lineRule="auto"/>
        <w:rPr>
          <w:rFonts w:ascii="Times New Roman" w:hAnsi="Times New Roman"/>
          <w:b/>
          <w:sz w:val="24"/>
          <w:szCs w:val="24"/>
        </w:rPr>
      </w:pPr>
      <w:r w:rsidRPr="00FB30A6">
        <w:rPr>
          <w:rFonts w:ascii="Times New Roman" w:hAnsi="Times New Roman"/>
          <w:b/>
          <w:sz w:val="24"/>
          <w:szCs w:val="24"/>
        </w:rPr>
        <w:t>Нормативно-методическое обеспечение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Воспитательная деятельность в школе регламентируется следующими локальными актами: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Правила внутреннего распорядка учащихся,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Положение о режиме занятий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Положение о порядке учета посещаемости и пропусков учебных занятий обучающимися,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Положение об установлении требований к одежде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Положение о Совете обучающихся,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Положение о родительском комитете,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Положение о Совете школы,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Положение о классном руководстве,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Положение о психолого-педагогической службе, </w:t>
      </w:r>
    </w:p>
    <w:p w:rsidR="000121FF" w:rsidRPr="000121FF" w:rsidRDefault="000121FF" w:rsidP="000121FF">
      <w:pPr>
        <w:spacing w:after="0" w:line="240" w:lineRule="auto"/>
        <w:ind w:firstLine="709"/>
        <w:jc w:val="both"/>
        <w:rPr>
          <w:rFonts w:ascii="Times New Roman" w:eastAsia="SchoolBookSanPin" w:hAnsi="Times New Roman"/>
          <w:sz w:val="24"/>
          <w:szCs w:val="24"/>
          <w:highlight w:val="yellow"/>
        </w:rPr>
      </w:pPr>
      <w:r w:rsidRPr="000121FF">
        <w:rPr>
          <w:rFonts w:ascii="Times New Roman" w:eastAsia="SchoolBookSanPin" w:hAnsi="Times New Roman"/>
          <w:sz w:val="24"/>
          <w:szCs w:val="24"/>
        </w:rPr>
        <w:t xml:space="preserve">- Положение о психолого-педагогическом консилиуме,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Положение о совете профилактики правонарушений и безнадзорности среди обучающихся МОУ «Средняя школа № 36»,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Положение о поощрении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Положение о запрете курения в школе,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Положение о постановке детей и семей на ВШУ,</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Положение о школьном спортивном клубе,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Положение о комиссии по урегулированию споров между участниками образовательных отношений,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Календарные планы воспитательной работы по уровням образования,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Планы воспитательной работы классных руководителей,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План работы социально-психологической службы. </w:t>
      </w:r>
    </w:p>
    <w:p w:rsidR="000121FF" w:rsidRPr="00FB30A6" w:rsidRDefault="000121FF" w:rsidP="00FB30A6">
      <w:pPr>
        <w:pStyle w:val="1f1"/>
        <w:spacing w:before="0" w:beforeAutospacing="0" w:after="0" w:afterAutospacing="0"/>
        <w:rPr>
          <w:rFonts w:eastAsia="OfficinaSansBoldITC"/>
          <w:b/>
        </w:rPr>
      </w:pPr>
      <w:r w:rsidRPr="00FB30A6">
        <w:rPr>
          <w:rFonts w:eastAsia="OfficinaSansBoldITC"/>
          <w:b/>
        </w:rPr>
        <w:t>Требования к условиям работы с обучающимися с особыми образовательными потребностями.</w:t>
      </w:r>
    </w:p>
    <w:p w:rsidR="000121FF" w:rsidRPr="000121FF" w:rsidRDefault="00FB30A6" w:rsidP="00FB30A6">
      <w:pPr>
        <w:pStyle w:val="1f1"/>
        <w:spacing w:before="0" w:beforeAutospacing="0" w:after="0" w:afterAutospacing="0"/>
      </w:pPr>
      <w:r>
        <w:t xml:space="preserve">           </w:t>
      </w:r>
      <w:r w:rsidR="000121FF" w:rsidRPr="000121FF">
        <w:t>В воспитательной работе с категориями обучающихся, имеющих особые образовательные потребности: обучающихся с инвалидностью, с ОВЗ, одарённых, с отклоняющимся поведением, созданы особые условия:</w:t>
      </w:r>
    </w:p>
    <w:tbl>
      <w:tblPr>
        <w:tblStyle w:val="2e"/>
        <w:tblW w:w="0" w:type="auto"/>
        <w:tblLook w:val="04A0" w:firstRow="1" w:lastRow="0" w:firstColumn="1" w:lastColumn="0" w:noHBand="0" w:noVBand="1"/>
      </w:tblPr>
      <w:tblGrid>
        <w:gridCol w:w="2790"/>
        <w:gridCol w:w="6555"/>
      </w:tblGrid>
      <w:tr w:rsidR="000121FF" w:rsidRPr="000121FF" w:rsidTr="000121FF">
        <w:tc>
          <w:tcPr>
            <w:tcW w:w="279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Категория</w:t>
            </w:r>
          </w:p>
        </w:tc>
        <w:tc>
          <w:tcPr>
            <w:tcW w:w="655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Условия</w:t>
            </w:r>
          </w:p>
        </w:tc>
      </w:tr>
      <w:tr w:rsidR="000121FF" w:rsidRPr="000121FF" w:rsidTr="000121FF">
        <w:tc>
          <w:tcPr>
            <w:tcW w:w="279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Обучающиеся с инвалидностью, ОВЗ</w:t>
            </w:r>
          </w:p>
        </w:tc>
        <w:tc>
          <w:tcPr>
            <w:tcW w:w="655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Разработаны адаптированные основные общеобразовательные программы для детей с ОВЗ. Педагогом-психологом, логопедом, дефектологом проводятся регулярные индивидуальные и групповые коррекционно-развивающие занятия.</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 xml:space="preserve"> Обучение, при необходимости, осуществляется индивидуально на дому. </w:t>
            </w:r>
          </w:p>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Организация бесплатного двухразового питания (ОВЗ).</w:t>
            </w:r>
          </w:p>
        </w:tc>
      </w:tr>
      <w:tr w:rsidR="000121FF" w:rsidRPr="000121FF" w:rsidTr="000121FF">
        <w:tc>
          <w:tcPr>
            <w:tcW w:w="279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Обучающиеся с отклоняющимся поведением</w:t>
            </w:r>
          </w:p>
        </w:tc>
        <w:tc>
          <w:tcPr>
            <w:tcW w:w="655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Социально-психологическое сопровождение. Организация педагогической поддержки. Консультации родителей (законных представителей) педагога-психолога, социального педагога. Коррекционно-развивающие групповые и индивидуальные занятия. Помощь в решении семейных и бытовых проблем.</w:t>
            </w:r>
          </w:p>
        </w:tc>
      </w:tr>
      <w:tr w:rsidR="000121FF" w:rsidRPr="000121FF" w:rsidTr="000121FF">
        <w:tc>
          <w:tcPr>
            <w:tcW w:w="2790"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Одаренные дети</w:t>
            </w:r>
          </w:p>
        </w:tc>
        <w:tc>
          <w:tcPr>
            <w:tcW w:w="6555" w:type="dxa"/>
            <w:tcBorders>
              <w:top w:val="single" w:sz="4" w:space="0" w:color="auto"/>
              <w:left w:val="single" w:sz="4" w:space="0" w:color="auto"/>
              <w:bottom w:val="single" w:sz="4" w:space="0" w:color="auto"/>
              <w:right w:val="single" w:sz="4" w:space="0" w:color="auto"/>
            </w:tcBorders>
            <w:hideMark/>
          </w:tcPr>
          <w:p w:rsidR="000121FF" w:rsidRPr="000121FF" w:rsidRDefault="000121FF" w:rsidP="000121FF">
            <w:pPr>
              <w:spacing w:after="0" w:line="240" w:lineRule="auto"/>
              <w:jc w:val="both"/>
              <w:rPr>
                <w:rFonts w:ascii="Times New Roman" w:hAnsi="Times New Roman"/>
                <w:sz w:val="24"/>
                <w:szCs w:val="24"/>
              </w:rPr>
            </w:pPr>
            <w:r w:rsidRPr="000121FF">
              <w:rPr>
                <w:rFonts w:ascii="Times New Roman" w:hAnsi="Times New Roman"/>
                <w:sz w:val="24"/>
                <w:szCs w:val="24"/>
              </w:rPr>
              <w:t>Консультации педагога-психолога. Психолого-педагогическое сопровождение.</w:t>
            </w:r>
          </w:p>
        </w:tc>
      </w:tr>
    </w:tbl>
    <w:p w:rsidR="000121FF" w:rsidRPr="000121FF" w:rsidRDefault="000121FF" w:rsidP="000121FF">
      <w:pPr>
        <w:spacing w:after="0" w:line="240" w:lineRule="auto"/>
        <w:ind w:firstLine="709"/>
        <w:jc w:val="both"/>
        <w:rPr>
          <w:rFonts w:ascii="Times New Roman" w:hAnsi="Times New Roman"/>
          <w:sz w:val="24"/>
          <w:szCs w:val="24"/>
        </w:rPr>
      </w:pPr>
      <w:r w:rsidRPr="000121FF">
        <w:rPr>
          <w:rFonts w:ascii="Times New Roman" w:hAnsi="Times New Roman"/>
          <w:sz w:val="24"/>
          <w:szCs w:val="24"/>
        </w:rPr>
        <w:t xml:space="preserve">Особыми задачами воспитания обучающихся с особыми образовательными потребностями являются: </w:t>
      </w:r>
    </w:p>
    <w:p w:rsidR="000121FF" w:rsidRPr="000121FF" w:rsidRDefault="000121FF" w:rsidP="000121FF">
      <w:pPr>
        <w:spacing w:after="0" w:line="240" w:lineRule="auto"/>
        <w:ind w:firstLine="709"/>
        <w:jc w:val="both"/>
        <w:rPr>
          <w:rFonts w:ascii="Times New Roman" w:hAnsi="Times New Roman"/>
          <w:sz w:val="24"/>
          <w:szCs w:val="24"/>
        </w:rPr>
      </w:pPr>
      <w:r w:rsidRPr="000121FF">
        <w:rPr>
          <w:rFonts w:ascii="Times New Roman" w:hAnsi="Times New Roman"/>
          <w:sz w:val="24"/>
          <w:szCs w:val="24"/>
        </w:rPr>
        <w:sym w:font="Symbol" w:char="F02D"/>
      </w:r>
      <w:r w:rsidRPr="000121FF">
        <w:rPr>
          <w:rFonts w:ascii="Times New Roman" w:hAnsi="Times New Roman"/>
          <w:sz w:val="24"/>
          <w:szCs w:val="24"/>
        </w:rPr>
        <w:t xml:space="preserve"> налаживание эмоционально-положительного взаимодействия с окружающими для их успешной социальной адаптации и интеграции в школе; </w:t>
      </w:r>
    </w:p>
    <w:p w:rsidR="000121FF" w:rsidRPr="000121FF" w:rsidRDefault="000121FF" w:rsidP="000121FF">
      <w:pPr>
        <w:spacing w:after="0" w:line="240" w:lineRule="auto"/>
        <w:ind w:firstLine="709"/>
        <w:jc w:val="both"/>
        <w:rPr>
          <w:rFonts w:ascii="Times New Roman" w:hAnsi="Times New Roman"/>
          <w:sz w:val="24"/>
          <w:szCs w:val="24"/>
        </w:rPr>
      </w:pPr>
      <w:r w:rsidRPr="000121FF">
        <w:rPr>
          <w:rFonts w:ascii="Times New Roman" w:hAnsi="Times New Roman"/>
          <w:sz w:val="24"/>
          <w:szCs w:val="24"/>
        </w:rPr>
        <w:sym w:font="Symbol" w:char="F02D"/>
      </w:r>
      <w:r w:rsidRPr="000121FF">
        <w:rPr>
          <w:rFonts w:ascii="Times New Roman" w:hAnsi="Times New Roman"/>
          <w:sz w:val="24"/>
          <w:szCs w:val="24"/>
        </w:rPr>
        <w:t xml:space="preserve"> формирование доброжелательного отношения к обучающимся и их семьям со стороны всех участников образовательных отношений; </w:t>
      </w:r>
    </w:p>
    <w:p w:rsidR="000121FF" w:rsidRPr="000121FF" w:rsidRDefault="000121FF" w:rsidP="000121FF">
      <w:pPr>
        <w:spacing w:after="0" w:line="240" w:lineRule="auto"/>
        <w:ind w:firstLine="709"/>
        <w:jc w:val="both"/>
        <w:rPr>
          <w:rFonts w:ascii="Times New Roman" w:hAnsi="Times New Roman"/>
          <w:sz w:val="24"/>
          <w:szCs w:val="24"/>
        </w:rPr>
      </w:pPr>
      <w:r w:rsidRPr="000121FF">
        <w:rPr>
          <w:rFonts w:ascii="Times New Roman" w:hAnsi="Times New Roman"/>
          <w:sz w:val="24"/>
          <w:szCs w:val="24"/>
        </w:rPr>
        <w:sym w:font="Symbol" w:char="F02D"/>
      </w:r>
      <w:r w:rsidRPr="000121FF">
        <w:rPr>
          <w:rFonts w:ascii="Times New Roman" w:hAnsi="Times New Roman"/>
          <w:sz w:val="24"/>
          <w:szCs w:val="24"/>
        </w:rPr>
        <w:t xml:space="preserve"> построение воспитательной деятельности с учётом индивидуальных особенностей и возможностей каждого обучающегося; </w:t>
      </w:r>
    </w:p>
    <w:p w:rsidR="000121FF" w:rsidRPr="000121FF" w:rsidRDefault="000121FF" w:rsidP="000121FF">
      <w:pPr>
        <w:spacing w:after="0" w:line="240" w:lineRule="auto"/>
        <w:ind w:firstLine="709"/>
        <w:jc w:val="both"/>
        <w:rPr>
          <w:rFonts w:ascii="Times New Roman" w:hAnsi="Times New Roman"/>
          <w:sz w:val="24"/>
          <w:szCs w:val="24"/>
        </w:rPr>
      </w:pPr>
      <w:r w:rsidRPr="000121FF">
        <w:rPr>
          <w:rFonts w:ascii="Times New Roman" w:hAnsi="Times New Roman"/>
          <w:sz w:val="24"/>
          <w:szCs w:val="24"/>
        </w:rPr>
        <w:sym w:font="Symbol" w:char="F02D"/>
      </w:r>
      <w:r w:rsidRPr="000121FF">
        <w:rPr>
          <w:rFonts w:ascii="Times New Roman" w:hAnsi="Times New Roman"/>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0121FF" w:rsidRPr="000121FF" w:rsidRDefault="000121FF" w:rsidP="000121FF">
      <w:pPr>
        <w:spacing w:after="0" w:line="240" w:lineRule="auto"/>
        <w:ind w:firstLine="709"/>
        <w:jc w:val="both"/>
        <w:rPr>
          <w:rFonts w:ascii="Times New Roman" w:hAnsi="Times New Roman"/>
          <w:sz w:val="24"/>
          <w:szCs w:val="24"/>
        </w:rPr>
      </w:pPr>
      <w:r w:rsidRPr="000121FF">
        <w:rPr>
          <w:rFonts w:ascii="Times New Roman" w:hAnsi="Times New Roman"/>
          <w:sz w:val="24"/>
          <w:szCs w:val="24"/>
        </w:rPr>
        <w:t xml:space="preserve">При организации воспитания обучающихся с особыми образовательными потребностями педагогический коллектив ориентируется на: </w:t>
      </w:r>
    </w:p>
    <w:p w:rsidR="000121FF" w:rsidRPr="000121FF" w:rsidRDefault="000121FF" w:rsidP="000121FF">
      <w:pPr>
        <w:spacing w:after="0" w:line="240" w:lineRule="auto"/>
        <w:ind w:firstLine="709"/>
        <w:jc w:val="both"/>
        <w:rPr>
          <w:rFonts w:ascii="Times New Roman" w:hAnsi="Times New Roman"/>
          <w:sz w:val="24"/>
          <w:szCs w:val="24"/>
        </w:rPr>
      </w:pPr>
      <w:r w:rsidRPr="000121FF">
        <w:rPr>
          <w:rFonts w:ascii="Times New Roman" w:hAnsi="Times New Roman"/>
          <w:sz w:val="24"/>
          <w:szCs w:val="24"/>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0121FF" w:rsidRPr="000121FF" w:rsidRDefault="000121FF" w:rsidP="000121FF">
      <w:pPr>
        <w:spacing w:after="0" w:line="240" w:lineRule="auto"/>
        <w:ind w:firstLine="709"/>
        <w:jc w:val="both"/>
        <w:rPr>
          <w:rFonts w:ascii="Times New Roman" w:hAnsi="Times New Roman"/>
          <w:sz w:val="24"/>
          <w:szCs w:val="24"/>
        </w:rPr>
      </w:pPr>
      <w:r w:rsidRPr="000121FF">
        <w:rPr>
          <w:rFonts w:ascii="Times New Roman" w:hAnsi="Times New Roman"/>
          <w:sz w:val="24"/>
          <w:szCs w:val="24"/>
        </w:rP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педагогов-психологов, социальных педагогов, учителей-логопедов, учителей-дефектологов, педагогов дополнительного образования; </w:t>
      </w:r>
    </w:p>
    <w:p w:rsidR="000121FF" w:rsidRPr="000121FF" w:rsidRDefault="000121FF" w:rsidP="000121FF">
      <w:pPr>
        <w:spacing w:after="0" w:line="240" w:lineRule="auto"/>
        <w:ind w:firstLine="709"/>
        <w:jc w:val="both"/>
        <w:rPr>
          <w:rFonts w:ascii="Times New Roman" w:hAnsi="Times New Roman"/>
          <w:sz w:val="24"/>
          <w:szCs w:val="24"/>
        </w:rPr>
      </w:pPr>
      <w:r w:rsidRPr="000121FF">
        <w:rPr>
          <w:rFonts w:ascii="Times New Roman" w:hAnsi="Times New Roman"/>
          <w:sz w:val="24"/>
          <w:szCs w:val="24"/>
        </w:rPr>
        <w:t>– личностно-ориентированный подход в организации всех видов деятельности, обучающихся с особыми образовательными потребностями.</w:t>
      </w:r>
    </w:p>
    <w:p w:rsidR="000121FF" w:rsidRPr="00FB30A6" w:rsidRDefault="00FB30A6" w:rsidP="00FB30A6">
      <w:pPr>
        <w:pStyle w:val="1f1"/>
        <w:spacing w:before="0" w:beforeAutospacing="0" w:after="0" w:afterAutospacing="0"/>
        <w:rPr>
          <w:rFonts w:eastAsia="OfficinaSansBoldITC"/>
          <w:b/>
        </w:rPr>
      </w:pPr>
      <w:r>
        <w:rPr>
          <w:rFonts w:eastAsia="OfficinaSansBoldITC"/>
          <w:b/>
        </w:rPr>
        <w:t xml:space="preserve">            </w:t>
      </w:r>
      <w:r w:rsidR="000121FF" w:rsidRPr="00FB30A6">
        <w:rPr>
          <w:rFonts w:eastAsia="OfficinaSansBoldITC"/>
          <w:b/>
        </w:rPr>
        <w:t>Система поощрения социальной успешности и проявлений активной жизненной позиции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регулирования частоты награждений (недопущение избыточности в поощрениях, чрезмерно больших групп поощряемых и другое);</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Благотворительность предусматривает публичную презентацию благотворителей и их деятельности.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0121FF" w:rsidRPr="000121FF" w:rsidRDefault="000121FF" w:rsidP="000121FF">
      <w:pPr>
        <w:spacing w:after="0" w:line="240" w:lineRule="auto"/>
        <w:ind w:firstLine="709"/>
        <w:jc w:val="both"/>
        <w:rPr>
          <w:rFonts w:ascii="Times New Roman" w:eastAsia="OfficinaSansBoldITC" w:hAnsi="Times New Roman"/>
          <w:b/>
          <w:sz w:val="24"/>
          <w:szCs w:val="24"/>
        </w:rPr>
      </w:pPr>
      <w:r w:rsidRPr="000121FF">
        <w:rPr>
          <w:rFonts w:ascii="Times New Roman" w:eastAsia="OfficinaSansBoldITC" w:hAnsi="Times New Roman"/>
          <w:b/>
          <w:sz w:val="24"/>
          <w:szCs w:val="24"/>
        </w:rPr>
        <w:t>Анализ воспитательного процесса</w:t>
      </w:r>
    </w:p>
    <w:p w:rsidR="000121FF" w:rsidRPr="000121FF" w:rsidRDefault="000121FF" w:rsidP="000121FF">
      <w:pPr>
        <w:spacing w:after="0" w:line="240" w:lineRule="auto"/>
        <w:ind w:firstLine="709"/>
        <w:jc w:val="both"/>
        <w:rPr>
          <w:rFonts w:ascii="Times New Roman" w:eastAsia="OfficinaSansBoldITC" w:hAnsi="Times New Roman"/>
          <w:iCs/>
          <w:sz w:val="24"/>
          <w:szCs w:val="24"/>
        </w:rPr>
      </w:pPr>
      <w:r w:rsidRPr="000121FF">
        <w:rPr>
          <w:rFonts w:ascii="Times New Roman" w:eastAsia="OfficinaSansBoldITC" w:hAnsi="Times New Roman"/>
          <w:iCs/>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Основным методом анализа воспитательного процесса в МОУ «Средняя школа № 36»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Планирование анализа воспитательного процесса включается в календарный план воспитательной работы.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Основные принципы самоанализа воспитательной работы: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взаимное уважение всех участников образовательных отношений;</w:t>
      </w:r>
    </w:p>
    <w:p w:rsidR="000121FF" w:rsidRPr="000121FF" w:rsidRDefault="000121FF" w:rsidP="000121FF">
      <w:pPr>
        <w:tabs>
          <w:tab w:val="left" w:pos="2200"/>
          <w:tab w:val="left" w:pos="3740"/>
          <w:tab w:val="left" w:pos="4820"/>
        </w:tabs>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0121FF" w:rsidRPr="00FB30A6" w:rsidRDefault="000121FF" w:rsidP="000121FF">
      <w:pPr>
        <w:spacing w:after="0" w:line="240" w:lineRule="auto"/>
        <w:ind w:firstLine="709"/>
        <w:jc w:val="both"/>
        <w:rPr>
          <w:rFonts w:ascii="Times New Roman" w:eastAsia="SchoolBookSanPin" w:hAnsi="Times New Roman"/>
          <w:b/>
          <w:sz w:val="24"/>
          <w:szCs w:val="24"/>
        </w:rPr>
      </w:pPr>
      <w:r w:rsidRPr="00FB30A6">
        <w:rPr>
          <w:rFonts w:ascii="Times New Roman" w:eastAsia="SchoolBookSanPin" w:hAnsi="Times New Roman"/>
          <w:b/>
          <w:sz w:val="24"/>
          <w:szCs w:val="24"/>
        </w:rPr>
        <w:t>Основные направления анализа воспитательного процесса: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1. Результаты воспитания, социализации и саморазвития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 выявляемая при помощи проводимого в конце 2 четверти и учебного года автоматизированного мониторинга уровня сформированности личностных результатов по направлениям воспитания согласно заданных целевых ориентиров.</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Мониторинг и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которое осуществляется в течение всего учебного года как в режиме обычной жизнедеятельности классного коллектива, так и в специально создаваемых педагогом ситуациях ценностного и нравственного выбора. В конце 1 полугодия и учебного года результаты педагогического наблюдения фиксируются в электронных индивидуальных картах обучающихся, являющихся частью выше указанного мониторинга. Полученные результаты анализируются в сравнении с результатами предыдущего учебного периода, выявляются наиболее проблемные направления воспитания на уровне классного коллектива, параллели, уровне образования, школы; планируется работа по устранению проблемных направлений на следующий учебный год на уровне класса.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При проведении анализа внимание педагогов сосредоточивается на вопросах: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-насколько сформированы те или иные личностные результаты и ценностные ориентации у обучающихся и класса в целом,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-какие проблемы, затруднения в личностном развитии обучающихся удалось решить за прошедший учебный год;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какие проблемы, затруднения решить не удалось и почему;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новые проблемы, трудности, над которыми предстоит работать педагогическому коллективу.</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2. Состояние совместной деятельности обучающихся и взрослых.</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Результаты обсуждаются на заседании методических объединений классных руководителей или педагогическом совете. </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Внимание сосредотачивается на вопросах, связанных с качеством проделанной работы: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 реализации воспитательного потенциала урочной деятельности;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организуемой внеурочной деятельности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деятельности классных руководителей и их классов;</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проводимых общешкольных основных дел, мероприятий;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внешкольных мероприятий;</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создания и поддержки предметно-пространственной среды;</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взаимодействия с родительским сообществом;</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деятельности ученического самоуправления;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деятельности по профилактике и безопасности;</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реализации потенциала социального партнёрства;</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деятельности по профориентации обучающихся;</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 xml:space="preserve"> и другие по дополнительным модулям.</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0121FF" w:rsidRPr="000121FF" w:rsidRDefault="000121FF" w:rsidP="000121FF">
      <w:pPr>
        <w:spacing w:after="0" w:line="240" w:lineRule="auto"/>
        <w:ind w:firstLine="709"/>
        <w:jc w:val="both"/>
        <w:rPr>
          <w:rFonts w:ascii="Times New Roman" w:eastAsia="SchoolBookSanPin" w:hAnsi="Times New Roman"/>
          <w:sz w:val="24"/>
          <w:szCs w:val="24"/>
        </w:rPr>
      </w:pPr>
      <w:r w:rsidRPr="000121FF">
        <w:rPr>
          <w:rFonts w:ascii="Times New Roman" w:eastAsia="SchoolBookSanPin" w:hAnsi="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w:t>
      </w:r>
    </w:p>
    <w:p w:rsidR="0032758B" w:rsidRPr="00B539B2" w:rsidRDefault="0032758B" w:rsidP="00B539B2">
      <w:pPr>
        <w:spacing w:after="0" w:line="240" w:lineRule="auto"/>
        <w:ind w:firstLine="709"/>
        <w:jc w:val="both"/>
        <w:rPr>
          <w:rFonts w:ascii="Times New Roman" w:eastAsia="SchoolBookSanPin" w:hAnsi="Times New Roman"/>
          <w:sz w:val="24"/>
          <w:szCs w:val="24"/>
        </w:rPr>
      </w:pPr>
    </w:p>
    <w:p w:rsidR="0032758B" w:rsidRPr="00A50943" w:rsidRDefault="00ED00A5" w:rsidP="00A50943">
      <w:pPr>
        <w:pStyle w:val="afffff7"/>
        <w:jc w:val="center"/>
        <w:rPr>
          <w:caps/>
          <w:lang w:eastAsia="ru-RU"/>
        </w:rPr>
      </w:pPr>
      <w:bookmarkStart w:id="115" w:name="_Toc173315486"/>
      <w:r w:rsidRPr="00A50943">
        <w:rPr>
          <w:caps/>
          <w:lang w:eastAsia="ru-RU"/>
        </w:rPr>
        <w:t>IV. Организационный раздел</w:t>
      </w:r>
      <w:bookmarkEnd w:id="115"/>
    </w:p>
    <w:p w:rsidR="0032758B" w:rsidRPr="00B539B2" w:rsidRDefault="00ED00A5" w:rsidP="00B539B2">
      <w:pPr>
        <w:spacing w:after="0" w:line="240" w:lineRule="auto"/>
        <w:jc w:val="both"/>
        <w:rPr>
          <w:rFonts w:ascii="Times New Roman" w:eastAsia="Times New Roman" w:hAnsi="Times New Roman"/>
          <w:sz w:val="24"/>
          <w:szCs w:val="24"/>
          <w:lang w:eastAsia="ru-RU"/>
        </w:rPr>
      </w:pPr>
      <w:r w:rsidRPr="00B539B2">
        <w:rPr>
          <w:rFonts w:ascii="Times New Roman" w:eastAsia="Times New Roman" w:hAnsi="Times New Roman"/>
          <w:sz w:val="24"/>
          <w:szCs w:val="24"/>
          <w:lang w:eastAsia="ru-RU"/>
        </w:rPr>
        <w:t> </w:t>
      </w:r>
    </w:p>
    <w:p w:rsidR="0032758B" w:rsidRPr="00B539B2" w:rsidRDefault="00315700" w:rsidP="00315700">
      <w:pPr>
        <w:pStyle w:val="afffff7"/>
        <w:rPr>
          <w:lang w:eastAsia="ru-RU"/>
        </w:rPr>
      </w:pPr>
      <w:bookmarkStart w:id="116" w:name="_Toc173315487"/>
      <w:r>
        <w:rPr>
          <w:lang w:eastAsia="ru-RU"/>
        </w:rPr>
        <w:t>4.1.</w:t>
      </w:r>
      <w:r w:rsidR="00ED00A5" w:rsidRPr="00B539B2">
        <w:rPr>
          <w:lang w:eastAsia="ru-RU"/>
        </w:rPr>
        <w:t xml:space="preserve"> </w:t>
      </w:r>
      <w:r>
        <w:rPr>
          <w:lang w:eastAsia="ru-RU"/>
        </w:rPr>
        <w:t>У</w:t>
      </w:r>
      <w:r w:rsidR="00ED00A5" w:rsidRPr="00B539B2">
        <w:rPr>
          <w:lang w:eastAsia="ru-RU"/>
        </w:rPr>
        <w:t>чебный план среднего общего образования.</w:t>
      </w:r>
      <w:bookmarkEnd w:id="116"/>
    </w:p>
    <w:p w:rsidR="0032758B" w:rsidRPr="00B539B2" w:rsidRDefault="00315700" w:rsidP="00B539B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У</w:t>
      </w:r>
      <w:r w:rsidR="00ED00A5" w:rsidRPr="00B539B2">
        <w:rPr>
          <w:rFonts w:ascii="Times New Roman" w:eastAsia="Times New Roman" w:hAnsi="Times New Roman"/>
          <w:color w:val="000000"/>
          <w:sz w:val="24"/>
          <w:szCs w:val="24"/>
          <w:lang w:eastAsia="ru-RU"/>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p>
    <w:p w:rsidR="0032758B" w:rsidRPr="00B539B2" w:rsidRDefault="00315700" w:rsidP="00B539B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У</w:t>
      </w:r>
      <w:r w:rsidR="00ED00A5" w:rsidRPr="00B539B2">
        <w:rPr>
          <w:rFonts w:ascii="Times New Roman" w:eastAsia="Times New Roman" w:hAnsi="Times New Roman"/>
          <w:color w:val="000000"/>
          <w:sz w:val="24"/>
          <w:szCs w:val="24"/>
          <w:lang w:eastAsia="ru-RU"/>
        </w:rPr>
        <w:t>чебный план образовательных организаций, реализующих образовательную программу среднего общего образования (далее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32758B" w:rsidRPr="00B539B2" w:rsidRDefault="00315700" w:rsidP="00B539B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У</w:t>
      </w:r>
      <w:r w:rsidR="00ED00A5" w:rsidRPr="00B539B2">
        <w:rPr>
          <w:rFonts w:ascii="Times New Roman" w:eastAsia="Times New Roman" w:hAnsi="Times New Roman"/>
          <w:color w:val="000000"/>
          <w:sz w:val="24"/>
          <w:szCs w:val="24"/>
          <w:lang w:eastAsia="ru-RU"/>
        </w:rPr>
        <w:t>чебный план:</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фиксирует максимальный объем учебной нагрузки обучающихся;</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определяет (регламентирует) перечень учебных предметов, курсов и время, отводимое на их освоение и организацию;</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распределяет учебные предметы, курсы, модули по классам и учебным годам.</w:t>
      </w:r>
    </w:p>
    <w:p w:rsidR="0032758B" w:rsidRPr="00B539B2" w:rsidRDefault="00315700" w:rsidP="00B539B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У</w:t>
      </w:r>
      <w:r w:rsidR="00ED00A5" w:rsidRPr="00B539B2">
        <w:rPr>
          <w:rFonts w:ascii="Times New Roman" w:eastAsia="Times New Roman" w:hAnsi="Times New Roman"/>
          <w:color w:val="000000"/>
          <w:sz w:val="24"/>
          <w:szCs w:val="24"/>
          <w:lang w:eastAsia="ru-RU"/>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32758B" w:rsidRPr="00B539B2" w:rsidRDefault="00315700" w:rsidP="00B539B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У</w:t>
      </w:r>
      <w:r w:rsidR="00ED00A5" w:rsidRPr="00B539B2">
        <w:rPr>
          <w:rFonts w:ascii="Times New Roman" w:eastAsia="Times New Roman" w:hAnsi="Times New Roman"/>
          <w:color w:val="000000"/>
          <w:sz w:val="24"/>
          <w:szCs w:val="24"/>
          <w:lang w:eastAsia="ru-RU"/>
        </w:rPr>
        <w:t>чебный план состоит из двух частей: обязательной части и части, формируемой участниками образовательных отношений.</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Время, отводимое на данную часть учебного плана, может быть использовано на:</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другие виды учебной, воспитательной, спортивной и иной деятельности обучающихся.</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Учебный план определяет количество учебных занятий за 2 года на одного обучающегося – не менее 2170 часов и не более 2516 часов (не более 37 часов в неделю). </w:t>
      </w:r>
    </w:p>
    <w:p w:rsidR="0032758B" w:rsidRPr="00B539B2" w:rsidRDefault="00315700" w:rsidP="00B539B2">
      <w:pPr>
        <w:pStyle w:val="ConsPlusNormal"/>
        <w:spacing w:after="0" w:line="240" w:lineRule="auto"/>
        <w:ind w:firstLine="709"/>
        <w:jc w:val="both"/>
        <w:rPr>
          <w:sz w:val="24"/>
          <w:szCs w:val="24"/>
        </w:rPr>
      </w:pPr>
      <w:r>
        <w:rPr>
          <w:sz w:val="24"/>
          <w:szCs w:val="24"/>
        </w:rPr>
        <w:t>У</w:t>
      </w:r>
      <w:r w:rsidR="00ED00A5" w:rsidRPr="00B539B2">
        <w:rPr>
          <w:sz w:val="24"/>
          <w:szCs w:val="24"/>
        </w:rPr>
        <w:t>чебный план</w:t>
      </w:r>
    </w:p>
    <w:tbl>
      <w:tblPr>
        <w:tblW w:w="9639" w:type="dxa"/>
        <w:tblInd w:w="-5" w:type="dxa"/>
        <w:tblLayout w:type="fixed"/>
        <w:tblCellMar>
          <w:top w:w="102" w:type="dxa"/>
          <w:left w:w="62" w:type="dxa"/>
          <w:bottom w:w="102" w:type="dxa"/>
          <w:right w:w="62" w:type="dxa"/>
        </w:tblCellMar>
        <w:tblLook w:val="0000" w:firstRow="0" w:lastRow="0" w:firstColumn="0" w:lastColumn="0" w:noHBand="0" w:noVBand="0"/>
      </w:tblPr>
      <w:tblGrid>
        <w:gridCol w:w="3119"/>
        <w:gridCol w:w="3402"/>
        <w:gridCol w:w="1701"/>
        <w:gridCol w:w="1417"/>
      </w:tblGrid>
      <w:tr w:rsidR="0032758B" w:rsidRPr="00B539B2">
        <w:tc>
          <w:tcPr>
            <w:tcW w:w="3119" w:type="dxa"/>
            <w:vMerge w:val="restart"/>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Предметная область</w:t>
            </w:r>
          </w:p>
        </w:tc>
        <w:tc>
          <w:tcPr>
            <w:tcW w:w="3402" w:type="dxa"/>
            <w:vMerge w:val="restart"/>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Учебный предмет</w:t>
            </w:r>
          </w:p>
          <w:p w:rsidR="0032758B" w:rsidRPr="00B539B2" w:rsidRDefault="00ED00A5" w:rsidP="00B539B2">
            <w:pPr>
              <w:pStyle w:val="ConsPlusNormal"/>
              <w:spacing w:after="0" w:line="240" w:lineRule="auto"/>
              <w:jc w:val="both"/>
              <w:rPr>
                <w:sz w:val="24"/>
                <w:szCs w:val="24"/>
              </w:rPr>
            </w:pPr>
            <w:r w:rsidRPr="00B539B2">
              <w:rPr>
                <w:sz w:val="24"/>
                <w:szCs w:val="24"/>
              </w:rPr>
              <w:t>(учебный курс)</w:t>
            </w:r>
          </w:p>
        </w:tc>
        <w:tc>
          <w:tcPr>
            <w:tcW w:w="3118" w:type="dxa"/>
            <w:gridSpan w:val="2"/>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Уровень изучения предмета</w:t>
            </w:r>
          </w:p>
        </w:tc>
      </w:tr>
      <w:tr w:rsidR="0032758B" w:rsidRPr="00B539B2">
        <w:tc>
          <w:tcPr>
            <w:tcW w:w="3119" w:type="dxa"/>
            <w:vMerge/>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базовый</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углубленный</w:t>
            </w:r>
          </w:p>
        </w:tc>
      </w:tr>
      <w:tr w:rsidR="0032758B" w:rsidRPr="00B539B2">
        <w:tc>
          <w:tcPr>
            <w:tcW w:w="3119" w:type="dxa"/>
            <w:vMerge w:val="restart"/>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Русский язык</w:t>
            </w:r>
            <w:r w:rsidRPr="00B539B2">
              <w:rPr>
                <w:sz w:val="24"/>
                <w:szCs w:val="24"/>
              </w:rPr>
              <w:br/>
              <w:t>и литература</w:t>
            </w: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Русский язык</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r>
      <w:tr w:rsidR="0032758B" w:rsidRPr="00B539B2">
        <w:tc>
          <w:tcPr>
            <w:tcW w:w="3119" w:type="dxa"/>
            <w:vMerge/>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Литература</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У</w:t>
            </w:r>
          </w:p>
        </w:tc>
      </w:tr>
      <w:tr w:rsidR="0032758B" w:rsidRPr="00B539B2">
        <w:tc>
          <w:tcPr>
            <w:tcW w:w="3119" w:type="dxa"/>
            <w:vMerge w:val="restart"/>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Иностранные языки</w:t>
            </w: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Иностранный язык</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У</w:t>
            </w:r>
          </w:p>
        </w:tc>
      </w:tr>
      <w:tr w:rsidR="0032758B" w:rsidRPr="00B539B2">
        <w:tc>
          <w:tcPr>
            <w:tcW w:w="3119" w:type="dxa"/>
            <w:vMerge/>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Второй иностранный язык</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r>
      <w:tr w:rsidR="0032758B" w:rsidRPr="00B539B2">
        <w:tc>
          <w:tcPr>
            <w:tcW w:w="3119" w:type="dxa"/>
            <w:vMerge w:val="restart"/>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Общественно-научные предметы</w:t>
            </w: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История</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У</w:t>
            </w:r>
          </w:p>
        </w:tc>
      </w:tr>
      <w:tr w:rsidR="0032758B" w:rsidRPr="00B539B2">
        <w:tc>
          <w:tcPr>
            <w:tcW w:w="3119" w:type="dxa"/>
            <w:vMerge/>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Обществознание</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У</w:t>
            </w:r>
          </w:p>
        </w:tc>
      </w:tr>
      <w:tr w:rsidR="0032758B" w:rsidRPr="00B539B2">
        <w:tc>
          <w:tcPr>
            <w:tcW w:w="3119" w:type="dxa"/>
            <w:vMerge/>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География</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r>
      <w:tr w:rsidR="0032758B" w:rsidRPr="00B539B2">
        <w:tc>
          <w:tcPr>
            <w:tcW w:w="3119" w:type="dxa"/>
            <w:vMerge w:val="restart"/>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Математика</w:t>
            </w:r>
            <w:r w:rsidRPr="00B539B2">
              <w:rPr>
                <w:sz w:val="24"/>
                <w:szCs w:val="24"/>
              </w:rPr>
              <w:br/>
              <w:t>и информатика</w:t>
            </w: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Математика</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У</w:t>
            </w:r>
          </w:p>
        </w:tc>
      </w:tr>
      <w:tr w:rsidR="0032758B" w:rsidRPr="00B539B2">
        <w:tc>
          <w:tcPr>
            <w:tcW w:w="3119" w:type="dxa"/>
            <w:vMerge/>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Информатика</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У</w:t>
            </w:r>
          </w:p>
        </w:tc>
      </w:tr>
      <w:tr w:rsidR="0032758B" w:rsidRPr="00B539B2">
        <w:tc>
          <w:tcPr>
            <w:tcW w:w="3119" w:type="dxa"/>
            <w:vMerge w:val="restart"/>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Естественно-научные предметы</w:t>
            </w: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Физика</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r>
      <w:tr w:rsidR="0032758B" w:rsidRPr="00B539B2">
        <w:tc>
          <w:tcPr>
            <w:tcW w:w="3119" w:type="dxa"/>
            <w:vMerge/>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Химия</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r>
      <w:tr w:rsidR="0032758B" w:rsidRPr="00B539B2">
        <w:tc>
          <w:tcPr>
            <w:tcW w:w="3119" w:type="dxa"/>
            <w:vMerge/>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Биология</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У</w:t>
            </w:r>
          </w:p>
        </w:tc>
      </w:tr>
      <w:tr w:rsidR="0032758B" w:rsidRPr="00B539B2">
        <w:tc>
          <w:tcPr>
            <w:tcW w:w="3119"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 xml:space="preserve">Основы безопасности </w:t>
            </w:r>
            <w:r w:rsidRPr="00B539B2">
              <w:rPr>
                <w:sz w:val="24"/>
                <w:szCs w:val="24"/>
              </w:rPr>
              <w:br/>
              <w:t>и защиты Родины</w:t>
            </w: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 xml:space="preserve">Основы безопасности </w:t>
            </w:r>
            <w:r w:rsidRPr="00B539B2">
              <w:rPr>
                <w:sz w:val="24"/>
                <w:szCs w:val="24"/>
              </w:rPr>
              <w:br/>
              <w:t>и защиты Родины</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r>
      <w:tr w:rsidR="0032758B" w:rsidRPr="00B539B2">
        <w:tc>
          <w:tcPr>
            <w:tcW w:w="3119"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Физическая культура</w:t>
            </w: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Физическая культура</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Б</w:t>
            </w: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r>
      <w:tr w:rsidR="0032758B" w:rsidRPr="00B539B2">
        <w:tc>
          <w:tcPr>
            <w:tcW w:w="3119"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Индивидуальный проект</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r>
      <w:tr w:rsidR="0032758B" w:rsidRPr="00B539B2">
        <w:tc>
          <w:tcPr>
            <w:tcW w:w="6521" w:type="dxa"/>
            <w:gridSpan w:val="2"/>
            <w:tcBorders>
              <w:top w:val="single" w:sz="4" w:space="0" w:color="auto"/>
              <w:left w:val="single" w:sz="4" w:space="0" w:color="auto"/>
              <w:bottom w:val="single" w:sz="4" w:space="0" w:color="auto"/>
              <w:right w:val="single" w:sz="4" w:space="0" w:color="auto"/>
            </w:tcBorders>
          </w:tcPr>
          <w:p w:rsidR="0032758B" w:rsidRPr="00B539B2" w:rsidRDefault="00ED00A5" w:rsidP="00B539B2">
            <w:pPr>
              <w:pStyle w:val="ConsPlusNormal"/>
              <w:spacing w:after="0" w:line="240" w:lineRule="auto"/>
              <w:jc w:val="both"/>
              <w:rPr>
                <w:sz w:val="24"/>
                <w:szCs w:val="24"/>
              </w:rPr>
            </w:pPr>
            <w:r w:rsidRPr="00B539B2">
              <w:rPr>
                <w:sz w:val="24"/>
                <w:szCs w:val="24"/>
              </w:rPr>
              <w:t>Дополнительные учебные предметы, курсы</w:t>
            </w:r>
            <w:r w:rsidRPr="00B539B2">
              <w:rPr>
                <w:sz w:val="24"/>
                <w:szCs w:val="24"/>
              </w:rPr>
              <w:br/>
              <w:t>по выбору обучающихся</w:t>
            </w:r>
          </w:p>
        </w:tc>
        <w:tc>
          <w:tcPr>
            <w:tcW w:w="1701"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32758B" w:rsidRPr="00B539B2" w:rsidRDefault="0032758B" w:rsidP="00B539B2">
            <w:pPr>
              <w:pStyle w:val="ConsPlusNormal"/>
              <w:spacing w:after="0" w:line="240" w:lineRule="auto"/>
              <w:jc w:val="both"/>
              <w:rPr>
                <w:sz w:val="24"/>
                <w:szCs w:val="24"/>
              </w:rPr>
            </w:pPr>
          </w:p>
        </w:tc>
      </w:tr>
    </w:tbl>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sz w:val="24"/>
          <w:szCs w:val="24"/>
          <w:lang w:eastAsia="ru-RU"/>
        </w:rPr>
        <w:t>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w:t>
      </w:r>
      <w:r w:rsidR="00F77D43">
        <w:rPr>
          <w:rFonts w:ascii="Times New Roman" w:eastAsia="Times New Roman" w:hAnsi="Times New Roman"/>
          <w:color w:val="000000"/>
          <w:sz w:val="24"/>
          <w:szCs w:val="24"/>
          <w:lang w:eastAsia="ru-RU"/>
        </w:rPr>
        <w:t xml:space="preserve">МОУ «Средняя школа №36» </w:t>
      </w:r>
      <w:r w:rsidRPr="00B539B2">
        <w:rPr>
          <w:rFonts w:ascii="Times New Roman" w:eastAsia="Times New Roman" w:hAnsi="Times New Roman"/>
          <w:color w:val="000000"/>
          <w:sz w:val="24"/>
          <w:szCs w:val="24"/>
          <w:lang w:eastAsia="ru-RU"/>
        </w:rPr>
        <w:t xml:space="preserve"> самостоятельно распределяет количество часов, отводимых на изучение учебных предметов.</w:t>
      </w:r>
    </w:p>
    <w:p w:rsidR="0032758B" w:rsidRPr="00B539B2" w:rsidRDefault="00315700" w:rsidP="00B539B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У</w:t>
      </w:r>
      <w:r w:rsidR="00ED00A5" w:rsidRPr="00B539B2">
        <w:rPr>
          <w:rFonts w:ascii="Times New Roman" w:eastAsia="Times New Roman" w:hAnsi="Times New Roman"/>
          <w:color w:val="000000"/>
          <w:sz w:val="24"/>
          <w:szCs w:val="24"/>
          <w:lang w:eastAsia="ru-RU"/>
        </w:rPr>
        <w:t>чебный план обеспечивает в случаях, предусмотренных 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32758B" w:rsidRPr="00B539B2" w:rsidRDefault="00F77D43" w:rsidP="00B539B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МОУ «Средняя школа №36» </w:t>
      </w:r>
      <w:r w:rsidR="00ED00A5" w:rsidRPr="00B539B2">
        <w:rPr>
          <w:rFonts w:ascii="Times New Roman" w:eastAsia="Times New Roman" w:hAnsi="Times New Roman"/>
          <w:color w:val="000000"/>
          <w:sz w:val="24"/>
          <w:szCs w:val="24"/>
          <w:lang w:eastAsia="ru-RU"/>
        </w:rPr>
        <w:t xml:space="preserve">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При реализации вариантов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w:t>
      </w:r>
      <w:r w:rsidR="00F77D43">
        <w:rPr>
          <w:rFonts w:ascii="Times New Roman" w:eastAsia="Times New Roman" w:hAnsi="Times New Roman"/>
          <w:color w:val="000000"/>
          <w:sz w:val="24"/>
          <w:szCs w:val="24"/>
          <w:lang w:eastAsia="ru-RU"/>
        </w:rPr>
        <w:t xml:space="preserve">МОУ «Средняя школа №36» </w:t>
      </w:r>
      <w:r w:rsidRPr="00B539B2">
        <w:rPr>
          <w:rFonts w:ascii="Times New Roman" w:eastAsia="Times New Roman" w:hAnsi="Times New Roman"/>
          <w:color w:val="000000"/>
          <w:sz w:val="24"/>
          <w:szCs w:val="24"/>
          <w:lang w:eastAsia="ru-RU"/>
        </w:rPr>
        <w:t xml:space="preserve"> за счет часов </w:t>
      </w:r>
      <w:r w:rsidRPr="00B539B2">
        <w:rPr>
          <w:rFonts w:ascii="Times New Roman" w:eastAsia="Times New Roman" w:hAnsi="Times New Roman"/>
          <w:color w:val="000000"/>
          <w:sz w:val="24"/>
          <w:szCs w:val="24"/>
          <w:shd w:val="clear" w:color="auto" w:fill="FFFFFF"/>
          <w:lang w:eastAsia="ru-RU"/>
        </w:rPr>
        <w:t xml:space="preserve">части, формируемой участниками образовательных отношений, </w:t>
      </w:r>
      <w:r w:rsidRPr="00B539B2">
        <w:rPr>
          <w:rFonts w:ascii="Times New Roman" w:eastAsia="Times New Roman" w:hAnsi="Times New Roman"/>
          <w:color w:val="000000"/>
          <w:sz w:val="24"/>
          <w:szCs w:val="24"/>
          <w:lang w:eastAsia="ru-RU"/>
        </w:rPr>
        <w:t xml:space="preserve">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w:t>
      </w:r>
      <w:r w:rsidR="00F77D43">
        <w:rPr>
          <w:rFonts w:ascii="Times New Roman" w:eastAsia="Times New Roman" w:hAnsi="Times New Roman"/>
          <w:color w:val="000000"/>
          <w:sz w:val="24"/>
          <w:szCs w:val="24"/>
          <w:lang w:eastAsia="ru-RU"/>
        </w:rPr>
        <w:t xml:space="preserve">МОУ «Средняя школа №36» </w:t>
      </w:r>
      <w:r w:rsidRPr="00B539B2">
        <w:rPr>
          <w:rFonts w:ascii="Times New Roman" w:eastAsia="Times New Roman" w:hAnsi="Times New Roman"/>
          <w:color w:val="000000"/>
          <w:sz w:val="24"/>
          <w:szCs w:val="24"/>
          <w:lang w:eastAsia="ru-RU"/>
        </w:rPr>
        <w:t xml:space="preserve">.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Суммарный объём домашнего задания по всем предметам для каждого класса не должен превышать продолжительности выполнения 3,5 часа. </w:t>
      </w:r>
      <w:r w:rsidR="00F77D43">
        <w:rPr>
          <w:rFonts w:ascii="Times New Roman" w:eastAsia="Times New Roman" w:hAnsi="Times New Roman"/>
          <w:color w:val="000000"/>
          <w:sz w:val="24"/>
          <w:szCs w:val="24"/>
          <w:lang w:eastAsia="ru-RU"/>
        </w:rPr>
        <w:t xml:space="preserve">МОУ «Средняя школа №36» </w:t>
      </w:r>
      <w:r w:rsidRPr="00B539B2">
        <w:rPr>
          <w:rFonts w:ascii="Times New Roman" w:eastAsia="Times New Roman" w:hAnsi="Times New Roman"/>
          <w:color w:val="000000"/>
          <w:sz w:val="24"/>
          <w:szCs w:val="24"/>
          <w:lang w:eastAsia="ru-RU"/>
        </w:rPr>
        <w:t xml:space="preserve">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w:t>
      </w:r>
      <w:r w:rsidR="00315700">
        <w:rPr>
          <w:rFonts w:ascii="Times New Roman" w:eastAsia="Times New Roman" w:hAnsi="Times New Roman"/>
          <w:color w:val="000000"/>
          <w:sz w:val="24"/>
          <w:szCs w:val="24"/>
          <w:lang w:eastAsia="ru-RU"/>
        </w:rPr>
        <w:t>МОУ «Средняя школа №36»</w:t>
      </w:r>
      <w:r w:rsidRPr="00B539B2">
        <w:rPr>
          <w:rFonts w:ascii="Times New Roman" w:eastAsia="Times New Roman" w:hAnsi="Times New Roman"/>
          <w:color w:val="000000"/>
          <w:sz w:val="24"/>
          <w:szCs w:val="24"/>
          <w:lang w:eastAsia="ru-RU"/>
        </w:rPr>
        <w:t xml:space="preserve">.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Для формирования учебного плана профиля необходимо:</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1) определить профиль обучения;</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3) дополнить учебный план индивидуальным(и) проектом(ами);</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4) 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5) если суммарное число часов больше или равно минимальному числу часов, но меньше максимально допустимого (2516 часов), то </w:t>
      </w:r>
      <w:r w:rsidR="00315700">
        <w:rPr>
          <w:rFonts w:ascii="Times New Roman" w:eastAsia="Times New Roman" w:hAnsi="Times New Roman"/>
          <w:color w:val="000000"/>
          <w:sz w:val="24"/>
          <w:szCs w:val="24"/>
          <w:lang w:eastAsia="ru-RU"/>
        </w:rPr>
        <w:t>МОУ «Средняя школа №36»</w:t>
      </w:r>
      <w:r w:rsidRPr="00B539B2">
        <w:rPr>
          <w:rFonts w:ascii="Times New Roman" w:eastAsia="Times New Roman" w:hAnsi="Times New Roman"/>
          <w:color w:val="000000"/>
          <w:sz w:val="24"/>
          <w:szCs w:val="24"/>
          <w:lang w:eastAsia="ru-RU"/>
        </w:rPr>
        <w:t xml:space="preserve">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Варианты учебных планов профилей.</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315700" w:rsidRDefault="00315700" w:rsidP="00B539B2">
      <w:pPr>
        <w:spacing w:after="0" w:line="240" w:lineRule="auto"/>
        <w:ind w:firstLine="709"/>
        <w:jc w:val="both"/>
        <w:rPr>
          <w:rFonts w:ascii="Times New Roman" w:eastAsia="Times New Roman" w:hAnsi="Times New Roman"/>
          <w:color w:val="000000"/>
          <w:sz w:val="24"/>
          <w:szCs w:val="24"/>
          <w:lang w:eastAsia="ru-RU"/>
        </w:rPr>
      </w:pPr>
    </w:p>
    <w:p w:rsidR="0032758B" w:rsidRPr="00B539B2" w:rsidRDefault="00315700" w:rsidP="00315700">
      <w:pPr>
        <w:pStyle w:val="afffff7"/>
        <w:rPr>
          <w:lang w:eastAsia="ru-RU"/>
        </w:rPr>
      </w:pPr>
      <w:bookmarkStart w:id="117" w:name="_Toc173315488"/>
      <w:r>
        <w:rPr>
          <w:lang w:eastAsia="ru-RU"/>
        </w:rPr>
        <w:t>4.2.</w:t>
      </w:r>
      <w:r w:rsidR="00ED00A5" w:rsidRPr="00B539B2">
        <w:rPr>
          <w:lang w:eastAsia="ru-RU"/>
        </w:rPr>
        <w:t xml:space="preserve"> </w:t>
      </w:r>
      <w:r>
        <w:rPr>
          <w:lang w:eastAsia="ru-RU"/>
        </w:rPr>
        <w:t>К</w:t>
      </w:r>
      <w:r w:rsidR="00ED00A5" w:rsidRPr="00B539B2">
        <w:rPr>
          <w:lang w:eastAsia="ru-RU"/>
        </w:rPr>
        <w:t>алендарный учебный график.</w:t>
      </w:r>
      <w:bookmarkEnd w:id="117"/>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Организация образовательной деятельности </w:t>
      </w:r>
      <w:r w:rsidR="00D452B6">
        <w:rPr>
          <w:rFonts w:ascii="Times New Roman" w:eastAsia="Times New Roman" w:hAnsi="Times New Roman"/>
          <w:color w:val="000000"/>
          <w:sz w:val="24"/>
          <w:szCs w:val="24"/>
          <w:lang w:eastAsia="ru-RU"/>
        </w:rPr>
        <w:t xml:space="preserve">в 10-11 классах </w:t>
      </w:r>
      <w:r w:rsidRPr="00B539B2">
        <w:rPr>
          <w:rFonts w:ascii="Times New Roman" w:eastAsia="Times New Roman" w:hAnsi="Times New Roman"/>
          <w:color w:val="000000"/>
          <w:sz w:val="24"/>
          <w:szCs w:val="24"/>
          <w:lang w:eastAsia="ru-RU"/>
        </w:rPr>
        <w:t xml:space="preserve">осуществляется по </w:t>
      </w:r>
      <w:r w:rsidR="00D452B6">
        <w:rPr>
          <w:rFonts w:ascii="Times New Roman" w:eastAsia="Times New Roman" w:hAnsi="Times New Roman"/>
          <w:color w:val="000000"/>
          <w:sz w:val="24"/>
          <w:szCs w:val="24"/>
          <w:lang w:eastAsia="ru-RU"/>
        </w:rPr>
        <w:t xml:space="preserve">полугодиям и </w:t>
      </w:r>
      <w:r w:rsidRPr="00B539B2">
        <w:rPr>
          <w:rFonts w:ascii="Times New Roman" w:eastAsia="Times New Roman" w:hAnsi="Times New Roman"/>
          <w:color w:val="000000"/>
          <w:sz w:val="24"/>
          <w:szCs w:val="24"/>
          <w:lang w:eastAsia="ru-RU"/>
        </w:rPr>
        <w:t>6-дневн</w:t>
      </w:r>
      <w:r w:rsidR="00D452B6">
        <w:rPr>
          <w:rFonts w:ascii="Times New Roman" w:eastAsia="Times New Roman" w:hAnsi="Times New Roman"/>
          <w:color w:val="000000"/>
          <w:sz w:val="24"/>
          <w:szCs w:val="24"/>
          <w:lang w:eastAsia="ru-RU"/>
        </w:rPr>
        <w:t>ой</w:t>
      </w:r>
      <w:r w:rsidRPr="00B539B2">
        <w:rPr>
          <w:rFonts w:ascii="Times New Roman" w:eastAsia="Times New Roman" w:hAnsi="Times New Roman"/>
          <w:color w:val="000000"/>
          <w:sz w:val="24"/>
          <w:szCs w:val="24"/>
          <w:lang w:eastAsia="ru-RU"/>
        </w:rPr>
        <w:t xml:space="preserve"> учебн</w:t>
      </w:r>
      <w:r w:rsidR="00D452B6">
        <w:rPr>
          <w:rFonts w:ascii="Times New Roman" w:eastAsia="Times New Roman" w:hAnsi="Times New Roman"/>
          <w:color w:val="000000"/>
          <w:sz w:val="24"/>
          <w:szCs w:val="24"/>
          <w:lang w:eastAsia="ru-RU"/>
        </w:rPr>
        <w:t>ой</w:t>
      </w:r>
      <w:r w:rsidRPr="00B539B2">
        <w:rPr>
          <w:rFonts w:ascii="Times New Roman" w:eastAsia="Times New Roman" w:hAnsi="Times New Roman"/>
          <w:color w:val="000000"/>
          <w:sz w:val="24"/>
          <w:szCs w:val="24"/>
          <w:lang w:eastAsia="ru-RU"/>
        </w:rPr>
        <w:t xml:space="preserve"> недел</w:t>
      </w:r>
      <w:r w:rsidR="00D452B6">
        <w:rPr>
          <w:rFonts w:ascii="Times New Roman" w:eastAsia="Times New Roman" w:hAnsi="Times New Roman"/>
          <w:color w:val="000000"/>
          <w:sz w:val="24"/>
          <w:szCs w:val="24"/>
          <w:lang w:eastAsia="ru-RU"/>
        </w:rPr>
        <w:t>е</w:t>
      </w:r>
      <w:r w:rsidRPr="00B539B2">
        <w:rPr>
          <w:rFonts w:ascii="Times New Roman" w:eastAsia="Times New Roman" w:hAnsi="Times New Roman"/>
          <w:color w:val="000000"/>
          <w:sz w:val="24"/>
          <w:szCs w:val="24"/>
          <w:lang w:eastAsia="ru-RU"/>
        </w:rPr>
        <w:t xml:space="preserve"> с учетом законодательства Российской Федерации.</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Продолжительность учебного года при получении среднего общего образования составляет 34 недели.</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Учебный год в </w:t>
      </w:r>
      <w:r w:rsidR="00F77D43">
        <w:rPr>
          <w:rFonts w:ascii="Times New Roman" w:eastAsia="Times New Roman" w:hAnsi="Times New Roman"/>
          <w:color w:val="000000"/>
          <w:sz w:val="24"/>
          <w:szCs w:val="24"/>
          <w:lang w:eastAsia="ru-RU"/>
        </w:rPr>
        <w:t xml:space="preserve">МОУ «Средняя школа №36» </w:t>
      </w:r>
      <w:r w:rsidRPr="00B539B2">
        <w:rPr>
          <w:rFonts w:ascii="Times New Roman" w:eastAsia="Times New Roman" w:hAnsi="Times New Roman"/>
          <w:color w:val="000000"/>
          <w:sz w:val="24"/>
          <w:szCs w:val="24"/>
          <w:lang w:eastAsia="ru-RU"/>
        </w:rPr>
        <w:t xml:space="preserve">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Учебный год в </w:t>
      </w:r>
      <w:r w:rsidR="00D452B6">
        <w:rPr>
          <w:rFonts w:ascii="Times New Roman" w:eastAsia="Times New Roman" w:hAnsi="Times New Roman"/>
          <w:color w:val="000000"/>
          <w:sz w:val="24"/>
          <w:szCs w:val="24"/>
          <w:lang w:eastAsia="ru-RU"/>
        </w:rPr>
        <w:t>МОУ «Средняя школа №36»</w:t>
      </w:r>
      <w:r w:rsidRPr="00B539B2">
        <w:rPr>
          <w:rFonts w:ascii="Times New Roman" w:eastAsia="Times New Roman" w:hAnsi="Times New Roman"/>
          <w:color w:val="000000"/>
          <w:sz w:val="24"/>
          <w:szCs w:val="24"/>
          <w:lang w:eastAsia="ru-RU"/>
        </w:rPr>
        <w:t xml:space="preserve">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Продолжительность каникул составляет: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по окончании I четверти (осенние каникулы) – 9 календарных дней;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по окончании II четверти (зимние каникулы) – 9 календарных дней;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по окончании III четверти (весенние каникулы) – 9 календарных дней;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по окончании учебного года (летние каникулы) – не менее 8 недель.</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Продолжительность урока не должна превышать 45 минут.</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Занятия начинаются не ранее 8 часов утра и заканчиваются не позднее 19 часов. </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2758B" w:rsidRPr="00B539B2" w:rsidRDefault="00ED00A5" w:rsidP="00B539B2">
      <w:pPr>
        <w:spacing w:after="0" w:line="240" w:lineRule="auto"/>
        <w:ind w:firstLine="709"/>
        <w:jc w:val="both"/>
        <w:rPr>
          <w:rFonts w:ascii="Times New Roman" w:eastAsia="Times New Roman" w:hAnsi="Times New Roman"/>
          <w:sz w:val="24"/>
          <w:szCs w:val="24"/>
          <w:lang w:eastAsia="ru-RU"/>
        </w:rPr>
      </w:pPr>
      <w:r w:rsidRPr="00B539B2">
        <w:rPr>
          <w:rFonts w:ascii="Times New Roman" w:eastAsia="Times New Roman" w:hAnsi="Times New Roman"/>
          <w:color w:val="000000"/>
          <w:sz w:val="24"/>
          <w:szCs w:val="24"/>
          <w:lang w:eastAsia="ru-RU"/>
        </w:rPr>
        <w:t xml:space="preserve">Календарный учебный график </w:t>
      </w:r>
      <w:r w:rsidR="00D452B6">
        <w:rPr>
          <w:rFonts w:ascii="Times New Roman" w:eastAsia="Times New Roman" w:hAnsi="Times New Roman"/>
          <w:color w:val="000000"/>
          <w:sz w:val="24"/>
          <w:szCs w:val="24"/>
          <w:lang w:eastAsia="ru-RU"/>
        </w:rPr>
        <w:t>МОУ «Средняя школа №36»</w:t>
      </w:r>
      <w:r w:rsidRPr="00B539B2">
        <w:rPr>
          <w:rFonts w:ascii="Times New Roman" w:eastAsia="Times New Roman" w:hAnsi="Times New Roman"/>
          <w:color w:val="000000"/>
          <w:sz w:val="24"/>
          <w:szCs w:val="24"/>
          <w:lang w:eastAsia="ru-RU"/>
        </w:rPr>
        <w:t xml:space="preserve">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tbl>
      <w:tblPr>
        <w:tblW w:w="9497" w:type="dxa"/>
        <w:tblInd w:w="142" w:type="dxa"/>
        <w:tblLook w:val="04A0" w:firstRow="1" w:lastRow="0" w:firstColumn="1" w:lastColumn="0" w:noHBand="0" w:noVBand="1"/>
      </w:tblPr>
      <w:tblGrid>
        <w:gridCol w:w="2978"/>
        <w:gridCol w:w="3740"/>
        <w:gridCol w:w="2779"/>
      </w:tblGrid>
      <w:tr w:rsidR="00144D15" w:rsidRPr="00144D15" w:rsidTr="00144D15">
        <w:trPr>
          <w:trHeight w:val="360"/>
        </w:trPr>
        <w:tc>
          <w:tcPr>
            <w:tcW w:w="9497" w:type="dxa"/>
            <w:gridSpan w:val="3"/>
            <w:tcBorders>
              <w:top w:val="nil"/>
              <w:left w:val="nil"/>
              <w:bottom w:val="nil"/>
              <w:right w:val="nil"/>
            </w:tcBorders>
            <w:shd w:val="clear" w:color="auto" w:fill="auto"/>
            <w:noWrap/>
            <w:vAlign w:val="bottom"/>
            <w:hideMark/>
          </w:tcPr>
          <w:p w:rsidR="00144D15" w:rsidRDefault="00144D15" w:rsidP="00144D15">
            <w:pPr>
              <w:widowControl/>
              <w:spacing w:after="0" w:line="240" w:lineRule="auto"/>
              <w:jc w:val="center"/>
              <w:rPr>
                <w:rFonts w:ascii="Times New Roman" w:eastAsia="Times New Roman" w:hAnsi="Times New Roman"/>
                <w:b/>
                <w:sz w:val="24"/>
                <w:szCs w:val="24"/>
                <w:lang w:eastAsia="ru-RU"/>
              </w:rPr>
            </w:pPr>
          </w:p>
          <w:p w:rsidR="00144D15" w:rsidRPr="00144D15" w:rsidRDefault="00144D15" w:rsidP="00144D15">
            <w:pPr>
              <w:widowControl/>
              <w:spacing w:after="0" w:line="240" w:lineRule="auto"/>
              <w:jc w:val="center"/>
              <w:rPr>
                <w:rFonts w:ascii="Times New Roman" w:eastAsia="Times New Roman" w:hAnsi="Times New Roman"/>
                <w:b/>
                <w:sz w:val="24"/>
                <w:szCs w:val="24"/>
                <w:lang w:eastAsia="ru-RU"/>
              </w:rPr>
            </w:pPr>
            <w:r w:rsidRPr="00144D15">
              <w:rPr>
                <w:rFonts w:ascii="Times New Roman" w:eastAsia="Times New Roman" w:hAnsi="Times New Roman"/>
                <w:b/>
                <w:sz w:val="24"/>
                <w:szCs w:val="24"/>
                <w:lang w:eastAsia="ru-RU"/>
              </w:rPr>
              <w:t xml:space="preserve">Календарный  учебный график </w:t>
            </w:r>
          </w:p>
        </w:tc>
      </w:tr>
      <w:tr w:rsidR="00144D15" w:rsidRPr="00144D15" w:rsidTr="00144D15">
        <w:trPr>
          <w:trHeight w:val="360"/>
        </w:trPr>
        <w:tc>
          <w:tcPr>
            <w:tcW w:w="9497" w:type="dxa"/>
            <w:gridSpan w:val="3"/>
            <w:tcBorders>
              <w:top w:val="nil"/>
              <w:left w:val="nil"/>
              <w:bottom w:val="nil"/>
              <w:right w:val="nil"/>
            </w:tcBorders>
            <w:shd w:val="clear" w:color="auto" w:fill="auto"/>
            <w:noWrap/>
            <w:vAlign w:val="bottom"/>
            <w:hideMark/>
          </w:tcPr>
          <w:p w:rsidR="00144D15" w:rsidRPr="00144D15" w:rsidRDefault="00144D15" w:rsidP="00144D15">
            <w:pPr>
              <w:widowControl/>
              <w:spacing w:after="0" w:line="240" w:lineRule="auto"/>
              <w:jc w:val="center"/>
              <w:rPr>
                <w:rFonts w:ascii="Times New Roman" w:eastAsia="Times New Roman" w:hAnsi="Times New Roman"/>
                <w:b/>
                <w:sz w:val="24"/>
                <w:szCs w:val="24"/>
                <w:lang w:eastAsia="ru-RU"/>
              </w:rPr>
            </w:pPr>
            <w:r w:rsidRPr="00144D15">
              <w:rPr>
                <w:rFonts w:ascii="Times New Roman" w:eastAsia="Times New Roman" w:hAnsi="Times New Roman"/>
                <w:b/>
                <w:sz w:val="24"/>
                <w:szCs w:val="24"/>
                <w:lang w:eastAsia="ru-RU"/>
              </w:rPr>
              <w:t>МОУ "Средняя школа №36" на 2024/2025 уч.год</w:t>
            </w:r>
          </w:p>
        </w:tc>
      </w:tr>
      <w:tr w:rsidR="00144D15" w:rsidRPr="00144D15" w:rsidTr="00144D15">
        <w:trPr>
          <w:trHeight w:val="360"/>
        </w:trPr>
        <w:tc>
          <w:tcPr>
            <w:tcW w:w="9497" w:type="dxa"/>
            <w:gridSpan w:val="3"/>
            <w:tcBorders>
              <w:top w:val="nil"/>
              <w:left w:val="nil"/>
              <w:bottom w:val="nil"/>
              <w:right w:val="nil"/>
            </w:tcBorders>
            <w:shd w:val="clear" w:color="auto" w:fill="auto"/>
            <w:noWrap/>
            <w:vAlign w:val="bottom"/>
            <w:hideMark/>
          </w:tcPr>
          <w:p w:rsidR="00144D15" w:rsidRPr="00144D15" w:rsidRDefault="00144D15" w:rsidP="00144D15">
            <w:pPr>
              <w:widowControl/>
              <w:spacing w:after="0" w:line="240" w:lineRule="auto"/>
              <w:jc w:val="center"/>
              <w:rPr>
                <w:rFonts w:ascii="Times New Roman" w:eastAsia="Times New Roman" w:hAnsi="Times New Roman"/>
                <w:b/>
                <w:sz w:val="24"/>
                <w:szCs w:val="24"/>
                <w:lang w:eastAsia="ru-RU"/>
              </w:rPr>
            </w:pPr>
            <w:r w:rsidRPr="00144D15">
              <w:rPr>
                <w:rFonts w:ascii="Times New Roman" w:eastAsia="Times New Roman" w:hAnsi="Times New Roman"/>
                <w:b/>
                <w:sz w:val="24"/>
                <w:szCs w:val="24"/>
                <w:lang w:eastAsia="ru-RU"/>
              </w:rPr>
              <w:t>Основная общеобразовательная программа среднего общего образования</w:t>
            </w:r>
          </w:p>
        </w:tc>
      </w:tr>
      <w:tr w:rsidR="00144D15" w:rsidRPr="00144D15" w:rsidTr="00144D15">
        <w:trPr>
          <w:trHeight w:val="312"/>
        </w:trPr>
        <w:tc>
          <w:tcPr>
            <w:tcW w:w="2978" w:type="dxa"/>
            <w:tcBorders>
              <w:top w:val="nil"/>
              <w:left w:val="nil"/>
              <w:bottom w:val="single" w:sz="4" w:space="0" w:color="auto"/>
              <w:right w:val="nil"/>
            </w:tcBorders>
            <w:shd w:val="clear" w:color="auto" w:fill="auto"/>
            <w:noWrap/>
            <w:vAlign w:val="bottom"/>
            <w:hideMark/>
          </w:tcPr>
          <w:p w:rsidR="00144D15" w:rsidRPr="00144D15" w:rsidRDefault="00144D15" w:rsidP="00144D15">
            <w:pPr>
              <w:widowControl/>
              <w:spacing w:after="0" w:line="240" w:lineRule="auto"/>
              <w:jc w:val="center"/>
              <w:rPr>
                <w:rFonts w:ascii="Times New Roman" w:eastAsia="Times New Roman" w:hAnsi="Times New Roman"/>
                <w:sz w:val="28"/>
                <w:szCs w:val="28"/>
                <w:lang w:eastAsia="ru-RU"/>
              </w:rPr>
            </w:pPr>
          </w:p>
        </w:tc>
        <w:tc>
          <w:tcPr>
            <w:tcW w:w="3740" w:type="dxa"/>
            <w:tcBorders>
              <w:top w:val="nil"/>
              <w:left w:val="nil"/>
              <w:bottom w:val="single" w:sz="4" w:space="0" w:color="auto"/>
              <w:right w:val="nil"/>
            </w:tcBorders>
            <w:shd w:val="clear" w:color="auto" w:fill="auto"/>
            <w:noWrap/>
            <w:vAlign w:val="bottom"/>
            <w:hideMark/>
          </w:tcPr>
          <w:p w:rsidR="00144D15" w:rsidRPr="00144D15" w:rsidRDefault="00144D15" w:rsidP="00144D15">
            <w:pPr>
              <w:widowControl/>
              <w:spacing w:after="0" w:line="240" w:lineRule="auto"/>
              <w:jc w:val="center"/>
              <w:rPr>
                <w:rFonts w:ascii="Times New Roman" w:eastAsia="Times New Roman" w:hAnsi="Times New Roman"/>
                <w:sz w:val="20"/>
                <w:szCs w:val="20"/>
                <w:lang w:eastAsia="ru-RU"/>
              </w:rPr>
            </w:pPr>
          </w:p>
        </w:tc>
        <w:tc>
          <w:tcPr>
            <w:tcW w:w="2779" w:type="dxa"/>
            <w:tcBorders>
              <w:top w:val="nil"/>
              <w:left w:val="nil"/>
              <w:bottom w:val="single" w:sz="4" w:space="0" w:color="auto"/>
              <w:right w:val="nil"/>
            </w:tcBorders>
            <w:shd w:val="clear" w:color="auto" w:fill="auto"/>
            <w:noWrap/>
            <w:vAlign w:val="bottom"/>
            <w:hideMark/>
          </w:tcPr>
          <w:p w:rsidR="00144D15" w:rsidRPr="00144D15" w:rsidRDefault="00144D15" w:rsidP="00144D15">
            <w:pPr>
              <w:widowControl/>
              <w:spacing w:after="0" w:line="240" w:lineRule="auto"/>
              <w:jc w:val="center"/>
              <w:rPr>
                <w:rFonts w:ascii="Times New Roman" w:eastAsia="Times New Roman" w:hAnsi="Times New Roman"/>
                <w:sz w:val="20"/>
                <w:szCs w:val="20"/>
                <w:lang w:eastAsia="ru-RU"/>
              </w:rPr>
            </w:pPr>
          </w:p>
        </w:tc>
      </w:tr>
      <w:tr w:rsidR="00144D15" w:rsidRPr="00144D15" w:rsidTr="00144D15">
        <w:trPr>
          <w:trHeight w:val="129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Этапы образовательного процесса</w:t>
            </w:r>
          </w:p>
        </w:tc>
        <w:tc>
          <w:tcPr>
            <w:tcW w:w="3740" w:type="dxa"/>
            <w:tcBorders>
              <w:top w:val="single" w:sz="4" w:space="0" w:color="auto"/>
              <w:left w:val="nil"/>
              <w:bottom w:val="single" w:sz="4" w:space="0" w:color="auto"/>
              <w:right w:val="nil"/>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 xml:space="preserve"> 10 класс                                                                                         (профили: информационно-технологический, гуманитарный, универсальный (психолого-педагогический класс))</w:t>
            </w:r>
          </w:p>
        </w:tc>
        <w:tc>
          <w:tcPr>
            <w:tcW w:w="2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11 класс                                                                                         (профили: информационно-технологический, гуманитарный, универсальный (психолого-педагогический класс))</w:t>
            </w:r>
          </w:p>
        </w:tc>
      </w:tr>
      <w:tr w:rsidR="00144D15" w:rsidRPr="00144D15" w:rsidTr="00144D15">
        <w:trPr>
          <w:trHeight w:val="390"/>
        </w:trPr>
        <w:tc>
          <w:tcPr>
            <w:tcW w:w="29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4D15" w:rsidRPr="00144D15" w:rsidRDefault="00144D15" w:rsidP="00144D15">
            <w:pPr>
              <w:widowControl/>
              <w:spacing w:after="0" w:line="240" w:lineRule="auto"/>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Начало учебного года</w:t>
            </w:r>
          </w:p>
        </w:tc>
        <w:tc>
          <w:tcPr>
            <w:tcW w:w="6519" w:type="dxa"/>
            <w:gridSpan w:val="2"/>
            <w:tcBorders>
              <w:top w:val="single" w:sz="4" w:space="0" w:color="auto"/>
              <w:left w:val="nil"/>
              <w:bottom w:val="single" w:sz="4" w:space="0" w:color="auto"/>
              <w:right w:val="single" w:sz="4" w:space="0" w:color="auto"/>
            </w:tcBorders>
            <w:shd w:val="clear" w:color="auto" w:fill="auto"/>
            <w:noWrap/>
            <w:vAlign w:val="bottom"/>
            <w:hideMark/>
          </w:tcPr>
          <w:p w:rsidR="00144D15" w:rsidRPr="00144D15" w:rsidRDefault="00144D15" w:rsidP="00144D15">
            <w:pPr>
              <w:widowControl/>
              <w:spacing w:after="0" w:line="240" w:lineRule="auto"/>
              <w:jc w:val="center"/>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02 сентября 2024 г.</w:t>
            </w:r>
          </w:p>
        </w:tc>
      </w:tr>
      <w:tr w:rsidR="00144D15" w:rsidRPr="00144D15" w:rsidTr="00144D15">
        <w:trPr>
          <w:trHeight w:val="1020"/>
        </w:trPr>
        <w:tc>
          <w:tcPr>
            <w:tcW w:w="29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4D15" w:rsidRPr="00144D15" w:rsidRDefault="00144D15" w:rsidP="00144D15">
            <w:pPr>
              <w:widowControl/>
              <w:spacing w:after="0" w:line="240" w:lineRule="auto"/>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Продолжительность учебного года</w:t>
            </w:r>
          </w:p>
        </w:tc>
        <w:tc>
          <w:tcPr>
            <w:tcW w:w="6519" w:type="dxa"/>
            <w:gridSpan w:val="2"/>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sz w:val="24"/>
                <w:szCs w:val="24"/>
                <w:lang w:eastAsia="ru-RU"/>
              </w:rPr>
            </w:pPr>
            <w:r w:rsidRPr="00144D15">
              <w:rPr>
                <w:rFonts w:ascii="Times New Roman" w:eastAsia="Times New Roman" w:hAnsi="Times New Roman"/>
                <w:sz w:val="24"/>
                <w:szCs w:val="24"/>
                <w:lang w:eastAsia="ru-RU"/>
              </w:rPr>
              <w:t>34 учебных недель, 204 дней                                                                        11 класс - без учёта экзаменационного периода</w:t>
            </w:r>
          </w:p>
        </w:tc>
      </w:tr>
      <w:tr w:rsidR="00144D15" w:rsidRPr="00144D15" w:rsidTr="00144D15">
        <w:trPr>
          <w:trHeight w:val="615"/>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Продолжительность учебной недели</w:t>
            </w:r>
          </w:p>
        </w:tc>
        <w:tc>
          <w:tcPr>
            <w:tcW w:w="6519" w:type="dxa"/>
            <w:gridSpan w:val="2"/>
            <w:tcBorders>
              <w:top w:val="single" w:sz="4" w:space="0" w:color="auto"/>
              <w:left w:val="nil"/>
              <w:bottom w:val="single" w:sz="4" w:space="0" w:color="auto"/>
              <w:right w:val="single" w:sz="4" w:space="0" w:color="auto"/>
            </w:tcBorders>
            <w:shd w:val="clear" w:color="auto" w:fill="auto"/>
            <w:noWrap/>
            <w:vAlign w:val="center"/>
            <w:hideMark/>
          </w:tcPr>
          <w:p w:rsidR="00144D15" w:rsidRPr="00144D15" w:rsidRDefault="00144D15" w:rsidP="00144D15">
            <w:pPr>
              <w:widowControl/>
              <w:spacing w:after="0" w:line="240" w:lineRule="auto"/>
              <w:jc w:val="center"/>
              <w:rPr>
                <w:rFonts w:ascii="Times New Roman" w:eastAsia="Times New Roman" w:hAnsi="Times New Roman"/>
                <w:sz w:val="24"/>
                <w:szCs w:val="24"/>
                <w:lang w:eastAsia="ru-RU"/>
              </w:rPr>
            </w:pPr>
            <w:r w:rsidRPr="00144D15">
              <w:rPr>
                <w:rFonts w:ascii="Times New Roman" w:eastAsia="Times New Roman" w:hAnsi="Times New Roman"/>
                <w:sz w:val="24"/>
                <w:szCs w:val="24"/>
                <w:lang w:eastAsia="ru-RU"/>
              </w:rPr>
              <w:t>6-дневная учебная неделя</w:t>
            </w:r>
          </w:p>
        </w:tc>
      </w:tr>
      <w:tr w:rsidR="00144D15" w:rsidRPr="00144D15" w:rsidTr="00144D15">
        <w:trPr>
          <w:trHeight w:val="285"/>
        </w:trPr>
        <w:tc>
          <w:tcPr>
            <w:tcW w:w="949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44D15" w:rsidRPr="00144D15" w:rsidRDefault="00144D15" w:rsidP="00144D15">
            <w:pPr>
              <w:widowControl/>
              <w:spacing w:after="0" w:line="240" w:lineRule="auto"/>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Продолжительность учебного времени</w:t>
            </w:r>
          </w:p>
        </w:tc>
      </w:tr>
      <w:tr w:rsidR="00144D15" w:rsidRPr="00144D15" w:rsidTr="00144D15">
        <w:trPr>
          <w:trHeight w:val="555"/>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rPr>
                <w:rFonts w:ascii="Times New Roman" w:eastAsia="Times New Roman" w:hAnsi="Times New Roman"/>
                <w:b/>
                <w:bCs/>
                <w:color w:val="FF0000"/>
                <w:sz w:val="24"/>
                <w:szCs w:val="24"/>
                <w:lang w:eastAsia="ru-RU"/>
              </w:rPr>
            </w:pPr>
            <w:r w:rsidRPr="00144D15">
              <w:rPr>
                <w:rFonts w:ascii="Times New Roman" w:eastAsia="Times New Roman" w:hAnsi="Times New Roman"/>
                <w:b/>
                <w:bCs/>
                <w:color w:val="FF0000"/>
                <w:sz w:val="24"/>
                <w:szCs w:val="24"/>
                <w:lang w:eastAsia="ru-RU"/>
              </w:rPr>
              <w:t>1 четверть</w:t>
            </w:r>
          </w:p>
        </w:tc>
        <w:tc>
          <w:tcPr>
            <w:tcW w:w="6519" w:type="dxa"/>
            <w:gridSpan w:val="2"/>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b/>
                <w:bCs/>
                <w:color w:val="FF0000"/>
                <w:sz w:val="24"/>
                <w:szCs w:val="24"/>
                <w:lang w:eastAsia="ru-RU"/>
              </w:rPr>
            </w:pPr>
            <w:r w:rsidRPr="00144D15">
              <w:rPr>
                <w:rFonts w:ascii="Times New Roman" w:eastAsia="Times New Roman" w:hAnsi="Times New Roman"/>
                <w:b/>
                <w:bCs/>
                <w:color w:val="FF0000"/>
                <w:sz w:val="24"/>
                <w:szCs w:val="24"/>
                <w:lang w:eastAsia="ru-RU"/>
              </w:rPr>
              <w:t>02.09.2024 - 26.10.2024     (8 уч. недель, 48 уч. дней)</w:t>
            </w:r>
          </w:p>
        </w:tc>
      </w:tr>
      <w:tr w:rsidR="00144D15" w:rsidRPr="00144D15" w:rsidTr="00144D15">
        <w:trPr>
          <w:trHeight w:val="480"/>
        </w:trPr>
        <w:tc>
          <w:tcPr>
            <w:tcW w:w="2978"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144D15" w:rsidRPr="00144D15" w:rsidRDefault="00144D15" w:rsidP="00144D15">
            <w:pPr>
              <w:widowControl/>
              <w:spacing w:after="0" w:line="240" w:lineRule="auto"/>
              <w:rPr>
                <w:rFonts w:ascii="Times New Roman" w:eastAsia="Times New Roman" w:hAnsi="Times New Roman"/>
                <w:b/>
                <w:bCs/>
                <w:i/>
                <w:iCs/>
                <w:sz w:val="24"/>
                <w:szCs w:val="24"/>
                <w:lang w:eastAsia="ru-RU"/>
              </w:rPr>
            </w:pPr>
            <w:r w:rsidRPr="00144D15">
              <w:rPr>
                <w:rFonts w:ascii="Times New Roman" w:eastAsia="Times New Roman" w:hAnsi="Times New Roman"/>
                <w:b/>
                <w:bCs/>
                <w:i/>
                <w:iCs/>
                <w:sz w:val="24"/>
                <w:szCs w:val="24"/>
                <w:lang w:eastAsia="ru-RU"/>
              </w:rPr>
              <w:t>Каникулы осенние</w:t>
            </w:r>
          </w:p>
        </w:tc>
        <w:tc>
          <w:tcPr>
            <w:tcW w:w="6519" w:type="dxa"/>
            <w:gridSpan w:val="2"/>
            <w:tcBorders>
              <w:top w:val="single" w:sz="4" w:space="0" w:color="auto"/>
              <w:left w:val="nil"/>
              <w:bottom w:val="single" w:sz="4" w:space="0" w:color="auto"/>
              <w:right w:val="single" w:sz="4" w:space="0" w:color="auto"/>
            </w:tcBorders>
            <w:shd w:val="clear" w:color="000000" w:fill="EBF1DE"/>
            <w:vAlign w:val="center"/>
            <w:hideMark/>
          </w:tcPr>
          <w:p w:rsidR="00144D15" w:rsidRPr="00144D15" w:rsidRDefault="00144D15" w:rsidP="00144D15">
            <w:pPr>
              <w:widowControl/>
              <w:spacing w:after="0" w:line="240" w:lineRule="auto"/>
              <w:jc w:val="center"/>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27.10.2024 - 04.11.2023  (9 дней)</w:t>
            </w:r>
          </w:p>
        </w:tc>
      </w:tr>
      <w:tr w:rsidR="00144D15" w:rsidRPr="00144D15" w:rsidTr="00144D15">
        <w:trPr>
          <w:trHeight w:val="555"/>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rPr>
                <w:rFonts w:ascii="Times New Roman" w:eastAsia="Times New Roman" w:hAnsi="Times New Roman"/>
                <w:b/>
                <w:bCs/>
                <w:color w:val="FF0000"/>
                <w:sz w:val="24"/>
                <w:szCs w:val="24"/>
                <w:lang w:eastAsia="ru-RU"/>
              </w:rPr>
            </w:pPr>
            <w:r w:rsidRPr="00144D15">
              <w:rPr>
                <w:rFonts w:ascii="Times New Roman" w:eastAsia="Times New Roman" w:hAnsi="Times New Roman"/>
                <w:b/>
                <w:bCs/>
                <w:color w:val="FF0000"/>
                <w:sz w:val="24"/>
                <w:szCs w:val="24"/>
                <w:lang w:eastAsia="ru-RU"/>
              </w:rPr>
              <w:t>2 четверть</w:t>
            </w:r>
          </w:p>
        </w:tc>
        <w:tc>
          <w:tcPr>
            <w:tcW w:w="6519" w:type="dxa"/>
            <w:gridSpan w:val="2"/>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b/>
                <w:bCs/>
                <w:color w:val="FF0000"/>
                <w:sz w:val="24"/>
                <w:szCs w:val="24"/>
                <w:lang w:eastAsia="ru-RU"/>
              </w:rPr>
            </w:pPr>
            <w:r w:rsidRPr="00144D15">
              <w:rPr>
                <w:rFonts w:ascii="Times New Roman" w:eastAsia="Times New Roman" w:hAnsi="Times New Roman"/>
                <w:b/>
                <w:bCs/>
                <w:color w:val="FF0000"/>
                <w:sz w:val="24"/>
                <w:szCs w:val="24"/>
                <w:lang w:eastAsia="ru-RU"/>
              </w:rPr>
              <w:t>05.11.2024 - 28.12.2024  (8 уч. недель, 48 уч. дней)</w:t>
            </w:r>
          </w:p>
        </w:tc>
      </w:tr>
      <w:tr w:rsidR="00144D15" w:rsidRPr="00144D15" w:rsidTr="00144D15">
        <w:trPr>
          <w:trHeight w:val="855"/>
        </w:trPr>
        <w:tc>
          <w:tcPr>
            <w:tcW w:w="29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4D15" w:rsidRPr="00144D15" w:rsidRDefault="00144D15" w:rsidP="00144D15">
            <w:pPr>
              <w:widowControl/>
              <w:spacing w:after="0" w:line="240" w:lineRule="auto"/>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Сроки проведения промежуточной аттестации по итогам 1 полугодия</w:t>
            </w:r>
          </w:p>
        </w:tc>
        <w:tc>
          <w:tcPr>
            <w:tcW w:w="6519" w:type="dxa"/>
            <w:gridSpan w:val="2"/>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sz w:val="24"/>
                <w:szCs w:val="24"/>
                <w:lang w:eastAsia="ru-RU"/>
              </w:rPr>
            </w:pPr>
            <w:r w:rsidRPr="00144D15">
              <w:rPr>
                <w:rFonts w:ascii="Times New Roman" w:eastAsia="Times New Roman" w:hAnsi="Times New Roman"/>
                <w:sz w:val="24"/>
                <w:szCs w:val="24"/>
                <w:lang w:eastAsia="ru-RU"/>
              </w:rPr>
              <w:t>17.12.2024 - 26.12.2024 без прекращения образовательного процесса</w:t>
            </w:r>
          </w:p>
        </w:tc>
      </w:tr>
      <w:tr w:rsidR="00144D15" w:rsidRPr="00144D15" w:rsidTr="00144D15">
        <w:trPr>
          <w:trHeight w:val="465"/>
        </w:trPr>
        <w:tc>
          <w:tcPr>
            <w:tcW w:w="2978"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144D15" w:rsidRPr="00144D15" w:rsidRDefault="00144D15" w:rsidP="00144D15">
            <w:pPr>
              <w:widowControl/>
              <w:spacing w:after="0" w:line="240" w:lineRule="auto"/>
              <w:rPr>
                <w:rFonts w:ascii="Times New Roman" w:eastAsia="Times New Roman" w:hAnsi="Times New Roman"/>
                <w:b/>
                <w:bCs/>
                <w:i/>
                <w:iCs/>
                <w:sz w:val="24"/>
                <w:szCs w:val="24"/>
                <w:lang w:eastAsia="ru-RU"/>
              </w:rPr>
            </w:pPr>
            <w:r w:rsidRPr="00144D15">
              <w:rPr>
                <w:rFonts w:ascii="Times New Roman" w:eastAsia="Times New Roman" w:hAnsi="Times New Roman"/>
                <w:b/>
                <w:bCs/>
                <w:i/>
                <w:iCs/>
                <w:sz w:val="24"/>
                <w:szCs w:val="24"/>
                <w:lang w:eastAsia="ru-RU"/>
              </w:rPr>
              <w:t>Каникулы зимние</w:t>
            </w:r>
          </w:p>
        </w:tc>
        <w:tc>
          <w:tcPr>
            <w:tcW w:w="6519" w:type="dxa"/>
            <w:gridSpan w:val="2"/>
            <w:tcBorders>
              <w:top w:val="single" w:sz="4" w:space="0" w:color="auto"/>
              <w:left w:val="nil"/>
              <w:bottom w:val="single" w:sz="4" w:space="0" w:color="auto"/>
              <w:right w:val="single" w:sz="4" w:space="0" w:color="auto"/>
            </w:tcBorders>
            <w:shd w:val="clear" w:color="000000" w:fill="EBF1DE"/>
            <w:vAlign w:val="center"/>
            <w:hideMark/>
          </w:tcPr>
          <w:p w:rsidR="00144D15" w:rsidRPr="00144D15" w:rsidRDefault="00144D15" w:rsidP="00144D15">
            <w:pPr>
              <w:widowControl/>
              <w:spacing w:after="0" w:line="240" w:lineRule="auto"/>
              <w:jc w:val="center"/>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30.12.2024 - 08.01.2025   (10 дней)</w:t>
            </w:r>
          </w:p>
        </w:tc>
      </w:tr>
      <w:tr w:rsidR="00144D15" w:rsidRPr="00144D15" w:rsidTr="00144D15">
        <w:trPr>
          <w:trHeight w:val="54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rPr>
                <w:rFonts w:ascii="Times New Roman" w:eastAsia="Times New Roman" w:hAnsi="Times New Roman"/>
                <w:b/>
                <w:bCs/>
                <w:color w:val="FF0000"/>
                <w:sz w:val="24"/>
                <w:szCs w:val="24"/>
                <w:lang w:eastAsia="ru-RU"/>
              </w:rPr>
            </w:pPr>
            <w:r w:rsidRPr="00144D15">
              <w:rPr>
                <w:rFonts w:ascii="Times New Roman" w:eastAsia="Times New Roman" w:hAnsi="Times New Roman"/>
                <w:b/>
                <w:bCs/>
                <w:color w:val="FF0000"/>
                <w:sz w:val="24"/>
                <w:szCs w:val="24"/>
                <w:lang w:eastAsia="ru-RU"/>
              </w:rPr>
              <w:t>3 четверть</w:t>
            </w:r>
          </w:p>
        </w:tc>
        <w:tc>
          <w:tcPr>
            <w:tcW w:w="6519" w:type="dxa"/>
            <w:gridSpan w:val="2"/>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b/>
                <w:bCs/>
                <w:color w:val="FF0000"/>
                <w:sz w:val="24"/>
                <w:szCs w:val="24"/>
                <w:lang w:eastAsia="ru-RU"/>
              </w:rPr>
            </w:pPr>
            <w:r w:rsidRPr="00144D15">
              <w:rPr>
                <w:rFonts w:ascii="Times New Roman" w:eastAsia="Times New Roman" w:hAnsi="Times New Roman"/>
                <w:b/>
                <w:bCs/>
                <w:color w:val="FF0000"/>
                <w:sz w:val="24"/>
                <w:szCs w:val="24"/>
                <w:lang w:eastAsia="ru-RU"/>
              </w:rPr>
              <w:t>09.01.2025 - 22.03.2025   (10 недель, 61 уч. день)</w:t>
            </w:r>
          </w:p>
        </w:tc>
      </w:tr>
      <w:tr w:rsidR="00144D15" w:rsidRPr="00144D15" w:rsidTr="00144D15">
        <w:trPr>
          <w:trHeight w:val="495"/>
        </w:trPr>
        <w:tc>
          <w:tcPr>
            <w:tcW w:w="2978"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144D15" w:rsidRPr="00144D15" w:rsidRDefault="00144D15" w:rsidP="00144D15">
            <w:pPr>
              <w:widowControl/>
              <w:spacing w:after="0" w:line="240" w:lineRule="auto"/>
              <w:rPr>
                <w:rFonts w:ascii="Times New Roman" w:eastAsia="Times New Roman" w:hAnsi="Times New Roman"/>
                <w:b/>
                <w:bCs/>
                <w:i/>
                <w:iCs/>
                <w:sz w:val="24"/>
                <w:szCs w:val="24"/>
                <w:lang w:eastAsia="ru-RU"/>
              </w:rPr>
            </w:pPr>
            <w:r w:rsidRPr="00144D15">
              <w:rPr>
                <w:rFonts w:ascii="Times New Roman" w:eastAsia="Times New Roman" w:hAnsi="Times New Roman"/>
                <w:b/>
                <w:bCs/>
                <w:i/>
                <w:iCs/>
                <w:sz w:val="24"/>
                <w:szCs w:val="24"/>
                <w:lang w:eastAsia="ru-RU"/>
              </w:rPr>
              <w:t>Каникулы весенние</w:t>
            </w:r>
          </w:p>
        </w:tc>
        <w:tc>
          <w:tcPr>
            <w:tcW w:w="6519" w:type="dxa"/>
            <w:gridSpan w:val="2"/>
            <w:tcBorders>
              <w:top w:val="single" w:sz="4" w:space="0" w:color="auto"/>
              <w:left w:val="nil"/>
              <w:bottom w:val="single" w:sz="4" w:space="0" w:color="auto"/>
              <w:right w:val="single" w:sz="4" w:space="0" w:color="auto"/>
            </w:tcBorders>
            <w:shd w:val="clear" w:color="000000" w:fill="EBF1DE"/>
            <w:vAlign w:val="center"/>
            <w:hideMark/>
          </w:tcPr>
          <w:p w:rsidR="00144D15" w:rsidRPr="00144D15" w:rsidRDefault="00144D15" w:rsidP="00144D15">
            <w:pPr>
              <w:widowControl/>
              <w:spacing w:after="0" w:line="240" w:lineRule="auto"/>
              <w:jc w:val="center"/>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23.03.2025 - 30.03.2025, 8 марта  (9 дней)</w:t>
            </w:r>
          </w:p>
        </w:tc>
      </w:tr>
      <w:tr w:rsidR="00144D15" w:rsidRPr="00144D15" w:rsidTr="00144D15">
        <w:trPr>
          <w:trHeight w:val="675"/>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rPr>
                <w:rFonts w:ascii="Times New Roman" w:eastAsia="Times New Roman" w:hAnsi="Times New Roman"/>
                <w:b/>
                <w:bCs/>
                <w:color w:val="FF0000"/>
                <w:sz w:val="24"/>
                <w:szCs w:val="24"/>
                <w:lang w:eastAsia="ru-RU"/>
              </w:rPr>
            </w:pPr>
            <w:r w:rsidRPr="00144D15">
              <w:rPr>
                <w:rFonts w:ascii="Times New Roman" w:eastAsia="Times New Roman" w:hAnsi="Times New Roman"/>
                <w:b/>
                <w:bCs/>
                <w:color w:val="FF0000"/>
                <w:sz w:val="24"/>
                <w:szCs w:val="24"/>
                <w:lang w:eastAsia="ru-RU"/>
              </w:rPr>
              <w:t>4 четверть</w:t>
            </w:r>
          </w:p>
        </w:tc>
        <w:tc>
          <w:tcPr>
            <w:tcW w:w="6519" w:type="dxa"/>
            <w:gridSpan w:val="2"/>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b/>
                <w:bCs/>
                <w:color w:val="FF0000"/>
                <w:sz w:val="24"/>
                <w:szCs w:val="24"/>
                <w:lang w:eastAsia="ru-RU"/>
              </w:rPr>
            </w:pPr>
            <w:r w:rsidRPr="00144D15">
              <w:rPr>
                <w:rFonts w:ascii="Times New Roman" w:eastAsia="Times New Roman" w:hAnsi="Times New Roman"/>
                <w:b/>
                <w:bCs/>
                <w:color w:val="FF0000"/>
                <w:sz w:val="24"/>
                <w:szCs w:val="24"/>
                <w:lang w:eastAsia="ru-RU"/>
              </w:rPr>
              <w:t>31.03.2025 - 26.05.2025      (8 уч. недель, 46 уч. дня)</w:t>
            </w:r>
          </w:p>
        </w:tc>
      </w:tr>
      <w:tr w:rsidR="00144D15" w:rsidRPr="00144D15" w:rsidTr="00144D15">
        <w:trPr>
          <w:trHeight w:val="93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Сроки проведения промежуточной аттестации по итогам 2 полугодия</w:t>
            </w:r>
          </w:p>
        </w:tc>
        <w:tc>
          <w:tcPr>
            <w:tcW w:w="6519" w:type="dxa"/>
            <w:gridSpan w:val="2"/>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sz w:val="24"/>
                <w:szCs w:val="24"/>
                <w:lang w:eastAsia="ru-RU"/>
              </w:rPr>
            </w:pPr>
            <w:r w:rsidRPr="00144D15">
              <w:rPr>
                <w:rFonts w:ascii="Times New Roman" w:eastAsia="Times New Roman" w:hAnsi="Times New Roman"/>
                <w:sz w:val="24"/>
                <w:szCs w:val="24"/>
                <w:lang w:eastAsia="ru-RU"/>
              </w:rPr>
              <w:t>13.05.2025 - 23.05.2025 без прекращения образовательного процесса</w:t>
            </w:r>
          </w:p>
        </w:tc>
      </w:tr>
      <w:tr w:rsidR="00144D15" w:rsidRPr="00144D15" w:rsidTr="00144D15">
        <w:trPr>
          <w:trHeight w:val="60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Окончание учебных занятий</w:t>
            </w:r>
          </w:p>
        </w:tc>
        <w:tc>
          <w:tcPr>
            <w:tcW w:w="6519" w:type="dxa"/>
            <w:gridSpan w:val="2"/>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sz w:val="24"/>
                <w:szCs w:val="24"/>
                <w:lang w:eastAsia="ru-RU"/>
              </w:rPr>
            </w:pPr>
            <w:r w:rsidRPr="00144D15">
              <w:rPr>
                <w:rFonts w:ascii="Times New Roman" w:eastAsia="Times New Roman" w:hAnsi="Times New Roman"/>
                <w:sz w:val="24"/>
                <w:szCs w:val="24"/>
                <w:lang w:eastAsia="ru-RU"/>
              </w:rPr>
              <w:t>26 мая 2025</w:t>
            </w:r>
          </w:p>
        </w:tc>
      </w:tr>
      <w:tr w:rsidR="00144D15" w:rsidRPr="00144D15" w:rsidTr="00144D15">
        <w:trPr>
          <w:trHeight w:val="570"/>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Государственная итоговая аттестация</w:t>
            </w:r>
          </w:p>
        </w:tc>
        <w:tc>
          <w:tcPr>
            <w:tcW w:w="3740" w:type="dxa"/>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sz w:val="24"/>
                <w:szCs w:val="24"/>
                <w:lang w:eastAsia="ru-RU"/>
              </w:rPr>
            </w:pPr>
            <w:r w:rsidRPr="00144D15">
              <w:rPr>
                <w:rFonts w:ascii="Times New Roman" w:eastAsia="Times New Roman" w:hAnsi="Times New Roman"/>
                <w:sz w:val="24"/>
                <w:szCs w:val="24"/>
                <w:lang w:eastAsia="ru-RU"/>
              </w:rPr>
              <w:t> </w:t>
            </w:r>
          </w:p>
        </w:tc>
        <w:tc>
          <w:tcPr>
            <w:tcW w:w="2779" w:type="dxa"/>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sz w:val="24"/>
                <w:szCs w:val="24"/>
                <w:lang w:eastAsia="ru-RU"/>
              </w:rPr>
            </w:pPr>
            <w:r w:rsidRPr="00144D15">
              <w:rPr>
                <w:rFonts w:ascii="Times New Roman" w:eastAsia="Times New Roman" w:hAnsi="Times New Roman"/>
                <w:sz w:val="24"/>
                <w:szCs w:val="24"/>
                <w:lang w:eastAsia="ru-RU"/>
              </w:rPr>
              <w:t>с 23 мая 2025 года</w:t>
            </w:r>
          </w:p>
        </w:tc>
      </w:tr>
      <w:tr w:rsidR="00144D15" w:rsidRPr="00144D15" w:rsidTr="00144D15">
        <w:trPr>
          <w:trHeight w:val="435"/>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Окончание учебного года</w:t>
            </w:r>
          </w:p>
        </w:tc>
        <w:tc>
          <w:tcPr>
            <w:tcW w:w="6519" w:type="dxa"/>
            <w:gridSpan w:val="2"/>
            <w:tcBorders>
              <w:top w:val="single" w:sz="4" w:space="0" w:color="auto"/>
              <w:left w:val="nil"/>
              <w:bottom w:val="single" w:sz="4" w:space="0" w:color="auto"/>
              <w:right w:val="single" w:sz="4" w:space="0" w:color="auto"/>
            </w:tcBorders>
            <w:shd w:val="clear" w:color="auto" w:fill="auto"/>
            <w:noWrap/>
            <w:vAlign w:val="center"/>
            <w:hideMark/>
          </w:tcPr>
          <w:p w:rsidR="00144D15" w:rsidRPr="00144D15" w:rsidRDefault="00144D15" w:rsidP="00144D15">
            <w:pPr>
              <w:widowControl/>
              <w:spacing w:after="0" w:line="240" w:lineRule="auto"/>
              <w:jc w:val="center"/>
              <w:rPr>
                <w:rFonts w:ascii="Times New Roman" w:eastAsia="Times New Roman" w:hAnsi="Times New Roman"/>
                <w:sz w:val="24"/>
                <w:szCs w:val="24"/>
                <w:lang w:eastAsia="ru-RU"/>
              </w:rPr>
            </w:pPr>
            <w:r w:rsidRPr="00144D15">
              <w:rPr>
                <w:rFonts w:ascii="Times New Roman" w:eastAsia="Times New Roman" w:hAnsi="Times New Roman"/>
                <w:sz w:val="24"/>
                <w:szCs w:val="24"/>
                <w:lang w:eastAsia="ru-RU"/>
              </w:rPr>
              <w:t>31 августа 2025</w:t>
            </w:r>
          </w:p>
        </w:tc>
      </w:tr>
      <w:tr w:rsidR="00144D15" w:rsidRPr="00144D15" w:rsidTr="00144D15">
        <w:trPr>
          <w:trHeight w:val="855"/>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Праздничные дни</w:t>
            </w:r>
          </w:p>
        </w:tc>
        <w:tc>
          <w:tcPr>
            <w:tcW w:w="6519" w:type="dxa"/>
            <w:gridSpan w:val="2"/>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sz w:val="24"/>
                <w:szCs w:val="24"/>
                <w:lang w:eastAsia="ru-RU"/>
              </w:rPr>
            </w:pPr>
            <w:r w:rsidRPr="00144D15">
              <w:rPr>
                <w:rFonts w:ascii="Times New Roman" w:eastAsia="Times New Roman" w:hAnsi="Times New Roman"/>
                <w:sz w:val="24"/>
                <w:szCs w:val="24"/>
                <w:lang w:eastAsia="ru-RU"/>
              </w:rPr>
              <w:t>4 ноября 2024 г., 1,2 мая 2025 г., 8, 9 мая 2025</w:t>
            </w:r>
          </w:p>
        </w:tc>
      </w:tr>
      <w:tr w:rsidR="00144D15" w:rsidRPr="00144D15" w:rsidTr="00144D15">
        <w:trPr>
          <w:trHeight w:val="936"/>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rPr>
                <w:rFonts w:ascii="Times New Roman" w:eastAsia="Times New Roman" w:hAnsi="Times New Roman"/>
                <w:b/>
                <w:bCs/>
                <w:sz w:val="24"/>
                <w:szCs w:val="24"/>
                <w:lang w:eastAsia="ru-RU"/>
              </w:rPr>
            </w:pPr>
            <w:r w:rsidRPr="00144D15">
              <w:rPr>
                <w:rFonts w:ascii="Times New Roman" w:eastAsia="Times New Roman" w:hAnsi="Times New Roman"/>
                <w:b/>
                <w:bCs/>
                <w:sz w:val="24"/>
                <w:szCs w:val="24"/>
                <w:lang w:eastAsia="ru-RU"/>
              </w:rPr>
              <w:t>Каникулы летние 10 кл.</w:t>
            </w:r>
          </w:p>
        </w:tc>
        <w:tc>
          <w:tcPr>
            <w:tcW w:w="3740" w:type="dxa"/>
            <w:tcBorders>
              <w:top w:val="single" w:sz="4" w:space="0" w:color="auto"/>
              <w:left w:val="nil"/>
              <w:bottom w:val="single" w:sz="4" w:space="0" w:color="auto"/>
              <w:right w:val="single" w:sz="4" w:space="0" w:color="auto"/>
            </w:tcBorders>
            <w:shd w:val="clear" w:color="auto" w:fill="auto"/>
            <w:vAlign w:val="center"/>
            <w:hideMark/>
          </w:tcPr>
          <w:p w:rsidR="00144D15" w:rsidRPr="00144D15" w:rsidRDefault="004248E6" w:rsidP="00144D15">
            <w:pPr>
              <w:widowControl/>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27.05.2025</w:t>
            </w:r>
            <w:r w:rsidR="00144D15" w:rsidRPr="00144D15">
              <w:rPr>
                <w:rFonts w:ascii="Times New Roman" w:eastAsia="Times New Roman" w:hAnsi="Times New Roman"/>
                <w:sz w:val="24"/>
                <w:szCs w:val="24"/>
                <w:lang w:eastAsia="ru-RU"/>
              </w:rPr>
              <w:t xml:space="preserve"> - 31.08.2025</w:t>
            </w:r>
          </w:p>
        </w:tc>
        <w:tc>
          <w:tcPr>
            <w:tcW w:w="2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D15" w:rsidRPr="00144D15" w:rsidRDefault="00144D15" w:rsidP="00144D15">
            <w:pPr>
              <w:widowControl/>
              <w:spacing w:after="0" w:line="240" w:lineRule="auto"/>
              <w:jc w:val="center"/>
              <w:rPr>
                <w:rFonts w:ascii="Times New Roman" w:eastAsia="Times New Roman" w:hAnsi="Times New Roman"/>
                <w:sz w:val="24"/>
                <w:szCs w:val="24"/>
                <w:lang w:eastAsia="ru-RU"/>
              </w:rPr>
            </w:pPr>
            <w:r w:rsidRPr="00144D15">
              <w:rPr>
                <w:rFonts w:ascii="Times New Roman" w:eastAsia="Times New Roman" w:hAnsi="Times New Roman"/>
                <w:sz w:val="24"/>
                <w:szCs w:val="24"/>
                <w:lang w:eastAsia="ru-RU"/>
              </w:rPr>
              <w:t xml:space="preserve">начало - с учётом сроков экзаменационного периода  по 31.08.2025 </w:t>
            </w:r>
          </w:p>
        </w:tc>
      </w:tr>
    </w:tbl>
    <w:p w:rsidR="00D452B6" w:rsidRPr="00B539B2" w:rsidRDefault="00D452B6" w:rsidP="00B539B2">
      <w:pPr>
        <w:spacing w:after="0" w:line="240" w:lineRule="auto"/>
        <w:ind w:firstLine="709"/>
        <w:jc w:val="both"/>
        <w:rPr>
          <w:rFonts w:ascii="Times New Roman" w:eastAsia="Times New Roman" w:hAnsi="Times New Roman"/>
          <w:sz w:val="24"/>
          <w:szCs w:val="24"/>
          <w:lang w:eastAsia="ru-RU"/>
        </w:rPr>
      </w:pPr>
    </w:p>
    <w:p w:rsidR="0032758B" w:rsidRPr="00B539B2" w:rsidRDefault="00D452B6" w:rsidP="00D452B6">
      <w:pPr>
        <w:pStyle w:val="afffff7"/>
        <w:rPr>
          <w:lang w:eastAsia="ru-RU"/>
        </w:rPr>
      </w:pPr>
      <w:bookmarkStart w:id="118" w:name="_Toc173315489"/>
      <w:r>
        <w:rPr>
          <w:lang w:eastAsia="ru-RU"/>
        </w:rPr>
        <w:t xml:space="preserve">4.3. </w:t>
      </w:r>
      <w:r w:rsidR="00ED00A5" w:rsidRPr="00B539B2">
        <w:rPr>
          <w:lang w:eastAsia="ru-RU"/>
        </w:rPr>
        <w:t>План внеурочной деятельности.</w:t>
      </w:r>
      <w:bookmarkEnd w:id="118"/>
    </w:p>
    <w:p w:rsidR="00E82394" w:rsidRPr="00E82394" w:rsidRDefault="00E82394" w:rsidP="00E82394">
      <w:pPr>
        <w:spacing w:after="0" w:line="240" w:lineRule="auto"/>
        <w:jc w:val="both"/>
        <w:rPr>
          <w:rFonts w:ascii="Times New Roman" w:hAnsi="Times New Roman"/>
          <w:b/>
          <w:bCs/>
          <w:color w:val="000000"/>
          <w:sz w:val="24"/>
          <w:szCs w:val="24"/>
        </w:rPr>
      </w:pPr>
      <w:r>
        <w:rPr>
          <w:rFonts w:hAnsi="Times New Roman"/>
          <w:b/>
          <w:bCs/>
          <w:color w:val="000000"/>
          <w:sz w:val="24"/>
          <w:szCs w:val="24"/>
        </w:rPr>
        <w:t xml:space="preserve">         </w:t>
      </w:r>
    </w:p>
    <w:p w:rsidR="00E82394" w:rsidRPr="00E82394" w:rsidRDefault="00E82394" w:rsidP="00E82394">
      <w:pPr>
        <w:spacing w:after="0" w:line="240" w:lineRule="auto"/>
        <w:jc w:val="both"/>
        <w:rPr>
          <w:rFonts w:ascii="Times New Roman" w:hAnsi="Times New Roman"/>
          <w:b/>
          <w:bCs/>
          <w:color w:val="000000"/>
          <w:sz w:val="24"/>
          <w:szCs w:val="24"/>
        </w:rPr>
      </w:pPr>
      <w:r w:rsidRPr="00E82394">
        <w:rPr>
          <w:rFonts w:ascii="Times New Roman" w:hAnsi="Times New Roman"/>
          <w:b/>
          <w:bCs/>
          <w:color w:val="000000"/>
          <w:sz w:val="24"/>
          <w:szCs w:val="24"/>
        </w:rPr>
        <w:t xml:space="preserve">          </w:t>
      </w:r>
      <w:r>
        <w:rPr>
          <w:rFonts w:ascii="Times New Roman" w:hAnsi="Times New Roman"/>
          <w:b/>
          <w:bCs/>
          <w:color w:val="000000"/>
          <w:sz w:val="24"/>
          <w:szCs w:val="24"/>
        </w:rPr>
        <w:t xml:space="preserve">  </w:t>
      </w:r>
      <w:r w:rsidRPr="00E82394">
        <w:rPr>
          <w:rFonts w:ascii="Times New Roman" w:hAnsi="Times New Roman"/>
          <w:b/>
          <w:bCs/>
          <w:color w:val="000000"/>
          <w:sz w:val="24"/>
          <w:szCs w:val="24"/>
        </w:rPr>
        <w:t>Пояснительная записка</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Настоящий план внеурочной деятельности в рамках образовательной программы среднего общего образования составлен в соответствии с Федеральным законом «Об образовании Российской Федерации» от 29.12.2012г. № 273, Федеральным законом от 19.12.2023 № 618 «О внесении изменений в Федеральный закон «Об образовании в Российской Федерации»», Федеральными государственными образовательными стандартами среднего общего образования, утверждёнными приказом Минобрнауки России от 17 мая 2012 года № 413, приказом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Федеральной образовательной программой среднего общего образования, утверждённой приказом Министерства просвещения Российской Федерации от 18 мая 2023 года № 371.</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Внеурочная деятельность является неотъемлемой и обязательной частью основной образовательной программы.</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xml:space="preserve">Количество часов, выделяемых на внеурочную деятельность, </w:t>
      </w:r>
      <w:r w:rsidRPr="00E82394">
        <w:rPr>
          <w:rFonts w:ascii="Times New Roman" w:eastAsia="SchoolBookSanPin" w:hAnsi="Times New Roman"/>
          <w:sz w:val="24"/>
          <w:szCs w:val="24"/>
        </w:rPr>
        <w:br/>
        <w:t>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Общий объем внеурочной деятельности не превышает 10 часов в неделю.</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xml:space="preserve">Один час в неделю отводится на внеурочное занятие «Разговоры о важном». </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xml:space="preserve">Организация жизни ученических сообществ является важной составляющей внеурочной деятельности, направлена на формирование </w:t>
      </w:r>
      <w:r w:rsidRPr="00E82394">
        <w:rPr>
          <w:rFonts w:ascii="Times New Roman" w:eastAsia="SchoolBookSanPin" w:hAnsi="Times New Roman"/>
          <w:sz w:val="24"/>
          <w:szCs w:val="24"/>
        </w:rPr>
        <w:br/>
        <w:t>у обучающихся российской гражданской идентичности и таких компетенций, как:</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xml:space="preserve">- компетенция конструктивного, успешного и ответственного поведения </w:t>
      </w:r>
      <w:r w:rsidRPr="00E82394">
        <w:rPr>
          <w:rFonts w:ascii="Times New Roman" w:eastAsia="SchoolBookSanPin" w:hAnsi="Times New Roman"/>
          <w:sz w:val="24"/>
          <w:szCs w:val="24"/>
        </w:rPr>
        <w:br/>
        <w:t>в обществе с учетом правовых норм, установленных российским законодательством;</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социальная самоидентификация обучающихся посредством личностно значимой и общественно приемлемой дея</w:t>
      </w:r>
      <w:r>
        <w:rPr>
          <w:rFonts w:ascii="Times New Roman" w:eastAsia="SchoolBookSanPin" w:hAnsi="Times New Roman"/>
          <w:sz w:val="24"/>
          <w:szCs w:val="24"/>
        </w:rPr>
        <w:t xml:space="preserve">тельности, приобретение знаний </w:t>
      </w:r>
      <w:r w:rsidRPr="00E82394">
        <w:rPr>
          <w:rFonts w:ascii="Times New Roman" w:eastAsia="SchoolBookSanPin" w:hAnsi="Times New Roman"/>
          <w:sz w:val="24"/>
          <w:szCs w:val="24"/>
        </w:rPr>
        <w:t>о социальных ролях человека;</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компетенция в сфере общественной самоорганизации, участия в общественно значимой совместной деятельности.</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Организация жизни ученических сообществ выстраивается:</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xml:space="preserve">- через участие в экологическом просвещении сверстников, родителей, населения; </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через благоустройство школы, класса, города, в ходе партнерства с общественными организациями и объединениями;</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через отношение обучающихся к закону, государству и к гражданскому обществу (включает подготовку личности к общественной жизни);</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через трудовые и социально-экономические отношения (включает подготовку личности к трудовой деятельности).</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План внеурочной деятельности в образовательной организации модифицируется в соответствии с профилями, имеющимися в школе: гуманитарным, информационно-технологическим, универсальным.</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Инвариантный компонент плана внеурочной деятельности (вне зависимости от профиля) предполагает:</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организацию жизни ученических сообществ, участие обучающихся в делах классного ученического коллектива и в общих коллективных делах образовательной организации;</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E82394" w:rsidRPr="00E82394" w:rsidRDefault="00E82394" w:rsidP="00E82394">
      <w:pPr>
        <w:spacing w:after="0" w:line="288" w:lineRule="auto"/>
        <w:ind w:firstLine="709"/>
        <w:jc w:val="both"/>
        <w:rPr>
          <w:rFonts w:ascii="Times New Roman" w:eastAsia="SchoolBookSanPin" w:hAnsi="Times New Roman"/>
          <w:sz w:val="24"/>
          <w:szCs w:val="24"/>
        </w:rPr>
      </w:pPr>
      <w:r w:rsidRPr="00E82394">
        <w:rPr>
          <w:rFonts w:ascii="Times New Roman" w:eastAsia="SchoolBookSanPin" w:hAnsi="Times New Roman"/>
          <w:sz w:val="24"/>
          <w:szCs w:val="24"/>
        </w:rPr>
        <w:t>Вариативный компонент прописывается по отдельным профилям.</w:t>
      </w:r>
    </w:p>
    <w:p w:rsidR="00E82394" w:rsidRDefault="00E82394" w:rsidP="00E82394">
      <w:pPr>
        <w:spacing w:after="0"/>
        <w:jc w:val="center"/>
        <w:rPr>
          <w:rFonts w:ascii="Times New Roman" w:hAnsi="Times New Roman"/>
          <w:b/>
          <w:bCs/>
          <w:color w:val="000000"/>
          <w:sz w:val="24"/>
          <w:szCs w:val="24"/>
        </w:rPr>
      </w:pPr>
      <w:r w:rsidRPr="00E82394">
        <w:rPr>
          <w:rFonts w:ascii="Times New Roman" w:hAnsi="Times New Roman"/>
          <w:b/>
          <w:bCs/>
          <w:color w:val="000000"/>
          <w:sz w:val="24"/>
          <w:szCs w:val="24"/>
        </w:rPr>
        <w:t>План внеурочной деятельности СОО </w:t>
      </w:r>
      <w:r>
        <w:rPr>
          <w:rFonts w:ascii="Times New Roman" w:hAnsi="Times New Roman"/>
          <w:b/>
          <w:bCs/>
          <w:color w:val="000000"/>
          <w:sz w:val="24"/>
          <w:szCs w:val="24"/>
        </w:rPr>
        <w:t xml:space="preserve">МОУ «Средняя школа №36» </w:t>
      </w:r>
    </w:p>
    <w:p w:rsidR="00E82394" w:rsidRPr="00E82394" w:rsidRDefault="00E82394" w:rsidP="00E82394">
      <w:pPr>
        <w:spacing w:after="0"/>
        <w:jc w:val="center"/>
        <w:rPr>
          <w:rFonts w:ascii="Times New Roman" w:hAnsi="Times New Roman"/>
          <w:b/>
          <w:bCs/>
          <w:color w:val="000000"/>
          <w:sz w:val="24"/>
          <w:szCs w:val="24"/>
        </w:rPr>
      </w:pPr>
      <w:r w:rsidRPr="00E82394">
        <w:rPr>
          <w:rFonts w:ascii="Times New Roman" w:hAnsi="Times New Roman"/>
          <w:b/>
          <w:bCs/>
          <w:color w:val="000000"/>
          <w:sz w:val="24"/>
          <w:szCs w:val="24"/>
        </w:rPr>
        <w:t>на 2024/25 учебный год</w:t>
      </w:r>
    </w:p>
    <w:p w:rsidR="00E82394" w:rsidRPr="00E82394" w:rsidRDefault="00E82394" w:rsidP="00E82394">
      <w:pPr>
        <w:ind w:firstLine="284"/>
        <w:jc w:val="center"/>
        <w:rPr>
          <w:rFonts w:ascii="Times New Roman" w:hAnsi="Times New Roman"/>
          <w:b/>
          <w:bCs/>
          <w:color w:val="000000"/>
          <w:sz w:val="24"/>
          <w:szCs w:val="24"/>
        </w:rPr>
      </w:pPr>
      <w:r w:rsidRPr="00E82394">
        <w:rPr>
          <w:rFonts w:ascii="Times New Roman" w:hAnsi="Times New Roman"/>
          <w:b/>
          <w:bCs/>
          <w:color w:val="000000"/>
          <w:sz w:val="24"/>
          <w:szCs w:val="24"/>
        </w:rPr>
        <w:t>План организации деятельности ученических сообществ</w:t>
      </w:r>
    </w:p>
    <w:tbl>
      <w:tblPr>
        <w:tblW w:w="0" w:type="auto"/>
        <w:tblCellMar>
          <w:top w:w="15" w:type="dxa"/>
          <w:left w:w="15" w:type="dxa"/>
          <w:bottom w:w="15" w:type="dxa"/>
          <w:right w:w="15" w:type="dxa"/>
        </w:tblCellMar>
        <w:tblLook w:val="0600" w:firstRow="0" w:lastRow="0" w:firstColumn="0" w:lastColumn="0" w:noHBand="1" w:noVBand="1"/>
      </w:tblPr>
      <w:tblGrid>
        <w:gridCol w:w="2755"/>
        <w:gridCol w:w="3852"/>
        <w:gridCol w:w="1437"/>
        <w:gridCol w:w="1437"/>
      </w:tblGrid>
      <w:tr w:rsidR="00E82394" w:rsidRPr="00E82394" w:rsidTr="00E82394">
        <w:trPr>
          <w:trHeight w:val="490"/>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Направление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Название курса/объединения, форма организации</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Классы/количество часов в неделю</w:t>
            </w:r>
          </w:p>
        </w:tc>
      </w:tr>
      <w:tr w:rsidR="00E82394" w:rsidRPr="00E82394" w:rsidTr="00E82394">
        <w:trPr>
          <w:trHeight w:val="231"/>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ind w:left="75" w:right="75"/>
              <w:jc w:val="both"/>
              <w:rPr>
                <w:rFonts w:ascii="Times New Roman" w:hAnsi="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ind w:left="75" w:right="75"/>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11</w:t>
            </w:r>
          </w:p>
        </w:tc>
      </w:tr>
      <w:tr w:rsidR="00E82394" w:rsidRPr="00E82394" w:rsidTr="00826048">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Инвариантный компонент</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Беседа «Разговоры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Общеинтеллектуальное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Курс «Россия – мои горизонты»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 xml:space="preserve">Школьное ученическое самоуправление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Учебные собрания по проблемам организации учебного процесса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Занятия психолога по адаптации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0,5</w:t>
            </w:r>
          </w:p>
        </w:tc>
      </w:tr>
      <w:tr w:rsidR="00E82394" w:rsidRPr="00E82394" w:rsidTr="00826048">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Вариативный компонент</w:t>
            </w:r>
          </w:p>
        </w:tc>
      </w:tr>
      <w:tr w:rsidR="00E82394" w:rsidRPr="00E82394" w:rsidTr="00826048">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b/>
                <w:i/>
                <w:sz w:val="24"/>
                <w:szCs w:val="24"/>
              </w:rPr>
            </w:pPr>
            <w:r w:rsidRPr="00E82394">
              <w:rPr>
                <w:rFonts w:ascii="Times New Roman" w:hAnsi="Times New Roman"/>
                <w:b/>
                <w:i/>
                <w:color w:val="000000"/>
                <w:sz w:val="24"/>
                <w:szCs w:val="24"/>
              </w:rPr>
              <w:t>Гуманитарный профиль</w:t>
            </w:r>
          </w:p>
        </w:tc>
      </w:tr>
      <w:tr w:rsidR="00E82394" w:rsidRPr="00E82394" w:rsidTr="00826048">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Профессиональные пробы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w:t>
            </w:r>
          </w:p>
        </w:tc>
      </w:tr>
      <w:tr w:rsidR="00E82394" w:rsidRPr="00E82394" w:rsidTr="00826048">
        <w:tc>
          <w:tcPr>
            <w:tcW w:w="0" w:type="auto"/>
            <w:vMerge/>
            <w:tcBorders>
              <w:left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Каникулярная школа «Хочу учиться в ПетрГУ»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1</w:t>
            </w:r>
          </w:p>
        </w:tc>
      </w:tr>
      <w:tr w:rsidR="00E82394" w:rsidRPr="00E82394" w:rsidTr="00826048">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Сетевой педагогический класс в ПетрГУ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1</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Общеинтеллектуальное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Проектно-исследовательская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Спортивно-оздоровительное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Походы, участие в Днях здоровья, спортивных мероприятиях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0,5</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Общекультурное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jc w:val="both"/>
              <w:rPr>
                <w:rFonts w:ascii="Times New Roman" w:hAnsi="Times New Roman"/>
                <w:sz w:val="24"/>
                <w:szCs w:val="24"/>
              </w:rPr>
            </w:pPr>
            <w:r w:rsidRPr="00E82394">
              <w:rPr>
                <w:rFonts w:ascii="Times New Roman" w:hAnsi="Times New Roman"/>
                <w:sz w:val="24"/>
                <w:szCs w:val="24"/>
              </w:rPr>
              <w:t>Экскурсии, походы в театр, кино, концерты.</w:t>
            </w:r>
          </w:p>
          <w:p w:rsidR="00E82394" w:rsidRPr="00E82394" w:rsidRDefault="00E82394" w:rsidP="00E82394">
            <w:pPr>
              <w:spacing w:after="0"/>
              <w:jc w:val="both"/>
              <w:rPr>
                <w:rFonts w:ascii="Times New Roman" w:hAnsi="Times New Roman"/>
                <w:sz w:val="24"/>
                <w:szCs w:val="24"/>
              </w:rPr>
            </w:pPr>
            <w:r w:rsidRPr="00E82394">
              <w:rPr>
                <w:rFonts w:ascii="Times New Roman" w:hAnsi="Times New Roman"/>
                <w:sz w:val="24"/>
                <w:szCs w:val="24"/>
              </w:rPr>
              <w:t>Участие в подготовке концертных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0,5</w:t>
            </w:r>
          </w:p>
        </w:tc>
      </w:tr>
      <w:tr w:rsidR="00E82394" w:rsidRPr="00E82394" w:rsidTr="00826048">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b/>
                <w:i/>
                <w:sz w:val="24"/>
                <w:szCs w:val="24"/>
              </w:rPr>
            </w:pPr>
            <w:r w:rsidRPr="00E82394">
              <w:rPr>
                <w:rFonts w:ascii="Times New Roman" w:hAnsi="Times New Roman"/>
                <w:b/>
                <w:i/>
                <w:color w:val="000000"/>
                <w:sz w:val="24"/>
                <w:szCs w:val="24"/>
              </w:rPr>
              <w:t>Информационно-технологический профиль</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Общеинтеллектуальное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Проектно-исследовательская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 xml:space="preserve">Профессиональные пробы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Спортивно-оздоровительное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Походы, участие в Днях здоровья, спортивных мероприятиях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Общекультурное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jc w:val="both"/>
              <w:rPr>
                <w:rFonts w:ascii="Times New Roman" w:hAnsi="Times New Roman"/>
                <w:color w:val="000000"/>
                <w:sz w:val="24"/>
                <w:szCs w:val="24"/>
              </w:rPr>
            </w:pPr>
            <w:r w:rsidRPr="00E82394">
              <w:rPr>
                <w:rFonts w:ascii="Times New Roman" w:hAnsi="Times New Roman"/>
                <w:color w:val="000000"/>
                <w:sz w:val="24"/>
                <w:szCs w:val="24"/>
              </w:rPr>
              <w:t>Экскурсии, походы в театр, кино, концерты.</w:t>
            </w:r>
          </w:p>
          <w:p w:rsidR="00E82394" w:rsidRPr="00E82394" w:rsidRDefault="00E82394" w:rsidP="00E82394">
            <w:pPr>
              <w:spacing w:after="0"/>
              <w:jc w:val="both"/>
              <w:rPr>
                <w:rFonts w:ascii="Times New Roman" w:hAnsi="Times New Roman"/>
                <w:color w:val="000000"/>
                <w:sz w:val="24"/>
                <w:szCs w:val="24"/>
              </w:rPr>
            </w:pPr>
            <w:r w:rsidRPr="00E82394">
              <w:rPr>
                <w:rFonts w:ascii="Times New Roman" w:hAnsi="Times New Roman"/>
                <w:color w:val="000000"/>
                <w:sz w:val="24"/>
                <w:szCs w:val="24"/>
              </w:rPr>
              <w:t>Участие в подготовке концертных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r>
      <w:tr w:rsidR="00E82394" w:rsidRPr="00E82394" w:rsidTr="00826048">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b/>
                <w:i/>
                <w:sz w:val="24"/>
                <w:szCs w:val="24"/>
              </w:rPr>
            </w:pPr>
            <w:r w:rsidRPr="00E82394">
              <w:rPr>
                <w:rFonts w:ascii="Times New Roman" w:hAnsi="Times New Roman"/>
                <w:b/>
                <w:i/>
                <w:color w:val="000000"/>
                <w:sz w:val="24"/>
                <w:szCs w:val="24"/>
              </w:rPr>
              <w:t>Универсальный профиль</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Общеинтеллектуальное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Проектно-исследовательская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 xml:space="preserve">Профессиональные пробы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Спортивно-оздоровительное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Походы, участие в Днях здоровья, спортивных мероприятиях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Общекультурное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jc w:val="both"/>
              <w:rPr>
                <w:rFonts w:ascii="Times New Roman" w:hAnsi="Times New Roman"/>
                <w:color w:val="000000"/>
                <w:sz w:val="24"/>
                <w:szCs w:val="24"/>
              </w:rPr>
            </w:pPr>
            <w:r w:rsidRPr="00E82394">
              <w:rPr>
                <w:rFonts w:ascii="Times New Roman" w:hAnsi="Times New Roman"/>
                <w:color w:val="000000"/>
                <w:sz w:val="24"/>
                <w:szCs w:val="24"/>
              </w:rPr>
              <w:t>Экскурсии, походы в театр, кино, концерты.</w:t>
            </w:r>
          </w:p>
          <w:p w:rsidR="00E82394" w:rsidRPr="00E82394" w:rsidRDefault="00E82394" w:rsidP="00E82394">
            <w:pPr>
              <w:spacing w:after="0"/>
              <w:jc w:val="both"/>
              <w:rPr>
                <w:rFonts w:ascii="Times New Roman" w:hAnsi="Times New Roman"/>
                <w:color w:val="000000"/>
                <w:sz w:val="24"/>
                <w:szCs w:val="24"/>
              </w:rPr>
            </w:pPr>
            <w:r w:rsidRPr="00E82394">
              <w:rPr>
                <w:rFonts w:ascii="Times New Roman" w:hAnsi="Times New Roman"/>
                <w:color w:val="000000"/>
                <w:sz w:val="24"/>
                <w:szCs w:val="24"/>
              </w:rPr>
              <w:t>Участие в подготовке концертных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0,5</w:t>
            </w:r>
          </w:p>
        </w:tc>
      </w:tr>
    </w:tbl>
    <w:p w:rsidR="00E82394" w:rsidRPr="00E82394" w:rsidRDefault="00E82394" w:rsidP="00E82394">
      <w:pPr>
        <w:jc w:val="both"/>
        <w:rPr>
          <w:rFonts w:ascii="Times New Roman" w:hAnsi="Times New Roman"/>
          <w:color w:val="000000"/>
          <w:sz w:val="24"/>
          <w:szCs w:val="24"/>
        </w:rPr>
      </w:pPr>
      <w:r w:rsidRPr="00E82394">
        <w:rPr>
          <w:rFonts w:ascii="Times New Roman" w:hAnsi="Times New Roman"/>
          <w:b/>
          <w:bCs/>
          <w:color w:val="000000"/>
          <w:sz w:val="24"/>
          <w:szCs w:val="24"/>
        </w:rPr>
        <w:t>План реализации курсов внеурочной деятельности по выбору обучающихся</w:t>
      </w:r>
    </w:p>
    <w:tbl>
      <w:tblPr>
        <w:tblW w:w="9027" w:type="dxa"/>
        <w:tblCellMar>
          <w:top w:w="15" w:type="dxa"/>
          <w:left w:w="15" w:type="dxa"/>
          <w:bottom w:w="15" w:type="dxa"/>
          <w:right w:w="15" w:type="dxa"/>
        </w:tblCellMar>
        <w:tblLook w:val="0600" w:firstRow="0" w:lastRow="0" w:firstColumn="0" w:lastColumn="0" w:noHBand="1" w:noVBand="1"/>
      </w:tblPr>
      <w:tblGrid>
        <w:gridCol w:w="1083"/>
        <w:gridCol w:w="4694"/>
        <w:gridCol w:w="1444"/>
        <w:gridCol w:w="1806"/>
      </w:tblGrid>
      <w:tr w:rsidR="00E82394" w:rsidRPr="00E82394" w:rsidTr="00826048">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 п/п</w:t>
            </w:r>
          </w:p>
        </w:tc>
        <w:tc>
          <w:tcPr>
            <w:tcW w:w="46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Объединение</w:t>
            </w:r>
          </w:p>
        </w:tc>
        <w:tc>
          <w:tcPr>
            <w:tcW w:w="32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Класс/количество часов в неделю</w:t>
            </w:r>
          </w:p>
        </w:tc>
      </w:tr>
      <w:tr w:rsidR="00E82394" w:rsidRPr="00E82394" w:rsidTr="00826048">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ind w:left="75" w:right="75"/>
              <w:jc w:val="both"/>
              <w:rPr>
                <w:rFonts w:ascii="Times New Roman" w:hAnsi="Times New Roman"/>
                <w:color w:val="000000"/>
                <w:sz w:val="24"/>
                <w:szCs w:val="24"/>
              </w:rPr>
            </w:pPr>
          </w:p>
        </w:tc>
        <w:tc>
          <w:tcPr>
            <w:tcW w:w="4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ind w:left="75" w:right="75"/>
              <w:jc w:val="both"/>
              <w:rPr>
                <w:rFonts w:ascii="Times New Roman" w:hAnsi="Times New Roman"/>
                <w:color w:val="000000"/>
                <w:sz w:val="24"/>
                <w:szCs w:val="24"/>
              </w:rPr>
            </w:pP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10</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11</w:t>
            </w:r>
          </w:p>
        </w:tc>
      </w:tr>
      <w:tr w:rsidR="00E82394" w:rsidRPr="00E82394" w:rsidTr="00826048">
        <w:tc>
          <w:tcPr>
            <w:tcW w:w="902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b/>
                <w:i/>
                <w:sz w:val="24"/>
                <w:szCs w:val="24"/>
              </w:rPr>
            </w:pPr>
            <w:r w:rsidRPr="00E82394">
              <w:rPr>
                <w:rFonts w:ascii="Times New Roman" w:hAnsi="Times New Roman"/>
                <w:b/>
                <w:i/>
                <w:color w:val="000000"/>
                <w:sz w:val="24"/>
                <w:szCs w:val="24"/>
              </w:rPr>
              <w:t>Гуманитарный профиль</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Литературная мастерская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2.</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Россия – моя история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3.</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Деловой английский</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4.</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Практикум по русскому языку</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r>
      <w:tr w:rsidR="00E82394" w:rsidRPr="00E82394" w:rsidTr="00826048">
        <w:tc>
          <w:tcPr>
            <w:tcW w:w="902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b/>
                <w:i/>
                <w:sz w:val="24"/>
                <w:szCs w:val="24"/>
              </w:rPr>
            </w:pPr>
            <w:r w:rsidRPr="00E82394">
              <w:rPr>
                <w:rFonts w:ascii="Times New Roman" w:hAnsi="Times New Roman"/>
                <w:b/>
                <w:i/>
                <w:color w:val="000000"/>
                <w:sz w:val="24"/>
                <w:szCs w:val="24"/>
              </w:rPr>
              <w:t>Информационно-технологический профиль</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Основы программирования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2.</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Система администрирования и информационные технологии</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3.</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Математика в экономике</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4.</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Практикум по решению математических задач</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r>
      <w:tr w:rsidR="00E82394" w:rsidRPr="00E82394" w:rsidTr="00826048">
        <w:tc>
          <w:tcPr>
            <w:tcW w:w="902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b/>
                <w:i/>
                <w:sz w:val="24"/>
                <w:szCs w:val="24"/>
              </w:rPr>
            </w:pPr>
            <w:r w:rsidRPr="00E82394">
              <w:rPr>
                <w:rFonts w:ascii="Times New Roman" w:hAnsi="Times New Roman"/>
                <w:b/>
                <w:i/>
                <w:color w:val="000000"/>
                <w:sz w:val="24"/>
                <w:szCs w:val="24"/>
              </w:rPr>
              <w:t>Универсальный профиль</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color w:val="000000"/>
                <w:sz w:val="24"/>
                <w:szCs w:val="24"/>
              </w:rPr>
            </w:pPr>
            <w:r w:rsidRPr="00E82394">
              <w:rPr>
                <w:rFonts w:ascii="Times New Roman" w:hAnsi="Times New Roman"/>
                <w:color w:val="000000"/>
                <w:sz w:val="24"/>
                <w:szCs w:val="24"/>
              </w:rPr>
              <w:t>Деловой английский</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2.</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Россия – моя история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3.</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Математика в экономике</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4.</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Практикум по русскому языку</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r>
    </w:tbl>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 xml:space="preserve">Недельный объем внеурочной деятельности: 10-е классы – 10 часов; 11-е классы – 10 часов. </w:t>
      </w:r>
    </w:p>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Объем внеурочной деятельности за год: 10-е классы – 340 часов; 11-е классы – 340 часов.</w:t>
      </w:r>
    </w:p>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Общий объем внеурочной деятельности за два года: 680 часов.</w:t>
      </w:r>
    </w:p>
    <w:p w:rsidR="00E82394" w:rsidRPr="00E82394" w:rsidRDefault="00E82394" w:rsidP="00E82394">
      <w:pPr>
        <w:spacing w:after="0"/>
        <w:jc w:val="center"/>
        <w:rPr>
          <w:rFonts w:ascii="Times New Roman" w:hAnsi="Times New Roman"/>
          <w:b/>
          <w:bCs/>
          <w:color w:val="000000"/>
          <w:sz w:val="24"/>
          <w:szCs w:val="24"/>
        </w:rPr>
      </w:pPr>
      <w:r w:rsidRPr="00E82394">
        <w:rPr>
          <w:rFonts w:ascii="Times New Roman" w:hAnsi="Times New Roman"/>
          <w:b/>
          <w:bCs/>
          <w:color w:val="000000"/>
          <w:sz w:val="24"/>
          <w:szCs w:val="24"/>
        </w:rPr>
        <w:t>План внеурочной деятельности для обучающихся психолого-педагогического класса</w:t>
      </w:r>
    </w:p>
    <w:p w:rsidR="00E82394" w:rsidRPr="00E82394" w:rsidRDefault="00E82394" w:rsidP="00E82394">
      <w:pPr>
        <w:spacing w:after="0"/>
        <w:jc w:val="center"/>
        <w:rPr>
          <w:rFonts w:ascii="Times New Roman" w:hAnsi="Times New Roman"/>
          <w:b/>
          <w:bCs/>
          <w:color w:val="000000"/>
          <w:sz w:val="24"/>
          <w:szCs w:val="24"/>
        </w:rPr>
      </w:pPr>
      <w:r w:rsidRPr="00E82394">
        <w:rPr>
          <w:rFonts w:ascii="Times New Roman" w:hAnsi="Times New Roman"/>
          <w:b/>
          <w:bCs/>
          <w:color w:val="000000"/>
          <w:sz w:val="24"/>
          <w:szCs w:val="24"/>
        </w:rPr>
        <w:t>МОУ «Средняя школа № 36» на 2024/25 учебный год</w:t>
      </w:r>
    </w:p>
    <w:p w:rsidR="00E82394" w:rsidRPr="00E82394" w:rsidRDefault="00E82394" w:rsidP="00E82394">
      <w:pPr>
        <w:ind w:firstLine="284"/>
        <w:jc w:val="center"/>
        <w:rPr>
          <w:rFonts w:ascii="Times New Roman" w:hAnsi="Times New Roman"/>
          <w:b/>
          <w:bCs/>
          <w:color w:val="000000"/>
          <w:sz w:val="24"/>
          <w:szCs w:val="24"/>
        </w:rPr>
      </w:pPr>
      <w:r w:rsidRPr="00E82394">
        <w:rPr>
          <w:rFonts w:ascii="Times New Roman" w:hAnsi="Times New Roman"/>
          <w:b/>
          <w:bCs/>
          <w:color w:val="000000"/>
          <w:sz w:val="24"/>
          <w:szCs w:val="24"/>
        </w:rPr>
        <w:t>План организации деятельности ученических сообществ</w:t>
      </w:r>
    </w:p>
    <w:tbl>
      <w:tblPr>
        <w:tblW w:w="0" w:type="auto"/>
        <w:tblCellMar>
          <w:top w:w="15" w:type="dxa"/>
          <w:left w:w="15" w:type="dxa"/>
          <w:bottom w:w="15" w:type="dxa"/>
          <w:right w:w="15" w:type="dxa"/>
        </w:tblCellMar>
        <w:tblLook w:val="0600" w:firstRow="0" w:lastRow="0" w:firstColumn="0" w:lastColumn="0" w:noHBand="1" w:noVBand="1"/>
      </w:tblPr>
      <w:tblGrid>
        <w:gridCol w:w="2755"/>
        <w:gridCol w:w="3852"/>
        <w:gridCol w:w="1437"/>
        <w:gridCol w:w="1437"/>
      </w:tblGrid>
      <w:tr w:rsidR="00E82394" w:rsidRPr="00E82394" w:rsidTr="008260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b/>
                <w:bCs/>
                <w:color w:val="000000"/>
                <w:sz w:val="24"/>
                <w:szCs w:val="24"/>
              </w:rPr>
              <w:t>Направление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b/>
                <w:bCs/>
                <w:color w:val="000000"/>
                <w:sz w:val="24"/>
                <w:szCs w:val="24"/>
              </w:rPr>
              <w:t>Название курса/объединения, форма организации</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b/>
                <w:bCs/>
                <w:color w:val="000000"/>
                <w:sz w:val="24"/>
                <w:szCs w:val="24"/>
              </w:rPr>
              <w:t>Классы/количество часов в неделю</w:t>
            </w:r>
          </w:p>
        </w:tc>
      </w:tr>
      <w:tr w:rsidR="00E82394" w:rsidRPr="00E82394" w:rsidTr="008260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b/>
                <w:bCs/>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b/>
                <w:bCs/>
                <w:color w:val="000000"/>
                <w:sz w:val="24"/>
                <w:szCs w:val="24"/>
              </w:rPr>
              <w:t>11</w:t>
            </w:r>
          </w:p>
        </w:tc>
      </w:tr>
      <w:tr w:rsidR="00E82394" w:rsidRPr="00E82394" w:rsidTr="00826048">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b/>
                <w:bCs/>
                <w:color w:val="000000"/>
                <w:sz w:val="24"/>
                <w:szCs w:val="24"/>
              </w:rPr>
              <w:t>Инвариантный компонент</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Беседа «Разговоры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Общеинтеллектуальное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Курс «Россия – мои горизонты»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 xml:space="preserve">Школьное ученическое самоуправление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0,5</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Учебные собрания по проблемам организации учебного процесса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0,5</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Занятия психолога по адаптации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0,5</w:t>
            </w:r>
          </w:p>
        </w:tc>
      </w:tr>
      <w:tr w:rsidR="00E82394" w:rsidRPr="00E82394" w:rsidTr="00826048">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b/>
                <w:bCs/>
                <w:color w:val="000000"/>
                <w:sz w:val="24"/>
                <w:szCs w:val="24"/>
              </w:rPr>
              <w:t>Вариативный компонент</w:t>
            </w:r>
          </w:p>
        </w:tc>
      </w:tr>
      <w:tr w:rsidR="00E82394" w:rsidRPr="00E82394" w:rsidTr="00826048">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Профессиональные пробы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w:t>
            </w:r>
          </w:p>
        </w:tc>
      </w:tr>
      <w:tr w:rsidR="00E82394" w:rsidRPr="00E82394" w:rsidTr="00826048">
        <w:tc>
          <w:tcPr>
            <w:tcW w:w="0" w:type="auto"/>
            <w:vMerge/>
            <w:tcBorders>
              <w:left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Каникулярная школа «Хочу учиться в ПетрГУ»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r>
      <w:tr w:rsidR="00E82394" w:rsidRPr="00E82394" w:rsidTr="00826048">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Сетевой педагогический класс в ПетрГУ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Общеинтеллектуальное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Проектно-исследовательская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1</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Спортивно-оздоровительное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Походы, участие в Днях здоровья, спортивных мероприятиях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0,5</w:t>
            </w:r>
          </w:p>
        </w:tc>
      </w:tr>
      <w:tr w:rsidR="00E82394" w:rsidRPr="00E82394" w:rsidTr="00826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Общекультурное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Экскурсии, походы в театр, кино, концерты.</w:t>
            </w:r>
          </w:p>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Участие в подготовке концертных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0,5</w:t>
            </w:r>
          </w:p>
        </w:tc>
      </w:tr>
    </w:tbl>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b/>
          <w:bCs/>
          <w:color w:val="000000"/>
          <w:sz w:val="24"/>
          <w:szCs w:val="24"/>
        </w:rPr>
        <w:t>План реализации курсов внеурочной деятельности по выбору обучающихся</w:t>
      </w:r>
    </w:p>
    <w:tbl>
      <w:tblPr>
        <w:tblW w:w="9027" w:type="dxa"/>
        <w:tblCellMar>
          <w:top w:w="15" w:type="dxa"/>
          <w:left w:w="15" w:type="dxa"/>
          <w:bottom w:w="15" w:type="dxa"/>
          <w:right w:w="15" w:type="dxa"/>
        </w:tblCellMar>
        <w:tblLook w:val="0600" w:firstRow="0" w:lastRow="0" w:firstColumn="0" w:lastColumn="0" w:noHBand="1" w:noVBand="1"/>
      </w:tblPr>
      <w:tblGrid>
        <w:gridCol w:w="1083"/>
        <w:gridCol w:w="4694"/>
        <w:gridCol w:w="1444"/>
        <w:gridCol w:w="1806"/>
      </w:tblGrid>
      <w:tr w:rsidR="00E82394" w:rsidRPr="00E82394" w:rsidTr="00826048">
        <w:tc>
          <w:tcPr>
            <w:tcW w:w="10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 п/п</w:t>
            </w:r>
          </w:p>
        </w:tc>
        <w:tc>
          <w:tcPr>
            <w:tcW w:w="46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Объединение/курс</w:t>
            </w:r>
          </w:p>
        </w:tc>
        <w:tc>
          <w:tcPr>
            <w:tcW w:w="32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Класс/количество часов в неделю</w:t>
            </w:r>
          </w:p>
        </w:tc>
      </w:tr>
      <w:tr w:rsidR="00E82394" w:rsidRPr="00E82394" w:rsidTr="00826048">
        <w:tc>
          <w:tcPr>
            <w:tcW w:w="10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ind w:left="75" w:right="75"/>
              <w:jc w:val="both"/>
              <w:rPr>
                <w:rFonts w:ascii="Times New Roman" w:hAnsi="Times New Roman"/>
                <w:color w:val="000000"/>
                <w:sz w:val="24"/>
                <w:szCs w:val="24"/>
              </w:rPr>
            </w:pPr>
          </w:p>
        </w:tc>
        <w:tc>
          <w:tcPr>
            <w:tcW w:w="46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ind w:left="75" w:right="75"/>
              <w:jc w:val="both"/>
              <w:rPr>
                <w:rFonts w:ascii="Times New Roman" w:hAnsi="Times New Roman"/>
                <w:color w:val="000000"/>
                <w:sz w:val="24"/>
                <w:szCs w:val="24"/>
              </w:rPr>
            </w:pP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10</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b/>
                <w:bCs/>
                <w:color w:val="000000"/>
                <w:sz w:val="24"/>
                <w:szCs w:val="24"/>
              </w:rPr>
              <w:t>11</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2.</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Россия – моя история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color w:val="000000"/>
                <w:sz w:val="24"/>
                <w:szCs w:val="24"/>
              </w:rPr>
              <w:t>1</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3.</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Деловой английский</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3.</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Математика в экономике</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r>
      <w:tr w:rsidR="00E82394" w:rsidRPr="00E82394" w:rsidTr="00826048">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4.</w:t>
            </w:r>
          </w:p>
        </w:tc>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Практикум по решению математических задач</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2394" w:rsidRPr="00E82394" w:rsidRDefault="00E82394" w:rsidP="00E82394">
            <w:pPr>
              <w:jc w:val="both"/>
              <w:rPr>
                <w:rFonts w:ascii="Times New Roman" w:hAnsi="Times New Roman"/>
                <w:sz w:val="24"/>
                <w:szCs w:val="24"/>
              </w:rPr>
            </w:pPr>
            <w:r w:rsidRPr="00E82394">
              <w:rPr>
                <w:rFonts w:ascii="Times New Roman" w:hAnsi="Times New Roman"/>
                <w:sz w:val="24"/>
                <w:szCs w:val="24"/>
              </w:rPr>
              <w:t>1</w:t>
            </w:r>
          </w:p>
        </w:tc>
      </w:tr>
    </w:tbl>
    <w:p w:rsidR="00E82394" w:rsidRPr="00E82394" w:rsidRDefault="00E82394" w:rsidP="00E82394">
      <w:pPr>
        <w:spacing w:after="0"/>
        <w:ind w:right="-329"/>
        <w:jc w:val="both"/>
        <w:rPr>
          <w:rFonts w:ascii="Times New Roman" w:hAnsi="Times New Roman"/>
          <w:color w:val="000000"/>
          <w:sz w:val="24"/>
          <w:szCs w:val="24"/>
        </w:rPr>
      </w:pPr>
      <w:r w:rsidRPr="00E82394">
        <w:rPr>
          <w:rFonts w:ascii="Times New Roman" w:hAnsi="Times New Roman"/>
          <w:color w:val="000000"/>
          <w:sz w:val="24"/>
          <w:szCs w:val="24"/>
        </w:rPr>
        <w:t>Недельный объем внеурочной деятельности: 10-е классы – 10 часов; 11-е классы – 10 часов. Объем внеурочной деятельности за год: 10-е классы – 340 часов; 11-е классы – 340 часов. Общий объем внеурочной деятельности за два года: 680 часов.</w:t>
      </w:r>
    </w:p>
    <w:p w:rsidR="00D452B6" w:rsidRPr="00B539B2" w:rsidRDefault="00D452B6" w:rsidP="00B539B2">
      <w:pPr>
        <w:spacing w:after="0" w:line="240" w:lineRule="auto"/>
        <w:ind w:firstLine="709"/>
        <w:jc w:val="both"/>
        <w:rPr>
          <w:rFonts w:ascii="Times New Roman" w:eastAsia="Times New Roman" w:hAnsi="Times New Roman"/>
          <w:sz w:val="24"/>
          <w:szCs w:val="24"/>
          <w:lang w:eastAsia="ru-RU"/>
        </w:rPr>
      </w:pPr>
    </w:p>
    <w:p w:rsidR="0032758B" w:rsidRDefault="00D452B6" w:rsidP="00D452B6">
      <w:pPr>
        <w:pStyle w:val="afffff7"/>
        <w:rPr>
          <w:lang w:eastAsia="ru-RU"/>
        </w:rPr>
      </w:pPr>
      <w:bookmarkStart w:id="119" w:name="_Toc173315490"/>
      <w:r>
        <w:rPr>
          <w:lang w:eastAsia="ru-RU"/>
        </w:rPr>
        <w:t>4.4. К</w:t>
      </w:r>
      <w:r w:rsidR="00ED00A5" w:rsidRPr="00B539B2">
        <w:rPr>
          <w:lang w:eastAsia="ru-RU"/>
        </w:rPr>
        <w:t>алендарный план воспитательной работы.</w:t>
      </w:r>
      <w:bookmarkEnd w:id="119"/>
    </w:p>
    <w:p w:rsidR="007C5CBB" w:rsidRPr="007C5CBB" w:rsidRDefault="007C5CBB" w:rsidP="007C5CBB">
      <w:pPr>
        <w:rPr>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
        <w:gridCol w:w="30"/>
        <w:gridCol w:w="2538"/>
        <w:gridCol w:w="1693"/>
        <w:gridCol w:w="81"/>
        <w:gridCol w:w="2389"/>
        <w:gridCol w:w="1945"/>
      </w:tblGrid>
      <w:tr w:rsidR="007C5CBB" w:rsidRPr="00665129" w:rsidTr="007C5CBB">
        <w:tc>
          <w:tcPr>
            <w:tcW w:w="9487" w:type="dxa"/>
            <w:gridSpan w:val="7"/>
          </w:tcPr>
          <w:p w:rsidR="007C5CBB" w:rsidRPr="00665129" w:rsidRDefault="007C5CBB" w:rsidP="00826048">
            <w:pPr>
              <w:pStyle w:val="affffff"/>
              <w:outlineLvl w:val="0"/>
              <w:rPr>
                <w:sz w:val="24"/>
                <w:szCs w:val="24"/>
              </w:rPr>
            </w:pPr>
            <w:bookmarkStart w:id="120" w:name="_Toc173315491"/>
            <w:r w:rsidRPr="00665129">
              <w:rPr>
                <w:sz w:val="24"/>
                <w:szCs w:val="24"/>
              </w:rPr>
              <w:t>КАЛЕНДАРНЫЙ ПЛАН ВОСПИТАТЕЛЬНОЙ РАБОТЫ</w:t>
            </w:r>
            <w:bookmarkEnd w:id="120"/>
          </w:p>
          <w:p w:rsidR="007C5CBB" w:rsidRDefault="007C5CBB" w:rsidP="00826048">
            <w:pPr>
              <w:pStyle w:val="affffff"/>
              <w:outlineLvl w:val="0"/>
              <w:rPr>
                <w:sz w:val="24"/>
                <w:szCs w:val="24"/>
              </w:rPr>
            </w:pPr>
            <w:bookmarkStart w:id="121" w:name="_Toc173315492"/>
            <w:r w:rsidRPr="00665129">
              <w:rPr>
                <w:sz w:val="24"/>
                <w:szCs w:val="24"/>
              </w:rPr>
              <w:t>МОУ "</w:t>
            </w:r>
            <w:r>
              <w:rPr>
                <w:sz w:val="24"/>
                <w:szCs w:val="24"/>
              </w:rPr>
              <w:t>СРЕДНЯЯ ШКОЛА № 36</w:t>
            </w:r>
            <w:r w:rsidRPr="00665129">
              <w:rPr>
                <w:sz w:val="24"/>
                <w:szCs w:val="24"/>
              </w:rPr>
              <w:t>"</w:t>
            </w:r>
            <w:bookmarkEnd w:id="121"/>
            <w:r w:rsidRPr="00665129">
              <w:rPr>
                <w:sz w:val="24"/>
                <w:szCs w:val="24"/>
              </w:rPr>
              <w:t xml:space="preserve"> </w:t>
            </w:r>
          </w:p>
          <w:p w:rsidR="007C5CBB" w:rsidRPr="00665129" w:rsidRDefault="007C5CBB" w:rsidP="00826048">
            <w:pPr>
              <w:pStyle w:val="affffff"/>
              <w:outlineLvl w:val="0"/>
              <w:rPr>
                <w:sz w:val="24"/>
                <w:szCs w:val="24"/>
              </w:rPr>
            </w:pPr>
            <w:bookmarkStart w:id="122" w:name="_Toc173315493"/>
            <w:r>
              <w:rPr>
                <w:sz w:val="24"/>
                <w:szCs w:val="24"/>
              </w:rPr>
              <w:t>НА 2024-2025</w:t>
            </w:r>
            <w:r w:rsidRPr="00665129">
              <w:rPr>
                <w:sz w:val="24"/>
                <w:szCs w:val="24"/>
              </w:rPr>
              <w:t xml:space="preserve"> УЧЕБНЫЙ ГОД</w:t>
            </w:r>
            <w:bookmarkEnd w:id="122"/>
          </w:p>
          <w:p w:rsidR="007C5CBB" w:rsidRPr="00EA4816" w:rsidRDefault="007C5CBB" w:rsidP="00826048">
            <w:pPr>
              <w:pStyle w:val="affffff"/>
              <w:outlineLvl w:val="0"/>
              <w:rPr>
                <w:b w:val="0"/>
                <w:sz w:val="24"/>
                <w:szCs w:val="24"/>
              </w:rPr>
            </w:pPr>
            <w:bookmarkStart w:id="123" w:name="_Toc173315494"/>
            <w:r>
              <w:rPr>
                <w:b w:val="0"/>
                <w:sz w:val="24"/>
                <w:szCs w:val="24"/>
              </w:rPr>
              <w:t>СРЕДНЕЕ</w:t>
            </w:r>
            <w:r w:rsidRPr="00EA4816">
              <w:rPr>
                <w:b w:val="0"/>
                <w:sz w:val="24"/>
                <w:szCs w:val="24"/>
              </w:rPr>
              <w:t xml:space="preserve"> ОБЩЕЕ ОБРАЗОВАНИЕ</w:t>
            </w:r>
            <w:bookmarkEnd w:id="123"/>
          </w:p>
          <w:p w:rsidR="007C5CBB" w:rsidRDefault="007C5CBB" w:rsidP="00826048">
            <w:pPr>
              <w:pStyle w:val="afffff6"/>
              <w:shd w:val="clear" w:color="auto" w:fill="FFFFFF"/>
              <w:spacing w:before="0" w:beforeAutospacing="0" w:after="0" w:afterAutospacing="0"/>
              <w:rPr>
                <w:rStyle w:val="affffd"/>
                <w:rFonts w:eastAsia="Arial"/>
                <w:b w:val="0"/>
                <w:color w:val="000000"/>
              </w:rPr>
            </w:pPr>
          </w:p>
          <w:p w:rsidR="007C5CBB" w:rsidRPr="00665129" w:rsidRDefault="007C5CBB" w:rsidP="00826048">
            <w:pPr>
              <w:pStyle w:val="afffff6"/>
              <w:shd w:val="clear" w:color="auto" w:fill="FFFFFF"/>
              <w:spacing w:before="0" w:beforeAutospacing="0" w:after="0" w:afterAutospacing="0"/>
              <w:rPr>
                <w:rStyle w:val="affffd"/>
                <w:rFonts w:eastAsia="Arial"/>
                <w:b w:val="0"/>
                <w:color w:val="000000"/>
              </w:rPr>
            </w:pPr>
            <w:r>
              <w:rPr>
                <w:rStyle w:val="affffd"/>
                <w:rFonts w:eastAsia="Arial"/>
                <w:b w:val="0"/>
                <w:color w:val="000000"/>
              </w:rPr>
              <w:t>2024</w:t>
            </w:r>
            <w:r w:rsidRPr="00665129">
              <w:rPr>
                <w:rStyle w:val="affffd"/>
                <w:rFonts w:eastAsia="Arial"/>
                <w:b w:val="0"/>
                <w:color w:val="000000"/>
              </w:rPr>
              <w:t xml:space="preserve"> год - Год </w:t>
            </w:r>
            <w:r>
              <w:rPr>
                <w:rStyle w:val="affffd"/>
                <w:rFonts w:eastAsia="Arial"/>
                <w:b w:val="0"/>
                <w:color w:val="000000"/>
              </w:rPr>
              <w:t>семьи</w:t>
            </w:r>
          </w:p>
          <w:p w:rsidR="007C5CBB" w:rsidRPr="00665129" w:rsidRDefault="007C5CBB" w:rsidP="00826048">
            <w:pPr>
              <w:pStyle w:val="afffff6"/>
              <w:shd w:val="clear" w:color="auto" w:fill="FFFFFF"/>
              <w:spacing w:before="0" w:beforeAutospacing="0" w:after="0" w:afterAutospacing="0"/>
            </w:pPr>
            <w:r>
              <w:t>2017</w:t>
            </w:r>
            <w:r w:rsidRPr="00665129">
              <w:t>-2027 гг. - Десятилетие детства в Российской Федерации</w:t>
            </w:r>
          </w:p>
          <w:p w:rsidR="007C5CBB" w:rsidRDefault="007C5CBB" w:rsidP="00826048">
            <w:pPr>
              <w:pStyle w:val="affffff"/>
              <w:jc w:val="left"/>
              <w:outlineLvl w:val="0"/>
              <w:rPr>
                <w:b w:val="0"/>
                <w:sz w:val="24"/>
                <w:szCs w:val="24"/>
              </w:rPr>
            </w:pPr>
            <w:bookmarkStart w:id="124" w:name="_Toc173315495"/>
            <w:r w:rsidRPr="00665129">
              <w:rPr>
                <w:b w:val="0"/>
                <w:sz w:val="24"/>
                <w:szCs w:val="24"/>
              </w:rPr>
              <w:t>2022-2031 гг. - Десятилетие науки и технологий</w:t>
            </w:r>
            <w:bookmarkEnd w:id="124"/>
          </w:p>
          <w:p w:rsidR="007C5CBB" w:rsidRPr="00665129" w:rsidRDefault="007C5CBB" w:rsidP="00826048">
            <w:pPr>
              <w:pStyle w:val="affffff"/>
              <w:jc w:val="left"/>
              <w:outlineLvl w:val="0"/>
              <w:rPr>
                <w:szCs w:val="28"/>
              </w:rPr>
            </w:pPr>
          </w:p>
        </w:tc>
      </w:tr>
      <w:tr w:rsidR="007C5CBB" w:rsidRPr="00665129" w:rsidTr="007C5CBB">
        <w:tc>
          <w:tcPr>
            <w:tcW w:w="9487" w:type="dxa"/>
            <w:gridSpan w:val="7"/>
          </w:tcPr>
          <w:p w:rsidR="007C5CBB" w:rsidRPr="00665129" w:rsidRDefault="007C5CBB" w:rsidP="00826048">
            <w:pPr>
              <w:pStyle w:val="affffff"/>
              <w:outlineLvl w:val="0"/>
              <w:rPr>
                <w:sz w:val="24"/>
                <w:szCs w:val="24"/>
              </w:rPr>
            </w:pPr>
            <w:bookmarkStart w:id="125" w:name="_Toc173315496"/>
            <w:r>
              <w:rPr>
                <w:bCs/>
                <w:sz w:val="24"/>
                <w:szCs w:val="24"/>
              </w:rPr>
              <w:t>Модуль «</w:t>
            </w:r>
            <w:r w:rsidRPr="00665129">
              <w:rPr>
                <w:bCs/>
                <w:sz w:val="24"/>
                <w:szCs w:val="24"/>
              </w:rPr>
              <w:t>Урочная деятельность</w:t>
            </w:r>
            <w:r>
              <w:rPr>
                <w:bCs/>
                <w:sz w:val="24"/>
                <w:szCs w:val="24"/>
              </w:rPr>
              <w:t>»</w:t>
            </w:r>
            <w:bookmarkEnd w:id="125"/>
          </w:p>
        </w:tc>
      </w:tr>
      <w:tr w:rsidR="007C5CBB" w:rsidRPr="00665129" w:rsidTr="007C5CBB">
        <w:trPr>
          <w:trHeight w:val="3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DE3BB7" w:rsidRDefault="007C5CBB" w:rsidP="00826048">
            <w:pPr>
              <w:pStyle w:val="ParaAttribute7"/>
              <w:spacing w:line="256" w:lineRule="auto"/>
              <w:ind w:firstLine="0"/>
              <w:jc w:val="left"/>
              <w:rPr>
                <w:rFonts w:ascii="Times New Roman" w:hAnsi="Times New Roman"/>
                <w:b/>
                <w:sz w:val="24"/>
                <w:szCs w:val="24"/>
              </w:rPr>
            </w:pPr>
            <w:r w:rsidRPr="00DE3BB7">
              <w:rPr>
                <w:rFonts w:ascii="Times New Roman" w:hAnsi="Times New Roman"/>
                <w:b/>
                <w:sz w:val="24"/>
                <w:szCs w:val="24"/>
              </w:rPr>
              <w:t>№</w:t>
            </w:r>
          </w:p>
        </w:tc>
        <w:tc>
          <w:tcPr>
            <w:tcW w:w="2538" w:type="dxa"/>
            <w:tcBorders>
              <w:top w:val="single" w:sz="4" w:space="0" w:color="000000"/>
              <w:left w:val="single" w:sz="4" w:space="0" w:color="000000"/>
              <w:bottom w:val="single" w:sz="4" w:space="0" w:color="000000"/>
              <w:right w:val="single" w:sz="4" w:space="0" w:color="000000"/>
            </w:tcBorders>
          </w:tcPr>
          <w:p w:rsidR="007C5CBB" w:rsidRPr="00DE3BB7" w:rsidRDefault="007C5CBB" w:rsidP="00826048">
            <w:pPr>
              <w:pStyle w:val="ParaAttribute7"/>
              <w:spacing w:line="256" w:lineRule="auto"/>
              <w:ind w:firstLine="0"/>
              <w:jc w:val="both"/>
              <w:rPr>
                <w:rFonts w:ascii="Times New Roman" w:hAnsi="Times New Roman"/>
                <w:b/>
                <w:sz w:val="24"/>
                <w:szCs w:val="24"/>
                <w:lang w:eastAsia="en-US"/>
              </w:rPr>
            </w:pPr>
            <w:r w:rsidRPr="00DE3BB7">
              <w:rPr>
                <w:rFonts w:ascii="Times New Roman" w:hAnsi="Times New Roman"/>
                <w:b/>
                <w:sz w:val="24"/>
                <w:szCs w:val="24"/>
                <w:lang w:val="en-US" w:eastAsia="en-US"/>
              </w:rPr>
              <w:t>Дела, события, мероприятия</w:t>
            </w:r>
          </w:p>
        </w:tc>
        <w:tc>
          <w:tcPr>
            <w:tcW w:w="1820" w:type="dxa"/>
            <w:gridSpan w:val="2"/>
          </w:tcPr>
          <w:p w:rsidR="007C5CBB" w:rsidRPr="00DE3BB7" w:rsidRDefault="007C5CBB" w:rsidP="00826048">
            <w:pPr>
              <w:jc w:val="both"/>
              <w:rPr>
                <w:rFonts w:ascii="Times New Roman" w:hAnsi="Times New Roman"/>
                <w:b/>
                <w:sz w:val="24"/>
                <w:szCs w:val="24"/>
              </w:rPr>
            </w:pPr>
            <w:r w:rsidRPr="00DE3BB7">
              <w:rPr>
                <w:rFonts w:ascii="Times New Roman" w:hAnsi="Times New Roman"/>
                <w:b/>
                <w:sz w:val="24"/>
                <w:szCs w:val="24"/>
              </w:rPr>
              <w:t>Классы</w:t>
            </w:r>
          </w:p>
        </w:tc>
        <w:tc>
          <w:tcPr>
            <w:tcW w:w="1884" w:type="dxa"/>
            <w:tcBorders>
              <w:top w:val="single" w:sz="4" w:space="0" w:color="000000"/>
              <w:left w:val="single" w:sz="4" w:space="0" w:color="000000"/>
              <w:bottom w:val="single" w:sz="4" w:space="0" w:color="000000"/>
              <w:right w:val="single" w:sz="4" w:space="0" w:color="000000"/>
            </w:tcBorders>
          </w:tcPr>
          <w:p w:rsidR="007C5CBB" w:rsidRPr="00DE3BB7" w:rsidRDefault="007C5CBB" w:rsidP="00826048">
            <w:pPr>
              <w:jc w:val="both"/>
              <w:rPr>
                <w:rFonts w:ascii="Times New Roman" w:hAnsi="Times New Roman"/>
                <w:b/>
                <w:sz w:val="24"/>
                <w:szCs w:val="24"/>
              </w:rPr>
            </w:pPr>
            <w:r w:rsidRPr="00DE3BB7">
              <w:rPr>
                <w:rFonts w:ascii="Times New Roman" w:hAnsi="Times New Roman"/>
                <w:b/>
                <w:sz w:val="24"/>
                <w:szCs w:val="24"/>
              </w:rPr>
              <w:t>Сроки</w:t>
            </w:r>
          </w:p>
        </w:tc>
        <w:tc>
          <w:tcPr>
            <w:tcW w:w="2404" w:type="dxa"/>
            <w:tcBorders>
              <w:top w:val="single" w:sz="4" w:space="0" w:color="000000"/>
              <w:left w:val="single" w:sz="4" w:space="0" w:color="000000"/>
              <w:bottom w:val="single" w:sz="4" w:space="0" w:color="000000"/>
              <w:right w:val="single" w:sz="4" w:space="0" w:color="000000"/>
            </w:tcBorders>
          </w:tcPr>
          <w:p w:rsidR="007C5CBB" w:rsidRPr="00DE3BB7" w:rsidRDefault="007C5CBB" w:rsidP="00826048">
            <w:pPr>
              <w:jc w:val="both"/>
              <w:rPr>
                <w:rFonts w:ascii="Times New Roman" w:hAnsi="Times New Roman"/>
                <w:b/>
                <w:sz w:val="24"/>
                <w:szCs w:val="24"/>
              </w:rPr>
            </w:pPr>
            <w:r w:rsidRPr="00DE3BB7">
              <w:rPr>
                <w:rFonts w:ascii="Times New Roman" w:hAnsi="Times New Roman"/>
                <w:b/>
                <w:sz w:val="24"/>
                <w:szCs w:val="24"/>
              </w:rPr>
              <w:t>Ответственные</w:t>
            </w:r>
          </w:p>
        </w:tc>
      </w:tr>
      <w:tr w:rsidR="007C5CBB" w:rsidRPr="00665129" w:rsidTr="007C5CBB">
        <w:trPr>
          <w:trHeight w:val="3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EC0747">
              <w:rPr>
                <w:rFonts w:ascii="Times New Roman" w:hAnsi="Times New Roman"/>
                <w:sz w:val="24"/>
              </w:rPr>
              <w:t>Включение в рабочие программы учебных предметов, курсов, модулей тематики в соответствии с календарным планом воспитательной работы</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2"/>
              <w:wordWrap/>
              <w:jc w:val="left"/>
              <w:rPr>
                <w:rFonts w:ascii="Times New Roman" w:hAnsi="Times New Roman"/>
                <w:color w:val="000000"/>
                <w:sz w:val="24"/>
                <w:szCs w:val="24"/>
              </w:rPr>
            </w:pPr>
            <w:r>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sidRPr="00EC0747">
              <w:rPr>
                <w:rFonts w:ascii="Times New Roman" w:hAnsi="Times New Roman"/>
                <w:sz w:val="24"/>
              </w:rPr>
              <w:t>Август</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Учителя-предметники</w:t>
            </w:r>
            <w:r w:rsidRPr="00EC0747">
              <w:rPr>
                <w:rStyle w:val="CharAttribute6"/>
                <w:rFonts w:hAnsi="Times New Roman"/>
                <w:color w:val="000000"/>
                <w:sz w:val="24"/>
                <w:szCs w:val="24"/>
              </w:rPr>
              <w:t xml:space="preserve"> </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EC0747">
              <w:rPr>
                <w:rFonts w:ascii="Times New Roman" w:hAnsi="Times New Roman"/>
                <w:sz w:val="24"/>
              </w:rPr>
              <w:t>Побуждение обучающихся соблюдать нормы поведения, правила общения со сверстниками и педагогическими работниками</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98256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sidRPr="00EC0747">
              <w:rPr>
                <w:rFonts w:ascii="Times New Roman" w:hAnsi="Times New Roman"/>
                <w:sz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Учителя-предметники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EC0747">
              <w:rPr>
                <w:rFonts w:ascii="Times New Roman" w:hAnsi="Times New Roman"/>
                <w:sz w:val="24"/>
              </w:rPr>
              <w:t>Организация наставничества успевающих обучающихся над неуспевающими</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98256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sidRPr="00EC0747">
              <w:rPr>
                <w:rFonts w:ascii="Times New Roman" w:hAnsi="Times New Roman"/>
                <w:sz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Учителя-предметники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EC0747">
              <w:rPr>
                <w:rFonts w:ascii="Times New Roman" w:hAnsi="Times New Roman"/>
                <w:sz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98256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sidRPr="00EC0747">
              <w:rPr>
                <w:rFonts w:ascii="Times New Roman" w:hAnsi="Times New Roman"/>
                <w:sz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Учителя-предметники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EC0747">
              <w:rPr>
                <w:rFonts w:ascii="Times New Roman" w:hAnsi="Times New Roman"/>
                <w:sz w:val="24"/>
              </w:rPr>
              <w:t>Подбор соответствующего содержания уроков, заданий,</w:t>
            </w:r>
            <w:r>
              <w:rPr>
                <w:rFonts w:ascii="Times New Roman" w:hAnsi="Times New Roman"/>
                <w:sz w:val="24"/>
              </w:rPr>
              <w:t xml:space="preserve"> </w:t>
            </w:r>
            <w:r w:rsidRPr="00EC0747">
              <w:rPr>
                <w:rFonts w:ascii="Times New Roman" w:hAnsi="Times New Roman"/>
                <w:sz w:val="24"/>
              </w:rPr>
              <w:t>вспомогательных материалов, проблемных ситуаций для обсуждений</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98256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sidRPr="00EC0747">
              <w:rPr>
                <w:rFonts w:ascii="Times New Roman" w:hAnsi="Times New Roman"/>
                <w:sz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Учителя-предметники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EC0747">
              <w:rPr>
                <w:rFonts w:ascii="Times New Roman" w:hAnsi="Times New Roman"/>
                <w:sz w:val="24"/>
              </w:rPr>
              <w:t>Сопровождение подготовки груп</w:t>
            </w:r>
            <w:r>
              <w:rPr>
                <w:rFonts w:ascii="Times New Roman" w:hAnsi="Times New Roman"/>
                <w:sz w:val="24"/>
              </w:rPr>
              <w:t>повых и индивидуальных проектов</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E11082">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sidRPr="00EC0747">
              <w:rPr>
                <w:rFonts w:ascii="Times New Roman" w:hAnsi="Times New Roman"/>
                <w:sz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Учителя-предметники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EC0747">
              <w:rPr>
                <w:rFonts w:ascii="Times New Roman" w:hAnsi="Times New Roman"/>
                <w:sz w:val="24"/>
              </w:rPr>
              <w:t>Организация участия обучающихся в дистанционных интеллектуальных играх</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E11082">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sidRPr="00EC0747">
              <w:rPr>
                <w:rFonts w:ascii="Times New Roman" w:hAnsi="Times New Roman"/>
                <w:sz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Учителя-предметники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7"/>
              <w:spacing w:line="256" w:lineRule="auto"/>
              <w:ind w:firstLine="0"/>
              <w:jc w:val="both"/>
              <w:rPr>
                <w:rFonts w:ascii="Times New Roman" w:hAnsi="Times New Roman"/>
                <w:sz w:val="24"/>
                <w:szCs w:val="24"/>
                <w:highlight w:val="yellow"/>
                <w:lang w:eastAsia="en-US"/>
              </w:rPr>
            </w:pPr>
            <w:r w:rsidRPr="00665129">
              <w:rPr>
                <w:rFonts w:ascii="Times New Roman" w:hAnsi="Times New Roman"/>
                <w:sz w:val="24"/>
                <w:lang w:eastAsia="en-US"/>
              </w:rPr>
              <w:t>Всероссийский открытый урок по ОБЖ</w:t>
            </w:r>
          </w:p>
        </w:tc>
        <w:tc>
          <w:tcPr>
            <w:tcW w:w="1820" w:type="dxa"/>
            <w:gridSpan w:val="2"/>
          </w:tcPr>
          <w:p w:rsidR="007C5CBB" w:rsidRDefault="007C5CBB" w:rsidP="00826048">
            <w:r w:rsidRPr="00E11082">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spacing w:line="256" w:lineRule="auto"/>
              <w:ind w:firstLine="0"/>
              <w:rPr>
                <w:rFonts w:ascii="Times New Roman" w:hAnsi="Times New Roman"/>
                <w:color w:val="000000"/>
                <w:sz w:val="24"/>
                <w:szCs w:val="24"/>
                <w:lang w:eastAsia="en-US"/>
              </w:rPr>
            </w:pPr>
            <w:r w:rsidRPr="00665129">
              <w:rPr>
                <w:rFonts w:ascii="Times New Roman" w:hAnsi="Times New Roman"/>
                <w:sz w:val="24"/>
                <w:lang w:eastAsia="en-US"/>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spacing w:line="256" w:lineRule="auto"/>
              <w:ind w:firstLine="0"/>
              <w:rPr>
                <w:rStyle w:val="CharAttribute6"/>
                <w:rFonts w:hAnsi="Times New Roman"/>
                <w:color w:val="000000"/>
                <w:sz w:val="24"/>
                <w:szCs w:val="24"/>
                <w:lang w:eastAsia="en-US"/>
              </w:rPr>
            </w:pPr>
            <w:r w:rsidRPr="00665129">
              <w:rPr>
                <w:rFonts w:ascii="Times New Roman" w:hAnsi="Times New Roman"/>
                <w:sz w:val="24"/>
                <w:lang w:eastAsia="en-US"/>
              </w:rPr>
              <w:t>Учитель ОБЖ</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7"/>
              <w:spacing w:line="256" w:lineRule="auto"/>
              <w:ind w:firstLine="0"/>
              <w:jc w:val="both"/>
              <w:rPr>
                <w:rFonts w:ascii="Times New Roman" w:hAnsi="Times New Roman"/>
                <w:sz w:val="24"/>
                <w:lang w:eastAsia="en-US"/>
              </w:rPr>
            </w:pPr>
            <w:r>
              <w:rPr>
                <w:rFonts w:ascii="Times New Roman" w:hAnsi="Times New Roman"/>
                <w:sz w:val="24"/>
                <w:lang w:eastAsia="en-US"/>
              </w:rPr>
              <w:t>Бородинское сражение</w:t>
            </w:r>
          </w:p>
        </w:tc>
        <w:tc>
          <w:tcPr>
            <w:tcW w:w="1820" w:type="dxa"/>
            <w:gridSpan w:val="2"/>
          </w:tcPr>
          <w:p w:rsidR="007C5CBB" w:rsidRDefault="007C5CBB" w:rsidP="00826048">
            <w:r w:rsidRPr="00E11082">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spacing w:line="256" w:lineRule="auto"/>
              <w:ind w:firstLine="0"/>
              <w:rPr>
                <w:rFonts w:ascii="Times New Roman" w:hAnsi="Times New Roman"/>
                <w:sz w:val="24"/>
                <w:lang w:eastAsia="en-US"/>
              </w:rPr>
            </w:pPr>
            <w:r>
              <w:rPr>
                <w:rFonts w:ascii="Times New Roman" w:hAnsi="Times New Roman"/>
                <w:sz w:val="24"/>
                <w:lang w:eastAsia="en-US"/>
              </w:rPr>
              <w:t>08.09</w:t>
            </w:r>
          </w:p>
        </w:tc>
        <w:tc>
          <w:tcPr>
            <w:tcW w:w="240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spacing w:line="256" w:lineRule="auto"/>
              <w:ind w:firstLine="0"/>
              <w:rPr>
                <w:rFonts w:ascii="Times New Roman" w:hAnsi="Times New Roman"/>
                <w:sz w:val="24"/>
                <w:lang w:eastAsia="en-US"/>
              </w:rPr>
            </w:pPr>
            <w:r>
              <w:rPr>
                <w:rFonts w:ascii="Times New Roman" w:hAnsi="Times New Roman"/>
                <w:sz w:val="24"/>
                <w:lang w:eastAsia="en-US"/>
              </w:rPr>
              <w:t>Учитель истории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7"/>
              <w:spacing w:line="256" w:lineRule="auto"/>
              <w:ind w:firstLine="0"/>
              <w:jc w:val="both"/>
              <w:rPr>
                <w:rFonts w:ascii="Times New Roman" w:hAnsi="Times New Roman"/>
                <w:sz w:val="24"/>
                <w:lang w:eastAsia="en-US"/>
              </w:rPr>
            </w:pPr>
            <w:r>
              <w:rPr>
                <w:rFonts w:ascii="Times New Roman" w:hAnsi="Times New Roman"/>
                <w:sz w:val="24"/>
                <w:lang w:eastAsia="en-US"/>
              </w:rPr>
              <w:t>День победы в Куликовской битве</w:t>
            </w:r>
          </w:p>
        </w:tc>
        <w:tc>
          <w:tcPr>
            <w:tcW w:w="1820" w:type="dxa"/>
            <w:gridSpan w:val="2"/>
          </w:tcPr>
          <w:p w:rsidR="007C5CBB" w:rsidRDefault="007C5CBB" w:rsidP="00826048">
            <w:r w:rsidRPr="00E11082">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spacing w:line="256" w:lineRule="auto"/>
              <w:ind w:firstLine="0"/>
              <w:rPr>
                <w:rFonts w:ascii="Times New Roman" w:hAnsi="Times New Roman"/>
                <w:sz w:val="24"/>
                <w:lang w:eastAsia="en-US"/>
              </w:rPr>
            </w:pPr>
            <w:r>
              <w:rPr>
                <w:rFonts w:ascii="Times New Roman" w:hAnsi="Times New Roman"/>
                <w:sz w:val="24"/>
                <w:lang w:eastAsia="en-US"/>
              </w:rPr>
              <w:t>21.09</w:t>
            </w:r>
          </w:p>
        </w:tc>
        <w:tc>
          <w:tcPr>
            <w:tcW w:w="240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spacing w:line="256" w:lineRule="auto"/>
              <w:ind w:firstLine="0"/>
              <w:rPr>
                <w:rFonts w:ascii="Times New Roman" w:hAnsi="Times New Roman"/>
                <w:sz w:val="24"/>
                <w:lang w:eastAsia="en-US"/>
              </w:rPr>
            </w:pPr>
            <w:r>
              <w:rPr>
                <w:rFonts w:ascii="Times New Roman" w:hAnsi="Times New Roman"/>
                <w:sz w:val="24"/>
                <w:lang w:eastAsia="en-US"/>
              </w:rPr>
              <w:t>Учитель истории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7"/>
              <w:spacing w:line="256" w:lineRule="auto"/>
              <w:ind w:firstLine="0"/>
              <w:jc w:val="both"/>
              <w:rPr>
                <w:rFonts w:ascii="Times New Roman" w:hAnsi="Times New Roman"/>
                <w:sz w:val="24"/>
                <w:lang w:eastAsia="en-US"/>
              </w:rPr>
            </w:pPr>
            <w:r>
              <w:rPr>
                <w:rFonts w:ascii="Times New Roman" w:hAnsi="Times New Roman"/>
                <w:sz w:val="24"/>
                <w:lang w:eastAsia="en-US"/>
              </w:rPr>
              <w:t>175 лет со дня рождения российского ученого-физиолога И. П. Павлова</w:t>
            </w:r>
          </w:p>
        </w:tc>
        <w:tc>
          <w:tcPr>
            <w:tcW w:w="1820" w:type="dxa"/>
            <w:gridSpan w:val="2"/>
          </w:tcPr>
          <w:p w:rsidR="007C5CBB" w:rsidRDefault="007C5CBB" w:rsidP="00826048">
            <w:r w:rsidRPr="00E11082">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spacing w:line="256" w:lineRule="auto"/>
              <w:ind w:firstLine="0"/>
              <w:rPr>
                <w:rFonts w:ascii="Times New Roman" w:hAnsi="Times New Roman"/>
                <w:sz w:val="24"/>
                <w:lang w:eastAsia="en-US"/>
              </w:rPr>
            </w:pPr>
            <w:r>
              <w:rPr>
                <w:rFonts w:ascii="Times New Roman" w:hAnsi="Times New Roman"/>
                <w:sz w:val="24"/>
                <w:lang w:eastAsia="en-US"/>
              </w:rPr>
              <w:t>26.09</w:t>
            </w:r>
          </w:p>
        </w:tc>
        <w:tc>
          <w:tcPr>
            <w:tcW w:w="240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spacing w:line="256" w:lineRule="auto"/>
              <w:ind w:firstLine="0"/>
              <w:rPr>
                <w:rFonts w:ascii="Times New Roman" w:hAnsi="Times New Roman"/>
                <w:sz w:val="24"/>
                <w:lang w:eastAsia="en-US"/>
              </w:rPr>
            </w:pPr>
            <w:r>
              <w:rPr>
                <w:rFonts w:ascii="Times New Roman" w:hAnsi="Times New Roman"/>
                <w:sz w:val="24"/>
                <w:lang w:eastAsia="en-US"/>
              </w:rPr>
              <w:t>Учитель биологии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7"/>
              <w:spacing w:line="256" w:lineRule="auto"/>
              <w:ind w:firstLine="0"/>
              <w:jc w:val="both"/>
              <w:rPr>
                <w:rFonts w:ascii="Times New Roman" w:hAnsi="Times New Roman"/>
                <w:sz w:val="24"/>
                <w:lang w:eastAsia="en-US"/>
              </w:rPr>
            </w:pPr>
            <w:r>
              <w:rPr>
                <w:rFonts w:ascii="Times New Roman" w:hAnsi="Times New Roman"/>
                <w:sz w:val="24"/>
                <w:lang w:eastAsia="en-US"/>
              </w:rPr>
              <w:t>120 лет со дня рождения российского писателя Н. А. Островского</w:t>
            </w:r>
          </w:p>
        </w:tc>
        <w:tc>
          <w:tcPr>
            <w:tcW w:w="1820" w:type="dxa"/>
            <w:gridSpan w:val="2"/>
          </w:tcPr>
          <w:p w:rsidR="007C5CBB" w:rsidRDefault="007C5CBB" w:rsidP="00826048">
            <w:r w:rsidRPr="00E11082">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spacing w:line="256" w:lineRule="auto"/>
              <w:ind w:firstLine="0"/>
              <w:rPr>
                <w:rFonts w:ascii="Times New Roman" w:hAnsi="Times New Roman"/>
                <w:sz w:val="24"/>
                <w:lang w:eastAsia="en-US"/>
              </w:rPr>
            </w:pPr>
            <w:r>
              <w:rPr>
                <w:rFonts w:ascii="Times New Roman" w:hAnsi="Times New Roman"/>
                <w:sz w:val="24"/>
                <w:lang w:eastAsia="en-US"/>
              </w:rPr>
              <w:t>29.09</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 xml:space="preserve">Учителя русского языка и литературы </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rPr>
            </w:pPr>
            <w:r>
              <w:rPr>
                <w:rFonts w:ascii="Times New Roman" w:hAnsi="Times New Roman"/>
                <w:sz w:val="24"/>
              </w:rPr>
              <w:t>200 лет со дня рождения русского поэта И. С. Никитина</w:t>
            </w:r>
          </w:p>
        </w:tc>
        <w:tc>
          <w:tcPr>
            <w:tcW w:w="1820" w:type="dxa"/>
            <w:gridSpan w:val="2"/>
          </w:tcPr>
          <w:p w:rsidR="007C5CBB" w:rsidRDefault="007C5CBB" w:rsidP="00826048">
            <w:r w:rsidRPr="00E11082">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spacing w:line="256" w:lineRule="auto"/>
              <w:ind w:firstLine="0"/>
              <w:rPr>
                <w:rFonts w:ascii="Times New Roman" w:hAnsi="Times New Roman"/>
                <w:sz w:val="24"/>
                <w:lang w:eastAsia="en-US"/>
              </w:rPr>
            </w:pPr>
            <w:r>
              <w:rPr>
                <w:rFonts w:ascii="Times New Roman" w:hAnsi="Times New Roman"/>
                <w:sz w:val="24"/>
                <w:lang w:eastAsia="en-US"/>
              </w:rPr>
              <w:t>03.10</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 xml:space="preserve">Учителя русского языка и литературы </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Pr>
                <w:rFonts w:ascii="Times New Roman" w:hAnsi="Times New Roman"/>
                <w:sz w:val="24"/>
              </w:rPr>
              <w:t>Всероссийский день чтения</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E11082">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Pr>
                <w:rFonts w:ascii="Times New Roman" w:hAnsi="Times New Roman"/>
                <w:sz w:val="24"/>
              </w:rPr>
              <w:t>09.10</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 xml:space="preserve">Учителя русского языка и литературы </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902F75">
              <w:rPr>
                <w:rFonts w:ascii="Times New Roman" w:hAnsi="Times New Roman"/>
                <w:sz w:val="24"/>
              </w:rPr>
              <w:t xml:space="preserve">210 лет со дня рождения великого русского поэта и прозаика М. Ю. Лермонтова </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DF535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rPr>
              <w:t>15.10</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 xml:space="preserve">Учителя русского языка и литературы </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02F75" w:rsidRDefault="007C5CBB" w:rsidP="00826048">
            <w:pPr>
              <w:pStyle w:val="ParaAttribute7"/>
              <w:ind w:firstLine="0"/>
              <w:jc w:val="left"/>
              <w:rPr>
                <w:rFonts w:ascii="Times New Roman" w:hAnsi="Times New Roman"/>
                <w:sz w:val="24"/>
                <w:szCs w:val="24"/>
              </w:rPr>
            </w:pPr>
            <w:r w:rsidRPr="00902F75">
              <w:rPr>
                <w:rFonts w:ascii="Times New Roman" w:hAnsi="Times New Roman"/>
                <w:sz w:val="24"/>
                <w:szCs w:val="24"/>
              </w:rPr>
              <w:t xml:space="preserve">195 лет со дня рождения русского писателя Л. Н. Толстого </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DF535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szCs w:val="24"/>
              </w:rPr>
              <w:t>09.11</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 xml:space="preserve">Учителя русского языка и литературы </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02F75" w:rsidRDefault="007C5CBB" w:rsidP="00826048">
            <w:pPr>
              <w:pStyle w:val="ParaAttribute7"/>
              <w:ind w:firstLine="0"/>
              <w:jc w:val="left"/>
              <w:rPr>
                <w:rFonts w:ascii="Times New Roman" w:hAnsi="Times New Roman"/>
                <w:sz w:val="24"/>
                <w:szCs w:val="24"/>
              </w:rPr>
            </w:pPr>
            <w:r>
              <w:rPr>
                <w:rFonts w:ascii="Times New Roman" w:hAnsi="Times New Roman"/>
                <w:sz w:val="24"/>
                <w:szCs w:val="24"/>
              </w:rPr>
              <w:t>Международный день против фашизма</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DF535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szCs w:val="24"/>
              </w:rPr>
              <w:t>09.11</w:t>
            </w:r>
          </w:p>
        </w:tc>
        <w:tc>
          <w:tcPr>
            <w:tcW w:w="240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sz w:val="24"/>
              </w:rPr>
            </w:pPr>
            <w:r>
              <w:rPr>
                <w:rFonts w:ascii="Times New Roman" w:hAnsi="Times New Roman"/>
                <w:sz w:val="24"/>
              </w:rPr>
              <w:t>Учителя истории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shd w:val="clear" w:color="auto" w:fill="FFFFFF"/>
          </w:tcPr>
          <w:p w:rsidR="007C5CBB" w:rsidRPr="00EC0747" w:rsidRDefault="007C5CBB" w:rsidP="00826048">
            <w:pPr>
              <w:pStyle w:val="ParaAttribute7"/>
              <w:ind w:firstLine="0"/>
              <w:jc w:val="left"/>
              <w:rPr>
                <w:rFonts w:ascii="Times New Roman" w:hAnsi="Times New Roman"/>
                <w:sz w:val="24"/>
                <w:szCs w:val="24"/>
                <w:highlight w:val="yellow"/>
              </w:rPr>
            </w:pPr>
            <w:r w:rsidRPr="00837EDC">
              <w:rPr>
                <w:rFonts w:ascii="Times New Roman" w:hAnsi="Times New Roman"/>
                <w:sz w:val="24"/>
                <w:szCs w:val="24"/>
              </w:rPr>
              <w:t>День словарей и энциклопедий</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DF535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szCs w:val="24"/>
              </w:rPr>
              <w:t>22.11</w:t>
            </w:r>
          </w:p>
        </w:tc>
        <w:tc>
          <w:tcPr>
            <w:tcW w:w="2404" w:type="dxa"/>
            <w:tcBorders>
              <w:top w:val="single" w:sz="4" w:space="0" w:color="000000"/>
              <w:left w:val="single" w:sz="4" w:space="0" w:color="000000"/>
              <w:bottom w:val="single" w:sz="4" w:space="0" w:color="000000"/>
              <w:right w:val="single" w:sz="4" w:space="0" w:color="000000"/>
            </w:tcBorders>
          </w:tcPr>
          <w:p w:rsidR="007C5CBB" w:rsidRPr="000138F1" w:rsidRDefault="007C5CBB" w:rsidP="00826048">
            <w:pPr>
              <w:pStyle w:val="ParaAttribute8"/>
              <w:ind w:firstLine="0"/>
              <w:jc w:val="left"/>
              <w:rPr>
                <w:rStyle w:val="CharAttribute6"/>
                <w:rFonts w:hAnsi="Times New Roman"/>
                <w:color w:val="000000"/>
                <w:sz w:val="24"/>
                <w:szCs w:val="24"/>
              </w:rPr>
            </w:pPr>
            <w:r w:rsidRPr="0038318E">
              <w:rPr>
                <w:rFonts w:ascii="Times New Roman" w:hAnsi="Times New Roman"/>
                <w:sz w:val="24"/>
              </w:rPr>
              <w:t>Учителя русского языка и литературы</w:t>
            </w:r>
            <w:r>
              <w:rPr>
                <w:rFonts w:ascii="Times New Roman" w:hAnsi="Times New Roman"/>
                <w:sz w:val="24"/>
              </w:rPr>
              <w:t>, учителя иностранных языков</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837EDC">
              <w:rPr>
                <w:rFonts w:ascii="Times New Roman" w:hAnsi="Times New Roman"/>
                <w:sz w:val="24"/>
                <w:szCs w:val="24"/>
              </w:rPr>
              <w:t>День Государственного герба Российской Федерации</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DF535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szCs w:val="24"/>
              </w:rPr>
              <w:t>30.11</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 истории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837EDC">
              <w:rPr>
                <w:rFonts w:ascii="Times New Roman" w:hAnsi="Times New Roman"/>
                <w:sz w:val="24"/>
                <w:szCs w:val="24"/>
              </w:rPr>
              <w:t>День Героев Отечества</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DF535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szCs w:val="24"/>
              </w:rPr>
              <w:t>09.12</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 истории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837EDC" w:rsidRDefault="007C5CBB" w:rsidP="00826048">
            <w:pPr>
              <w:pStyle w:val="ParaAttribute7"/>
              <w:ind w:firstLine="0"/>
              <w:jc w:val="left"/>
              <w:rPr>
                <w:rFonts w:ascii="Times New Roman" w:hAnsi="Times New Roman"/>
                <w:sz w:val="24"/>
                <w:szCs w:val="24"/>
              </w:rPr>
            </w:pPr>
            <w:r>
              <w:rPr>
                <w:rFonts w:ascii="Times New Roman" w:hAnsi="Times New Roman"/>
                <w:sz w:val="24"/>
                <w:szCs w:val="24"/>
              </w:rPr>
              <w:t>День заповедников и национальных парков России</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DF535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szCs w:val="24"/>
              </w:rPr>
              <w:t>11.01</w:t>
            </w:r>
          </w:p>
        </w:tc>
        <w:tc>
          <w:tcPr>
            <w:tcW w:w="240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sz w:val="24"/>
              </w:rPr>
            </w:pPr>
            <w:r>
              <w:rPr>
                <w:rFonts w:ascii="Times New Roman" w:hAnsi="Times New Roman"/>
                <w:sz w:val="24"/>
              </w:rPr>
              <w:t>Учителя географии и биологии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7"/>
              <w:ind w:firstLine="0"/>
              <w:jc w:val="left"/>
              <w:rPr>
                <w:rFonts w:ascii="Times New Roman" w:hAnsi="Times New Roman"/>
                <w:sz w:val="24"/>
                <w:szCs w:val="24"/>
              </w:rPr>
            </w:pPr>
            <w:r>
              <w:rPr>
                <w:rFonts w:ascii="Times New Roman" w:hAnsi="Times New Roman"/>
                <w:sz w:val="24"/>
                <w:szCs w:val="24"/>
              </w:rPr>
              <w:t xml:space="preserve">230 лет со дня рождения русского писателя А. С. Грибоедова </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DF535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szCs w:val="24"/>
              </w:rPr>
              <w:t>15.01</w:t>
            </w:r>
          </w:p>
        </w:tc>
        <w:tc>
          <w:tcPr>
            <w:tcW w:w="240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sz w:val="24"/>
              </w:rPr>
            </w:pPr>
            <w:r>
              <w:rPr>
                <w:rFonts w:ascii="Times New Roman" w:hAnsi="Times New Roman"/>
                <w:sz w:val="24"/>
              </w:rPr>
              <w:t>Учителя русского языка и литературы</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837EDC" w:rsidRDefault="007C5CBB" w:rsidP="00826048">
            <w:pPr>
              <w:pStyle w:val="ParaAttribute7"/>
              <w:ind w:firstLine="0"/>
              <w:jc w:val="left"/>
              <w:rPr>
                <w:rFonts w:ascii="Times New Roman" w:hAnsi="Times New Roman"/>
                <w:sz w:val="24"/>
                <w:szCs w:val="24"/>
              </w:rPr>
            </w:pPr>
            <w:r w:rsidRPr="00837EDC">
              <w:rPr>
                <w:rFonts w:ascii="Times New Roman" w:hAnsi="Times New Roman"/>
                <w:sz w:val="24"/>
                <w:szCs w:val="24"/>
              </w:rPr>
              <w:t>День воинской славы России. День полного освобождения г. Ленинграда</w:t>
            </w:r>
          </w:p>
          <w:p w:rsidR="007C5CBB" w:rsidRPr="00EC0747" w:rsidRDefault="007C5CBB" w:rsidP="00826048">
            <w:pPr>
              <w:pStyle w:val="ParaAttribute7"/>
              <w:ind w:firstLine="0"/>
              <w:jc w:val="left"/>
              <w:rPr>
                <w:rFonts w:ascii="Times New Roman" w:hAnsi="Times New Roman"/>
                <w:sz w:val="24"/>
                <w:szCs w:val="24"/>
                <w:highlight w:val="yellow"/>
              </w:rPr>
            </w:pPr>
            <w:r w:rsidRPr="00837EDC">
              <w:rPr>
                <w:rFonts w:ascii="Times New Roman" w:hAnsi="Times New Roman"/>
                <w:sz w:val="24"/>
                <w:szCs w:val="24"/>
              </w:rPr>
              <w:t xml:space="preserve">от фашистской блокады </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DF535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szCs w:val="24"/>
              </w:rPr>
              <w:t>27.01</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 xml:space="preserve">Учителя истории </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837EDC" w:rsidRDefault="007C5CBB" w:rsidP="00826048">
            <w:pPr>
              <w:pStyle w:val="ParaAttribute7"/>
              <w:ind w:firstLine="0"/>
              <w:jc w:val="left"/>
              <w:rPr>
                <w:rFonts w:ascii="Times New Roman" w:hAnsi="Times New Roman"/>
                <w:sz w:val="24"/>
                <w:szCs w:val="24"/>
                <w:highlight w:val="yellow"/>
              </w:rPr>
            </w:pPr>
            <w:r w:rsidRPr="00837EDC">
              <w:rPr>
                <w:rFonts w:ascii="Times New Roman" w:hAnsi="Times New Roman"/>
                <w:sz w:val="24"/>
                <w:szCs w:val="24"/>
              </w:rPr>
              <w:t xml:space="preserve">165 лет со дня рождения русского писателя А. П. Чехова </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DF5353">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szCs w:val="24"/>
              </w:rPr>
              <w:t>29.01</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 xml:space="preserve">Учителя русского языка и литературы </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7"/>
              <w:ind w:firstLine="0"/>
              <w:jc w:val="left"/>
              <w:rPr>
                <w:rFonts w:ascii="Times New Roman" w:hAnsi="Times New Roman"/>
                <w:sz w:val="24"/>
                <w:szCs w:val="24"/>
              </w:rPr>
            </w:pPr>
            <w:r>
              <w:rPr>
                <w:rFonts w:ascii="Times New Roman" w:hAnsi="Times New Roman"/>
                <w:sz w:val="24"/>
                <w:szCs w:val="24"/>
              </w:rPr>
              <w:t>День разгрома фашистских войск в Сталинградской битве</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40D69">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szCs w:val="24"/>
              </w:rPr>
              <w:t>02.02</w:t>
            </w:r>
          </w:p>
        </w:tc>
        <w:tc>
          <w:tcPr>
            <w:tcW w:w="240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sz w:val="24"/>
              </w:rPr>
            </w:pPr>
            <w:r>
              <w:rPr>
                <w:rFonts w:ascii="Times New Roman" w:hAnsi="Times New Roman"/>
                <w:sz w:val="24"/>
              </w:rPr>
              <w:t>Учителя истории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shd w:val="clear" w:color="auto" w:fill="FFFFFF"/>
          </w:tcPr>
          <w:p w:rsidR="007C5CBB" w:rsidRPr="00EC0747" w:rsidRDefault="007C5CBB" w:rsidP="00826048">
            <w:pPr>
              <w:pStyle w:val="ParaAttribute7"/>
              <w:ind w:firstLine="0"/>
              <w:jc w:val="left"/>
              <w:rPr>
                <w:rFonts w:ascii="Times New Roman" w:hAnsi="Times New Roman"/>
                <w:sz w:val="24"/>
                <w:szCs w:val="24"/>
                <w:highlight w:val="yellow"/>
              </w:rPr>
            </w:pPr>
            <w:r w:rsidRPr="00837EDC">
              <w:rPr>
                <w:rFonts w:ascii="Times New Roman" w:hAnsi="Times New Roman"/>
                <w:sz w:val="24"/>
                <w:szCs w:val="24"/>
              </w:rPr>
              <w:t>День зимних видов спорта в России</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40D69">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Pr>
                <w:rFonts w:ascii="Times New Roman" w:hAnsi="Times New Roman"/>
                <w:color w:val="000000"/>
                <w:sz w:val="24"/>
                <w:szCs w:val="24"/>
              </w:rPr>
              <w:t>07.02</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 физкультуры</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FB34B3" w:rsidRDefault="007C5CBB" w:rsidP="00826048">
            <w:pPr>
              <w:pStyle w:val="ParaAttribute7"/>
              <w:ind w:firstLine="0"/>
              <w:jc w:val="left"/>
              <w:rPr>
                <w:rFonts w:ascii="Times New Roman" w:hAnsi="Times New Roman"/>
                <w:sz w:val="24"/>
                <w:szCs w:val="24"/>
              </w:rPr>
            </w:pPr>
            <w:r w:rsidRPr="00FB34B3">
              <w:rPr>
                <w:rFonts w:ascii="Times New Roman" w:hAnsi="Times New Roman"/>
                <w:sz w:val="24"/>
              </w:rPr>
              <w:t>День памяти А.С. Пушкина</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40D69">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FB34B3" w:rsidRDefault="007C5CBB" w:rsidP="00826048">
            <w:pPr>
              <w:pStyle w:val="ParaAttribute8"/>
              <w:ind w:firstLine="0"/>
              <w:jc w:val="left"/>
              <w:rPr>
                <w:rFonts w:ascii="Times New Roman" w:hAnsi="Times New Roman"/>
                <w:color w:val="000000"/>
                <w:sz w:val="24"/>
                <w:szCs w:val="24"/>
              </w:rPr>
            </w:pPr>
            <w:r w:rsidRPr="00FB34B3">
              <w:rPr>
                <w:rFonts w:ascii="Times New Roman" w:hAnsi="Times New Roman"/>
                <w:color w:val="000000"/>
                <w:sz w:val="24"/>
              </w:rPr>
              <w:t>10.02</w:t>
            </w:r>
          </w:p>
        </w:tc>
        <w:tc>
          <w:tcPr>
            <w:tcW w:w="2404" w:type="dxa"/>
            <w:tcBorders>
              <w:top w:val="single" w:sz="4" w:space="0" w:color="000000"/>
              <w:left w:val="single" w:sz="4" w:space="0" w:color="000000"/>
              <w:bottom w:val="single" w:sz="4" w:space="0" w:color="000000"/>
              <w:right w:val="single" w:sz="4" w:space="0" w:color="000000"/>
            </w:tcBorders>
          </w:tcPr>
          <w:p w:rsidR="007C5CBB" w:rsidRPr="00FB34B3"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 русского языка и литературы</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FB34B3" w:rsidRDefault="007C5CBB" w:rsidP="00826048">
            <w:pPr>
              <w:pStyle w:val="ParaAttribute7"/>
              <w:ind w:firstLine="0"/>
              <w:jc w:val="left"/>
              <w:rPr>
                <w:rFonts w:ascii="Times New Roman" w:hAnsi="Times New Roman"/>
                <w:sz w:val="24"/>
              </w:rPr>
            </w:pPr>
            <w:r>
              <w:rPr>
                <w:rFonts w:ascii="Times New Roman" w:hAnsi="Times New Roman"/>
                <w:sz w:val="24"/>
              </w:rPr>
              <w:t>10 лет со Дня воссоединения Крыма с Россией</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40D69">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FB34B3" w:rsidRDefault="007C5CBB" w:rsidP="00826048">
            <w:pPr>
              <w:pStyle w:val="ParaAttribute8"/>
              <w:ind w:firstLine="0"/>
              <w:jc w:val="left"/>
              <w:rPr>
                <w:rFonts w:ascii="Times New Roman" w:hAnsi="Times New Roman"/>
                <w:color w:val="000000"/>
                <w:sz w:val="24"/>
              </w:rPr>
            </w:pPr>
            <w:r>
              <w:rPr>
                <w:rFonts w:ascii="Times New Roman" w:hAnsi="Times New Roman"/>
                <w:color w:val="000000"/>
                <w:sz w:val="24"/>
              </w:rPr>
              <w:t>18.03</w:t>
            </w:r>
          </w:p>
        </w:tc>
        <w:tc>
          <w:tcPr>
            <w:tcW w:w="240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sz w:val="24"/>
              </w:rPr>
            </w:pPr>
            <w:r>
              <w:rPr>
                <w:rFonts w:ascii="Times New Roman" w:hAnsi="Times New Roman"/>
                <w:sz w:val="24"/>
              </w:rPr>
              <w:t>Учителя истории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FB34B3" w:rsidRDefault="007C5CBB" w:rsidP="00826048">
            <w:pPr>
              <w:pStyle w:val="ParaAttribute7"/>
              <w:ind w:firstLine="0"/>
              <w:jc w:val="left"/>
              <w:rPr>
                <w:rFonts w:ascii="Times New Roman" w:hAnsi="Times New Roman"/>
                <w:sz w:val="24"/>
              </w:rPr>
            </w:pPr>
            <w:r>
              <w:rPr>
                <w:rFonts w:ascii="Times New Roman" w:hAnsi="Times New Roman"/>
                <w:sz w:val="24"/>
              </w:rPr>
              <w:t>Международный День Земли</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40D69">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FB34B3" w:rsidRDefault="007C5CBB" w:rsidP="00826048">
            <w:pPr>
              <w:pStyle w:val="ParaAttribute8"/>
              <w:ind w:firstLine="0"/>
              <w:jc w:val="left"/>
              <w:rPr>
                <w:rFonts w:ascii="Times New Roman" w:hAnsi="Times New Roman"/>
                <w:color w:val="000000"/>
                <w:sz w:val="24"/>
              </w:rPr>
            </w:pPr>
            <w:r>
              <w:rPr>
                <w:rFonts w:ascii="Times New Roman" w:hAnsi="Times New Roman"/>
                <w:color w:val="000000"/>
                <w:sz w:val="24"/>
              </w:rPr>
              <w:t>20.03</w:t>
            </w:r>
          </w:p>
        </w:tc>
        <w:tc>
          <w:tcPr>
            <w:tcW w:w="240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sz w:val="24"/>
              </w:rPr>
            </w:pPr>
            <w:r>
              <w:rPr>
                <w:rFonts w:ascii="Times New Roman" w:hAnsi="Times New Roman"/>
                <w:sz w:val="24"/>
              </w:rPr>
              <w:t>Учителя географии и биологии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7"/>
              <w:ind w:firstLine="0"/>
              <w:jc w:val="left"/>
              <w:rPr>
                <w:rFonts w:ascii="Times New Roman" w:hAnsi="Times New Roman"/>
                <w:sz w:val="24"/>
              </w:rPr>
            </w:pPr>
            <w:r>
              <w:rPr>
                <w:rFonts w:ascii="Times New Roman" w:hAnsi="Times New Roman"/>
                <w:sz w:val="24"/>
              </w:rPr>
              <w:t>День победы русских воинов на Чудском озере</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40D69">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color w:val="000000"/>
                <w:sz w:val="24"/>
              </w:rPr>
            </w:pPr>
            <w:r>
              <w:rPr>
                <w:rFonts w:ascii="Times New Roman" w:hAnsi="Times New Roman"/>
                <w:color w:val="000000"/>
                <w:sz w:val="24"/>
              </w:rPr>
              <w:t>18.04</w:t>
            </w:r>
          </w:p>
        </w:tc>
        <w:tc>
          <w:tcPr>
            <w:tcW w:w="240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sz w:val="24"/>
              </w:rPr>
            </w:pPr>
            <w:r>
              <w:rPr>
                <w:rFonts w:ascii="Times New Roman" w:hAnsi="Times New Roman"/>
                <w:sz w:val="24"/>
              </w:rPr>
              <w:t>Учителя истории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EC0747">
              <w:rPr>
                <w:rFonts w:ascii="Times New Roman" w:hAnsi="Times New Roman"/>
                <w:sz w:val="24"/>
              </w:rPr>
              <w:t>Международный день памятников и исторических мест</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40D69">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sidRPr="00EC0747">
              <w:rPr>
                <w:rFonts w:ascii="Times New Roman" w:hAnsi="Times New Roman"/>
                <w:color w:val="000000"/>
                <w:sz w:val="24"/>
              </w:rPr>
              <w:t>18.04</w:t>
            </w:r>
          </w:p>
        </w:tc>
        <w:tc>
          <w:tcPr>
            <w:tcW w:w="2404" w:type="dxa"/>
            <w:tcBorders>
              <w:top w:val="single" w:sz="4" w:space="0" w:color="000000"/>
              <w:left w:val="single" w:sz="4" w:space="0" w:color="000000"/>
              <w:bottom w:val="single" w:sz="4" w:space="0" w:color="000000"/>
              <w:right w:val="single" w:sz="4" w:space="0" w:color="000000"/>
            </w:tcBorders>
          </w:tcPr>
          <w:p w:rsidR="007C5CBB" w:rsidRPr="000138F1"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 истории, географии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EC0747">
              <w:rPr>
                <w:rFonts w:ascii="Times New Roman" w:hAnsi="Times New Roman"/>
                <w:sz w:val="24"/>
              </w:rPr>
              <w:t>Всемирный день Земли</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40D69">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sidRPr="00EC0747">
              <w:rPr>
                <w:rFonts w:ascii="Times New Roman" w:hAnsi="Times New Roman"/>
                <w:color w:val="000000"/>
                <w:sz w:val="24"/>
              </w:rPr>
              <w:t>22.04</w:t>
            </w:r>
          </w:p>
        </w:tc>
        <w:tc>
          <w:tcPr>
            <w:tcW w:w="2404" w:type="dxa"/>
            <w:tcBorders>
              <w:top w:val="single" w:sz="4" w:space="0" w:color="000000"/>
              <w:left w:val="single" w:sz="4" w:space="0" w:color="000000"/>
              <w:bottom w:val="single" w:sz="4" w:space="0" w:color="000000"/>
              <w:right w:val="single" w:sz="4" w:space="0" w:color="000000"/>
            </w:tcBorders>
          </w:tcPr>
          <w:p w:rsidR="007C5CBB" w:rsidRPr="000138F1"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 географии, биологии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7"/>
              <w:ind w:firstLine="0"/>
              <w:jc w:val="left"/>
              <w:rPr>
                <w:rFonts w:ascii="Times New Roman" w:hAnsi="Times New Roman"/>
                <w:sz w:val="24"/>
              </w:rPr>
            </w:pPr>
            <w:r>
              <w:rPr>
                <w:rFonts w:ascii="Times New Roman" w:hAnsi="Times New Roman"/>
                <w:sz w:val="24"/>
              </w:rPr>
              <w:t>130 лет основанию Русского музея в СПб</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40D69">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color w:val="000000"/>
                <w:sz w:val="24"/>
              </w:rPr>
            </w:pPr>
            <w:r>
              <w:rPr>
                <w:rFonts w:ascii="Times New Roman" w:hAnsi="Times New Roman"/>
                <w:color w:val="000000"/>
                <w:sz w:val="24"/>
              </w:rPr>
              <w:t>25.04</w:t>
            </w:r>
          </w:p>
        </w:tc>
        <w:tc>
          <w:tcPr>
            <w:tcW w:w="2404" w:type="dxa"/>
            <w:tcBorders>
              <w:top w:val="single" w:sz="4" w:space="0" w:color="000000"/>
              <w:left w:val="single" w:sz="4" w:space="0" w:color="000000"/>
              <w:bottom w:val="single" w:sz="4" w:space="0" w:color="000000"/>
              <w:right w:val="single" w:sz="4" w:space="0" w:color="000000"/>
            </w:tcBorders>
          </w:tcPr>
          <w:p w:rsidR="007C5CBB" w:rsidRDefault="007C5CBB" w:rsidP="00826048">
            <w:pPr>
              <w:pStyle w:val="ParaAttribute8"/>
              <w:ind w:firstLine="0"/>
              <w:jc w:val="left"/>
              <w:rPr>
                <w:rFonts w:ascii="Times New Roman" w:hAnsi="Times New Roman"/>
                <w:sz w:val="24"/>
              </w:rPr>
            </w:pPr>
            <w:r>
              <w:rPr>
                <w:rFonts w:ascii="Times New Roman" w:hAnsi="Times New Roman"/>
                <w:sz w:val="24"/>
              </w:rPr>
              <w:t>Учителя-предметники</w:t>
            </w:r>
          </w:p>
        </w:tc>
      </w:tr>
      <w:tr w:rsidR="007C5CBB" w:rsidRPr="00665129"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EC0747" w:rsidRDefault="007C5CBB" w:rsidP="00551369">
            <w:pPr>
              <w:pStyle w:val="ParaAttribute7"/>
              <w:numPr>
                <w:ilvl w:val="0"/>
                <w:numId w:val="133"/>
              </w:numPr>
              <w:jc w:val="left"/>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7"/>
              <w:ind w:firstLine="0"/>
              <w:jc w:val="left"/>
              <w:rPr>
                <w:rFonts w:ascii="Times New Roman" w:hAnsi="Times New Roman"/>
                <w:sz w:val="24"/>
                <w:szCs w:val="24"/>
                <w:highlight w:val="yellow"/>
              </w:rPr>
            </w:pPr>
            <w:r w:rsidRPr="00EC0747">
              <w:rPr>
                <w:rFonts w:ascii="Times New Roman" w:hAnsi="Times New Roman"/>
                <w:sz w:val="24"/>
              </w:rPr>
              <w:t>День славянской письменности и культуры</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E25578">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Fonts w:ascii="Times New Roman" w:hAnsi="Times New Roman"/>
                <w:color w:val="000000"/>
                <w:sz w:val="24"/>
                <w:szCs w:val="24"/>
              </w:rPr>
            </w:pPr>
            <w:r w:rsidRPr="00EC0747">
              <w:rPr>
                <w:rFonts w:ascii="Times New Roman" w:hAnsi="Times New Roman"/>
                <w:color w:val="000000"/>
                <w:sz w:val="24"/>
              </w:rPr>
              <w:t>24.05</w:t>
            </w:r>
          </w:p>
        </w:tc>
        <w:tc>
          <w:tcPr>
            <w:tcW w:w="2404" w:type="dxa"/>
            <w:tcBorders>
              <w:top w:val="single" w:sz="4" w:space="0" w:color="000000"/>
              <w:left w:val="single" w:sz="4" w:space="0" w:color="000000"/>
              <w:bottom w:val="single" w:sz="4" w:space="0" w:color="000000"/>
              <w:right w:val="single" w:sz="4" w:space="0" w:color="000000"/>
            </w:tcBorders>
          </w:tcPr>
          <w:p w:rsidR="007C5CBB" w:rsidRPr="00EC0747" w:rsidRDefault="007C5CBB" w:rsidP="00826048">
            <w:pPr>
              <w:pStyle w:val="ParaAttribute8"/>
              <w:ind w:firstLine="0"/>
              <w:jc w:val="left"/>
              <w:rPr>
                <w:rStyle w:val="CharAttribute6"/>
                <w:rFonts w:hAnsi="Times New Roman"/>
                <w:color w:val="000000"/>
                <w:sz w:val="24"/>
                <w:szCs w:val="24"/>
              </w:rPr>
            </w:pPr>
            <w:r>
              <w:rPr>
                <w:rFonts w:ascii="Times New Roman" w:hAnsi="Times New Roman"/>
                <w:sz w:val="24"/>
              </w:rPr>
              <w:t>Учителя- предметники</w:t>
            </w:r>
          </w:p>
        </w:tc>
      </w:tr>
      <w:tr w:rsidR="007C5CBB" w:rsidRPr="00665129" w:rsidTr="007C5CBB">
        <w:tc>
          <w:tcPr>
            <w:tcW w:w="9487" w:type="dxa"/>
            <w:gridSpan w:val="7"/>
          </w:tcPr>
          <w:p w:rsidR="007C5CBB" w:rsidRDefault="007C5CBB" w:rsidP="00826048">
            <w:pPr>
              <w:pStyle w:val="affffff"/>
              <w:outlineLvl w:val="0"/>
              <w:rPr>
                <w:sz w:val="24"/>
                <w:szCs w:val="24"/>
              </w:rPr>
            </w:pPr>
            <w:r>
              <w:rPr>
                <w:sz w:val="24"/>
                <w:szCs w:val="24"/>
              </w:rPr>
              <w:t xml:space="preserve">  </w:t>
            </w:r>
          </w:p>
          <w:p w:rsidR="007C5CBB" w:rsidRDefault="007C5CBB" w:rsidP="00826048">
            <w:pPr>
              <w:pStyle w:val="affffff"/>
              <w:outlineLvl w:val="0"/>
              <w:rPr>
                <w:sz w:val="24"/>
                <w:szCs w:val="24"/>
              </w:rPr>
            </w:pPr>
          </w:p>
          <w:p w:rsidR="007C5CBB" w:rsidRPr="00665129" w:rsidRDefault="007C5CBB" w:rsidP="00826048">
            <w:pPr>
              <w:pStyle w:val="affffff"/>
              <w:outlineLvl w:val="0"/>
              <w:rPr>
                <w:sz w:val="24"/>
                <w:szCs w:val="24"/>
              </w:rPr>
            </w:pPr>
            <w:bookmarkStart w:id="126" w:name="_Toc173315497"/>
            <w:r>
              <w:rPr>
                <w:sz w:val="24"/>
                <w:szCs w:val="24"/>
              </w:rPr>
              <w:t>Модуль «</w:t>
            </w:r>
            <w:r w:rsidRPr="00665129">
              <w:rPr>
                <w:sz w:val="24"/>
                <w:szCs w:val="24"/>
              </w:rPr>
              <w:t>Внеурочная деятельность</w:t>
            </w:r>
            <w:r>
              <w:rPr>
                <w:sz w:val="24"/>
                <w:szCs w:val="24"/>
              </w:rPr>
              <w:t>»</w:t>
            </w:r>
            <w:bookmarkEnd w:id="126"/>
          </w:p>
        </w:tc>
      </w:tr>
      <w:tr w:rsidR="007C5CBB" w:rsidRPr="00665129" w:rsidTr="007C5CBB">
        <w:tc>
          <w:tcPr>
            <w:tcW w:w="841" w:type="dxa"/>
            <w:gridSpan w:val="2"/>
          </w:tcPr>
          <w:p w:rsidR="007C5CBB" w:rsidRPr="00D91F80" w:rsidRDefault="007C5CBB" w:rsidP="00826048">
            <w:pPr>
              <w:pStyle w:val="affffff"/>
              <w:jc w:val="both"/>
              <w:outlineLvl w:val="0"/>
              <w:rPr>
                <w:sz w:val="24"/>
                <w:szCs w:val="24"/>
              </w:rPr>
            </w:pPr>
            <w:bookmarkStart w:id="127" w:name="_Toc173315498"/>
            <w:r>
              <w:rPr>
                <w:sz w:val="24"/>
                <w:szCs w:val="24"/>
              </w:rPr>
              <w:t>№</w:t>
            </w:r>
            <w:bookmarkEnd w:id="127"/>
          </w:p>
        </w:tc>
        <w:tc>
          <w:tcPr>
            <w:tcW w:w="2538" w:type="dxa"/>
            <w:tcBorders>
              <w:top w:val="single" w:sz="4" w:space="0" w:color="000000"/>
              <w:left w:val="single" w:sz="4" w:space="0" w:color="000000"/>
              <w:bottom w:val="single" w:sz="4" w:space="0" w:color="000000"/>
              <w:right w:val="single" w:sz="4" w:space="0" w:color="000000"/>
            </w:tcBorders>
          </w:tcPr>
          <w:p w:rsidR="007C5CBB" w:rsidRPr="00D44F3A" w:rsidRDefault="007C5CBB" w:rsidP="00826048">
            <w:pPr>
              <w:pStyle w:val="ParaAttribute3"/>
              <w:wordWrap/>
              <w:jc w:val="both"/>
              <w:rPr>
                <w:rStyle w:val="CharAttribute5"/>
                <w:rFonts w:ascii="Times New Roman" w:eastAsia="№Е" w:hint="default"/>
                <w:b/>
                <w:color w:val="000000"/>
                <w:sz w:val="24"/>
                <w:szCs w:val="24"/>
                <w:lang w:eastAsia="en-US"/>
              </w:rPr>
            </w:pPr>
            <w:r w:rsidRPr="00D44F3A">
              <w:rPr>
                <w:rStyle w:val="CharAttribute5"/>
                <w:rFonts w:ascii="Times New Roman" w:eastAsia="№Е" w:hint="default"/>
                <w:b/>
                <w:color w:val="000000"/>
                <w:sz w:val="24"/>
                <w:szCs w:val="24"/>
                <w:lang w:eastAsia="en-US"/>
              </w:rPr>
              <w:t>Название курса/программы,</w:t>
            </w:r>
          </w:p>
          <w:p w:rsidR="007C5CBB" w:rsidRPr="00D44F3A" w:rsidRDefault="007C5CBB" w:rsidP="00826048">
            <w:pPr>
              <w:pStyle w:val="ParaAttribute7"/>
              <w:ind w:firstLine="0"/>
              <w:jc w:val="both"/>
              <w:rPr>
                <w:rFonts w:ascii="Times New Roman" w:hAnsi="Times New Roman"/>
                <w:b/>
                <w:highlight w:val="yellow"/>
              </w:rPr>
            </w:pPr>
            <w:r w:rsidRPr="00D44F3A">
              <w:rPr>
                <w:rStyle w:val="CharAttribute5"/>
                <w:rFonts w:ascii="Times New Roman" w:eastAsia="№Е" w:hint="default"/>
                <w:b/>
                <w:color w:val="000000"/>
                <w:sz w:val="24"/>
                <w:szCs w:val="24"/>
                <w:lang w:eastAsia="en-US"/>
              </w:rPr>
              <w:t>занятий</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Pr="00D44F3A" w:rsidRDefault="007C5CBB" w:rsidP="00826048">
            <w:pPr>
              <w:pStyle w:val="ParaAttribute2"/>
              <w:wordWrap/>
              <w:jc w:val="both"/>
              <w:rPr>
                <w:rFonts w:ascii="Times New Roman" w:hAnsi="Times New Roman"/>
                <w:b/>
                <w:color w:val="000000"/>
                <w:sz w:val="24"/>
                <w:szCs w:val="24"/>
                <w:lang w:eastAsia="en-US"/>
              </w:rPr>
            </w:pPr>
            <w:r w:rsidRPr="00D44F3A">
              <w:rPr>
                <w:rStyle w:val="CharAttribute5"/>
                <w:rFonts w:ascii="Times New Roman" w:eastAsia="№Е" w:hint="default"/>
                <w:b/>
                <w:color w:val="000000"/>
                <w:sz w:val="24"/>
                <w:szCs w:val="24"/>
                <w:lang w:eastAsia="en-US"/>
              </w:rPr>
              <w:t>Классы</w:t>
            </w:r>
          </w:p>
        </w:tc>
        <w:tc>
          <w:tcPr>
            <w:tcW w:w="1884" w:type="dxa"/>
            <w:tcBorders>
              <w:top w:val="single" w:sz="4" w:space="0" w:color="000000"/>
              <w:left w:val="single" w:sz="4" w:space="0" w:color="000000"/>
              <w:bottom w:val="single" w:sz="4" w:space="0" w:color="000000"/>
              <w:right w:val="single" w:sz="4" w:space="0" w:color="000000"/>
            </w:tcBorders>
          </w:tcPr>
          <w:p w:rsidR="007C5CBB" w:rsidRPr="00D44F3A" w:rsidRDefault="007C5CBB" w:rsidP="00826048">
            <w:pPr>
              <w:pStyle w:val="ParaAttribute3"/>
              <w:wordWrap/>
              <w:jc w:val="both"/>
              <w:rPr>
                <w:rFonts w:ascii="Times New Roman" w:hAnsi="Times New Roman"/>
                <w:b/>
                <w:color w:val="000000"/>
                <w:sz w:val="24"/>
                <w:szCs w:val="24"/>
                <w:lang w:eastAsia="en-US"/>
              </w:rPr>
            </w:pPr>
            <w:r w:rsidRPr="00D44F3A">
              <w:rPr>
                <w:rStyle w:val="CharAttribute5"/>
                <w:rFonts w:ascii="Times New Roman" w:eastAsia="№Е" w:hint="default"/>
                <w:b/>
                <w:color w:val="000000"/>
                <w:sz w:val="24"/>
                <w:szCs w:val="24"/>
                <w:lang w:eastAsia="en-US"/>
              </w:rPr>
              <w:t>Количество</w:t>
            </w:r>
          </w:p>
          <w:p w:rsidR="007C5CBB" w:rsidRPr="00D44F3A" w:rsidRDefault="007C5CBB" w:rsidP="00826048">
            <w:pPr>
              <w:pStyle w:val="ParaAttribute8"/>
              <w:ind w:firstLine="0"/>
              <w:rPr>
                <w:rFonts w:ascii="Times New Roman" w:hAnsi="Times New Roman"/>
                <w:b/>
                <w:color w:val="000000"/>
                <w:sz w:val="24"/>
                <w:szCs w:val="24"/>
                <w:lang w:eastAsia="en-US"/>
              </w:rPr>
            </w:pPr>
            <w:r w:rsidRPr="00D44F3A">
              <w:rPr>
                <w:rStyle w:val="CharAttribute5"/>
                <w:rFonts w:ascii="Times New Roman" w:eastAsia="№Е" w:hint="default"/>
                <w:b/>
                <w:color w:val="000000"/>
                <w:sz w:val="24"/>
                <w:szCs w:val="24"/>
                <w:lang w:eastAsia="en-US"/>
              </w:rPr>
              <w:t>часов в неделю</w:t>
            </w:r>
          </w:p>
        </w:tc>
        <w:tc>
          <w:tcPr>
            <w:tcW w:w="2404" w:type="dxa"/>
            <w:tcBorders>
              <w:top w:val="single" w:sz="4" w:space="0" w:color="000000"/>
              <w:left w:val="single" w:sz="4" w:space="0" w:color="000000"/>
              <w:bottom w:val="single" w:sz="4" w:space="0" w:color="000000"/>
              <w:right w:val="single" w:sz="4" w:space="0" w:color="000000"/>
            </w:tcBorders>
          </w:tcPr>
          <w:p w:rsidR="007C5CBB" w:rsidRPr="00D44F3A" w:rsidRDefault="007C5CBB" w:rsidP="00826048">
            <w:pPr>
              <w:pStyle w:val="ParaAttribute8"/>
              <w:ind w:firstLine="0"/>
              <w:rPr>
                <w:rStyle w:val="CharAttribute6"/>
                <w:rFonts w:hAnsi="Times New Roman"/>
                <w:b/>
                <w:color w:val="000000"/>
                <w:sz w:val="24"/>
              </w:rPr>
            </w:pPr>
            <w:r w:rsidRPr="00D44F3A">
              <w:rPr>
                <w:rStyle w:val="CharAttribute5"/>
                <w:rFonts w:ascii="Times New Roman" w:eastAsia="№Е" w:hint="default"/>
                <w:b/>
                <w:color w:val="000000"/>
                <w:sz w:val="24"/>
                <w:szCs w:val="24"/>
                <w:lang w:eastAsia="en-US"/>
              </w:rPr>
              <w:t>Педагог</w:t>
            </w:r>
          </w:p>
        </w:tc>
      </w:tr>
      <w:tr w:rsidR="007C5CBB" w:rsidRPr="00665129" w:rsidTr="007C5CBB">
        <w:tc>
          <w:tcPr>
            <w:tcW w:w="841" w:type="dxa"/>
            <w:gridSpan w:val="2"/>
          </w:tcPr>
          <w:p w:rsidR="007C5CBB" w:rsidRPr="00665129" w:rsidRDefault="007C5CBB" w:rsidP="00551369">
            <w:pPr>
              <w:pStyle w:val="affffff"/>
              <w:numPr>
                <w:ilvl w:val="0"/>
                <w:numId w:val="141"/>
              </w:numPr>
              <w:jc w:val="both"/>
              <w:outlineLvl w:val="0"/>
              <w:rPr>
                <w:b w:val="0"/>
                <w:sz w:val="24"/>
                <w:szCs w:val="24"/>
              </w:rPr>
            </w:pPr>
            <w:bookmarkStart w:id="128" w:name="_Toc173315499"/>
            <w:bookmarkEnd w:id="128"/>
          </w:p>
        </w:tc>
        <w:tc>
          <w:tcPr>
            <w:tcW w:w="2538" w:type="dxa"/>
          </w:tcPr>
          <w:p w:rsidR="007C5CBB" w:rsidRPr="00665129" w:rsidRDefault="007C5CBB" w:rsidP="00826048">
            <w:pPr>
              <w:pStyle w:val="affffff"/>
              <w:jc w:val="both"/>
              <w:outlineLvl w:val="0"/>
              <w:rPr>
                <w:b w:val="0"/>
                <w:sz w:val="24"/>
                <w:szCs w:val="24"/>
              </w:rPr>
            </w:pPr>
            <w:bookmarkStart w:id="129" w:name="_Toc173315500"/>
            <w:r w:rsidRPr="00665129">
              <w:rPr>
                <w:b w:val="0"/>
                <w:sz w:val="24"/>
                <w:szCs w:val="24"/>
              </w:rPr>
              <w:t>Программа курса ВД</w:t>
            </w:r>
            <w:r>
              <w:rPr>
                <w:b w:val="0"/>
                <w:sz w:val="24"/>
                <w:szCs w:val="24"/>
              </w:rPr>
              <w:t xml:space="preserve"> «Разговоры о важном»</w:t>
            </w:r>
            <w:bookmarkEnd w:id="129"/>
            <w:r w:rsidRPr="00665129">
              <w:rPr>
                <w:b w:val="0"/>
                <w:sz w:val="24"/>
                <w:szCs w:val="24"/>
              </w:rPr>
              <w:t xml:space="preserve"> </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071FED">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ind w:firstLine="0"/>
              <w:rPr>
                <w:rFonts w:ascii="Times New Roman" w:hAnsi="Times New Roman"/>
                <w:color w:val="000000"/>
                <w:sz w:val="24"/>
                <w:szCs w:val="24"/>
                <w:lang w:eastAsia="en-US"/>
              </w:rPr>
            </w:pPr>
            <w:r w:rsidRPr="00665129">
              <w:rPr>
                <w:rFonts w:ascii="Times New Roman" w:hAnsi="Times New Roman"/>
                <w:color w:val="000000"/>
                <w:sz w:val="24"/>
                <w:szCs w:val="24"/>
                <w:lang w:eastAsia="en-US"/>
              </w:rPr>
              <w:t>1</w:t>
            </w:r>
          </w:p>
        </w:tc>
        <w:tc>
          <w:tcPr>
            <w:tcW w:w="240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spacing w:after="0" w:line="240" w:lineRule="auto"/>
              <w:jc w:val="both"/>
              <w:rPr>
                <w:rFonts w:ascii="Times New Roman" w:hAnsi="Times New Roman"/>
                <w:sz w:val="24"/>
                <w:szCs w:val="24"/>
                <w:lang w:eastAsia="ko-KR"/>
              </w:rPr>
            </w:pPr>
            <w:r w:rsidRPr="00665129">
              <w:rPr>
                <w:rFonts w:ascii="Times New Roman" w:hAnsi="Times New Roman"/>
                <w:sz w:val="24"/>
              </w:rPr>
              <w:t>Классные</w:t>
            </w:r>
          </w:p>
          <w:p w:rsidR="007C5CBB" w:rsidRPr="00665129" w:rsidRDefault="007C5CBB" w:rsidP="00826048">
            <w:pPr>
              <w:pStyle w:val="ParaAttribute8"/>
              <w:ind w:firstLine="0"/>
              <w:rPr>
                <w:rStyle w:val="CharAttribute6"/>
                <w:rFonts w:hAnsi="Times New Roman"/>
                <w:color w:val="000000"/>
                <w:sz w:val="24"/>
                <w:szCs w:val="24"/>
                <w:lang w:eastAsia="en-US"/>
              </w:rPr>
            </w:pPr>
            <w:r w:rsidRPr="00665129">
              <w:rPr>
                <w:rFonts w:ascii="Times New Roman" w:hAnsi="Times New Roman"/>
                <w:sz w:val="24"/>
                <w:szCs w:val="24"/>
                <w:lang w:eastAsia="en-US"/>
              </w:rPr>
              <w:t>руководители</w:t>
            </w:r>
          </w:p>
        </w:tc>
      </w:tr>
      <w:tr w:rsidR="007C5CBB" w:rsidRPr="00665129" w:rsidTr="007C5CBB">
        <w:tc>
          <w:tcPr>
            <w:tcW w:w="841" w:type="dxa"/>
            <w:gridSpan w:val="2"/>
          </w:tcPr>
          <w:p w:rsidR="007C5CBB" w:rsidRPr="00665129" w:rsidRDefault="007C5CBB" w:rsidP="00551369">
            <w:pPr>
              <w:pStyle w:val="affffff"/>
              <w:numPr>
                <w:ilvl w:val="0"/>
                <w:numId w:val="141"/>
              </w:numPr>
              <w:jc w:val="both"/>
              <w:outlineLvl w:val="0"/>
              <w:rPr>
                <w:b w:val="0"/>
                <w:sz w:val="24"/>
                <w:szCs w:val="24"/>
              </w:rPr>
            </w:pPr>
            <w:bookmarkStart w:id="130" w:name="_Toc173315501"/>
            <w:bookmarkEnd w:id="130"/>
          </w:p>
        </w:tc>
        <w:tc>
          <w:tcPr>
            <w:tcW w:w="2538" w:type="dxa"/>
          </w:tcPr>
          <w:p w:rsidR="007C5CBB" w:rsidRPr="00F439D3" w:rsidRDefault="007C5CBB" w:rsidP="00826048">
            <w:pPr>
              <w:tabs>
                <w:tab w:val="left" w:pos="0"/>
              </w:tabs>
              <w:spacing w:after="0" w:line="240" w:lineRule="auto"/>
              <w:rPr>
                <w:rFonts w:ascii="Times New Roman" w:hAnsi="Times New Roman"/>
                <w:sz w:val="24"/>
                <w:szCs w:val="24"/>
              </w:rPr>
            </w:pPr>
            <w:r w:rsidRPr="0012329C">
              <w:rPr>
                <w:rFonts w:ascii="Times New Roman" w:hAnsi="Times New Roman"/>
                <w:sz w:val="24"/>
                <w:szCs w:val="24"/>
              </w:rPr>
              <w:t xml:space="preserve">Программа курса ВД </w:t>
            </w:r>
            <w:r w:rsidRPr="00F439D3">
              <w:rPr>
                <w:rFonts w:ascii="Times New Roman" w:hAnsi="Times New Roman"/>
                <w:sz w:val="24"/>
                <w:szCs w:val="24"/>
              </w:rPr>
              <w:t>«</w:t>
            </w:r>
            <w:r>
              <w:rPr>
                <w:rFonts w:ascii="Times New Roman" w:hAnsi="Times New Roman"/>
                <w:sz w:val="24"/>
                <w:szCs w:val="24"/>
              </w:rPr>
              <w:t>Россия – мои горизонты</w:t>
            </w:r>
            <w:r w:rsidRPr="00F439D3">
              <w:rPr>
                <w:rFonts w:ascii="Times New Roman" w:hAnsi="Times New Roman"/>
                <w:sz w:val="24"/>
                <w:szCs w:val="24"/>
              </w:rPr>
              <w:t>»</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071FED">
              <w:rPr>
                <w:rFonts w:ascii="Times New Roman" w:hAnsi="Times New Roman"/>
                <w:color w:val="000000"/>
                <w:sz w:val="24"/>
                <w:szCs w:val="24"/>
              </w:rPr>
              <w:t>10 - 11</w:t>
            </w:r>
          </w:p>
        </w:tc>
        <w:tc>
          <w:tcPr>
            <w:tcW w:w="1884" w:type="dxa"/>
          </w:tcPr>
          <w:p w:rsidR="007C5CBB" w:rsidRPr="00F439D3" w:rsidRDefault="007C5CBB" w:rsidP="00826048">
            <w:pPr>
              <w:pStyle w:val="affffff"/>
              <w:jc w:val="left"/>
              <w:outlineLvl w:val="0"/>
              <w:rPr>
                <w:b w:val="0"/>
                <w:sz w:val="24"/>
                <w:szCs w:val="24"/>
              </w:rPr>
            </w:pPr>
            <w:bookmarkStart w:id="131" w:name="_Toc173315502"/>
            <w:r>
              <w:rPr>
                <w:b w:val="0"/>
                <w:sz w:val="24"/>
                <w:szCs w:val="24"/>
              </w:rPr>
              <w:t>1</w:t>
            </w:r>
            <w:bookmarkEnd w:id="131"/>
          </w:p>
        </w:tc>
        <w:tc>
          <w:tcPr>
            <w:tcW w:w="2404" w:type="dxa"/>
          </w:tcPr>
          <w:p w:rsidR="007C5CBB" w:rsidRPr="0012329C" w:rsidRDefault="007C5CBB" w:rsidP="00826048">
            <w:pPr>
              <w:spacing w:after="0" w:line="240" w:lineRule="auto"/>
              <w:rPr>
                <w:rFonts w:ascii="Times New Roman" w:hAnsi="Times New Roman"/>
                <w:sz w:val="24"/>
                <w:szCs w:val="24"/>
              </w:rPr>
            </w:pPr>
            <w:r w:rsidRPr="0012329C">
              <w:rPr>
                <w:rFonts w:ascii="Times New Roman" w:hAnsi="Times New Roman"/>
                <w:sz w:val="24"/>
                <w:szCs w:val="24"/>
              </w:rPr>
              <w:t>Классные</w:t>
            </w:r>
          </w:p>
          <w:p w:rsidR="007C5CBB" w:rsidRPr="00F439D3" w:rsidRDefault="007C5CBB" w:rsidP="00826048">
            <w:pPr>
              <w:spacing w:after="0" w:line="240" w:lineRule="auto"/>
              <w:rPr>
                <w:rFonts w:ascii="Times New Roman" w:hAnsi="Times New Roman"/>
                <w:sz w:val="24"/>
                <w:szCs w:val="24"/>
              </w:rPr>
            </w:pPr>
            <w:r w:rsidRPr="0012329C">
              <w:rPr>
                <w:rFonts w:ascii="Times New Roman" w:hAnsi="Times New Roman"/>
                <w:sz w:val="24"/>
                <w:szCs w:val="24"/>
              </w:rPr>
              <w:t>руководители</w:t>
            </w:r>
          </w:p>
        </w:tc>
      </w:tr>
      <w:tr w:rsidR="007C5CBB" w:rsidRPr="00665129" w:rsidTr="007C5CBB">
        <w:tc>
          <w:tcPr>
            <w:tcW w:w="841" w:type="dxa"/>
            <w:gridSpan w:val="2"/>
          </w:tcPr>
          <w:p w:rsidR="007C5CBB" w:rsidRDefault="007C5CBB" w:rsidP="00551369">
            <w:pPr>
              <w:pStyle w:val="affffff"/>
              <w:numPr>
                <w:ilvl w:val="0"/>
                <w:numId w:val="141"/>
              </w:numPr>
              <w:jc w:val="both"/>
              <w:outlineLvl w:val="0"/>
              <w:rPr>
                <w:b w:val="0"/>
                <w:sz w:val="24"/>
                <w:szCs w:val="24"/>
              </w:rPr>
            </w:pPr>
            <w:bookmarkStart w:id="132" w:name="_Toc173315503"/>
            <w:bookmarkEnd w:id="132"/>
          </w:p>
        </w:tc>
        <w:tc>
          <w:tcPr>
            <w:tcW w:w="2538" w:type="dxa"/>
          </w:tcPr>
          <w:p w:rsidR="007C5CBB" w:rsidRPr="0012329C" w:rsidRDefault="007C5CBB" w:rsidP="00826048">
            <w:pPr>
              <w:tabs>
                <w:tab w:val="left" w:pos="0"/>
              </w:tabs>
              <w:spacing w:after="0" w:line="240" w:lineRule="auto"/>
              <w:rPr>
                <w:rFonts w:ascii="Times New Roman" w:hAnsi="Times New Roman"/>
                <w:sz w:val="24"/>
                <w:szCs w:val="24"/>
              </w:rPr>
            </w:pPr>
            <w:r w:rsidRPr="0012329C">
              <w:rPr>
                <w:rFonts w:ascii="Times New Roman" w:hAnsi="Times New Roman"/>
                <w:sz w:val="24"/>
                <w:szCs w:val="24"/>
              </w:rPr>
              <w:t>Программа курса ВД</w:t>
            </w:r>
            <w:r>
              <w:rPr>
                <w:rFonts w:ascii="Times New Roman" w:hAnsi="Times New Roman"/>
                <w:sz w:val="24"/>
                <w:szCs w:val="24"/>
              </w:rPr>
              <w:t xml:space="preserve"> «Литературная мастерская»</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Pr="00071FED" w:rsidRDefault="007C5CBB" w:rsidP="00826048">
            <w:pPr>
              <w:rPr>
                <w:rFonts w:ascii="Times New Roman" w:hAnsi="Times New Roman"/>
                <w:color w:val="000000"/>
                <w:sz w:val="24"/>
                <w:szCs w:val="24"/>
              </w:rPr>
            </w:pPr>
            <w:r>
              <w:rPr>
                <w:rFonts w:ascii="Times New Roman" w:hAnsi="Times New Roman"/>
                <w:color w:val="000000"/>
                <w:sz w:val="24"/>
                <w:szCs w:val="24"/>
              </w:rPr>
              <w:t>10 -11</w:t>
            </w:r>
          </w:p>
        </w:tc>
        <w:tc>
          <w:tcPr>
            <w:tcW w:w="1884" w:type="dxa"/>
          </w:tcPr>
          <w:p w:rsidR="007C5CBB" w:rsidRDefault="007C5CBB" w:rsidP="00826048">
            <w:pPr>
              <w:pStyle w:val="affffff"/>
              <w:jc w:val="left"/>
              <w:outlineLvl w:val="0"/>
              <w:rPr>
                <w:b w:val="0"/>
                <w:sz w:val="24"/>
                <w:szCs w:val="24"/>
              </w:rPr>
            </w:pPr>
            <w:bookmarkStart w:id="133" w:name="_Toc173315504"/>
            <w:r>
              <w:rPr>
                <w:b w:val="0"/>
                <w:sz w:val="24"/>
                <w:szCs w:val="24"/>
              </w:rPr>
              <w:t>1</w:t>
            </w:r>
            <w:bookmarkEnd w:id="133"/>
          </w:p>
        </w:tc>
        <w:tc>
          <w:tcPr>
            <w:tcW w:w="2404" w:type="dxa"/>
          </w:tcPr>
          <w:p w:rsidR="007C5CBB" w:rsidRPr="0012329C" w:rsidRDefault="007C5CBB" w:rsidP="00826048">
            <w:pPr>
              <w:spacing w:after="0" w:line="240" w:lineRule="auto"/>
              <w:rPr>
                <w:rFonts w:ascii="Times New Roman" w:hAnsi="Times New Roman"/>
                <w:sz w:val="24"/>
                <w:szCs w:val="24"/>
              </w:rPr>
            </w:pPr>
            <w:r>
              <w:rPr>
                <w:rFonts w:ascii="Times New Roman" w:hAnsi="Times New Roman"/>
                <w:sz w:val="24"/>
                <w:szCs w:val="24"/>
              </w:rPr>
              <w:t>Учитель литературы</w:t>
            </w:r>
          </w:p>
        </w:tc>
      </w:tr>
      <w:tr w:rsidR="007C5CBB" w:rsidRPr="00665129" w:rsidTr="007C5CBB">
        <w:tc>
          <w:tcPr>
            <w:tcW w:w="841" w:type="dxa"/>
            <w:gridSpan w:val="2"/>
          </w:tcPr>
          <w:p w:rsidR="007C5CBB" w:rsidRDefault="007C5CBB" w:rsidP="00551369">
            <w:pPr>
              <w:pStyle w:val="affffff"/>
              <w:numPr>
                <w:ilvl w:val="0"/>
                <w:numId w:val="141"/>
              </w:numPr>
              <w:jc w:val="both"/>
              <w:outlineLvl w:val="0"/>
              <w:rPr>
                <w:b w:val="0"/>
                <w:sz w:val="24"/>
                <w:szCs w:val="24"/>
              </w:rPr>
            </w:pPr>
            <w:bookmarkStart w:id="134" w:name="_Toc173315505"/>
            <w:bookmarkEnd w:id="134"/>
          </w:p>
        </w:tc>
        <w:tc>
          <w:tcPr>
            <w:tcW w:w="2538" w:type="dxa"/>
          </w:tcPr>
          <w:p w:rsidR="007C5CBB" w:rsidRPr="0012329C" w:rsidRDefault="007C5CBB" w:rsidP="00826048">
            <w:pPr>
              <w:tabs>
                <w:tab w:val="left" w:pos="0"/>
              </w:tabs>
              <w:spacing w:after="0" w:line="240" w:lineRule="auto"/>
              <w:rPr>
                <w:rFonts w:ascii="Times New Roman" w:hAnsi="Times New Roman"/>
                <w:sz w:val="24"/>
                <w:szCs w:val="24"/>
              </w:rPr>
            </w:pPr>
            <w:r w:rsidRPr="00461CC2">
              <w:rPr>
                <w:rFonts w:ascii="Times New Roman" w:hAnsi="Times New Roman"/>
                <w:sz w:val="24"/>
                <w:szCs w:val="24"/>
              </w:rPr>
              <w:t>Программа курса ВД</w:t>
            </w:r>
            <w:r>
              <w:rPr>
                <w:rFonts w:ascii="Times New Roman" w:hAnsi="Times New Roman"/>
                <w:sz w:val="24"/>
                <w:szCs w:val="24"/>
              </w:rPr>
              <w:t xml:space="preserve"> «Россия – моя история»</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Pr="00071FED" w:rsidRDefault="007C5CBB" w:rsidP="00826048">
            <w:pPr>
              <w:rPr>
                <w:rFonts w:ascii="Times New Roman" w:hAnsi="Times New Roman"/>
                <w:color w:val="000000"/>
                <w:sz w:val="24"/>
                <w:szCs w:val="24"/>
              </w:rPr>
            </w:pPr>
            <w:r>
              <w:rPr>
                <w:rFonts w:ascii="Times New Roman" w:hAnsi="Times New Roman"/>
                <w:color w:val="000000"/>
                <w:sz w:val="24"/>
                <w:szCs w:val="24"/>
              </w:rPr>
              <w:t>10 - 11</w:t>
            </w:r>
          </w:p>
        </w:tc>
        <w:tc>
          <w:tcPr>
            <w:tcW w:w="1884" w:type="dxa"/>
          </w:tcPr>
          <w:p w:rsidR="007C5CBB" w:rsidRDefault="007C5CBB" w:rsidP="00826048">
            <w:pPr>
              <w:pStyle w:val="affffff"/>
              <w:jc w:val="left"/>
              <w:outlineLvl w:val="0"/>
              <w:rPr>
                <w:b w:val="0"/>
                <w:sz w:val="24"/>
                <w:szCs w:val="24"/>
              </w:rPr>
            </w:pPr>
            <w:bookmarkStart w:id="135" w:name="_Toc173315506"/>
            <w:r>
              <w:rPr>
                <w:b w:val="0"/>
                <w:sz w:val="24"/>
                <w:szCs w:val="24"/>
              </w:rPr>
              <w:t>1</w:t>
            </w:r>
            <w:bookmarkEnd w:id="135"/>
          </w:p>
        </w:tc>
        <w:tc>
          <w:tcPr>
            <w:tcW w:w="2404" w:type="dxa"/>
          </w:tcPr>
          <w:p w:rsidR="007C5CBB" w:rsidRPr="0012329C" w:rsidRDefault="007C5CBB" w:rsidP="00826048">
            <w:pPr>
              <w:spacing w:after="0" w:line="240" w:lineRule="auto"/>
              <w:rPr>
                <w:rFonts w:ascii="Times New Roman" w:hAnsi="Times New Roman"/>
                <w:sz w:val="24"/>
                <w:szCs w:val="24"/>
              </w:rPr>
            </w:pPr>
            <w:r>
              <w:rPr>
                <w:rFonts w:ascii="Times New Roman" w:hAnsi="Times New Roman"/>
                <w:sz w:val="24"/>
                <w:szCs w:val="24"/>
              </w:rPr>
              <w:t>Учитель истории</w:t>
            </w:r>
          </w:p>
        </w:tc>
      </w:tr>
      <w:tr w:rsidR="007C5CBB" w:rsidRPr="00665129" w:rsidTr="007C5CBB">
        <w:tc>
          <w:tcPr>
            <w:tcW w:w="841" w:type="dxa"/>
            <w:gridSpan w:val="2"/>
          </w:tcPr>
          <w:p w:rsidR="007C5CBB" w:rsidRDefault="007C5CBB" w:rsidP="00551369">
            <w:pPr>
              <w:pStyle w:val="affffff"/>
              <w:numPr>
                <w:ilvl w:val="0"/>
                <w:numId w:val="141"/>
              </w:numPr>
              <w:jc w:val="both"/>
              <w:outlineLvl w:val="0"/>
              <w:rPr>
                <w:b w:val="0"/>
                <w:sz w:val="24"/>
                <w:szCs w:val="24"/>
              </w:rPr>
            </w:pPr>
            <w:bookmarkStart w:id="136" w:name="_Toc173315507"/>
            <w:bookmarkEnd w:id="136"/>
          </w:p>
        </w:tc>
        <w:tc>
          <w:tcPr>
            <w:tcW w:w="2538" w:type="dxa"/>
          </w:tcPr>
          <w:p w:rsidR="007C5CBB" w:rsidRPr="0012329C" w:rsidRDefault="007C5CBB" w:rsidP="00826048">
            <w:pPr>
              <w:tabs>
                <w:tab w:val="left" w:pos="0"/>
              </w:tabs>
              <w:spacing w:after="0" w:line="240" w:lineRule="auto"/>
              <w:rPr>
                <w:rFonts w:ascii="Times New Roman" w:hAnsi="Times New Roman"/>
                <w:sz w:val="24"/>
                <w:szCs w:val="24"/>
              </w:rPr>
            </w:pPr>
            <w:r w:rsidRPr="00461CC2">
              <w:rPr>
                <w:rFonts w:ascii="Times New Roman" w:hAnsi="Times New Roman"/>
                <w:sz w:val="24"/>
                <w:szCs w:val="24"/>
              </w:rPr>
              <w:t>Программа курса ВД</w:t>
            </w:r>
            <w:r>
              <w:rPr>
                <w:rFonts w:ascii="Times New Roman" w:hAnsi="Times New Roman"/>
                <w:sz w:val="24"/>
                <w:szCs w:val="24"/>
              </w:rPr>
              <w:t xml:space="preserve"> «Деловой английский»</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Pr="00071FED" w:rsidRDefault="007C5CBB" w:rsidP="00826048">
            <w:pPr>
              <w:rPr>
                <w:rFonts w:ascii="Times New Roman" w:hAnsi="Times New Roman"/>
                <w:color w:val="000000"/>
                <w:sz w:val="24"/>
                <w:szCs w:val="24"/>
              </w:rPr>
            </w:pPr>
            <w:r>
              <w:rPr>
                <w:rFonts w:ascii="Times New Roman" w:hAnsi="Times New Roman"/>
                <w:color w:val="000000"/>
                <w:sz w:val="24"/>
                <w:szCs w:val="24"/>
              </w:rPr>
              <w:t>10</w:t>
            </w:r>
          </w:p>
        </w:tc>
        <w:tc>
          <w:tcPr>
            <w:tcW w:w="1884" w:type="dxa"/>
          </w:tcPr>
          <w:p w:rsidR="007C5CBB" w:rsidRDefault="007C5CBB" w:rsidP="00826048">
            <w:pPr>
              <w:pStyle w:val="affffff"/>
              <w:jc w:val="left"/>
              <w:outlineLvl w:val="0"/>
              <w:rPr>
                <w:b w:val="0"/>
                <w:sz w:val="24"/>
                <w:szCs w:val="24"/>
              </w:rPr>
            </w:pPr>
            <w:bookmarkStart w:id="137" w:name="_Toc173315508"/>
            <w:r>
              <w:rPr>
                <w:b w:val="0"/>
                <w:sz w:val="24"/>
                <w:szCs w:val="24"/>
              </w:rPr>
              <w:t>1</w:t>
            </w:r>
            <w:bookmarkEnd w:id="137"/>
          </w:p>
        </w:tc>
        <w:tc>
          <w:tcPr>
            <w:tcW w:w="2404" w:type="dxa"/>
          </w:tcPr>
          <w:p w:rsidR="007C5CBB" w:rsidRPr="0012329C" w:rsidRDefault="007C5CBB" w:rsidP="00826048">
            <w:pPr>
              <w:spacing w:after="0" w:line="240" w:lineRule="auto"/>
              <w:rPr>
                <w:rFonts w:ascii="Times New Roman" w:hAnsi="Times New Roman"/>
                <w:sz w:val="24"/>
                <w:szCs w:val="24"/>
              </w:rPr>
            </w:pPr>
            <w:r>
              <w:rPr>
                <w:rFonts w:ascii="Times New Roman" w:hAnsi="Times New Roman"/>
                <w:sz w:val="24"/>
                <w:szCs w:val="24"/>
              </w:rPr>
              <w:t>Учитель английского языка</w:t>
            </w:r>
          </w:p>
        </w:tc>
      </w:tr>
      <w:tr w:rsidR="007C5CBB" w:rsidRPr="00665129" w:rsidTr="007C5CBB">
        <w:tc>
          <w:tcPr>
            <w:tcW w:w="841" w:type="dxa"/>
            <w:gridSpan w:val="2"/>
          </w:tcPr>
          <w:p w:rsidR="007C5CBB" w:rsidRDefault="007C5CBB" w:rsidP="00551369">
            <w:pPr>
              <w:pStyle w:val="affffff"/>
              <w:numPr>
                <w:ilvl w:val="0"/>
                <w:numId w:val="141"/>
              </w:numPr>
              <w:jc w:val="both"/>
              <w:outlineLvl w:val="0"/>
              <w:rPr>
                <w:b w:val="0"/>
                <w:sz w:val="24"/>
                <w:szCs w:val="24"/>
              </w:rPr>
            </w:pPr>
            <w:bookmarkStart w:id="138" w:name="_Toc173315509"/>
            <w:bookmarkEnd w:id="138"/>
          </w:p>
        </w:tc>
        <w:tc>
          <w:tcPr>
            <w:tcW w:w="2538" w:type="dxa"/>
          </w:tcPr>
          <w:p w:rsidR="007C5CBB" w:rsidRPr="00461CC2" w:rsidRDefault="007C5CBB" w:rsidP="00826048">
            <w:pPr>
              <w:tabs>
                <w:tab w:val="left" w:pos="0"/>
              </w:tabs>
              <w:spacing w:after="0" w:line="240" w:lineRule="auto"/>
              <w:rPr>
                <w:rFonts w:ascii="Times New Roman" w:hAnsi="Times New Roman"/>
                <w:sz w:val="24"/>
                <w:szCs w:val="24"/>
              </w:rPr>
            </w:pPr>
            <w:r w:rsidRPr="00461CC2">
              <w:rPr>
                <w:rFonts w:ascii="Times New Roman" w:hAnsi="Times New Roman"/>
                <w:sz w:val="24"/>
                <w:szCs w:val="24"/>
              </w:rPr>
              <w:t>Программа курса ВД</w:t>
            </w:r>
            <w:r>
              <w:rPr>
                <w:rFonts w:ascii="Times New Roman" w:hAnsi="Times New Roman"/>
                <w:sz w:val="24"/>
                <w:szCs w:val="24"/>
              </w:rPr>
              <w:t xml:space="preserve"> «Основы программирования»</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Pr="00071FED" w:rsidRDefault="007C5CBB" w:rsidP="00826048">
            <w:pPr>
              <w:rPr>
                <w:rFonts w:ascii="Times New Roman" w:hAnsi="Times New Roman"/>
                <w:color w:val="000000"/>
                <w:sz w:val="24"/>
                <w:szCs w:val="24"/>
              </w:rPr>
            </w:pPr>
            <w:r>
              <w:rPr>
                <w:rFonts w:ascii="Times New Roman" w:hAnsi="Times New Roman"/>
                <w:color w:val="000000"/>
                <w:sz w:val="24"/>
                <w:szCs w:val="24"/>
              </w:rPr>
              <w:t>10 - 11</w:t>
            </w:r>
          </w:p>
        </w:tc>
        <w:tc>
          <w:tcPr>
            <w:tcW w:w="1884" w:type="dxa"/>
          </w:tcPr>
          <w:p w:rsidR="007C5CBB" w:rsidRDefault="007C5CBB" w:rsidP="00826048">
            <w:pPr>
              <w:pStyle w:val="affffff"/>
              <w:jc w:val="left"/>
              <w:outlineLvl w:val="0"/>
              <w:rPr>
                <w:b w:val="0"/>
                <w:sz w:val="24"/>
                <w:szCs w:val="24"/>
              </w:rPr>
            </w:pPr>
            <w:bookmarkStart w:id="139" w:name="_Toc173315510"/>
            <w:r>
              <w:rPr>
                <w:b w:val="0"/>
                <w:sz w:val="24"/>
                <w:szCs w:val="24"/>
              </w:rPr>
              <w:t>1</w:t>
            </w:r>
            <w:bookmarkEnd w:id="139"/>
          </w:p>
        </w:tc>
        <w:tc>
          <w:tcPr>
            <w:tcW w:w="2404" w:type="dxa"/>
          </w:tcPr>
          <w:p w:rsidR="007C5CBB" w:rsidRPr="0012329C" w:rsidRDefault="007C5CBB" w:rsidP="00826048">
            <w:pPr>
              <w:spacing w:after="0" w:line="240" w:lineRule="auto"/>
              <w:rPr>
                <w:rFonts w:ascii="Times New Roman" w:hAnsi="Times New Roman"/>
                <w:sz w:val="24"/>
                <w:szCs w:val="24"/>
              </w:rPr>
            </w:pPr>
            <w:r>
              <w:rPr>
                <w:rFonts w:ascii="Times New Roman" w:hAnsi="Times New Roman"/>
                <w:sz w:val="24"/>
                <w:szCs w:val="24"/>
              </w:rPr>
              <w:t>Учитель информатики</w:t>
            </w:r>
          </w:p>
        </w:tc>
      </w:tr>
      <w:tr w:rsidR="007C5CBB" w:rsidRPr="00665129" w:rsidTr="007C5CBB">
        <w:tc>
          <w:tcPr>
            <w:tcW w:w="841" w:type="dxa"/>
            <w:gridSpan w:val="2"/>
          </w:tcPr>
          <w:p w:rsidR="007C5CBB" w:rsidRDefault="007C5CBB" w:rsidP="00551369">
            <w:pPr>
              <w:pStyle w:val="affffff"/>
              <w:numPr>
                <w:ilvl w:val="0"/>
                <w:numId w:val="141"/>
              </w:numPr>
              <w:jc w:val="both"/>
              <w:outlineLvl w:val="0"/>
              <w:rPr>
                <w:b w:val="0"/>
                <w:sz w:val="24"/>
                <w:szCs w:val="24"/>
              </w:rPr>
            </w:pPr>
            <w:bookmarkStart w:id="140" w:name="_Toc173315511"/>
            <w:bookmarkEnd w:id="140"/>
          </w:p>
        </w:tc>
        <w:tc>
          <w:tcPr>
            <w:tcW w:w="2538" w:type="dxa"/>
          </w:tcPr>
          <w:p w:rsidR="007C5CBB" w:rsidRPr="00461CC2" w:rsidRDefault="007C5CBB" w:rsidP="00826048">
            <w:pPr>
              <w:tabs>
                <w:tab w:val="left" w:pos="0"/>
              </w:tabs>
              <w:spacing w:after="0" w:line="240" w:lineRule="auto"/>
              <w:rPr>
                <w:rFonts w:ascii="Times New Roman" w:hAnsi="Times New Roman"/>
                <w:sz w:val="24"/>
                <w:szCs w:val="24"/>
              </w:rPr>
            </w:pPr>
            <w:r w:rsidRPr="00461CC2">
              <w:rPr>
                <w:rFonts w:ascii="Times New Roman" w:hAnsi="Times New Roman"/>
                <w:sz w:val="24"/>
                <w:szCs w:val="24"/>
              </w:rPr>
              <w:t>Программа курса ВД</w:t>
            </w:r>
            <w:r>
              <w:rPr>
                <w:rFonts w:ascii="Times New Roman" w:hAnsi="Times New Roman"/>
                <w:sz w:val="24"/>
                <w:szCs w:val="24"/>
              </w:rPr>
              <w:t xml:space="preserve"> «Система администрирования и информационные технологии»</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pPr>
              <w:rPr>
                <w:rFonts w:ascii="Times New Roman" w:hAnsi="Times New Roman"/>
                <w:color w:val="000000"/>
                <w:sz w:val="24"/>
                <w:szCs w:val="24"/>
              </w:rPr>
            </w:pPr>
            <w:r>
              <w:rPr>
                <w:rFonts w:ascii="Times New Roman" w:hAnsi="Times New Roman"/>
                <w:color w:val="000000"/>
                <w:sz w:val="24"/>
                <w:szCs w:val="24"/>
              </w:rPr>
              <w:t>10 - 11</w:t>
            </w:r>
          </w:p>
        </w:tc>
        <w:tc>
          <w:tcPr>
            <w:tcW w:w="1884" w:type="dxa"/>
          </w:tcPr>
          <w:p w:rsidR="007C5CBB" w:rsidRDefault="007C5CBB" w:rsidP="00826048">
            <w:pPr>
              <w:pStyle w:val="affffff"/>
              <w:jc w:val="left"/>
              <w:outlineLvl w:val="0"/>
              <w:rPr>
                <w:b w:val="0"/>
                <w:sz w:val="24"/>
                <w:szCs w:val="24"/>
              </w:rPr>
            </w:pPr>
            <w:bookmarkStart w:id="141" w:name="_Toc173315512"/>
            <w:r>
              <w:rPr>
                <w:b w:val="0"/>
                <w:sz w:val="24"/>
                <w:szCs w:val="24"/>
              </w:rPr>
              <w:t>1</w:t>
            </w:r>
            <w:bookmarkEnd w:id="141"/>
          </w:p>
        </w:tc>
        <w:tc>
          <w:tcPr>
            <w:tcW w:w="2404" w:type="dxa"/>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Учитель информатики</w:t>
            </w:r>
          </w:p>
        </w:tc>
      </w:tr>
      <w:tr w:rsidR="007C5CBB" w:rsidRPr="00665129" w:rsidTr="007C5CBB">
        <w:tc>
          <w:tcPr>
            <w:tcW w:w="841" w:type="dxa"/>
            <w:gridSpan w:val="2"/>
          </w:tcPr>
          <w:p w:rsidR="007C5CBB" w:rsidRDefault="007C5CBB" w:rsidP="00551369">
            <w:pPr>
              <w:pStyle w:val="affffff"/>
              <w:numPr>
                <w:ilvl w:val="0"/>
                <w:numId w:val="141"/>
              </w:numPr>
              <w:jc w:val="both"/>
              <w:outlineLvl w:val="0"/>
              <w:rPr>
                <w:b w:val="0"/>
                <w:sz w:val="24"/>
                <w:szCs w:val="24"/>
              </w:rPr>
            </w:pPr>
            <w:bookmarkStart w:id="142" w:name="_Toc173315513"/>
            <w:bookmarkEnd w:id="142"/>
          </w:p>
        </w:tc>
        <w:tc>
          <w:tcPr>
            <w:tcW w:w="2538" w:type="dxa"/>
          </w:tcPr>
          <w:p w:rsidR="007C5CBB" w:rsidRPr="00461CC2" w:rsidRDefault="007C5CBB" w:rsidP="00826048">
            <w:pPr>
              <w:tabs>
                <w:tab w:val="left" w:pos="0"/>
              </w:tabs>
              <w:spacing w:after="0" w:line="240" w:lineRule="auto"/>
              <w:rPr>
                <w:rFonts w:ascii="Times New Roman" w:hAnsi="Times New Roman"/>
                <w:sz w:val="24"/>
                <w:szCs w:val="24"/>
              </w:rPr>
            </w:pPr>
            <w:r w:rsidRPr="00461CC2">
              <w:rPr>
                <w:rFonts w:ascii="Times New Roman" w:hAnsi="Times New Roman"/>
                <w:sz w:val="24"/>
                <w:szCs w:val="24"/>
              </w:rPr>
              <w:t>Программа курса ВД</w:t>
            </w:r>
            <w:r>
              <w:rPr>
                <w:rFonts w:ascii="Times New Roman" w:hAnsi="Times New Roman"/>
                <w:sz w:val="24"/>
                <w:szCs w:val="24"/>
              </w:rPr>
              <w:t xml:space="preserve"> «Математика в экономике»</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pPr>
              <w:rPr>
                <w:rFonts w:ascii="Times New Roman" w:hAnsi="Times New Roman"/>
                <w:color w:val="000000"/>
                <w:sz w:val="24"/>
                <w:szCs w:val="24"/>
              </w:rPr>
            </w:pPr>
            <w:r>
              <w:rPr>
                <w:rFonts w:ascii="Times New Roman" w:hAnsi="Times New Roman"/>
                <w:color w:val="000000"/>
                <w:sz w:val="24"/>
                <w:szCs w:val="24"/>
              </w:rPr>
              <w:t>10 - 11</w:t>
            </w:r>
          </w:p>
        </w:tc>
        <w:tc>
          <w:tcPr>
            <w:tcW w:w="1884" w:type="dxa"/>
          </w:tcPr>
          <w:p w:rsidR="007C5CBB" w:rsidRDefault="007C5CBB" w:rsidP="00826048">
            <w:pPr>
              <w:pStyle w:val="affffff"/>
              <w:jc w:val="left"/>
              <w:outlineLvl w:val="0"/>
              <w:rPr>
                <w:b w:val="0"/>
                <w:sz w:val="24"/>
                <w:szCs w:val="24"/>
              </w:rPr>
            </w:pPr>
            <w:bookmarkStart w:id="143" w:name="_Toc173315514"/>
            <w:r>
              <w:rPr>
                <w:b w:val="0"/>
                <w:sz w:val="24"/>
                <w:szCs w:val="24"/>
              </w:rPr>
              <w:t>1</w:t>
            </w:r>
            <w:bookmarkEnd w:id="143"/>
          </w:p>
        </w:tc>
        <w:tc>
          <w:tcPr>
            <w:tcW w:w="2404" w:type="dxa"/>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Учитель математики</w:t>
            </w:r>
          </w:p>
        </w:tc>
      </w:tr>
      <w:tr w:rsidR="007C5CBB" w:rsidRPr="00665129" w:rsidTr="007C5CBB">
        <w:tc>
          <w:tcPr>
            <w:tcW w:w="841" w:type="dxa"/>
            <w:gridSpan w:val="2"/>
          </w:tcPr>
          <w:p w:rsidR="007C5CBB" w:rsidRPr="00665129" w:rsidRDefault="007C5CBB" w:rsidP="00551369">
            <w:pPr>
              <w:widowControl/>
              <w:numPr>
                <w:ilvl w:val="0"/>
                <w:numId w:val="141"/>
              </w:numPr>
              <w:spacing w:after="0" w:line="240" w:lineRule="auto"/>
              <w:jc w:val="both"/>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7"/>
              <w:ind w:firstLine="0"/>
              <w:jc w:val="both"/>
              <w:rPr>
                <w:rFonts w:ascii="Times New Roman" w:hAnsi="Times New Roman"/>
                <w:sz w:val="24"/>
                <w:szCs w:val="24"/>
                <w:highlight w:val="yellow"/>
                <w:lang w:eastAsia="en-US"/>
              </w:rPr>
            </w:pPr>
            <w:r w:rsidRPr="00665129">
              <w:rPr>
                <w:rFonts w:ascii="Times New Roman" w:hAnsi="Times New Roman"/>
                <w:sz w:val="24"/>
                <w:lang w:eastAsia="en-US"/>
              </w:rPr>
              <w:t>Классные мероприятия, согласно плану воспитательной работы классного руководителя, основные школьные дела</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071FED">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ind w:firstLine="0"/>
              <w:rPr>
                <w:rFonts w:ascii="Times New Roman" w:hAnsi="Times New Roman"/>
                <w:color w:val="000000"/>
                <w:sz w:val="24"/>
                <w:szCs w:val="24"/>
                <w:lang w:eastAsia="en-US"/>
              </w:rPr>
            </w:pPr>
            <w:r w:rsidRPr="00665129">
              <w:rPr>
                <w:rFonts w:ascii="Times New Roman" w:hAnsi="Times New Roman"/>
                <w:color w:val="000000"/>
                <w:sz w:val="24"/>
                <w:szCs w:val="24"/>
                <w:lang w:eastAsia="en-US"/>
              </w:rPr>
              <w:t>1</w:t>
            </w:r>
          </w:p>
        </w:tc>
        <w:tc>
          <w:tcPr>
            <w:tcW w:w="2404"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pStyle w:val="ParaAttribute8"/>
              <w:ind w:firstLine="0"/>
              <w:rPr>
                <w:rStyle w:val="CharAttribute6"/>
                <w:rFonts w:hAnsi="Times New Roman"/>
                <w:color w:val="000000"/>
                <w:sz w:val="24"/>
              </w:rPr>
            </w:pPr>
            <w:r w:rsidRPr="00665129">
              <w:rPr>
                <w:rStyle w:val="CharAttribute6"/>
                <w:rFonts w:hAnsi="Times New Roman"/>
                <w:color w:val="000000"/>
                <w:sz w:val="24"/>
                <w:szCs w:val="24"/>
                <w:lang w:eastAsia="en-US"/>
              </w:rPr>
              <w:t>Классные руководители</w:t>
            </w:r>
          </w:p>
        </w:tc>
      </w:tr>
      <w:tr w:rsidR="007C5CBB" w:rsidRPr="00665129" w:rsidTr="007C5CBB">
        <w:tc>
          <w:tcPr>
            <w:tcW w:w="9487" w:type="dxa"/>
            <w:gridSpan w:val="7"/>
          </w:tcPr>
          <w:p w:rsidR="007C5CBB" w:rsidRPr="00665129" w:rsidRDefault="007C5CBB" w:rsidP="00826048">
            <w:pPr>
              <w:pStyle w:val="affffff"/>
              <w:outlineLvl w:val="0"/>
              <w:rPr>
                <w:szCs w:val="28"/>
              </w:rPr>
            </w:pPr>
            <w:bookmarkStart w:id="144" w:name="_Toc173315515"/>
            <w:r w:rsidRPr="00913BD0">
              <w:rPr>
                <w:sz w:val="24"/>
                <w:szCs w:val="24"/>
              </w:rPr>
              <w:t>Модуль «Классное руководство»</w:t>
            </w:r>
            <w:bookmarkEnd w:id="144"/>
          </w:p>
        </w:tc>
      </w:tr>
      <w:tr w:rsidR="007C5CBB" w:rsidRPr="00665129" w:rsidTr="007C5CBB">
        <w:trPr>
          <w:trHeight w:val="3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DE3BB7" w:rsidRDefault="007C5CBB" w:rsidP="00826048">
            <w:pPr>
              <w:pStyle w:val="ParaAttribute3"/>
              <w:wordWrap/>
              <w:spacing w:line="256" w:lineRule="auto"/>
              <w:jc w:val="both"/>
              <w:rPr>
                <w:rStyle w:val="CharAttribute5"/>
                <w:rFonts w:ascii="Times New Roman" w:eastAsia="№Е" w:hint="default"/>
                <w:b/>
                <w:sz w:val="24"/>
                <w:szCs w:val="24"/>
                <w:lang w:eastAsia="en-US"/>
              </w:rPr>
            </w:pPr>
            <w:r w:rsidRPr="00DE3BB7">
              <w:rPr>
                <w:rStyle w:val="CharAttribute5"/>
                <w:rFonts w:ascii="Times New Roman" w:eastAsia="№Е" w:hint="default"/>
                <w:b/>
                <w:sz w:val="24"/>
                <w:szCs w:val="24"/>
                <w:lang w:eastAsia="en-US"/>
              </w:rPr>
              <w:t>№</w:t>
            </w:r>
          </w:p>
        </w:tc>
        <w:tc>
          <w:tcPr>
            <w:tcW w:w="2538" w:type="dxa"/>
            <w:tcBorders>
              <w:top w:val="single" w:sz="4" w:space="0" w:color="000000"/>
              <w:left w:val="single" w:sz="4" w:space="0" w:color="000000"/>
              <w:bottom w:val="single" w:sz="4" w:space="0" w:color="000000"/>
              <w:right w:val="single" w:sz="4" w:space="0" w:color="000000"/>
            </w:tcBorders>
          </w:tcPr>
          <w:p w:rsidR="007C5CBB" w:rsidRPr="00DE3BB7" w:rsidRDefault="007C5CBB" w:rsidP="00826048">
            <w:pPr>
              <w:pStyle w:val="ParaAttribute3"/>
              <w:wordWrap/>
              <w:spacing w:line="256" w:lineRule="auto"/>
              <w:jc w:val="both"/>
              <w:rPr>
                <w:rStyle w:val="CharAttribute5"/>
                <w:rFonts w:ascii="Times New Roman" w:eastAsia="№Е" w:hint="default"/>
                <w:b/>
                <w:iCs/>
                <w:sz w:val="24"/>
                <w:szCs w:val="24"/>
                <w:lang w:eastAsia="en-US"/>
              </w:rPr>
            </w:pPr>
            <w:r w:rsidRPr="00DE3BB7">
              <w:rPr>
                <w:rStyle w:val="CharAttribute5"/>
                <w:rFonts w:ascii="Times New Roman" w:eastAsia="№Е" w:hint="default"/>
                <w:b/>
                <w:iCs/>
                <w:sz w:val="24"/>
                <w:szCs w:val="24"/>
                <w:lang w:eastAsia="en-US"/>
              </w:rPr>
              <w:t>Дела, события, мероприятия</w:t>
            </w:r>
          </w:p>
        </w:tc>
        <w:tc>
          <w:tcPr>
            <w:tcW w:w="1693" w:type="dxa"/>
            <w:tcBorders>
              <w:top w:val="single" w:sz="4" w:space="0" w:color="000000"/>
              <w:left w:val="single" w:sz="4" w:space="0" w:color="000000"/>
              <w:bottom w:val="single" w:sz="4" w:space="0" w:color="000000"/>
              <w:right w:val="single" w:sz="4" w:space="0" w:color="000000"/>
            </w:tcBorders>
          </w:tcPr>
          <w:p w:rsidR="007C5CBB" w:rsidRPr="00DE3BB7" w:rsidRDefault="007C5CBB" w:rsidP="00826048">
            <w:pPr>
              <w:pStyle w:val="ParaAttribute3"/>
              <w:wordWrap/>
              <w:spacing w:line="256" w:lineRule="auto"/>
              <w:jc w:val="both"/>
              <w:rPr>
                <w:rFonts w:ascii="Times New Roman" w:hAnsi="Times New Roman"/>
                <w:b/>
                <w:color w:val="000000"/>
              </w:rPr>
            </w:pPr>
            <w:r w:rsidRPr="00DE3BB7">
              <w:rPr>
                <w:rStyle w:val="CharAttribute5"/>
                <w:rFonts w:ascii="Times New Roman" w:eastAsia="№Е" w:hint="default"/>
                <w:b/>
                <w:color w:val="000000"/>
                <w:sz w:val="24"/>
                <w:szCs w:val="24"/>
                <w:lang w:eastAsia="en-US"/>
              </w:rPr>
              <w:t>Классы</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DE3BB7" w:rsidRDefault="007C5CBB" w:rsidP="00826048">
            <w:pPr>
              <w:pStyle w:val="ParaAttribute3"/>
              <w:wordWrap/>
              <w:spacing w:line="256" w:lineRule="auto"/>
              <w:jc w:val="both"/>
              <w:rPr>
                <w:rFonts w:ascii="Times New Roman" w:hAnsi="Times New Roman"/>
                <w:b/>
                <w:color w:val="000000"/>
                <w:sz w:val="24"/>
                <w:szCs w:val="24"/>
                <w:lang w:eastAsia="en-US"/>
              </w:rPr>
            </w:pPr>
            <w:r w:rsidRPr="00DE3BB7">
              <w:rPr>
                <w:rStyle w:val="CharAttribute5"/>
                <w:rFonts w:ascii="Times New Roman" w:eastAsia="№Е" w:hint="default"/>
                <w:b/>
                <w:color w:val="000000"/>
                <w:sz w:val="24"/>
                <w:szCs w:val="24"/>
                <w:lang w:eastAsia="en-US"/>
              </w:rPr>
              <w:t>Сроки</w:t>
            </w:r>
          </w:p>
        </w:tc>
        <w:tc>
          <w:tcPr>
            <w:tcW w:w="2404" w:type="dxa"/>
            <w:tcBorders>
              <w:top w:val="single" w:sz="4" w:space="0" w:color="000000"/>
              <w:left w:val="single" w:sz="4" w:space="0" w:color="000000"/>
              <w:bottom w:val="single" w:sz="4" w:space="0" w:color="000000"/>
              <w:right w:val="single" w:sz="4" w:space="0" w:color="000000"/>
            </w:tcBorders>
          </w:tcPr>
          <w:p w:rsidR="007C5CBB" w:rsidRPr="00DE3BB7" w:rsidRDefault="007C5CBB" w:rsidP="00826048">
            <w:pPr>
              <w:pStyle w:val="ParaAttribute3"/>
              <w:wordWrap/>
              <w:spacing w:line="256" w:lineRule="auto"/>
              <w:jc w:val="both"/>
              <w:rPr>
                <w:rStyle w:val="CharAttribute5"/>
                <w:rFonts w:ascii="Times New Roman" w:eastAsia="№Е" w:hint="default"/>
                <w:b/>
                <w:sz w:val="24"/>
              </w:rPr>
            </w:pPr>
            <w:r w:rsidRPr="00DE3BB7">
              <w:rPr>
                <w:rStyle w:val="CharAttribute5"/>
                <w:rFonts w:ascii="Times New Roman" w:eastAsia="№Е" w:hint="default"/>
                <w:b/>
                <w:color w:val="000000"/>
                <w:sz w:val="24"/>
                <w:szCs w:val="24"/>
                <w:lang w:eastAsia="en-US"/>
              </w:rPr>
              <w:t>Ответственные</w:t>
            </w:r>
          </w:p>
        </w:tc>
      </w:tr>
      <w:tr w:rsidR="007C5CBB" w:rsidRPr="00665129" w:rsidTr="007C5CBB">
        <w:trPr>
          <w:trHeight w:val="20"/>
        </w:trPr>
        <w:tc>
          <w:tcPr>
            <w:tcW w:w="9487" w:type="dxa"/>
            <w:gridSpan w:val="7"/>
          </w:tcPr>
          <w:p w:rsidR="007C5CBB" w:rsidRPr="00AE1533" w:rsidRDefault="007C5CBB" w:rsidP="00551369">
            <w:pPr>
              <w:pStyle w:val="affffff"/>
              <w:numPr>
                <w:ilvl w:val="0"/>
                <w:numId w:val="132"/>
              </w:numPr>
              <w:jc w:val="both"/>
              <w:outlineLvl w:val="0"/>
              <w:rPr>
                <w:sz w:val="24"/>
                <w:szCs w:val="24"/>
              </w:rPr>
            </w:pPr>
            <w:bookmarkStart w:id="145" w:name="_Toc173315516"/>
            <w:r w:rsidRPr="00AE1533">
              <w:rPr>
                <w:bCs/>
                <w:sz w:val="24"/>
                <w:szCs w:val="24"/>
              </w:rPr>
              <w:t>Работа с коллективом класса</w:t>
            </w:r>
            <w:bookmarkEnd w:id="145"/>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5"/>
                <w:rFonts w:ascii="Times New Roman" w:eastAsia="Calibri" w:hint="default"/>
                <w:sz w:val="24"/>
                <w:szCs w:val="24"/>
              </w:rPr>
            </w:pPr>
            <w:r w:rsidRPr="009E4BBB">
              <w:rPr>
                <w:rStyle w:val="CharAttribute5"/>
                <w:rFonts w:ascii="Times New Roman" w:eastAsia="Calibri" w:hint="default"/>
                <w:sz w:val="24"/>
                <w:szCs w:val="24"/>
              </w:rPr>
              <w:t>Урок з</w:t>
            </w:r>
            <w:r>
              <w:rPr>
                <w:rStyle w:val="CharAttribute5"/>
                <w:rFonts w:ascii="Times New Roman" w:eastAsia="Calibri" w:hint="default"/>
                <w:sz w:val="24"/>
                <w:szCs w:val="24"/>
              </w:rPr>
              <w:t>наний</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3A7905">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lang w:eastAsia="ko-KR"/>
              </w:rPr>
            </w:pPr>
            <w:r>
              <w:rPr>
                <w:rFonts w:ascii="Times New Roman" w:hAnsi="Times New Roman"/>
                <w:sz w:val="24"/>
                <w:szCs w:val="24"/>
              </w:rPr>
              <w:t>02</w:t>
            </w:r>
            <w:r w:rsidRPr="009E4BBB">
              <w:rPr>
                <w:rFonts w:ascii="Times New Roman" w:hAnsi="Times New Roman"/>
                <w:sz w:val="24"/>
                <w:szCs w:val="24"/>
              </w:rPr>
              <w:t>.09</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rPr>
            </w:pPr>
            <w:r w:rsidRPr="009E4BBB">
              <w:rPr>
                <w:rStyle w:val="CharAttribute6"/>
                <w:rFonts w:eastAsia="№Е" w:hAnsi="Times New Roman"/>
                <w:color w:val="000000"/>
                <w:sz w:val="24"/>
                <w:szCs w:val="24"/>
              </w:rPr>
              <w:t xml:space="preserve">руководители </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5"/>
                <w:rFonts w:ascii="Times New Roman" w:eastAsia="Calibri" w:hint="default"/>
                <w:sz w:val="24"/>
                <w:szCs w:val="24"/>
              </w:rPr>
            </w:pPr>
            <w:r w:rsidRPr="009E4BBB">
              <w:rPr>
                <w:rStyle w:val="CharAttribute5"/>
                <w:rFonts w:ascii="Times New Roman" w:eastAsia="Calibri" w:hint="default"/>
                <w:sz w:val="24"/>
                <w:szCs w:val="24"/>
              </w:rPr>
              <w:t>Оформление и заполнение классного уголка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3A7905">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lang w:eastAsia="ko-KR"/>
              </w:rPr>
            </w:pPr>
            <w:r>
              <w:rPr>
                <w:rFonts w:ascii="Times New Roman" w:hAnsi="Times New Roman"/>
                <w:sz w:val="24"/>
                <w:szCs w:val="24"/>
              </w:rPr>
              <w:t>02</w:t>
            </w:r>
            <w:r w:rsidRPr="009E4BBB">
              <w:rPr>
                <w:rFonts w:ascii="Times New Roman" w:hAnsi="Times New Roman"/>
                <w:sz w:val="24"/>
                <w:szCs w:val="24"/>
              </w:rPr>
              <w:t>-15.09</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5"/>
                <w:rFonts w:ascii="Times New Roman" w:eastAsia="Calibri" w:hint="default"/>
                <w:sz w:val="24"/>
                <w:szCs w:val="24"/>
              </w:rPr>
            </w:pPr>
            <w:r w:rsidRPr="009E4BBB">
              <w:rPr>
                <w:rStyle w:val="CharAttribute5"/>
                <w:rFonts w:ascii="Times New Roman" w:eastAsia="Calibri" w:hint="default"/>
                <w:sz w:val="24"/>
                <w:szCs w:val="24"/>
              </w:rPr>
              <w:t>Занятия по программе курса внеурочной де</w:t>
            </w:r>
            <w:r>
              <w:rPr>
                <w:rStyle w:val="CharAttribute5"/>
                <w:rFonts w:ascii="Times New Roman" w:eastAsia="Calibri" w:hint="default"/>
                <w:sz w:val="24"/>
                <w:szCs w:val="24"/>
              </w:rPr>
              <w:t>ятельности «Разговоры о важном»</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3A7905">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lang w:eastAsia="ko-KR"/>
              </w:rPr>
            </w:pPr>
            <w:r w:rsidRPr="009E4BBB">
              <w:rPr>
                <w:rFonts w:ascii="Times New Roman" w:hAnsi="Times New Roman"/>
                <w:sz w:val="24"/>
                <w:szCs w:val="24"/>
              </w:rPr>
              <w:t xml:space="preserve">Еженедельно по </w:t>
            </w:r>
          </w:p>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понедельникам</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rFonts w:eastAsia="№Е"/>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5"/>
                <w:rFonts w:ascii="Times New Roman" w:eastAsia="Calibri" w:hint="default"/>
                <w:sz w:val="24"/>
                <w:szCs w:val="24"/>
              </w:rPr>
            </w:pPr>
            <w:r w:rsidRPr="009E4BBB">
              <w:rPr>
                <w:rStyle w:val="CharAttribute5"/>
                <w:rFonts w:ascii="Times New Roman" w:eastAsia="Calibri" w:hint="default"/>
                <w:sz w:val="24"/>
                <w:szCs w:val="24"/>
              </w:rPr>
              <w:t xml:space="preserve">Классный час, посвященный </w:t>
            </w:r>
            <w:r>
              <w:rPr>
                <w:rStyle w:val="CharAttribute5"/>
                <w:rFonts w:ascii="Times New Roman" w:eastAsia="Calibri" w:hint="default"/>
                <w:sz w:val="24"/>
                <w:szCs w:val="24"/>
              </w:rPr>
              <w:t>Дню солидарности в борьбе с терроризмом</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3A7905">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5278FD" w:rsidRDefault="007C5CBB" w:rsidP="00826048">
            <w:pPr>
              <w:spacing w:after="0" w:line="240" w:lineRule="auto"/>
              <w:jc w:val="both"/>
              <w:rPr>
                <w:rFonts w:ascii="Times New Roman" w:hAnsi="Times New Roman"/>
                <w:sz w:val="24"/>
                <w:szCs w:val="24"/>
                <w:lang w:eastAsia="ko-KR"/>
              </w:rPr>
            </w:pPr>
            <w:r w:rsidRPr="005278FD">
              <w:rPr>
                <w:rFonts w:ascii="Times New Roman" w:hAnsi="Times New Roman"/>
                <w:sz w:val="24"/>
                <w:szCs w:val="24"/>
              </w:rPr>
              <w:t>03.09</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rFonts w:eastAsia="№Е"/>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5"/>
                <w:rFonts w:ascii="Times New Roman" w:eastAsia="Calibri" w:hint="default"/>
                <w:sz w:val="24"/>
                <w:szCs w:val="24"/>
              </w:rPr>
            </w:pPr>
            <w:r w:rsidRPr="009E4BBB">
              <w:rPr>
                <w:rStyle w:val="CharAttribute5"/>
                <w:rFonts w:ascii="Times New Roman" w:eastAsia="Calibri" w:hint="default"/>
                <w:sz w:val="24"/>
                <w:szCs w:val="24"/>
              </w:rPr>
              <w:t>Беседа о важности включения в сист</w:t>
            </w:r>
            <w:r>
              <w:rPr>
                <w:rStyle w:val="CharAttribute5"/>
                <w:rFonts w:ascii="Times New Roman" w:eastAsia="Calibri" w:hint="default"/>
                <w:sz w:val="24"/>
                <w:szCs w:val="24"/>
              </w:rPr>
              <w:t>ему дополнительного образования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3A7905">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5278FD" w:rsidRDefault="007C5CBB" w:rsidP="00826048">
            <w:pPr>
              <w:spacing w:after="0" w:line="240" w:lineRule="auto"/>
              <w:rPr>
                <w:rFonts w:ascii="Times New Roman" w:hAnsi="Times New Roman"/>
                <w:sz w:val="24"/>
                <w:szCs w:val="24"/>
              </w:rPr>
            </w:pPr>
            <w:r>
              <w:rPr>
                <w:rFonts w:ascii="Times New Roman" w:hAnsi="Times New Roman"/>
                <w:sz w:val="24"/>
                <w:szCs w:val="24"/>
              </w:rPr>
              <w:t>02.09 – 07.09</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rFonts w:eastAsia="№Е"/>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Style w:val="CharAttribute5"/>
                <w:rFonts w:ascii="Times New Roman" w:eastAsia="Calibri" w:hint="default"/>
                <w:sz w:val="24"/>
                <w:szCs w:val="24"/>
              </w:rPr>
            </w:pPr>
            <w:r w:rsidRPr="00AC2954">
              <w:rPr>
                <w:rFonts w:ascii="Times New Roman" w:hAnsi="Times New Roman"/>
                <w:sz w:val="24"/>
                <w:szCs w:val="24"/>
              </w:rPr>
              <w:t>Классный час «Мои права и</w:t>
            </w:r>
            <w:r>
              <w:rPr>
                <w:rFonts w:ascii="Times New Roman" w:hAnsi="Times New Roman"/>
                <w:sz w:val="24"/>
                <w:szCs w:val="24"/>
              </w:rPr>
              <w:t xml:space="preserve"> </w:t>
            </w:r>
            <w:r w:rsidRPr="00AC2954">
              <w:rPr>
                <w:rFonts w:ascii="Times New Roman" w:hAnsi="Times New Roman"/>
                <w:sz w:val="24"/>
                <w:szCs w:val="24"/>
              </w:rPr>
              <w:t>обязанности»</w:t>
            </w:r>
          </w:p>
        </w:tc>
        <w:tc>
          <w:tcPr>
            <w:tcW w:w="1693" w:type="dxa"/>
            <w:tcBorders>
              <w:top w:val="single" w:sz="4" w:space="0" w:color="000000"/>
              <w:left w:val="single" w:sz="4" w:space="0" w:color="000000"/>
              <w:bottom w:val="single" w:sz="4" w:space="0" w:color="000000"/>
              <w:right w:val="single" w:sz="4" w:space="0" w:color="000000"/>
            </w:tcBorders>
          </w:tcPr>
          <w:p w:rsidR="007C5CBB" w:rsidRPr="003A7905" w:rsidRDefault="007C5CBB" w:rsidP="00826048">
            <w:pPr>
              <w:rPr>
                <w:rFonts w:ascii="Times New Roman" w:hAnsi="Times New Roman"/>
                <w:color w:val="000000"/>
                <w:sz w:val="24"/>
                <w:szCs w:val="24"/>
              </w:rPr>
            </w:pPr>
            <w:r>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11.09 – 16.09</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rFonts w:eastAsia="№Е"/>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052FC8" w:rsidRDefault="007C5CBB" w:rsidP="00826048">
            <w:pPr>
              <w:spacing w:after="0" w:line="240" w:lineRule="auto"/>
              <w:jc w:val="both"/>
              <w:rPr>
                <w:rFonts w:ascii="Times New Roman" w:hAnsi="Times New Roman"/>
                <w:sz w:val="24"/>
                <w:szCs w:val="24"/>
              </w:rPr>
            </w:pPr>
            <w:r w:rsidRPr="00052FC8">
              <w:rPr>
                <w:rFonts w:ascii="Times New Roman" w:hAnsi="Times New Roman"/>
                <w:sz w:val="24"/>
              </w:rPr>
              <w:t>Классный час «Поступки и ответственность: вместе или врозь».</w:t>
            </w:r>
          </w:p>
        </w:tc>
        <w:tc>
          <w:tcPr>
            <w:tcW w:w="1693" w:type="dxa"/>
            <w:tcBorders>
              <w:top w:val="single" w:sz="4" w:space="0" w:color="000000"/>
              <w:left w:val="single" w:sz="4" w:space="0" w:color="000000"/>
              <w:bottom w:val="single" w:sz="4" w:space="0" w:color="000000"/>
              <w:right w:val="single" w:sz="4" w:space="0" w:color="000000"/>
            </w:tcBorders>
          </w:tcPr>
          <w:p w:rsidR="007C5CBB" w:rsidRPr="00052FC8" w:rsidRDefault="007C5CBB" w:rsidP="00826048">
            <w:pPr>
              <w:spacing w:line="240" w:lineRule="auto"/>
              <w:jc w:val="both"/>
              <w:rPr>
                <w:rFonts w:ascii="Times New Roman" w:hAnsi="Times New Roman"/>
              </w:rPr>
            </w:pPr>
            <w:r w:rsidRPr="00052FC8">
              <w:rPr>
                <w:rFonts w:ascii="Times New Roman" w:hAnsi="Times New Roman"/>
                <w:color w:val="000000"/>
                <w:sz w:val="24"/>
              </w:rPr>
              <w:t>10-11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052FC8" w:rsidRDefault="007C5CBB" w:rsidP="00826048">
            <w:pPr>
              <w:spacing w:line="240" w:lineRule="auto"/>
              <w:jc w:val="both"/>
              <w:rPr>
                <w:rFonts w:ascii="Times New Roman" w:hAnsi="Times New Roman"/>
                <w:sz w:val="24"/>
              </w:rPr>
            </w:pPr>
            <w:r w:rsidRPr="00052FC8">
              <w:rPr>
                <w:rFonts w:ascii="Times New Roman" w:hAnsi="Times New Roman"/>
                <w:sz w:val="24"/>
              </w:rPr>
              <w:t>02-07.10</w:t>
            </w:r>
          </w:p>
        </w:tc>
        <w:tc>
          <w:tcPr>
            <w:tcW w:w="2404" w:type="dxa"/>
            <w:tcBorders>
              <w:top w:val="single" w:sz="4" w:space="0" w:color="000000"/>
              <w:left w:val="single" w:sz="4" w:space="0" w:color="000000"/>
              <w:bottom w:val="single" w:sz="4" w:space="0" w:color="000000"/>
              <w:right w:val="single" w:sz="4" w:space="0" w:color="000000"/>
            </w:tcBorders>
          </w:tcPr>
          <w:p w:rsidR="007C5CBB" w:rsidRPr="00671EF8" w:rsidRDefault="007C5CBB" w:rsidP="00826048">
            <w:pPr>
              <w:spacing w:after="0" w:line="240" w:lineRule="auto"/>
              <w:jc w:val="both"/>
              <w:rPr>
                <w:rStyle w:val="CharAttribute6"/>
                <w:rFonts w:eastAsia="№Е" w:hAnsi="Times New Roman"/>
                <w:color w:val="000000"/>
                <w:sz w:val="24"/>
              </w:rPr>
            </w:pPr>
            <w:r w:rsidRPr="00671EF8">
              <w:rPr>
                <w:rStyle w:val="CharAttribute6"/>
                <w:rFonts w:eastAsia="№Е" w:hAnsi="Times New Roman"/>
                <w:color w:val="000000"/>
                <w:sz w:val="24"/>
              </w:rPr>
              <w:t xml:space="preserve">Классные </w:t>
            </w:r>
          </w:p>
          <w:p w:rsidR="007C5CBB" w:rsidRPr="00671EF8" w:rsidRDefault="007C5CBB" w:rsidP="00826048">
            <w:pPr>
              <w:spacing w:after="0" w:line="240" w:lineRule="auto"/>
              <w:jc w:val="both"/>
              <w:rPr>
                <w:rFonts w:ascii="Times New Roman" w:hAnsi="Times New Roman"/>
                <w:lang w:val="en-US"/>
              </w:rPr>
            </w:pPr>
            <w:r w:rsidRPr="00671EF8">
              <w:rPr>
                <w:rStyle w:val="CharAttribute6"/>
                <w:rFonts w:eastAsia="№Е" w:hAnsi="Times New Roman"/>
                <w:color w:val="000000"/>
                <w:sz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Международный день пожилых людей.</w:t>
            </w:r>
          </w:p>
          <w:p w:rsidR="007C5C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 xml:space="preserve">Международный день музыки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5142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01.10</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Pr>
                <w:rFonts w:ascii="Times New Roman" w:eastAsia="№Е" w:hAnsi="Times New Roman"/>
                <w:color w:val="000000"/>
                <w:sz w:val="24"/>
                <w:szCs w:val="24"/>
              </w:rPr>
              <w:t>К</w:t>
            </w:r>
            <w:r w:rsidRPr="00F33AD6">
              <w:rPr>
                <w:rFonts w:ascii="Times New Roman" w:eastAsia="№Е" w:hAnsi="Times New Roman"/>
                <w:color w:val="000000"/>
                <w:sz w:val="24"/>
                <w:szCs w:val="24"/>
              </w:rPr>
              <w:t>лассные 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jc w:val="both"/>
              <w:rPr>
                <w:rFonts w:ascii="Times New Roman" w:hAnsi="Times New Roman"/>
                <w:sz w:val="24"/>
                <w:szCs w:val="24"/>
              </w:rPr>
            </w:pPr>
            <w:r>
              <w:rPr>
                <w:rFonts w:ascii="Times New Roman" w:hAnsi="Times New Roman"/>
                <w:sz w:val="24"/>
              </w:rPr>
              <w:t>Классный час «День защиты животных»</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5142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04.10</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Pr>
                <w:rFonts w:ascii="Times New Roman" w:eastAsia="№Е" w:hAnsi="Times New Roman"/>
                <w:color w:val="000000"/>
                <w:sz w:val="24"/>
                <w:szCs w:val="24"/>
              </w:rPr>
              <w:t>К</w:t>
            </w:r>
            <w:r w:rsidRPr="00F33AD6">
              <w:rPr>
                <w:rFonts w:ascii="Times New Roman" w:eastAsia="№Е" w:hAnsi="Times New Roman"/>
                <w:color w:val="000000"/>
                <w:sz w:val="24"/>
                <w:szCs w:val="24"/>
              </w:rPr>
              <w:t>лассные 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Классный час «День отца»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5142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20.10</w:t>
            </w:r>
          </w:p>
        </w:tc>
        <w:tc>
          <w:tcPr>
            <w:tcW w:w="2404" w:type="dxa"/>
            <w:tcBorders>
              <w:top w:val="single" w:sz="4" w:space="0" w:color="000000"/>
              <w:left w:val="single" w:sz="4" w:space="0" w:color="000000"/>
              <w:bottom w:val="single" w:sz="4" w:space="0" w:color="000000"/>
              <w:right w:val="single" w:sz="4" w:space="0" w:color="000000"/>
            </w:tcBorders>
          </w:tcPr>
          <w:p w:rsidR="007C5CBB" w:rsidRPr="00987481" w:rsidRDefault="007C5CBB" w:rsidP="00826048">
            <w:pPr>
              <w:spacing w:after="0" w:line="240" w:lineRule="auto"/>
              <w:jc w:val="both"/>
              <w:rPr>
                <w:rFonts w:ascii="Times New Roman" w:eastAsia="№Е" w:hAnsi="Times New Roman"/>
                <w:color w:val="000000"/>
                <w:sz w:val="24"/>
                <w:szCs w:val="24"/>
              </w:rPr>
            </w:pPr>
            <w:r>
              <w:rPr>
                <w:rFonts w:ascii="Times New Roman" w:eastAsia="№Е" w:hAnsi="Times New Roman"/>
                <w:color w:val="000000"/>
                <w:sz w:val="24"/>
                <w:szCs w:val="24"/>
              </w:rPr>
              <w:t>Классные 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ind w:left="24" w:right="72"/>
              <w:jc w:val="both"/>
            </w:pPr>
            <w:r>
              <w:rPr>
                <w:rFonts w:ascii="Times New Roman" w:hAnsi="Times New Roman"/>
                <w:sz w:val="24"/>
              </w:rPr>
              <w:t>День интернета. Всероссийский урок безопасности школьников в сети Интернет</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5142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Pr>
                <w:rFonts w:ascii="Times New Roman" w:hAnsi="Times New Roman"/>
                <w:sz w:val="24"/>
              </w:rPr>
              <w:t xml:space="preserve">24-25.10 </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Pr>
                <w:rFonts w:ascii="Times New Roman" w:eastAsia="№Е" w:hAnsi="Times New Roman"/>
                <w:color w:val="000000"/>
                <w:sz w:val="24"/>
                <w:szCs w:val="24"/>
              </w:rPr>
              <w:t>К</w:t>
            </w:r>
            <w:r w:rsidRPr="00F33AD6">
              <w:rPr>
                <w:rFonts w:ascii="Times New Roman" w:eastAsia="№Е" w:hAnsi="Times New Roman"/>
                <w:color w:val="000000"/>
                <w:sz w:val="24"/>
                <w:szCs w:val="24"/>
              </w:rPr>
              <w:t>лассные 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jc w:val="both"/>
            </w:pPr>
            <w:r>
              <w:rPr>
                <w:rFonts w:ascii="Times New Roman" w:hAnsi="Times New Roman"/>
                <w:sz w:val="24"/>
              </w:rPr>
              <w:t>Классный час «День народного единства»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C5353">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Pr>
                <w:rFonts w:ascii="Times New Roman" w:hAnsi="Times New Roman"/>
                <w:sz w:val="24"/>
              </w:rPr>
              <w:t xml:space="preserve"> 04.11 </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Pr>
                <w:rFonts w:ascii="Times New Roman" w:eastAsia="№Е" w:hAnsi="Times New Roman"/>
                <w:color w:val="000000"/>
                <w:sz w:val="24"/>
                <w:szCs w:val="24"/>
              </w:rPr>
              <w:t>К</w:t>
            </w:r>
            <w:r w:rsidRPr="00F33AD6">
              <w:rPr>
                <w:rFonts w:ascii="Times New Roman" w:eastAsia="№Е" w:hAnsi="Times New Roman"/>
                <w:color w:val="000000"/>
                <w:sz w:val="24"/>
                <w:szCs w:val="24"/>
              </w:rPr>
              <w:t>лассные 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Классный час по воспитанию толерантности у учащихся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C5353">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shd w:val="clear" w:color="auto" w:fill="auto"/>
          </w:tcPr>
          <w:p w:rsidR="007C5CBB" w:rsidRPr="009E4BBB" w:rsidRDefault="007C5CBB" w:rsidP="00826048">
            <w:pPr>
              <w:spacing w:after="0" w:line="240" w:lineRule="auto"/>
              <w:jc w:val="both"/>
              <w:rPr>
                <w:rFonts w:ascii="Times New Roman" w:hAnsi="Times New Roman"/>
                <w:sz w:val="24"/>
                <w:szCs w:val="24"/>
              </w:rPr>
            </w:pPr>
            <w:r w:rsidRPr="0052235C">
              <w:rPr>
                <w:rFonts w:ascii="Times New Roman" w:hAnsi="Times New Roman"/>
                <w:sz w:val="24"/>
                <w:szCs w:val="24"/>
              </w:rPr>
              <w:t>13-16.11</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834ED5" w:rsidRDefault="007C5CBB" w:rsidP="00826048">
            <w:pPr>
              <w:spacing w:after="0" w:line="240" w:lineRule="auto"/>
              <w:jc w:val="both"/>
              <w:rPr>
                <w:rFonts w:ascii="Times New Roman" w:hAnsi="Times New Roman"/>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 xml:space="preserve">Классные </w:t>
            </w:r>
            <w:r w:rsidRPr="009E4BBB">
              <w:rPr>
                <w:rFonts w:ascii="Times New Roman" w:hAnsi="Times New Roman"/>
                <w:sz w:val="24"/>
                <w:szCs w:val="24"/>
              </w:rPr>
              <w:t xml:space="preserve"> мероприятия, посвященные Дню матери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C5353">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shd w:val="clear" w:color="auto" w:fill="auto"/>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18.11-23</w:t>
            </w:r>
            <w:r w:rsidRPr="004C4629">
              <w:rPr>
                <w:rFonts w:ascii="Times New Roman" w:hAnsi="Times New Roman"/>
                <w:sz w:val="24"/>
                <w:szCs w:val="24"/>
              </w:rPr>
              <w:t>.11</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834ED5" w:rsidRDefault="007C5CBB" w:rsidP="00826048">
            <w:pPr>
              <w:spacing w:after="0" w:line="240" w:lineRule="auto"/>
              <w:jc w:val="both"/>
              <w:rPr>
                <w:rFonts w:ascii="Times New Roman" w:hAnsi="Times New Roman"/>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rPr>
              <w:t>Классный час, посвященный Дню Государственного герба РФ</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C5353">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25.11-30</w:t>
            </w:r>
            <w:r w:rsidRPr="004C4629">
              <w:rPr>
                <w:rFonts w:ascii="Times New Roman" w:hAnsi="Times New Roman"/>
                <w:sz w:val="24"/>
                <w:szCs w:val="24"/>
              </w:rPr>
              <w:t>.11</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Pr>
                <w:rFonts w:ascii="Times New Roman" w:eastAsia="№Е" w:hAnsi="Times New Roman"/>
                <w:color w:val="000000"/>
                <w:sz w:val="24"/>
                <w:szCs w:val="24"/>
              </w:rPr>
              <w:t>К</w:t>
            </w:r>
            <w:r w:rsidRPr="00F33AD6">
              <w:rPr>
                <w:rFonts w:ascii="Times New Roman" w:eastAsia="№Е" w:hAnsi="Times New Roman"/>
                <w:color w:val="000000"/>
                <w:sz w:val="24"/>
                <w:szCs w:val="24"/>
              </w:rPr>
              <w:t>лассные 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r w:rsidRPr="004C4629">
              <w:rPr>
                <w:sz w:val="24"/>
                <w:szCs w:val="24"/>
              </w:rPr>
              <w:t xml:space="preserve"> </w:t>
            </w: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pPr>
            <w:r w:rsidRPr="003556CA">
              <w:rPr>
                <w:rFonts w:ascii="Times New Roman" w:hAnsi="Times New Roman"/>
                <w:sz w:val="24"/>
              </w:rPr>
              <w:t>Классный час, посвященный Дню</w:t>
            </w:r>
            <w:r>
              <w:rPr>
                <w:rFonts w:ascii="Times New Roman" w:hAnsi="Times New Roman"/>
                <w:sz w:val="24"/>
              </w:rPr>
              <w:t xml:space="preserve"> Неизвестного солдата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C5353">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Pr>
                <w:rFonts w:ascii="Times New Roman" w:hAnsi="Times New Roman"/>
                <w:sz w:val="24"/>
              </w:rPr>
              <w:t>03.12</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 xml:space="preserve">Классные </w:t>
            </w:r>
            <w:r>
              <w:rPr>
                <w:rFonts w:ascii="Times New Roman" w:hAnsi="Times New Roman"/>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4C4629"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rPr>
                <w:rFonts w:ascii="Times New Roman" w:hAnsi="Times New Roman"/>
                <w:sz w:val="24"/>
              </w:rPr>
            </w:pPr>
            <w:r>
              <w:rPr>
                <w:rFonts w:ascii="Times New Roman" w:hAnsi="Times New Roman"/>
                <w:sz w:val="24"/>
              </w:rPr>
              <w:t>Оформление кабинетов к Новому году</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C5353">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pPr>
              <w:ind w:left="106"/>
            </w:pPr>
            <w:r>
              <w:rPr>
                <w:rFonts w:ascii="Times New Roman" w:hAnsi="Times New Roman"/>
                <w:sz w:val="24"/>
              </w:rPr>
              <w:t>декабрь</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Default="007C5CBB" w:rsidP="00826048">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4C4629"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795D8E" w:rsidRDefault="007C5CBB" w:rsidP="00826048">
            <w:pPr>
              <w:spacing w:after="0" w:line="240" w:lineRule="auto"/>
              <w:rPr>
                <w:rFonts w:ascii="Times New Roman" w:hAnsi="Times New Roman"/>
                <w:sz w:val="24"/>
              </w:rPr>
            </w:pPr>
            <w:r>
              <w:rPr>
                <w:rFonts w:ascii="Times New Roman" w:hAnsi="Times New Roman"/>
                <w:sz w:val="24"/>
              </w:rPr>
              <w:t>Новогодние классные мероприятия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C5353">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pPr>
              <w:ind w:left="106"/>
              <w:rPr>
                <w:rFonts w:ascii="Times New Roman" w:hAnsi="Times New Roman"/>
                <w:sz w:val="24"/>
              </w:rPr>
            </w:pPr>
            <w:r>
              <w:rPr>
                <w:rFonts w:ascii="Times New Roman" w:hAnsi="Times New Roman"/>
                <w:sz w:val="24"/>
              </w:rPr>
              <w:t>22.12-30.12</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Классный час, посвященный снятию блокады Ленинграда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C5353">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54481E">
              <w:rPr>
                <w:rFonts w:ascii="Times New Roman" w:hAnsi="Times New Roman"/>
                <w:sz w:val="24"/>
                <w:szCs w:val="24"/>
              </w:rPr>
              <w:t>20.01-27.01</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54481E" w:rsidRDefault="007C5CBB" w:rsidP="00826048">
            <w:pPr>
              <w:spacing w:after="0" w:line="240" w:lineRule="auto"/>
              <w:jc w:val="both"/>
              <w:rPr>
                <w:rFonts w:ascii="Times New Roman" w:hAnsi="Times New Roman"/>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Классный час «</w:t>
            </w:r>
            <w:r w:rsidRPr="008A0BE0">
              <w:rPr>
                <w:rFonts w:ascii="Times New Roman" w:hAnsi="Times New Roman"/>
                <w:sz w:val="24"/>
                <w:szCs w:val="24"/>
              </w:rPr>
              <w:t>День разгрома советскими войсками немецко-фашистских в</w:t>
            </w:r>
            <w:r>
              <w:rPr>
                <w:rFonts w:ascii="Times New Roman" w:hAnsi="Times New Roman"/>
                <w:sz w:val="24"/>
                <w:szCs w:val="24"/>
              </w:rPr>
              <w:t xml:space="preserve">ойск в </w:t>
            </w:r>
            <w:r w:rsidRPr="008A0BE0">
              <w:rPr>
                <w:rFonts w:ascii="Times New Roman" w:hAnsi="Times New Roman"/>
                <w:sz w:val="24"/>
                <w:szCs w:val="24"/>
              </w:rPr>
              <w:t>Сталинградской битве</w:t>
            </w:r>
            <w:r>
              <w:rPr>
                <w:rFonts w:ascii="Times New Roman" w:hAnsi="Times New Roman"/>
                <w:sz w:val="24"/>
                <w:szCs w:val="24"/>
              </w:rPr>
              <w:t>»</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C5353">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54481E" w:rsidRDefault="007C5CBB" w:rsidP="00826048">
            <w:pPr>
              <w:spacing w:after="0" w:line="240" w:lineRule="auto"/>
              <w:jc w:val="both"/>
              <w:rPr>
                <w:rFonts w:ascii="Times New Roman" w:hAnsi="Times New Roman"/>
                <w:sz w:val="24"/>
                <w:szCs w:val="24"/>
              </w:rPr>
            </w:pPr>
            <w:r>
              <w:rPr>
                <w:rFonts w:ascii="Times New Roman" w:hAnsi="Times New Roman"/>
                <w:sz w:val="24"/>
                <w:szCs w:val="24"/>
              </w:rPr>
              <w:t>01.02 -05.02</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54481E" w:rsidRDefault="007C5CBB" w:rsidP="00826048">
            <w:pPr>
              <w:spacing w:after="0" w:line="240" w:lineRule="auto"/>
              <w:jc w:val="both"/>
              <w:rPr>
                <w:rFonts w:ascii="Times New Roman" w:hAnsi="Times New Roman"/>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8A0BE0" w:rsidRDefault="007C5CBB" w:rsidP="00826048">
            <w:pPr>
              <w:spacing w:after="0" w:line="240" w:lineRule="auto"/>
              <w:jc w:val="both"/>
              <w:rPr>
                <w:rFonts w:ascii="Times New Roman" w:hAnsi="Times New Roman"/>
                <w:sz w:val="24"/>
                <w:szCs w:val="24"/>
              </w:rPr>
            </w:pPr>
            <w:r>
              <w:rPr>
                <w:rFonts w:ascii="Times New Roman" w:hAnsi="Times New Roman"/>
                <w:sz w:val="24"/>
                <w:szCs w:val="24"/>
              </w:rPr>
              <w:t>День российской науки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06.02-08.02</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Pr>
                <w:rFonts w:ascii="Times New Roman" w:eastAsia="№Е" w:hAnsi="Times New Roman"/>
                <w:color w:val="000000"/>
                <w:sz w:val="24"/>
                <w:szCs w:val="24"/>
              </w:rPr>
              <w:t>К</w:t>
            </w:r>
            <w:r w:rsidRPr="00F33AD6">
              <w:rPr>
                <w:rFonts w:ascii="Times New Roman" w:eastAsia="№Е" w:hAnsi="Times New Roman"/>
                <w:color w:val="000000"/>
                <w:sz w:val="24"/>
                <w:szCs w:val="24"/>
              </w:rPr>
              <w:t>лассные 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Классные мероприятия, посвященные Дню защитника Отечества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17.02-22.02</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eastAsia="№Е" w:hAnsi="Times New Roman"/>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rFonts w:eastAsia="№Е"/>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Классные мероприятия, посвященные Международному женскому дню</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03.03-07.03</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pStyle w:val="ParaAttribute8"/>
              <w:ind w:firstLine="0"/>
              <w:rPr>
                <w:rFonts w:ascii="Times New Roman" w:hAnsi="Times New Roman"/>
                <w:sz w:val="24"/>
                <w:szCs w:val="24"/>
                <w:lang w:eastAsia="en-US"/>
              </w:rPr>
            </w:pPr>
            <w:r w:rsidRPr="009E4BBB">
              <w:rPr>
                <w:rFonts w:ascii="Times New Roman" w:hAnsi="Times New Roman"/>
                <w:sz w:val="24"/>
                <w:szCs w:val="24"/>
                <w:lang w:eastAsia="en-US"/>
              </w:rPr>
              <w:t xml:space="preserve">Классные </w:t>
            </w:r>
          </w:p>
          <w:p w:rsidR="007C5CBB" w:rsidRPr="009E4BBB" w:rsidRDefault="007C5CBB" w:rsidP="00826048">
            <w:pPr>
              <w:spacing w:after="0" w:line="240" w:lineRule="auto"/>
              <w:jc w:val="both"/>
              <w:rPr>
                <w:rFonts w:ascii="Times New Roman" w:hAnsi="Times New Roman"/>
                <w:sz w:val="24"/>
                <w:szCs w:val="24"/>
                <w:lang w:eastAsia="ko-KR"/>
              </w:rPr>
            </w:pPr>
            <w:r w:rsidRPr="009E4BBB">
              <w:rPr>
                <w:rFonts w:ascii="Times New Roman" w:hAnsi="Times New Roman"/>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rFonts w:eastAsia="№Е"/>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jc w:val="both"/>
            </w:pPr>
            <w:r>
              <w:rPr>
                <w:rFonts w:ascii="Times New Roman" w:hAnsi="Times New Roman"/>
                <w:sz w:val="24"/>
              </w:rPr>
              <w:t>Классный час «День Воссоединения Крыма и России»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Pr>
                <w:rFonts w:ascii="Times New Roman" w:hAnsi="Times New Roman"/>
                <w:sz w:val="24"/>
              </w:rPr>
              <w:t>18.03</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54481E" w:rsidRDefault="007C5CBB" w:rsidP="00826048">
            <w:pPr>
              <w:spacing w:after="0" w:line="240" w:lineRule="auto"/>
              <w:jc w:val="both"/>
              <w:rPr>
                <w:rFonts w:ascii="Times New Roman" w:hAnsi="Times New Roman"/>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rFonts w:eastAsia="№Е"/>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pPr>
            <w:r>
              <w:rPr>
                <w:rFonts w:ascii="Times New Roman" w:hAnsi="Times New Roman"/>
                <w:sz w:val="24"/>
              </w:rPr>
              <w:t xml:space="preserve">Классный час, посвященный Всемирному дню здоровья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Pr>
                <w:rFonts w:ascii="Times New Roman" w:hAnsi="Times New Roman"/>
                <w:sz w:val="24"/>
              </w:rPr>
              <w:t xml:space="preserve">07.04 </w:t>
            </w:r>
          </w:p>
        </w:tc>
        <w:tc>
          <w:tcPr>
            <w:tcW w:w="2404" w:type="dxa"/>
            <w:tcBorders>
              <w:top w:val="single" w:sz="4" w:space="0" w:color="000000"/>
              <w:left w:val="single" w:sz="4" w:space="0" w:color="000000"/>
              <w:bottom w:val="single" w:sz="4" w:space="0" w:color="000000"/>
              <w:right w:val="single" w:sz="4" w:space="0" w:color="000000"/>
            </w:tcBorders>
          </w:tcPr>
          <w:p w:rsidR="007C5CBB" w:rsidRDefault="007C5CBB" w:rsidP="00826048">
            <w:pPr>
              <w:ind w:left="5"/>
              <w:jc w:val="both"/>
            </w:pPr>
            <w:r>
              <w:rPr>
                <w:rFonts w:ascii="Times New Roman" w:hAnsi="Times New Roman"/>
                <w:sz w:val="24"/>
              </w:rPr>
              <w:t xml:space="preserve">Классные руководители </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Гагаринский урок «Космос – это мы!»</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47284A">
              <w:rPr>
                <w:rFonts w:ascii="Times New Roman" w:hAnsi="Times New Roman"/>
                <w:sz w:val="24"/>
                <w:szCs w:val="24"/>
              </w:rPr>
              <w:t>08.04-12.04</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8B5010" w:rsidRDefault="007C5CBB" w:rsidP="00826048">
            <w:pPr>
              <w:spacing w:after="0" w:line="240" w:lineRule="auto"/>
              <w:jc w:val="both"/>
              <w:rPr>
                <w:rFonts w:ascii="Times New Roman" w:hAnsi="Times New Roman"/>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 xml:space="preserve">Классный час, посвященный Дню </w:t>
            </w:r>
            <w:r>
              <w:rPr>
                <w:rFonts w:ascii="Times New Roman" w:hAnsi="Times New Roman"/>
                <w:sz w:val="24"/>
                <w:szCs w:val="24"/>
              </w:rPr>
              <w:t>Земли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22.04</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A47D2F" w:rsidRDefault="007C5CBB" w:rsidP="00826048">
            <w:pPr>
              <w:spacing w:after="0" w:line="240" w:lineRule="auto"/>
              <w:jc w:val="both"/>
              <w:rPr>
                <w:rFonts w:ascii="Times New Roman" w:hAnsi="Times New Roman"/>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color w:val="000000"/>
                <w:sz w:val="24"/>
              </w:rPr>
              <w:t>Классный час «</w:t>
            </w:r>
            <w:r w:rsidRPr="00465D21">
              <w:rPr>
                <w:rFonts w:ascii="Times New Roman" w:hAnsi="Times New Roman"/>
                <w:color w:val="000000"/>
                <w:sz w:val="24"/>
              </w:rPr>
              <w:t>Праздник Весны и Труда</w:t>
            </w:r>
            <w:r>
              <w:rPr>
                <w:rFonts w:ascii="Times New Roman" w:hAnsi="Times New Roman"/>
                <w:color w:val="000000"/>
                <w:sz w:val="24"/>
              </w:rPr>
              <w:t>»</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23.04-30.04</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A47D2F" w:rsidRDefault="007C5CBB" w:rsidP="00826048">
            <w:pPr>
              <w:spacing w:after="0" w:line="240" w:lineRule="auto"/>
              <w:jc w:val="both"/>
              <w:rPr>
                <w:rFonts w:ascii="Times New Roman" w:hAnsi="Times New Roman"/>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Классный час, посвященный 80</w:t>
            </w:r>
            <w:r w:rsidRPr="009E4BBB">
              <w:rPr>
                <w:rFonts w:ascii="Times New Roman" w:hAnsi="Times New Roman"/>
                <w:sz w:val="24"/>
                <w:szCs w:val="24"/>
              </w:rPr>
              <w:t>-й годовщине Победы в Великой Отечественной войне</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3E3FF8" w:rsidRDefault="007C5CBB" w:rsidP="00826048">
            <w:pPr>
              <w:spacing w:after="0" w:line="240" w:lineRule="auto"/>
              <w:jc w:val="both"/>
              <w:rPr>
                <w:rFonts w:ascii="Times New Roman" w:hAnsi="Times New Roman"/>
                <w:sz w:val="24"/>
                <w:szCs w:val="24"/>
              </w:rPr>
            </w:pPr>
            <w:r>
              <w:rPr>
                <w:rFonts w:ascii="Times New Roman" w:hAnsi="Times New Roman"/>
                <w:sz w:val="24"/>
                <w:szCs w:val="24"/>
              </w:rPr>
              <w:t>06.05-08.05</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Классный час, посвященный Международному дню музеев</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12.05-17.05</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Классный час «День детских общественных организаций России»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color w:val="000000"/>
                <w:sz w:val="24"/>
                <w:szCs w:val="24"/>
              </w:rPr>
            </w:pPr>
            <w:r>
              <w:rPr>
                <w:rFonts w:ascii="Times New Roman" w:hAnsi="Times New Roman"/>
                <w:color w:val="000000"/>
                <w:sz w:val="24"/>
                <w:szCs w:val="24"/>
              </w:rPr>
              <w:t>19.05-22.05</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Организация и проведение классных мероприятий</w:t>
            </w:r>
            <w:r>
              <w:rPr>
                <w:rFonts w:ascii="Times New Roman" w:hAnsi="Times New Roman"/>
                <w:sz w:val="24"/>
                <w:szCs w:val="24"/>
              </w:rPr>
              <w:t xml:space="preserve"> (экскурсии, праздники, мастер-классы и др.)</w:t>
            </w:r>
            <w:r w:rsidRPr="009E4BBB">
              <w:rPr>
                <w:rFonts w:ascii="Times New Roman" w:hAnsi="Times New Roman"/>
                <w:sz w:val="24"/>
                <w:szCs w:val="24"/>
              </w:rPr>
              <w:t xml:space="preserve"> с учащим</w:t>
            </w:r>
            <w:r>
              <w:rPr>
                <w:rFonts w:ascii="Times New Roman" w:hAnsi="Times New Roman"/>
                <w:sz w:val="24"/>
                <w:szCs w:val="24"/>
              </w:rPr>
              <w:t>ися согласно плану ВР с классом</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rFonts w:eastAsia="№Е"/>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Инициирование и поддержка участия класса в общешкольных делах, мероприятиях, оказание помощи в их п</w:t>
            </w:r>
            <w:r>
              <w:rPr>
                <w:rFonts w:ascii="Times New Roman" w:hAnsi="Times New Roman"/>
                <w:sz w:val="24"/>
                <w:szCs w:val="24"/>
              </w:rPr>
              <w:t>одготовке, проведении и анализе</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14FC9">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 xml:space="preserve">Согласно плану </w:t>
            </w:r>
          </w:p>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«Основные школьные дела»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Вовлечение обучающихся в муниципальные, региональные, федеральные м</w:t>
            </w:r>
            <w:r>
              <w:rPr>
                <w:rFonts w:ascii="Times New Roman" w:hAnsi="Times New Roman"/>
                <w:sz w:val="24"/>
                <w:szCs w:val="24"/>
              </w:rPr>
              <w:t>ероприятия, помощь в подготовке</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218E7">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Default="007C5CBB" w:rsidP="00826048">
            <w:pPr>
              <w:spacing w:after="0" w:line="240" w:lineRule="auto"/>
              <w:ind w:right="48"/>
              <w:jc w:val="both"/>
            </w:pPr>
            <w:r>
              <w:rPr>
                <w:rFonts w:ascii="Times New Roman" w:hAnsi="Times New Roman"/>
                <w:sz w:val="24"/>
              </w:rPr>
              <w:t xml:space="preserve">Организация участия школьников в олимпиадах, в конкурсах, в том числе в </w:t>
            </w:r>
            <w:r>
              <w:rPr>
                <w:rFonts w:ascii="Times New Roman" w:hAnsi="Times New Roman"/>
                <w:b/>
                <w:sz w:val="24"/>
              </w:rPr>
              <w:t>интернет-олимпиадах</w:t>
            </w:r>
            <w:r>
              <w:rPr>
                <w:rFonts w:ascii="Times New Roman" w:hAnsi="Times New Roman"/>
                <w:sz w:val="24"/>
              </w:rPr>
              <w:t xml:space="preserve"> по различным направлениям науки и техники, использование сетевых интернет- ресурсов для </w:t>
            </w:r>
          </w:p>
          <w:p w:rsidR="007C5CBB" w:rsidRDefault="007C5CBB" w:rsidP="00826048">
            <w:pPr>
              <w:spacing w:after="0" w:line="240" w:lineRule="auto"/>
            </w:pPr>
            <w:r>
              <w:rPr>
                <w:rFonts w:ascii="Times New Roman" w:hAnsi="Times New Roman"/>
                <w:sz w:val="24"/>
              </w:rPr>
              <w:t xml:space="preserve">самореализации учащихся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218E7">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Pr>
                <w:rFonts w:ascii="Times New Roman" w:hAnsi="Times New Roman"/>
                <w:sz w:val="24"/>
              </w:rPr>
              <w:t xml:space="preserve">В течение учебного года </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Изучение классного коллектива (педагоги</w:t>
            </w:r>
            <w:r>
              <w:rPr>
                <w:rFonts w:ascii="Times New Roman" w:hAnsi="Times New Roman"/>
                <w:sz w:val="24"/>
                <w:szCs w:val="24"/>
              </w:rPr>
              <w:t>ческое наблюдение, социометрия)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218E7">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 xml:space="preserve">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w:t>
            </w:r>
            <w:r>
              <w:rPr>
                <w:rFonts w:ascii="Times New Roman" w:hAnsi="Times New Roman"/>
                <w:sz w:val="24"/>
                <w:szCs w:val="24"/>
              </w:rPr>
              <w:t>буллинга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218E7">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Вовлечение обучающихся в програ</w:t>
            </w:r>
            <w:r>
              <w:rPr>
                <w:rFonts w:ascii="Times New Roman" w:hAnsi="Times New Roman"/>
                <w:sz w:val="24"/>
                <w:szCs w:val="24"/>
              </w:rPr>
              <w:t>ммы дополнительного образования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A12723">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Работа по повышению академической успешности и дисциплинированности обуч</w:t>
            </w:r>
            <w:r>
              <w:rPr>
                <w:rFonts w:ascii="Times New Roman" w:hAnsi="Times New Roman"/>
                <w:sz w:val="24"/>
                <w:szCs w:val="24"/>
              </w:rPr>
              <w:t>ающихся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A12723">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9487" w:type="dxa"/>
            <w:gridSpan w:val="7"/>
          </w:tcPr>
          <w:p w:rsidR="007C5CBB" w:rsidRPr="00AE1533" w:rsidRDefault="007C5CBB" w:rsidP="00826048">
            <w:pPr>
              <w:pStyle w:val="affffff"/>
              <w:jc w:val="left"/>
              <w:outlineLvl w:val="0"/>
              <w:rPr>
                <w:sz w:val="24"/>
                <w:szCs w:val="24"/>
              </w:rPr>
            </w:pPr>
            <w:r w:rsidRPr="009E4BBB">
              <w:rPr>
                <w:b w:val="0"/>
                <w:sz w:val="24"/>
                <w:szCs w:val="24"/>
              </w:rPr>
              <w:tab/>
            </w:r>
            <w:bookmarkStart w:id="146" w:name="_Toc173315517"/>
            <w:r w:rsidRPr="00AE1533">
              <w:rPr>
                <w:sz w:val="24"/>
                <w:szCs w:val="24"/>
              </w:rPr>
              <w:t>2. Индивидуальная работа с учащимися</w:t>
            </w:r>
            <w:bookmarkEnd w:id="146"/>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Изучение особенностей личностного развития обучающихся через педагогическое наблюдение, созда</w:t>
            </w:r>
            <w:r>
              <w:rPr>
                <w:rFonts w:ascii="Times New Roman" w:hAnsi="Times New Roman"/>
                <w:sz w:val="24"/>
                <w:szCs w:val="24"/>
              </w:rPr>
              <w:t>ние ситуаций ценностного выбора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1534F">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Педагогическая поддержка обучающи</w:t>
            </w:r>
            <w:r>
              <w:rPr>
                <w:rFonts w:ascii="Times New Roman" w:hAnsi="Times New Roman"/>
                <w:sz w:val="24"/>
                <w:szCs w:val="24"/>
              </w:rPr>
              <w:t>хся в решении жизненных проблем</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1534F">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По мере необходимости</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1534F">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rFonts w:eastAsia="№Е"/>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Педагогическая поддержка особых категорий обучающихся (учащихся с ОВЗ, «группы риска», одаренных и т. д.)</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1534F">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Мониторинг страниц обучающихся в соц. сетях, работа по профилактике подпис</w:t>
            </w:r>
            <w:r>
              <w:rPr>
                <w:rFonts w:ascii="Times New Roman" w:hAnsi="Times New Roman"/>
                <w:sz w:val="24"/>
                <w:szCs w:val="24"/>
              </w:rPr>
              <w:t>ок на деструктивные сообщества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1534F">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Ежемесячно</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Индивидуальные беседы с </w:t>
            </w:r>
            <w:r>
              <w:rPr>
                <w:rFonts w:ascii="Times New Roman" w:hAnsi="Times New Roman"/>
                <w:sz w:val="24"/>
                <w:szCs w:val="24"/>
              </w:rPr>
              <w:t>обучающимися различной тематики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B80AC8">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По мере необходимости</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Деятельность, направле</w:t>
            </w:r>
            <w:r>
              <w:rPr>
                <w:rFonts w:ascii="Times New Roman" w:hAnsi="Times New Roman"/>
                <w:sz w:val="24"/>
                <w:szCs w:val="24"/>
              </w:rPr>
              <w:t>нная на успешную адаптацию пяти</w:t>
            </w:r>
            <w:r w:rsidRPr="009E4BBB">
              <w:rPr>
                <w:rFonts w:ascii="Times New Roman" w:hAnsi="Times New Roman"/>
                <w:sz w:val="24"/>
                <w:szCs w:val="24"/>
              </w:rPr>
              <w:t xml:space="preserve">классников, а также </w:t>
            </w:r>
            <w:r>
              <w:rPr>
                <w:rFonts w:ascii="Times New Roman" w:hAnsi="Times New Roman"/>
                <w:sz w:val="24"/>
                <w:szCs w:val="24"/>
              </w:rPr>
              <w:t>вновь прибывших обучающихся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B80AC8">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Мониторинг дестр</w:t>
            </w:r>
            <w:r>
              <w:rPr>
                <w:rFonts w:ascii="Times New Roman" w:hAnsi="Times New Roman"/>
                <w:sz w:val="24"/>
                <w:szCs w:val="24"/>
              </w:rPr>
              <w:t>уктивных проявлений обучающихся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CB0667">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Ежемесячно, 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9487" w:type="dxa"/>
            <w:gridSpan w:val="7"/>
          </w:tcPr>
          <w:p w:rsidR="007C5CBB" w:rsidRPr="00AE1533" w:rsidRDefault="007C5CBB" w:rsidP="00826048">
            <w:pPr>
              <w:pStyle w:val="affffff"/>
              <w:jc w:val="left"/>
              <w:outlineLvl w:val="0"/>
              <w:rPr>
                <w:sz w:val="24"/>
                <w:szCs w:val="24"/>
              </w:rPr>
            </w:pPr>
            <w:bookmarkStart w:id="147" w:name="_Toc173315518"/>
            <w:r>
              <w:rPr>
                <w:bCs/>
                <w:iCs/>
                <w:sz w:val="24"/>
                <w:szCs w:val="24"/>
              </w:rPr>
              <w:t xml:space="preserve">3. </w:t>
            </w:r>
            <w:r w:rsidRPr="00AE1533">
              <w:rPr>
                <w:bCs/>
                <w:iCs/>
                <w:sz w:val="24"/>
                <w:szCs w:val="24"/>
              </w:rPr>
              <w:t>Работа с педагогами, работающими с классом</w:t>
            </w:r>
            <w:bookmarkEnd w:id="147"/>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 xml:space="preserve">Взаимодействие с учителями-предметниками по вопросам соблюдения единых требований в воспитании, предупреждению и </w:t>
            </w:r>
            <w:r>
              <w:rPr>
                <w:rFonts w:ascii="Times New Roman" w:hAnsi="Times New Roman"/>
                <w:sz w:val="24"/>
                <w:szCs w:val="24"/>
              </w:rPr>
              <w:t>разрешению конфликтных ситуаций</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84C64">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rPr>
              <w:t>Малый пед. совет (психолого-педаго</w:t>
            </w:r>
            <w:r>
              <w:rPr>
                <w:rFonts w:ascii="Times New Roman" w:hAnsi="Times New Roman"/>
                <w:sz w:val="24"/>
              </w:rPr>
              <w:t>гический консилиум) «Адаптация дес</w:t>
            </w:r>
            <w:r w:rsidRPr="00665129">
              <w:rPr>
                <w:rFonts w:ascii="Times New Roman" w:hAnsi="Times New Roman"/>
                <w:sz w:val="24"/>
              </w:rPr>
              <w:t>ятиклассников»</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84C64">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spacing w:line="256" w:lineRule="auto"/>
              <w:jc w:val="both"/>
              <w:rPr>
                <w:rFonts w:ascii="Times New Roman" w:hAnsi="Times New Roman"/>
                <w:sz w:val="24"/>
              </w:rPr>
            </w:pPr>
            <w:r w:rsidRPr="00665129">
              <w:rPr>
                <w:rFonts w:ascii="Times New Roman" w:hAnsi="Times New Roman"/>
                <w:sz w:val="24"/>
              </w:rPr>
              <w:t>Октябрь</w:t>
            </w:r>
          </w:p>
        </w:tc>
        <w:tc>
          <w:tcPr>
            <w:tcW w:w="2404" w:type="dxa"/>
            <w:tcBorders>
              <w:top w:val="single" w:sz="4" w:space="0" w:color="000000"/>
              <w:left w:val="single" w:sz="4" w:space="0" w:color="000000"/>
              <w:bottom w:val="single" w:sz="4" w:space="0" w:color="000000"/>
              <w:right w:val="single" w:sz="4" w:space="0" w:color="000000"/>
            </w:tcBorders>
          </w:tcPr>
          <w:p w:rsidR="007C5CBB" w:rsidRPr="005832E5" w:rsidRDefault="007C5CBB" w:rsidP="00826048">
            <w:pPr>
              <w:spacing w:after="0" w:line="240" w:lineRule="auto"/>
              <w:jc w:val="both"/>
              <w:rPr>
                <w:rStyle w:val="CharAttribute6"/>
                <w:rFonts w:eastAsia="№Е" w:hAnsi="Times New Roman"/>
                <w:color w:val="000000"/>
                <w:sz w:val="24"/>
              </w:rPr>
            </w:pPr>
            <w:r w:rsidRPr="005832E5">
              <w:rPr>
                <w:rStyle w:val="CharAttribute6"/>
                <w:rFonts w:eastAsia="№Е" w:hAnsi="Times New Roman"/>
                <w:color w:val="000000"/>
                <w:sz w:val="24"/>
              </w:rPr>
              <w:t xml:space="preserve">Классные </w:t>
            </w:r>
          </w:p>
          <w:p w:rsidR="007C5CBB" w:rsidRPr="005832E5" w:rsidRDefault="007C5CBB" w:rsidP="00826048">
            <w:pPr>
              <w:spacing w:after="0" w:line="240" w:lineRule="auto"/>
              <w:jc w:val="both"/>
              <w:rPr>
                <w:rStyle w:val="CharAttribute6"/>
                <w:rFonts w:eastAsia="№Е" w:hAnsi="Times New Roman"/>
                <w:color w:val="000000"/>
                <w:sz w:val="24"/>
                <w:lang w:val="en-US"/>
              </w:rPr>
            </w:pPr>
            <w:r w:rsidRPr="005832E5">
              <w:rPr>
                <w:rStyle w:val="CharAttribute6"/>
                <w:rFonts w:eastAsia="№Е" w:hAnsi="Times New Roman"/>
                <w:color w:val="000000"/>
                <w:sz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rFonts w:eastAsia="№Е"/>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 xml:space="preserve">Взаимодействие с педагогом-психологом, соц. педагогом по </w:t>
            </w:r>
            <w:r w:rsidRPr="009E4BBB">
              <w:rPr>
                <w:rFonts w:ascii="Times New Roman" w:hAnsi="Times New Roman"/>
                <w:color w:val="000000"/>
                <w:sz w:val="24"/>
                <w:szCs w:val="24"/>
              </w:rPr>
              <w:t>вопросам изучения личностных особенностей, профилактике деструктивного поведения обучающихся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84C64">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Взаимодействие с педагогами ДО, педагогом-организатором по вопросу вовлечения обучающихся в дополнительные общеобразовательные общеразвивающие программы, внеурочные мероприятия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84C64">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Приглашение учителей-предметников на классные родительские собрания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63BA4">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Взаимодействие с педагогом-психологом, соц. педагогом по вопросу организации поддерж</w:t>
            </w:r>
            <w:r>
              <w:rPr>
                <w:rFonts w:ascii="Times New Roman" w:hAnsi="Times New Roman"/>
                <w:sz w:val="24"/>
                <w:szCs w:val="24"/>
              </w:rPr>
              <w:t>ки особых категорий обучающихся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63BA4">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rPr>
              <w:t>Участие в заседаниях социально-психологической службы, Совета профилактики, Штаба воспитательной работы.</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63BA4">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По мере необходимости</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9487" w:type="dxa"/>
            <w:gridSpan w:val="7"/>
          </w:tcPr>
          <w:p w:rsidR="007C5CBB" w:rsidRPr="00AE1533" w:rsidRDefault="007C5CBB" w:rsidP="00826048">
            <w:pPr>
              <w:pStyle w:val="affffff"/>
              <w:jc w:val="left"/>
              <w:outlineLvl w:val="0"/>
              <w:rPr>
                <w:sz w:val="24"/>
                <w:szCs w:val="24"/>
              </w:rPr>
            </w:pPr>
            <w:bookmarkStart w:id="148" w:name="_Toc173315519"/>
            <w:r>
              <w:rPr>
                <w:sz w:val="24"/>
                <w:szCs w:val="24"/>
              </w:rPr>
              <w:t xml:space="preserve">4. </w:t>
            </w:r>
            <w:r w:rsidRPr="00AE1533">
              <w:rPr>
                <w:sz w:val="24"/>
                <w:szCs w:val="24"/>
              </w:rPr>
              <w:t>Работа с родителями обучающихся или их законными представителями</w:t>
            </w:r>
            <w:bookmarkEnd w:id="148"/>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 xml:space="preserve">Информирование родителей </w:t>
            </w:r>
            <w:r w:rsidRPr="009E4BBB">
              <w:rPr>
                <w:rFonts w:ascii="Times New Roman" w:hAnsi="Times New Roman"/>
                <w:color w:val="000000"/>
                <w:sz w:val="24"/>
                <w:szCs w:val="24"/>
              </w:rPr>
              <w:t xml:space="preserve">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w:t>
            </w:r>
            <w:r w:rsidRPr="009E4BBB">
              <w:rPr>
                <w:rFonts w:ascii="Times New Roman" w:hAnsi="Times New Roman"/>
                <w:sz w:val="24"/>
                <w:szCs w:val="24"/>
              </w:rPr>
              <w:t>школьн</w:t>
            </w:r>
            <w:r>
              <w:rPr>
                <w:rFonts w:ascii="Times New Roman" w:hAnsi="Times New Roman"/>
                <w:sz w:val="24"/>
                <w:szCs w:val="24"/>
              </w:rPr>
              <w:t>ых успехах и проблемах их детей</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734F5">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Помощь родителям в регулировании отношений между ними и друг</w:t>
            </w:r>
            <w:r>
              <w:rPr>
                <w:rFonts w:ascii="Times New Roman" w:hAnsi="Times New Roman"/>
                <w:sz w:val="24"/>
                <w:szCs w:val="24"/>
              </w:rPr>
              <w:t>ими педагогическими работниками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734F5">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 xml:space="preserve">По мере </w:t>
            </w:r>
          </w:p>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необходимости</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Проведение тематических к</w:t>
            </w:r>
            <w:r>
              <w:rPr>
                <w:rFonts w:ascii="Times New Roman" w:hAnsi="Times New Roman"/>
                <w:sz w:val="24"/>
                <w:szCs w:val="24"/>
              </w:rPr>
              <w:t xml:space="preserve">лассных родительских собраний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734F5">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 xml:space="preserve">Не реже 1 раза </w:t>
            </w:r>
          </w:p>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четверть</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Орг</w:t>
            </w:r>
            <w:r>
              <w:rPr>
                <w:rFonts w:ascii="Times New Roman" w:hAnsi="Times New Roman"/>
                <w:sz w:val="24"/>
                <w:szCs w:val="24"/>
              </w:rPr>
              <w:t>анизация работы родительского комитета класса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734F5">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 xml:space="preserve">По мере </w:t>
            </w:r>
          </w:p>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необходимости</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Консультативная помощь и поддержка родител</w:t>
            </w:r>
            <w:r>
              <w:rPr>
                <w:rFonts w:ascii="Times New Roman" w:hAnsi="Times New Roman"/>
                <w:sz w:val="24"/>
                <w:szCs w:val="24"/>
              </w:rPr>
              <w:t>ей особых категорий обучающихся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B648B1">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 xml:space="preserve">По мере </w:t>
            </w:r>
          </w:p>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необходимости</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rPr>
            </w:pPr>
            <w:r w:rsidRPr="009E4BBB">
              <w:rPr>
                <w:rStyle w:val="CharAttribute6"/>
                <w:rFonts w:eastAsia="№Е" w:hAnsi="Times New Roman"/>
                <w:color w:val="000000"/>
                <w:sz w:val="24"/>
                <w:szCs w:val="24"/>
              </w:rPr>
              <w:t>руководители</w:t>
            </w:r>
          </w:p>
        </w:tc>
      </w:tr>
      <w:tr w:rsidR="007C5CBB" w:rsidRPr="009E4BBB" w:rsidTr="007C5CBB">
        <w:trPr>
          <w:trHeight w:val="20"/>
        </w:trPr>
        <w:tc>
          <w:tcPr>
            <w:tcW w:w="84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551369">
            <w:pPr>
              <w:pStyle w:val="ab"/>
              <w:widowControl/>
              <w:numPr>
                <w:ilvl w:val="0"/>
                <w:numId w:val="132"/>
              </w:numPr>
              <w:spacing w:after="0" w:line="240" w:lineRule="auto"/>
              <w:contextualSpacing w:val="0"/>
              <w:rPr>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Привлечение</w:t>
            </w:r>
            <w:r w:rsidRPr="009E4BBB">
              <w:rPr>
                <w:rFonts w:ascii="Times New Roman" w:hAnsi="Times New Roman"/>
                <w:spacing w:val="1"/>
                <w:sz w:val="24"/>
                <w:szCs w:val="24"/>
              </w:rPr>
              <w:t xml:space="preserve"> </w:t>
            </w:r>
            <w:r w:rsidRPr="009E4BBB">
              <w:rPr>
                <w:rFonts w:ascii="Times New Roman" w:hAnsi="Times New Roman"/>
                <w:sz w:val="24"/>
                <w:szCs w:val="24"/>
              </w:rPr>
              <w:t>родителей</w:t>
            </w:r>
            <w:r w:rsidRPr="009E4BBB">
              <w:rPr>
                <w:rFonts w:ascii="Times New Roman" w:hAnsi="Times New Roman"/>
                <w:spacing w:val="1"/>
                <w:sz w:val="24"/>
                <w:szCs w:val="24"/>
              </w:rPr>
              <w:t xml:space="preserve"> </w:t>
            </w:r>
            <w:r w:rsidRPr="009E4BBB">
              <w:rPr>
                <w:rFonts w:ascii="Times New Roman" w:hAnsi="Times New Roman"/>
                <w:sz w:val="24"/>
                <w:szCs w:val="24"/>
              </w:rPr>
              <w:t>(законных</w:t>
            </w:r>
            <w:r w:rsidRPr="009E4BBB">
              <w:rPr>
                <w:rFonts w:ascii="Times New Roman" w:hAnsi="Times New Roman"/>
                <w:spacing w:val="1"/>
                <w:sz w:val="24"/>
                <w:szCs w:val="24"/>
              </w:rPr>
              <w:t xml:space="preserve"> </w:t>
            </w:r>
            <w:r w:rsidRPr="009E4BBB">
              <w:rPr>
                <w:rFonts w:ascii="Times New Roman" w:hAnsi="Times New Roman"/>
                <w:sz w:val="24"/>
                <w:szCs w:val="24"/>
              </w:rPr>
              <w:t>представителей),</w:t>
            </w:r>
            <w:r w:rsidRPr="009E4BBB">
              <w:rPr>
                <w:rFonts w:ascii="Times New Roman" w:hAnsi="Times New Roman"/>
                <w:spacing w:val="1"/>
                <w:sz w:val="24"/>
                <w:szCs w:val="24"/>
              </w:rPr>
              <w:t xml:space="preserve"> </w:t>
            </w:r>
            <w:r w:rsidRPr="009E4BBB">
              <w:rPr>
                <w:rFonts w:ascii="Times New Roman" w:hAnsi="Times New Roman"/>
                <w:sz w:val="24"/>
                <w:szCs w:val="24"/>
              </w:rPr>
              <w:t>членов</w:t>
            </w:r>
            <w:r w:rsidRPr="009E4BBB">
              <w:rPr>
                <w:rFonts w:ascii="Times New Roman" w:hAnsi="Times New Roman"/>
                <w:spacing w:val="1"/>
                <w:sz w:val="24"/>
                <w:szCs w:val="24"/>
              </w:rPr>
              <w:t xml:space="preserve"> </w:t>
            </w:r>
            <w:r w:rsidRPr="009E4BBB">
              <w:rPr>
                <w:rFonts w:ascii="Times New Roman" w:hAnsi="Times New Roman"/>
                <w:sz w:val="24"/>
                <w:szCs w:val="24"/>
              </w:rPr>
              <w:t>семей</w:t>
            </w:r>
            <w:r w:rsidRPr="009E4BBB">
              <w:rPr>
                <w:rFonts w:ascii="Times New Roman" w:hAnsi="Times New Roman"/>
                <w:spacing w:val="1"/>
                <w:sz w:val="24"/>
                <w:szCs w:val="24"/>
              </w:rPr>
              <w:t xml:space="preserve"> </w:t>
            </w:r>
            <w:r w:rsidRPr="009E4BBB">
              <w:rPr>
                <w:rFonts w:ascii="Times New Roman" w:hAnsi="Times New Roman"/>
                <w:sz w:val="24"/>
                <w:szCs w:val="24"/>
              </w:rPr>
              <w:t>обучающихся</w:t>
            </w:r>
            <w:r w:rsidRPr="009E4BBB">
              <w:rPr>
                <w:rFonts w:ascii="Times New Roman" w:hAnsi="Times New Roman"/>
                <w:spacing w:val="1"/>
                <w:sz w:val="24"/>
                <w:szCs w:val="24"/>
              </w:rPr>
              <w:t xml:space="preserve"> </w:t>
            </w:r>
            <w:r w:rsidRPr="009E4BBB">
              <w:rPr>
                <w:rFonts w:ascii="Times New Roman" w:hAnsi="Times New Roman"/>
                <w:sz w:val="24"/>
                <w:szCs w:val="24"/>
              </w:rPr>
              <w:t>к</w:t>
            </w:r>
            <w:r w:rsidRPr="009E4BBB">
              <w:rPr>
                <w:rFonts w:ascii="Times New Roman" w:hAnsi="Times New Roman"/>
                <w:spacing w:val="1"/>
                <w:sz w:val="24"/>
                <w:szCs w:val="24"/>
              </w:rPr>
              <w:t xml:space="preserve"> </w:t>
            </w:r>
            <w:r w:rsidRPr="009E4BBB">
              <w:rPr>
                <w:rFonts w:ascii="Times New Roman" w:hAnsi="Times New Roman"/>
                <w:sz w:val="24"/>
                <w:szCs w:val="24"/>
              </w:rPr>
              <w:t>организации</w:t>
            </w:r>
            <w:r w:rsidRPr="009E4BBB">
              <w:rPr>
                <w:rFonts w:ascii="Times New Roman" w:hAnsi="Times New Roman"/>
                <w:spacing w:val="1"/>
                <w:sz w:val="24"/>
                <w:szCs w:val="24"/>
              </w:rPr>
              <w:t xml:space="preserve"> </w:t>
            </w:r>
            <w:r w:rsidRPr="009E4BBB">
              <w:rPr>
                <w:rFonts w:ascii="Times New Roman" w:hAnsi="Times New Roman"/>
                <w:sz w:val="24"/>
                <w:szCs w:val="24"/>
              </w:rPr>
              <w:t>и</w:t>
            </w:r>
            <w:r w:rsidRPr="009E4BBB">
              <w:rPr>
                <w:rFonts w:ascii="Times New Roman" w:hAnsi="Times New Roman"/>
                <w:spacing w:val="1"/>
                <w:sz w:val="24"/>
                <w:szCs w:val="24"/>
              </w:rPr>
              <w:t xml:space="preserve"> </w:t>
            </w:r>
            <w:r w:rsidRPr="009E4BBB">
              <w:rPr>
                <w:rFonts w:ascii="Times New Roman" w:hAnsi="Times New Roman"/>
                <w:sz w:val="24"/>
                <w:szCs w:val="24"/>
              </w:rPr>
              <w:t>проведению</w:t>
            </w:r>
            <w:r w:rsidRPr="009E4BBB">
              <w:rPr>
                <w:rFonts w:ascii="Times New Roman" w:hAnsi="Times New Roman"/>
                <w:spacing w:val="1"/>
                <w:sz w:val="24"/>
                <w:szCs w:val="24"/>
              </w:rPr>
              <w:t xml:space="preserve"> </w:t>
            </w:r>
            <w:r w:rsidRPr="009E4BBB">
              <w:rPr>
                <w:rFonts w:ascii="Times New Roman" w:hAnsi="Times New Roman"/>
                <w:sz w:val="24"/>
                <w:szCs w:val="24"/>
              </w:rPr>
              <w:t>воспитательных</w:t>
            </w:r>
            <w:r w:rsidRPr="009E4BBB">
              <w:rPr>
                <w:rFonts w:ascii="Times New Roman" w:hAnsi="Times New Roman"/>
                <w:spacing w:val="71"/>
                <w:sz w:val="24"/>
                <w:szCs w:val="24"/>
              </w:rPr>
              <w:t xml:space="preserve"> </w:t>
            </w:r>
            <w:r w:rsidRPr="009E4BBB">
              <w:rPr>
                <w:rFonts w:ascii="Times New Roman" w:hAnsi="Times New Roman"/>
                <w:sz w:val="24"/>
                <w:szCs w:val="24"/>
              </w:rPr>
              <w:t>дел,</w:t>
            </w:r>
            <w:r w:rsidRPr="009E4BBB">
              <w:rPr>
                <w:rFonts w:ascii="Times New Roman" w:hAnsi="Times New Roman"/>
                <w:spacing w:val="1"/>
                <w:sz w:val="24"/>
                <w:szCs w:val="24"/>
              </w:rPr>
              <w:t xml:space="preserve"> </w:t>
            </w:r>
            <w:r w:rsidRPr="009E4BBB">
              <w:rPr>
                <w:rFonts w:ascii="Times New Roman" w:hAnsi="Times New Roman"/>
                <w:sz w:val="24"/>
                <w:szCs w:val="24"/>
              </w:rPr>
              <w:t>мероприятий</w:t>
            </w:r>
            <w:r w:rsidRPr="009E4BBB">
              <w:rPr>
                <w:rFonts w:ascii="Times New Roman" w:hAnsi="Times New Roman"/>
                <w:spacing w:val="-1"/>
                <w:sz w:val="24"/>
                <w:szCs w:val="24"/>
              </w:rPr>
              <w:t xml:space="preserve"> </w:t>
            </w:r>
            <w:r w:rsidRPr="009E4BBB">
              <w:rPr>
                <w:rFonts w:ascii="Times New Roman" w:hAnsi="Times New Roman"/>
                <w:sz w:val="24"/>
                <w:szCs w:val="24"/>
              </w:rPr>
              <w:t>в</w:t>
            </w:r>
            <w:r w:rsidRPr="009E4BBB">
              <w:rPr>
                <w:rFonts w:ascii="Times New Roman" w:hAnsi="Times New Roman"/>
                <w:spacing w:val="-2"/>
                <w:sz w:val="24"/>
                <w:szCs w:val="24"/>
              </w:rPr>
              <w:t xml:space="preserve"> </w:t>
            </w:r>
            <w:r w:rsidRPr="009E4BBB">
              <w:rPr>
                <w:rFonts w:ascii="Times New Roman" w:hAnsi="Times New Roman"/>
                <w:sz w:val="24"/>
                <w:szCs w:val="24"/>
              </w:rPr>
              <w:t>классе</w:t>
            </w:r>
            <w:r w:rsidRPr="009E4BBB">
              <w:rPr>
                <w:rFonts w:ascii="Times New Roman" w:hAnsi="Times New Roman"/>
                <w:spacing w:val="-1"/>
                <w:sz w:val="24"/>
                <w:szCs w:val="24"/>
              </w:rPr>
              <w:t xml:space="preserve"> </w:t>
            </w:r>
            <w:r>
              <w:rPr>
                <w:rFonts w:ascii="Times New Roman" w:hAnsi="Times New Roman"/>
                <w:sz w:val="24"/>
                <w:szCs w:val="24"/>
              </w:rPr>
              <w:t>и школе</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B648B1">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both"/>
              <w:rPr>
                <w:rStyle w:val="CharAttribute6"/>
                <w:rFonts w:eastAsia="№Е" w:hAnsi="Times New Roman"/>
                <w:color w:val="000000"/>
                <w:sz w:val="24"/>
                <w:szCs w:val="24"/>
              </w:rPr>
            </w:pPr>
            <w:r w:rsidRPr="009E4BBB">
              <w:rPr>
                <w:rStyle w:val="CharAttribute6"/>
                <w:rFonts w:eastAsia="№Е" w:hAnsi="Times New Roman"/>
                <w:color w:val="000000"/>
                <w:sz w:val="24"/>
                <w:szCs w:val="24"/>
              </w:rPr>
              <w:t xml:space="preserve">Классные </w:t>
            </w:r>
          </w:p>
          <w:p w:rsidR="007C5CBB" w:rsidRPr="009E4BBB" w:rsidRDefault="007C5CBB" w:rsidP="00826048">
            <w:pPr>
              <w:spacing w:after="0" w:line="240" w:lineRule="auto"/>
              <w:jc w:val="both"/>
              <w:rPr>
                <w:rFonts w:ascii="Times New Roman" w:hAnsi="Times New Roman"/>
                <w:sz w:val="24"/>
                <w:szCs w:val="24"/>
                <w:lang w:val="en-US"/>
              </w:rPr>
            </w:pPr>
            <w:r w:rsidRPr="009E4BBB">
              <w:rPr>
                <w:rStyle w:val="CharAttribute6"/>
                <w:rFonts w:eastAsia="№Е" w:hAnsi="Times New Roman"/>
                <w:color w:val="000000"/>
                <w:sz w:val="24"/>
                <w:szCs w:val="24"/>
              </w:rPr>
              <w:t>руководители</w:t>
            </w:r>
          </w:p>
        </w:tc>
      </w:tr>
      <w:tr w:rsidR="007C5CBB" w:rsidRPr="009E4BBB" w:rsidTr="007C5CBB">
        <w:tc>
          <w:tcPr>
            <w:tcW w:w="9487" w:type="dxa"/>
            <w:gridSpan w:val="7"/>
          </w:tcPr>
          <w:p w:rsidR="007C5CBB" w:rsidRPr="009E4BBB" w:rsidRDefault="007C5CBB" w:rsidP="00826048">
            <w:pPr>
              <w:pStyle w:val="affffff"/>
              <w:outlineLvl w:val="0"/>
              <w:rPr>
                <w:sz w:val="24"/>
                <w:szCs w:val="24"/>
              </w:rPr>
            </w:pPr>
            <w:bookmarkStart w:id="149" w:name="_Toc173315520"/>
            <w:r>
              <w:rPr>
                <w:sz w:val="24"/>
                <w:szCs w:val="24"/>
              </w:rPr>
              <w:t>Модуль «</w:t>
            </w:r>
            <w:r w:rsidRPr="009E4BBB">
              <w:rPr>
                <w:sz w:val="24"/>
                <w:szCs w:val="24"/>
              </w:rPr>
              <w:t>Основные школьные дела</w:t>
            </w:r>
            <w:r>
              <w:rPr>
                <w:sz w:val="24"/>
                <w:szCs w:val="24"/>
              </w:rPr>
              <w:t>»</w:t>
            </w:r>
            <w:bookmarkEnd w:id="149"/>
          </w:p>
        </w:tc>
      </w:tr>
      <w:tr w:rsidR="007C5CBB" w:rsidRPr="009E4BBB" w:rsidTr="007C5CBB">
        <w:tc>
          <w:tcPr>
            <w:tcW w:w="812" w:type="dxa"/>
          </w:tcPr>
          <w:p w:rsidR="007C5CBB" w:rsidRPr="009E4BBB" w:rsidRDefault="007C5CBB" w:rsidP="00826048">
            <w:pPr>
              <w:spacing w:after="0" w:line="240" w:lineRule="auto"/>
              <w:rPr>
                <w:rFonts w:ascii="Times New Roman" w:hAnsi="Times New Roman"/>
                <w:b/>
                <w:sz w:val="24"/>
                <w:szCs w:val="24"/>
              </w:rPr>
            </w:pPr>
            <w:r w:rsidRPr="009E4BBB">
              <w:rPr>
                <w:rFonts w:ascii="Times New Roman" w:hAnsi="Times New Roman"/>
                <w:b/>
                <w:sz w:val="24"/>
                <w:szCs w:val="24"/>
              </w:rPr>
              <w:t>№</w:t>
            </w:r>
          </w:p>
        </w:tc>
        <w:tc>
          <w:tcPr>
            <w:tcW w:w="2567" w:type="dxa"/>
            <w:gridSpan w:val="2"/>
          </w:tcPr>
          <w:p w:rsidR="007C5CBB" w:rsidRPr="009E4BBB" w:rsidRDefault="007C5CBB" w:rsidP="00826048">
            <w:pPr>
              <w:spacing w:after="0" w:line="240" w:lineRule="auto"/>
              <w:jc w:val="both"/>
              <w:rPr>
                <w:rFonts w:ascii="Times New Roman" w:hAnsi="Times New Roman"/>
                <w:b/>
                <w:sz w:val="24"/>
                <w:szCs w:val="24"/>
              </w:rPr>
            </w:pPr>
            <w:r w:rsidRPr="009E4BBB">
              <w:rPr>
                <w:rFonts w:ascii="Times New Roman" w:hAnsi="Times New Roman"/>
                <w:b/>
                <w:sz w:val="24"/>
                <w:szCs w:val="24"/>
              </w:rPr>
              <w:t>Дела, события, мероприятия</w:t>
            </w:r>
          </w:p>
        </w:tc>
        <w:tc>
          <w:tcPr>
            <w:tcW w:w="1693" w:type="dxa"/>
          </w:tcPr>
          <w:p w:rsidR="007C5CBB" w:rsidRPr="009E4BBB" w:rsidRDefault="007C5CBB" w:rsidP="00826048">
            <w:pPr>
              <w:spacing w:after="0" w:line="240" w:lineRule="auto"/>
              <w:jc w:val="both"/>
              <w:rPr>
                <w:rFonts w:ascii="Times New Roman" w:hAnsi="Times New Roman"/>
                <w:b/>
                <w:sz w:val="24"/>
                <w:szCs w:val="24"/>
              </w:rPr>
            </w:pPr>
            <w:r w:rsidRPr="009E4BBB">
              <w:rPr>
                <w:rFonts w:ascii="Times New Roman" w:hAnsi="Times New Roman"/>
                <w:b/>
                <w:sz w:val="24"/>
                <w:szCs w:val="24"/>
              </w:rPr>
              <w:t>классы</w:t>
            </w:r>
          </w:p>
        </w:tc>
        <w:tc>
          <w:tcPr>
            <w:tcW w:w="2011" w:type="dxa"/>
            <w:gridSpan w:val="2"/>
          </w:tcPr>
          <w:p w:rsidR="007C5CBB" w:rsidRPr="009E4BBB" w:rsidRDefault="007C5CBB" w:rsidP="00826048">
            <w:pPr>
              <w:spacing w:after="0" w:line="240" w:lineRule="auto"/>
              <w:jc w:val="both"/>
              <w:rPr>
                <w:rFonts w:ascii="Times New Roman" w:hAnsi="Times New Roman"/>
                <w:b/>
                <w:sz w:val="24"/>
                <w:szCs w:val="24"/>
              </w:rPr>
            </w:pPr>
            <w:r w:rsidRPr="009E4BBB">
              <w:rPr>
                <w:rFonts w:ascii="Times New Roman" w:hAnsi="Times New Roman"/>
                <w:b/>
                <w:sz w:val="24"/>
                <w:szCs w:val="24"/>
              </w:rPr>
              <w:t>Ориентировочное время проведения</w:t>
            </w:r>
          </w:p>
        </w:tc>
        <w:tc>
          <w:tcPr>
            <w:tcW w:w="2404" w:type="dxa"/>
          </w:tcPr>
          <w:p w:rsidR="007C5CBB" w:rsidRPr="009E4BBB" w:rsidRDefault="007C5CBB" w:rsidP="00826048">
            <w:pPr>
              <w:spacing w:after="0" w:line="240" w:lineRule="auto"/>
              <w:jc w:val="both"/>
              <w:rPr>
                <w:rFonts w:ascii="Times New Roman" w:hAnsi="Times New Roman"/>
                <w:b/>
                <w:sz w:val="24"/>
                <w:szCs w:val="24"/>
              </w:rPr>
            </w:pPr>
            <w:r w:rsidRPr="009E4BBB">
              <w:rPr>
                <w:rFonts w:ascii="Times New Roman" w:hAnsi="Times New Roman"/>
                <w:b/>
                <w:sz w:val="24"/>
                <w:szCs w:val="24"/>
              </w:rPr>
              <w:t>Ответственные</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День знаний. </w:t>
            </w:r>
          </w:p>
          <w:p w:rsidR="007C5CBB" w:rsidRPr="00705839" w:rsidRDefault="007C5CBB" w:rsidP="00826048">
            <w:pPr>
              <w:spacing w:after="0" w:line="240" w:lineRule="auto"/>
              <w:rPr>
                <w:rFonts w:ascii="Times New Roman" w:hAnsi="Times New Roman"/>
                <w:sz w:val="24"/>
                <w:szCs w:val="24"/>
              </w:rPr>
            </w:pPr>
            <w:r w:rsidRPr="00705839">
              <w:rPr>
                <w:rFonts w:ascii="Times New Roman" w:hAnsi="Times New Roman"/>
                <w:sz w:val="24"/>
                <w:szCs w:val="24"/>
              </w:rPr>
              <w:t>Комплекс мероприятий, посвященных Дню знаний.</w:t>
            </w:r>
          </w:p>
          <w:p w:rsidR="007C5CBB" w:rsidRPr="009E4BBB" w:rsidRDefault="007C5CBB" w:rsidP="00826048">
            <w:pPr>
              <w:spacing w:after="0" w:line="240" w:lineRule="auto"/>
              <w:rPr>
                <w:rFonts w:ascii="Times New Roman" w:hAnsi="Times New Roman"/>
                <w:sz w:val="24"/>
                <w:szCs w:val="24"/>
              </w:rPr>
            </w:pP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B45F19">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02.09</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Директор школы, заместитель директора по ВР, по безопасности,</w:t>
            </w:r>
          </w:p>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педагог-организатор по внеклассной работе, учителя,</w:t>
            </w:r>
          </w:p>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классные руководители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Церемония Поднятия/спуска государственного флага российской Федерации.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B45F19">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Еженедельно (понедельник/суббота)</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Директор школы, педагогический коллектив</w:t>
            </w:r>
          </w:p>
          <w:p w:rsidR="007C5CBB" w:rsidRPr="009E4BBB" w:rsidRDefault="007C5CBB" w:rsidP="00826048">
            <w:pPr>
              <w:spacing w:after="0" w:line="240" w:lineRule="auto"/>
              <w:rPr>
                <w:rFonts w:ascii="Times New Roman" w:hAnsi="Times New Roman"/>
                <w:sz w:val="24"/>
                <w:szCs w:val="24"/>
              </w:rPr>
            </w:pP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«3 сентября – День солидарности в борьбе с терроризмом» </w:t>
            </w:r>
          </w:p>
          <w:p w:rsidR="007C5CBB" w:rsidRPr="009E4BBB" w:rsidRDefault="007C5CBB" w:rsidP="00826048">
            <w:pPr>
              <w:spacing w:after="0" w:line="240" w:lineRule="auto"/>
              <w:rPr>
                <w:rFonts w:ascii="Times New Roman" w:hAnsi="Times New Roman"/>
                <w:sz w:val="24"/>
                <w:szCs w:val="24"/>
                <w:shd w:val="clear" w:color="auto" w:fill="FFFFFF"/>
              </w:rPr>
            </w:pPr>
            <w:r w:rsidRPr="009E4BBB">
              <w:rPr>
                <w:rFonts w:ascii="Times New Roman" w:hAnsi="Times New Roman"/>
                <w:sz w:val="24"/>
                <w:szCs w:val="24"/>
              </w:rPr>
              <w:t>Тематические уроки, классные часы</w:t>
            </w:r>
            <w:r>
              <w:rPr>
                <w:rFonts w:ascii="Times New Roman" w:hAnsi="Times New Roman"/>
                <w:sz w:val="24"/>
                <w:szCs w:val="24"/>
              </w:rPr>
              <w:t>.</w:t>
            </w:r>
            <w:r w:rsidRPr="009E4BBB">
              <w:rPr>
                <w:rFonts w:ascii="Times New Roman" w:hAnsi="Times New Roman"/>
                <w:sz w:val="24"/>
                <w:szCs w:val="24"/>
                <w:shd w:val="clear" w:color="auto" w:fill="FFFFFF"/>
              </w:rPr>
              <w:t xml:space="preserve"> </w:t>
            </w:r>
          </w:p>
          <w:p w:rsidR="007C5CBB" w:rsidRPr="009E4BBB" w:rsidRDefault="007C5CBB" w:rsidP="00826048">
            <w:pPr>
              <w:spacing w:after="0" w:line="240" w:lineRule="auto"/>
              <w:rPr>
                <w:rFonts w:ascii="Times New Roman" w:hAnsi="Times New Roman"/>
                <w:sz w:val="24"/>
                <w:szCs w:val="24"/>
                <w:shd w:val="clear" w:color="auto" w:fill="FFFFFF"/>
              </w:rPr>
            </w:pPr>
            <w:r w:rsidRPr="009E4BBB">
              <w:rPr>
                <w:rFonts w:ascii="Times New Roman" w:hAnsi="Times New Roman"/>
                <w:sz w:val="24"/>
                <w:szCs w:val="24"/>
                <w:shd w:val="clear" w:color="auto" w:fill="FFFFFF"/>
              </w:rPr>
              <w:t>Минута молчания в память о трагедии</w:t>
            </w:r>
            <w:r w:rsidRPr="009E4BBB">
              <w:rPr>
                <w:rFonts w:ascii="Times New Roman" w:hAnsi="Times New Roman"/>
                <w:sz w:val="24"/>
                <w:szCs w:val="24"/>
                <w:bdr w:val="none" w:sz="0" w:space="0" w:color="auto" w:frame="1"/>
                <w:shd w:val="clear" w:color="auto" w:fill="FFFFFF"/>
              </w:rPr>
              <w:t>   </w:t>
            </w:r>
            <w:r>
              <w:rPr>
                <w:rFonts w:ascii="Times New Roman" w:hAnsi="Times New Roman"/>
                <w:sz w:val="24"/>
                <w:szCs w:val="24"/>
                <w:shd w:val="clear" w:color="auto" w:fill="FFFFFF"/>
              </w:rPr>
              <w:t xml:space="preserve">в Беслане.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B45F19">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03.09</w:t>
            </w:r>
          </w:p>
          <w:p w:rsidR="007C5CBB" w:rsidRPr="009E4BBB" w:rsidRDefault="007C5CBB" w:rsidP="00826048">
            <w:pPr>
              <w:spacing w:after="0" w:line="240" w:lineRule="auto"/>
              <w:rPr>
                <w:rFonts w:ascii="Times New Roman" w:hAnsi="Times New Roman"/>
                <w:sz w:val="24"/>
                <w:szCs w:val="24"/>
              </w:rPr>
            </w:pPr>
          </w:p>
          <w:p w:rsidR="007C5CBB" w:rsidRPr="009E4BBB" w:rsidRDefault="007C5CBB" w:rsidP="00826048">
            <w:pPr>
              <w:spacing w:after="0" w:line="240" w:lineRule="auto"/>
              <w:rPr>
                <w:rFonts w:ascii="Times New Roman" w:hAnsi="Times New Roman"/>
                <w:sz w:val="24"/>
                <w:szCs w:val="24"/>
              </w:rPr>
            </w:pPr>
          </w:p>
          <w:p w:rsidR="007C5CBB" w:rsidRPr="009E4BBB" w:rsidRDefault="007C5CBB" w:rsidP="00826048">
            <w:pPr>
              <w:spacing w:after="0" w:line="240" w:lineRule="auto"/>
              <w:rPr>
                <w:rFonts w:ascii="Times New Roman" w:hAnsi="Times New Roman"/>
                <w:sz w:val="24"/>
                <w:szCs w:val="24"/>
              </w:rPr>
            </w:pPr>
          </w:p>
          <w:p w:rsidR="007C5CBB" w:rsidRPr="009E4BBB" w:rsidRDefault="007C5CBB" w:rsidP="00826048">
            <w:pPr>
              <w:spacing w:after="0" w:line="240" w:lineRule="auto"/>
              <w:rPr>
                <w:rFonts w:ascii="Times New Roman" w:hAnsi="Times New Roman"/>
                <w:sz w:val="24"/>
                <w:szCs w:val="24"/>
              </w:rPr>
            </w:pPr>
          </w:p>
          <w:p w:rsidR="007C5CBB" w:rsidRPr="009E4BBB" w:rsidRDefault="007C5CBB" w:rsidP="00826048">
            <w:pPr>
              <w:spacing w:after="0" w:line="240" w:lineRule="auto"/>
              <w:rPr>
                <w:rFonts w:ascii="Times New Roman" w:hAnsi="Times New Roman"/>
                <w:sz w:val="24"/>
                <w:szCs w:val="24"/>
              </w:rPr>
            </w:pPr>
          </w:p>
          <w:p w:rsidR="007C5CBB" w:rsidRPr="009E4BBB" w:rsidRDefault="007C5CBB" w:rsidP="00826048">
            <w:pPr>
              <w:spacing w:after="0" w:line="240" w:lineRule="auto"/>
              <w:rPr>
                <w:rFonts w:ascii="Times New Roman" w:hAnsi="Times New Roman"/>
                <w:sz w:val="24"/>
                <w:szCs w:val="24"/>
              </w:rPr>
            </w:pP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Заместитель директора по безопасности, заместитель директора по ВР, педагог-организатор по внеклассной работе, классные руководители, </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Международный день</w:t>
            </w:r>
            <w:r>
              <w:rPr>
                <w:rFonts w:ascii="Times New Roman" w:hAnsi="Times New Roman"/>
                <w:sz w:val="24"/>
                <w:szCs w:val="24"/>
              </w:rPr>
              <w:t xml:space="preserve"> распространения</w:t>
            </w:r>
            <w:r w:rsidRPr="009E4BBB">
              <w:rPr>
                <w:rFonts w:ascii="Times New Roman" w:hAnsi="Times New Roman"/>
                <w:sz w:val="24"/>
                <w:szCs w:val="24"/>
              </w:rPr>
              <w:t xml:space="preserve"> грамотности</w:t>
            </w:r>
          </w:p>
          <w:p w:rsidR="007C5CBB" w:rsidRPr="009E4BBB" w:rsidRDefault="007C5CBB" w:rsidP="00826048">
            <w:pPr>
              <w:spacing w:after="0" w:line="240" w:lineRule="auto"/>
              <w:rPr>
                <w:rFonts w:ascii="Times New Roman" w:hAnsi="Times New Roman"/>
                <w:sz w:val="24"/>
                <w:szCs w:val="24"/>
              </w:rPr>
            </w:pPr>
            <w:r w:rsidRPr="009E4BBB">
              <w:rPr>
                <w:rStyle w:val="affffd"/>
                <w:rFonts w:ascii="Times New Roman" w:hAnsi="Times New Roman"/>
                <w:b w:val="0"/>
                <w:sz w:val="24"/>
                <w:szCs w:val="24"/>
              </w:rPr>
              <w:t>(уроки грамотности: проверка каллиграфии, грамотности обучающихся, интересные факты и т.д.)</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B45F19">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06.09</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МО учителей русского языка и литературы, МО учителей начальной школы, педагог-библиотекарь</w:t>
            </w:r>
            <w:r>
              <w:rPr>
                <w:rFonts w:ascii="Times New Roman" w:hAnsi="Times New Roman"/>
                <w:sz w:val="24"/>
                <w:szCs w:val="24"/>
              </w:rPr>
              <w:t>, советник по воспитанию</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Default="007C5CBB" w:rsidP="00826048">
            <w:pPr>
              <w:spacing w:after="0" w:line="240" w:lineRule="auto"/>
              <w:rPr>
                <w:rFonts w:ascii="Times New Roman" w:hAnsi="Times New Roman"/>
                <w:sz w:val="24"/>
                <w:szCs w:val="24"/>
              </w:rPr>
            </w:pPr>
            <w:r w:rsidRPr="00557F24">
              <w:rPr>
                <w:rFonts w:ascii="Times New Roman" w:hAnsi="Times New Roman"/>
                <w:sz w:val="24"/>
                <w:szCs w:val="24"/>
              </w:rPr>
              <w:t>День Здоровья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01DD0">
              <w:rPr>
                <w:rFonts w:ascii="Times New Roman" w:hAnsi="Times New Roman"/>
                <w:color w:val="000000"/>
                <w:sz w:val="24"/>
                <w:szCs w:val="24"/>
              </w:rPr>
              <w:t>10 - 11</w:t>
            </w:r>
          </w:p>
        </w:tc>
        <w:tc>
          <w:tcPr>
            <w:tcW w:w="2011" w:type="dxa"/>
            <w:gridSpan w:val="2"/>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08.09</w:t>
            </w:r>
          </w:p>
        </w:tc>
        <w:tc>
          <w:tcPr>
            <w:tcW w:w="2404" w:type="dxa"/>
          </w:tcPr>
          <w:p w:rsidR="007C5CBB" w:rsidRPr="00557F24" w:rsidRDefault="007C5CBB" w:rsidP="00826048">
            <w:pPr>
              <w:spacing w:after="0" w:line="240" w:lineRule="auto"/>
              <w:rPr>
                <w:rFonts w:ascii="Times New Roman" w:hAnsi="Times New Roman"/>
                <w:sz w:val="24"/>
                <w:szCs w:val="24"/>
              </w:rPr>
            </w:pPr>
            <w:r>
              <w:rPr>
                <w:rFonts w:ascii="Times New Roman" w:hAnsi="Times New Roman"/>
                <w:sz w:val="24"/>
                <w:szCs w:val="24"/>
              </w:rPr>
              <w:t xml:space="preserve">Заместитель директора по ВР, </w:t>
            </w:r>
            <w:r w:rsidRPr="00557F24">
              <w:rPr>
                <w:rFonts w:ascii="Times New Roman" w:hAnsi="Times New Roman"/>
                <w:sz w:val="24"/>
                <w:szCs w:val="24"/>
              </w:rPr>
              <w:t>учителя физкультуры,</w:t>
            </w:r>
          </w:p>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классные руководите</w:t>
            </w:r>
            <w:r w:rsidRPr="00557F24">
              <w:rPr>
                <w:rFonts w:ascii="Times New Roman" w:hAnsi="Times New Roman"/>
                <w:sz w:val="24"/>
                <w:szCs w:val="24"/>
              </w:rPr>
              <w:t>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Международный день памяти жертв фашизма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01DD0">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10.09</w:t>
            </w:r>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Советник по воспитанию, педагог-организатор по внеклассной работе</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shd w:val="clear" w:color="auto" w:fill="auto"/>
          </w:tcPr>
          <w:p w:rsidR="007C5C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Международный день туризма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01DD0">
              <w:rPr>
                <w:rFonts w:ascii="Times New Roman" w:hAnsi="Times New Roman"/>
                <w:color w:val="000000"/>
                <w:sz w:val="24"/>
                <w:szCs w:val="24"/>
              </w:rPr>
              <w:t>10 - 11</w:t>
            </w:r>
          </w:p>
        </w:tc>
        <w:tc>
          <w:tcPr>
            <w:tcW w:w="2011" w:type="dxa"/>
            <w:gridSpan w:val="2"/>
            <w:shd w:val="clear" w:color="auto" w:fill="auto"/>
          </w:tcPr>
          <w:p w:rsidR="007C5CBB" w:rsidRDefault="007C5CBB" w:rsidP="00826048">
            <w:pPr>
              <w:rPr>
                <w:rFonts w:ascii="Times New Roman" w:hAnsi="Times New Roman"/>
                <w:sz w:val="24"/>
                <w:szCs w:val="24"/>
              </w:rPr>
            </w:pPr>
            <w:r>
              <w:rPr>
                <w:rFonts w:ascii="Times New Roman" w:hAnsi="Times New Roman"/>
                <w:sz w:val="24"/>
                <w:szCs w:val="24"/>
              </w:rPr>
              <w:t>27.09</w:t>
            </w:r>
          </w:p>
        </w:tc>
        <w:tc>
          <w:tcPr>
            <w:tcW w:w="2404" w:type="dxa"/>
          </w:tcPr>
          <w:p w:rsidR="007C5CBB" w:rsidRPr="003C6BD2" w:rsidRDefault="007C5CBB" w:rsidP="00826048">
            <w:pPr>
              <w:spacing w:after="0" w:line="240" w:lineRule="auto"/>
              <w:rPr>
                <w:rFonts w:ascii="Times New Roman" w:hAnsi="Times New Roman"/>
                <w:sz w:val="24"/>
                <w:szCs w:val="24"/>
              </w:rPr>
            </w:pPr>
            <w:r>
              <w:rPr>
                <w:rFonts w:ascii="Times New Roman" w:hAnsi="Times New Roman"/>
                <w:sz w:val="24"/>
                <w:szCs w:val="24"/>
              </w:rPr>
              <w:t>Советник по воспитанию, педагог-организатор, классные руководители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День освобождения Карелии от фашистских захватчиков</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01DD0">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30.09</w:t>
            </w:r>
          </w:p>
        </w:tc>
        <w:tc>
          <w:tcPr>
            <w:tcW w:w="2404" w:type="dxa"/>
          </w:tcPr>
          <w:p w:rsidR="007C5CBB" w:rsidRPr="003C6BD2" w:rsidRDefault="007C5CBB" w:rsidP="00826048">
            <w:pPr>
              <w:spacing w:after="0" w:line="240" w:lineRule="auto"/>
              <w:rPr>
                <w:rFonts w:ascii="Times New Roman" w:hAnsi="Times New Roman"/>
                <w:sz w:val="24"/>
                <w:szCs w:val="24"/>
              </w:rPr>
            </w:pPr>
            <w:r>
              <w:rPr>
                <w:rFonts w:ascii="Times New Roman" w:hAnsi="Times New Roman"/>
                <w:sz w:val="24"/>
                <w:szCs w:val="24"/>
              </w:rPr>
              <w:t>Советник по воспитанию, педагог-организатор, классные руководители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День Интернета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01DD0">
              <w:rPr>
                <w:rFonts w:ascii="Times New Roman" w:hAnsi="Times New Roman"/>
                <w:color w:val="000000"/>
                <w:sz w:val="24"/>
                <w:szCs w:val="24"/>
              </w:rPr>
              <w:t>10 - 11</w:t>
            </w:r>
          </w:p>
        </w:tc>
        <w:tc>
          <w:tcPr>
            <w:tcW w:w="2011" w:type="dxa"/>
            <w:gridSpan w:val="2"/>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30.09</w:t>
            </w:r>
          </w:p>
        </w:tc>
        <w:tc>
          <w:tcPr>
            <w:tcW w:w="2404" w:type="dxa"/>
          </w:tcPr>
          <w:p w:rsidR="007C5CBB" w:rsidRPr="003C6BD2" w:rsidRDefault="007C5CBB" w:rsidP="00826048">
            <w:pPr>
              <w:spacing w:after="0" w:line="240" w:lineRule="auto"/>
              <w:rPr>
                <w:rFonts w:ascii="Times New Roman" w:hAnsi="Times New Roman"/>
                <w:sz w:val="24"/>
                <w:szCs w:val="24"/>
              </w:rPr>
            </w:pPr>
            <w:r>
              <w:rPr>
                <w:rFonts w:ascii="Times New Roman" w:hAnsi="Times New Roman"/>
                <w:sz w:val="24"/>
                <w:szCs w:val="24"/>
              </w:rPr>
              <w:t>Советник по воспитанию, педагог-организатор, классные руководители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shd w:val="clear" w:color="auto" w:fill="auto"/>
          </w:tcPr>
          <w:p w:rsidR="007C5CBB" w:rsidRPr="00D53AA4" w:rsidRDefault="007C5CBB" w:rsidP="00826048">
            <w:pPr>
              <w:spacing w:after="0" w:line="240" w:lineRule="auto"/>
              <w:jc w:val="both"/>
              <w:rPr>
                <w:rFonts w:ascii="Times New Roman" w:hAnsi="Times New Roman"/>
                <w:sz w:val="24"/>
                <w:szCs w:val="24"/>
              </w:rPr>
            </w:pPr>
            <w:r w:rsidRPr="00D53AA4">
              <w:rPr>
                <w:rFonts w:ascii="Times New Roman" w:hAnsi="Times New Roman"/>
                <w:sz w:val="24"/>
                <w:szCs w:val="24"/>
              </w:rPr>
              <w:t>Участие в городском легкоатлетическом кроссе</w:t>
            </w:r>
          </w:p>
        </w:tc>
        <w:tc>
          <w:tcPr>
            <w:tcW w:w="1693" w:type="dxa"/>
            <w:shd w:val="clear" w:color="auto" w:fill="auto"/>
          </w:tcPr>
          <w:p w:rsidR="007C5CBB" w:rsidRDefault="007C5CBB" w:rsidP="00826048">
            <w:r w:rsidRPr="00401DD0">
              <w:rPr>
                <w:rFonts w:ascii="Times New Roman" w:hAnsi="Times New Roman"/>
                <w:color w:val="000000"/>
                <w:sz w:val="24"/>
                <w:szCs w:val="24"/>
              </w:rPr>
              <w:t>10 - 11</w:t>
            </w:r>
          </w:p>
        </w:tc>
        <w:tc>
          <w:tcPr>
            <w:tcW w:w="2011" w:type="dxa"/>
            <w:gridSpan w:val="2"/>
            <w:shd w:val="clear" w:color="auto" w:fill="auto"/>
          </w:tcPr>
          <w:p w:rsidR="007C5CBB" w:rsidRPr="00D53AA4" w:rsidRDefault="007C5CBB" w:rsidP="00826048">
            <w:pPr>
              <w:spacing w:after="0" w:line="240" w:lineRule="auto"/>
              <w:rPr>
                <w:rFonts w:ascii="Times New Roman" w:hAnsi="Times New Roman"/>
                <w:sz w:val="24"/>
                <w:szCs w:val="24"/>
              </w:rPr>
            </w:pPr>
            <w:r>
              <w:rPr>
                <w:rFonts w:ascii="Times New Roman" w:hAnsi="Times New Roman"/>
                <w:sz w:val="24"/>
                <w:szCs w:val="24"/>
              </w:rPr>
              <w:t>сентябрь</w:t>
            </w:r>
          </w:p>
        </w:tc>
        <w:tc>
          <w:tcPr>
            <w:tcW w:w="2404" w:type="dxa"/>
          </w:tcPr>
          <w:p w:rsidR="007C5CBB" w:rsidRPr="00D53AA4" w:rsidRDefault="007C5CBB" w:rsidP="00826048">
            <w:pPr>
              <w:spacing w:after="0" w:line="240" w:lineRule="auto"/>
              <w:rPr>
                <w:rFonts w:ascii="Times New Roman" w:hAnsi="Times New Roman"/>
                <w:sz w:val="24"/>
                <w:szCs w:val="24"/>
              </w:rPr>
            </w:pPr>
            <w:r w:rsidRPr="00D53AA4">
              <w:rPr>
                <w:rFonts w:ascii="Times New Roman" w:hAnsi="Times New Roman"/>
                <w:sz w:val="24"/>
                <w:szCs w:val="24"/>
              </w:rPr>
              <w:t xml:space="preserve">Педагог-организатор </w:t>
            </w:r>
            <w:r>
              <w:rPr>
                <w:rFonts w:ascii="Times New Roman" w:hAnsi="Times New Roman"/>
                <w:sz w:val="24"/>
                <w:szCs w:val="24"/>
              </w:rPr>
              <w:t xml:space="preserve">по </w:t>
            </w:r>
            <w:r w:rsidRPr="00D53AA4">
              <w:rPr>
                <w:rFonts w:ascii="Times New Roman" w:hAnsi="Times New Roman"/>
                <w:sz w:val="24"/>
                <w:szCs w:val="24"/>
              </w:rPr>
              <w:t>с</w:t>
            </w:r>
            <w:r>
              <w:rPr>
                <w:rFonts w:ascii="Times New Roman" w:hAnsi="Times New Roman"/>
                <w:sz w:val="24"/>
                <w:szCs w:val="24"/>
              </w:rPr>
              <w:t>портивной работе</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shd w:val="clear" w:color="auto" w:fill="auto"/>
          </w:tcPr>
          <w:p w:rsidR="007C5CBB" w:rsidRPr="00D53AA4" w:rsidRDefault="007C5CBB" w:rsidP="00826048">
            <w:pPr>
              <w:spacing w:after="0" w:line="240" w:lineRule="auto"/>
              <w:jc w:val="both"/>
              <w:rPr>
                <w:rFonts w:ascii="Times New Roman" w:hAnsi="Times New Roman"/>
                <w:sz w:val="24"/>
                <w:szCs w:val="24"/>
              </w:rPr>
            </w:pPr>
            <w:r>
              <w:rPr>
                <w:rFonts w:ascii="Times New Roman" w:hAnsi="Times New Roman"/>
                <w:sz w:val="24"/>
                <w:szCs w:val="24"/>
              </w:rPr>
              <w:t>Участие в городском профориентационном мероприятии «Старт в профессию»</w:t>
            </w:r>
          </w:p>
        </w:tc>
        <w:tc>
          <w:tcPr>
            <w:tcW w:w="1693" w:type="dxa"/>
            <w:shd w:val="clear" w:color="auto" w:fill="auto"/>
          </w:tcPr>
          <w:p w:rsidR="007C5CBB" w:rsidRDefault="007C5CBB" w:rsidP="00826048">
            <w:r w:rsidRPr="009E2581">
              <w:rPr>
                <w:rFonts w:ascii="Times New Roman" w:hAnsi="Times New Roman"/>
                <w:color w:val="000000"/>
                <w:sz w:val="24"/>
                <w:szCs w:val="24"/>
              </w:rPr>
              <w:t>10 - 11</w:t>
            </w:r>
          </w:p>
        </w:tc>
        <w:tc>
          <w:tcPr>
            <w:tcW w:w="2011" w:type="dxa"/>
            <w:gridSpan w:val="2"/>
            <w:shd w:val="clear" w:color="auto" w:fill="auto"/>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сентябрь</w:t>
            </w:r>
          </w:p>
        </w:tc>
        <w:tc>
          <w:tcPr>
            <w:tcW w:w="2404" w:type="dxa"/>
          </w:tcPr>
          <w:p w:rsidR="007C5CBB" w:rsidRPr="00D53AA4" w:rsidRDefault="007C5CBB" w:rsidP="00826048">
            <w:pPr>
              <w:spacing w:after="0" w:line="240" w:lineRule="auto"/>
              <w:rPr>
                <w:rFonts w:ascii="Times New Roman" w:hAnsi="Times New Roman"/>
                <w:sz w:val="24"/>
                <w:szCs w:val="24"/>
              </w:rPr>
            </w:pPr>
            <w:r>
              <w:rPr>
                <w:rFonts w:ascii="Times New Roman" w:hAnsi="Times New Roman"/>
                <w:sz w:val="24"/>
                <w:szCs w:val="24"/>
              </w:rPr>
              <w:t>Заместитель по ВР, классные руководители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День пожилого человека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E2581">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01.10</w:t>
            </w:r>
          </w:p>
        </w:tc>
        <w:tc>
          <w:tcPr>
            <w:tcW w:w="2404" w:type="dxa"/>
          </w:tcPr>
          <w:p w:rsidR="007C5CBB" w:rsidRPr="009E4BBB" w:rsidRDefault="007C5CBB" w:rsidP="00826048">
            <w:pPr>
              <w:spacing w:after="0" w:line="240" w:lineRule="auto"/>
              <w:rPr>
                <w:rFonts w:ascii="Times New Roman" w:hAnsi="Times New Roman"/>
                <w:sz w:val="24"/>
                <w:szCs w:val="24"/>
              </w:rPr>
            </w:pPr>
            <w:r w:rsidRPr="003D508D">
              <w:rPr>
                <w:rFonts w:ascii="Times New Roman" w:hAnsi="Times New Roman"/>
                <w:sz w:val="24"/>
                <w:szCs w:val="24"/>
              </w:rPr>
              <w:t xml:space="preserve">Заместитель по ВР,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 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Международный день музыки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E2581">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01.10</w:t>
            </w:r>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Советник по воспитанию, педагог-организатор по внеклассной работе, учитель музыки, Совет обучающихся</w:t>
            </w:r>
          </w:p>
        </w:tc>
      </w:tr>
      <w:tr w:rsidR="007C5CBB" w:rsidRPr="009E4BBB" w:rsidTr="007C5CBB">
        <w:tc>
          <w:tcPr>
            <w:tcW w:w="812" w:type="dxa"/>
          </w:tcPr>
          <w:p w:rsidR="007C5CBB" w:rsidRPr="0071554F"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День защиты животных</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E2581">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04.10</w:t>
            </w:r>
          </w:p>
        </w:tc>
        <w:tc>
          <w:tcPr>
            <w:tcW w:w="2404" w:type="dxa"/>
          </w:tcPr>
          <w:p w:rsidR="007C5CBB" w:rsidRPr="003C6BD2" w:rsidRDefault="007C5CBB" w:rsidP="00826048">
            <w:pPr>
              <w:spacing w:after="0" w:line="240" w:lineRule="auto"/>
              <w:rPr>
                <w:rFonts w:ascii="Times New Roman" w:hAnsi="Times New Roman"/>
                <w:sz w:val="24"/>
                <w:szCs w:val="24"/>
              </w:rPr>
            </w:pPr>
            <w:r>
              <w:rPr>
                <w:rFonts w:ascii="Times New Roman" w:hAnsi="Times New Roman"/>
                <w:sz w:val="24"/>
                <w:szCs w:val="24"/>
              </w:rPr>
              <w:t>Советник по воспитанию, педагог-организатор, классные руководители, Совет обучающихся</w:t>
            </w:r>
          </w:p>
        </w:tc>
      </w:tr>
      <w:tr w:rsidR="007C5CBB" w:rsidRPr="009E4BBB" w:rsidTr="007C5CBB">
        <w:tc>
          <w:tcPr>
            <w:tcW w:w="812" w:type="dxa"/>
          </w:tcPr>
          <w:p w:rsidR="007C5CBB" w:rsidRPr="009E4BBB" w:rsidRDefault="007C5CBB" w:rsidP="00551369">
            <w:pPr>
              <w:pStyle w:val="afffff6"/>
              <w:numPr>
                <w:ilvl w:val="0"/>
                <w:numId w:val="134"/>
              </w:numPr>
              <w:spacing w:before="0" w:beforeAutospacing="0" w:after="0" w:afterAutospacing="0"/>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 xml:space="preserve">Международный День учителя </w:t>
            </w:r>
            <w:r w:rsidRPr="009E4BBB">
              <w:rPr>
                <w:rFonts w:ascii="Times New Roman" w:hAnsi="Times New Roman"/>
                <w:sz w:val="24"/>
                <w:szCs w:val="24"/>
              </w:rPr>
              <w:t>(Концерт, поздравления учителей школы и ветеранов педагогического труда)</w:t>
            </w:r>
            <w:r>
              <w:rPr>
                <w:rFonts w:ascii="Times New Roman" w:hAnsi="Times New Roman"/>
                <w:sz w:val="24"/>
                <w:szCs w:val="24"/>
              </w:rPr>
              <w:t>. День самоуправления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E2581">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04</w:t>
            </w:r>
            <w:r w:rsidRPr="009E4BBB">
              <w:rPr>
                <w:rFonts w:ascii="Times New Roman" w:hAnsi="Times New Roman"/>
                <w:sz w:val="24"/>
                <w:szCs w:val="24"/>
              </w:rPr>
              <w:t>.10</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Заместитель дире</w:t>
            </w:r>
            <w:r>
              <w:rPr>
                <w:rFonts w:ascii="Times New Roman" w:hAnsi="Times New Roman"/>
                <w:sz w:val="24"/>
                <w:szCs w:val="24"/>
              </w:rPr>
              <w:t>ктора по УВР, ВР,</w:t>
            </w:r>
            <w:r w:rsidRPr="009E4BBB">
              <w:rPr>
                <w:rFonts w:ascii="Times New Roman" w:hAnsi="Times New Roman"/>
                <w:sz w:val="24"/>
                <w:szCs w:val="24"/>
              </w:rPr>
              <w:t xml:space="preserve"> педагог-организатор по внеклассной работе, 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Default="007C5CBB" w:rsidP="00551369">
            <w:pPr>
              <w:pStyle w:val="afffff6"/>
              <w:numPr>
                <w:ilvl w:val="0"/>
                <w:numId w:val="134"/>
              </w:numPr>
              <w:spacing w:before="0" w:beforeAutospacing="0" w:after="0" w:afterAutospacing="0"/>
            </w:pPr>
          </w:p>
        </w:tc>
        <w:tc>
          <w:tcPr>
            <w:tcW w:w="2567" w:type="dxa"/>
            <w:gridSpan w:val="2"/>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Всероссийский день чтения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Pr>
                <w:rFonts w:ascii="Times New Roman" w:hAnsi="Times New Roman"/>
                <w:color w:val="000000"/>
                <w:sz w:val="24"/>
                <w:szCs w:val="24"/>
              </w:rPr>
              <w:t xml:space="preserve"> </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09.10</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Педагог-организатор по внеклассной работе, </w:t>
            </w:r>
            <w:r>
              <w:rPr>
                <w:rFonts w:ascii="Times New Roman" w:hAnsi="Times New Roman"/>
                <w:sz w:val="24"/>
                <w:szCs w:val="24"/>
              </w:rPr>
              <w:t xml:space="preserve">педагог-библиотекарь, </w:t>
            </w:r>
            <w:r w:rsidRPr="009E4BBB">
              <w:rPr>
                <w:rFonts w:ascii="Times New Roman" w:hAnsi="Times New Roman"/>
                <w:sz w:val="24"/>
                <w:szCs w:val="24"/>
              </w:rPr>
              <w:t>классные руководители</w:t>
            </w:r>
          </w:p>
        </w:tc>
      </w:tr>
      <w:tr w:rsidR="007C5CBB" w:rsidRPr="009E4BBB" w:rsidTr="007C5CBB">
        <w:tc>
          <w:tcPr>
            <w:tcW w:w="812" w:type="dxa"/>
          </w:tcPr>
          <w:p w:rsidR="007C5CBB" w:rsidRPr="009E4BBB" w:rsidRDefault="007C5CBB" w:rsidP="00551369">
            <w:pPr>
              <w:pStyle w:val="afffff6"/>
              <w:numPr>
                <w:ilvl w:val="0"/>
                <w:numId w:val="134"/>
              </w:numPr>
              <w:spacing w:before="0" w:beforeAutospacing="0" w:after="0" w:afterAutospacing="0"/>
            </w:pPr>
          </w:p>
        </w:tc>
        <w:tc>
          <w:tcPr>
            <w:tcW w:w="2567" w:type="dxa"/>
            <w:gridSpan w:val="2"/>
          </w:tcPr>
          <w:p w:rsidR="007C5CBB" w:rsidRPr="009E4BBB" w:rsidRDefault="007C5CBB" w:rsidP="00826048">
            <w:pPr>
              <w:pStyle w:val="afffff6"/>
              <w:spacing w:before="0" w:beforeAutospacing="0" w:after="0" w:afterAutospacing="0"/>
            </w:pPr>
            <w:r w:rsidRPr="009E4BBB">
              <w:t>День отца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053A0">
              <w:rPr>
                <w:rFonts w:ascii="Times New Roman" w:hAnsi="Times New Roman"/>
                <w:color w:val="000000"/>
                <w:sz w:val="24"/>
                <w:szCs w:val="24"/>
              </w:rPr>
              <w:t>10 - 11</w:t>
            </w:r>
          </w:p>
        </w:tc>
        <w:tc>
          <w:tcPr>
            <w:tcW w:w="2011" w:type="dxa"/>
            <w:gridSpan w:val="2"/>
          </w:tcPr>
          <w:p w:rsidR="007C5CBB" w:rsidRDefault="007C5CBB" w:rsidP="00826048">
            <w:pPr>
              <w:pStyle w:val="affffff"/>
              <w:jc w:val="left"/>
              <w:outlineLvl w:val="0"/>
              <w:rPr>
                <w:b w:val="0"/>
                <w:sz w:val="24"/>
                <w:szCs w:val="24"/>
              </w:rPr>
            </w:pPr>
            <w:bookmarkStart w:id="150" w:name="_Toc173315521"/>
            <w:r>
              <w:rPr>
                <w:b w:val="0"/>
                <w:sz w:val="24"/>
                <w:szCs w:val="24"/>
              </w:rPr>
              <w:t>20.10</w:t>
            </w:r>
            <w:bookmarkEnd w:id="150"/>
          </w:p>
          <w:p w:rsidR="007C5CBB" w:rsidRPr="009E4BBB" w:rsidRDefault="007C5CBB" w:rsidP="00826048">
            <w:pPr>
              <w:pStyle w:val="affffff"/>
              <w:jc w:val="left"/>
              <w:outlineLvl w:val="0"/>
              <w:rPr>
                <w:b w:val="0"/>
                <w:sz w:val="24"/>
                <w:szCs w:val="24"/>
              </w:rPr>
            </w:pPr>
            <w:bookmarkStart w:id="151" w:name="_Toc173315522"/>
            <w:r w:rsidRPr="009E4BBB">
              <w:rPr>
                <w:b w:val="0"/>
                <w:sz w:val="24"/>
                <w:szCs w:val="24"/>
              </w:rPr>
              <w:t>Третье воскресенье октября</w:t>
            </w:r>
            <w:bookmarkEnd w:id="151"/>
          </w:p>
        </w:tc>
        <w:tc>
          <w:tcPr>
            <w:tcW w:w="2404" w:type="dxa"/>
          </w:tcPr>
          <w:p w:rsidR="007C5CBB" w:rsidRPr="009E4BBB" w:rsidRDefault="007C5CBB" w:rsidP="00826048">
            <w:pPr>
              <w:pStyle w:val="affffff"/>
              <w:jc w:val="left"/>
              <w:outlineLvl w:val="0"/>
              <w:rPr>
                <w:b w:val="0"/>
                <w:sz w:val="24"/>
                <w:szCs w:val="24"/>
              </w:rPr>
            </w:pPr>
            <w:bookmarkStart w:id="152" w:name="_Toc173315523"/>
            <w:r w:rsidRPr="009E4BBB">
              <w:rPr>
                <w:b w:val="0"/>
                <w:sz w:val="24"/>
                <w:szCs w:val="24"/>
              </w:rPr>
              <w:t>Педагог-организатор по внеклассной работе, классные руководители</w:t>
            </w:r>
            <w:bookmarkEnd w:id="152"/>
          </w:p>
        </w:tc>
      </w:tr>
      <w:tr w:rsidR="007C5CBB" w:rsidRPr="009E4BBB" w:rsidTr="007C5CBB">
        <w:tc>
          <w:tcPr>
            <w:tcW w:w="812" w:type="dxa"/>
          </w:tcPr>
          <w:p w:rsidR="007C5CBB" w:rsidRDefault="007C5CBB" w:rsidP="00551369">
            <w:pPr>
              <w:pStyle w:val="afffff6"/>
              <w:numPr>
                <w:ilvl w:val="0"/>
                <w:numId w:val="134"/>
              </w:numPr>
              <w:spacing w:before="0" w:beforeAutospacing="0" w:after="0" w:afterAutospacing="0"/>
            </w:pPr>
          </w:p>
        </w:tc>
        <w:tc>
          <w:tcPr>
            <w:tcW w:w="2567" w:type="dxa"/>
            <w:gridSpan w:val="2"/>
          </w:tcPr>
          <w:p w:rsidR="007C5CBB" w:rsidRPr="009E4BBB" w:rsidRDefault="007C5CBB" w:rsidP="00826048">
            <w:pPr>
              <w:pStyle w:val="afffff6"/>
              <w:spacing w:before="0" w:beforeAutospacing="0" w:after="0" w:afterAutospacing="0"/>
            </w:pPr>
            <w:r>
              <w:t>Международный день школьных библиотек</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053A0">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153" w:name="_Toc173315524"/>
            <w:r>
              <w:rPr>
                <w:b w:val="0"/>
                <w:sz w:val="24"/>
                <w:szCs w:val="24"/>
              </w:rPr>
              <w:t xml:space="preserve">28.10 </w:t>
            </w:r>
            <w:r w:rsidRPr="009E4BBB">
              <w:rPr>
                <w:b w:val="0"/>
                <w:sz w:val="24"/>
                <w:szCs w:val="24"/>
              </w:rPr>
              <w:t>(по плану педагога-библиотекаря)</w:t>
            </w:r>
            <w:bookmarkEnd w:id="153"/>
          </w:p>
        </w:tc>
        <w:tc>
          <w:tcPr>
            <w:tcW w:w="2404" w:type="dxa"/>
          </w:tcPr>
          <w:p w:rsidR="007C5CBB" w:rsidRPr="0061440C" w:rsidRDefault="007C5CBB" w:rsidP="00826048">
            <w:pPr>
              <w:pStyle w:val="affffff"/>
              <w:jc w:val="left"/>
              <w:outlineLvl w:val="0"/>
              <w:rPr>
                <w:b w:val="0"/>
                <w:sz w:val="24"/>
                <w:szCs w:val="24"/>
              </w:rPr>
            </w:pPr>
            <w:bookmarkStart w:id="154" w:name="_Toc173315525"/>
            <w:r w:rsidRPr="0061440C">
              <w:rPr>
                <w:b w:val="0"/>
                <w:sz w:val="24"/>
                <w:szCs w:val="24"/>
              </w:rPr>
              <w:t>с</w:t>
            </w:r>
            <w:r>
              <w:rPr>
                <w:b w:val="0"/>
                <w:sz w:val="24"/>
                <w:szCs w:val="24"/>
              </w:rPr>
              <w:t>оветник по воспитанию, педагог-библиотекарь, классные руководители</w:t>
            </w:r>
            <w:bookmarkEnd w:id="154"/>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pStyle w:val="afffff6"/>
              <w:spacing w:before="0" w:beforeAutospacing="0" w:after="0" w:afterAutospacing="0"/>
            </w:pPr>
            <w:r w:rsidRPr="009E4BBB">
              <w:t>День народного единства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053A0">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155" w:name="_Toc173315526"/>
            <w:r>
              <w:rPr>
                <w:b w:val="0"/>
                <w:sz w:val="24"/>
                <w:szCs w:val="24"/>
              </w:rPr>
              <w:t>04.11</w:t>
            </w:r>
            <w:bookmarkEnd w:id="155"/>
          </w:p>
        </w:tc>
        <w:tc>
          <w:tcPr>
            <w:tcW w:w="2404" w:type="dxa"/>
          </w:tcPr>
          <w:p w:rsidR="007C5CBB" w:rsidRPr="009E4BBB" w:rsidRDefault="007C5CBB" w:rsidP="00826048">
            <w:pPr>
              <w:pStyle w:val="affffff"/>
              <w:jc w:val="left"/>
              <w:outlineLvl w:val="0"/>
              <w:rPr>
                <w:b w:val="0"/>
                <w:sz w:val="24"/>
                <w:szCs w:val="24"/>
              </w:rPr>
            </w:pPr>
            <w:bookmarkStart w:id="156" w:name="_Toc173315527"/>
            <w:r w:rsidRPr="009E4BBB">
              <w:rPr>
                <w:b w:val="0"/>
                <w:sz w:val="24"/>
                <w:szCs w:val="24"/>
              </w:rPr>
              <w:t>Педагогический коллектив</w:t>
            </w:r>
            <w:bookmarkEnd w:id="156"/>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1A1E3C" w:rsidRDefault="007C5CBB" w:rsidP="00826048">
            <w:pPr>
              <w:spacing w:after="0" w:line="240" w:lineRule="auto"/>
              <w:rPr>
                <w:rFonts w:ascii="Times New Roman" w:hAnsi="Times New Roman"/>
                <w:sz w:val="24"/>
                <w:szCs w:val="24"/>
              </w:rPr>
            </w:pPr>
            <w:r>
              <w:rPr>
                <w:rFonts w:ascii="Times New Roman" w:hAnsi="Times New Roman"/>
                <w:sz w:val="24"/>
                <w:szCs w:val="24"/>
              </w:rPr>
              <w:t>Методическая д</w:t>
            </w:r>
            <w:r w:rsidRPr="001A1E3C">
              <w:rPr>
                <w:rFonts w:ascii="Times New Roman" w:hAnsi="Times New Roman"/>
                <w:sz w:val="24"/>
                <w:szCs w:val="24"/>
              </w:rPr>
              <w:t>екада «Формирование читательской грамотности и критического мышления»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53F4B">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11.11-22.11</w:t>
            </w:r>
          </w:p>
        </w:tc>
        <w:tc>
          <w:tcPr>
            <w:tcW w:w="2404" w:type="dxa"/>
          </w:tcPr>
          <w:p w:rsidR="007C5CBB" w:rsidRPr="009E4BBB" w:rsidRDefault="007C5CBB" w:rsidP="00826048">
            <w:pPr>
              <w:spacing w:after="0" w:line="240" w:lineRule="auto"/>
              <w:rPr>
                <w:rFonts w:ascii="Times New Roman" w:hAnsi="Times New Roman"/>
                <w:sz w:val="24"/>
                <w:szCs w:val="24"/>
              </w:rPr>
            </w:pPr>
            <w:r w:rsidRPr="00951A3B">
              <w:rPr>
                <w:rFonts w:ascii="Times New Roman" w:hAnsi="Times New Roman"/>
                <w:sz w:val="24"/>
                <w:szCs w:val="24"/>
              </w:rPr>
              <w:t>Зам. директора по НМР, по УВР, руководители МО и ответственные за направления</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Default="007C5CBB" w:rsidP="00826048">
            <w:pPr>
              <w:spacing w:after="0" w:line="240" w:lineRule="auto"/>
              <w:rPr>
                <w:rFonts w:ascii="Times New Roman" w:hAnsi="Times New Roman"/>
                <w:sz w:val="24"/>
                <w:szCs w:val="24"/>
              </w:rPr>
            </w:pPr>
            <w:r w:rsidRPr="00C03B84">
              <w:rPr>
                <w:rFonts w:ascii="Times New Roman" w:hAnsi="Times New Roman"/>
                <w:sz w:val="24"/>
                <w:szCs w:val="24"/>
              </w:rPr>
              <w:t>Социальная акция, посвященная Дню толерантности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53F4B">
              <w:rPr>
                <w:rFonts w:ascii="Times New Roman" w:hAnsi="Times New Roman"/>
                <w:color w:val="000000"/>
                <w:sz w:val="24"/>
                <w:szCs w:val="24"/>
              </w:rPr>
              <w:t>10 - 11</w:t>
            </w:r>
          </w:p>
        </w:tc>
        <w:tc>
          <w:tcPr>
            <w:tcW w:w="2011" w:type="dxa"/>
            <w:gridSpan w:val="2"/>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15.11</w:t>
            </w:r>
          </w:p>
        </w:tc>
        <w:tc>
          <w:tcPr>
            <w:tcW w:w="2404" w:type="dxa"/>
          </w:tcPr>
          <w:p w:rsidR="007C5CBB" w:rsidRPr="009E4BBB" w:rsidRDefault="007C5CBB" w:rsidP="00826048">
            <w:pPr>
              <w:pStyle w:val="affffff"/>
              <w:jc w:val="left"/>
              <w:outlineLvl w:val="0"/>
              <w:rPr>
                <w:b w:val="0"/>
                <w:sz w:val="24"/>
                <w:szCs w:val="24"/>
              </w:rPr>
            </w:pPr>
            <w:bookmarkStart w:id="157" w:name="_Toc173315528"/>
            <w:r>
              <w:rPr>
                <w:b w:val="0"/>
                <w:sz w:val="24"/>
                <w:szCs w:val="24"/>
              </w:rPr>
              <w:t>Заместитель директора по ВР, п</w:t>
            </w:r>
            <w:r w:rsidRPr="003C6BD2">
              <w:rPr>
                <w:b w:val="0"/>
                <w:sz w:val="24"/>
                <w:szCs w:val="24"/>
              </w:rPr>
              <w:t>едагог-организатор по внеклассной работе,  классные руководители</w:t>
            </w:r>
            <w:bookmarkEnd w:id="157"/>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1A1E3C" w:rsidRDefault="007C5CBB" w:rsidP="00826048">
            <w:pPr>
              <w:spacing w:after="0" w:line="240" w:lineRule="auto"/>
              <w:rPr>
                <w:rFonts w:ascii="Times New Roman" w:hAnsi="Times New Roman"/>
                <w:sz w:val="24"/>
                <w:szCs w:val="24"/>
              </w:rPr>
            </w:pPr>
            <w:r>
              <w:rPr>
                <w:rFonts w:ascii="Times New Roman" w:hAnsi="Times New Roman"/>
                <w:sz w:val="24"/>
                <w:szCs w:val="24"/>
              </w:rPr>
              <w:t>День словарей и энциклопедий</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53F4B">
              <w:rPr>
                <w:rFonts w:ascii="Times New Roman" w:hAnsi="Times New Roman"/>
                <w:color w:val="000000"/>
                <w:sz w:val="24"/>
                <w:szCs w:val="24"/>
              </w:rPr>
              <w:t>10 - 11</w:t>
            </w:r>
          </w:p>
        </w:tc>
        <w:tc>
          <w:tcPr>
            <w:tcW w:w="2011" w:type="dxa"/>
            <w:gridSpan w:val="2"/>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22.11</w:t>
            </w:r>
          </w:p>
        </w:tc>
        <w:tc>
          <w:tcPr>
            <w:tcW w:w="2404" w:type="dxa"/>
          </w:tcPr>
          <w:p w:rsidR="007C5C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Педагог-организатор по внеклассной работе, </w:t>
            </w:r>
            <w:r>
              <w:rPr>
                <w:rFonts w:ascii="Times New Roman" w:hAnsi="Times New Roman"/>
                <w:sz w:val="24"/>
                <w:szCs w:val="24"/>
              </w:rPr>
              <w:t xml:space="preserve">педагог-библиотекарь, </w:t>
            </w:r>
            <w:r w:rsidRPr="009E4BBB">
              <w:rPr>
                <w:rFonts w:ascii="Times New Roman" w:hAnsi="Times New Roman"/>
                <w:sz w:val="24"/>
                <w:szCs w:val="24"/>
              </w:rPr>
              <w:t>классные руководители</w:t>
            </w:r>
            <w:r>
              <w:rPr>
                <w:rFonts w:ascii="Times New Roman" w:hAnsi="Times New Roman"/>
                <w:sz w:val="24"/>
                <w:szCs w:val="24"/>
              </w:rPr>
              <w:t>, учителя английского языка</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День матери</w:t>
            </w:r>
            <w:r w:rsidRPr="009E4BBB">
              <w:rPr>
                <w:rFonts w:ascii="Times New Roman" w:hAnsi="Times New Roman"/>
                <w:sz w:val="24"/>
                <w:szCs w:val="24"/>
              </w:rPr>
              <w:t xml:space="preserve"> </w:t>
            </w:r>
          </w:p>
          <w:p w:rsidR="007C5CBB" w:rsidRPr="00EF0123" w:rsidRDefault="007C5CBB" w:rsidP="00826048">
            <w:pPr>
              <w:spacing w:after="0" w:line="240" w:lineRule="auto"/>
              <w:rPr>
                <w:rFonts w:ascii="Times New Roman" w:hAnsi="Times New Roman"/>
                <w:sz w:val="24"/>
                <w:szCs w:val="24"/>
              </w:rPr>
            </w:pP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72465">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24.11</w:t>
            </w:r>
          </w:p>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Последнее воскресенье ноября</w:t>
            </w:r>
          </w:p>
          <w:p w:rsidR="007C5CBB" w:rsidRPr="009E4BBB" w:rsidRDefault="007C5CBB" w:rsidP="00826048">
            <w:pPr>
              <w:spacing w:after="0" w:line="240" w:lineRule="auto"/>
              <w:rPr>
                <w:rFonts w:ascii="Times New Roman" w:hAnsi="Times New Roman"/>
                <w:sz w:val="24"/>
                <w:szCs w:val="24"/>
              </w:rPr>
            </w:pPr>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Советник по воспитанию, п</w:t>
            </w:r>
            <w:r w:rsidRPr="009E4BBB">
              <w:rPr>
                <w:rFonts w:ascii="Times New Roman" w:hAnsi="Times New Roman"/>
                <w:sz w:val="24"/>
                <w:szCs w:val="24"/>
              </w:rPr>
              <w:t>едагог-организатор по внеклассной работе, классные руководители</w:t>
            </w:r>
            <w:r>
              <w:rPr>
                <w:rFonts w:ascii="Times New Roman" w:hAnsi="Times New Roman"/>
                <w:sz w:val="24"/>
                <w:szCs w:val="24"/>
              </w:rPr>
              <w:t>, педагог-библиотекарь, Совет обучающихся</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Общешкольное мероприятие «Мы </w:t>
            </w:r>
            <w:r>
              <w:rPr>
                <w:rFonts w:ascii="Times New Roman" w:hAnsi="Times New Roman"/>
                <w:sz w:val="24"/>
                <w:szCs w:val="24"/>
              </w:rPr>
              <w:t xml:space="preserve">выбираем здоровый образ жизни» </w:t>
            </w:r>
            <w:r w:rsidRPr="009E4BBB">
              <w:rPr>
                <w:rFonts w:ascii="Times New Roman" w:hAnsi="Times New Roman"/>
                <w:sz w:val="24"/>
                <w:szCs w:val="24"/>
              </w:rPr>
              <w:t>(фестиваль плакатов, буклетов, презентаций, выступление агитбригад и т.д.)</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72465">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20.11</w:t>
            </w:r>
            <w:r>
              <w:rPr>
                <w:rFonts w:ascii="Times New Roman" w:hAnsi="Times New Roman"/>
                <w:sz w:val="24"/>
                <w:szCs w:val="24"/>
              </w:rPr>
              <w:t>-30.11</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Педагог-организатор по спортивной работе, педагог-организатор по внеклассной работе,  классные руководители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День Государственного герба РФ</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72465">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30.11</w:t>
            </w:r>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Советник по воспитанию, п</w:t>
            </w:r>
            <w:r w:rsidRPr="009E4BBB">
              <w:rPr>
                <w:rFonts w:ascii="Times New Roman" w:hAnsi="Times New Roman"/>
                <w:sz w:val="24"/>
                <w:szCs w:val="24"/>
              </w:rPr>
              <w:t>едагог-организатор по внеклассной работе, классные руководители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51A3B" w:rsidRDefault="007C5CBB" w:rsidP="00826048">
            <w:pPr>
              <w:spacing w:after="0" w:line="240" w:lineRule="auto"/>
              <w:rPr>
                <w:rFonts w:ascii="Times New Roman" w:hAnsi="Times New Roman"/>
                <w:sz w:val="24"/>
                <w:szCs w:val="24"/>
              </w:rPr>
            </w:pPr>
            <w:r w:rsidRPr="00D74C90">
              <w:rPr>
                <w:rFonts w:ascii="Times New Roman" w:hAnsi="Times New Roman"/>
                <w:sz w:val="24"/>
                <w:szCs w:val="24"/>
              </w:rPr>
              <w:t>Школьный турнир по игровым видам спорта (гандбол, волейбол)</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72465">
              <w:rPr>
                <w:rFonts w:ascii="Times New Roman" w:hAnsi="Times New Roman"/>
                <w:color w:val="000000"/>
                <w:sz w:val="24"/>
                <w:szCs w:val="24"/>
              </w:rPr>
              <w:t>10 - 11</w:t>
            </w:r>
          </w:p>
        </w:tc>
        <w:tc>
          <w:tcPr>
            <w:tcW w:w="2011" w:type="dxa"/>
            <w:gridSpan w:val="2"/>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ноябрь-декабрь</w:t>
            </w:r>
          </w:p>
        </w:tc>
        <w:tc>
          <w:tcPr>
            <w:tcW w:w="2404" w:type="dxa"/>
          </w:tcPr>
          <w:p w:rsidR="007C5CBB" w:rsidRPr="00D53AA4" w:rsidRDefault="007C5CBB" w:rsidP="00826048">
            <w:pPr>
              <w:spacing w:after="0" w:line="240" w:lineRule="auto"/>
              <w:rPr>
                <w:rFonts w:ascii="Times New Roman" w:hAnsi="Times New Roman"/>
                <w:sz w:val="24"/>
                <w:szCs w:val="24"/>
              </w:rPr>
            </w:pPr>
            <w:r w:rsidRPr="00D53AA4">
              <w:rPr>
                <w:rFonts w:ascii="Times New Roman" w:hAnsi="Times New Roman"/>
                <w:sz w:val="24"/>
                <w:szCs w:val="24"/>
              </w:rPr>
              <w:t xml:space="preserve">Педагог-организатор </w:t>
            </w:r>
            <w:r>
              <w:rPr>
                <w:rFonts w:ascii="Times New Roman" w:hAnsi="Times New Roman"/>
                <w:sz w:val="24"/>
                <w:szCs w:val="24"/>
              </w:rPr>
              <w:t xml:space="preserve">по </w:t>
            </w:r>
            <w:r w:rsidRPr="00D53AA4">
              <w:rPr>
                <w:rFonts w:ascii="Times New Roman" w:hAnsi="Times New Roman"/>
                <w:sz w:val="24"/>
                <w:szCs w:val="24"/>
              </w:rPr>
              <w:t>с</w:t>
            </w:r>
            <w:r>
              <w:rPr>
                <w:rFonts w:ascii="Times New Roman" w:hAnsi="Times New Roman"/>
                <w:sz w:val="24"/>
                <w:szCs w:val="24"/>
              </w:rPr>
              <w:t>портивной работе</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shd w:val="clear" w:color="auto" w:fill="auto"/>
          </w:tcPr>
          <w:p w:rsidR="007C5CBB" w:rsidRPr="00D74C90" w:rsidRDefault="007C5CBB" w:rsidP="00826048">
            <w:pPr>
              <w:spacing w:after="0" w:line="240" w:lineRule="auto"/>
              <w:jc w:val="both"/>
              <w:rPr>
                <w:rFonts w:ascii="Times New Roman" w:hAnsi="Times New Roman"/>
                <w:sz w:val="24"/>
                <w:szCs w:val="24"/>
              </w:rPr>
            </w:pPr>
            <w:r w:rsidRPr="00D74C90">
              <w:rPr>
                <w:rFonts w:ascii="Times New Roman" w:hAnsi="Times New Roman"/>
                <w:sz w:val="24"/>
                <w:szCs w:val="24"/>
              </w:rPr>
              <w:t>Социальная акция, посвященная Дню борьбы со СПИДом</w:t>
            </w:r>
          </w:p>
        </w:tc>
        <w:tc>
          <w:tcPr>
            <w:tcW w:w="1693" w:type="dxa"/>
            <w:shd w:val="clear" w:color="auto" w:fill="auto"/>
          </w:tcPr>
          <w:p w:rsidR="007C5CBB" w:rsidRDefault="007C5CBB" w:rsidP="00826048">
            <w:r w:rsidRPr="002375E0">
              <w:rPr>
                <w:rFonts w:ascii="Times New Roman" w:hAnsi="Times New Roman"/>
                <w:color w:val="000000"/>
                <w:sz w:val="24"/>
                <w:szCs w:val="24"/>
              </w:rPr>
              <w:t>10 - 11</w:t>
            </w:r>
          </w:p>
        </w:tc>
        <w:tc>
          <w:tcPr>
            <w:tcW w:w="2011" w:type="dxa"/>
            <w:gridSpan w:val="2"/>
            <w:shd w:val="clear" w:color="auto" w:fill="auto"/>
          </w:tcPr>
          <w:p w:rsidR="007C5CBB" w:rsidRPr="00D74C90" w:rsidRDefault="007C5CBB" w:rsidP="00826048">
            <w:pPr>
              <w:spacing w:after="0" w:line="240" w:lineRule="auto"/>
              <w:rPr>
                <w:rFonts w:ascii="Times New Roman" w:hAnsi="Times New Roman"/>
                <w:sz w:val="24"/>
                <w:szCs w:val="24"/>
              </w:rPr>
            </w:pPr>
            <w:r w:rsidRPr="00D74C90">
              <w:rPr>
                <w:rFonts w:ascii="Times New Roman" w:hAnsi="Times New Roman"/>
                <w:sz w:val="24"/>
                <w:szCs w:val="24"/>
              </w:rPr>
              <w:t>02.12</w:t>
            </w:r>
          </w:p>
        </w:tc>
        <w:tc>
          <w:tcPr>
            <w:tcW w:w="2404" w:type="dxa"/>
          </w:tcPr>
          <w:p w:rsidR="007C5CBB" w:rsidRPr="00D74C90" w:rsidRDefault="007C5CBB" w:rsidP="00826048">
            <w:pPr>
              <w:spacing w:after="0" w:line="240" w:lineRule="auto"/>
              <w:rPr>
                <w:rFonts w:ascii="Times New Roman" w:hAnsi="Times New Roman"/>
                <w:sz w:val="24"/>
                <w:szCs w:val="24"/>
              </w:rPr>
            </w:pPr>
            <w:r w:rsidRPr="00D74C90">
              <w:rPr>
                <w:rFonts w:ascii="Times New Roman" w:hAnsi="Times New Roman"/>
                <w:sz w:val="24"/>
                <w:szCs w:val="24"/>
              </w:rPr>
              <w:t xml:space="preserve">Педагог-организатор, </w:t>
            </w:r>
          </w:p>
          <w:p w:rsidR="007C5CBB" w:rsidRPr="00D74C90" w:rsidRDefault="007C5CBB" w:rsidP="00826048">
            <w:pPr>
              <w:spacing w:after="0" w:line="240" w:lineRule="auto"/>
              <w:rPr>
                <w:rFonts w:ascii="Times New Roman" w:hAnsi="Times New Roman"/>
                <w:sz w:val="24"/>
                <w:szCs w:val="24"/>
              </w:rPr>
            </w:pPr>
            <w:r w:rsidRPr="00D74C90">
              <w:rPr>
                <w:rFonts w:ascii="Times New Roman" w:hAnsi="Times New Roman"/>
                <w:sz w:val="24"/>
                <w:szCs w:val="24"/>
              </w:rPr>
              <w:t>Совет обучающихся</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День неизвестного солдата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2375E0">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03.12</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Педагог-организатор по внеклассной работе,</w:t>
            </w:r>
            <w:r>
              <w:rPr>
                <w:rFonts w:ascii="Times New Roman" w:hAnsi="Times New Roman"/>
                <w:sz w:val="24"/>
                <w:szCs w:val="24"/>
              </w:rPr>
              <w:t xml:space="preserve"> советник по воспитанию,</w:t>
            </w:r>
            <w:r w:rsidRPr="009E4BBB">
              <w:rPr>
                <w:rFonts w:ascii="Times New Roman" w:hAnsi="Times New Roman"/>
                <w:sz w:val="24"/>
                <w:szCs w:val="24"/>
              </w:rPr>
              <w:t xml:space="preserve"> классные руководители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День добровольца (волонтера)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2375E0">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05.12</w:t>
            </w:r>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Советник по воспитанию, п</w:t>
            </w:r>
            <w:r w:rsidRPr="009E4BBB">
              <w:rPr>
                <w:rFonts w:ascii="Times New Roman" w:hAnsi="Times New Roman"/>
                <w:sz w:val="24"/>
                <w:szCs w:val="24"/>
              </w:rPr>
              <w:t>едагог-организатор по внеклассной работе, классные руководители</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58" w:name="_Toc173315529"/>
            <w:bookmarkEnd w:id="158"/>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День Героев Отечества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2375E0">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09.12</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iCs/>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День Конституции Российской Федерации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B7CC5">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12</w:t>
            </w:r>
            <w:r>
              <w:rPr>
                <w:rFonts w:ascii="Times New Roman" w:hAnsi="Times New Roman"/>
                <w:sz w:val="24"/>
                <w:szCs w:val="24"/>
              </w:rPr>
              <w:t>.12</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Педагогический коллектив</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iCs/>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День работника органов безопасности РФ</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B7CC5">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20.12</w:t>
            </w:r>
          </w:p>
        </w:tc>
        <w:tc>
          <w:tcPr>
            <w:tcW w:w="2404" w:type="dxa"/>
          </w:tcPr>
          <w:p w:rsidR="007C5CBB" w:rsidRPr="003C6BD2" w:rsidRDefault="007C5CBB" w:rsidP="00826048">
            <w:pPr>
              <w:spacing w:after="0" w:line="240" w:lineRule="auto"/>
              <w:rPr>
                <w:rFonts w:ascii="Times New Roman" w:hAnsi="Times New Roman"/>
                <w:sz w:val="24"/>
                <w:szCs w:val="24"/>
              </w:rPr>
            </w:pPr>
            <w:r>
              <w:rPr>
                <w:rFonts w:ascii="Times New Roman" w:hAnsi="Times New Roman"/>
                <w:sz w:val="24"/>
                <w:szCs w:val="24"/>
              </w:rPr>
              <w:t>Советник по воспитанию, педагог-организатор, классные руководители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iCs/>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Подведение итогов конкурса «Лидер года». Награждение победителей.</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B7CC5">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декабрь</w:t>
            </w:r>
          </w:p>
        </w:tc>
        <w:tc>
          <w:tcPr>
            <w:tcW w:w="2404" w:type="dxa"/>
          </w:tcPr>
          <w:p w:rsidR="007C5CBB" w:rsidRPr="009D6713" w:rsidRDefault="007C5CBB" w:rsidP="00826048">
            <w:pPr>
              <w:spacing w:after="0" w:line="240" w:lineRule="auto"/>
              <w:rPr>
                <w:rFonts w:ascii="Times New Roman" w:hAnsi="Times New Roman"/>
                <w:sz w:val="24"/>
                <w:szCs w:val="24"/>
              </w:rPr>
            </w:pPr>
            <w:r w:rsidRPr="009D6713">
              <w:rPr>
                <w:rFonts w:ascii="Times New Roman" w:hAnsi="Times New Roman"/>
                <w:sz w:val="24"/>
                <w:szCs w:val="24"/>
              </w:rPr>
              <w:t>Администрация,</w:t>
            </w:r>
          </w:p>
          <w:p w:rsidR="007C5CBB" w:rsidRPr="009D6713" w:rsidRDefault="007C5CBB" w:rsidP="00826048">
            <w:pPr>
              <w:spacing w:after="0" w:line="240" w:lineRule="auto"/>
              <w:rPr>
                <w:rFonts w:ascii="Times New Roman" w:hAnsi="Times New Roman"/>
                <w:sz w:val="24"/>
                <w:szCs w:val="24"/>
              </w:rPr>
            </w:pPr>
            <w:r w:rsidRPr="009D6713">
              <w:rPr>
                <w:rFonts w:ascii="Times New Roman" w:hAnsi="Times New Roman"/>
                <w:sz w:val="24"/>
                <w:szCs w:val="24"/>
              </w:rPr>
              <w:t>педагог-организатор</w:t>
            </w:r>
          </w:p>
          <w:p w:rsidR="007C5CBB" w:rsidRPr="009E4BBB" w:rsidRDefault="007C5CBB" w:rsidP="00826048">
            <w:pPr>
              <w:spacing w:after="0" w:line="240" w:lineRule="auto"/>
              <w:rPr>
                <w:rFonts w:ascii="Times New Roman" w:hAnsi="Times New Roman"/>
                <w:sz w:val="24"/>
                <w:szCs w:val="24"/>
              </w:rPr>
            </w:pP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pStyle w:val="affffff"/>
              <w:jc w:val="left"/>
              <w:outlineLvl w:val="0"/>
              <w:rPr>
                <w:b w:val="0"/>
                <w:sz w:val="24"/>
                <w:szCs w:val="24"/>
              </w:rPr>
            </w:pPr>
            <w:bookmarkStart w:id="159" w:name="_Toc173315530"/>
            <w:r w:rsidRPr="009E4BBB">
              <w:rPr>
                <w:b w:val="0"/>
                <w:sz w:val="24"/>
                <w:szCs w:val="24"/>
              </w:rPr>
              <w:t>Новогодние представления, спектакли, вечера</w:t>
            </w:r>
            <w:bookmarkEnd w:id="159"/>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B7CC5">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160" w:name="_Toc173315531"/>
            <w:r w:rsidRPr="009E4BBB">
              <w:rPr>
                <w:b w:val="0"/>
                <w:sz w:val="24"/>
                <w:szCs w:val="24"/>
              </w:rPr>
              <w:t>декабрь</w:t>
            </w:r>
            <w:bookmarkEnd w:id="160"/>
          </w:p>
        </w:tc>
        <w:tc>
          <w:tcPr>
            <w:tcW w:w="2404" w:type="dxa"/>
          </w:tcPr>
          <w:p w:rsidR="007C5CBB" w:rsidRPr="009E4BBB" w:rsidRDefault="007C5CBB" w:rsidP="00826048">
            <w:pPr>
              <w:pStyle w:val="affffff"/>
              <w:jc w:val="left"/>
              <w:outlineLvl w:val="0"/>
              <w:rPr>
                <w:b w:val="0"/>
                <w:sz w:val="24"/>
                <w:szCs w:val="24"/>
              </w:rPr>
            </w:pPr>
            <w:bookmarkStart w:id="161" w:name="_Toc173315532"/>
            <w:r w:rsidRPr="009E4BBB">
              <w:rPr>
                <w:b w:val="0"/>
                <w:sz w:val="24"/>
                <w:szCs w:val="24"/>
              </w:rPr>
              <w:t>Педагог-организатор по внеклассной работе, классные руководители</w:t>
            </w:r>
            <w:bookmarkEnd w:id="161"/>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Default="007C5CBB" w:rsidP="00826048">
            <w:pPr>
              <w:pStyle w:val="affffff"/>
              <w:jc w:val="left"/>
              <w:outlineLvl w:val="0"/>
              <w:rPr>
                <w:b w:val="0"/>
                <w:sz w:val="24"/>
                <w:szCs w:val="24"/>
              </w:rPr>
            </w:pPr>
            <w:bookmarkStart w:id="162" w:name="_Toc173315533"/>
            <w:r w:rsidRPr="00D74C90">
              <w:rPr>
                <w:b w:val="0"/>
                <w:sz w:val="24"/>
                <w:szCs w:val="24"/>
              </w:rPr>
              <w:t>Первенство по волейболу</w:t>
            </w:r>
            <w:bookmarkEnd w:id="162"/>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B7CC5">
              <w:rPr>
                <w:rFonts w:ascii="Times New Roman" w:hAnsi="Times New Roman"/>
                <w:color w:val="000000"/>
                <w:sz w:val="24"/>
                <w:szCs w:val="24"/>
              </w:rPr>
              <w:t>10 - 11</w:t>
            </w:r>
          </w:p>
        </w:tc>
        <w:tc>
          <w:tcPr>
            <w:tcW w:w="2011" w:type="dxa"/>
            <w:gridSpan w:val="2"/>
          </w:tcPr>
          <w:p w:rsidR="007C5CBB" w:rsidRDefault="007C5CBB" w:rsidP="00826048">
            <w:pPr>
              <w:pStyle w:val="affffff"/>
              <w:jc w:val="left"/>
              <w:outlineLvl w:val="0"/>
              <w:rPr>
                <w:b w:val="0"/>
                <w:sz w:val="24"/>
                <w:szCs w:val="24"/>
              </w:rPr>
            </w:pPr>
            <w:bookmarkStart w:id="163" w:name="_Toc173315534"/>
            <w:r>
              <w:rPr>
                <w:b w:val="0"/>
                <w:sz w:val="24"/>
                <w:szCs w:val="24"/>
              </w:rPr>
              <w:t>декабрь</w:t>
            </w:r>
            <w:bookmarkEnd w:id="163"/>
          </w:p>
        </w:tc>
        <w:tc>
          <w:tcPr>
            <w:tcW w:w="2404" w:type="dxa"/>
          </w:tcPr>
          <w:p w:rsidR="007C5CBB" w:rsidRPr="009E4BBB" w:rsidRDefault="007C5CBB" w:rsidP="00826048">
            <w:pPr>
              <w:pStyle w:val="affffff"/>
              <w:jc w:val="left"/>
              <w:outlineLvl w:val="0"/>
              <w:rPr>
                <w:b w:val="0"/>
                <w:sz w:val="24"/>
                <w:szCs w:val="24"/>
              </w:rPr>
            </w:pPr>
            <w:bookmarkStart w:id="164" w:name="_Toc173315535"/>
            <w:r w:rsidRPr="00D74C90">
              <w:rPr>
                <w:b w:val="0"/>
                <w:sz w:val="24"/>
                <w:szCs w:val="24"/>
              </w:rPr>
              <w:t>Педагог-организатор по спортивной работе</w:t>
            </w:r>
            <w:bookmarkEnd w:id="164"/>
          </w:p>
        </w:tc>
      </w:tr>
      <w:tr w:rsidR="007C5CBB" w:rsidRPr="009E4BBB" w:rsidTr="007C5CBB">
        <w:tc>
          <w:tcPr>
            <w:tcW w:w="812" w:type="dxa"/>
          </w:tcPr>
          <w:p w:rsidR="007C5C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AD1FAB" w:rsidRDefault="007C5CBB" w:rsidP="00826048">
            <w:pPr>
              <w:spacing w:after="0" w:line="240" w:lineRule="auto"/>
              <w:rPr>
                <w:rFonts w:ascii="Times New Roman" w:hAnsi="Times New Roman"/>
                <w:sz w:val="24"/>
                <w:szCs w:val="24"/>
                <w:highlight w:val="yellow"/>
              </w:rPr>
            </w:pPr>
            <w:r w:rsidRPr="009D6713">
              <w:rPr>
                <w:rFonts w:ascii="Times New Roman" w:hAnsi="Times New Roman"/>
                <w:sz w:val="24"/>
                <w:szCs w:val="24"/>
              </w:rPr>
              <w:t>Школьные соревнования по эстафетам на лыжах</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B7CC5">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январь</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Педагог-о</w:t>
            </w:r>
            <w:r>
              <w:rPr>
                <w:rFonts w:ascii="Times New Roman" w:hAnsi="Times New Roman"/>
                <w:sz w:val="24"/>
                <w:szCs w:val="24"/>
              </w:rPr>
              <w:t xml:space="preserve">рганизатор по спортивной работе, </w:t>
            </w:r>
            <w:r w:rsidRPr="009E4BBB">
              <w:rPr>
                <w:rFonts w:ascii="Times New Roman" w:hAnsi="Times New Roman"/>
                <w:sz w:val="24"/>
                <w:szCs w:val="24"/>
              </w:rPr>
              <w:t>классные руководители</w:t>
            </w:r>
          </w:p>
        </w:tc>
      </w:tr>
      <w:tr w:rsidR="007C5CBB" w:rsidRPr="009E4BBB" w:rsidTr="007C5CBB">
        <w:tc>
          <w:tcPr>
            <w:tcW w:w="812" w:type="dxa"/>
          </w:tcPr>
          <w:p w:rsidR="007C5C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D6713" w:rsidRDefault="007C5CBB" w:rsidP="00826048">
            <w:pPr>
              <w:spacing w:after="0" w:line="240" w:lineRule="auto"/>
              <w:rPr>
                <w:rFonts w:ascii="Times New Roman" w:hAnsi="Times New Roman"/>
                <w:sz w:val="24"/>
                <w:szCs w:val="24"/>
              </w:rPr>
            </w:pPr>
            <w:r>
              <w:rPr>
                <w:rFonts w:ascii="Times New Roman" w:hAnsi="Times New Roman"/>
                <w:sz w:val="24"/>
                <w:szCs w:val="24"/>
              </w:rPr>
              <w:t>Мероприятия ко Дню</w:t>
            </w:r>
            <w:r w:rsidRPr="009D6713">
              <w:rPr>
                <w:rFonts w:ascii="Times New Roman" w:hAnsi="Times New Roman"/>
                <w:sz w:val="24"/>
                <w:szCs w:val="24"/>
              </w:rPr>
              <w:t xml:space="preserve"> полного освобождения Ленинграда от фашистской блокады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57F6F">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sidRPr="009D6713">
              <w:rPr>
                <w:rFonts w:ascii="Times New Roman" w:hAnsi="Times New Roman"/>
                <w:sz w:val="24"/>
                <w:szCs w:val="24"/>
              </w:rPr>
              <w:t>январь</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 xml:space="preserve">Заместитель директора по ВР, </w:t>
            </w:r>
            <w:r>
              <w:rPr>
                <w:rFonts w:ascii="Times New Roman" w:hAnsi="Times New Roman"/>
                <w:sz w:val="24"/>
                <w:szCs w:val="24"/>
              </w:rPr>
              <w:t xml:space="preserve">советник по воспитанию, </w:t>
            </w:r>
            <w:r w:rsidRPr="004E7897">
              <w:rPr>
                <w:rFonts w:ascii="Times New Roman" w:hAnsi="Times New Roman"/>
                <w:sz w:val="24"/>
                <w:szCs w:val="24"/>
              </w:rPr>
              <w:t>педагог-организатор по внеклассной работе, классные руководители</w:t>
            </w:r>
            <w:r>
              <w:rPr>
                <w:rFonts w:ascii="Times New Roman" w:hAnsi="Times New Roman"/>
                <w:sz w:val="24"/>
                <w:szCs w:val="24"/>
              </w:rPr>
              <w:t>, педагог-библиотекарь, Совет обучающихся</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День заповедников и национальных парков</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57F6F">
              <w:rPr>
                <w:rFonts w:ascii="Times New Roman" w:hAnsi="Times New Roman"/>
                <w:color w:val="000000"/>
                <w:sz w:val="24"/>
                <w:szCs w:val="24"/>
              </w:rPr>
              <w:t>10 - 11</w:t>
            </w:r>
          </w:p>
        </w:tc>
        <w:tc>
          <w:tcPr>
            <w:tcW w:w="2011" w:type="dxa"/>
            <w:gridSpan w:val="2"/>
          </w:tcPr>
          <w:p w:rsidR="007C5CBB" w:rsidRPr="009E4BBB" w:rsidRDefault="007C5CBB" w:rsidP="00826048">
            <w:pPr>
              <w:pStyle w:val="aff8"/>
              <w:rPr>
                <w:szCs w:val="24"/>
              </w:rPr>
            </w:pPr>
            <w:r>
              <w:rPr>
                <w:szCs w:val="24"/>
              </w:rPr>
              <w:t>11.01</w:t>
            </w:r>
          </w:p>
        </w:tc>
        <w:tc>
          <w:tcPr>
            <w:tcW w:w="2404" w:type="dxa"/>
          </w:tcPr>
          <w:p w:rsidR="007C5CBB" w:rsidRPr="009E4BBB" w:rsidRDefault="007C5CBB" w:rsidP="00826048">
            <w:pPr>
              <w:pStyle w:val="affffff"/>
              <w:jc w:val="left"/>
              <w:outlineLvl w:val="0"/>
              <w:rPr>
                <w:b w:val="0"/>
                <w:sz w:val="24"/>
                <w:szCs w:val="24"/>
              </w:rPr>
            </w:pPr>
            <w:bookmarkStart w:id="165" w:name="_Toc173315536"/>
            <w:r w:rsidRPr="009E4BBB">
              <w:rPr>
                <w:b w:val="0"/>
                <w:sz w:val="24"/>
                <w:szCs w:val="24"/>
              </w:rPr>
              <w:t>Педагог-организатор по внеклассной работе, классные руководители</w:t>
            </w:r>
            <w:bookmarkEnd w:id="165"/>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День российской печати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57F6F">
              <w:rPr>
                <w:rFonts w:ascii="Times New Roman" w:hAnsi="Times New Roman"/>
                <w:color w:val="000000"/>
                <w:sz w:val="24"/>
                <w:szCs w:val="24"/>
              </w:rPr>
              <w:t>10 - 11</w:t>
            </w:r>
          </w:p>
        </w:tc>
        <w:tc>
          <w:tcPr>
            <w:tcW w:w="2011" w:type="dxa"/>
            <w:gridSpan w:val="2"/>
          </w:tcPr>
          <w:p w:rsidR="007C5CBB" w:rsidRPr="009E4BBB" w:rsidRDefault="007C5CBB" w:rsidP="00826048">
            <w:pPr>
              <w:pStyle w:val="aff8"/>
              <w:rPr>
                <w:szCs w:val="24"/>
              </w:rPr>
            </w:pPr>
            <w:r>
              <w:rPr>
                <w:szCs w:val="24"/>
              </w:rPr>
              <w:t>13.01</w:t>
            </w:r>
          </w:p>
        </w:tc>
        <w:tc>
          <w:tcPr>
            <w:tcW w:w="2404" w:type="dxa"/>
          </w:tcPr>
          <w:p w:rsidR="007C5CBB" w:rsidRPr="009E4BBB" w:rsidRDefault="007C5CBB" w:rsidP="00826048">
            <w:pPr>
              <w:pStyle w:val="affffff"/>
              <w:jc w:val="left"/>
              <w:outlineLvl w:val="0"/>
              <w:rPr>
                <w:b w:val="0"/>
                <w:sz w:val="24"/>
                <w:szCs w:val="24"/>
              </w:rPr>
            </w:pPr>
            <w:bookmarkStart w:id="166" w:name="_Toc173315537"/>
            <w:r w:rsidRPr="009E4BBB">
              <w:rPr>
                <w:b w:val="0"/>
                <w:sz w:val="24"/>
                <w:szCs w:val="24"/>
              </w:rPr>
              <w:t>Педагог-организатор по внеклассной работе, классные руководители</w:t>
            </w:r>
            <w:bookmarkEnd w:id="166"/>
          </w:p>
        </w:tc>
      </w:tr>
      <w:tr w:rsidR="007C5CBB" w:rsidRPr="009E4BBB" w:rsidTr="007C5CBB">
        <w:tc>
          <w:tcPr>
            <w:tcW w:w="812" w:type="dxa"/>
          </w:tcPr>
          <w:p w:rsidR="007C5CBB" w:rsidRPr="009E4BBB" w:rsidRDefault="007C5CBB" w:rsidP="00551369">
            <w:pPr>
              <w:pStyle w:val="aff8"/>
              <w:widowControl/>
              <w:numPr>
                <w:ilvl w:val="0"/>
                <w:numId w:val="134"/>
              </w:numPr>
              <w:ind w:right="0"/>
              <w:jc w:val="left"/>
              <w:rPr>
                <w:szCs w:val="24"/>
              </w:rPr>
            </w:pPr>
          </w:p>
        </w:tc>
        <w:tc>
          <w:tcPr>
            <w:tcW w:w="2567" w:type="dxa"/>
            <w:gridSpan w:val="2"/>
          </w:tcPr>
          <w:p w:rsidR="007C5CBB" w:rsidRPr="009E4BBB" w:rsidRDefault="007C5CBB" w:rsidP="00826048">
            <w:pPr>
              <w:pStyle w:val="affffff"/>
              <w:jc w:val="left"/>
              <w:outlineLvl w:val="0"/>
              <w:rPr>
                <w:b w:val="0"/>
                <w:sz w:val="24"/>
                <w:szCs w:val="24"/>
              </w:rPr>
            </w:pPr>
            <w:bookmarkStart w:id="167" w:name="_Toc173315538"/>
            <w:r>
              <w:rPr>
                <w:b w:val="0"/>
                <w:sz w:val="24"/>
                <w:szCs w:val="24"/>
              </w:rPr>
              <w:t xml:space="preserve">Методическая декада </w:t>
            </w:r>
            <w:r w:rsidRPr="009D6713">
              <w:rPr>
                <w:b w:val="0"/>
                <w:sz w:val="24"/>
                <w:szCs w:val="24"/>
              </w:rPr>
              <w:t>«Формирование математической и финансовой грамотности в урочной и внеурочной деятельности»</w:t>
            </w:r>
            <w:bookmarkEnd w:id="167"/>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57F6F">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168" w:name="_Toc173315539"/>
            <w:r>
              <w:rPr>
                <w:b w:val="0"/>
                <w:sz w:val="24"/>
                <w:szCs w:val="24"/>
              </w:rPr>
              <w:t>20.01-31.01</w:t>
            </w:r>
            <w:bookmarkEnd w:id="168"/>
          </w:p>
        </w:tc>
        <w:tc>
          <w:tcPr>
            <w:tcW w:w="2404" w:type="dxa"/>
          </w:tcPr>
          <w:p w:rsidR="007C5CBB" w:rsidRPr="009E4BBB" w:rsidRDefault="007C5CBB" w:rsidP="00826048">
            <w:pPr>
              <w:spacing w:after="0" w:line="240" w:lineRule="auto"/>
              <w:rPr>
                <w:rFonts w:ascii="Times New Roman" w:hAnsi="Times New Roman"/>
                <w:sz w:val="24"/>
                <w:szCs w:val="24"/>
              </w:rPr>
            </w:pPr>
            <w:r w:rsidRPr="00951A3B">
              <w:rPr>
                <w:rFonts w:ascii="Times New Roman" w:hAnsi="Times New Roman"/>
                <w:sz w:val="24"/>
                <w:szCs w:val="24"/>
              </w:rPr>
              <w:t>Зам. директора по НМР, по УВР, руководители МО и ответственные за направления</w:t>
            </w:r>
          </w:p>
        </w:tc>
      </w:tr>
      <w:tr w:rsidR="007C5CBB" w:rsidRPr="009E4BBB" w:rsidTr="007C5CBB">
        <w:tc>
          <w:tcPr>
            <w:tcW w:w="812" w:type="dxa"/>
          </w:tcPr>
          <w:p w:rsidR="007C5CBB" w:rsidRPr="009E4BBB" w:rsidRDefault="007C5CBB" w:rsidP="00551369">
            <w:pPr>
              <w:pStyle w:val="aff8"/>
              <w:widowControl/>
              <w:numPr>
                <w:ilvl w:val="0"/>
                <w:numId w:val="134"/>
              </w:numPr>
              <w:ind w:right="0"/>
              <w:jc w:val="left"/>
              <w:rPr>
                <w:szCs w:val="24"/>
              </w:rPr>
            </w:pPr>
          </w:p>
        </w:tc>
        <w:tc>
          <w:tcPr>
            <w:tcW w:w="2567" w:type="dxa"/>
            <w:gridSpan w:val="2"/>
          </w:tcPr>
          <w:p w:rsidR="007C5CBB" w:rsidRDefault="007C5CBB" w:rsidP="00826048">
            <w:pPr>
              <w:pStyle w:val="affffff"/>
              <w:jc w:val="left"/>
              <w:outlineLvl w:val="0"/>
              <w:rPr>
                <w:b w:val="0"/>
                <w:sz w:val="24"/>
                <w:szCs w:val="24"/>
              </w:rPr>
            </w:pPr>
            <w:bookmarkStart w:id="169" w:name="_Toc173315540"/>
            <w:r>
              <w:rPr>
                <w:b w:val="0"/>
                <w:sz w:val="24"/>
                <w:szCs w:val="24"/>
              </w:rPr>
              <w:t>День российского студенчества</w:t>
            </w:r>
            <w:bookmarkEnd w:id="169"/>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57F6F">
              <w:rPr>
                <w:rFonts w:ascii="Times New Roman" w:hAnsi="Times New Roman"/>
                <w:color w:val="000000"/>
                <w:sz w:val="24"/>
                <w:szCs w:val="24"/>
              </w:rPr>
              <w:t>10 - 11</w:t>
            </w:r>
          </w:p>
        </w:tc>
        <w:tc>
          <w:tcPr>
            <w:tcW w:w="2011" w:type="dxa"/>
            <w:gridSpan w:val="2"/>
          </w:tcPr>
          <w:p w:rsidR="007C5CBB" w:rsidRDefault="007C5CBB" w:rsidP="00826048">
            <w:pPr>
              <w:pStyle w:val="affffff"/>
              <w:jc w:val="left"/>
              <w:outlineLvl w:val="0"/>
              <w:rPr>
                <w:b w:val="0"/>
                <w:sz w:val="24"/>
                <w:szCs w:val="24"/>
              </w:rPr>
            </w:pPr>
            <w:bookmarkStart w:id="170" w:name="_Toc173315541"/>
            <w:r>
              <w:rPr>
                <w:b w:val="0"/>
                <w:sz w:val="24"/>
                <w:szCs w:val="24"/>
              </w:rPr>
              <w:t>25.01</w:t>
            </w:r>
            <w:bookmarkEnd w:id="170"/>
          </w:p>
        </w:tc>
        <w:tc>
          <w:tcPr>
            <w:tcW w:w="2404" w:type="dxa"/>
          </w:tcPr>
          <w:p w:rsidR="007C5CBB" w:rsidRPr="003C6BD2" w:rsidRDefault="007C5CBB" w:rsidP="00826048">
            <w:pPr>
              <w:spacing w:after="0" w:line="240" w:lineRule="auto"/>
              <w:rPr>
                <w:rFonts w:ascii="Times New Roman" w:hAnsi="Times New Roman"/>
                <w:sz w:val="24"/>
                <w:szCs w:val="24"/>
              </w:rPr>
            </w:pPr>
            <w:r>
              <w:rPr>
                <w:rFonts w:ascii="Times New Roman" w:hAnsi="Times New Roman"/>
                <w:sz w:val="24"/>
                <w:szCs w:val="24"/>
              </w:rPr>
              <w:t>Советник по воспитанию, педагог-организатор, классные руководители, Совет обучающихся</w:t>
            </w:r>
          </w:p>
        </w:tc>
      </w:tr>
      <w:tr w:rsidR="007C5CBB" w:rsidRPr="009E4BBB" w:rsidTr="007C5CBB">
        <w:tc>
          <w:tcPr>
            <w:tcW w:w="812" w:type="dxa"/>
          </w:tcPr>
          <w:p w:rsidR="007C5CBB" w:rsidRPr="009E4BBB" w:rsidRDefault="007C5CBB" w:rsidP="00551369">
            <w:pPr>
              <w:pStyle w:val="aff8"/>
              <w:widowControl/>
              <w:numPr>
                <w:ilvl w:val="0"/>
                <w:numId w:val="134"/>
              </w:numPr>
              <w:ind w:right="0"/>
              <w:jc w:val="left"/>
              <w:rPr>
                <w:szCs w:val="24"/>
              </w:rPr>
            </w:pPr>
          </w:p>
        </w:tc>
        <w:tc>
          <w:tcPr>
            <w:tcW w:w="2567" w:type="dxa"/>
            <w:gridSpan w:val="2"/>
          </w:tcPr>
          <w:p w:rsidR="007C5CBB" w:rsidRPr="009E4BBB" w:rsidRDefault="007C5CBB" w:rsidP="00826048">
            <w:pPr>
              <w:spacing w:after="0" w:line="240" w:lineRule="auto"/>
              <w:rPr>
                <w:rFonts w:ascii="Times New Roman" w:hAnsi="Times New Roman"/>
                <w:iCs/>
                <w:sz w:val="24"/>
                <w:szCs w:val="24"/>
              </w:rPr>
            </w:pPr>
            <w:r>
              <w:rPr>
                <w:rFonts w:ascii="Times New Roman" w:hAnsi="Times New Roman"/>
                <w:iCs/>
                <w:sz w:val="24"/>
                <w:szCs w:val="24"/>
              </w:rPr>
              <w:t>Международный день памяти жертв холокоста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A1E3A">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27.01</w:t>
            </w:r>
          </w:p>
        </w:tc>
        <w:tc>
          <w:tcPr>
            <w:tcW w:w="2404" w:type="dxa"/>
          </w:tcPr>
          <w:p w:rsidR="007C5CBB" w:rsidRPr="009E4BBB" w:rsidRDefault="007C5CBB" w:rsidP="00826048">
            <w:pPr>
              <w:pStyle w:val="affffff"/>
              <w:jc w:val="left"/>
              <w:outlineLvl w:val="0"/>
              <w:rPr>
                <w:b w:val="0"/>
                <w:sz w:val="24"/>
                <w:szCs w:val="24"/>
              </w:rPr>
            </w:pPr>
            <w:bookmarkStart w:id="171" w:name="_Toc173315542"/>
            <w:r>
              <w:rPr>
                <w:b w:val="0"/>
                <w:sz w:val="24"/>
                <w:szCs w:val="24"/>
              </w:rPr>
              <w:t>Советник по воспитанию, п</w:t>
            </w:r>
            <w:r w:rsidRPr="009E4BBB">
              <w:rPr>
                <w:b w:val="0"/>
                <w:sz w:val="24"/>
                <w:szCs w:val="24"/>
              </w:rPr>
              <w:t>едагог-организатор по внеклассной работе, классные руководители</w:t>
            </w:r>
            <w:bookmarkEnd w:id="171"/>
          </w:p>
        </w:tc>
      </w:tr>
      <w:tr w:rsidR="007C5CBB" w:rsidRPr="009E4BBB" w:rsidTr="007C5CBB">
        <w:tc>
          <w:tcPr>
            <w:tcW w:w="812" w:type="dxa"/>
          </w:tcPr>
          <w:p w:rsidR="007C5CBB" w:rsidRPr="009E4BBB" w:rsidRDefault="007C5CBB" w:rsidP="00551369">
            <w:pPr>
              <w:pStyle w:val="aff8"/>
              <w:widowControl/>
              <w:numPr>
                <w:ilvl w:val="0"/>
                <w:numId w:val="134"/>
              </w:numPr>
              <w:ind w:right="0"/>
              <w:jc w:val="left"/>
              <w:rPr>
                <w:szCs w:val="24"/>
              </w:rPr>
            </w:pPr>
          </w:p>
        </w:tc>
        <w:tc>
          <w:tcPr>
            <w:tcW w:w="2567" w:type="dxa"/>
            <w:gridSpan w:val="2"/>
          </w:tcPr>
          <w:p w:rsidR="007C5CBB" w:rsidRPr="00495D08" w:rsidRDefault="007C5CBB" w:rsidP="00826048">
            <w:pPr>
              <w:spacing w:after="0" w:line="240" w:lineRule="auto"/>
              <w:rPr>
                <w:rFonts w:ascii="Times New Roman" w:hAnsi="Times New Roman"/>
                <w:sz w:val="24"/>
                <w:szCs w:val="24"/>
              </w:rPr>
            </w:pPr>
            <w:r w:rsidRPr="00495D08">
              <w:rPr>
                <w:rFonts w:ascii="Times New Roman" w:hAnsi="Times New Roman"/>
                <w:sz w:val="24"/>
                <w:szCs w:val="24"/>
              </w:rPr>
              <w:t>Международный день без Интернета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A1E3A">
              <w:rPr>
                <w:rFonts w:ascii="Times New Roman" w:hAnsi="Times New Roman"/>
                <w:color w:val="000000"/>
                <w:sz w:val="24"/>
                <w:szCs w:val="24"/>
              </w:rPr>
              <w:t>10 - 11</w:t>
            </w:r>
          </w:p>
        </w:tc>
        <w:tc>
          <w:tcPr>
            <w:tcW w:w="2011" w:type="dxa"/>
            <w:gridSpan w:val="2"/>
          </w:tcPr>
          <w:p w:rsidR="007C5CBB" w:rsidRPr="00495D08" w:rsidRDefault="007C5CBB" w:rsidP="00826048">
            <w:pPr>
              <w:pStyle w:val="affffff"/>
              <w:jc w:val="left"/>
              <w:outlineLvl w:val="0"/>
              <w:rPr>
                <w:b w:val="0"/>
                <w:sz w:val="24"/>
                <w:szCs w:val="24"/>
              </w:rPr>
            </w:pPr>
            <w:bookmarkStart w:id="172" w:name="_Toc173315543"/>
            <w:r>
              <w:rPr>
                <w:b w:val="0"/>
                <w:sz w:val="24"/>
                <w:szCs w:val="24"/>
              </w:rPr>
              <w:t>28.01</w:t>
            </w:r>
            <w:bookmarkEnd w:id="172"/>
          </w:p>
        </w:tc>
        <w:tc>
          <w:tcPr>
            <w:tcW w:w="2404" w:type="dxa"/>
          </w:tcPr>
          <w:p w:rsidR="007C5CBB" w:rsidRPr="009E4BBB" w:rsidRDefault="007C5CBB" w:rsidP="00826048">
            <w:pPr>
              <w:pStyle w:val="affffff"/>
              <w:jc w:val="left"/>
              <w:outlineLvl w:val="0"/>
              <w:rPr>
                <w:b w:val="0"/>
                <w:sz w:val="24"/>
                <w:szCs w:val="24"/>
              </w:rPr>
            </w:pPr>
            <w:bookmarkStart w:id="173" w:name="_Toc173315544"/>
            <w:r w:rsidRPr="009E4BBB">
              <w:rPr>
                <w:b w:val="0"/>
                <w:sz w:val="24"/>
                <w:szCs w:val="24"/>
              </w:rPr>
              <w:t>Педагог-организатор по внеклассной работе, классные руководители</w:t>
            </w:r>
            <w:r>
              <w:rPr>
                <w:b w:val="0"/>
                <w:sz w:val="24"/>
                <w:szCs w:val="24"/>
              </w:rPr>
              <w:t>, Совет обучающихся</w:t>
            </w:r>
            <w:bookmarkEnd w:id="173"/>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iCs/>
                <w:sz w:val="24"/>
                <w:szCs w:val="24"/>
              </w:rPr>
            </w:pPr>
          </w:p>
        </w:tc>
        <w:tc>
          <w:tcPr>
            <w:tcW w:w="2567" w:type="dxa"/>
            <w:gridSpan w:val="2"/>
          </w:tcPr>
          <w:p w:rsidR="007C5C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Месячник патриотического воспитания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A1E3A">
              <w:rPr>
                <w:rFonts w:ascii="Times New Roman" w:hAnsi="Times New Roman"/>
                <w:color w:val="000000"/>
                <w:sz w:val="24"/>
                <w:szCs w:val="24"/>
              </w:rPr>
              <w:t>10 - 11</w:t>
            </w:r>
          </w:p>
        </w:tc>
        <w:tc>
          <w:tcPr>
            <w:tcW w:w="2011" w:type="dxa"/>
            <w:gridSpan w:val="2"/>
          </w:tcPr>
          <w:p w:rsidR="007C5CBB" w:rsidRPr="00D17322" w:rsidRDefault="007C5CBB" w:rsidP="00826048">
            <w:pPr>
              <w:spacing w:after="0" w:line="240" w:lineRule="auto"/>
              <w:rPr>
                <w:rFonts w:ascii="Times New Roman" w:hAnsi="Times New Roman"/>
                <w:sz w:val="24"/>
                <w:szCs w:val="24"/>
              </w:rPr>
            </w:pPr>
            <w:r>
              <w:rPr>
                <w:rFonts w:ascii="Times New Roman" w:hAnsi="Times New Roman"/>
                <w:sz w:val="24"/>
                <w:szCs w:val="24"/>
              </w:rPr>
              <w:t>февраль</w:t>
            </w:r>
          </w:p>
        </w:tc>
        <w:tc>
          <w:tcPr>
            <w:tcW w:w="2404" w:type="dxa"/>
          </w:tcPr>
          <w:p w:rsidR="007C5CBB" w:rsidRPr="004E7897" w:rsidRDefault="007C5CBB" w:rsidP="00826048">
            <w:pPr>
              <w:pStyle w:val="affffff"/>
              <w:jc w:val="left"/>
              <w:outlineLvl w:val="0"/>
              <w:rPr>
                <w:b w:val="0"/>
                <w:sz w:val="24"/>
                <w:szCs w:val="24"/>
              </w:rPr>
            </w:pPr>
            <w:bookmarkStart w:id="174" w:name="_Toc173315545"/>
            <w:r w:rsidRPr="004E7897">
              <w:rPr>
                <w:b w:val="0"/>
                <w:sz w:val="24"/>
                <w:szCs w:val="24"/>
              </w:rPr>
              <w:t>Заместитель директора по ВР,</w:t>
            </w:r>
            <w:bookmarkEnd w:id="174"/>
            <w:r w:rsidRPr="004E7897">
              <w:rPr>
                <w:b w:val="0"/>
                <w:sz w:val="24"/>
                <w:szCs w:val="24"/>
              </w:rPr>
              <w:t xml:space="preserve"> </w:t>
            </w:r>
          </w:p>
          <w:p w:rsidR="007C5CBB" w:rsidRPr="009E4BBB" w:rsidRDefault="007C5CBB" w:rsidP="00826048">
            <w:pPr>
              <w:pStyle w:val="affffff"/>
              <w:jc w:val="left"/>
              <w:outlineLvl w:val="0"/>
              <w:rPr>
                <w:b w:val="0"/>
                <w:sz w:val="24"/>
                <w:szCs w:val="24"/>
              </w:rPr>
            </w:pPr>
            <w:bookmarkStart w:id="175" w:name="_Toc173315546"/>
            <w:r w:rsidRPr="004E7897">
              <w:rPr>
                <w:b w:val="0"/>
                <w:sz w:val="24"/>
                <w:szCs w:val="24"/>
              </w:rPr>
              <w:t>педагог-организатор, педагог-организатор ОБЖ, классные руководители</w:t>
            </w:r>
            <w:bookmarkEnd w:id="175"/>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iCs/>
                <w:sz w:val="24"/>
                <w:szCs w:val="24"/>
              </w:rPr>
            </w:pPr>
          </w:p>
        </w:tc>
        <w:tc>
          <w:tcPr>
            <w:tcW w:w="2567" w:type="dxa"/>
            <w:gridSpan w:val="2"/>
          </w:tcPr>
          <w:p w:rsidR="007C5CBB" w:rsidRPr="004E7897" w:rsidRDefault="007C5CBB" w:rsidP="00826048">
            <w:pPr>
              <w:spacing w:after="0" w:line="240" w:lineRule="auto"/>
              <w:rPr>
                <w:rFonts w:ascii="Times New Roman" w:hAnsi="Times New Roman"/>
                <w:sz w:val="24"/>
                <w:szCs w:val="24"/>
              </w:rPr>
            </w:pPr>
            <w:r>
              <w:rPr>
                <w:rFonts w:ascii="Times New Roman" w:hAnsi="Times New Roman"/>
                <w:sz w:val="24"/>
                <w:szCs w:val="24"/>
              </w:rPr>
              <w:t>Вечер встречи выпускников</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A1E3A">
              <w:rPr>
                <w:rFonts w:ascii="Times New Roman" w:hAnsi="Times New Roman"/>
                <w:color w:val="000000"/>
                <w:sz w:val="24"/>
                <w:szCs w:val="24"/>
              </w:rPr>
              <w:t>10 - 11</w:t>
            </w:r>
          </w:p>
        </w:tc>
        <w:tc>
          <w:tcPr>
            <w:tcW w:w="2011" w:type="dxa"/>
            <w:gridSpan w:val="2"/>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01.02</w:t>
            </w:r>
          </w:p>
        </w:tc>
        <w:tc>
          <w:tcPr>
            <w:tcW w:w="2404" w:type="dxa"/>
          </w:tcPr>
          <w:p w:rsidR="007C5CBB" w:rsidRPr="004E7897" w:rsidRDefault="007C5CBB" w:rsidP="00826048">
            <w:pPr>
              <w:pStyle w:val="affffff"/>
              <w:jc w:val="left"/>
              <w:outlineLvl w:val="0"/>
              <w:rPr>
                <w:b w:val="0"/>
                <w:sz w:val="24"/>
                <w:szCs w:val="24"/>
              </w:rPr>
            </w:pPr>
            <w:bookmarkStart w:id="176" w:name="_Toc173315547"/>
            <w:r w:rsidRPr="004E7897">
              <w:rPr>
                <w:b w:val="0"/>
                <w:sz w:val="24"/>
                <w:szCs w:val="24"/>
              </w:rPr>
              <w:t>Заместитель директора по ВР,</w:t>
            </w:r>
            <w:bookmarkEnd w:id="176"/>
            <w:r w:rsidRPr="004E7897">
              <w:rPr>
                <w:b w:val="0"/>
                <w:sz w:val="24"/>
                <w:szCs w:val="24"/>
              </w:rPr>
              <w:t xml:space="preserve"> </w:t>
            </w:r>
          </w:p>
          <w:p w:rsidR="007C5CBB" w:rsidRPr="009E4BBB" w:rsidRDefault="007C5CBB" w:rsidP="00826048">
            <w:pPr>
              <w:pStyle w:val="affffff"/>
              <w:jc w:val="left"/>
              <w:outlineLvl w:val="0"/>
              <w:rPr>
                <w:b w:val="0"/>
                <w:sz w:val="24"/>
                <w:szCs w:val="24"/>
              </w:rPr>
            </w:pPr>
            <w:bookmarkStart w:id="177" w:name="_Toc173315548"/>
            <w:r w:rsidRPr="004E7897">
              <w:rPr>
                <w:b w:val="0"/>
                <w:sz w:val="24"/>
                <w:szCs w:val="24"/>
              </w:rPr>
              <w:t>педагог-организатор</w:t>
            </w:r>
            <w:bookmarkEnd w:id="177"/>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iCs/>
                <w:sz w:val="24"/>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День зимних видов спора в России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A1E3A">
              <w:rPr>
                <w:rFonts w:ascii="Times New Roman" w:hAnsi="Times New Roman"/>
                <w:color w:val="000000"/>
                <w:sz w:val="24"/>
                <w:szCs w:val="24"/>
              </w:rPr>
              <w:t>10 - 11</w:t>
            </w:r>
          </w:p>
        </w:tc>
        <w:tc>
          <w:tcPr>
            <w:tcW w:w="2011" w:type="dxa"/>
            <w:gridSpan w:val="2"/>
          </w:tcPr>
          <w:p w:rsidR="007C5CBB" w:rsidRPr="00D17322" w:rsidRDefault="007C5CBB" w:rsidP="00826048">
            <w:pPr>
              <w:spacing w:after="0" w:line="240" w:lineRule="auto"/>
              <w:rPr>
                <w:rFonts w:ascii="Times New Roman" w:hAnsi="Times New Roman"/>
                <w:sz w:val="24"/>
                <w:szCs w:val="24"/>
              </w:rPr>
            </w:pPr>
            <w:r w:rsidRPr="00D17322">
              <w:rPr>
                <w:rFonts w:ascii="Times New Roman" w:hAnsi="Times New Roman"/>
                <w:sz w:val="24"/>
                <w:szCs w:val="24"/>
              </w:rPr>
              <w:t>07.02</w:t>
            </w:r>
          </w:p>
        </w:tc>
        <w:tc>
          <w:tcPr>
            <w:tcW w:w="2404" w:type="dxa"/>
          </w:tcPr>
          <w:p w:rsidR="007C5CBB" w:rsidRPr="009E4BBB" w:rsidRDefault="007C5CBB" w:rsidP="00826048">
            <w:pPr>
              <w:pStyle w:val="affffff"/>
              <w:jc w:val="left"/>
              <w:outlineLvl w:val="0"/>
              <w:rPr>
                <w:b w:val="0"/>
                <w:sz w:val="24"/>
                <w:szCs w:val="24"/>
              </w:rPr>
            </w:pPr>
            <w:bookmarkStart w:id="178" w:name="_Toc173315549"/>
            <w:r w:rsidRPr="009E4BBB">
              <w:rPr>
                <w:b w:val="0"/>
                <w:sz w:val="24"/>
                <w:szCs w:val="24"/>
              </w:rPr>
              <w:t>Педагог-организатор по внеклассной работе, классные руководители</w:t>
            </w:r>
            <w:r>
              <w:rPr>
                <w:b w:val="0"/>
                <w:sz w:val="24"/>
                <w:szCs w:val="24"/>
              </w:rPr>
              <w:t>, учителя физической культуры</w:t>
            </w:r>
            <w:bookmarkEnd w:id="178"/>
          </w:p>
        </w:tc>
      </w:tr>
      <w:tr w:rsidR="007C5CBB" w:rsidRPr="009E4BBB" w:rsidTr="007C5CBB">
        <w:tc>
          <w:tcPr>
            <w:tcW w:w="812" w:type="dxa"/>
          </w:tcPr>
          <w:p w:rsidR="007C5CBB" w:rsidRPr="009E4BBB" w:rsidRDefault="007C5CBB" w:rsidP="00551369">
            <w:pPr>
              <w:pStyle w:val="aff8"/>
              <w:widowControl/>
              <w:numPr>
                <w:ilvl w:val="0"/>
                <w:numId w:val="134"/>
              </w:numPr>
              <w:ind w:right="0"/>
              <w:jc w:val="left"/>
              <w:rPr>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День науки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A1E3A">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08.02</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 xml:space="preserve">Заместитель директора по ВР,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pStyle w:val="aff8"/>
              <w:widowControl/>
              <w:numPr>
                <w:ilvl w:val="0"/>
                <w:numId w:val="134"/>
              </w:numPr>
              <w:ind w:right="0"/>
              <w:jc w:val="left"/>
              <w:rPr>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Участие во Всероссийских соревнованиях «Лыжня России»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A1E3A">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03.02-15.02</w:t>
            </w:r>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Педагог-организатор по спортивн</w:t>
            </w:r>
            <w:r w:rsidRPr="009E4BBB">
              <w:rPr>
                <w:rFonts w:ascii="Times New Roman" w:hAnsi="Times New Roman"/>
                <w:sz w:val="24"/>
                <w:szCs w:val="24"/>
              </w:rPr>
              <w:t>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p>
        </w:tc>
      </w:tr>
      <w:tr w:rsidR="007C5CBB" w:rsidRPr="009E4BBB" w:rsidTr="007C5CBB">
        <w:tc>
          <w:tcPr>
            <w:tcW w:w="812" w:type="dxa"/>
          </w:tcPr>
          <w:p w:rsidR="007C5CBB" w:rsidRDefault="007C5CBB" w:rsidP="00551369">
            <w:pPr>
              <w:pStyle w:val="aff8"/>
              <w:widowControl/>
              <w:numPr>
                <w:ilvl w:val="0"/>
                <w:numId w:val="134"/>
              </w:numPr>
              <w:ind w:right="0"/>
              <w:jc w:val="left"/>
              <w:rPr>
                <w:szCs w:val="24"/>
              </w:rPr>
            </w:pPr>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Международный день родного языка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A1E3A">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21.02</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Default="007C5CBB" w:rsidP="00551369">
            <w:pPr>
              <w:pStyle w:val="aff8"/>
              <w:widowControl/>
              <w:numPr>
                <w:ilvl w:val="0"/>
                <w:numId w:val="134"/>
              </w:numPr>
              <w:ind w:right="0"/>
              <w:jc w:val="left"/>
              <w:rPr>
                <w:szCs w:val="24"/>
              </w:rPr>
            </w:pPr>
          </w:p>
        </w:tc>
        <w:tc>
          <w:tcPr>
            <w:tcW w:w="2567" w:type="dxa"/>
            <w:gridSpan w:val="2"/>
          </w:tcPr>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День Защитника Отечества</w:t>
            </w:r>
          </w:p>
          <w:p w:rsidR="007C5CBB" w:rsidRDefault="007C5CBB" w:rsidP="00826048">
            <w:pPr>
              <w:spacing w:after="0" w:line="240" w:lineRule="auto"/>
              <w:rPr>
                <w:rFonts w:ascii="Times New Roman" w:hAnsi="Times New Roman"/>
                <w:sz w:val="24"/>
                <w:szCs w:val="24"/>
              </w:rPr>
            </w:pPr>
            <w:r>
              <w:rPr>
                <w:rFonts w:ascii="Times New Roman" w:hAnsi="Times New Roman"/>
                <w:sz w:val="24"/>
                <w:szCs w:val="24"/>
              </w:rPr>
              <w:t>(Уроки мужества, классные часы и мероприятия)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1A1E3A">
              <w:rPr>
                <w:rFonts w:ascii="Times New Roman" w:hAnsi="Times New Roman"/>
                <w:color w:val="000000"/>
                <w:sz w:val="24"/>
                <w:szCs w:val="24"/>
              </w:rPr>
              <w:t>10 - 11</w:t>
            </w:r>
          </w:p>
        </w:tc>
        <w:tc>
          <w:tcPr>
            <w:tcW w:w="2011" w:type="dxa"/>
            <w:gridSpan w:val="2"/>
          </w:tcPr>
          <w:p w:rsidR="007C5C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февраль</w:t>
            </w:r>
          </w:p>
        </w:tc>
        <w:tc>
          <w:tcPr>
            <w:tcW w:w="2404" w:type="dxa"/>
          </w:tcPr>
          <w:p w:rsidR="007C5CBB" w:rsidRPr="009E4BBB" w:rsidRDefault="007C5CBB" w:rsidP="00826048">
            <w:pPr>
              <w:pStyle w:val="affffff"/>
              <w:jc w:val="left"/>
              <w:outlineLvl w:val="0"/>
              <w:rPr>
                <w:b w:val="0"/>
                <w:sz w:val="24"/>
                <w:szCs w:val="24"/>
              </w:rPr>
            </w:pPr>
            <w:bookmarkStart w:id="179" w:name="_Toc173315550"/>
            <w:r w:rsidRPr="004E7897">
              <w:rPr>
                <w:b w:val="0"/>
                <w:sz w:val="24"/>
                <w:szCs w:val="24"/>
              </w:rPr>
              <w:t>Заместитель директора по ВР</w:t>
            </w:r>
            <w:r>
              <w:rPr>
                <w:sz w:val="24"/>
                <w:szCs w:val="24"/>
              </w:rPr>
              <w:t>, с</w:t>
            </w:r>
            <w:r>
              <w:rPr>
                <w:b w:val="0"/>
                <w:sz w:val="24"/>
                <w:szCs w:val="24"/>
              </w:rPr>
              <w:t>оветник по воспитанию, п</w:t>
            </w:r>
            <w:r w:rsidRPr="009E4BBB">
              <w:rPr>
                <w:b w:val="0"/>
                <w:sz w:val="24"/>
                <w:szCs w:val="24"/>
              </w:rPr>
              <w:t>едагог-организатор по внеклассной работе, классные руководители</w:t>
            </w:r>
            <w:bookmarkEnd w:id="179"/>
          </w:p>
        </w:tc>
      </w:tr>
      <w:tr w:rsidR="007C5CBB" w:rsidRPr="009E4BBB" w:rsidTr="007C5CBB">
        <w:tc>
          <w:tcPr>
            <w:tcW w:w="812" w:type="dxa"/>
          </w:tcPr>
          <w:p w:rsidR="007C5CBB" w:rsidRPr="005F062F" w:rsidRDefault="007C5CBB" w:rsidP="00551369">
            <w:pPr>
              <w:pStyle w:val="aff8"/>
              <w:widowControl/>
              <w:numPr>
                <w:ilvl w:val="0"/>
                <w:numId w:val="134"/>
              </w:numPr>
              <w:ind w:right="0"/>
              <w:jc w:val="left"/>
              <w:rPr>
                <w:szCs w:val="24"/>
              </w:rPr>
            </w:pPr>
          </w:p>
        </w:tc>
        <w:tc>
          <w:tcPr>
            <w:tcW w:w="2567" w:type="dxa"/>
            <w:gridSpan w:val="2"/>
            <w:shd w:val="clear" w:color="auto" w:fill="auto"/>
          </w:tcPr>
          <w:p w:rsidR="007C5CBB" w:rsidRPr="00951A3B" w:rsidRDefault="007C5CBB" w:rsidP="00826048">
            <w:pPr>
              <w:spacing w:after="0" w:line="240" w:lineRule="auto"/>
              <w:jc w:val="both"/>
              <w:rPr>
                <w:rFonts w:ascii="Times New Roman" w:hAnsi="Times New Roman"/>
                <w:sz w:val="24"/>
                <w:szCs w:val="24"/>
              </w:rPr>
            </w:pPr>
            <w:r w:rsidRPr="00951A3B">
              <w:rPr>
                <w:rFonts w:ascii="Times New Roman" w:hAnsi="Times New Roman"/>
                <w:sz w:val="24"/>
                <w:szCs w:val="24"/>
              </w:rPr>
              <w:t>Методическая декада «Формирование естественно-научной грамотности и глобальных компетенций в урочной и внеурочной деятельности»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516DFB">
              <w:rPr>
                <w:rFonts w:ascii="Times New Roman" w:hAnsi="Times New Roman"/>
                <w:color w:val="000000"/>
                <w:sz w:val="24"/>
                <w:szCs w:val="24"/>
              </w:rPr>
              <w:t>10 - 11</w:t>
            </w:r>
          </w:p>
        </w:tc>
        <w:tc>
          <w:tcPr>
            <w:tcW w:w="2011" w:type="dxa"/>
            <w:gridSpan w:val="2"/>
          </w:tcPr>
          <w:p w:rsidR="007C5CBB" w:rsidRPr="00951A3B" w:rsidRDefault="007C5CBB" w:rsidP="00826048">
            <w:pPr>
              <w:pStyle w:val="affffff"/>
              <w:jc w:val="left"/>
              <w:outlineLvl w:val="0"/>
              <w:rPr>
                <w:b w:val="0"/>
                <w:sz w:val="24"/>
                <w:szCs w:val="24"/>
              </w:rPr>
            </w:pPr>
            <w:bookmarkStart w:id="180" w:name="_Toc173315551"/>
            <w:r w:rsidRPr="00951A3B">
              <w:rPr>
                <w:b w:val="0"/>
                <w:sz w:val="24"/>
                <w:szCs w:val="24"/>
              </w:rPr>
              <w:t>24.02 – 05.03</w:t>
            </w:r>
            <w:bookmarkEnd w:id="180"/>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 xml:space="preserve">Зам. директора по НМР, по УВР, </w:t>
            </w:r>
            <w:r w:rsidRPr="00951A3B">
              <w:rPr>
                <w:rFonts w:ascii="Times New Roman" w:hAnsi="Times New Roman"/>
                <w:sz w:val="24"/>
                <w:szCs w:val="24"/>
              </w:rPr>
              <w:t>руководители МО и ответственные за направления</w:t>
            </w:r>
          </w:p>
        </w:tc>
      </w:tr>
      <w:tr w:rsidR="007C5CBB" w:rsidRPr="009E4BBB" w:rsidTr="007C5CBB">
        <w:tc>
          <w:tcPr>
            <w:tcW w:w="812" w:type="dxa"/>
          </w:tcPr>
          <w:p w:rsidR="007C5CBB" w:rsidRPr="005F062F" w:rsidRDefault="007C5CBB" w:rsidP="00551369">
            <w:pPr>
              <w:pStyle w:val="aff8"/>
              <w:widowControl/>
              <w:numPr>
                <w:ilvl w:val="0"/>
                <w:numId w:val="134"/>
              </w:numPr>
              <w:ind w:right="0"/>
              <w:jc w:val="left"/>
              <w:rPr>
                <w:szCs w:val="24"/>
              </w:rPr>
            </w:pPr>
          </w:p>
        </w:tc>
        <w:tc>
          <w:tcPr>
            <w:tcW w:w="2567" w:type="dxa"/>
            <w:gridSpan w:val="2"/>
          </w:tcPr>
          <w:p w:rsidR="007C5CBB" w:rsidRPr="007B4813" w:rsidRDefault="007C5CBB" w:rsidP="00826048">
            <w:pPr>
              <w:pStyle w:val="aff8"/>
              <w:rPr>
                <w:szCs w:val="24"/>
              </w:rPr>
            </w:pPr>
            <w:r>
              <w:rPr>
                <w:szCs w:val="24"/>
              </w:rPr>
              <w:t>10 лет со Дня воссоединения Крыма с Россией</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516DFB">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18.03</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5F062F" w:rsidRDefault="007C5CBB" w:rsidP="00551369">
            <w:pPr>
              <w:pStyle w:val="aff8"/>
              <w:widowControl/>
              <w:numPr>
                <w:ilvl w:val="0"/>
                <w:numId w:val="134"/>
              </w:numPr>
              <w:ind w:right="0"/>
              <w:jc w:val="left"/>
              <w:rPr>
                <w:szCs w:val="24"/>
              </w:rPr>
            </w:pPr>
          </w:p>
        </w:tc>
        <w:tc>
          <w:tcPr>
            <w:tcW w:w="2567" w:type="dxa"/>
            <w:gridSpan w:val="2"/>
          </w:tcPr>
          <w:p w:rsidR="007C5CBB" w:rsidRPr="00432757" w:rsidRDefault="007C5CBB" w:rsidP="00826048">
            <w:pPr>
              <w:pStyle w:val="aff8"/>
              <w:rPr>
                <w:color w:val="000000"/>
                <w:szCs w:val="24"/>
              </w:rPr>
            </w:pPr>
            <w:r>
              <w:rPr>
                <w:color w:val="000000"/>
                <w:szCs w:val="24"/>
              </w:rPr>
              <w:t>Международный день Земли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516DFB">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20.03</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5F062F"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spacing w:after="0" w:line="240" w:lineRule="auto"/>
              <w:rPr>
                <w:rFonts w:ascii="Times New Roman" w:hAnsi="Times New Roman"/>
                <w:bCs/>
                <w:sz w:val="24"/>
                <w:szCs w:val="24"/>
              </w:rPr>
            </w:pPr>
            <w:r>
              <w:rPr>
                <w:rFonts w:ascii="Times New Roman" w:hAnsi="Times New Roman"/>
                <w:iCs/>
                <w:sz w:val="24"/>
                <w:szCs w:val="24"/>
              </w:rPr>
              <w:t>Масленица</w:t>
            </w:r>
          </w:p>
          <w:p w:rsidR="007C5CBB" w:rsidRPr="009E4BBB" w:rsidRDefault="007C5CBB" w:rsidP="00826048">
            <w:pPr>
              <w:spacing w:after="0" w:line="240" w:lineRule="auto"/>
              <w:rPr>
                <w:rFonts w:ascii="Times New Roman" w:hAnsi="Times New Roman"/>
                <w:sz w:val="24"/>
                <w:szCs w:val="24"/>
                <w:u w:val="single"/>
              </w:rPr>
            </w:pPr>
            <w:r w:rsidRPr="009E4BBB">
              <w:rPr>
                <w:rFonts w:ascii="Times New Roman" w:hAnsi="Times New Roman"/>
                <w:sz w:val="24"/>
                <w:szCs w:val="24"/>
                <w:u w:val="single"/>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516DFB">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26.02 – 03.03</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Педагог-организатор по внеклассной работе, классные руководители</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pStyle w:val="aff8"/>
              <w:rPr>
                <w:szCs w:val="24"/>
              </w:rPr>
            </w:pPr>
            <w:r w:rsidRPr="009E4BBB">
              <w:rPr>
                <w:szCs w:val="24"/>
              </w:rPr>
              <w:t>Международный женский день (концерт, поздравление учителей)</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516DFB">
              <w:rPr>
                <w:rFonts w:ascii="Times New Roman" w:hAnsi="Times New Roman"/>
                <w:color w:val="000000"/>
                <w:sz w:val="24"/>
                <w:szCs w:val="24"/>
              </w:rPr>
              <w:t>10 - 11</w:t>
            </w:r>
          </w:p>
        </w:tc>
        <w:tc>
          <w:tcPr>
            <w:tcW w:w="2011" w:type="dxa"/>
            <w:gridSpan w:val="2"/>
          </w:tcPr>
          <w:p w:rsidR="007C5CBB" w:rsidRPr="009E4BBB" w:rsidRDefault="007C5CBB" w:rsidP="00826048">
            <w:pPr>
              <w:pStyle w:val="aff8"/>
              <w:rPr>
                <w:szCs w:val="24"/>
              </w:rPr>
            </w:pPr>
            <w:r w:rsidRPr="009E4BBB">
              <w:rPr>
                <w:szCs w:val="24"/>
              </w:rPr>
              <w:t>март</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shd w:val="clear" w:color="auto" w:fill="auto"/>
          </w:tcPr>
          <w:p w:rsidR="007C5CBB" w:rsidRPr="00B374DF" w:rsidRDefault="007C5CBB" w:rsidP="00826048">
            <w:pPr>
              <w:spacing w:after="0" w:line="240" w:lineRule="auto"/>
              <w:rPr>
                <w:rFonts w:ascii="Times New Roman" w:hAnsi="Times New Roman"/>
                <w:sz w:val="24"/>
                <w:szCs w:val="24"/>
              </w:rPr>
            </w:pPr>
            <w:r w:rsidRPr="00B374DF">
              <w:rPr>
                <w:rFonts w:ascii="Times New Roman" w:hAnsi="Times New Roman"/>
                <w:sz w:val="24"/>
                <w:szCs w:val="24"/>
              </w:rPr>
              <w:t xml:space="preserve">Цикл мероприятий, посвященный Неделе детской и юношеской книги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83441">
              <w:rPr>
                <w:rFonts w:ascii="Times New Roman" w:hAnsi="Times New Roman"/>
                <w:color w:val="000000"/>
                <w:sz w:val="24"/>
                <w:szCs w:val="24"/>
              </w:rPr>
              <w:t>10 - 11</w:t>
            </w:r>
          </w:p>
        </w:tc>
        <w:tc>
          <w:tcPr>
            <w:tcW w:w="2011" w:type="dxa"/>
            <w:gridSpan w:val="2"/>
          </w:tcPr>
          <w:p w:rsidR="007C5CBB" w:rsidRPr="00B374DF" w:rsidRDefault="007C5CBB" w:rsidP="00826048">
            <w:pPr>
              <w:pStyle w:val="aff8"/>
              <w:rPr>
                <w:szCs w:val="24"/>
              </w:rPr>
            </w:pPr>
            <w:r>
              <w:rPr>
                <w:szCs w:val="24"/>
              </w:rPr>
              <w:t>март</w:t>
            </w:r>
          </w:p>
        </w:tc>
        <w:tc>
          <w:tcPr>
            <w:tcW w:w="2404" w:type="dxa"/>
          </w:tcPr>
          <w:p w:rsidR="007C5CBB" w:rsidRPr="00782324" w:rsidRDefault="007C5CBB" w:rsidP="00826048">
            <w:pPr>
              <w:pStyle w:val="aff8"/>
              <w:rPr>
                <w:szCs w:val="24"/>
              </w:rPr>
            </w:pPr>
            <w:r>
              <w:rPr>
                <w:szCs w:val="24"/>
              </w:rPr>
              <w:t>Педагог-библиотекарь</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81" w:name="_Toc173315552"/>
            <w:bookmarkEnd w:id="181"/>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b/>
                <w:sz w:val="24"/>
                <w:szCs w:val="24"/>
              </w:rPr>
              <w:t xml:space="preserve"> </w:t>
            </w:r>
            <w:r w:rsidRPr="009E4BBB">
              <w:rPr>
                <w:rFonts w:ascii="Times New Roman" w:hAnsi="Times New Roman"/>
                <w:sz w:val="24"/>
                <w:szCs w:val="24"/>
              </w:rPr>
              <w:t>Всемирный день поэзии</w:t>
            </w:r>
          </w:p>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Конкурс чтецов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83441">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март </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Педагог-библиотекарь, МО учителей </w:t>
            </w:r>
            <w:r>
              <w:rPr>
                <w:rFonts w:ascii="Times New Roman" w:hAnsi="Times New Roman"/>
                <w:sz w:val="24"/>
                <w:szCs w:val="24"/>
              </w:rPr>
              <w:t>русского языка и литературы</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82" w:name="_Toc173315553"/>
            <w:bookmarkEnd w:id="182"/>
          </w:p>
        </w:tc>
        <w:tc>
          <w:tcPr>
            <w:tcW w:w="2567" w:type="dxa"/>
            <w:gridSpan w:val="2"/>
          </w:tcPr>
          <w:p w:rsidR="007C5CBB" w:rsidRPr="009E4BBB" w:rsidRDefault="007C5CBB" w:rsidP="00826048">
            <w:pPr>
              <w:spacing w:after="0" w:line="240" w:lineRule="auto"/>
              <w:rPr>
                <w:rFonts w:ascii="Times New Roman" w:hAnsi="Times New Roman"/>
                <w:bCs/>
                <w:sz w:val="24"/>
                <w:szCs w:val="24"/>
              </w:rPr>
            </w:pPr>
            <w:r>
              <w:rPr>
                <w:rFonts w:ascii="Times New Roman" w:hAnsi="Times New Roman"/>
                <w:bCs/>
                <w:sz w:val="24"/>
                <w:szCs w:val="24"/>
              </w:rPr>
              <w:t xml:space="preserve">Школьная НПК </w:t>
            </w:r>
            <w:r w:rsidRPr="00B374DF">
              <w:rPr>
                <w:rFonts w:ascii="Times New Roman" w:hAnsi="Times New Roman"/>
                <w:bCs/>
                <w:sz w:val="24"/>
                <w:szCs w:val="24"/>
              </w:rPr>
              <w:t>«На перекрёстке наук»</w:t>
            </w:r>
            <w:r>
              <w:rPr>
                <w:rFonts w:ascii="Times New Roman" w:hAnsi="Times New Roman"/>
                <w:bCs/>
                <w:sz w:val="24"/>
                <w:szCs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83441">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14.03</w:t>
            </w:r>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Зам. директора по НМР, по УВР, учителя-предметники, учителя начальных классов</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83" w:name="_Toc173315554"/>
            <w:bookmarkEnd w:id="183"/>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B374DF">
              <w:rPr>
                <w:rFonts w:ascii="Times New Roman" w:hAnsi="Times New Roman"/>
                <w:sz w:val="24"/>
                <w:szCs w:val="24"/>
              </w:rPr>
              <w:t>Участие в комплексе мероприятий «Петрозаводск – город воинской славы»</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83441">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апрель</w:t>
            </w:r>
          </w:p>
        </w:tc>
        <w:tc>
          <w:tcPr>
            <w:tcW w:w="2404" w:type="dxa"/>
          </w:tcPr>
          <w:p w:rsidR="007C5CBB" w:rsidRPr="00B374DF" w:rsidRDefault="007C5CBB" w:rsidP="00826048">
            <w:pPr>
              <w:spacing w:after="0" w:line="240" w:lineRule="auto"/>
              <w:rPr>
                <w:rFonts w:ascii="Times New Roman" w:hAnsi="Times New Roman"/>
                <w:sz w:val="24"/>
                <w:szCs w:val="24"/>
              </w:rPr>
            </w:pPr>
            <w:r w:rsidRPr="00B374DF">
              <w:rPr>
                <w:rFonts w:ascii="Times New Roman" w:hAnsi="Times New Roman"/>
                <w:sz w:val="24"/>
                <w:szCs w:val="24"/>
              </w:rPr>
              <w:t xml:space="preserve">Заместитель директора по ВР, </w:t>
            </w:r>
          </w:p>
          <w:p w:rsidR="007C5CBB" w:rsidRPr="00B374DF" w:rsidRDefault="007C5CBB" w:rsidP="00826048">
            <w:pPr>
              <w:spacing w:after="0" w:line="240" w:lineRule="auto"/>
              <w:rPr>
                <w:rFonts w:ascii="Times New Roman" w:hAnsi="Times New Roman"/>
                <w:sz w:val="24"/>
                <w:szCs w:val="24"/>
              </w:rPr>
            </w:pPr>
            <w:r w:rsidRPr="00B374DF">
              <w:rPr>
                <w:rFonts w:ascii="Times New Roman" w:hAnsi="Times New Roman"/>
                <w:sz w:val="24"/>
                <w:szCs w:val="24"/>
              </w:rPr>
              <w:t>педагог-организатор</w:t>
            </w:r>
          </w:p>
          <w:p w:rsidR="007C5CBB" w:rsidRDefault="007C5CBB" w:rsidP="00826048">
            <w:pPr>
              <w:spacing w:after="0" w:line="240" w:lineRule="auto"/>
              <w:rPr>
                <w:rFonts w:ascii="Times New Roman" w:hAnsi="Times New Roman"/>
                <w:sz w:val="24"/>
                <w:szCs w:val="24"/>
              </w:rPr>
            </w:pP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57187B" w:rsidRDefault="007C5CBB" w:rsidP="00826048">
            <w:pPr>
              <w:spacing w:after="0" w:line="240" w:lineRule="auto"/>
              <w:rPr>
                <w:rFonts w:ascii="Times New Roman" w:hAnsi="Times New Roman"/>
                <w:sz w:val="24"/>
                <w:szCs w:val="24"/>
              </w:rPr>
            </w:pPr>
            <w:r>
              <w:rPr>
                <w:rFonts w:ascii="Times New Roman" w:hAnsi="Times New Roman"/>
                <w:sz w:val="24"/>
                <w:szCs w:val="24"/>
              </w:rPr>
              <w:t>Всемирный день здоровья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83441">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07.04</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widowControl/>
              <w:numPr>
                <w:ilvl w:val="0"/>
                <w:numId w:val="134"/>
              </w:numPr>
              <w:spacing w:after="0" w:line="240" w:lineRule="auto"/>
              <w:rPr>
                <w:rFonts w:ascii="Times New Roman" w:hAnsi="Times New Roman"/>
                <w:sz w:val="24"/>
                <w:szCs w:val="24"/>
              </w:rPr>
            </w:pPr>
          </w:p>
        </w:tc>
        <w:tc>
          <w:tcPr>
            <w:tcW w:w="2567" w:type="dxa"/>
            <w:gridSpan w:val="2"/>
          </w:tcPr>
          <w:p w:rsidR="007C5CBB" w:rsidRPr="009E4BBB" w:rsidRDefault="007C5CBB" w:rsidP="00826048">
            <w:pPr>
              <w:pStyle w:val="aff8"/>
              <w:rPr>
                <w:b/>
                <w:szCs w:val="24"/>
              </w:rPr>
            </w:pPr>
            <w:r w:rsidRPr="009E4BBB">
              <w:rPr>
                <w:szCs w:val="24"/>
              </w:rPr>
              <w:t>Гагаринский урок «Космос – это мы» (</w:t>
            </w:r>
            <w:r w:rsidRPr="009E4BBB">
              <w:rPr>
                <w:iCs/>
                <w:szCs w:val="24"/>
              </w:rPr>
              <w:t>12 апреля)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F25B3">
              <w:rPr>
                <w:rFonts w:ascii="Times New Roman" w:hAnsi="Times New Roman"/>
                <w:color w:val="000000"/>
                <w:sz w:val="24"/>
                <w:szCs w:val="24"/>
              </w:rPr>
              <w:t>10 - 11</w:t>
            </w:r>
          </w:p>
        </w:tc>
        <w:tc>
          <w:tcPr>
            <w:tcW w:w="2011" w:type="dxa"/>
            <w:gridSpan w:val="2"/>
          </w:tcPr>
          <w:p w:rsidR="007C5CBB" w:rsidRPr="00922EA9" w:rsidRDefault="007C5CBB" w:rsidP="00826048">
            <w:pPr>
              <w:pStyle w:val="aff8"/>
              <w:rPr>
                <w:szCs w:val="24"/>
              </w:rPr>
            </w:pPr>
            <w:r>
              <w:rPr>
                <w:szCs w:val="24"/>
              </w:rPr>
              <w:t>12.04</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84" w:name="_Toc173315555"/>
            <w:bookmarkEnd w:id="184"/>
          </w:p>
        </w:tc>
        <w:tc>
          <w:tcPr>
            <w:tcW w:w="2567" w:type="dxa"/>
            <w:gridSpan w:val="2"/>
          </w:tcPr>
          <w:p w:rsidR="007C5CBB" w:rsidRPr="009E4BBB" w:rsidRDefault="007C5CBB" w:rsidP="00826048">
            <w:pPr>
              <w:pStyle w:val="aff8"/>
              <w:rPr>
                <w:szCs w:val="24"/>
              </w:rPr>
            </w:pPr>
            <w:r w:rsidRPr="009E4BBB">
              <w:rPr>
                <w:szCs w:val="24"/>
              </w:rPr>
              <w:t>День Земли</w:t>
            </w:r>
          </w:p>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Э</w:t>
            </w:r>
            <w:r w:rsidRPr="009E4BBB">
              <w:rPr>
                <w:rFonts w:ascii="Times New Roman" w:hAnsi="Times New Roman"/>
                <w:sz w:val="24"/>
                <w:szCs w:val="24"/>
              </w:rPr>
              <w:t>кологические уроки</w:t>
            </w:r>
          </w:p>
          <w:p w:rsidR="007C5CBB" w:rsidRPr="00536F6F" w:rsidRDefault="007C5CBB" w:rsidP="00826048">
            <w:pPr>
              <w:spacing w:after="0" w:line="240" w:lineRule="auto"/>
              <w:rPr>
                <w:rFonts w:ascii="Times New Roman" w:hAnsi="Times New Roman"/>
                <w:sz w:val="24"/>
                <w:szCs w:val="24"/>
              </w:rPr>
            </w:pPr>
            <w:r>
              <w:rPr>
                <w:rFonts w:ascii="Times New Roman" w:hAnsi="Times New Roman"/>
                <w:sz w:val="24"/>
                <w:szCs w:val="24"/>
              </w:rPr>
              <w:t>Классные часы</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F25B3">
              <w:rPr>
                <w:rFonts w:ascii="Times New Roman" w:hAnsi="Times New Roman"/>
                <w:color w:val="000000"/>
                <w:sz w:val="24"/>
                <w:szCs w:val="24"/>
              </w:rPr>
              <w:t>10 - 11</w:t>
            </w:r>
          </w:p>
        </w:tc>
        <w:tc>
          <w:tcPr>
            <w:tcW w:w="2011" w:type="dxa"/>
            <w:gridSpan w:val="2"/>
          </w:tcPr>
          <w:p w:rsidR="007C5CBB" w:rsidRPr="009E4BBB" w:rsidRDefault="007C5CBB" w:rsidP="00826048">
            <w:pPr>
              <w:pStyle w:val="aff8"/>
              <w:rPr>
                <w:szCs w:val="24"/>
              </w:rPr>
            </w:pPr>
            <w:r>
              <w:rPr>
                <w:szCs w:val="24"/>
              </w:rPr>
              <w:t>22.04</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85" w:name="_Toc173315556"/>
            <w:bookmarkEnd w:id="185"/>
          </w:p>
        </w:tc>
        <w:tc>
          <w:tcPr>
            <w:tcW w:w="2567" w:type="dxa"/>
            <w:gridSpan w:val="2"/>
          </w:tcPr>
          <w:p w:rsidR="007C5CBB" w:rsidRPr="00B36EF4" w:rsidRDefault="007C5CBB" w:rsidP="00826048">
            <w:pPr>
              <w:pStyle w:val="aff8"/>
              <w:rPr>
                <w:szCs w:val="24"/>
              </w:rPr>
            </w:pPr>
            <w:r>
              <w:rPr>
                <w:szCs w:val="24"/>
              </w:rPr>
              <w:t>Праздник весны и труда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F25B3">
              <w:rPr>
                <w:rFonts w:ascii="Times New Roman" w:hAnsi="Times New Roman"/>
                <w:color w:val="000000"/>
                <w:sz w:val="24"/>
                <w:szCs w:val="24"/>
              </w:rPr>
              <w:t>10 - 11</w:t>
            </w:r>
          </w:p>
        </w:tc>
        <w:tc>
          <w:tcPr>
            <w:tcW w:w="2011" w:type="dxa"/>
            <w:gridSpan w:val="2"/>
          </w:tcPr>
          <w:p w:rsidR="007C5CBB" w:rsidRDefault="007C5CBB" w:rsidP="00826048">
            <w:pPr>
              <w:pStyle w:val="aff8"/>
              <w:rPr>
                <w:szCs w:val="24"/>
              </w:rPr>
            </w:pPr>
            <w:r>
              <w:rPr>
                <w:szCs w:val="24"/>
              </w:rPr>
              <w:t>01.05</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86" w:name="_Toc173315557"/>
            <w:bookmarkEnd w:id="186"/>
          </w:p>
        </w:tc>
        <w:tc>
          <w:tcPr>
            <w:tcW w:w="2567" w:type="dxa"/>
            <w:gridSpan w:val="2"/>
          </w:tcPr>
          <w:p w:rsidR="007C5CBB" w:rsidRPr="009E4BBB" w:rsidRDefault="007C5CBB" w:rsidP="00826048">
            <w:pPr>
              <w:pStyle w:val="aff8"/>
              <w:rPr>
                <w:szCs w:val="24"/>
              </w:rPr>
            </w:pPr>
            <w:r w:rsidRPr="009E4BBB">
              <w:rPr>
                <w:szCs w:val="24"/>
              </w:rPr>
              <w:t xml:space="preserve">День Победы </w:t>
            </w:r>
          </w:p>
          <w:p w:rsidR="007C5CBB" w:rsidRPr="009E4BBB" w:rsidRDefault="007C5CBB" w:rsidP="00826048">
            <w:pPr>
              <w:pStyle w:val="aff8"/>
              <w:rPr>
                <w:szCs w:val="24"/>
              </w:rPr>
            </w:pPr>
            <w:r w:rsidRPr="009E4BBB">
              <w:rPr>
                <w:szCs w:val="24"/>
              </w:rPr>
              <w:t>Уроки мужества классы</w:t>
            </w:r>
          </w:p>
          <w:p w:rsidR="007C5CBB" w:rsidRPr="009E4BBB" w:rsidRDefault="007C5CBB" w:rsidP="00826048">
            <w:pPr>
              <w:pStyle w:val="aff8"/>
              <w:rPr>
                <w:szCs w:val="24"/>
              </w:rPr>
            </w:pPr>
            <w:r w:rsidRPr="009E4BBB">
              <w:rPr>
                <w:szCs w:val="24"/>
              </w:rPr>
              <w:t>Встреча с ветеранами Великой отечественной войны</w:t>
            </w:r>
          </w:p>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Мероприятия города, республики, России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EF25B3">
              <w:rPr>
                <w:rFonts w:ascii="Times New Roman" w:hAnsi="Times New Roman"/>
                <w:color w:val="000000"/>
                <w:sz w:val="24"/>
                <w:szCs w:val="24"/>
              </w:rPr>
              <w:t>10 - 11</w:t>
            </w:r>
          </w:p>
        </w:tc>
        <w:tc>
          <w:tcPr>
            <w:tcW w:w="2011" w:type="dxa"/>
            <w:gridSpan w:val="2"/>
          </w:tcPr>
          <w:p w:rsidR="007C5CBB" w:rsidRPr="009E4BBB" w:rsidRDefault="007C5CBB" w:rsidP="00826048">
            <w:pPr>
              <w:pStyle w:val="aff8"/>
              <w:rPr>
                <w:szCs w:val="24"/>
              </w:rPr>
            </w:pPr>
            <w:r w:rsidRPr="009E4BBB">
              <w:rPr>
                <w:szCs w:val="24"/>
              </w:rPr>
              <w:t>май</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87" w:name="_Toc173315558"/>
            <w:bookmarkEnd w:id="187"/>
          </w:p>
        </w:tc>
        <w:tc>
          <w:tcPr>
            <w:tcW w:w="2567" w:type="dxa"/>
            <w:gridSpan w:val="2"/>
          </w:tcPr>
          <w:p w:rsidR="007C5CBB" w:rsidRPr="009E4BBB" w:rsidRDefault="007C5CBB" w:rsidP="00826048">
            <w:pPr>
              <w:spacing w:after="0" w:line="240" w:lineRule="auto"/>
              <w:rPr>
                <w:rFonts w:ascii="Times New Roman" w:hAnsi="Times New Roman"/>
                <w:bCs/>
                <w:sz w:val="24"/>
                <w:szCs w:val="24"/>
              </w:rPr>
            </w:pPr>
            <w:r>
              <w:rPr>
                <w:rFonts w:ascii="Times New Roman" w:hAnsi="Times New Roman"/>
                <w:bCs/>
                <w:sz w:val="24"/>
                <w:szCs w:val="24"/>
              </w:rPr>
              <w:t>День российского телевидения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51132">
              <w:rPr>
                <w:rFonts w:ascii="Times New Roman" w:hAnsi="Times New Roman"/>
                <w:color w:val="000000"/>
                <w:sz w:val="24"/>
                <w:szCs w:val="24"/>
              </w:rPr>
              <w:t>10 - 11</w:t>
            </w:r>
          </w:p>
        </w:tc>
        <w:tc>
          <w:tcPr>
            <w:tcW w:w="2011" w:type="dxa"/>
            <w:gridSpan w:val="2"/>
          </w:tcPr>
          <w:p w:rsidR="007C5CBB" w:rsidRPr="00AF6BB6" w:rsidRDefault="007C5CBB" w:rsidP="00826048">
            <w:pPr>
              <w:pStyle w:val="aff8"/>
              <w:rPr>
                <w:szCs w:val="24"/>
              </w:rPr>
            </w:pPr>
            <w:r>
              <w:rPr>
                <w:szCs w:val="24"/>
              </w:rPr>
              <w:t>13.05</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88" w:name="_Toc173315559"/>
            <w:bookmarkEnd w:id="188"/>
          </w:p>
        </w:tc>
        <w:tc>
          <w:tcPr>
            <w:tcW w:w="2567" w:type="dxa"/>
            <w:gridSpan w:val="2"/>
          </w:tcPr>
          <w:p w:rsidR="007C5CBB" w:rsidRPr="006A62D5" w:rsidRDefault="007C5CBB" w:rsidP="00826048">
            <w:pPr>
              <w:spacing w:after="0" w:line="240" w:lineRule="auto"/>
              <w:rPr>
                <w:rFonts w:ascii="Times New Roman" w:hAnsi="Times New Roman"/>
                <w:sz w:val="24"/>
                <w:szCs w:val="24"/>
                <w:highlight w:val="magenta"/>
              </w:rPr>
            </w:pPr>
            <w:r w:rsidRPr="00F22B3F">
              <w:rPr>
                <w:rFonts w:ascii="Times New Roman" w:hAnsi="Times New Roman"/>
                <w:sz w:val="24"/>
                <w:szCs w:val="24"/>
              </w:rPr>
              <w:t>Международный день семей</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51132">
              <w:rPr>
                <w:rFonts w:ascii="Times New Roman" w:hAnsi="Times New Roman"/>
                <w:color w:val="000000"/>
                <w:sz w:val="24"/>
                <w:szCs w:val="24"/>
              </w:rPr>
              <w:t>10 - 11</w:t>
            </w:r>
          </w:p>
        </w:tc>
        <w:tc>
          <w:tcPr>
            <w:tcW w:w="2011" w:type="dxa"/>
            <w:gridSpan w:val="2"/>
          </w:tcPr>
          <w:p w:rsidR="007C5CBB" w:rsidRPr="0000173D" w:rsidRDefault="007C5CBB" w:rsidP="00826048">
            <w:pPr>
              <w:pStyle w:val="aff8"/>
              <w:rPr>
                <w:szCs w:val="24"/>
              </w:rPr>
            </w:pPr>
            <w:r>
              <w:rPr>
                <w:szCs w:val="24"/>
              </w:rPr>
              <w:t>15.05</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89" w:name="_Toc173315560"/>
            <w:bookmarkEnd w:id="189"/>
          </w:p>
        </w:tc>
        <w:tc>
          <w:tcPr>
            <w:tcW w:w="2567" w:type="dxa"/>
            <w:gridSpan w:val="2"/>
          </w:tcPr>
          <w:p w:rsidR="007C5CBB" w:rsidRPr="00F22B3F" w:rsidRDefault="007C5CBB" w:rsidP="00826048">
            <w:pPr>
              <w:spacing w:after="0" w:line="240" w:lineRule="auto"/>
              <w:rPr>
                <w:rFonts w:ascii="Times New Roman" w:hAnsi="Times New Roman"/>
                <w:sz w:val="24"/>
                <w:szCs w:val="24"/>
              </w:rPr>
            </w:pPr>
            <w:r>
              <w:rPr>
                <w:rFonts w:ascii="Times New Roman" w:hAnsi="Times New Roman"/>
                <w:sz w:val="24"/>
                <w:szCs w:val="24"/>
              </w:rPr>
              <w:t>Международный день музеев</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51132">
              <w:rPr>
                <w:rFonts w:ascii="Times New Roman" w:hAnsi="Times New Roman"/>
                <w:color w:val="000000"/>
                <w:sz w:val="24"/>
                <w:szCs w:val="24"/>
              </w:rPr>
              <w:t>10 - 11</w:t>
            </w:r>
          </w:p>
        </w:tc>
        <w:tc>
          <w:tcPr>
            <w:tcW w:w="2011" w:type="dxa"/>
            <w:gridSpan w:val="2"/>
          </w:tcPr>
          <w:p w:rsidR="007C5CBB" w:rsidRDefault="007C5CBB" w:rsidP="00826048">
            <w:pPr>
              <w:pStyle w:val="aff8"/>
              <w:rPr>
                <w:szCs w:val="24"/>
              </w:rPr>
            </w:pPr>
            <w:r>
              <w:rPr>
                <w:szCs w:val="24"/>
              </w:rPr>
              <w:t>18.05</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90" w:name="_Toc173315561"/>
            <w:bookmarkEnd w:id="190"/>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День славянской письменности и культуры. День Крещения Руси</w:t>
            </w:r>
            <w:r>
              <w:rPr>
                <w:rFonts w:ascii="Times New Roman" w:hAnsi="Times New Roman"/>
                <w:sz w:val="24"/>
                <w:szCs w:val="24"/>
              </w:rPr>
              <w:t xml:space="preserve"> </w:t>
            </w:r>
            <w:r w:rsidRPr="009E4BBB">
              <w:rPr>
                <w:rFonts w:ascii="Times New Roman" w:hAnsi="Times New Roman"/>
                <w:sz w:val="24"/>
                <w:szCs w:val="24"/>
              </w:rPr>
              <w:t>(28 июля 988 года)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C034C9">
              <w:rPr>
                <w:rFonts w:ascii="Times New Roman" w:hAnsi="Times New Roman"/>
                <w:color w:val="000000"/>
                <w:sz w:val="24"/>
                <w:szCs w:val="24"/>
              </w:rPr>
              <w:t>10 - 11</w:t>
            </w:r>
          </w:p>
        </w:tc>
        <w:tc>
          <w:tcPr>
            <w:tcW w:w="2011" w:type="dxa"/>
            <w:gridSpan w:val="2"/>
          </w:tcPr>
          <w:p w:rsidR="007C5CBB" w:rsidRPr="007F4806" w:rsidRDefault="007C5CBB" w:rsidP="00826048">
            <w:pPr>
              <w:pStyle w:val="aff8"/>
              <w:rPr>
                <w:szCs w:val="24"/>
              </w:rPr>
            </w:pPr>
            <w:r>
              <w:rPr>
                <w:szCs w:val="24"/>
              </w:rPr>
              <w:t>24.05</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r>
              <w:rPr>
                <w:rFonts w:ascii="Times New Roman" w:hAnsi="Times New Roman"/>
                <w:sz w:val="24"/>
                <w:szCs w:val="24"/>
              </w:rPr>
              <w:t>, Совет обучающихся</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91" w:name="_Toc173315562"/>
            <w:bookmarkEnd w:id="191"/>
          </w:p>
        </w:tc>
        <w:tc>
          <w:tcPr>
            <w:tcW w:w="2567" w:type="dxa"/>
            <w:gridSpan w:val="2"/>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Общероссийский день библиотек</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C034C9">
              <w:rPr>
                <w:rFonts w:ascii="Times New Roman" w:hAnsi="Times New Roman"/>
                <w:color w:val="000000"/>
                <w:sz w:val="24"/>
                <w:szCs w:val="24"/>
              </w:rPr>
              <w:t>10 - 11</w:t>
            </w:r>
          </w:p>
        </w:tc>
        <w:tc>
          <w:tcPr>
            <w:tcW w:w="2011" w:type="dxa"/>
            <w:gridSpan w:val="2"/>
          </w:tcPr>
          <w:p w:rsidR="007C5CBB" w:rsidRPr="009E4BBB" w:rsidRDefault="007C5CBB" w:rsidP="00826048">
            <w:pPr>
              <w:pStyle w:val="aff8"/>
              <w:rPr>
                <w:szCs w:val="24"/>
              </w:rPr>
            </w:pPr>
            <w:r>
              <w:rPr>
                <w:szCs w:val="24"/>
              </w:rPr>
              <w:t>27.05</w:t>
            </w:r>
          </w:p>
        </w:tc>
        <w:tc>
          <w:tcPr>
            <w:tcW w:w="2404" w:type="dxa"/>
          </w:tcPr>
          <w:p w:rsidR="007C5CBB" w:rsidRPr="009E4BBB" w:rsidRDefault="007C5CBB" w:rsidP="00826048">
            <w:pPr>
              <w:pStyle w:val="affffff"/>
              <w:jc w:val="left"/>
              <w:outlineLvl w:val="0"/>
              <w:rPr>
                <w:b w:val="0"/>
                <w:sz w:val="24"/>
                <w:szCs w:val="24"/>
              </w:rPr>
            </w:pPr>
            <w:bookmarkStart w:id="192" w:name="_Toc173315563"/>
            <w:r>
              <w:rPr>
                <w:b w:val="0"/>
                <w:sz w:val="24"/>
                <w:szCs w:val="24"/>
              </w:rPr>
              <w:t>Педагог-библиотекарь, п</w:t>
            </w:r>
            <w:r w:rsidRPr="009E4BBB">
              <w:rPr>
                <w:b w:val="0"/>
                <w:sz w:val="24"/>
                <w:szCs w:val="24"/>
              </w:rPr>
              <w:t>едагог-организатор по внеклассной работе, классные руководители</w:t>
            </w:r>
            <w:bookmarkEnd w:id="192"/>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93" w:name="_Toc173315564"/>
            <w:bookmarkEnd w:id="193"/>
          </w:p>
        </w:tc>
        <w:tc>
          <w:tcPr>
            <w:tcW w:w="2567" w:type="dxa"/>
            <w:gridSpan w:val="2"/>
          </w:tcPr>
          <w:p w:rsidR="007C5CBB" w:rsidRPr="009E4BBB" w:rsidRDefault="007C5CBB" w:rsidP="00826048">
            <w:pPr>
              <w:pStyle w:val="aff8"/>
              <w:rPr>
                <w:szCs w:val="24"/>
              </w:rPr>
            </w:pPr>
            <w:r>
              <w:rPr>
                <w:szCs w:val="24"/>
              </w:rPr>
              <w:t xml:space="preserve">Последний звонок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C034C9">
              <w:rPr>
                <w:rFonts w:ascii="Times New Roman" w:hAnsi="Times New Roman"/>
                <w:color w:val="000000"/>
                <w:sz w:val="24"/>
                <w:szCs w:val="24"/>
              </w:rPr>
              <w:t>11</w:t>
            </w:r>
          </w:p>
        </w:tc>
        <w:tc>
          <w:tcPr>
            <w:tcW w:w="2011" w:type="dxa"/>
            <w:gridSpan w:val="2"/>
          </w:tcPr>
          <w:p w:rsidR="007C5CBB" w:rsidRPr="009E4BBB" w:rsidRDefault="007C5CBB" w:rsidP="00826048">
            <w:pPr>
              <w:pStyle w:val="aff8"/>
              <w:rPr>
                <w:szCs w:val="24"/>
              </w:rPr>
            </w:pPr>
            <w:r w:rsidRPr="009E4BBB">
              <w:rPr>
                <w:szCs w:val="24"/>
              </w:rPr>
              <w:t>май</w:t>
            </w:r>
          </w:p>
        </w:tc>
        <w:tc>
          <w:tcPr>
            <w:tcW w:w="2404" w:type="dxa"/>
          </w:tcPr>
          <w:p w:rsidR="007C5CBB" w:rsidRPr="009E4BBB" w:rsidRDefault="007C5CBB" w:rsidP="00826048">
            <w:pPr>
              <w:spacing w:after="0" w:line="240" w:lineRule="auto"/>
              <w:rPr>
                <w:rFonts w:ascii="Times New Roman" w:hAnsi="Times New Roman"/>
                <w:sz w:val="24"/>
                <w:szCs w:val="24"/>
              </w:rPr>
            </w:pPr>
            <w:r w:rsidRPr="004E7897">
              <w:rPr>
                <w:rFonts w:ascii="Times New Roman" w:hAnsi="Times New Roman"/>
                <w:sz w:val="24"/>
                <w:szCs w:val="24"/>
              </w:rPr>
              <w:t>Заместитель директора по ВР, советник по воспитанию,</w:t>
            </w:r>
            <w:r w:rsidRPr="004E7897">
              <w:rPr>
                <w:rFonts w:ascii="Times New Roman" w:hAnsi="Times New Roman"/>
                <w:b/>
                <w:sz w:val="24"/>
                <w:szCs w:val="24"/>
              </w:rPr>
              <w:t xml:space="preserve"> </w:t>
            </w:r>
            <w:r>
              <w:rPr>
                <w:rFonts w:ascii="Times New Roman" w:hAnsi="Times New Roman"/>
                <w:sz w:val="24"/>
                <w:szCs w:val="24"/>
              </w:rPr>
              <w:t>п</w:t>
            </w:r>
            <w:r w:rsidRPr="009E4BBB">
              <w:rPr>
                <w:rFonts w:ascii="Times New Roman" w:hAnsi="Times New Roman"/>
                <w:sz w:val="24"/>
                <w:szCs w:val="24"/>
              </w:rPr>
              <w:t>едагог-организатор по внеклассной работе</w:t>
            </w:r>
            <w:r w:rsidRPr="009E4BBB">
              <w:rPr>
                <w:rFonts w:ascii="Times New Roman" w:hAnsi="Times New Roman"/>
                <w:b/>
                <w:sz w:val="24"/>
                <w:szCs w:val="24"/>
              </w:rPr>
              <w:t xml:space="preserve">, </w:t>
            </w:r>
            <w:r w:rsidRPr="009E4BBB">
              <w:rPr>
                <w:rFonts w:ascii="Times New Roman" w:hAnsi="Times New Roman"/>
                <w:sz w:val="24"/>
                <w:szCs w:val="24"/>
              </w:rPr>
              <w:t>классные руководители</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94" w:name="_Toc173315565"/>
            <w:bookmarkEnd w:id="194"/>
          </w:p>
        </w:tc>
        <w:tc>
          <w:tcPr>
            <w:tcW w:w="2567" w:type="dxa"/>
            <w:gridSpan w:val="2"/>
          </w:tcPr>
          <w:p w:rsidR="007C5CBB" w:rsidRPr="009E4BBB" w:rsidRDefault="007C5CBB" w:rsidP="00826048">
            <w:pPr>
              <w:pStyle w:val="affffff"/>
              <w:jc w:val="left"/>
              <w:outlineLvl w:val="0"/>
              <w:rPr>
                <w:b w:val="0"/>
                <w:sz w:val="24"/>
                <w:szCs w:val="24"/>
              </w:rPr>
            </w:pPr>
            <w:bookmarkStart w:id="195" w:name="_Toc173315566"/>
            <w:r w:rsidRPr="009E4BBB">
              <w:rPr>
                <w:b w:val="0"/>
                <w:sz w:val="24"/>
                <w:szCs w:val="24"/>
              </w:rPr>
              <w:t>Цикл единых классных часов</w:t>
            </w:r>
            <w:bookmarkEnd w:id="195"/>
            <w:r w:rsidRPr="009E4BBB">
              <w:rPr>
                <w:b w:val="0"/>
                <w:sz w:val="24"/>
                <w:szCs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C034C9">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196" w:name="_Toc173315567"/>
            <w:r w:rsidRPr="009E4BBB">
              <w:rPr>
                <w:b w:val="0"/>
                <w:sz w:val="24"/>
                <w:szCs w:val="24"/>
              </w:rPr>
              <w:t>В течение года</w:t>
            </w:r>
            <w:bookmarkEnd w:id="196"/>
          </w:p>
        </w:tc>
        <w:tc>
          <w:tcPr>
            <w:tcW w:w="2404" w:type="dxa"/>
          </w:tcPr>
          <w:p w:rsidR="007C5CBB" w:rsidRPr="009E4BBB" w:rsidRDefault="007C5CBB" w:rsidP="00826048">
            <w:pPr>
              <w:pStyle w:val="affffff"/>
              <w:jc w:val="left"/>
              <w:outlineLvl w:val="0"/>
              <w:rPr>
                <w:b w:val="0"/>
                <w:sz w:val="24"/>
                <w:szCs w:val="24"/>
              </w:rPr>
            </w:pPr>
            <w:bookmarkStart w:id="197" w:name="_Toc173315568"/>
            <w:r w:rsidRPr="009E4BBB">
              <w:rPr>
                <w:b w:val="0"/>
                <w:sz w:val="24"/>
                <w:szCs w:val="24"/>
              </w:rPr>
              <w:t>Классные руководители, привлеченные специалисты</w:t>
            </w:r>
            <w:bookmarkEnd w:id="197"/>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98" w:name="_Toc173315569"/>
            <w:bookmarkEnd w:id="198"/>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День защиты детей (</w:t>
            </w:r>
            <w:r w:rsidRPr="009E4BBB">
              <w:rPr>
                <w:rFonts w:ascii="Times New Roman" w:hAnsi="Times New Roman"/>
                <w:iCs/>
                <w:sz w:val="24"/>
                <w:szCs w:val="24"/>
              </w:rPr>
              <w:t xml:space="preserve">1 июня, </w:t>
            </w:r>
            <w:r w:rsidRPr="009E4BBB">
              <w:rPr>
                <w:rFonts w:ascii="Times New Roman" w:hAnsi="Times New Roman"/>
                <w:sz w:val="24"/>
                <w:szCs w:val="24"/>
              </w:rPr>
              <w:t>участие в мероприятиях города, Республики, России)</w:t>
            </w:r>
          </w:p>
          <w:p w:rsidR="007C5CBB" w:rsidRPr="009E4BBB" w:rsidRDefault="007C5CBB" w:rsidP="00826048">
            <w:pPr>
              <w:pStyle w:val="aff8"/>
              <w:rPr>
                <w:szCs w:val="24"/>
              </w:rPr>
            </w:pP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C034C9">
              <w:rPr>
                <w:rFonts w:ascii="Times New Roman" w:hAnsi="Times New Roman"/>
                <w:color w:val="000000"/>
                <w:sz w:val="24"/>
                <w:szCs w:val="24"/>
              </w:rPr>
              <w:t>10 - 11</w:t>
            </w:r>
          </w:p>
        </w:tc>
        <w:tc>
          <w:tcPr>
            <w:tcW w:w="2011" w:type="dxa"/>
            <w:gridSpan w:val="2"/>
          </w:tcPr>
          <w:p w:rsidR="007C5CBB" w:rsidRPr="009E4BBB" w:rsidRDefault="007C5CBB" w:rsidP="00826048">
            <w:pPr>
              <w:pStyle w:val="aff8"/>
              <w:rPr>
                <w:szCs w:val="24"/>
              </w:rPr>
            </w:pPr>
            <w:r w:rsidRPr="009E4BBB">
              <w:rPr>
                <w:szCs w:val="24"/>
              </w:rPr>
              <w:t>июнь</w:t>
            </w:r>
          </w:p>
        </w:tc>
        <w:tc>
          <w:tcPr>
            <w:tcW w:w="2404" w:type="dxa"/>
          </w:tcPr>
          <w:p w:rsidR="007C5CBB" w:rsidRPr="009E4BBB" w:rsidRDefault="007C5CBB" w:rsidP="00826048">
            <w:pPr>
              <w:pStyle w:val="aff8"/>
              <w:rPr>
                <w:szCs w:val="24"/>
              </w:rPr>
            </w:pPr>
            <w:r w:rsidRPr="009E4BBB">
              <w:rPr>
                <w:szCs w:val="24"/>
              </w:rPr>
              <w:t>Заместитель директора по ВР, педагог-организатор по внеклассной работе,</w:t>
            </w:r>
          </w:p>
          <w:p w:rsidR="007C5CBB" w:rsidRPr="009E4BBB" w:rsidRDefault="007C5CBB" w:rsidP="00826048">
            <w:pPr>
              <w:pStyle w:val="aff8"/>
              <w:rPr>
                <w:szCs w:val="24"/>
              </w:rPr>
            </w:pPr>
            <w:r w:rsidRPr="009E4BBB">
              <w:rPr>
                <w:szCs w:val="24"/>
              </w:rPr>
              <w:t xml:space="preserve"> классные руководители</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199" w:name="_Toc173315570"/>
            <w:bookmarkEnd w:id="199"/>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Всемирный день окружающей среды</w:t>
            </w:r>
            <w:r w:rsidRPr="009E4BBB">
              <w:rPr>
                <w:rFonts w:ascii="Times New Roman" w:hAnsi="Times New Roman"/>
                <w:b/>
                <w:sz w:val="24"/>
                <w:szCs w:val="24"/>
              </w:rPr>
              <w:t xml:space="preserve"> </w:t>
            </w:r>
            <w:r w:rsidRPr="009E4BBB">
              <w:rPr>
                <w:rFonts w:ascii="Times New Roman" w:hAnsi="Times New Roman"/>
                <w:sz w:val="24"/>
                <w:szCs w:val="24"/>
              </w:rPr>
              <w:t>(</w:t>
            </w:r>
            <w:r w:rsidRPr="009E4BBB">
              <w:rPr>
                <w:rFonts w:ascii="Times New Roman" w:hAnsi="Times New Roman"/>
                <w:iCs/>
                <w:sz w:val="24"/>
                <w:szCs w:val="24"/>
              </w:rPr>
              <w:t>5 июня</w:t>
            </w:r>
            <w:r w:rsidRPr="009E4BBB">
              <w:rPr>
                <w:rFonts w:ascii="Times New Roman" w:hAnsi="Times New Roman"/>
                <w:sz w:val="24"/>
                <w:szCs w:val="24"/>
              </w:rPr>
              <w:t xml:space="preserve"> участие в мероприятиях города, Республики, России)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C034C9">
              <w:rPr>
                <w:rFonts w:ascii="Times New Roman" w:hAnsi="Times New Roman"/>
                <w:color w:val="000000"/>
                <w:sz w:val="24"/>
                <w:szCs w:val="24"/>
              </w:rPr>
              <w:t>10 - 11</w:t>
            </w:r>
          </w:p>
        </w:tc>
        <w:tc>
          <w:tcPr>
            <w:tcW w:w="2011" w:type="dxa"/>
            <w:gridSpan w:val="2"/>
          </w:tcPr>
          <w:p w:rsidR="007C5CBB" w:rsidRPr="009E4BBB" w:rsidRDefault="007C5CBB" w:rsidP="00826048">
            <w:pPr>
              <w:pStyle w:val="aff8"/>
              <w:rPr>
                <w:szCs w:val="24"/>
              </w:rPr>
            </w:pPr>
            <w:r w:rsidRPr="009E4BBB">
              <w:rPr>
                <w:szCs w:val="24"/>
              </w:rPr>
              <w:t>июнь</w:t>
            </w:r>
          </w:p>
        </w:tc>
        <w:tc>
          <w:tcPr>
            <w:tcW w:w="2404" w:type="dxa"/>
          </w:tcPr>
          <w:p w:rsidR="007C5CBB" w:rsidRPr="009E4BBB" w:rsidRDefault="007C5CBB" w:rsidP="00826048">
            <w:pPr>
              <w:pStyle w:val="aff8"/>
              <w:rPr>
                <w:szCs w:val="24"/>
              </w:rPr>
            </w:pPr>
            <w:r w:rsidRPr="009E4BBB">
              <w:rPr>
                <w:szCs w:val="24"/>
              </w:rPr>
              <w:t>Педагог-организатор по внеклассной работе,</w:t>
            </w:r>
          </w:p>
          <w:p w:rsidR="007C5CBB" w:rsidRPr="009E4BBB" w:rsidRDefault="007C5CBB" w:rsidP="00826048">
            <w:pPr>
              <w:pStyle w:val="aff8"/>
              <w:rPr>
                <w:szCs w:val="24"/>
              </w:rPr>
            </w:pPr>
            <w:r w:rsidRPr="009E4BBB">
              <w:rPr>
                <w:szCs w:val="24"/>
              </w:rPr>
              <w:t xml:space="preserve"> классные руководители</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200" w:name="_Toc173315571"/>
            <w:bookmarkEnd w:id="200"/>
          </w:p>
        </w:tc>
        <w:tc>
          <w:tcPr>
            <w:tcW w:w="2567" w:type="dxa"/>
            <w:gridSpan w:val="2"/>
          </w:tcPr>
          <w:p w:rsidR="007C5CBB" w:rsidRPr="009E4BBB" w:rsidRDefault="007C5CBB" w:rsidP="00826048">
            <w:pPr>
              <w:spacing w:after="0" w:line="240" w:lineRule="auto"/>
              <w:rPr>
                <w:rFonts w:ascii="Times New Roman" w:hAnsi="Times New Roman"/>
                <w:i/>
                <w:iCs/>
                <w:sz w:val="24"/>
                <w:szCs w:val="24"/>
              </w:rPr>
            </w:pPr>
            <w:r w:rsidRPr="009E4BBB">
              <w:rPr>
                <w:rFonts w:ascii="Times New Roman" w:hAnsi="Times New Roman"/>
                <w:sz w:val="24"/>
                <w:szCs w:val="24"/>
              </w:rPr>
              <w:t>День России (участие в мероприятиях города, Республики, России)</w:t>
            </w:r>
          </w:p>
          <w:p w:rsidR="007C5CBB" w:rsidRPr="009E4BBB" w:rsidRDefault="007C5CBB" w:rsidP="00826048">
            <w:pPr>
              <w:pStyle w:val="aff8"/>
              <w:rPr>
                <w:szCs w:val="24"/>
              </w:rPr>
            </w:pP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C034C9">
              <w:rPr>
                <w:rFonts w:ascii="Times New Roman" w:hAnsi="Times New Roman"/>
                <w:color w:val="000000"/>
                <w:sz w:val="24"/>
                <w:szCs w:val="24"/>
              </w:rPr>
              <w:t>10 - 11</w:t>
            </w:r>
          </w:p>
        </w:tc>
        <w:tc>
          <w:tcPr>
            <w:tcW w:w="2011" w:type="dxa"/>
            <w:gridSpan w:val="2"/>
          </w:tcPr>
          <w:p w:rsidR="007C5CBB" w:rsidRPr="009E4BBB" w:rsidRDefault="007C5CBB" w:rsidP="00826048">
            <w:pPr>
              <w:pStyle w:val="aff8"/>
              <w:rPr>
                <w:szCs w:val="24"/>
              </w:rPr>
            </w:pPr>
            <w:r w:rsidRPr="009E4BBB">
              <w:rPr>
                <w:szCs w:val="24"/>
              </w:rPr>
              <w:t>июнь</w:t>
            </w:r>
          </w:p>
        </w:tc>
        <w:tc>
          <w:tcPr>
            <w:tcW w:w="2404" w:type="dxa"/>
          </w:tcPr>
          <w:p w:rsidR="007C5CBB" w:rsidRPr="009E4BBB" w:rsidRDefault="007C5CBB" w:rsidP="00826048">
            <w:pPr>
              <w:pStyle w:val="aff8"/>
              <w:rPr>
                <w:szCs w:val="24"/>
              </w:rPr>
            </w:pPr>
            <w:r w:rsidRPr="009E4BBB">
              <w:rPr>
                <w:szCs w:val="24"/>
              </w:rPr>
              <w:t>Заместитель директора по ВР, Педагог-организатор по внеклассной работе,</w:t>
            </w:r>
          </w:p>
          <w:p w:rsidR="007C5CBB" w:rsidRPr="009E4BBB" w:rsidRDefault="007C5CBB" w:rsidP="00826048">
            <w:pPr>
              <w:pStyle w:val="aff8"/>
              <w:rPr>
                <w:szCs w:val="24"/>
              </w:rPr>
            </w:pPr>
            <w:r w:rsidRPr="009E4BBB">
              <w:rPr>
                <w:szCs w:val="24"/>
              </w:rPr>
              <w:t xml:space="preserve"> классные руководители</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201" w:name="_Toc173315572"/>
            <w:bookmarkEnd w:id="201"/>
          </w:p>
        </w:tc>
        <w:tc>
          <w:tcPr>
            <w:tcW w:w="2567"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День памяти и скорби (</w:t>
            </w:r>
            <w:r w:rsidRPr="009E4BBB">
              <w:rPr>
                <w:rFonts w:ascii="Times New Roman" w:hAnsi="Times New Roman"/>
                <w:i/>
                <w:iCs/>
                <w:sz w:val="24"/>
                <w:szCs w:val="24"/>
              </w:rPr>
              <w:t>22 июня,</w:t>
            </w:r>
            <w:r w:rsidRPr="009E4BBB">
              <w:rPr>
                <w:rFonts w:ascii="Times New Roman" w:hAnsi="Times New Roman"/>
                <w:sz w:val="24"/>
                <w:szCs w:val="24"/>
              </w:rPr>
              <w:t xml:space="preserve"> участие в мероприятиях города, Республики, России)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0D5C18">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202" w:name="_Toc173315573"/>
            <w:r w:rsidRPr="009E4BBB">
              <w:rPr>
                <w:b w:val="0"/>
                <w:sz w:val="24"/>
                <w:szCs w:val="24"/>
              </w:rPr>
              <w:t>июнь</w:t>
            </w:r>
            <w:bookmarkEnd w:id="202"/>
          </w:p>
        </w:tc>
        <w:tc>
          <w:tcPr>
            <w:tcW w:w="2404" w:type="dxa"/>
          </w:tcPr>
          <w:p w:rsidR="007C5CBB" w:rsidRPr="009E4BBB" w:rsidRDefault="007C5CBB" w:rsidP="00826048">
            <w:pPr>
              <w:pStyle w:val="aff8"/>
              <w:rPr>
                <w:szCs w:val="24"/>
              </w:rPr>
            </w:pPr>
            <w:r w:rsidRPr="009E4BBB">
              <w:rPr>
                <w:szCs w:val="24"/>
              </w:rPr>
              <w:t>Заместитель директора по ВР, Педагог-организатор по внеклассной работе,</w:t>
            </w:r>
          </w:p>
          <w:p w:rsidR="007C5CBB" w:rsidRPr="009E4BBB" w:rsidRDefault="007C5CBB" w:rsidP="00826048">
            <w:pPr>
              <w:pStyle w:val="aff8"/>
              <w:rPr>
                <w:szCs w:val="24"/>
              </w:rPr>
            </w:pPr>
            <w:r w:rsidRPr="009E4BBB">
              <w:rPr>
                <w:szCs w:val="24"/>
              </w:rPr>
              <w:t xml:space="preserve"> классные руководители</w:t>
            </w:r>
          </w:p>
        </w:tc>
      </w:tr>
      <w:tr w:rsidR="007C5CBB" w:rsidRPr="009E4BBB" w:rsidTr="007C5CBB">
        <w:tc>
          <w:tcPr>
            <w:tcW w:w="812" w:type="dxa"/>
          </w:tcPr>
          <w:p w:rsidR="007C5CBB" w:rsidRPr="009E4BBB" w:rsidRDefault="007C5CBB" w:rsidP="00551369">
            <w:pPr>
              <w:pStyle w:val="affffff"/>
              <w:numPr>
                <w:ilvl w:val="0"/>
                <w:numId w:val="134"/>
              </w:numPr>
              <w:jc w:val="left"/>
              <w:outlineLvl w:val="0"/>
              <w:rPr>
                <w:b w:val="0"/>
                <w:sz w:val="24"/>
                <w:szCs w:val="24"/>
              </w:rPr>
            </w:pPr>
            <w:bookmarkStart w:id="203" w:name="_Toc173315574"/>
            <w:bookmarkEnd w:id="203"/>
          </w:p>
        </w:tc>
        <w:tc>
          <w:tcPr>
            <w:tcW w:w="2567" w:type="dxa"/>
            <w:gridSpan w:val="2"/>
          </w:tcPr>
          <w:p w:rsidR="007C5CBB" w:rsidRPr="00665129" w:rsidRDefault="007C5CBB" w:rsidP="00826048">
            <w:pPr>
              <w:pStyle w:val="affffff"/>
              <w:jc w:val="both"/>
              <w:outlineLvl w:val="0"/>
              <w:rPr>
                <w:b w:val="0"/>
                <w:sz w:val="24"/>
                <w:szCs w:val="24"/>
              </w:rPr>
            </w:pPr>
            <w:bookmarkStart w:id="204" w:name="_Toc173315575"/>
            <w:r w:rsidRPr="00665129">
              <w:rPr>
                <w:b w:val="0"/>
                <w:sz w:val="24"/>
                <w:szCs w:val="24"/>
              </w:rPr>
              <w:t>Проведение бесед, лекций и других мероприятий к знаменательным датам года: 3.09 – день окончания Второй мировой войны 30.09 – освобождение Карелии от фашистских захватчиков 4 ноября – День народного единства 16 ноября – День памяти и скорби, 5 декабря – Битва под Москвой, 9 декабря – День Героев 12 декабря – День конституции РФ. 27 января – День снятия блокады Ленинграда  (1944) 15 февраля – день вывода советских войск из Афганистана 23 февраля – День защитника Отечества 9 мая – День Победы советского народа в Великой Отечественной войне 1941 – 1945 гг. Совет музея</w:t>
            </w:r>
            <w:bookmarkEnd w:id="204"/>
            <w:r w:rsidRPr="00665129">
              <w:rPr>
                <w:b w:val="0"/>
                <w:sz w:val="24"/>
                <w:szCs w:val="24"/>
              </w:rPr>
              <w:t xml:space="preserve"> </w:t>
            </w:r>
          </w:p>
          <w:p w:rsidR="007C5CBB" w:rsidRPr="00665129" w:rsidRDefault="007C5CBB" w:rsidP="00826048">
            <w:pPr>
              <w:pStyle w:val="affffff"/>
              <w:jc w:val="both"/>
              <w:outlineLvl w:val="0"/>
              <w:rPr>
                <w:b w:val="0"/>
                <w:sz w:val="24"/>
                <w:szCs w:val="24"/>
              </w:rPr>
            </w:pPr>
          </w:p>
        </w:tc>
        <w:tc>
          <w:tcPr>
            <w:tcW w:w="1693" w:type="dxa"/>
          </w:tcPr>
          <w:p w:rsidR="007C5CBB" w:rsidRDefault="007C5CBB" w:rsidP="00826048">
            <w:r w:rsidRPr="000D5C18">
              <w:rPr>
                <w:rFonts w:ascii="Times New Roman" w:hAnsi="Times New Roman"/>
                <w:color w:val="000000"/>
                <w:sz w:val="24"/>
                <w:szCs w:val="24"/>
              </w:rPr>
              <w:t>10 - 11</w:t>
            </w:r>
          </w:p>
        </w:tc>
        <w:tc>
          <w:tcPr>
            <w:tcW w:w="2011" w:type="dxa"/>
            <w:gridSpan w:val="2"/>
          </w:tcPr>
          <w:p w:rsidR="007C5CBB" w:rsidRPr="00665129" w:rsidRDefault="007C5CBB" w:rsidP="00826048">
            <w:pPr>
              <w:pStyle w:val="affffff"/>
              <w:jc w:val="both"/>
              <w:outlineLvl w:val="0"/>
              <w:rPr>
                <w:b w:val="0"/>
                <w:sz w:val="24"/>
                <w:szCs w:val="24"/>
              </w:rPr>
            </w:pPr>
            <w:bookmarkStart w:id="205" w:name="_Toc173315576"/>
            <w:r w:rsidRPr="00665129">
              <w:rPr>
                <w:b w:val="0"/>
                <w:sz w:val="24"/>
                <w:szCs w:val="24"/>
              </w:rPr>
              <w:t>В течение года</w:t>
            </w:r>
            <w:bookmarkEnd w:id="205"/>
          </w:p>
        </w:tc>
        <w:tc>
          <w:tcPr>
            <w:tcW w:w="2404" w:type="dxa"/>
          </w:tcPr>
          <w:p w:rsidR="007C5CBB" w:rsidRPr="00665129" w:rsidRDefault="007C5CBB" w:rsidP="00826048">
            <w:pPr>
              <w:pStyle w:val="affffff"/>
              <w:jc w:val="both"/>
              <w:outlineLvl w:val="0"/>
              <w:rPr>
                <w:b w:val="0"/>
                <w:sz w:val="24"/>
                <w:szCs w:val="24"/>
              </w:rPr>
            </w:pPr>
            <w:bookmarkStart w:id="206" w:name="_Toc173315577"/>
            <w:r w:rsidRPr="00665129">
              <w:rPr>
                <w:b w:val="0"/>
                <w:sz w:val="24"/>
                <w:szCs w:val="24"/>
              </w:rPr>
              <w:t>Педагог-библиотекарь, педагог -организатор по внеклассной работе, классные руководители, учителя литературы, истории</w:t>
            </w:r>
            <w:bookmarkEnd w:id="206"/>
          </w:p>
        </w:tc>
      </w:tr>
      <w:tr w:rsidR="007C5CBB" w:rsidRPr="009E4BBB" w:rsidTr="007C5CBB">
        <w:tc>
          <w:tcPr>
            <w:tcW w:w="9487" w:type="dxa"/>
            <w:gridSpan w:val="7"/>
          </w:tcPr>
          <w:p w:rsidR="007C5CBB" w:rsidRPr="009E4BBB" w:rsidRDefault="007C5CBB" w:rsidP="00826048">
            <w:pPr>
              <w:pStyle w:val="affffff"/>
              <w:outlineLvl w:val="0"/>
              <w:rPr>
                <w:sz w:val="24"/>
                <w:szCs w:val="24"/>
              </w:rPr>
            </w:pPr>
            <w:bookmarkStart w:id="207" w:name="_Toc173315578"/>
            <w:r w:rsidRPr="009E4BBB">
              <w:rPr>
                <w:sz w:val="24"/>
                <w:szCs w:val="24"/>
              </w:rPr>
              <w:t>Внешкольные мероприятия</w:t>
            </w:r>
            <w:bookmarkEnd w:id="207"/>
          </w:p>
        </w:tc>
      </w:tr>
      <w:tr w:rsidR="007C5CBB" w:rsidRPr="009E4BBB" w:rsidTr="007C5CBB">
        <w:tc>
          <w:tcPr>
            <w:tcW w:w="841" w:type="dxa"/>
            <w:gridSpan w:val="2"/>
          </w:tcPr>
          <w:p w:rsidR="007C5CBB" w:rsidRPr="009E4BBB" w:rsidRDefault="007C5CBB" w:rsidP="00826048">
            <w:pPr>
              <w:pStyle w:val="affffff"/>
              <w:jc w:val="both"/>
              <w:outlineLvl w:val="0"/>
              <w:rPr>
                <w:sz w:val="24"/>
                <w:szCs w:val="24"/>
              </w:rPr>
            </w:pPr>
            <w:bookmarkStart w:id="208" w:name="_Toc173315579"/>
            <w:r w:rsidRPr="009E4BBB">
              <w:rPr>
                <w:sz w:val="24"/>
                <w:szCs w:val="24"/>
              </w:rPr>
              <w:t>№</w:t>
            </w:r>
            <w:bookmarkEnd w:id="208"/>
          </w:p>
        </w:tc>
        <w:tc>
          <w:tcPr>
            <w:tcW w:w="2538" w:type="dxa"/>
          </w:tcPr>
          <w:p w:rsidR="007C5CBB" w:rsidRPr="009E4BBB" w:rsidRDefault="007C5CBB" w:rsidP="00826048">
            <w:pPr>
              <w:pStyle w:val="affffff"/>
              <w:jc w:val="both"/>
              <w:outlineLvl w:val="0"/>
              <w:rPr>
                <w:sz w:val="24"/>
                <w:szCs w:val="24"/>
              </w:rPr>
            </w:pPr>
            <w:bookmarkStart w:id="209" w:name="_Toc173315580"/>
            <w:r w:rsidRPr="009E4BBB">
              <w:rPr>
                <w:sz w:val="24"/>
                <w:szCs w:val="24"/>
              </w:rPr>
              <w:t>Дела, события, мероприятия</w:t>
            </w:r>
            <w:bookmarkEnd w:id="209"/>
          </w:p>
        </w:tc>
        <w:tc>
          <w:tcPr>
            <w:tcW w:w="1693" w:type="dxa"/>
          </w:tcPr>
          <w:p w:rsidR="007C5CBB" w:rsidRPr="009E4BBB" w:rsidRDefault="007C5CBB" w:rsidP="00826048">
            <w:pPr>
              <w:pStyle w:val="affffff"/>
              <w:jc w:val="both"/>
              <w:outlineLvl w:val="0"/>
              <w:rPr>
                <w:sz w:val="24"/>
                <w:szCs w:val="24"/>
              </w:rPr>
            </w:pPr>
            <w:bookmarkStart w:id="210" w:name="_Toc173315581"/>
            <w:r w:rsidRPr="009E4BBB">
              <w:rPr>
                <w:sz w:val="24"/>
                <w:szCs w:val="24"/>
              </w:rPr>
              <w:t>классы</w:t>
            </w:r>
            <w:bookmarkEnd w:id="210"/>
          </w:p>
        </w:tc>
        <w:tc>
          <w:tcPr>
            <w:tcW w:w="2011" w:type="dxa"/>
            <w:gridSpan w:val="2"/>
          </w:tcPr>
          <w:p w:rsidR="007C5CBB" w:rsidRPr="009E4BBB" w:rsidRDefault="007C5CBB" w:rsidP="00826048">
            <w:pPr>
              <w:pStyle w:val="affffff"/>
              <w:jc w:val="both"/>
              <w:outlineLvl w:val="0"/>
              <w:rPr>
                <w:sz w:val="24"/>
                <w:szCs w:val="24"/>
              </w:rPr>
            </w:pPr>
            <w:bookmarkStart w:id="211" w:name="_Toc173315582"/>
            <w:r w:rsidRPr="009E4BBB">
              <w:rPr>
                <w:sz w:val="24"/>
                <w:szCs w:val="24"/>
              </w:rPr>
              <w:t>Ориентировочное время проведения</w:t>
            </w:r>
            <w:bookmarkEnd w:id="211"/>
          </w:p>
        </w:tc>
        <w:tc>
          <w:tcPr>
            <w:tcW w:w="2404" w:type="dxa"/>
          </w:tcPr>
          <w:p w:rsidR="007C5CBB" w:rsidRPr="009E4BBB" w:rsidRDefault="007C5CBB" w:rsidP="00826048">
            <w:pPr>
              <w:pStyle w:val="affffff"/>
              <w:jc w:val="both"/>
              <w:outlineLvl w:val="0"/>
              <w:rPr>
                <w:sz w:val="24"/>
                <w:szCs w:val="24"/>
              </w:rPr>
            </w:pPr>
            <w:bookmarkStart w:id="212" w:name="_Toc173315583"/>
            <w:r w:rsidRPr="009E4BBB">
              <w:rPr>
                <w:sz w:val="24"/>
                <w:szCs w:val="24"/>
              </w:rPr>
              <w:t>Ответственные</w:t>
            </w:r>
            <w:bookmarkEnd w:id="212"/>
          </w:p>
        </w:tc>
      </w:tr>
      <w:tr w:rsidR="007C5CBB" w:rsidRPr="009E4BBB" w:rsidTr="007C5CBB">
        <w:tc>
          <w:tcPr>
            <w:tcW w:w="841" w:type="dxa"/>
            <w:gridSpan w:val="2"/>
          </w:tcPr>
          <w:p w:rsidR="007C5CBB" w:rsidRPr="009E4BBB" w:rsidRDefault="007C5CBB" w:rsidP="00551369">
            <w:pPr>
              <w:pStyle w:val="affffff"/>
              <w:numPr>
                <w:ilvl w:val="0"/>
                <w:numId w:val="135"/>
              </w:numPr>
              <w:jc w:val="both"/>
              <w:outlineLvl w:val="0"/>
              <w:rPr>
                <w:b w:val="0"/>
                <w:sz w:val="24"/>
                <w:szCs w:val="24"/>
              </w:rPr>
            </w:pPr>
            <w:bookmarkStart w:id="213" w:name="_Toc173315584"/>
            <w:bookmarkEnd w:id="213"/>
          </w:p>
        </w:tc>
        <w:tc>
          <w:tcPr>
            <w:tcW w:w="2538" w:type="dxa"/>
          </w:tcPr>
          <w:p w:rsidR="007C5CBB" w:rsidRPr="009E4BBB" w:rsidRDefault="007C5CBB" w:rsidP="00826048">
            <w:pPr>
              <w:pStyle w:val="affffff"/>
              <w:jc w:val="both"/>
              <w:outlineLvl w:val="0"/>
              <w:rPr>
                <w:b w:val="0"/>
                <w:sz w:val="24"/>
                <w:szCs w:val="24"/>
              </w:rPr>
            </w:pPr>
            <w:bookmarkStart w:id="214" w:name="_Toc173315585"/>
            <w:r w:rsidRPr="009E4BBB">
              <w:rPr>
                <w:b w:val="0"/>
                <w:sz w:val="24"/>
                <w:szCs w:val="24"/>
              </w:rPr>
              <w:t>Экскурсии в  музеи, посещение театров, выставочного зала.</w:t>
            </w:r>
            <w:bookmarkEnd w:id="214"/>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A0895">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215" w:name="_Toc173315586"/>
            <w:r w:rsidRPr="009E4BBB">
              <w:rPr>
                <w:b w:val="0"/>
                <w:sz w:val="24"/>
                <w:szCs w:val="24"/>
              </w:rPr>
              <w:t>В течение года</w:t>
            </w:r>
            <w:bookmarkEnd w:id="215"/>
          </w:p>
        </w:tc>
        <w:tc>
          <w:tcPr>
            <w:tcW w:w="2404" w:type="dxa"/>
          </w:tcPr>
          <w:p w:rsidR="007C5CBB" w:rsidRPr="009E4BBB" w:rsidRDefault="007C5CBB" w:rsidP="00826048">
            <w:pPr>
              <w:pStyle w:val="affffff"/>
              <w:jc w:val="both"/>
              <w:outlineLvl w:val="0"/>
              <w:rPr>
                <w:b w:val="0"/>
                <w:sz w:val="24"/>
                <w:szCs w:val="24"/>
              </w:rPr>
            </w:pPr>
            <w:bookmarkStart w:id="216" w:name="_Toc173315587"/>
            <w:r w:rsidRPr="009E4BBB">
              <w:rPr>
                <w:b w:val="0"/>
                <w:sz w:val="24"/>
                <w:szCs w:val="24"/>
              </w:rPr>
              <w:t>Классные руководители</w:t>
            </w:r>
            <w:bookmarkEnd w:id="216"/>
          </w:p>
        </w:tc>
      </w:tr>
      <w:tr w:rsidR="007C5CBB" w:rsidRPr="009E4BBB" w:rsidTr="007C5CBB">
        <w:tc>
          <w:tcPr>
            <w:tcW w:w="841" w:type="dxa"/>
            <w:gridSpan w:val="2"/>
          </w:tcPr>
          <w:p w:rsidR="007C5CBB" w:rsidRPr="009E4BBB" w:rsidRDefault="007C5CBB" w:rsidP="00551369">
            <w:pPr>
              <w:pStyle w:val="affffff"/>
              <w:numPr>
                <w:ilvl w:val="0"/>
                <w:numId w:val="135"/>
              </w:numPr>
              <w:jc w:val="both"/>
              <w:outlineLvl w:val="0"/>
              <w:rPr>
                <w:b w:val="0"/>
                <w:sz w:val="24"/>
                <w:szCs w:val="24"/>
              </w:rPr>
            </w:pPr>
            <w:bookmarkStart w:id="217" w:name="_Toc173315588"/>
            <w:bookmarkEnd w:id="217"/>
          </w:p>
        </w:tc>
        <w:tc>
          <w:tcPr>
            <w:tcW w:w="2538" w:type="dxa"/>
          </w:tcPr>
          <w:p w:rsidR="007C5CBB" w:rsidRPr="009E4BBB" w:rsidRDefault="007C5CBB" w:rsidP="00826048">
            <w:pPr>
              <w:pStyle w:val="affffff"/>
              <w:jc w:val="both"/>
              <w:outlineLvl w:val="0"/>
              <w:rPr>
                <w:b w:val="0"/>
                <w:sz w:val="24"/>
                <w:szCs w:val="24"/>
              </w:rPr>
            </w:pPr>
            <w:bookmarkStart w:id="218" w:name="_Toc173315589"/>
            <w:r w:rsidRPr="009E4BBB">
              <w:rPr>
                <w:b w:val="0"/>
                <w:sz w:val="24"/>
                <w:szCs w:val="24"/>
              </w:rPr>
              <w:t>Конкурсы разной направленности и уровня</w:t>
            </w:r>
            <w:bookmarkEnd w:id="218"/>
            <w:r w:rsidRPr="009E4BBB">
              <w:rPr>
                <w:b w:val="0"/>
                <w:sz w:val="24"/>
                <w:szCs w:val="24"/>
              </w:rPr>
              <w:t xml:space="preserve"> </w:t>
            </w:r>
          </w:p>
          <w:p w:rsidR="007C5CBB" w:rsidRPr="009E4BBB" w:rsidRDefault="007C5CBB" w:rsidP="00826048">
            <w:pPr>
              <w:pStyle w:val="affffff"/>
              <w:jc w:val="both"/>
              <w:outlineLvl w:val="0"/>
              <w:rPr>
                <w:b w:val="0"/>
                <w:sz w:val="24"/>
                <w:szCs w:val="24"/>
              </w:rPr>
            </w:pP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A0895">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219" w:name="_Toc173315590"/>
            <w:r w:rsidRPr="009E4BBB">
              <w:rPr>
                <w:b w:val="0"/>
                <w:sz w:val="24"/>
                <w:szCs w:val="24"/>
              </w:rPr>
              <w:t>В течение года</w:t>
            </w:r>
            <w:bookmarkEnd w:id="219"/>
          </w:p>
        </w:tc>
        <w:tc>
          <w:tcPr>
            <w:tcW w:w="2404" w:type="dxa"/>
          </w:tcPr>
          <w:p w:rsidR="007C5CBB" w:rsidRPr="009E4BBB" w:rsidRDefault="007C5CBB" w:rsidP="00826048">
            <w:pPr>
              <w:pStyle w:val="affffff"/>
              <w:jc w:val="both"/>
              <w:outlineLvl w:val="0"/>
              <w:rPr>
                <w:b w:val="0"/>
                <w:sz w:val="24"/>
                <w:szCs w:val="24"/>
              </w:rPr>
            </w:pPr>
            <w:bookmarkStart w:id="220" w:name="_Toc173315591"/>
            <w:r w:rsidRPr="009E4BBB">
              <w:rPr>
                <w:b w:val="0"/>
                <w:sz w:val="24"/>
                <w:szCs w:val="24"/>
              </w:rPr>
              <w:t>Педагогический коллектив</w:t>
            </w:r>
            <w:bookmarkEnd w:id="220"/>
          </w:p>
        </w:tc>
      </w:tr>
      <w:tr w:rsidR="007C5CBB" w:rsidRPr="009E4BBB" w:rsidTr="007C5CBB">
        <w:tc>
          <w:tcPr>
            <w:tcW w:w="841" w:type="dxa"/>
            <w:gridSpan w:val="2"/>
          </w:tcPr>
          <w:p w:rsidR="007C5CBB" w:rsidRPr="009E4BBB" w:rsidRDefault="007C5CBB" w:rsidP="00551369">
            <w:pPr>
              <w:pStyle w:val="affffff"/>
              <w:numPr>
                <w:ilvl w:val="0"/>
                <w:numId w:val="135"/>
              </w:numPr>
              <w:jc w:val="both"/>
              <w:outlineLvl w:val="0"/>
              <w:rPr>
                <w:b w:val="0"/>
                <w:sz w:val="24"/>
                <w:szCs w:val="24"/>
              </w:rPr>
            </w:pPr>
            <w:bookmarkStart w:id="221" w:name="_Toc173315592"/>
            <w:bookmarkEnd w:id="221"/>
          </w:p>
        </w:tc>
        <w:tc>
          <w:tcPr>
            <w:tcW w:w="2538" w:type="dxa"/>
          </w:tcPr>
          <w:p w:rsidR="007C5CBB" w:rsidRPr="009E4BBB" w:rsidRDefault="007C5CBB" w:rsidP="00826048">
            <w:pPr>
              <w:pStyle w:val="affffff"/>
              <w:jc w:val="both"/>
              <w:outlineLvl w:val="0"/>
              <w:rPr>
                <w:b w:val="0"/>
                <w:sz w:val="24"/>
                <w:szCs w:val="24"/>
              </w:rPr>
            </w:pPr>
            <w:bookmarkStart w:id="222" w:name="_Toc173315593"/>
            <w:r w:rsidRPr="009E4BBB">
              <w:rPr>
                <w:b w:val="0"/>
                <w:sz w:val="24"/>
                <w:szCs w:val="24"/>
              </w:rPr>
              <w:t>Соревнования, слеты, игры разной направленности и уровней</w:t>
            </w:r>
            <w:bookmarkEnd w:id="222"/>
            <w:r w:rsidRPr="009E4BBB">
              <w:rPr>
                <w:b w:val="0"/>
                <w:sz w:val="24"/>
                <w:szCs w:val="24"/>
              </w:rPr>
              <w:t xml:space="preserve"> </w:t>
            </w:r>
          </w:p>
          <w:p w:rsidR="007C5CBB" w:rsidRPr="009E4BBB" w:rsidRDefault="007C5CBB" w:rsidP="00826048">
            <w:pPr>
              <w:pStyle w:val="affffff"/>
              <w:jc w:val="both"/>
              <w:outlineLvl w:val="0"/>
              <w:rPr>
                <w:b w:val="0"/>
                <w:sz w:val="24"/>
                <w:szCs w:val="24"/>
              </w:rPr>
            </w:pP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A0895">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223" w:name="_Toc173315594"/>
            <w:r w:rsidRPr="009E4BBB">
              <w:rPr>
                <w:b w:val="0"/>
                <w:sz w:val="24"/>
                <w:szCs w:val="24"/>
              </w:rPr>
              <w:t>В течение года</w:t>
            </w:r>
            <w:bookmarkEnd w:id="223"/>
          </w:p>
        </w:tc>
        <w:tc>
          <w:tcPr>
            <w:tcW w:w="2404" w:type="dxa"/>
          </w:tcPr>
          <w:p w:rsidR="007C5CBB" w:rsidRPr="009E4BBB" w:rsidRDefault="007C5CBB" w:rsidP="00826048">
            <w:pPr>
              <w:pStyle w:val="affffff"/>
              <w:jc w:val="both"/>
              <w:outlineLvl w:val="0"/>
              <w:rPr>
                <w:b w:val="0"/>
                <w:sz w:val="24"/>
                <w:szCs w:val="24"/>
              </w:rPr>
            </w:pPr>
            <w:bookmarkStart w:id="224" w:name="_Toc173315595"/>
            <w:r w:rsidRPr="009E4BBB">
              <w:rPr>
                <w:b w:val="0"/>
                <w:sz w:val="24"/>
                <w:szCs w:val="24"/>
              </w:rPr>
              <w:t>Педагогический коллектив</w:t>
            </w:r>
            <w:bookmarkEnd w:id="224"/>
          </w:p>
        </w:tc>
      </w:tr>
      <w:tr w:rsidR="007C5CBB" w:rsidRPr="009E4BBB" w:rsidTr="007C5CBB">
        <w:tc>
          <w:tcPr>
            <w:tcW w:w="841" w:type="dxa"/>
            <w:gridSpan w:val="2"/>
          </w:tcPr>
          <w:p w:rsidR="007C5CBB" w:rsidRPr="009E4BBB" w:rsidRDefault="007C5CBB" w:rsidP="00551369">
            <w:pPr>
              <w:pStyle w:val="affffff"/>
              <w:numPr>
                <w:ilvl w:val="0"/>
                <w:numId w:val="135"/>
              </w:numPr>
              <w:jc w:val="both"/>
              <w:outlineLvl w:val="0"/>
              <w:rPr>
                <w:b w:val="0"/>
                <w:sz w:val="24"/>
                <w:szCs w:val="24"/>
              </w:rPr>
            </w:pPr>
            <w:bookmarkStart w:id="225" w:name="_Toc173315596"/>
            <w:bookmarkEnd w:id="225"/>
          </w:p>
        </w:tc>
        <w:tc>
          <w:tcPr>
            <w:tcW w:w="2538" w:type="dxa"/>
          </w:tcPr>
          <w:p w:rsidR="007C5CBB" w:rsidRPr="009E4BBB" w:rsidRDefault="007C5CBB" w:rsidP="00826048">
            <w:pPr>
              <w:pStyle w:val="affffff"/>
              <w:jc w:val="both"/>
              <w:outlineLvl w:val="0"/>
              <w:rPr>
                <w:b w:val="0"/>
                <w:sz w:val="24"/>
                <w:szCs w:val="24"/>
              </w:rPr>
            </w:pPr>
            <w:bookmarkStart w:id="226" w:name="_Toc173315597"/>
            <w:r w:rsidRPr="009E4BBB">
              <w:rPr>
                <w:b w:val="0"/>
                <w:sz w:val="24"/>
                <w:szCs w:val="24"/>
              </w:rPr>
              <w:t>Фестивали разной направленности и уровня</w:t>
            </w:r>
            <w:bookmarkEnd w:id="226"/>
            <w:r w:rsidRPr="009E4BBB">
              <w:rPr>
                <w:b w:val="0"/>
                <w:sz w:val="24"/>
                <w:szCs w:val="24"/>
              </w:rPr>
              <w:t xml:space="preserve"> </w:t>
            </w:r>
          </w:p>
          <w:p w:rsidR="007C5CBB" w:rsidRPr="009E4BBB" w:rsidRDefault="007C5CBB" w:rsidP="00826048">
            <w:pPr>
              <w:pStyle w:val="affffff"/>
              <w:jc w:val="both"/>
              <w:outlineLvl w:val="0"/>
              <w:rPr>
                <w:b w:val="0"/>
                <w:sz w:val="24"/>
                <w:szCs w:val="24"/>
              </w:rPr>
            </w:pP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A0895">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227" w:name="_Toc173315598"/>
            <w:r w:rsidRPr="009E4BBB">
              <w:rPr>
                <w:b w:val="0"/>
                <w:sz w:val="24"/>
                <w:szCs w:val="24"/>
              </w:rPr>
              <w:t>В течение года</w:t>
            </w:r>
            <w:bookmarkEnd w:id="227"/>
          </w:p>
        </w:tc>
        <w:tc>
          <w:tcPr>
            <w:tcW w:w="2404" w:type="dxa"/>
          </w:tcPr>
          <w:p w:rsidR="007C5CBB" w:rsidRPr="009E4BBB" w:rsidRDefault="007C5CBB" w:rsidP="00826048">
            <w:pPr>
              <w:pStyle w:val="affffff"/>
              <w:jc w:val="both"/>
              <w:outlineLvl w:val="0"/>
              <w:rPr>
                <w:b w:val="0"/>
                <w:sz w:val="24"/>
                <w:szCs w:val="24"/>
              </w:rPr>
            </w:pPr>
            <w:bookmarkStart w:id="228" w:name="_Toc173315599"/>
            <w:r w:rsidRPr="009E4BBB">
              <w:rPr>
                <w:b w:val="0"/>
                <w:sz w:val="24"/>
                <w:szCs w:val="24"/>
              </w:rPr>
              <w:t>Педагогический коллектив</w:t>
            </w:r>
            <w:bookmarkEnd w:id="228"/>
          </w:p>
        </w:tc>
      </w:tr>
      <w:tr w:rsidR="007C5CBB" w:rsidRPr="009E4BBB" w:rsidTr="007C5CBB">
        <w:tc>
          <w:tcPr>
            <w:tcW w:w="841" w:type="dxa"/>
            <w:gridSpan w:val="2"/>
          </w:tcPr>
          <w:p w:rsidR="007C5CBB" w:rsidRPr="009E4BBB" w:rsidRDefault="007C5CBB" w:rsidP="00551369">
            <w:pPr>
              <w:pStyle w:val="affffff"/>
              <w:numPr>
                <w:ilvl w:val="0"/>
                <w:numId w:val="135"/>
              </w:numPr>
              <w:jc w:val="both"/>
              <w:outlineLvl w:val="0"/>
              <w:rPr>
                <w:b w:val="0"/>
                <w:sz w:val="24"/>
                <w:szCs w:val="24"/>
              </w:rPr>
            </w:pPr>
            <w:bookmarkStart w:id="229" w:name="_Toc173315600"/>
            <w:bookmarkEnd w:id="229"/>
          </w:p>
        </w:tc>
        <w:tc>
          <w:tcPr>
            <w:tcW w:w="2538" w:type="dxa"/>
          </w:tcPr>
          <w:p w:rsidR="007C5CBB" w:rsidRPr="009E4BBB" w:rsidRDefault="007C5CBB" w:rsidP="00826048">
            <w:pPr>
              <w:pStyle w:val="affffff"/>
              <w:jc w:val="both"/>
              <w:outlineLvl w:val="0"/>
              <w:rPr>
                <w:b w:val="0"/>
                <w:sz w:val="24"/>
                <w:szCs w:val="24"/>
              </w:rPr>
            </w:pPr>
            <w:bookmarkStart w:id="230" w:name="_Toc173315601"/>
            <w:r w:rsidRPr="009E4BBB">
              <w:rPr>
                <w:b w:val="0"/>
                <w:sz w:val="24"/>
                <w:szCs w:val="24"/>
              </w:rPr>
              <w:t>Благотворительные акции и добровольческие инициативы</w:t>
            </w:r>
            <w:bookmarkEnd w:id="230"/>
            <w:r w:rsidRPr="009E4BBB">
              <w:rPr>
                <w:b w:val="0"/>
                <w:sz w:val="24"/>
                <w:szCs w:val="24"/>
              </w:rPr>
              <w:t xml:space="preserve"> </w:t>
            </w:r>
          </w:p>
          <w:p w:rsidR="007C5CBB" w:rsidRPr="009E4BBB" w:rsidRDefault="007C5CBB" w:rsidP="00826048">
            <w:pPr>
              <w:pStyle w:val="affffff"/>
              <w:jc w:val="both"/>
              <w:outlineLvl w:val="0"/>
              <w:rPr>
                <w:b w:val="0"/>
                <w:sz w:val="24"/>
                <w:szCs w:val="24"/>
              </w:rPr>
            </w:pP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A0895">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231" w:name="_Toc173315602"/>
            <w:r w:rsidRPr="009E4BBB">
              <w:rPr>
                <w:b w:val="0"/>
                <w:sz w:val="24"/>
                <w:szCs w:val="24"/>
              </w:rPr>
              <w:t>В течение года</w:t>
            </w:r>
            <w:bookmarkEnd w:id="231"/>
          </w:p>
        </w:tc>
        <w:tc>
          <w:tcPr>
            <w:tcW w:w="2404" w:type="dxa"/>
          </w:tcPr>
          <w:p w:rsidR="007C5CBB" w:rsidRPr="009E4BBB" w:rsidRDefault="007C5CBB" w:rsidP="00826048">
            <w:pPr>
              <w:pStyle w:val="affffff"/>
              <w:jc w:val="both"/>
              <w:outlineLvl w:val="0"/>
              <w:rPr>
                <w:b w:val="0"/>
                <w:sz w:val="24"/>
                <w:szCs w:val="24"/>
              </w:rPr>
            </w:pPr>
            <w:bookmarkStart w:id="232" w:name="_Toc173315603"/>
            <w:r w:rsidRPr="009E4BBB">
              <w:rPr>
                <w:b w:val="0"/>
                <w:sz w:val="24"/>
                <w:szCs w:val="24"/>
              </w:rPr>
              <w:t>Педагогический коллектив</w:t>
            </w:r>
            <w:bookmarkEnd w:id="232"/>
          </w:p>
        </w:tc>
      </w:tr>
      <w:tr w:rsidR="007C5CBB" w:rsidRPr="009E4BBB" w:rsidTr="007C5CBB">
        <w:tc>
          <w:tcPr>
            <w:tcW w:w="841" w:type="dxa"/>
            <w:gridSpan w:val="2"/>
          </w:tcPr>
          <w:p w:rsidR="007C5CBB" w:rsidRPr="009E4BBB" w:rsidRDefault="007C5CBB" w:rsidP="00551369">
            <w:pPr>
              <w:pStyle w:val="affffff"/>
              <w:numPr>
                <w:ilvl w:val="0"/>
                <w:numId w:val="135"/>
              </w:numPr>
              <w:jc w:val="both"/>
              <w:outlineLvl w:val="0"/>
              <w:rPr>
                <w:b w:val="0"/>
                <w:sz w:val="24"/>
                <w:szCs w:val="24"/>
              </w:rPr>
            </w:pPr>
            <w:bookmarkStart w:id="233" w:name="_Toc173315604"/>
            <w:bookmarkEnd w:id="233"/>
          </w:p>
        </w:tc>
        <w:tc>
          <w:tcPr>
            <w:tcW w:w="2538" w:type="dxa"/>
          </w:tcPr>
          <w:p w:rsidR="007C5CBB" w:rsidRPr="009E4BBB" w:rsidRDefault="007C5CBB" w:rsidP="00826048">
            <w:pPr>
              <w:pStyle w:val="affffff"/>
              <w:jc w:val="both"/>
              <w:outlineLvl w:val="0"/>
              <w:rPr>
                <w:b w:val="0"/>
                <w:sz w:val="24"/>
                <w:szCs w:val="24"/>
              </w:rPr>
            </w:pPr>
            <w:bookmarkStart w:id="234" w:name="_Toc173315605"/>
            <w:r w:rsidRPr="009E4BBB">
              <w:rPr>
                <w:b w:val="0"/>
                <w:sz w:val="24"/>
                <w:szCs w:val="24"/>
              </w:rPr>
              <w:t>Участие в традиционных мероприятиях округа, города, республики; всероссийских мероприятиях</w:t>
            </w:r>
            <w:bookmarkEnd w:id="234"/>
            <w:r w:rsidRPr="009E4BBB">
              <w:rPr>
                <w:b w:val="0"/>
                <w:sz w:val="24"/>
                <w:szCs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A0895">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235" w:name="_Toc173315606"/>
            <w:r w:rsidRPr="009E4BBB">
              <w:rPr>
                <w:b w:val="0"/>
                <w:sz w:val="24"/>
                <w:szCs w:val="24"/>
              </w:rPr>
              <w:t>В течение года</w:t>
            </w:r>
            <w:bookmarkEnd w:id="235"/>
          </w:p>
        </w:tc>
        <w:tc>
          <w:tcPr>
            <w:tcW w:w="2404" w:type="dxa"/>
          </w:tcPr>
          <w:p w:rsidR="007C5CBB" w:rsidRPr="009E4BBB" w:rsidRDefault="007C5CBB" w:rsidP="00826048">
            <w:pPr>
              <w:pStyle w:val="affffff"/>
              <w:jc w:val="both"/>
              <w:outlineLvl w:val="0"/>
              <w:rPr>
                <w:b w:val="0"/>
                <w:sz w:val="24"/>
                <w:szCs w:val="24"/>
              </w:rPr>
            </w:pPr>
            <w:bookmarkStart w:id="236" w:name="_Toc173315607"/>
            <w:r w:rsidRPr="009E4BBB">
              <w:rPr>
                <w:b w:val="0"/>
                <w:sz w:val="24"/>
                <w:szCs w:val="24"/>
              </w:rPr>
              <w:t>Педагогический коллектив</w:t>
            </w:r>
            <w:bookmarkEnd w:id="236"/>
          </w:p>
        </w:tc>
      </w:tr>
      <w:tr w:rsidR="007C5CBB" w:rsidRPr="009E4BBB" w:rsidTr="007C5CBB">
        <w:tc>
          <w:tcPr>
            <w:tcW w:w="9487" w:type="dxa"/>
            <w:gridSpan w:val="7"/>
          </w:tcPr>
          <w:p w:rsidR="007C5CBB" w:rsidRPr="009E4BBB" w:rsidRDefault="007C5CBB" w:rsidP="00826048">
            <w:pPr>
              <w:pStyle w:val="affffff"/>
              <w:outlineLvl w:val="0"/>
              <w:rPr>
                <w:sz w:val="24"/>
                <w:szCs w:val="24"/>
              </w:rPr>
            </w:pPr>
            <w:bookmarkStart w:id="237" w:name="_Toc173315608"/>
            <w:r w:rsidRPr="009E4BBB">
              <w:rPr>
                <w:sz w:val="24"/>
                <w:szCs w:val="24"/>
              </w:rPr>
              <w:t>Самоуправление</w:t>
            </w:r>
            <w:bookmarkEnd w:id="237"/>
          </w:p>
        </w:tc>
      </w:tr>
      <w:tr w:rsidR="007C5CBB" w:rsidRPr="009E4BBB" w:rsidTr="007C5CBB">
        <w:tc>
          <w:tcPr>
            <w:tcW w:w="841" w:type="dxa"/>
            <w:gridSpan w:val="2"/>
          </w:tcPr>
          <w:p w:rsidR="007C5CBB" w:rsidRPr="009E4BBB" w:rsidRDefault="007C5CBB" w:rsidP="00826048">
            <w:pPr>
              <w:pStyle w:val="affffff"/>
              <w:jc w:val="both"/>
              <w:outlineLvl w:val="0"/>
              <w:rPr>
                <w:b w:val="0"/>
                <w:sz w:val="24"/>
                <w:szCs w:val="24"/>
              </w:rPr>
            </w:pPr>
            <w:bookmarkStart w:id="238" w:name="_Toc173315609"/>
            <w:r w:rsidRPr="009E4BBB">
              <w:rPr>
                <w:b w:val="0"/>
                <w:sz w:val="24"/>
                <w:szCs w:val="24"/>
              </w:rPr>
              <w:t>№</w:t>
            </w:r>
            <w:bookmarkEnd w:id="238"/>
          </w:p>
        </w:tc>
        <w:tc>
          <w:tcPr>
            <w:tcW w:w="2538" w:type="dxa"/>
          </w:tcPr>
          <w:p w:rsidR="007C5CBB" w:rsidRPr="009E4BBB" w:rsidRDefault="007C5CBB" w:rsidP="00826048">
            <w:pPr>
              <w:pStyle w:val="affffff"/>
              <w:jc w:val="both"/>
              <w:outlineLvl w:val="0"/>
              <w:rPr>
                <w:b w:val="0"/>
                <w:sz w:val="24"/>
                <w:szCs w:val="24"/>
              </w:rPr>
            </w:pPr>
            <w:bookmarkStart w:id="239" w:name="_Toc173315610"/>
            <w:r w:rsidRPr="009E4BBB">
              <w:rPr>
                <w:b w:val="0"/>
                <w:sz w:val="24"/>
                <w:szCs w:val="24"/>
              </w:rPr>
              <w:t>Дела, события, мероприятия</w:t>
            </w:r>
            <w:bookmarkEnd w:id="239"/>
          </w:p>
        </w:tc>
        <w:tc>
          <w:tcPr>
            <w:tcW w:w="1693" w:type="dxa"/>
          </w:tcPr>
          <w:p w:rsidR="007C5CBB" w:rsidRPr="009E4BBB" w:rsidRDefault="007C5CBB" w:rsidP="00826048">
            <w:pPr>
              <w:pStyle w:val="affffff"/>
              <w:jc w:val="both"/>
              <w:outlineLvl w:val="0"/>
              <w:rPr>
                <w:b w:val="0"/>
                <w:sz w:val="24"/>
                <w:szCs w:val="24"/>
              </w:rPr>
            </w:pPr>
            <w:bookmarkStart w:id="240" w:name="_Toc173315611"/>
            <w:r w:rsidRPr="009E4BBB">
              <w:rPr>
                <w:b w:val="0"/>
                <w:sz w:val="24"/>
                <w:szCs w:val="24"/>
              </w:rPr>
              <w:t>классы</w:t>
            </w:r>
            <w:bookmarkEnd w:id="240"/>
          </w:p>
        </w:tc>
        <w:tc>
          <w:tcPr>
            <w:tcW w:w="2011" w:type="dxa"/>
            <w:gridSpan w:val="2"/>
          </w:tcPr>
          <w:p w:rsidR="007C5CBB" w:rsidRPr="009E4BBB" w:rsidRDefault="007C5CBB" w:rsidP="00826048">
            <w:pPr>
              <w:pStyle w:val="affffff"/>
              <w:jc w:val="both"/>
              <w:outlineLvl w:val="0"/>
              <w:rPr>
                <w:b w:val="0"/>
                <w:sz w:val="24"/>
                <w:szCs w:val="24"/>
              </w:rPr>
            </w:pPr>
            <w:bookmarkStart w:id="241" w:name="_Toc173315612"/>
            <w:r w:rsidRPr="009E4BBB">
              <w:rPr>
                <w:b w:val="0"/>
                <w:sz w:val="24"/>
                <w:szCs w:val="24"/>
              </w:rPr>
              <w:t>Ориентировочное время проведения</w:t>
            </w:r>
            <w:bookmarkEnd w:id="241"/>
          </w:p>
        </w:tc>
        <w:tc>
          <w:tcPr>
            <w:tcW w:w="2404" w:type="dxa"/>
          </w:tcPr>
          <w:p w:rsidR="007C5CBB" w:rsidRPr="009E4BBB" w:rsidRDefault="007C5CBB" w:rsidP="00826048">
            <w:pPr>
              <w:pStyle w:val="affffff"/>
              <w:jc w:val="both"/>
              <w:outlineLvl w:val="0"/>
              <w:rPr>
                <w:b w:val="0"/>
                <w:sz w:val="24"/>
                <w:szCs w:val="24"/>
              </w:rPr>
            </w:pPr>
            <w:bookmarkStart w:id="242" w:name="_Toc173315613"/>
            <w:r w:rsidRPr="009E4BBB">
              <w:rPr>
                <w:b w:val="0"/>
                <w:sz w:val="24"/>
                <w:szCs w:val="24"/>
              </w:rPr>
              <w:t>Ответственные</w:t>
            </w:r>
            <w:bookmarkEnd w:id="242"/>
          </w:p>
        </w:tc>
      </w:tr>
      <w:tr w:rsidR="007C5CBB" w:rsidRPr="009E4BBB" w:rsidTr="007C5CBB">
        <w:tc>
          <w:tcPr>
            <w:tcW w:w="841" w:type="dxa"/>
            <w:gridSpan w:val="2"/>
          </w:tcPr>
          <w:p w:rsidR="007C5CBB" w:rsidRPr="009E4BBB" w:rsidRDefault="007C5CBB" w:rsidP="00551369">
            <w:pPr>
              <w:pStyle w:val="affffff"/>
              <w:numPr>
                <w:ilvl w:val="0"/>
                <w:numId w:val="139"/>
              </w:numPr>
              <w:outlineLvl w:val="0"/>
              <w:rPr>
                <w:b w:val="0"/>
                <w:sz w:val="24"/>
                <w:szCs w:val="24"/>
              </w:rPr>
            </w:pPr>
            <w:bookmarkStart w:id="243" w:name="_Toc173315614"/>
            <w:bookmarkEnd w:id="243"/>
          </w:p>
        </w:tc>
        <w:tc>
          <w:tcPr>
            <w:tcW w:w="2538" w:type="dxa"/>
          </w:tcPr>
          <w:p w:rsidR="007C5CBB" w:rsidRPr="009E4BBB" w:rsidRDefault="007C5CBB" w:rsidP="00826048">
            <w:pPr>
              <w:pStyle w:val="affffff"/>
              <w:jc w:val="left"/>
              <w:outlineLvl w:val="0"/>
              <w:rPr>
                <w:b w:val="0"/>
                <w:sz w:val="24"/>
                <w:szCs w:val="24"/>
              </w:rPr>
            </w:pPr>
            <w:bookmarkStart w:id="244" w:name="_Toc173315615"/>
            <w:r w:rsidRPr="009E4BBB">
              <w:rPr>
                <w:b w:val="0"/>
                <w:sz w:val="24"/>
                <w:szCs w:val="24"/>
              </w:rPr>
              <w:t>Выборы в классный ученический совет</w:t>
            </w:r>
            <w:r>
              <w:rPr>
                <w:b w:val="0"/>
                <w:sz w:val="24"/>
                <w:szCs w:val="24"/>
              </w:rPr>
              <w:t>, Совет обучающихся</w:t>
            </w:r>
            <w:bookmarkEnd w:id="244"/>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67D22">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245" w:name="_Toc173315616"/>
            <w:r w:rsidRPr="009E4BBB">
              <w:rPr>
                <w:b w:val="0"/>
                <w:sz w:val="24"/>
                <w:szCs w:val="24"/>
              </w:rPr>
              <w:t>сентябрь</w:t>
            </w:r>
            <w:bookmarkEnd w:id="245"/>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К</w:t>
            </w:r>
            <w:r w:rsidRPr="009E4BBB">
              <w:rPr>
                <w:rFonts w:ascii="Times New Roman" w:hAnsi="Times New Roman"/>
                <w:sz w:val="24"/>
                <w:szCs w:val="24"/>
              </w:rPr>
              <w:t>лассные руководители</w:t>
            </w:r>
          </w:p>
        </w:tc>
      </w:tr>
      <w:tr w:rsidR="007C5CBB" w:rsidRPr="009E4BBB" w:rsidTr="007C5CBB">
        <w:tc>
          <w:tcPr>
            <w:tcW w:w="841" w:type="dxa"/>
            <w:gridSpan w:val="2"/>
          </w:tcPr>
          <w:p w:rsidR="007C5CBB" w:rsidRPr="009E4BBB" w:rsidRDefault="007C5CBB" w:rsidP="00551369">
            <w:pPr>
              <w:pStyle w:val="affffff"/>
              <w:numPr>
                <w:ilvl w:val="0"/>
                <w:numId w:val="139"/>
              </w:numPr>
              <w:outlineLvl w:val="0"/>
              <w:rPr>
                <w:b w:val="0"/>
                <w:sz w:val="24"/>
                <w:szCs w:val="24"/>
              </w:rPr>
            </w:pPr>
            <w:bookmarkStart w:id="246" w:name="_Toc173315617"/>
            <w:bookmarkEnd w:id="246"/>
          </w:p>
        </w:tc>
        <w:tc>
          <w:tcPr>
            <w:tcW w:w="2538" w:type="dxa"/>
          </w:tcPr>
          <w:p w:rsidR="007C5CBB" w:rsidRPr="00665129" w:rsidRDefault="007C5CBB" w:rsidP="00826048">
            <w:pPr>
              <w:spacing w:after="0" w:line="240" w:lineRule="auto"/>
              <w:jc w:val="both"/>
              <w:rPr>
                <w:rFonts w:ascii="Times New Roman" w:hAnsi="Times New Roman"/>
                <w:iCs/>
                <w:sz w:val="24"/>
                <w:szCs w:val="24"/>
              </w:rPr>
            </w:pPr>
            <w:r w:rsidRPr="00665129">
              <w:rPr>
                <w:rFonts w:ascii="Times New Roman" w:hAnsi="Times New Roman"/>
                <w:iCs/>
                <w:sz w:val="24"/>
                <w:szCs w:val="24"/>
              </w:rPr>
              <w:t>Планерки Ученического Совета</w:t>
            </w:r>
          </w:p>
          <w:p w:rsidR="007C5CBB" w:rsidRPr="00665129" w:rsidRDefault="007C5CBB" w:rsidP="00826048">
            <w:pPr>
              <w:pStyle w:val="affffff"/>
              <w:jc w:val="both"/>
              <w:outlineLvl w:val="0"/>
              <w:rPr>
                <w:b w:val="0"/>
                <w:sz w:val="24"/>
                <w:szCs w:val="24"/>
              </w:rPr>
            </w:pPr>
            <w:bookmarkStart w:id="247" w:name="_Toc173315618"/>
            <w:r w:rsidRPr="00665129">
              <w:rPr>
                <w:b w:val="0"/>
                <w:iCs/>
                <w:sz w:val="24"/>
                <w:szCs w:val="24"/>
              </w:rPr>
              <w:t>Участие и проведение школьных мероприятий</w:t>
            </w:r>
            <w:bookmarkEnd w:id="247"/>
          </w:p>
        </w:tc>
        <w:tc>
          <w:tcPr>
            <w:tcW w:w="1693" w:type="dxa"/>
          </w:tcPr>
          <w:p w:rsidR="007C5CBB" w:rsidRDefault="007C5CBB" w:rsidP="00826048">
            <w:r w:rsidRPr="00667D22">
              <w:rPr>
                <w:rFonts w:ascii="Times New Roman" w:hAnsi="Times New Roman"/>
                <w:color w:val="000000"/>
                <w:sz w:val="24"/>
                <w:szCs w:val="24"/>
              </w:rPr>
              <w:t>10 - 11</w:t>
            </w:r>
          </w:p>
        </w:tc>
        <w:tc>
          <w:tcPr>
            <w:tcW w:w="2011" w:type="dxa"/>
            <w:gridSpan w:val="2"/>
          </w:tcPr>
          <w:p w:rsidR="007C5CBB" w:rsidRPr="00665129" w:rsidRDefault="007C5CBB" w:rsidP="00826048">
            <w:pPr>
              <w:pStyle w:val="affffff"/>
              <w:jc w:val="both"/>
              <w:outlineLvl w:val="0"/>
              <w:rPr>
                <w:b w:val="0"/>
                <w:sz w:val="24"/>
                <w:szCs w:val="24"/>
              </w:rPr>
            </w:pPr>
            <w:bookmarkStart w:id="248" w:name="_Toc173315619"/>
            <w:r w:rsidRPr="00665129">
              <w:rPr>
                <w:b w:val="0"/>
                <w:sz w:val="24"/>
                <w:szCs w:val="24"/>
              </w:rPr>
              <w:t>В течение года (еженедельно)</w:t>
            </w:r>
            <w:bookmarkEnd w:id="248"/>
          </w:p>
        </w:tc>
        <w:tc>
          <w:tcPr>
            <w:tcW w:w="2404" w:type="dxa"/>
          </w:tcPr>
          <w:p w:rsidR="007C5CBB" w:rsidRPr="00665129" w:rsidRDefault="007C5CBB" w:rsidP="00826048">
            <w:pPr>
              <w:pStyle w:val="affffff"/>
              <w:jc w:val="both"/>
              <w:outlineLvl w:val="0"/>
              <w:rPr>
                <w:szCs w:val="28"/>
              </w:rPr>
            </w:pPr>
            <w:bookmarkStart w:id="249" w:name="_Toc173315620"/>
            <w:r>
              <w:rPr>
                <w:b w:val="0"/>
                <w:sz w:val="24"/>
                <w:szCs w:val="24"/>
              </w:rPr>
              <w:t xml:space="preserve">Советник по воспитанию, </w:t>
            </w:r>
            <w:r w:rsidRPr="00665129">
              <w:rPr>
                <w:b w:val="0"/>
                <w:sz w:val="24"/>
                <w:szCs w:val="24"/>
              </w:rPr>
              <w:t xml:space="preserve"> организатор по внеклассной работе</w:t>
            </w:r>
            <w:bookmarkEnd w:id="249"/>
          </w:p>
        </w:tc>
      </w:tr>
      <w:tr w:rsidR="007C5CBB" w:rsidRPr="009E4BBB" w:rsidTr="007C5CBB">
        <w:tc>
          <w:tcPr>
            <w:tcW w:w="841" w:type="dxa"/>
            <w:gridSpan w:val="2"/>
          </w:tcPr>
          <w:p w:rsidR="007C5CBB" w:rsidRPr="009E4BBB" w:rsidRDefault="007C5CBB" w:rsidP="00551369">
            <w:pPr>
              <w:pStyle w:val="affffff"/>
              <w:numPr>
                <w:ilvl w:val="0"/>
                <w:numId w:val="139"/>
              </w:numPr>
              <w:outlineLvl w:val="0"/>
              <w:rPr>
                <w:b w:val="0"/>
                <w:sz w:val="24"/>
                <w:szCs w:val="24"/>
              </w:rPr>
            </w:pPr>
            <w:bookmarkStart w:id="250" w:name="_Toc173315621"/>
            <w:bookmarkEnd w:id="250"/>
          </w:p>
        </w:tc>
        <w:tc>
          <w:tcPr>
            <w:tcW w:w="2538" w:type="dxa"/>
          </w:tcPr>
          <w:p w:rsidR="007C5CBB" w:rsidRPr="009E4BBB" w:rsidRDefault="007C5CBB" w:rsidP="00826048">
            <w:pPr>
              <w:pStyle w:val="affffff"/>
              <w:jc w:val="left"/>
              <w:outlineLvl w:val="0"/>
              <w:rPr>
                <w:b w:val="0"/>
                <w:sz w:val="24"/>
                <w:szCs w:val="24"/>
              </w:rPr>
            </w:pPr>
            <w:bookmarkStart w:id="251" w:name="_Toc173315622"/>
            <w:r>
              <w:rPr>
                <w:b w:val="0"/>
                <w:sz w:val="24"/>
                <w:szCs w:val="24"/>
              </w:rPr>
              <w:t>Выборы актива библиотеки</w:t>
            </w:r>
            <w:bookmarkEnd w:id="251"/>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67D22">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252" w:name="_Toc173315623"/>
            <w:r>
              <w:rPr>
                <w:b w:val="0"/>
                <w:sz w:val="24"/>
                <w:szCs w:val="24"/>
              </w:rPr>
              <w:t>сентябрь</w:t>
            </w:r>
            <w:bookmarkEnd w:id="252"/>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7C5CBB" w:rsidRPr="009E4BBB" w:rsidTr="007C5CBB">
        <w:tc>
          <w:tcPr>
            <w:tcW w:w="841" w:type="dxa"/>
            <w:gridSpan w:val="2"/>
          </w:tcPr>
          <w:p w:rsidR="007C5CBB" w:rsidRPr="009E4BBB" w:rsidRDefault="007C5CBB" w:rsidP="00551369">
            <w:pPr>
              <w:widowControl/>
              <w:numPr>
                <w:ilvl w:val="0"/>
                <w:numId w:val="139"/>
              </w:numPr>
              <w:spacing w:after="0" w:line="240" w:lineRule="auto"/>
              <w:jc w:val="center"/>
              <w:rPr>
                <w:rFonts w:ascii="Times New Roman" w:hAnsi="Times New Roman"/>
                <w:iCs/>
                <w:sz w:val="24"/>
                <w:szCs w:val="24"/>
              </w:rPr>
            </w:pPr>
          </w:p>
        </w:tc>
        <w:tc>
          <w:tcPr>
            <w:tcW w:w="2538" w:type="dxa"/>
          </w:tcPr>
          <w:p w:rsidR="007C5CBB" w:rsidRPr="009E4BBB" w:rsidRDefault="007C5CBB" w:rsidP="00826048">
            <w:pPr>
              <w:pStyle w:val="affffff"/>
              <w:jc w:val="left"/>
              <w:outlineLvl w:val="0"/>
              <w:rPr>
                <w:b w:val="0"/>
                <w:sz w:val="24"/>
                <w:szCs w:val="24"/>
              </w:rPr>
            </w:pPr>
            <w:bookmarkStart w:id="253" w:name="_Toc173315624"/>
            <w:r w:rsidRPr="009E4BBB">
              <w:rPr>
                <w:b w:val="0"/>
                <w:iCs/>
                <w:sz w:val="24"/>
                <w:szCs w:val="24"/>
              </w:rPr>
              <w:t>Участие и проведение классных мероприятий</w:t>
            </w:r>
            <w:bookmarkEnd w:id="253"/>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67D22">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254" w:name="_Toc173315625"/>
            <w:r w:rsidRPr="009E4BBB">
              <w:rPr>
                <w:b w:val="0"/>
                <w:sz w:val="24"/>
                <w:szCs w:val="24"/>
              </w:rPr>
              <w:t>В течение года (еженедельно)</w:t>
            </w:r>
            <w:bookmarkEnd w:id="254"/>
          </w:p>
        </w:tc>
        <w:tc>
          <w:tcPr>
            <w:tcW w:w="2404" w:type="dxa"/>
          </w:tcPr>
          <w:p w:rsidR="007C5CBB" w:rsidRPr="009E4BBB" w:rsidRDefault="007C5CBB" w:rsidP="00826048">
            <w:pPr>
              <w:pStyle w:val="affffff"/>
              <w:jc w:val="left"/>
              <w:outlineLvl w:val="0"/>
              <w:rPr>
                <w:b w:val="0"/>
                <w:sz w:val="24"/>
                <w:szCs w:val="24"/>
              </w:rPr>
            </w:pPr>
            <w:bookmarkStart w:id="255" w:name="_Toc173315626"/>
            <w:r w:rsidRPr="009E4BBB">
              <w:rPr>
                <w:b w:val="0"/>
                <w:sz w:val="24"/>
                <w:szCs w:val="24"/>
              </w:rPr>
              <w:t>Классные руководители</w:t>
            </w:r>
            <w:bookmarkEnd w:id="255"/>
          </w:p>
        </w:tc>
      </w:tr>
      <w:tr w:rsidR="007C5CBB" w:rsidRPr="009E4BBB" w:rsidTr="007C5CBB">
        <w:tc>
          <w:tcPr>
            <w:tcW w:w="841" w:type="dxa"/>
            <w:gridSpan w:val="2"/>
          </w:tcPr>
          <w:p w:rsidR="007C5CBB" w:rsidRPr="009E4BBB" w:rsidRDefault="007C5CBB" w:rsidP="00551369">
            <w:pPr>
              <w:widowControl/>
              <w:numPr>
                <w:ilvl w:val="0"/>
                <w:numId w:val="139"/>
              </w:numPr>
              <w:spacing w:after="0" w:line="240" w:lineRule="auto"/>
              <w:jc w:val="center"/>
              <w:rPr>
                <w:rFonts w:ascii="Times New Roman" w:hAnsi="Times New Roman"/>
                <w:iCs/>
                <w:sz w:val="24"/>
                <w:szCs w:val="24"/>
              </w:rPr>
            </w:pPr>
          </w:p>
        </w:tc>
        <w:tc>
          <w:tcPr>
            <w:tcW w:w="2538" w:type="dxa"/>
          </w:tcPr>
          <w:p w:rsidR="007C5CBB" w:rsidRPr="009E4BBB" w:rsidRDefault="007C5CBB" w:rsidP="00826048">
            <w:pPr>
              <w:pStyle w:val="affffff"/>
              <w:jc w:val="left"/>
              <w:outlineLvl w:val="0"/>
              <w:rPr>
                <w:b w:val="0"/>
                <w:sz w:val="24"/>
                <w:szCs w:val="24"/>
              </w:rPr>
            </w:pPr>
            <w:bookmarkStart w:id="256" w:name="_Toc173315627"/>
            <w:r w:rsidRPr="009E4BBB">
              <w:rPr>
                <w:b w:val="0"/>
                <w:sz w:val="24"/>
                <w:szCs w:val="24"/>
              </w:rPr>
              <w:t>Подготовка к  общешкольным мероприятиям (см. План «Основные школьные дела)</w:t>
            </w:r>
            <w:bookmarkEnd w:id="256"/>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67D22">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257" w:name="_Toc173315628"/>
            <w:r w:rsidRPr="009E4BBB">
              <w:rPr>
                <w:b w:val="0"/>
                <w:sz w:val="24"/>
                <w:szCs w:val="24"/>
              </w:rPr>
              <w:t>В течение года</w:t>
            </w:r>
            <w:bookmarkEnd w:id="257"/>
          </w:p>
        </w:tc>
        <w:tc>
          <w:tcPr>
            <w:tcW w:w="2404" w:type="dxa"/>
          </w:tcPr>
          <w:p w:rsidR="007C5CBB" w:rsidRPr="009E4BBB" w:rsidRDefault="007C5CBB" w:rsidP="00826048">
            <w:pPr>
              <w:pStyle w:val="affffff"/>
              <w:jc w:val="left"/>
              <w:outlineLvl w:val="0"/>
              <w:rPr>
                <w:b w:val="0"/>
                <w:sz w:val="24"/>
                <w:szCs w:val="24"/>
              </w:rPr>
            </w:pPr>
            <w:bookmarkStart w:id="258" w:name="_Toc173315629"/>
            <w:r w:rsidRPr="009E4BBB">
              <w:rPr>
                <w:b w:val="0"/>
                <w:sz w:val="24"/>
                <w:szCs w:val="24"/>
              </w:rPr>
              <w:t>классные руководители</w:t>
            </w:r>
            <w:bookmarkEnd w:id="258"/>
          </w:p>
        </w:tc>
      </w:tr>
      <w:tr w:rsidR="007C5CBB" w:rsidRPr="009E4BBB" w:rsidTr="007C5CBB">
        <w:tc>
          <w:tcPr>
            <w:tcW w:w="9487" w:type="dxa"/>
            <w:gridSpan w:val="7"/>
          </w:tcPr>
          <w:p w:rsidR="007C5CBB" w:rsidRPr="009E4BBB" w:rsidRDefault="007C5CBB" w:rsidP="00826048">
            <w:pPr>
              <w:pStyle w:val="affffff"/>
              <w:outlineLvl w:val="0"/>
              <w:rPr>
                <w:sz w:val="24"/>
                <w:szCs w:val="24"/>
              </w:rPr>
            </w:pPr>
            <w:bookmarkStart w:id="259" w:name="_Toc173315630"/>
            <w:r w:rsidRPr="009E4BBB">
              <w:rPr>
                <w:sz w:val="24"/>
                <w:szCs w:val="24"/>
              </w:rPr>
              <w:t>Профориентация</w:t>
            </w:r>
            <w:bookmarkEnd w:id="259"/>
          </w:p>
        </w:tc>
      </w:tr>
      <w:tr w:rsidR="007C5CBB" w:rsidRPr="009E4BBB" w:rsidTr="007C5CBB">
        <w:tc>
          <w:tcPr>
            <w:tcW w:w="841" w:type="dxa"/>
            <w:gridSpan w:val="2"/>
          </w:tcPr>
          <w:p w:rsidR="007C5CBB" w:rsidRPr="009E4BBB" w:rsidRDefault="007C5CBB" w:rsidP="00826048">
            <w:pPr>
              <w:pStyle w:val="affffff"/>
              <w:jc w:val="both"/>
              <w:outlineLvl w:val="0"/>
              <w:rPr>
                <w:sz w:val="24"/>
                <w:szCs w:val="24"/>
              </w:rPr>
            </w:pPr>
            <w:bookmarkStart w:id="260" w:name="_Toc173315631"/>
            <w:r w:rsidRPr="009E4BBB">
              <w:rPr>
                <w:sz w:val="24"/>
                <w:szCs w:val="24"/>
              </w:rPr>
              <w:t>№</w:t>
            </w:r>
            <w:bookmarkEnd w:id="260"/>
          </w:p>
        </w:tc>
        <w:tc>
          <w:tcPr>
            <w:tcW w:w="2538" w:type="dxa"/>
          </w:tcPr>
          <w:p w:rsidR="007C5CBB" w:rsidRPr="009E4BBB" w:rsidRDefault="007C5CBB" w:rsidP="00826048">
            <w:pPr>
              <w:pStyle w:val="affffff"/>
              <w:jc w:val="both"/>
              <w:outlineLvl w:val="0"/>
              <w:rPr>
                <w:sz w:val="24"/>
                <w:szCs w:val="24"/>
              </w:rPr>
            </w:pPr>
            <w:bookmarkStart w:id="261" w:name="_Toc173315632"/>
            <w:r w:rsidRPr="009E4BBB">
              <w:rPr>
                <w:sz w:val="24"/>
                <w:szCs w:val="24"/>
              </w:rPr>
              <w:t>Дела, события, мероприятия</w:t>
            </w:r>
            <w:bookmarkEnd w:id="261"/>
          </w:p>
        </w:tc>
        <w:tc>
          <w:tcPr>
            <w:tcW w:w="1693" w:type="dxa"/>
          </w:tcPr>
          <w:p w:rsidR="007C5CBB" w:rsidRPr="009E4BBB" w:rsidRDefault="007C5CBB" w:rsidP="00826048">
            <w:pPr>
              <w:pStyle w:val="affffff"/>
              <w:jc w:val="both"/>
              <w:outlineLvl w:val="0"/>
              <w:rPr>
                <w:sz w:val="24"/>
                <w:szCs w:val="24"/>
              </w:rPr>
            </w:pPr>
            <w:bookmarkStart w:id="262" w:name="_Toc173315633"/>
            <w:r w:rsidRPr="009E4BBB">
              <w:rPr>
                <w:sz w:val="24"/>
                <w:szCs w:val="24"/>
              </w:rPr>
              <w:t>классы</w:t>
            </w:r>
            <w:bookmarkEnd w:id="262"/>
          </w:p>
        </w:tc>
        <w:tc>
          <w:tcPr>
            <w:tcW w:w="2011" w:type="dxa"/>
            <w:gridSpan w:val="2"/>
          </w:tcPr>
          <w:p w:rsidR="007C5CBB" w:rsidRPr="009E4BBB" w:rsidRDefault="007C5CBB" w:rsidP="00826048">
            <w:pPr>
              <w:pStyle w:val="affffff"/>
              <w:jc w:val="both"/>
              <w:outlineLvl w:val="0"/>
              <w:rPr>
                <w:sz w:val="24"/>
                <w:szCs w:val="24"/>
              </w:rPr>
            </w:pPr>
            <w:bookmarkStart w:id="263" w:name="_Toc173315634"/>
            <w:r w:rsidRPr="009E4BBB">
              <w:rPr>
                <w:sz w:val="24"/>
                <w:szCs w:val="24"/>
              </w:rPr>
              <w:t>Ориентировочное время проведения</w:t>
            </w:r>
            <w:bookmarkEnd w:id="263"/>
          </w:p>
        </w:tc>
        <w:tc>
          <w:tcPr>
            <w:tcW w:w="2404" w:type="dxa"/>
          </w:tcPr>
          <w:p w:rsidR="007C5CBB" w:rsidRPr="009E4BBB" w:rsidRDefault="007C5CBB" w:rsidP="00826048">
            <w:pPr>
              <w:pStyle w:val="affffff"/>
              <w:jc w:val="both"/>
              <w:outlineLvl w:val="0"/>
              <w:rPr>
                <w:sz w:val="24"/>
                <w:szCs w:val="24"/>
              </w:rPr>
            </w:pPr>
            <w:bookmarkStart w:id="264" w:name="_Toc173315635"/>
            <w:r w:rsidRPr="009E4BBB">
              <w:rPr>
                <w:sz w:val="24"/>
                <w:szCs w:val="24"/>
              </w:rPr>
              <w:t>Ответственные</w:t>
            </w:r>
            <w:bookmarkEnd w:id="264"/>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65" w:name="_Toc173315636"/>
            <w:bookmarkEnd w:id="265"/>
          </w:p>
        </w:tc>
        <w:tc>
          <w:tcPr>
            <w:tcW w:w="2538" w:type="dxa"/>
          </w:tcPr>
          <w:p w:rsidR="007C5CBB" w:rsidRPr="009E4BBB" w:rsidRDefault="007C5CBB" w:rsidP="00826048">
            <w:pPr>
              <w:pStyle w:val="affffff"/>
              <w:jc w:val="left"/>
              <w:outlineLvl w:val="0"/>
              <w:rPr>
                <w:b w:val="0"/>
                <w:sz w:val="24"/>
                <w:szCs w:val="24"/>
              </w:rPr>
            </w:pPr>
            <w:bookmarkStart w:id="266" w:name="_Toc173315637"/>
            <w:r w:rsidRPr="009E4BBB">
              <w:rPr>
                <w:b w:val="0"/>
                <w:sz w:val="24"/>
                <w:szCs w:val="24"/>
              </w:rPr>
              <w:t>Тематические классные часы по профориентации (по плану классного руководителя)</w:t>
            </w:r>
            <w:bookmarkEnd w:id="266"/>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33177E">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267" w:name="_Toc173315638"/>
            <w:r w:rsidRPr="009E4BBB">
              <w:rPr>
                <w:b w:val="0"/>
                <w:sz w:val="24"/>
                <w:szCs w:val="24"/>
              </w:rPr>
              <w:t>В течение года</w:t>
            </w:r>
            <w:bookmarkEnd w:id="267"/>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Классные руководители</w:t>
            </w:r>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68" w:name="_Toc173315639"/>
            <w:bookmarkEnd w:id="268"/>
          </w:p>
        </w:tc>
        <w:tc>
          <w:tcPr>
            <w:tcW w:w="2538" w:type="dxa"/>
          </w:tcPr>
          <w:p w:rsidR="007C5CBB" w:rsidRPr="009E4BBB" w:rsidRDefault="007C5CBB" w:rsidP="00826048">
            <w:pPr>
              <w:pStyle w:val="affffff"/>
              <w:jc w:val="left"/>
              <w:outlineLvl w:val="0"/>
              <w:rPr>
                <w:b w:val="0"/>
                <w:sz w:val="24"/>
                <w:szCs w:val="24"/>
              </w:rPr>
            </w:pPr>
            <w:bookmarkStart w:id="269" w:name="_Toc173315640"/>
            <w:r>
              <w:rPr>
                <w:b w:val="0"/>
                <w:sz w:val="24"/>
                <w:szCs w:val="24"/>
              </w:rPr>
              <w:t>ВД «Россия – мои горизонты»</w:t>
            </w:r>
            <w:bookmarkEnd w:id="269"/>
          </w:p>
        </w:tc>
        <w:tc>
          <w:tcPr>
            <w:tcW w:w="1693" w:type="dxa"/>
            <w:tcBorders>
              <w:top w:val="single" w:sz="4" w:space="0" w:color="000000"/>
              <w:left w:val="single" w:sz="4" w:space="0" w:color="000000"/>
              <w:bottom w:val="single" w:sz="4" w:space="0" w:color="000000"/>
              <w:right w:val="single" w:sz="4" w:space="0" w:color="000000"/>
            </w:tcBorders>
          </w:tcPr>
          <w:p w:rsidR="007C5CBB" w:rsidRPr="0033177E" w:rsidRDefault="007C5CBB" w:rsidP="00826048">
            <w:pPr>
              <w:rPr>
                <w:rFonts w:ascii="Times New Roman" w:hAnsi="Times New Roman"/>
                <w:color w:val="000000"/>
                <w:sz w:val="24"/>
                <w:szCs w:val="24"/>
              </w:rPr>
            </w:pPr>
            <w:r>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270" w:name="_Toc173315641"/>
            <w:r w:rsidRPr="00EF0123">
              <w:rPr>
                <w:b w:val="0"/>
                <w:sz w:val="24"/>
                <w:szCs w:val="24"/>
              </w:rPr>
              <w:t>В течение</w:t>
            </w:r>
            <w:r>
              <w:rPr>
                <w:b w:val="0"/>
                <w:sz w:val="24"/>
                <w:szCs w:val="24"/>
              </w:rPr>
              <w:t xml:space="preserve"> </w:t>
            </w:r>
            <w:r w:rsidRPr="00EF0123">
              <w:rPr>
                <w:b w:val="0"/>
                <w:sz w:val="24"/>
                <w:szCs w:val="24"/>
              </w:rPr>
              <w:t>учебного года</w:t>
            </w:r>
            <w:bookmarkEnd w:id="270"/>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Классные руководители</w:t>
            </w:r>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71" w:name="_Toc173315642"/>
            <w:bookmarkEnd w:id="271"/>
          </w:p>
        </w:tc>
        <w:tc>
          <w:tcPr>
            <w:tcW w:w="2538" w:type="dxa"/>
          </w:tcPr>
          <w:p w:rsidR="007C5CBB" w:rsidRPr="009E4BBB" w:rsidRDefault="007C5CBB" w:rsidP="00826048">
            <w:pPr>
              <w:pStyle w:val="affffff"/>
              <w:jc w:val="left"/>
              <w:outlineLvl w:val="0"/>
              <w:rPr>
                <w:b w:val="0"/>
                <w:sz w:val="24"/>
                <w:szCs w:val="24"/>
              </w:rPr>
            </w:pPr>
            <w:bookmarkStart w:id="272" w:name="_Toc173315643"/>
            <w:r w:rsidRPr="009E4BBB">
              <w:rPr>
                <w:b w:val="0"/>
                <w:sz w:val="24"/>
                <w:szCs w:val="24"/>
              </w:rPr>
              <w:t>Всероссийская акция «НЕДЕЛЯ БЕЗ ТУРНИКЕТОВ»</w:t>
            </w:r>
            <w:bookmarkEnd w:id="272"/>
            <w:r w:rsidRPr="009E4BBB">
              <w:rPr>
                <w:b w:val="0"/>
                <w:sz w:val="24"/>
                <w:szCs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33177E">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273" w:name="_Toc173315644"/>
            <w:r w:rsidRPr="009E4BBB">
              <w:rPr>
                <w:b w:val="0"/>
                <w:sz w:val="24"/>
                <w:szCs w:val="24"/>
              </w:rPr>
              <w:t>Октябрь/апрель</w:t>
            </w:r>
            <w:bookmarkEnd w:id="273"/>
          </w:p>
        </w:tc>
        <w:tc>
          <w:tcPr>
            <w:tcW w:w="2404" w:type="dxa"/>
          </w:tcPr>
          <w:p w:rsidR="007C5CBB" w:rsidRPr="009E4BBB" w:rsidRDefault="007C5CBB" w:rsidP="00826048">
            <w:pPr>
              <w:pStyle w:val="affffff"/>
              <w:jc w:val="left"/>
              <w:outlineLvl w:val="0"/>
              <w:rPr>
                <w:b w:val="0"/>
                <w:sz w:val="24"/>
                <w:szCs w:val="24"/>
              </w:rPr>
            </w:pPr>
            <w:bookmarkStart w:id="274" w:name="_Toc173315645"/>
            <w:r w:rsidRPr="009E4BBB">
              <w:rPr>
                <w:b w:val="0"/>
                <w:sz w:val="24"/>
                <w:szCs w:val="24"/>
              </w:rPr>
              <w:t>Заместитель директора по ВР, педагог-орган</w:t>
            </w:r>
            <w:r>
              <w:rPr>
                <w:b w:val="0"/>
                <w:sz w:val="24"/>
                <w:szCs w:val="24"/>
              </w:rPr>
              <w:t xml:space="preserve">изатор по внеклассной работе, </w:t>
            </w:r>
            <w:r w:rsidRPr="009E4BBB">
              <w:rPr>
                <w:b w:val="0"/>
                <w:sz w:val="24"/>
                <w:szCs w:val="24"/>
              </w:rPr>
              <w:t>классные руководители</w:t>
            </w:r>
            <w:bookmarkEnd w:id="274"/>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75" w:name="_Toc173315646"/>
            <w:bookmarkEnd w:id="275"/>
          </w:p>
        </w:tc>
        <w:tc>
          <w:tcPr>
            <w:tcW w:w="2538" w:type="dxa"/>
          </w:tcPr>
          <w:p w:rsidR="007C5CBB" w:rsidRPr="00052FC8" w:rsidRDefault="007C5CBB" w:rsidP="00826048">
            <w:pPr>
              <w:spacing w:after="0" w:line="240" w:lineRule="auto"/>
              <w:jc w:val="both"/>
              <w:rPr>
                <w:rFonts w:ascii="Times New Roman" w:hAnsi="Times New Roman"/>
                <w:sz w:val="24"/>
                <w:szCs w:val="24"/>
              </w:rPr>
            </w:pPr>
            <w:r w:rsidRPr="00052FC8">
              <w:rPr>
                <w:rFonts w:ascii="Times New Roman" w:hAnsi="Times New Roman"/>
                <w:sz w:val="24"/>
                <w:szCs w:val="24"/>
              </w:rPr>
              <w:t>«Старт в профессию-20.....». Выставка ученых мест профессиональных образовательных организаций</w:t>
            </w:r>
          </w:p>
          <w:p w:rsidR="007C5CBB" w:rsidRPr="00052FC8" w:rsidRDefault="007C5CBB" w:rsidP="00826048">
            <w:pPr>
              <w:pStyle w:val="affffff"/>
              <w:jc w:val="both"/>
              <w:outlineLvl w:val="0"/>
              <w:rPr>
                <w:sz w:val="24"/>
                <w:szCs w:val="24"/>
              </w:rPr>
            </w:pPr>
          </w:p>
        </w:tc>
        <w:tc>
          <w:tcPr>
            <w:tcW w:w="1693" w:type="dxa"/>
          </w:tcPr>
          <w:p w:rsidR="007C5CBB" w:rsidRPr="00052FC8" w:rsidRDefault="007C5CBB" w:rsidP="00826048">
            <w:pPr>
              <w:pStyle w:val="affffff"/>
              <w:jc w:val="both"/>
              <w:outlineLvl w:val="0"/>
              <w:rPr>
                <w:b w:val="0"/>
                <w:sz w:val="24"/>
                <w:szCs w:val="24"/>
              </w:rPr>
            </w:pPr>
            <w:bookmarkStart w:id="276" w:name="_Toc173315647"/>
            <w:r w:rsidRPr="00052FC8">
              <w:rPr>
                <w:b w:val="0"/>
                <w:sz w:val="24"/>
                <w:szCs w:val="24"/>
                <w:lang w:val="en-US"/>
              </w:rPr>
              <w:t>10-11</w:t>
            </w:r>
            <w:bookmarkEnd w:id="276"/>
          </w:p>
        </w:tc>
        <w:tc>
          <w:tcPr>
            <w:tcW w:w="2011" w:type="dxa"/>
            <w:gridSpan w:val="2"/>
          </w:tcPr>
          <w:p w:rsidR="007C5CBB" w:rsidRPr="00052FC8" w:rsidRDefault="007C5CBB" w:rsidP="00826048">
            <w:pPr>
              <w:pStyle w:val="affffff"/>
              <w:jc w:val="both"/>
              <w:outlineLvl w:val="0"/>
              <w:rPr>
                <w:b w:val="0"/>
                <w:sz w:val="24"/>
                <w:szCs w:val="24"/>
              </w:rPr>
            </w:pPr>
            <w:bookmarkStart w:id="277" w:name="_Toc173315648"/>
            <w:r w:rsidRPr="00052FC8">
              <w:rPr>
                <w:b w:val="0"/>
                <w:sz w:val="24"/>
                <w:szCs w:val="24"/>
              </w:rPr>
              <w:t>октябрь</w:t>
            </w:r>
            <w:bookmarkEnd w:id="277"/>
          </w:p>
        </w:tc>
        <w:tc>
          <w:tcPr>
            <w:tcW w:w="2404" w:type="dxa"/>
          </w:tcPr>
          <w:p w:rsidR="007C5CBB" w:rsidRPr="00052FC8" w:rsidRDefault="007C5CBB" w:rsidP="00826048">
            <w:pPr>
              <w:spacing w:line="240" w:lineRule="auto"/>
              <w:jc w:val="both"/>
              <w:rPr>
                <w:rFonts w:ascii="Times New Roman" w:hAnsi="Times New Roman"/>
                <w:sz w:val="24"/>
                <w:szCs w:val="24"/>
              </w:rPr>
            </w:pPr>
            <w:r w:rsidRPr="00052FC8">
              <w:rPr>
                <w:rFonts w:ascii="Times New Roman" w:hAnsi="Times New Roman"/>
                <w:sz w:val="24"/>
                <w:szCs w:val="24"/>
              </w:rPr>
              <w:t>Заместитель директора по ВР, организаторы, классные руководители</w:t>
            </w:r>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78" w:name="_Toc173315649"/>
            <w:bookmarkEnd w:id="278"/>
          </w:p>
        </w:tc>
        <w:tc>
          <w:tcPr>
            <w:tcW w:w="2538"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Групповое /индивидуальное</w:t>
            </w:r>
          </w:p>
          <w:p w:rsidR="007C5CBB" w:rsidRPr="00665129" w:rsidRDefault="007C5CBB" w:rsidP="00826048">
            <w:pPr>
              <w:spacing w:after="0" w:line="240" w:lineRule="auto"/>
              <w:jc w:val="both"/>
              <w:rPr>
                <w:rFonts w:ascii="Times New Roman" w:hAnsi="Times New Roman"/>
                <w:sz w:val="24"/>
                <w:szCs w:val="24"/>
              </w:rPr>
            </w:pPr>
            <w:r>
              <w:rPr>
                <w:rFonts w:ascii="Times New Roman" w:hAnsi="Times New Roman"/>
                <w:sz w:val="24"/>
                <w:szCs w:val="24"/>
              </w:rPr>
              <w:t>профориентационн</w:t>
            </w:r>
            <w:r w:rsidRPr="00665129">
              <w:rPr>
                <w:rFonts w:ascii="Times New Roman" w:hAnsi="Times New Roman"/>
                <w:sz w:val="24"/>
                <w:szCs w:val="24"/>
              </w:rPr>
              <w:t>ое тестирование в компьютерном классе АЗН г.</w:t>
            </w:r>
            <w:r>
              <w:rPr>
                <w:rFonts w:ascii="Times New Roman" w:hAnsi="Times New Roman"/>
                <w:sz w:val="24"/>
                <w:szCs w:val="24"/>
              </w:rPr>
              <w:t xml:space="preserve"> </w:t>
            </w:r>
            <w:r w:rsidRPr="00665129">
              <w:rPr>
                <w:rFonts w:ascii="Times New Roman" w:hAnsi="Times New Roman"/>
                <w:sz w:val="24"/>
                <w:szCs w:val="24"/>
              </w:rPr>
              <w:t>Петрозаводска</w:t>
            </w:r>
          </w:p>
        </w:tc>
        <w:tc>
          <w:tcPr>
            <w:tcW w:w="1693" w:type="dxa"/>
          </w:tcPr>
          <w:p w:rsidR="007C5CBB" w:rsidRDefault="007C5CBB" w:rsidP="00826048">
            <w:r w:rsidRPr="0033177E">
              <w:rPr>
                <w:rFonts w:ascii="Times New Roman" w:hAnsi="Times New Roman"/>
                <w:color w:val="000000"/>
                <w:sz w:val="24"/>
                <w:szCs w:val="24"/>
              </w:rPr>
              <w:t>10 - 11</w:t>
            </w:r>
          </w:p>
        </w:tc>
        <w:tc>
          <w:tcPr>
            <w:tcW w:w="2011" w:type="dxa"/>
            <w:gridSpan w:val="2"/>
          </w:tcPr>
          <w:p w:rsidR="007C5CBB" w:rsidRPr="00665129" w:rsidRDefault="007C5CBB" w:rsidP="00826048">
            <w:pPr>
              <w:pStyle w:val="affffff"/>
              <w:jc w:val="both"/>
              <w:outlineLvl w:val="0"/>
              <w:rPr>
                <w:b w:val="0"/>
                <w:sz w:val="24"/>
                <w:szCs w:val="24"/>
              </w:rPr>
            </w:pPr>
            <w:bookmarkStart w:id="279" w:name="_Toc173315650"/>
            <w:r w:rsidRPr="00665129">
              <w:rPr>
                <w:b w:val="0"/>
                <w:sz w:val="24"/>
                <w:szCs w:val="24"/>
              </w:rPr>
              <w:t>Октябрь, ноябрь</w:t>
            </w:r>
            <w:bookmarkEnd w:id="279"/>
          </w:p>
        </w:tc>
        <w:tc>
          <w:tcPr>
            <w:tcW w:w="2404" w:type="dxa"/>
          </w:tcPr>
          <w:p w:rsidR="007C5CBB" w:rsidRPr="00665129" w:rsidRDefault="007C5CBB" w:rsidP="00826048">
            <w:pPr>
              <w:pStyle w:val="affffff"/>
              <w:jc w:val="both"/>
              <w:outlineLvl w:val="0"/>
              <w:rPr>
                <w:b w:val="0"/>
                <w:sz w:val="24"/>
                <w:szCs w:val="24"/>
              </w:rPr>
            </w:pPr>
            <w:bookmarkStart w:id="280" w:name="_Toc173315651"/>
            <w:r w:rsidRPr="00665129">
              <w:rPr>
                <w:b w:val="0"/>
                <w:sz w:val="24"/>
                <w:szCs w:val="24"/>
              </w:rPr>
              <w:t>Классные руководители, специалисты</w:t>
            </w:r>
            <w:bookmarkEnd w:id="280"/>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81" w:name="_Toc173315652"/>
            <w:bookmarkEnd w:id="281"/>
          </w:p>
        </w:tc>
        <w:tc>
          <w:tcPr>
            <w:tcW w:w="2538"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Выход профконсультанта в школу для проведения уроков по профориентации (кл.часы, профигры и проч. формы)</w:t>
            </w:r>
          </w:p>
        </w:tc>
        <w:tc>
          <w:tcPr>
            <w:tcW w:w="1693" w:type="dxa"/>
          </w:tcPr>
          <w:p w:rsidR="007C5CBB" w:rsidRDefault="007C5CBB" w:rsidP="00826048">
            <w:r w:rsidRPr="00D10D36">
              <w:rPr>
                <w:rFonts w:ascii="Times New Roman" w:hAnsi="Times New Roman"/>
                <w:color w:val="000000"/>
                <w:sz w:val="24"/>
                <w:szCs w:val="24"/>
              </w:rPr>
              <w:t>10 - 11</w:t>
            </w:r>
          </w:p>
        </w:tc>
        <w:tc>
          <w:tcPr>
            <w:tcW w:w="2011" w:type="dxa"/>
            <w:gridSpan w:val="2"/>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Апрель, октябрь, ноябрь</w:t>
            </w:r>
          </w:p>
        </w:tc>
        <w:tc>
          <w:tcPr>
            <w:tcW w:w="2404" w:type="dxa"/>
          </w:tcPr>
          <w:p w:rsidR="007C5CBB" w:rsidRPr="00665129" w:rsidRDefault="007C5CBB" w:rsidP="00826048">
            <w:pPr>
              <w:pStyle w:val="affffff"/>
              <w:jc w:val="both"/>
              <w:outlineLvl w:val="0"/>
              <w:rPr>
                <w:sz w:val="24"/>
                <w:szCs w:val="24"/>
              </w:rPr>
            </w:pPr>
            <w:bookmarkStart w:id="282" w:name="_Toc173315653"/>
            <w:r w:rsidRPr="00665129">
              <w:rPr>
                <w:b w:val="0"/>
                <w:sz w:val="24"/>
                <w:szCs w:val="24"/>
              </w:rPr>
              <w:t>Классные руководители, специалисты</w:t>
            </w:r>
            <w:bookmarkEnd w:id="282"/>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83" w:name="_Toc173315654"/>
            <w:bookmarkEnd w:id="283"/>
          </w:p>
        </w:tc>
        <w:tc>
          <w:tcPr>
            <w:tcW w:w="2538"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Выступление профконсультанта на родительских собраниях (рынок труда, востребованные профессии, рынок образовательных услуг) в т.ч. дистанционно</w:t>
            </w:r>
          </w:p>
        </w:tc>
        <w:tc>
          <w:tcPr>
            <w:tcW w:w="1693" w:type="dxa"/>
          </w:tcPr>
          <w:p w:rsidR="007C5CBB" w:rsidRDefault="007C5CBB" w:rsidP="00826048">
            <w:r w:rsidRPr="00D10D36">
              <w:rPr>
                <w:rFonts w:ascii="Times New Roman" w:hAnsi="Times New Roman"/>
                <w:color w:val="000000"/>
                <w:sz w:val="24"/>
                <w:szCs w:val="24"/>
              </w:rPr>
              <w:t>10 - 11</w:t>
            </w:r>
          </w:p>
        </w:tc>
        <w:tc>
          <w:tcPr>
            <w:tcW w:w="2011" w:type="dxa"/>
            <w:gridSpan w:val="2"/>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В течение года</w:t>
            </w:r>
          </w:p>
        </w:tc>
        <w:tc>
          <w:tcPr>
            <w:tcW w:w="2404" w:type="dxa"/>
          </w:tcPr>
          <w:p w:rsidR="007C5CBB" w:rsidRPr="00665129" w:rsidRDefault="007C5CBB" w:rsidP="00826048">
            <w:pPr>
              <w:pStyle w:val="affffff"/>
              <w:jc w:val="both"/>
              <w:outlineLvl w:val="0"/>
              <w:rPr>
                <w:sz w:val="24"/>
                <w:szCs w:val="24"/>
              </w:rPr>
            </w:pPr>
            <w:bookmarkStart w:id="284" w:name="_Toc173315655"/>
            <w:r w:rsidRPr="00665129">
              <w:rPr>
                <w:b w:val="0"/>
                <w:sz w:val="24"/>
                <w:szCs w:val="24"/>
              </w:rPr>
              <w:t>Классные руководители, специалисты</w:t>
            </w:r>
            <w:bookmarkEnd w:id="284"/>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85" w:name="_Toc173315656"/>
            <w:bookmarkEnd w:id="285"/>
          </w:p>
        </w:tc>
        <w:tc>
          <w:tcPr>
            <w:tcW w:w="2538"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Индивидуальные</w:t>
            </w:r>
          </w:p>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консультации родителей выпускников по вопросам профориентации</w:t>
            </w:r>
          </w:p>
        </w:tc>
        <w:tc>
          <w:tcPr>
            <w:tcW w:w="1693" w:type="dxa"/>
          </w:tcPr>
          <w:p w:rsidR="007C5CBB" w:rsidRDefault="007C5CBB" w:rsidP="00826048">
            <w:r w:rsidRPr="00D10D36">
              <w:rPr>
                <w:rFonts w:ascii="Times New Roman" w:hAnsi="Times New Roman"/>
                <w:color w:val="000000"/>
                <w:sz w:val="24"/>
                <w:szCs w:val="24"/>
              </w:rPr>
              <w:t>10 - 11</w:t>
            </w:r>
          </w:p>
        </w:tc>
        <w:tc>
          <w:tcPr>
            <w:tcW w:w="2011" w:type="dxa"/>
            <w:gridSpan w:val="2"/>
          </w:tcPr>
          <w:p w:rsidR="007C5CBB" w:rsidRPr="00665129" w:rsidRDefault="007C5CBB" w:rsidP="00826048">
            <w:pPr>
              <w:pStyle w:val="affffff"/>
              <w:jc w:val="both"/>
              <w:outlineLvl w:val="0"/>
              <w:rPr>
                <w:b w:val="0"/>
                <w:sz w:val="24"/>
                <w:szCs w:val="24"/>
              </w:rPr>
            </w:pPr>
            <w:bookmarkStart w:id="286" w:name="_Toc173315657"/>
            <w:r w:rsidRPr="00665129">
              <w:rPr>
                <w:b w:val="0"/>
                <w:sz w:val="24"/>
                <w:szCs w:val="24"/>
              </w:rPr>
              <w:t>В течение года</w:t>
            </w:r>
            <w:bookmarkEnd w:id="286"/>
          </w:p>
        </w:tc>
        <w:tc>
          <w:tcPr>
            <w:tcW w:w="2404" w:type="dxa"/>
          </w:tcPr>
          <w:p w:rsidR="007C5CBB" w:rsidRPr="00665129" w:rsidRDefault="007C5CBB" w:rsidP="00826048">
            <w:pPr>
              <w:pStyle w:val="affffff"/>
              <w:jc w:val="both"/>
              <w:outlineLvl w:val="0"/>
              <w:rPr>
                <w:szCs w:val="28"/>
              </w:rPr>
            </w:pPr>
            <w:bookmarkStart w:id="287" w:name="_Toc173315658"/>
            <w:r w:rsidRPr="00665129">
              <w:rPr>
                <w:b w:val="0"/>
                <w:sz w:val="24"/>
                <w:szCs w:val="24"/>
              </w:rPr>
              <w:t>Классные руководители, специалисты</w:t>
            </w:r>
            <w:bookmarkEnd w:id="287"/>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88" w:name="_Toc173315659"/>
            <w:bookmarkEnd w:id="288"/>
          </w:p>
        </w:tc>
        <w:tc>
          <w:tcPr>
            <w:tcW w:w="2538"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Методическая поддержка по профориентации (буклеты, информационные листовки, список литературы для работы со школьниками)</w:t>
            </w:r>
          </w:p>
        </w:tc>
        <w:tc>
          <w:tcPr>
            <w:tcW w:w="1693" w:type="dxa"/>
          </w:tcPr>
          <w:p w:rsidR="007C5CBB" w:rsidRDefault="007C5CBB" w:rsidP="00826048">
            <w:r w:rsidRPr="00D10D36">
              <w:rPr>
                <w:rFonts w:ascii="Times New Roman" w:hAnsi="Times New Roman"/>
                <w:color w:val="000000"/>
                <w:sz w:val="24"/>
                <w:szCs w:val="24"/>
              </w:rPr>
              <w:t>10 - 11</w:t>
            </w:r>
          </w:p>
        </w:tc>
        <w:tc>
          <w:tcPr>
            <w:tcW w:w="2011" w:type="dxa"/>
            <w:gridSpan w:val="2"/>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В течение года</w:t>
            </w:r>
          </w:p>
        </w:tc>
        <w:tc>
          <w:tcPr>
            <w:tcW w:w="2404"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Заместитель директора по ВР, специалисты</w:t>
            </w:r>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89" w:name="_Toc173315660"/>
            <w:bookmarkEnd w:id="289"/>
          </w:p>
        </w:tc>
        <w:tc>
          <w:tcPr>
            <w:tcW w:w="2538"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 xml:space="preserve">«Профи-Парк» инновационный игровой профориентационный проект для школьников </w:t>
            </w:r>
          </w:p>
        </w:tc>
        <w:tc>
          <w:tcPr>
            <w:tcW w:w="1693" w:type="dxa"/>
          </w:tcPr>
          <w:p w:rsidR="007C5CBB" w:rsidRDefault="007C5CBB" w:rsidP="00826048">
            <w:r w:rsidRPr="00D10D36">
              <w:rPr>
                <w:rFonts w:ascii="Times New Roman" w:hAnsi="Times New Roman"/>
                <w:color w:val="000000"/>
                <w:sz w:val="24"/>
                <w:szCs w:val="24"/>
              </w:rPr>
              <w:t>10 - 11</w:t>
            </w:r>
          </w:p>
        </w:tc>
        <w:tc>
          <w:tcPr>
            <w:tcW w:w="2011" w:type="dxa"/>
            <w:gridSpan w:val="2"/>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Сентябрь, октябрь</w:t>
            </w:r>
          </w:p>
        </w:tc>
        <w:tc>
          <w:tcPr>
            <w:tcW w:w="2404"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Классные руководители</w:t>
            </w:r>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90" w:name="_Toc173315661"/>
            <w:bookmarkEnd w:id="290"/>
          </w:p>
        </w:tc>
        <w:tc>
          <w:tcPr>
            <w:tcW w:w="2538" w:type="dxa"/>
          </w:tcPr>
          <w:p w:rsidR="007C5CBB" w:rsidRPr="00665129" w:rsidRDefault="007C5CBB" w:rsidP="00826048">
            <w:pPr>
              <w:spacing w:after="0" w:line="240" w:lineRule="auto"/>
              <w:jc w:val="both"/>
              <w:rPr>
                <w:rFonts w:ascii="Times New Roman" w:hAnsi="Times New Roman"/>
                <w:color w:val="000000"/>
                <w:sz w:val="24"/>
                <w:szCs w:val="24"/>
              </w:rPr>
            </w:pPr>
            <w:r w:rsidRPr="00665129">
              <w:rPr>
                <w:rFonts w:ascii="Times New Roman" w:hAnsi="Times New Roman"/>
                <w:color w:val="000000"/>
                <w:sz w:val="24"/>
                <w:szCs w:val="24"/>
              </w:rPr>
              <w:t>Беседы – презентации студентов – практикантов о факультетах ПетрГУ</w:t>
            </w:r>
          </w:p>
          <w:p w:rsidR="007C5CBB" w:rsidRPr="00942B0B" w:rsidRDefault="007C5CBB" w:rsidP="00826048">
            <w:pPr>
              <w:spacing w:after="0" w:line="240" w:lineRule="auto"/>
              <w:jc w:val="both"/>
              <w:rPr>
                <w:rFonts w:ascii="Times New Roman" w:hAnsi="Times New Roman"/>
                <w:iCs/>
                <w:sz w:val="24"/>
                <w:szCs w:val="24"/>
              </w:rPr>
            </w:pPr>
            <w:r w:rsidRPr="00665129">
              <w:rPr>
                <w:rFonts w:ascii="Times New Roman" w:hAnsi="Times New Roman"/>
                <w:sz w:val="24"/>
                <w:szCs w:val="24"/>
              </w:rPr>
              <w:t>День профессионально-технического образования (</w:t>
            </w:r>
            <w:r w:rsidRPr="00665129">
              <w:rPr>
                <w:rFonts w:ascii="Times New Roman" w:hAnsi="Times New Roman"/>
                <w:iCs/>
                <w:sz w:val="24"/>
                <w:szCs w:val="24"/>
              </w:rPr>
              <w:t>2 октября)</w:t>
            </w:r>
          </w:p>
        </w:tc>
        <w:tc>
          <w:tcPr>
            <w:tcW w:w="1693" w:type="dxa"/>
          </w:tcPr>
          <w:p w:rsidR="007C5CBB" w:rsidRDefault="007C5CBB" w:rsidP="00826048">
            <w:r w:rsidRPr="00527B9B">
              <w:rPr>
                <w:rFonts w:ascii="Times New Roman" w:hAnsi="Times New Roman"/>
                <w:color w:val="000000"/>
                <w:sz w:val="24"/>
                <w:szCs w:val="24"/>
              </w:rPr>
              <w:t>10 - 11</w:t>
            </w:r>
          </w:p>
        </w:tc>
        <w:tc>
          <w:tcPr>
            <w:tcW w:w="2011" w:type="dxa"/>
            <w:gridSpan w:val="2"/>
          </w:tcPr>
          <w:p w:rsidR="007C5CBB" w:rsidRPr="00665129" w:rsidRDefault="007C5CBB" w:rsidP="00826048">
            <w:pPr>
              <w:pStyle w:val="affffff"/>
              <w:jc w:val="both"/>
              <w:outlineLvl w:val="0"/>
              <w:rPr>
                <w:b w:val="0"/>
                <w:sz w:val="24"/>
                <w:szCs w:val="24"/>
              </w:rPr>
            </w:pPr>
            <w:bookmarkStart w:id="291" w:name="_Toc173315662"/>
            <w:r w:rsidRPr="00665129">
              <w:rPr>
                <w:b w:val="0"/>
                <w:sz w:val="24"/>
                <w:szCs w:val="24"/>
              </w:rPr>
              <w:t>В течение года</w:t>
            </w:r>
            <w:bookmarkEnd w:id="291"/>
          </w:p>
        </w:tc>
        <w:tc>
          <w:tcPr>
            <w:tcW w:w="2404" w:type="dxa"/>
          </w:tcPr>
          <w:p w:rsidR="007C5CBB" w:rsidRPr="00665129" w:rsidRDefault="007C5CBB" w:rsidP="00826048">
            <w:pPr>
              <w:pStyle w:val="affffff"/>
              <w:jc w:val="both"/>
              <w:outlineLvl w:val="0"/>
              <w:rPr>
                <w:b w:val="0"/>
                <w:sz w:val="24"/>
                <w:szCs w:val="24"/>
              </w:rPr>
            </w:pPr>
            <w:bookmarkStart w:id="292" w:name="_Toc173315663"/>
            <w:r w:rsidRPr="00665129">
              <w:rPr>
                <w:b w:val="0"/>
                <w:sz w:val="24"/>
                <w:szCs w:val="24"/>
              </w:rPr>
              <w:t>Заместитель директора по ВР, педагог-организатор по внеклассной работе, , классные руководители</w:t>
            </w:r>
            <w:bookmarkEnd w:id="292"/>
          </w:p>
        </w:tc>
      </w:tr>
      <w:tr w:rsidR="007C5CBB" w:rsidRPr="009E4BBB" w:rsidTr="007C5CBB">
        <w:tc>
          <w:tcPr>
            <w:tcW w:w="841" w:type="dxa"/>
            <w:gridSpan w:val="2"/>
          </w:tcPr>
          <w:p w:rsidR="007C5CBB" w:rsidRPr="009E4BBB" w:rsidRDefault="007C5CBB" w:rsidP="00551369">
            <w:pPr>
              <w:pStyle w:val="affffff"/>
              <w:numPr>
                <w:ilvl w:val="0"/>
                <w:numId w:val="140"/>
              </w:numPr>
              <w:outlineLvl w:val="0"/>
              <w:rPr>
                <w:b w:val="0"/>
                <w:sz w:val="24"/>
                <w:szCs w:val="24"/>
              </w:rPr>
            </w:pPr>
            <w:bookmarkStart w:id="293" w:name="_Toc173315664"/>
            <w:bookmarkEnd w:id="293"/>
          </w:p>
        </w:tc>
        <w:tc>
          <w:tcPr>
            <w:tcW w:w="2538" w:type="dxa"/>
          </w:tcPr>
          <w:p w:rsidR="007C5CBB" w:rsidRPr="009E4BBB" w:rsidRDefault="007C5CBB" w:rsidP="00826048">
            <w:pPr>
              <w:shd w:val="clear" w:color="auto" w:fill="FFFFFF"/>
              <w:spacing w:after="0" w:line="240" w:lineRule="auto"/>
              <w:rPr>
                <w:rFonts w:ascii="Times New Roman" w:hAnsi="Times New Roman"/>
                <w:sz w:val="24"/>
                <w:szCs w:val="24"/>
              </w:rPr>
            </w:pPr>
            <w:r w:rsidRPr="009E4BBB">
              <w:rPr>
                <w:rFonts w:ascii="Times New Roman" w:hAnsi="Times New Roman"/>
                <w:sz w:val="24"/>
                <w:szCs w:val="24"/>
              </w:rPr>
              <w:t>Урок "Цифры"</w:t>
            </w:r>
          </w:p>
          <w:p w:rsidR="007C5CBB" w:rsidRPr="009E4BBB" w:rsidRDefault="007C5CBB" w:rsidP="00826048">
            <w:pPr>
              <w:spacing w:after="0" w:line="240" w:lineRule="auto"/>
              <w:rPr>
                <w:rFonts w:ascii="Times New Roman" w:hAnsi="Times New Roman"/>
                <w:color w:val="000000"/>
                <w:sz w:val="24"/>
                <w:szCs w:val="24"/>
              </w:rPr>
            </w:pP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527B9B">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294" w:name="_Toc173315665"/>
            <w:r w:rsidRPr="009E4BBB">
              <w:rPr>
                <w:b w:val="0"/>
                <w:sz w:val="24"/>
                <w:szCs w:val="24"/>
              </w:rPr>
              <w:t>В течение года</w:t>
            </w:r>
            <w:bookmarkEnd w:id="294"/>
          </w:p>
        </w:tc>
        <w:tc>
          <w:tcPr>
            <w:tcW w:w="2404" w:type="dxa"/>
          </w:tcPr>
          <w:p w:rsidR="007C5CBB" w:rsidRPr="009E4BBB" w:rsidRDefault="007C5CBB" w:rsidP="00826048">
            <w:pPr>
              <w:pStyle w:val="affffff"/>
              <w:jc w:val="left"/>
              <w:outlineLvl w:val="0"/>
              <w:rPr>
                <w:b w:val="0"/>
                <w:sz w:val="24"/>
                <w:szCs w:val="24"/>
              </w:rPr>
            </w:pPr>
            <w:bookmarkStart w:id="295" w:name="_Toc173315666"/>
            <w:r w:rsidRPr="009E4BBB">
              <w:rPr>
                <w:b w:val="0"/>
                <w:sz w:val="24"/>
                <w:szCs w:val="24"/>
              </w:rPr>
              <w:t>МО учителей математики и информатики, классные руководители</w:t>
            </w:r>
            <w:bookmarkEnd w:id="295"/>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p>
        </w:tc>
        <w:tc>
          <w:tcPr>
            <w:tcW w:w="2538" w:type="dxa"/>
          </w:tcPr>
          <w:p w:rsidR="007C5CBB" w:rsidRPr="009E4BBB" w:rsidRDefault="007C5CBB" w:rsidP="00826048">
            <w:pPr>
              <w:shd w:val="clear" w:color="auto" w:fill="FFFFFF"/>
              <w:spacing w:after="0" w:line="240" w:lineRule="auto"/>
              <w:rPr>
                <w:rFonts w:ascii="Times New Roman" w:hAnsi="Times New Roman"/>
                <w:sz w:val="24"/>
                <w:szCs w:val="24"/>
              </w:rPr>
            </w:pPr>
            <w:r w:rsidRPr="009E4BBB">
              <w:rPr>
                <w:rFonts w:ascii="Times New Roman" w:hAnsi="Times New Roman"/>
                <w:sz w:val="24"/>
                <w:szCs w:val="24"/>
              </w:rPr>
              <w:t>Проектория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527B9B">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left"/>
              <w:outlineLvl w:val="0"/>
              <w:rPr>
                <w:b w:val="0"/>
                <w:sz w:val="24"/>
                <w:szCs w:val="24"/>
              </w:rPr>
            </w:pPr>
            <w:bookmarkStart w:id="296" w:name="_Toc173315667"/>
            <w:r w:rsidRPr="009E4BBB">
              <w:rPr>
                <w:b w:val="0"/>
                <w:sz w:val="24"/>
                <w:szCs w:val="24"/>
              </w:rPr>
              <w:t>В течение года</w:t>
            </w:r>
            <w:bookmarkEnd w:id="296"/>
          </w:p>
        </w:tc>
        <w:tc>
          <w:tcPr>
            <w:tcW w:w="2404" w:type="dxa"/>
          </w:tcPr>
          <w:p w:rsidR="007C5CBB" w:rsidRPr="009E4BBB" w:rsidRDefault="007C5CBB" w:rsidP="00826048">
            <w:pPr>
              <w:pStyle w:val="affffff"/>
              <w:jc w:val="left"/>
              <w:outlineLvl w:val="0"/>
              <w:rPr>
                <w:b w:val="0"/>
                <w:sz w:val="24"/>
                <w:szCs w:val="24"/>
              </w:rPr>
            </w:pPr>
            <w:bookmarkStart w:id="297" w:name="_Toc173315668"/>
            <w:r w:rsidRPr="009E4BBB">
              <w:rPr>
                <w:b w:val="0"/>
                <w:sz w:val="24"/>
                <w:szCs w:val="24"/>
              </w:rPr>
              <w:t>Заместитель директора по ВР, педагог-орган</w:t>
            </w:r>
            <w:r>
              <w:rPr>
                <w:b w:val="0"/>
                <w:sz w:val="24"/>
                <w:szCs w:val="24"/>
              </w:rPr>
              <w:t xml:space="preserve">изатор по внеклассной работе, </w:t>
            </w:r>
            <w:r w:rsidRPr="009E4BBB">
              <w:rPr>
                <w:b w:val="0"/>
                <w:sz w:val="24"/>
                <w:szCs w:val="24"/>
              </w:rPr>
              <w:t>классные руководители</w:t>
            </w:r>
            <w:bookmarkEnd w:id="297"/>
          </w:p>
        </w:tc>
      </w:tr>
      <w:tr w:rsidR="007C5CBB" w:rsidRPr="009E4BBB" w:rsidTr="007C5CBB">
        <w:tc>
          <w:tcPr>
            <w:tcW w:w="841" w:type="dxa"/>
            <w:gridSpan w:val="2"/>
          </w:tcPr>
          <w:p w:rsidR="007C5CBB" w:rsidRPr="009E4BBB" w:rsidRDefault="007C5CBB" w:rsidP="00551369">
            <w:pPr>
              <w:widowControl/>
              <w:numPr>
                <w:ilvl w:val="0"/>
                <w:numId w:val="140"/>
              </w:numPr>
              <w:spacing w:after="0" w:line="240" w:lineRule="auto"/>
              <w:jc w:val="center"/>
              <w:rPr>
                <w:rFonts w:ascii="Times New Roman" w:hAnsi="Times New Roman"/>
                <w:sz w:val="24"/>
                <w:szCs w:val="24"/>
              </w:rPr>
            </w:pPr>
          </w:p>
        </w:tc>
        <w:tc>
          <w:tcPr>
            <w:tcW w:w="2538" w:type="dxa"/>
          </w:tcPr>
          <w:p w:rsidR="007C5CBB" w:rsidRPr="009E4BBB" w:rsidRDefault="007C5CBB" w:rsidP="00826048">
            <w:pPr>
              <w:pStyle w:val="affffff"/>
              <w:jc w:val="left"/>
              <w:outlineLvl w:val="0"/>
              <w:rPr>
                <w:b w:val="0"/>
                <w:sz w:val="24"/>
                <w:szCs w:val="24"/>
              </w:rPr>
            </w:pPr>
            <w:bookmarkStart w:id="298" w:name="_Toc173315669"/>
            <w:r w:rsidRPr="009E4BBB">
              <w:rPr>
                <w:b w:val="0"/>
                <w:sz w:val="24"/>
                <w:szCs w:val="24"/>
              </w:rPr>
              <w:t>Встречи с представителями разных профессий</w:t>
            </w:r>
            <w:bookmarkEnd w:id="298"/>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527B9B">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года</w:t>
            </w:r>
          </w:p>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(по плану классного руководителя)</w:t>
            </w:r>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Классные руководители</w:t>
            </w:r>
            <w:r w:rsidRPr="009E4BBB">
              <w:rPr>
                <w:rFonts w:ascii="Times New Roman" w:hAnsi="Times New Roman"/>
                <w:sz w:val="24"/>
                <w:szCs w:val="24"/>
              </w:rPr>
              <w:t>, специалисты</w:t>
            </w:r>
          </w:p>
        </w:tc>
      </w:tr>
      <w:tr w:rsidR="007C5CBB" w:rsidRPr="009E4BBB" w:rsidTr="007C5CBB">
        <w:tc>
          <w:tcPr>
            <w:tcW w:w="841" w:type="dxa"/>
            <w:gridSpan w:val="2"/>
          </w:tcPr>
          <w:p w:rsidR="007C5CBB" w:rsidRPr="009E4BBB" w:rsidRDefault="007C5CBB" w:rsidP="00551369">
            <w:pPr>
              <w:widowControl/>
              <w:numPr>
                <w:ilvl w:val="0"/>
                <w:numId w:val="140"/>
              </w:numPr>
              <w:spacing w:after="0" w:line="240" w:lineRule="auto"/>
              <w:jc w:val="center"/>
              <w:rPr>
                <w:rFonts w:ascii="Times New Roman" w:hAnsi="Times New Roman"/>
                <w:sz w:val="24"/>
                <w:szCs w:val="24"/>
              </w:rPr>
            </w:pPr>
          </w:p>
        </w:tc>
        <w:tc>
          <w:tcPr>
            <w:tcW w:w="2538" w:type="dxa"/>
          </w:tcPr>
          <w:p w:rsidR="007C5CBB" w:rsidRPr="009E4BBB" w:rsidRDefault="007C5CBB" w:rsidP="00826048">
            <w:pPr>
              <w:pStyle w:val="affffff"/>
              <w:jc w:val="left"/>
              <w:outlineLvl w:val="0"/>
              <w:rPr>
                <w:b w:val="0"/>
                <w:sz w:val="24"/>
                <w:szCs w:val="24"/>
              </w:rPr>
            </w:pPr>
            <w:bookmarkStart w:id="299" w:name="_Toc173315670"/>
            <w:r w:rsidRPr="009E4BBB">
              <w:rPr>
                <w:b w:val="0"/>
                <w:sz w:val="24"/>
                <w:szCs w:val="24"/>
              </w:rPr>
              <w:t>Экскурсии в различные организации и учреждения города</w:t>
            </w:r>
            <w:bookmarkEnd w:id="299"/>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527B9B">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года</w:t>
            </w:r>
          </w:p>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(по плану классного руководителя)</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Классные руководители, специалисты</w:t>
            </w:r>
          </w:p>
        </w:tc>
      </w:tr>
      <w:tr w:rsidR="007C5CBB" w:rsidRPr="009E4BBB" w:rsidTr="007C5CBB">
        <w:tc>
          <w:tcPr>
            <w:tcW w:w="841" w:type="dxa"/>
            <w:gridSpan w:val="2"/>
          </w:tcPr>
          <w:p w:rsidR="007C5CBB" w:rsidRPr="009E4BBB" w:rsidRDefault="007C5CBB" w:rsidP="00551369">
            <w:pPr>
              <w:widowControl/>
              <w:numPr>
                <w:ilvl w:val="0"/>
                <w:numId w:val="140"/>
              </w:numPr>
              <w:spacing w:after="0" w:line="240" w:lineRule="auto"/>
              <w:jc w:val="center"/>
              <w:rPr>
                <w:rFonts w:ascii="Times New Roman" w:hAnsi="Times New Roman"/>
                <w:sz w:val="24"/>
                <w:szCs w:val="24"/>
              </w:rPr>
            </w:pPr>
          </w:p>
        </w:tc>
        <w:tc>
          <w:tcPr>
            <w:tcW w:w="2538" w:type="dxa"/>
          </w:tcPr>
          <w:p w:rsidR="007C5CBB" w:rsidRPr="009E4BBB" w:rsidRDefault="007C5CBB" w:rsidP="00826048">
            <w:pPr>
              <w:pStyle w:val="affffff"/>
              <w:jc w:val="left"/>
              <w:outlineLvl w:val="0"/>
              <w:rPr>
                <w:b w:val="0"/>
                <w:sz w:val="24"/>
                <w:szCs w:val="24"/>
              </w:rPr>
            </w:pPr>
            <w:bookmarkStart w:id="300" w:name="_Toc173315671"/>
            <w:r w:rsidRPr="009E4BBB">
              <w:rPr>
                <w:b w:val="0"/>
                <w:sz w:val="24"/>
                <w:szCs w:val="24"/>
              </w:rPr>
              <w:t>Оформление информационного стенда по профориентации</w:t>
            </w:r>
            <w:bookmarkEnd w:id="300"/>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025C2">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года</w:t>
            </w:r>
          </w:p>
          <w:p w:rsidR="007C5CBB" w:rsidRPr="009E4BBB" w:rsidRDefault="007C5CBB" w:rsidP="00826048">
            <w:pPr>
              <w:spacing w:after="0" w:line="240" w:lineRule="auto"/>
              <w:rPr>
                <w:rFonts w:ascii="Times New Roman" w:hAnsi="Times New Roman"/>
                <w:sz w:val="24"/>
                <w:szCs w:val="24"/>
              </w:rPr>
            </w:pPr>
          </w:p>
        </w:tc>
        <w:tc>
          <w:tcPr>
            <w:tcW w:w="2404" w:type="dxa"/>
          </w:tcPr>
          <w:p w:rsidR="007C5CBB" w:rsidRPr="009E4BBB" w:rsidRDefault="007C5CBB" w:rsidP="00826048">
            <w:pPr>
              <w:pStyle w:val="affffff"/>
              <w:jc w:val="left"/>
              <w:outlineLvl w:val="0"/>
              <w:rPr>
                <w:b w:val="0"/>
                <w:sz w:val="24"/>
                <w:szCs w:val="24"/>
              </w:rPr>
            </w:pPr>
            <w:bookmarkStart w:id="301" w:name="_Toc173315672"/>
            <w:r w:rsidRPr="009E4BBB">
              <w:rPr>
                <w:b w:val="0"/>
                <w:sz w:val="24"/>
                <w:szCs w:val="24"/>
              </w:rPr>
              <w:t>Заместитель директора по ВР, педагог-организатор по внеклассной работе</w:t>
            </w:r>
            <w:bookmarkEnd w:id="301"/>
          </w:p>
        </w:tc>
      </w:tr>
      <w:tr w:rsidR="007C5CBB" w:rsidRPr="009E4BBB" w:rsidTr="007C5CBB">
        <w:tc>
          <w:tcPr>
            <w:tcW w:w="841" w:type="dxa"/>
            <w:gridSpan w:val="2"/>
          </w:tcPr>
          <w:p w:rsidR="007C5CBB" w:rsidRPr="009E4BBB" w:rsidRDefault="007C5CBB" w:rsidP="00551369">
            <w:pPr>
              <w:widowControl/>
              <w:numPr>
                <w:ilvl w:val="0"/>
                <w:numId w:val="140"/>
              </w:numPr>
              <w:spacing w:after="0" w:line="240" w:lineRule="auto"/>
              <w:jc w:val="center"/>
              <w:rPr>
                <w:rFonts w:ascii="Times New Roman" w:hAnsi="Times New Roman"/>
                <w:sz w:val="24"/>
                <w:szCs w:val="24"/>
              </w:rPr>
            </w:pPr>
          </w:p>
        </w:tc>
        <w:tc>
          <w:tcPr>
            <w:tcW w:w="2538" w:type="dxa"/>
          </w:tcPr>
          <w:p w:rsidR="007C5CBB" w:rsidRPr="009E4BBB" w:rsidRDefault="007C5CBB" w:rsidP="00826048">
            <w:pPr>
              <w:pStyle w:val="affffff"/>
              <w:jc w:val="left"/>
              <w:outlineLvl w:val="0"/>
              <w:rPr>
                <w:b w:val="0"/>
                <w:sz w:val="24"/>
                <w:szCs w:val="24"/>
              </w:rPr>
            </w:pPr>
            <w:bookmarkStart w:id="302" w:name="_Toc173315673"/>
            <w:r w:rsidRPr="009E4BBB">
              <w:rPr>
                <w:b w:val="0"/>
                <w:sz w:val="24"/>
                <w:szCs w:val="24"/>
              </w:rPr>
              <w:t>Индивидуальные беседы по профориентации</w:t>
            </w:r>
            <w:bookmarkEnd w:id="302"/>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025C2">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года</w:t>
            </w:r>
          </w:p>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(по плану классного руководителя)</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Классные руководители, специалисты</w:t>
            </w:r>
          </w:p>
        </w:tc>
      </w:tr>
      <w:tr w:rsidR="007C5CBB" w:rsidRPr="009E4BBB" w:rsidTr="007C5CBB">
        <w:tc>
          <w:tcPr>
            <w:tcW w:w="841" w:type="dxa"/>
            <w:gridSpan w:val="2"/>
          </w:tcPr>
          <w:p w:rsidR="007C5CBB" w:rsidRPr="009E4BBB" w:rsidRDefault="007C5CBB" w:rsidP="00551369">
            <w:pPr>
              <w:widowControl/>
              <w:numPr>
                <w:ilvl w:val="0"/>
                <w:numId w:val="140"/>
              </w:numPr>
              <w:spacing w:after="0" w:line="240" w:lineRule="auto"/>
              <w:jc w:val="center"/>
              <w:rPr>
                <w:rFonts w:ascii="Times New Roman" w:hAnsi="Times New Roman"/>
                <w:sz w:val="24"/>
                <w:szCs w:val="24"/>
              </w:rPr>
            </w:pPr>
          </w:p>
        </w:tc>
        <w:tc>
          <w:tcPr>
            <w:tcW w:w="2538"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Родительские собрания по профориентации с привлечением специалистов Центра занятости</w:t>
            </w:r>
          </w:p>
        </w:tc>
        <w:tc>
          <w:tcPr>
            <w:tcW w:w="1693" w:type="dxa"/>
          </w:tcPr>
          <w:p w:rsidR="007C5CBB" w:rsidRDefault="007C5CBB" w:rsidP="00826048">
            <w:r w:rsidRPr="004025C2">
              <w:rPr>
                <w:rFonts w:ascii="Times New Roman" w:hAnsi="Times New Roman"/>
                <w:color w:val="000000"/>
                <w:sz w:val="24"/>
                <w:szCs w:val="24"/>
              </w:rPr>
              <w:t>10 - 11</w:t>
            </w:r>
          </w:p>
        </w:tc>
        <w:tc>
          <w:tcPr>
            <w:tcW w:w="2011" w:type="dxa"/>
            <w:gridSpan w:val="2"/>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В течение года</w:t>
            </w:r>
          </w:p>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(по плану классного руководителя)</w:t>
            </w:r>
          </w:p>
        </w:tc>
        <w:tc>
          <w:tcPr>
            <w:tcW w:w="2404"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Классные руководители</w:t>
            </w:r>
          </w:p>
        </w:tc>
      </w:tr>
      <w:tr w:rsidR="007C5CBB" w:rsidRPr="009E4BBB" w:rsidTr="007C5CBB">
        <w:tc>
          <w:tcPr>
            <w:tcW w:w="841" w:type="dxa"/>
            <w:gridSpan w:val="2"/>
          </w:tcPr>
          <w:p w:rsidR="007C5CBB" w:rsidRPr="009E4BBB" w:rsidRDefault="007C5CBB" w:rsidP="00551369">
            <w:pPr>
              <w:widowControl/>
              <w:numPr>
                <w:ilvl w:val="0"/>
                <w:numId w:val="140"/>
              </w:numPr>
              <w:spacing w:after="0" w:line="240" w:lineRule="auto"/>
              <w:jc w:val="center"/>
              <w:rPr>
                <w:rFonts w:ascii="Times New Roman" w:hAnsi="Times New Roman"/>
                <w:sz w:val="24"/>
                <w:szCs w:val="24"/>
              </w:rPr>
            </w:pPr>
          </w:p>
        </w:tc>
        <w:tc>
          <w:tcPr>
            <w:tcW w:w="2538" w:type="dxa"/>
          </w:tcPr>
          <w:p w:rsidR="007C5CBB" w:rsidRPr="00665129" w:rsidRDefault="007C5CBB" w:rsidP="00826048">
            <w:pPr>
              <w:pStyle w:val="affffff"/>
              <w:jc w:val="both"/>
              <w:outlineLvl w:val="0"/>
              <w:rPr>
                <w:b w:val="0"/>
                <w:sz w:val="24"/>
                <w:szCs w:val="24"/>
              </w:rPr>
            </w:pPr>
            <w:bookmarkStart w:id="303" w:name="_Toc173315674"/>
            <w:r w:rsidRPr="00665129">
              <w:rPr>
                <w:b w:val="0"/>
                <w:sz w:val="24"/>
                <w:szCs w:val="24"/>
              </w:rPr>
              <w:t>Индивидуальное профориентационное тестирование</w:t>
            </w:r>
            <w:bookmarkEnd w:id="303"/>
            <w:r w:rsidRPr="00665129">
              <w:rPr>
                <w:b w:val="0"/>
                <w:sz w:val="24"/>
                <w:szCs w:val="24"/>
              </w:rPr>
              <w:t xml:space="preserve">  </w:t>
            </w:r>
          </w:p>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ЦСЗН  Беседа «Рынок труда в г. Петрозаводске, Карелии, России»</w:t>
            </w:r>
          </w:p>
          <w:p w:rsidR="007C5CBB" w:rsidRPr="00E21BAF"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Тестирование «Определение склонностей и способностей к различным профессиям»</w:t>
            </w:r>
          </w:p>
        </w:tc>
        <w:tc>
          <w:tcPr>
            <w:tcW w:w="1693" w:type="dxa"/>
          </w:tcPr>
          <w:p w:rsidR="007C5CBB" w:rsidRDefault="007C5CBB" w:rsidP="00826048">
            <w:r w:rsidRPr="004025C2">
              <w:rPr>
                <w:rFonts w:ascii="Times New Roman" w:hAnsi="Times New Roman"/>
                <w:color w:val="000000"/>
                <w:sz w:val="24"/>
                <w:szCs w:val="24"/>
              </w:rPr>
              <w:t>10 - 11</w:t>
            </w:r>
          </w:p>
        </w:tc>
        <w:tc>
          <w:tcPr>
            <w:tcW w:w="2011" w:type="dxa"/>
            <w:gridSpan w:val="2"/>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В течение года</w:t>
            </w:r>
          </w:p>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(по плану классного руководителя)</w:t>
            </w:r>
          </w:p>
        </w:tc>
        <w:tc>
          <w:tcPr>
            <w:tcW w:w="2404"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Классные руководители</w:t>
            </w:r>
          </w:p>
        </w:tc>
      </w:tr>
      <w:tr w:rsidR="007C5CBB" w:rsidRPr="009E4BBB" w:rsidTr="007C5CBB">
        <w:tc>
          <w:tcPr>
            <w:tcW w:w="841" w:type="dxa"/>
            <w:gridSpan w:val="2"/>
          </w:tcPr>
          <w:p w:rsidR="007C5CBB" w:rsidRPr="009E4BBB" w:rsidRDefault="007C5CBB" w:rsidP="00551369">
            <w:pPr>
              <w:widowControl/>
              <w:numPr>
                <w:ilvl w:val="0"/>
                <w:numId w:val="140"/>
              </w:numPr>
              <w:spacing w:after="0" w:line="240" w:lineRule="auto"/>
              <w:jc w:val="center"/>
              <w:rPr>
                <w:rFonts w:ascii="Times New Roman" w:hAnsi="Times New Roman"/>
                <w:sz w:val="24"/>
                <w:szCs w:val="24"/>
              </w:rPr>
            </w:pPr>
          </w:p>
        </w:tc>
        <w:tc>
          <w:tcPr>
            <w:tcW w:w="2538"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 xml:space="preserve">Дни открытых дверей в ОУ города </w:t>
            </w:r>
          </w:p>
          <w:p w:rsidR="007C5CBB" w:rsidRPr="00665129" w:rsidRDefault="007C5CBB" w:rsidP="00826048">
            <w:pPr>
              <w:pStyle w:val="affffff"/>
              <w:jc w:val="both"/>
              <w:outlineLvl w:val="0"/>
              <w:rPr>
                <w:b w:val="0"/>
                <w:sz w:val="24"/>
                <w:szCs w:val="24"/>
              </w:rPr>
            </w:pPr>
          </w:p>
        </w:tc>
        <w:tc>
          <w:tcPr>
            <w:tcW w:w="1693" w:type="dxa"/>
          </w:tcPr>
          <w:p w:rsidR="007C5CBB" w:rsidRDefault="007C5CBB" w:rsidP="00826048">
            <w:r w:rsidRPr="004025C2">
              <w:rPr>
                <w:rFonts w:ascii="Times New Roman" w:hAnsi="Times New Roman"/>
                <w:color w:val="000000"/>
                <w:sz w:val="24"/>
                <w:szCs w:val="24"/>
              </w:rPr>
              <w:t>10 - 11</w:t>
            </w:r>
          </w:p>
        </w:tc>
        <w:tc>
          <w:tcPr>
            <w:tcW w:w="2011" w:type="dxa"/>
            <w:gridSpan w:val="2"/>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В течение года</w:t>
            </w:r>
          </w:p>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(по плану классного руководителя)</w:t>
            </w:r>
          </w:p>
        </w:tc>
        <w:tc>
          <w:tcPr>
            <w:tcW w:w="2404"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Классные руководители, специалисты</w:t>
            </w:r>
          </w:p>
        </w:tc>
      </w:tr>
      <w:tr w:rsidR="007C5CBB" w:rsidRPr="009E4BBB" w:rsidTr="007C5CBB">
        <w:tc>
          <w:tcPr>
            <w:tcW w:w="841" w:type="dxa"/>
            <w:gridSpan w:val="2"/>
          </w:tcPr>
          <w:p w:rsidR="007C5CBB" w:rsidRPr="009E4BBB" w:rsidRDefault="007C5CBB" w:rsidP="00551369">
            <w:pPr>
              <w:widowControl/>
              <w:numPr>
                <w:ilvl w:val="0"/>
                <w:numId w:val="140"/>
              </w:numPr>
              <w:spacing w:after="0" w:line="240" w:lineRule="auto"/>
              <w:jc w:val="center"/>
              <w:rPr>
                <w:rFonts w:ascii="Times New Roman" w:hAnsi="Times New Roman"/>
                <w:sz w:val="24"/>
                <w:szCs w:val="24"/>
              </w:rPr>
            </w:pPr>
          </w:p>
        </w:tc>
        <w:tc>
          <w:tcPr>
            <w:tcW w:w="2538" w:type="dxa"/>
          </w:tcPr>
          <w:p w:rsidR="007C5CBB" w:rsidRPr="00665129" w:rsidRDefault="007C5CBB" w:rsidP="00826048">
            <w:pPr>
              <w:pStyle w:val="affffff"/>
              <w:jc w:val="both"/>
              <w:outlineLvl w:val="0"/>
              <w:rPr>
                <w:b w:val="0"/>
                <w:sz w:val="24"/>
                <w:szCs w:val="24"/>
              </w:rPr>
            </w:pPr>
            <w:bookmarkStart w:id="304" w:name="_Toc173315675"/>
            <w:r w:rsidRPr="00665129">
              <w:rPr>
                <w:b w:val="0"/>
                <w:sz w:val="24"/>
                <w:szCs w:val="24"/>
              </w:rPr>
              <w:t>Информирование родителей о порядке поступления в различные образовательные организации.</w:t>
            </w:r>
            <w:bookmarkEnd w:id="304"/>
          </w:p>
        </w:tc>
        <w:tc>
          <w:tcPr>
            <w:tcW w:w="1693" w:type="dxa"/>
          </w:tcPr>
          <w:p w:rsidR="007C5CBB" w:rsidRDefault="007C5CBB" w:rsidP="00826048">
            <w:r w:rsidRPr="004025C2">
              <w:rPr>
                <w:rFonts w:ascii="Times New Roman" w:hAnsi="Times New Roman"/>
                <w:color w:val="000000"/>
                <w:sz w:val="24"/>
                <w:szCs w:val="24"/>
              </w:rPr>
              <w:t>10 - 11</w:t>
            </w:r>
          </w:p>
        </w:tc>
        <w:tc>
          <w:tcPr>
            <w:tcW w:w="2011" w:type="dxa"/>
            <w:gridSpan w:val="2"/>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В течение года</w:t>
            </w:r>
          </w:p>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(по плану классного руководителя)</w:t>
            </w:r>
          </w:p>
        </w:tc>
        <w:tc>
          <w:tcPr>
            <w:tcW w:w="2404" w:type="dxa"/>
          </w:tcPr>
          <w:p w:rsidR="007C5CBB" w:rsidRPr="00665129" w:rsidRDefault="007C5CBB" w:rsidP="00826048">
            <w:pPr>
              <w:spacing w:after="0" w:line="240" w:lineRule="auto"/>
              <w:jc w:val="both"/>
              <w:rPr>
                <w:rFonts w:ascii="Times New Roman" w:hAnsi="Times New Roman"/>
                <w:sz w:val="24"/>
                <w:szCs w:val="24"/>
              </w:rPr>
            </w:pPr>
            <w:r w:rsidRPr="00665129">
              <w:rPr>
                <w:rFonts w:ascii="Times New Roman" w:hAnsi="Times New Roman"/>
                <w:sz w:val="24"/>
                <w:szCs w:val="24"/>
              </w:rPr>
              <w:t>Заместитель директора по УВР, заместитель директора по ВР, классные руководители, специалисты</w:t>
            </w:r>
          </w:p>
        </w:tc>
      </w:tr>
      <w:tr w:rsidR="007C5CBB" w:rsidRPr="009E4BBB" w:rsidTr="007C5CBB">
        <w:tc>
          <w:tcPr>
            <w:tcW w:w="9487" w:type="dxa"/>
            <w:gridSpan w:val="7"/>
          </w:tcPr>
          <w:p w:rsidR="007C5CBB" w:rsidRPr="009E4BBB" w:rsidRDefault="007C5CBB" w:rsidP="00826048">
            <w:pPr>
              <w:spacing w:after="0" w:line="240" w:lineRule="auto"/>
              <w:jc w:val="center"/>
              <w:rPr>
                <w:rFonts w:ascii="Times New Roman" w:hAnsi="Times New Roman"/>
                <w:b/>
                <w:sz w:val="24"/>
                <w:szCs w:val="24"/>
              </w:rPr>
            </w:pPr>
            <w:r w:rsidRPr="009E4BBB">
              <w:rPr>
                <w:rFonts w:ascii="Times New Roman" w:hAnsi="Times New Roman"/>
                <w:b/>
                <w:sz w:val="24"/>
                <w:szCs w:val="24"/>
              </w:rPr>
              <w:t>Взаимодействие с родителями (законными представителями)</w:t>
            </w:r>
          </w:p>
        </w:tc>
      </w:tr>
      <w:tr w:rsidR="007C5CBB" w:rsidRPr="009E4BBB" w:rsidTr="007C5CBB">
        <w:tc>
          <w:tcPr>
            <w:tcW w:w="841" w:type="dxa"/>
            <w:gridSpan w:val="2"/>
          </w:tcPr>
          <w:p w:rsidR="007C5CBB" w:rsidRPr="009E4BBB" w:rsidRDefault="007C5CBB" w:rsidP="00826048">
            <w:pPr>
              <w:pStyle w:val="affffff"/>
              <w:jc w:val="both"/>
              <w:outlineLvl w:val="0"/>
              <w:rPr>
                <w:sz w:val="24"/>
                <w:szCs w:val="24"/>
              </w:rPr>
            </w:pPr>
            <w:bookmarkStart w:id="305" w:name="_Toc173315676"/>
            <w:r w:rsidRPr="009E4BBB">
              <w:rPr>
                <w:sz w:val="24"/>
                <w:szCs w:val="24"/>
              </w:rPr>
              <w:t>№</w:t>
            </w:r>
            <w:bookmarkEnd w:id="305"/>
          </w:p>
        </w:tc>
        <w:tc>
          <w:tcPr>
            <w:tcW w:w="2538" w:type="dxa"/>
          </w:tcPr>
          <w:p w:rsidR="007C5CBB" w:rsidRPr="009E4BBB" w:rsidRDefault="007C5CBB" w:rsidP="00826048">
            <w:pPr>
              <w:pStyle w:val="affffff"/>
              <w:jc w:val="both"/>
              <w:outlineLvl w:val="0"/>
              <w:rPr>
                <w:sz w:val="24"/>
                <w:szCs w:val="24"/>
              </w:rPr>
            </w:pPr>
            <w:bookmarkStart w:id="306" w:name="_Toc173315677"/>
            <w:r w:rsidRPr="009E4BBB">
              <w:rPr>
                <w:sz w:val="24"/>
                <w:szCs w:val="24"/>
              </w:rPr>
              <w:t>Дела, события, мероприятия</w:t>
            </w:r>
            <w:bookmarkEnd w:id="306"/>
          </w:p>
        </w:tc>
        <w:tc>
          <w:tcPr>
            <w:tcW w:w="1693" w:type="dxa"/>
          </w:tcPr>
          <w:p w:rsidR="007C5CBB" w:rsidRPr="009E4BBB" w:rsidRDefault="007C5CBB" w:rsidP="00826048">
            <w:pPr>
              <w:pStyle w:val="affffff"/>
              <w:jc w:val="both"/>
              <w:outlineLvl w:val="0"/>
              <w:rPr>
                <w:sz w:val="24"/>
                <w:szCs w:val="24"/>
              </w:rPr>
            </w:pPr>
            <w:bookmarkStart w:id="307" w:name="_Toc173315678"/>
            <w:r w:rsidRPr="009E4BBB">
              <w:rPr>
                <w:sz w:val="24"/>
                <w:szCs w:val="24"/>
              </w:rPr>
              <w:t>классы</w:t>
            </w:r>
            <w:bookmarkEnd w:id="307"/>
          </w:p>
        </w:tc>
        <w:tc>
          <w:tcPr>
            <w:tcW w:w="2011" w:type="dxa"/>
            <w:gridSpan w:val="2"/>
          </w:tcPr>
          <w:p w:rsidR="007C5CBB" w:rsidRPr="009E4BBB" w:rsidRDefault="007C5CBB" w:rsidP="00826048">
            <w:pPr>
              <w:pStyle w:val="affffff"/>
              <w:jc w:val="both"/>
              <w:outlineLvl w:val="0"/>
              <w:rPr>
                <w:sz w:val="24"/>
                <w:szCs w:val="24"/>
              </w:rPr>
            </w:pPr>
            <w:bookmarkStart w:id="308" w:name="_Toc173315679"/>
            <w:r w:rsidRPr="009E4BBB">
              <w:rPr>
                <w:sz w:val="24"/>
                <w:szCs w:val="24"/>
              </w:rPr>
              <w:t>Ориентировочное время проведения</w:t>
            </w:r>
            <w:bookmarkEnd w:id="308"/>
          </w:p>
        </w:tc>
        <w:tc>
          <w:tcPr>
            <w:tcW w:w="2404" w:type="dxa"/>
          </w:tcPr>
          <w:p w:rsidR="007C5CBB" w:rsidRPr="009E4BBB" w:rsidRDefault="007C5CBB" w:rsidP="00826048">
            <w:pPr>
              <w:pStyle w:val="affffff"/>
              <w:jc w:val="both"/>
              <w:outlineLvl w:val="0"/>
              <w:rPr>
                <w:sz w:val="24"/>
                <w:szCs w:val="24"/>
              </w:rPr>
            </w:pPr>
            <w:bookmarkStart w:id="309" w:name="_Toc173315680"/>
            <w:r w:rsidRPr="009E4BBB">
              <w:rPr>
                <w:sz w:val="24"/>
                <w:szCs w:val="24"/>
              </w:rPr>
              <w:t>Ответственные</w:t>
            </w:r>
            <w:bookmarkEnd w:id="309"/>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10" w:name="_Toc173315681"/>
            <w:r w:rsidRPr="009E4BBB">
              <w:rPr>
                <w:b w:val="0"/>
                <w:sz w:val="24"/>
                <w:szCs w:val="24"/>
              </w:rPr>
              <w:t>1.</w:t>
            </w:r>
            <w:bookmarkEnd w:id="310"/>
          </w:p>
        </w:tc>
        <w:tc>
          <w:tcPr>
            <w:tcW w:w="2538" w:type="dxa"/>
          </w:tcPr>
          <w:p w:rsidR="007C5CBB" w:rsidRPr="00782324" w:rsidRDefault="007C5CBB" w:rsidP="00826048">
            <w:pPr>
              <w:pStyle w:val="affffff"/>
              <w:jc w:val="both"/>
              <w:outlineLvl w:val="0"/>
              <w:rPr>
                <w:b w:val="0"/>
                <w:sz w:val="24"/>
                <w:szCs w:val="24"/>
              </w:rPr>
            </w:pPr>
            <w:bookmarkStart w:id="311" w:name="_Toc173315682"/>
            <w:r w:rsidRPr="009E4BBB">
              <w:rPr>
                <w:b w:val="0"/>
                <w:sz w:val="24"/>
                <w:szCs w:val="24"/>
              </w:rPr>
              <w:t>Родительский всеобуч: «Безопасность на дороге» «Профориентация» «Профилактика негативных явлений» «Профилактика экстремизма» «Организационные вопросы в течение года»</w:t>
            </w:r>
            <w:bookmarkEnd w:id="311"/>
            <w:r w:rsidRPr="009E4BBB">
              <w:rPr>
                <w:b w:val="0"/>
                <w:sz w:val="24"/>
                <w:szCs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37A26">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12" w:name="_Toc173315683"/>
            <w:r w:rsidRPr="009E4BBB">
              <w:rPr>
                <w:b w:val="0"/>
                <w:sz w:val="24"/>
                <w:szCs w:val="24"/>
              </w:rPr>
              <w:t>Во время проведения родительских собраний</w:t>
            </w:r>
            <w:bookmarkEnd w:id="312"/>
            <w:r w:rsidRPr="009E4BBB">
              <w:rPr>
                <w:b w:val="0"/>
                <w:sz w:val="24"/>
                <w:szCs w:val="24"/>
              </w:rPr>
              <w:t xml:space="preserve"> </w:t>
            </w:r>
          </w:p>
          <w:p w:rsidR="007C5CBB" w:rsidRPr="009E4BBB" w:rsidRDefault="007C5CBB" w:rsidP="00826048">
            <w:pPr>
              <w:pStyle w:val="affffff"/>
              <w:jc w:val="both"/>
              <w:outlineLvl w:val="0"/>
              <w:rPr>
                <w:b w:val="0"/>
                <w:sz w:val="24"/>
                <w:szCs w:val="24"/>
              </w:rPr>
            </w:pPr>
          </w:p>
        </w:tc>
        <w:tc>
          <w:tcPr>
            <w:tcW w:w="2404" w:type="dxa"/>
          </w:tcPr>
          <w:p w:rsidR="007C5CBB" w:rsidRPr="009E4BBB" w:rsidRDefault="007C5CBB" w:rsidP="00826048">
            <w:pPr>
              <w:pStyle w:val="affffff"/>
              <w:jc w:val="both"/>
              <w:outlineLvl w:val="0"/>
              <w:rPr>
                <w:b w:val="0"/>
                <w:sz w:val="24"/>
                <w:szCs w:val="24"/>
              </w:rPr>
            </w:pPr>
            <w:bookmarkStart w:id="313" w:name="_Toc173315684"/>
            <w:r w:rsidRPr="009E4BBB">
              <w:rPr>
                <w:b w:val="0"/>
                <w:sz w:val="24"/>
                <w:szCs w:val="24"/>
              </w:rPr>
              <w:t>Администрация школы, классные руководители</w:t>
            </w:r>
            <w:bookmarkEnd w:id="313"/>
            <w:r w:rsidRPr="009E4BBB">
              <w:rPr>
                <w:b w:val="0"/>
                <w:sz w:val="24"/>
                <w:szCs w:val="24"/>
              </w:rPr>
              <w:t xml:space="preserve"> </w:t>
            </w:r>
          </w:p>
          <w:p w:rsidR="007C5CBB" w:rsidRPr="009E4BBB" w:rsidRDefault="007C5CBB" w:rsidP="00826048">
            <w:pPr>
              <w:pStyle w:val="affffff"/>
              <w:jc w:val="both"/>
              <w:outlineLvl w:val="0"/>
              <w:rPr>
                <w:b w:val="0"/>
                <w:sz w:val="24"/>
                <w:szCs w:val="24"/>
              </w:rPr>
            </w:pPr>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14" w:name="_Toc173315685"/>
            <w:r w:rsidRPr="009E4BBB">
              <w:rPr>
                <w:b w:val="0"/>
                <w:sz w:val="24"/>
                <w:szCs w:val="24"/>
              </w:rPr>
              <w:t>3.</w:t>
            </w:r>
            <w:bookmarkEnd w:id="314"/>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pStyle w:val="ParaAttribute5"/>
              <w:wordWrap/>
              <w:rPr>
                <w:rFonts w:ascii="Times New Roman" w:hAnsi="Times New Roman"/>
                <w:color w:val="000000"/>
                <w:sz w:val="24"/>
                <w:szCs w:val="24"/>
              </w:rPr>
            </w:pPr>
            <w:r w:rsidRPr="009E4BBB">
              <w:rPr>
                <w:rFonts w:ascii="Times New Roman" w:hAnsi="Times New Roman"/>
                <w:color w:val="000000"/>
                <w:sz w:val="24"/>
                <w:szCs w:val="24"/>
              </w:rPr>
              <w:t>Выбор</w:t>
            </w:r>
            <w:r>
              <w:rPr>
                <w:rFonts w:ascii="Times New Roman" w:hAnsi="Times New Roman"/>
                <w:color w:val="000000"/>
                <w:sz w:val="24"/>
                <w:szCs w:val="24"/>
              </w:rPr>
              <w:t>ы классных родительских комитетов</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637A26">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pStyle w:val="ParaAttribute3"/>
              <w:wordWrap/>
              <w:jc w:val="left"/>
              <w:rPr>
                <w:rFonts w:ascii="Times New Roman" w:hAnsi="Times New Roman"/>
                <w:color w:val="000000"/>
                <w:sz w:val="24"/>
                <w:szCs w:val="24"/>
              </w:rPr>
            </w:pPr>
            <w:r w:rsidRPr="009E4BBB">
              <w:rPr>
                <w:rFonts w:ascii="Times New Roman" w:hAnsi="Times New Roman"/>
                <w:color w:val="000000"/>
                <w:sz w:val="24"/>
                <w:szCs w:val="24"/>
              </w:rPr>
              <w:t>Сентябрь</w:t>
            </w:r>
          </w:p>
        </w:tc>
        <w:tc>
          <w:tcPr>
            <w:tcW w:w="2404" w:type="dxa"/>
          </w:tcPr>
          <w:p w:rsidR="007C5CBB" w:rsidRPr="009E4BBB" w:rsidRDefault="007C5CBB" w:rsidP="00826048">
            <w:pPr>
              <w:pStyle w:val="affffff"/>
              <w:jc w:val="both"/>
              <w:outlineLvl w:val="0"/>
              <w:rPr>
                <w:b w:val="0"/>
                <w:sz w:val="24"/>
                <w:szCs w:val="24"/>
              </w:rPr>
            </w:pPr>
            <w:bookmarkStart w:id="315" w:name="_Toc173315686"/>
            <w:r>
              <w:rPr>
                <w:b w:val="0"/>
                <w:sz w:val="24"/>
                <w:szCs w:val="24"/>
              </w:rPr>
              <w:t>Классные руководители</w:t>
            </w:r>
            <w:bookmarkEnd w:id="315"/>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16" w:name="_Toc173315687"/>
            <w:r w:rsidRPr="009E4BBB">
              <w:rPr>
                <w:b w:val="0"/>
                <w:sz w:val="24"/>
                <w:szCs w:val="24"/>
              </w:rPr>
              <w:t>4.</w:t>
            </w:r>
            <w:bookmarkEnd w:id="316"/>
          </w:p>
        </w:tc>
        <w:tc>
          <w:tcPr>
            <w:tcW w:w="2538" w:type="dxa"/>
          </w:tcPr>
          <w:p w:rsidR="007C5CBB" w:rsidRPr="009E4BBB" w:rsidRDefault="007C5CBB" w:rsidP="00826048">
            <w:pPr>
              <w:pStyle w:val="affffff"/>
              <w:jc w:val="both"/>
              <w:outlineLvl w:val="0"/>
              <w:rPr>
                <w:b w:val="0"/>
                <w:sz w:val="24"/>
                <w:szCs w:val="24"/>
              </w:rPr>
            </w:pPr>
            <w:bookmarkStart w:id="317" w:name="_Toc173315688"/>
            <w:r w:rsidRPr="009E4BBB">
              <w:rPr>
                <w:b w:val="0"/>
                <w:sz w:val="24"/>
                <w:szCs w:val="24"/>
              </w:rPr>
              <w:t>Заседание общественной родительской комиссии по организации питания в школе</w:t>
            </w:r>
            <w:bookmarkEnd w:id="317"/>
          </w:p>
        </w:tc>
        <w:tc>
          <w:tcPr>
            <w:tcW w:w="1693" w:type="dxa"/>
          </w:tcPr>
          <w:p w:rsidR="007C5CBB" w:rsidRPr="009E4BBB" w:rsidRDefault="007C5CBB" w:rsidP="00826048">
            <w:pPr>
              <w:pStyle w:val="affffff"/>
              <w:jc w:val="both"/>
              <w:outlineLvl w:val="0"/>
              <w:rPr>
                <w:b w:val="0"/>
                <w:sz w:val="24"/>
                <w:szCs w:val="24"/>
              </w:rPr>
            </w:pPr>
            <w:bookmarkStart w:id="318" w:name="_Toc173315689"/>
            <w:r w:rsidRPr="009E4BBB">
              <w:rPr>
                <w:b w:val="0"/>
                <w:sz w:val="24"/>
                <w:szCs w:val="24"/>
              </w:rPr>
              <w:t>Представители комиссии</w:t>
            </w:r>
            <w:bookmarkEnd w:id="318"/>
            <w:r w:rsidRPr="009E4BBB">
              <w:rPr>
                <w:b w:val="0"/>
                <w:sz w:val="24"/>
                <w:szCs w:val="24"/>
              </w:rPr>
              <w:t xml:space="preserve"> </w:t>
            </w:r>
          </w:p>
          <w:p w:rsidR="007C5CBB" w:rsidRPr="009E4BBB" w:rsidRDefault="007C5CBB" w:rsidP="00826048">
            <w:pPr>
              <w:pStyle w:val="affffff"/>
              <w:jc w:val="both"/>
              <w:outlineLvl w:val="0"/>
              <w:rPr>
                <w:b w:val="0"/>
                <w:sz w:val="24"/>
                <w:szCs w:val="24"/>
              </w:rPr>
            </w:pPr>
          </w:p>
        </w:tc>
        <w:tc>
          <w:tcPr>
            <w:tcW w:w="2011" w:type="dxa"/>
            <w:gridSpan w:val="2"/>
          </w:tcPr>
          <w:p w:rsidR="007C5CBB" w:rsidRPr="009E4BBB" w:rsidRDefault="007C5CBB" w:rsidP="00826048">
            <w:pPr>
              <w:pStyle w:val="affffff"/>
              <w:jc w:val="both"/>
              <w:outlineLvl w:val="0"/>
              <w:rPr>
                <w:b w:val="0"/>
                <w:sz w:val="24"/>
                <w:szCs w:val="24"/>
              </w:rPr>
            </w:pPr>
            <w:bookmarkStart w:id="319" w:name="_Toc173315690"/>
            <w:r w:rsidRPr="009E4BBB">
              <w:rPr>
                <w:b w:val="0"/>
                <w:sz w:val="24"/>
                <w:szCs w:val="24"/>
              </w:rPr>
              <w:t>Сентябрь, март</w:t>
            </w:r>
            <w:bookmarkEnd w:id="319"/>
          </w:p>
        </w:tc>
        <w:tc>
          <w:tcPr>
            <w:tcW w:w="2404" w:type="dxa"/>
          </w:tcPr>
          <w:p w:rsidR="007C5CBB" w:rsidRPr="009E4BBB" w:rsidRDefault="007C5CBB" w:rsidP="00826048">
            <w:pPr>
              <w:pStyle w:val="affffff"/>
              <w:jc w:val="both"/>
              <w:outlineLvl w:val="0"/>
              <w:rPr>
                <w:b w:val="0"/>
                <w:sz w:val="24"/>
                <w:szCs w:val="24"/>
              </w:rPr>
            </w:pPr>
            <w:bookmarkStart w:id="320" w:name="_Toc173315691"/>
            <w:r w:rsidRPr="009E4BBB">
              <w:rPr>
                <w:b w:val="0"/>
                <w:sz w:val="24"/>
                <w:szCs w:val="24"/>
              </w:rPr>
              <w:t>Администрация школы</w:t>
            </w:r>
            <w:bookmarkEnd w:id="320"/>
          </w:p>
          <w:p w:rsidR="007C5CBB" w:rsidRPr="009E4BBB" w:rsidRDefault="007C5CBB" w:rsidP="00826048">
            <w:pPr>
              <w:pStyle w:val="affffff"/>
              <w:jc w:val="both"/>
              <w:outlineLvl w:val="0"/>
              <w:rPr>
                <w:b w:val="0"/>
                <w:sz w:val="24"/>
                <w:szCs w:val="24"/>
              </w:rPr>
            </w:pPr>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21" w:name="_Toc173315692"/>
            <w:r w:rsidRPr="009E4BBB">
              <w:rPr>
                <w:b w:val="0"/>
                <w:sz w:val="24"/>
                <w:szCs w:val="24"/>
              </w:rPr>
              <w:t>5.</w:t>
            </w:r>
            <w:bookmarkEnd w:id="321"/>
          </w:p>
        </w:tc>
        <w:tc>
          <w:tcPr>
            <w:tcW w:w="2538" w:type="dxa"/>
          </w:tcPr>
          <w:p w:rsidR="007C5CBB" w:rsidRPr="009E4BBB" w:rsidRDefault="007C5CBB" w:rsidP="00826048">
            <w:pPr>
              <w:pStyle w:val="affffff"/>
              <w:jc w:val="both"/>
              <w:outlineLvl w:val="0"/>
              <w:rPr>
                <w:b w:val="0"/>
                <w:sz w:val="24"/>
                <w:szCs w:val="24"/>
              </w:rPr>
            </w:pPr>
            <w:bookmarkStart w:id="322" w:name="_Toc173315693"/>
            <w:r w:rsidRPr="009E4BBB">
              <w:rPr>
                <w:b w:val="0"/>
                <w:sz w:val="24"/>
                <w:szCs w:val="24"/>
              </w:rPr>
              <w:t>Родительские собрания</w:t>
            </w:r>
            <w:bookmarkEnd w:id="322"/>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D55135">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23" w:name="_Toc173315694"/>
            <w:r>
              <w:rPr>
                <w:b w:val="0"/>
                <w:sz w:val="24"/>
                <w:szCs w:val="24"/>
              </w:rPr>
              <w:t>2</w:t>
            </w:r>
            <w:r w:rsidRPr="009E4BBB">
              <w:rPr>
                <w:b w:val="0"/>
                <w:sz w:val="24"/>
                <w:szCs w:val="24"/>
              </w:rPr>
              <w:t xml:space="preserve"> собрания (</w:t>
            </w:r>
            <w:r>
              <w:rPr>
                <w:b w:val="0"/>
                <w:sz w:val="24"/>
                <w:szCs w:val="24"/>
              </w:rPr>
              <w:t>не менее 1 раза в полугодие)</w:t>
            </w:r>
            <w:bookmarkEnd w:id="323"/>
          </w:p>
        </w:tc>
        <w:tc>
          <w:tcPr>
            <w:tcW w:w="2404" w:type="dxa"/>
          </w:tcPr>
          <w:p w:rsidR="007C5CBB" w:rsidRPr="009E4BBB" w:rsidRDefault="007C5CBB" w:rsidP="00826048">
            <w:pPr>
              <w:pStyle w:val="affffff"/>
              <w:jc w:val="both"/>
              <w:outlineLvl w:val="0"/>
              <w:rPr>
                <w:b w:val="0"/>
                <w:sz w:val="24"/>
                <w:szCs w:val="24"/>
              </w:rPr>
            </w:pPr>
            <w:bookmarkStart w:id="324" w:name="_Toc173315695"/>
            <w:r w:rsidRPr="009E4BBB">
              <w:rPr>
                <w:b w:val="0"/>
                <w:sz w:val="24"/>
                <w:szCs w:val="24"/>
              </w:rPr>
              <w:t>Классные руководители</w:t>
            </w:r>
            <w:bookmarkEnd w:id="324"/>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25" w:name="_Toc173315696"/>
            <w:r w:rsidRPr="009E4BBB">
              <w:rPr>
                <w:b w:val="0"/>
                <w:sz w:val="24"/>
                <w:szCs w:val="24"/>
              </w:rPr>
              <w:t>8.</w:t>
            </w:r>
            <w:bookmarkEnd w:id="325"/>
          </w:p>
        </w:tc>
        <w:tc>
          <w:tcPr>
            <w:tcW w:w="2538" w:type="dxa"/>
          </w:tcPr>
          <w:p w:rsidR="007C5CBB" w:rsidRPr="009E4BBB" w:rsidRDefault="007C5CBB" w:rsidP="00826048">
            <w:pPr>
              <w:pStyle w:val="affffff"/>
              <w:jc w:val="both"/>
              <w:outlineLvl w:val="0"/>
              <w:rPr>
                <w:b w:val="0"/>
                <w:sz w:val="24"/>
                <w:szCs w:val="24"/>
              </w:rPr>
            </w:pPr>
            <w:bookmarkStart w:id="326" w:name="_Toc173315697"/>
            <w:r w:rsidRPr="009E4BBB">
              <w:rPr>
                <w:b w:val="0"/>
                <w:sz w:val="24"/>
                <w:szCs w:val="24"/>
              </w:rPr>
              <w:t>Изучение мнения родителей по разным направлениям</w:t>
            </w:r>
            <w:bookmarkEnd w:id="326"/>
            <w:r w:rsidRPr="009E4BBB">
              <w:rPr>
                <w:b w:val="0"/>
                <w:sz w:val="24"/>
                <w:szCs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D55135">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27" w:name="_Toc173315698"/>
            <w:r w:rsidRPr="009E4BBB">
              <w:rPr>
                <w:b w:val="0"/>
                <w:sz w:val="24"/>
                <w:szCs w:val="24"/>
              </w:rPr>
              <w:t>В течение года</w:t>
            </w:r>
            <w:bookmarkEnd w:id="327"/>
          </w:p>
        </w:tc>
        <w:tc>
          <w:tcPr>
            <w:tcW w:w="2404" w:type="dxa"/>
          </w:tcPr>
          <w:p w:rsidR="007C5CBB" w:rsidRPr="009E4BBB" w:rsidRDefault="007C5CBB" w:rsidP="00826048">
            <w:pPr>
              <w:pStyle w:val="affffff"/>
              <w:jc w:val="both"/>
              <w:outlineLvl w:val="0"/>
              <w:rPr>
                <w:b w:val="0"/>
                <w:sz w:val="24"/>
                <w:szCs w:val="24"/>
              </w:rPr>
            </w:pPr>
            <w:bookmarkStart w:id="328" w:name="_Toc173315699"/>
            <w:r w:rsidRPr="009E4BBB">
              <w:rPr>
                <w:b w:val="0"/>
                <w:sz w:val="24"/>
                <w:szCs w:val="24"/>
              </w:rPr>
              <w:t>Администрация школы</w:t>
            </w:r>
            <w:bookmarkEnd w:id="328"/>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29" w:name="_Toc173315700"/>
            <w:r w:rsidRPr="009E4BBB">
              <w:rPr>
                <w:b w:val="0"/>
                <w:sz w:val="24"/>
                <w:szCs w:val="24"/>
              </w:rPr>
              <w:t>9.</w:t>
            </w:r>
            <w:bookmarkEnd w:id="329"/>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 xml:space="preserve">Организация участия родителей в </w:t>
            </w:r>
            <w:r w:rsidRPr="009E4BBB">
              <w:rPr>
                <w:rFonts w:ascii="Times New Roman" w:hAnsi="Times New Roman"/>
                <w:sz w:val="24"/>
                <w:szCs w:val="24"/>
              </w:rPr>
              <w:t>вебинарах, Всероссийских родительских собраниях, форумах на актуальные для родителе</w:t>
            </w:r>
            <w:r>
              <w:rPr>
                <w:rFonts w:ascii="Times New Roman" w:hAnsi="Times New Roman"/>
                <w:sz w:val="24"/>
                <w:szCs w:val="24"/>
              </w:rPr>
              <w:t>й темы</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D55135">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pStyle w:val="ParaAttribute8"/>
              <w:ind w:firstLine="0"/>
              <w:jc w:val="center"/>
              <w:rPr>
                <w:rFonts w:ascii="Times New Roman" w:hAnsi="Times New Roman"/>
                <w:color w:val="000000"/>
                <w:sz w:val="24"/>
                <w:szCs w:val="24"/>
              </w:rPr>
            </w:pPr>
            <w:r w:rsidRPr="009E4BBB">
              <w:rPr>
                <w:rFonts w:ascii="Times New Roman" w:hAnsi="Times New Roman"/>
                <w:color w:val="000000"/>
                <w:sz w:val="24"/>
                <w:szCs w:val="24"/>
              </w:rPr>
              <w:t>В течение учебного года</w:t>
            </w:r>
          </w:p>
        </w:tc>
        <w:tc>
          <w:tcPr>
            <w:tcW w:w="2404" w:type="dxa"/>
          </w:tcPr>
          <w:p w:rsidR="007C5CBB" w:rsidRPr="009E4BBB" w:rsidRDefault="007C5CBB" w:rsidP="00826048">
            <w:pPr>
              <w:pStyle w:val="affffff"/>
              <w:jc w:val="both"/>
              <w:outlineLvl w:val="0"/>
              <w:rPr>
                <w:b w:val="0"/>
                <w:sz w:val="24"/>
                <w:szCs w:val="24"/>
              </w:rPr>
            </w:pPr>
            <w:bookmarkStart w:id="330" w:name="_Toc173315701"/>
            <w:r w:rsidRPr="009E4BBB">
              <w:rPr>
                <w:b w:val="0"/>
                <w:sz w:val="24"/>
                <w:szCs w:val="24"/>
              </w:rPr>
              <w:t>Заместитель директора по УВР</w:t>
            </w:r>
            <w:bookmarkEnd w:id="330"/>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31" w:name="_Toc173315702"/>
            <w:r w:rsidRPr="009E4BBB">
              <w:rPr>
                <w:b w:val="0"/>
                <w:sz w:val="24"/>
                <w:szCs w:val="24"/>
              </w:rPr>
              <w:t>10.</w:t>
            </w:r>
            <w:bookmarkEnd w:id="331"/>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Организация встреч по запросу родителей с педагогом-психологом, соц. педагогом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D55135">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pStyle w:val="ParaAttribute8"/>
              <w:ind w:firstLine="0"/>
              <w:jc w:val="center"/>
              <w:rPr>
                <w:rFonts w:ascii="Times New Roman" w:hAnsi="Times New Roman"/>
                <w:color w:val="000000"/>
                <w:sz w:val="24"/>
                <w:szCs w:val="24"/>
              </w:rPr>
            </w:pPr>
            <w:r w:rsidRPr="009E4BBB">
              <w:rPr>
                <w:rFonts w:ascii="Times New Roman" w:hAnsi="Times New Roman"/>
                <w:color w:val="000000"/>
                <w:sz w:val="24"/>
                <w:szCs w:val="24"/>
              </w:rPr>
              <w:t>В течение учебного года</w:t>
            </w:r>
          </w:p>
        </w:tc>
        <w:tc>
          <w:tcPr>
            <w:tcW w:w="2404" w:type="dxa"/>
          </w:tcPr>
          <w:p w:rsidR="007C5CBB" w:rsidRPr="009E4BBB" w:rsidRDefault="007C5CBB" w:rsidP="00826048">
            <w:pPr>
              <w:pStyle w:val="affffff"/>
              <w:jc w:val="both"/>
              <w:outlineLvl w:val="0"/>
              <w:rPr>
                <w:b w:val="0"/>
                <w:sz w:val="24"/>
                <w:szCs w:val="24"/>
              </w:rPr>
            </w:pPr>
            <w:bookmarkStart w:id="332" w:name="_Toc173315703"/>
            <w:r w:rsidRPr="009E4BBB">
              <w:rPr>
                <w:b w:val="0"/>
                <w:sz w:val="24"/>
                <w:szCs w:val="24"/>
              </w:rPr>
              <w:t>Классные руководители</w:t>
            </w:r>
            <w:bookmarkEnd w:id="332"/>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33" w:name="_Toc173315704"/>
            <w:r w:rsidRPr="009E4BBB">
              <w:rPr>
                <w:b w:val="0"/>
                <w:sz w:val="24"/>
                <w:szCs w:val="24"/>
              </w:rPr>
              <w:t>11.</w:t>
            </w:r>
            <w:bookmarkEnd w:id="333"/>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Проведение индивидуальных консультаций для родителей с целью координации воспитательн</w:t>
            </w:r>
            <w:r>
              <w:rPr>
                <w:rFonts w:ascii="Times New Roman" w:hAnsi="Times New Roman"/>
                <w:sz w:val="24"/>
                <w:szCs w:val="24"/>
              </w:rPr>
              <w:t>ых усилий педагогов и родителей</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94D2D">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center"/>
              <w:rPr>
                <w:rFonts w:ascii="Times New Roman" w:hAnsi="Times New Roman"/>
                <w:sz w:val="24"/>
                <w:szCs w:val="24"/>
              </w:rPr>
            </w:pPr>
            <w:r w:rsidRPr="009E4BBB">
              <w:rPr>
                <w:rFonts w:ascii="Times New Roman" w:hAnsi="Times New Roman"/>
                <w:color w:val="000000"/>
                <w:sz w:val="24"/>
                <w:szCs w:val="24"/>
              </w:rPr>
              <w:t>В течение учебного года, п</w:t>
            </w:r>
            <w:r w:rsidRPr="009E4BBB">
              <w:rPr>
                <w:rFonts w:ascii="Times New Roman" w:hAnsi="Times New Roman"/>
                <w:sz w:val="24"/>
                <w:szCs w:val="24"/>
              </w:rPr>
              <w:t>о мере необходимости</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Style w:val="CharAttribute6"/>
                <w:rFonts w:hAnsi="Times New Roman"/>
                <w:color w:val="000000"/>
                <w:sz w:val="24"/>
                <w:szCs w:val="24"/>
              </w:rPr>
            </w:pPr>
            <w:r w:rsidRPr="009E4BBB">
              <w:rPr>
                <w:rStyle w:val="CharAttribute6"/>
                <w:rFonts w:hAnsi="Times New Roman"/>
                <w:color w:val="000000"/>
                <w:sz w:val="24"/>
                <w:szCs w:val="24"/>
              </w:rPr>
              <w:t xml:space="preserve">Классные </w:t>
            </w:r>
          </w:p>
          <w:p w:rsidR="007C5CBB" w:rsidRPr="009E4BBB" w:rsidRDefault="007C5CBB" w:rsidP="00826048">
            <w:pPr>
              <w:spacing w:after="0" w:line="240" w:lineRule="auto"/>
              <w:rPr>
                <w:rStyle w:val="CharAttribute6"/>
                <w:rFonts w:hAnsi="Times New Roman"/>
                <w:color w:val="000000"/>
                <w:sz w:val="24"/>
                <w:szCs w:val="24"/>
              </w:rPr>
            </w:pPr>
            <w:r w:rsidRPr="009E4BBB">
              <w:rPr>
                <w:rStyle w:val="CharAttribute6"/>
                <w:rFonts w:hAnsi="Times New Roman"/>
                <w:color w:val="000000"/>
                <w:sz w:val="24"/>
                <w:szCs w:val="24"/>
              </w:rPr>
              <w:t>руководители</w:t>
            </w:r>
          </w:p>
          <w:p w:rsidR="007C5CBB" w:rsidRPr="009E4BBB" w:rsidRDefault="007C5CBB" w:rsidP="00826048">
            <w:pPr>
              <w:pStyle w:val="ParaAttribute8"/>
              <w:ind w:firstLine="0"/>
              <w:rPr>
                <w:rStyle w:val="CharAttribute6"/>
                <w:rFonts w:hAnsi="Times New Roman"/>
                <w:color w:val="000000"/>
                <w:sz w:val="24"/>
                <w:szCs w:val="24"/>
              </w:rPr>
            </w:pPr>
            <w:r w:rsidRPr="009E4BBB">
              <w:rPr>
                <w:rStyle w:val="CharAttribute6"/>
                <w:rFonts w:hAnsi="Times New Roman"/>
                <w:color w:val="000000"/>
                <w:sz w:val="24"/>
                <w:szCs w:val="24"/>
              </w:rPr>
              <w:t>Администрация, педагог-психолог, соц.педагог</w:t>
            </w:r>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34" w:name="_Toc173315705"/>
            <w:r w:rsidRPr="009E4BBB">
              <w:rPr>
                <w:b w:val="0"/>
                <w:sz w:val="24"/>
                <w:szCs w:val="24"/>
              </w:rPr>
              <w:t>12.</w:t>
            </w:r>
            <w:bookmarkEnd w:id="334"/>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Организация целевого взаимодействия с законными представителями детей-сирот, оставшихся без попечения родителе</w:t>
            </w:r>
            <w:r>
              <w:rPr>
                <w:rFonts w:ascii="Times New Roman" w:hAnsi="Times New Roman"/>
                <w:sz w:val="24"/>
                <w:szCs w:val="24"/>
              </w:rPr>
              <w:t>й, приемных детей (при наличии)</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94D2D">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center"/>
              <w:rPr>
                <w:rFonts w:ascii="Times New Roman" w:hAnsi="Times New Roman"/>
                <w:color w:val="000000"/>
                <w:sz w:val="24"/>
                <w:szCs w:val="24"/>
              </w:rPr>
            </w:pPr>
            <w:r w:rsidRPr="009E4BBB">
              <w:rPr>
                <w:rFonts w:ascii="Times New Roman" w:hAnsi="Times New Roman"/>
                <w:color w:val="000000"/>
                <w:sz w:val="24"/>
                <w:szCs w:val="24"/>
              </w:rPr>
              <w:t>В течение учебного года, п</w:t>
            </w:r>
            <w:r w:rsidRPr="009E4BBB">
              <w:rPr>
                <w:rFonts w:ascii="Times New Roman" w:hAnsi="Times New Roman"/>
                <w:sz w:val="24"/>
                <w:szCs w:val="24"/>
              </w:rPr>
              <w:t>о мере необходимости</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Style w:val="CharAttribute6"/>
                <w:rFonts w:hAnsi="Times New Roman"/>
                <w:color w:val="000000"/>
                <w:sz w:val="24"/>
                <w:szCs w:val="24"/>
              </w:rPr>
            </w:pPr>
            <w:r w:rsidRPr="009E4BBB">
              <w:rPr>
                <w:rStyle w:val="CharAttribute6"/>
                <w:rFonts w:hAnsi="Times New Roman"/>
                <w:color w:val="000000"/>
                <w:sz w:val="24"/>
                <w:szCs w:val="24"/>
              </w:rPr>
              <w:t xml:space="preserve">Классные </w:t>
            </w:r>
          </w:p>
          <w:p w:rsidR="007C5CBB" w:rsidRPr="009E4BBB" w:rsidRDefault="007C5CBB" w:rsidP="00826048">
            <w:pPr>
              <w:spacing w:after="0" w:line="240" w:lineRule="auto"/>
              <w:rPr>
                <w:rStyle w:val="CharAttribute6"/>
                <w:rFonts w:hAnsi="Times New Roman"/>
                <w:color w:val="000000"/>
                <w:sz w:val="24"/>
                <w:szCs w:val="24"/>
              </w:rPr>
            </w:pPr>
            <w:r w:rsidRPr="009E4BBB">
              <w:rPr>
                <w:rStyle w:val="CharAttribute6"/>
                <w:rFonts w:hAnsi="Times New Roman"/>
                <w:color w:val="000000"/>
                <w:sz w:val="24"/>
                <w:szCs w:val="24"/>
              </w:rPr>
              <w:t>руководители</w:t>
            </w:r>
          </w:p>
          <w:p w:rsidR="007C5CBB" w:rsidRPr="009E4BBB" w:rsidRDefault="007C5CBB" w:rsidP="00826048">
            <w:pPr>
              <w:spacing w:after="0" w:line="240" w:lineRule="auto"/>
              <w:rPr>
                <w:rStyle w:val="CharAttribute6"/>
                <w:rFonts w:hAnsi="Times New Roman"/>
                <w:color w:val="000000"/>
                <w:sz w:val="24"/>
                <w:szCs w:val="24"/>
              </w:rPr>
            </w:pPr>
            <w:r w:rsidRPr="009E4BBB">
              <w:rPr>
                <w:rStyle w:val="CharAttribute6"/>
                <w:rFonts w:eastAsia="№Е" w:hAnsi="Times New Roman"/>
                <w:color w:val="000000"/>
                <w:sz w:val="24"/>
                <w:szCs w:val="24"/>
              </w:rPr>
              <w:t xml:space="preserve">Администрация, </w:t>
            </w:r>
            <w:r w:rsidRPr="009E4BBB">
              <w:rPr>
                <w:rFonts w:ascii="Times New Roman" w:eastAsia="№Е" w:hAnsi="Times New Roman"/>
                <w:color w:val="000000"/>
                <w:sz w:val="24"/>
                <w:szCs w:val="24"/>
              </w:rPr>
              <w:t>педагог-психолог, соц.педагог</w:t>
            </w:r>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35" w:name="_Toc173315706"/>
            <w:r w:rsidRPr="009E4BBB">
              <w:rPr>
                <w:b w:val="0"/>
                <w:sz w:val="24"/>
                <w:szCs w:val="24"/>
              </w:rPr>
              <w:t>13.</w:t>
            </w:r>
            <w:bookmarkEnd w:id="335"/>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Организация участия родителей в занятиях по программе курса внеурочной де</w:t>
            </w:r>
            <w:r>
              <w:rPr>
                <w:rFonts w:ascii="Times New Roman" w:hAnsi="Times New Roman"/>
                <w:sz w:val="24"/>
                <w:szCs w:val="24"/>
              </w:rPr>
              <w:t>ятельности «Разговоры о важном»</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94D2D">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jc w:val="center"/>
              <w:rPr>
                <w:rFonts w:ascii="Times New Roman" w:hAnsi="Times New Roman"/>
                <w:color w:val="000000"/>
                <w:sz w:val="24"/>
                <w:szCs w:val="24"/>
              </w:rPr>
            </w:pPr>
            <w:r w:rsidRPr="009E4BBB">
              <w:rPr>
                <w:rFonts w:ascii="Times New Roman" w:hAnsi="Times New Roman"/>
                <w:color w:val="000000"/>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Style w:val="CharAttribute6"/>
                <w:rFonts w:hAnsi="Times New Roman"/>
                <w:color w:val="000000"/>
                <w:sz w:val="24"/>
                <w:szCs w:val="24"/>
              </w:rPr>
            </w:pPr>
            <w:r w:rsidRPr="009E4BBB">
              <w:rPr>
                <w:rStyle w:val="CharAttribute6"/>
                <w:rFonts w:hAnsi="Times New Roman"/>
                <w:color w:val="000000"/>
                <w:sz w:val="24"/>
                <w:szCs w:val="24"/>
              </w:rPr>
              <w:t xml:space="preserve">Классные </w:t>
            </w:r>
          </w:p>
          <w:p w:rsidR="007C5CBB" w:rsidRPr="009E4BBB" w:rsidRDefault="007C5CBB" w:rsidP="00826048">
            <w:pPr>
              <w:spacing w:after="0" w:line="240" w:lineRule="auto"/>
              <w:rPr>
                <w:rStyle w:val="CharAttribute6"/>
                <w:rFonts w:hAnsi="Times New Roman"/>
                <w:color w:val="000000"/>
                <w:sz w:val="24"/>
                <w:szCs w:val="24"/>
              </w:rPr>
            </w:pPr>
            <w:r w:rsidRPr="009E4BBB">
              <w:rPr>
                <w:rStyle w:val="CharAttribute6"/>
                <w:rFonts w:hAnsi="Times New Roman"/>
                <w:color w:val="000000"/>
                <w:sz w:val="24"/>
                <w:szCs w:val="24"/>
              </w:rPr>
              <w:t>руководители</w:t>
            </w:r>
          </w:p>
          <w:p w:rsidR="007C5CBB" w:rsidRPr="009E4BBB" w:rsidRDefault="007C5CBB" w:rsidP="00826048">
            <w:pPr>
              <w:spacing w:after="0" w:line="240" w:lineRule="auto"/>
              <w:rPr>
                <w:rStyle w:val="CharAttribute6"/>
                <w:rFonts w:hAnsi="Times New Roman"/>
                <w:color w:val="000000"/>
                <w:sz w:val="24"/>
                <w:szCs w:val="24"/>
              </w:rPr>
            </w:pPr>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36" w:name="_Toc173315707"/>
            <w:r w:rsidRPr="009E4BBB">
              <w:rPr>
                <w:b w:val="0"/>
                <w:sz w:val="24"/>
                <w:szCs w:val="24"/>
              </w:rPr>
              <w:t>14.</w:t>
            </w:r>
            <w:bookmarkEnd w:id="336"/>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Участие членов Родительского совета в</w:t>
            </w:r>
            <w:r w:rsidRPr="009E4BBB">
              <w:rPr>
                <w:rFonts w:ascii="Times New Roman" w:hAnsi="Times New Roman"/>
                <w:spacing w:val="1"/>
                <w:sz w:val="24"/>
                <w:szCs w:val="24"/>
              </w:rPr>
              <w:t xml:space="preserve"> </w:t>
            </w:r>
            <w:r w:rsidRPr="009E4BBB">
              <w:rPr>
                <w:rFonts w:ascii="Times New Roman" w:hAnsi="Times New Roman"/>
                <w:sz w:val="24"/>
                <w:szCs w:val="24"/>
              </w:rPr>
              <w:t>разработке,</w:t>
            </w:r>
            <w:r w:rsidRPr="009E4BBB">
              <w:rPr>
                <w:rFonts w:ascii="Times New Roman" w:hAnsi="Times New Roman"/>
                <w:spacing w:val="1"/>
                <w:sz w:val="24"/>
                <w:szCs w:val="24"/>
              </w:rPr>
              <w:t xml:space="preserve"> </w:t>
            </w:r>
            <w:r w:rsidRPr="009E4BBB">
              <w:rPr>
                <w:rFonts w:ascii="Times New Roman" w:hAnsi="Times New Roman"/>
                <w:sz w:val="24"/>
                <w:szCs w:val="24"/>
              </w:rPr>
              <w:t>обсуждении</w:t>
            </w:r>
            <w:r w:rsidRPr="009E4BBB">
              <w:rPr>
                <w:rFonts w:ascii="Times New Roman" w:hAnsi="Times New Roman"/>
                <w:spacing w:val="1"/>
                <w:sz w:val="24"/>
                <w:szCs w:val="24"/>
              </w:rPr>
              <w:t xml:space="preserve"> </w:t>
            </w:r>
            <w:r w:rsidRPr="009E4BBB">
              <w:rPr>
                <w:rFonts w:ascii="Times New Roman" w:hAnsi="Times New Roman"/>
                <w:sz w:val="24"/>
                <w:szCs w:val="24"/>
              </w:rPr>
              <w:t>и</w:t>
            </w:r>
            <w:r w:rsidRPr="009E4BBB">
              <w:rPr>
                <w:rFonts w:ascii="Times New Roman" w:hAnsi="Times New Roman"/>
                <w:spacing w:val="1"/>
                <w:sz w:val="24"/>
                <w:szCs w:val="24"/>
              </w:rPr>
              <w:t xml:space="preserve"> </w:t>
            </w:r>
            <w:r w:rsidRPr="009E4BBB">
              <w:rPr>
                <w:rFonts w:ascii="Times New Roman" w:hAnsi="Times New Roman"/>
                <w:sz w:val="24"/>
                <w:szCs w:val="24"/>
              </w:rPr>
              <w:t>реализации</w:t>
            </w:r>
            <w:r w:rsidRPr="009E4BBB">
              <w:rPr>
                <w:rFonts w:ascii="Times New Roman" w:hAnsi="Times New Roman"/>
                <w:spacing w:val="1"/>
                <w:sz w:val="24"/>
                <w:szCs w:val="24"/>
              </w:rPr>
              <w:t xml:space="preserve"> </w:t>
            </w:r>
            <w:r w:rsidRPr="009E4BBB">
              <w:rPr>
                <w:rFonts w:ascii="Times New Roman" w:hAnsi="Times New Roman"/>
                <w:sz w:val="24"/>
                <w:szCs w:val="24"/>
              </w:rPr>
              <w:t>рабочей</w:t>
            </w:r>
            <w:r w:rsidRPr="009E4BBB">
              <w:rPr>
                <w:rFonts w:ascii="Times New Roman" w:hAnsi="Times New Roman"/>
                <w:spacing w:val="1"/>
                <w:sz w:val="24"/>
                <w:szCs w:val="24"/>
              </w:rPr>
              <w:t xml:space="preserve"> </w:t>
            </w:r>
            <w:r w:rsidRPr="009E4BBB">
              <w:rPr>
                <w:rFonts w:ascii="Times New Roman" w:hAnsi="Times New Roman"/>
                <w:sz w:val="24"/>
                <w:szCs w:val="24"/>
              </w:rPr>
              <w:t>программы</w:t>
            </w:r>
            <w:r w:rsidRPr="009E4BBB">
              <w:rPr>
                <w:rFonts w:ascii="Times New Roman" w:hAnsi="Times New Roman"/>
                <w:spacing w:val="1"/>
                <w:sz w:val="24"/>
                <w:szCs w:val="24"/>
              </w:rPr>
              <w:t xml:space="preserve"> </w:t>
            </w:r>
            <w:r w:rsidRPr="009E4BBB">
              <w:rPr>
                <w:rFonts w:ascii="Times New Roman" w:hAnsi="Times New Roman"/>
                <w:sz w:val="24"/>
                <w:szCs w:val="24"/>
              </w:rPr>
              <w:t>воспитания,</w:t>
            </w:r>
            <w:r w:rsidRPr="009E4BBB">
              <w:rPr>
                <w:rFonts w:ascii="Times New Roman" w:hAnsi="Times New Roman"/>
                <w:spacing w:val="1"/>
                <w:sz w:val="24"/>
                <w:szCs w:val="24"/>
              </w:rPr>
              <w:t xml:space="preserve"> </w:t>
            </w:r>
            <w:r w:rsidRPr="009E4BBB">
              <w:rPr>
                <w:rFonts w:ascii="Times New Roman" w:hAnsi="Times New Roman"/>
                <w:sz w:val="24"/>
                <w:szCs w:val="24"/>
              </w:rPr>
              <w:t>календарного плана</w:t>
            </w:r>
            <w:r w:rsidRPr="009E4BBB">
              <w:rPr>
                <w:rFonts w:ascii="Times New Roman" w:hAnsi="Times New Roman"/>
                <w:spacing w:val="-3"/>
                <w:sz w:val="24"/>
                <w:szCs w:val="24"/>
              </w:rPr>
              <w:t xml:space="preserve"> </w:t>
            </w:r>
            <w:r w:rsidRPr="009E4BBB">
              <w:rPr>
                <w:rFonts w:ascii="Times New Roman" w:hAnsi="Times New Roman"/>
                <w:sz w:val="24"/>
                <w:szCs w:val="24"/>
              </w:rPr>
              <w:t>воспитательной</w:t>
            </w:r>
            <w:r w:rsidRPr="009E4BBB">
              <w:rPr>
                <w:rFonts w:ascii="Times New Roman" w:hAnsi="Times New Roman"/>
                <w:spacing w:val="-1"/>
                <w:sz w:val="24"/>
                <w:szCs w:val="24"/>
              </w:rPr>
              <w:t xml:space="preserve"> </w:t>
            </w:r>
            <w:r w:rsidRPr="009E4BBB">
              <w:rPr>
                <w:rFonts w:ascii="Times New Roman" w:hAnsi="Times New Roman"/>
                <w:sz w:val="24"/>
                <w:szCs w:val="24"/>
              </w:rPr>
              <w:t>работы.</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794D2D">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pStyle w:val="ParaAttribute8"/>
              <w:ind w:firstLine="0"/>
              <w:rPr>
                <w:rFonts w:ascii="Times New Roman" w:hAnsi="Times New Roman"/>
                <w:color w:val="000000"/>
                <w:sz w:val="24"/>
                <w:szCs w:val="24"/>
              </w:rPr>
            </w:pPr>
            <w:r w:rsidRPr="009E4BBB">
              <w:rPr>
                <w:rFonts w:ascii="Times New Roman" w:hAnsi="Times New Roman"/>
                <w:color w:val="000000"/>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Style w:val="CharAttribute6"/>
                <w:rFonts w:hAnsi="Times New Roman"/>
                <w:color w:val="000000"/>
                <w:sz w:val="24"/>
                <w:szCs w:val="24"/>
              </w:rPr>
            </w:pPr>
            <w:r w:rsidRPr="009E4BBB">
              <w:rPr>
                <w:rStyle w:val="CharAttribute6"/>
                <w:rFonts w:eastAsia="№Е" w:hAnsi="Times New Roman"/>
                <w:color w:val="000000"/>
                <w:sz w:val="24"/>
                <w:szCs w:val="24"/>
              </w:rPr>
              <w:t>Администрация,</w:t>
            </w:r>
            <w:r>
              <w:rPr>
                <w:rStyle w:val="CharAttribute6"/>
                <w:rFonts w:eastAsia="№Е" w:hAnsi="Times New Roman"/>
                <w:color w:val="000000"/>
                <w:sz w:val="24"/>
                <w:szCs w:val="24"/>
              </w:rPr>
              <w:t xml:space="preserve"> классные руководители</w:t>
            </w:r>
          </w:p>
        </w:tc>
      </w:tr>
      <w:tr w:rsidR="007C5CBB" w:rsidRPr="009E4BBB" w:rsidTr="007C5CBB">
        <w:tc>
          <w:tcPr>
            <w:tcW w:w="841" w:type="dxa"/>
            <w:gridSpan w:val="2"/>
          </w:tcPr>
          <w:p w:rsidR="007C5CBB" w:rsidRPr="009E4BBB" w:rsidRDefault="007C5CBB" w:rsidP="00826048">
            <w:pPr>
              <w:pStyle w:val="affffff"/>
              <w:outlineLvl w:val="0"/>
              <w:rPr>
                <w:b w:val="0"/>
                <w:sz w:val="24"/>
                <w:szCs w:val="24"/>
              </w:rPr>
            </w:pPr>
            <w:bookmarkStart w:id="337" w:name="_Toc173315708"/>
            <w:r w:rsidRPr="009E4BBB">
              <w:rPr>
                <w:b w:val="0"/>
                <w:sz w:val="24"/>
                <w:szCs w:val="24"/>
              </w:rPr>
              <w:t>15.</w:t>
            </w:r>
            <w:bookmarkEnd w:id="337"/>
          </w:p>
        </w:tc>
        <w:tc>
          <w:tcPr>
            <w:tcW w:w="2538" w:type="dxa"/>
          </w:tcPr>
          <w:p w:rsidR="007C5CBB" w:rsidRPr="009E4BBB" w:rsidRDefault="007C5CBB" w:rsidP="00826048">
            <w:pPr>
              <w:pStyle w:val="affffff"/>
              <w:jc w:val="both"/>
              <w:outlineLvl w:val="0"/>
              <w:rPr>
                <w:b w:val="0"/>
                <w:sz w:val="24"/>
                <w:szCs w:val="24"/>
              </w:rPr>
            </w:pPr>
            <w:bookmarkStart w:id="338" w:name="_Toc173315709"/>
            <w:r w:rsidRPr="009E4BBB">
              <w:rPr>
                <w:b w:val="0"/>
                <w:sz w:val="24"/>
                <w:szCs w:val="24"/>
              </w:rPr>
              <w:t>Участие родителей в делах класса и школы</w:t>
            </w:r>
            <w:r>
              <w:rPr>
                <w:b w:val="0"/>
                <w:sz w:val="24"/>
                <w:szCs w:val="24"/>
              </w:rPr>
              <w:t xml:space="preserve"> </w:t>
            </w:r>
            <w:r w:rsidRPr="009E4BBB">
              <w:rPr>
                <w:b w:val="0"/>
                <w:sz w:val="24"/>
                <w:szCs w:val="24"/>
              </w:rPr>
              <w:t>(по плану работы)</w:t>
            </w:r>
            <w:bookmarkEnd w:id="338"/>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CB0667">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39" w:name="_Toc173315710"/>
            <w:r w:rsidRPr="009E4BBB">
              <w:rPr>
                <w:b w:val="0"/>
                <w:sz w:val="24"/>
                <w:szCs w:val="24"/>
              </w:rPr>
              <w:t xml:space="preserve">В течение </w:t>
            </w:r>
            <w:r>
              <w:rPr>
                <w:b w:val="0"/>
                <w:sz w:val="24"/>
                <w:szCs w:val="24"/>
              </w:rPr>
              <w:t xml:space="preserve">учебного </w:t>
            </w:r>
            <w:r w:rsidRPr="009E4BBB">
              <w:rPr>
                <w:b w:val="0"/>
                <w:sz w:val="24"/>
                <w:szCs w:val="24"/>
              </w:rPr>
              <w:t>года</w:t>
            </w:r>
            <w:bookmarkEnd w:id="339"/>
          </w:p>
        </w:tc>
        <w:tc>
          <w:tcPr>
            <w:tcW w:w="2404" w:type="dxa"/>
          </w:tcPr>
          <w:p w:rsidR="007C5CBB" w:rsidRPr="009E4BBB" w:rsidRDefault="007C5CBB" w:rsidP="00826048">
            <w:pPr>
              <w:pStyle w:val="affffff"/>
              <w:jc w:val="both"/>
              <w:outlineLvl w:val="0"/>
              <w:rPr>
                <w:b w:val="0"/>
                <w:sz w:val="24"/>
                <w:szCs w:val="24"/>
              </w:rPr>
            </w:pPr>
            <w:bookmarkStart w:id="340" w:name="_Toc173315711"/>
            <w:r w:rsidRPr="009E4BBB">
              <w:rPr>
                <w:b w:val="0"/>
                <w:sz w:val="24"/>
                <w:szCs w:val="24"/>
              </w:rPr>
              <w:t>Администрация школы, классные руководители</w:t>
            </w:r>
            <w:bookmarkEnd w:id="340"/>
          </w:p>
        </w:tc>
      </w:tr>
      <w:tr w:rsidR="007C5CBB" w:rsidRPr="009E4BBB" w:rsidTr="007C5CBB">
        <w:tc>
          <w:tcPr>
            <w:tcW w:w="9487" w:type="dxa"/>
            <w:gridSpan w:val="7"/>
          </w:tcPr>
          <w:p w:rsidR="007C5CBB" w:rsidRPr="009E4BBB" w:rsidRDefault="007C5CBB" w:rsidP="00826048">
            <w:pPr>
              <w:pStyle w:val="affffff"/>
              <w:outlineLvl w:val="0"/>
              <w:rPr>
                <w:sz w:val="24"/>
                <w:szCs w:val="24"/>
              </w:rPr>
            </w:pPr>
            <w:bookmarkStart w:id="341" w:name="_Toc173315712"/>
            <w:r w:rsidRPr="009E4BBB">
              <w:rPr>
                <w:sz w:val="24"/>
                <w:szCs w:val="24"/>
              </w:rPr>
              <w:t>Профилактика и безопасность</w:t>
            </w:r>
            <w:bookmarkEnd w:id="341"/>
          </w:p>
        </w:tc>
      </w:tr>
      <w:tr w:rsidR="007C5CBB" w:rsidRPr="009E4BBB" w:rsidTr="007C5CBB">
        <w:tc>
          <w:tcPr>
            <w:tcW w:w="841" w:type="dxa"/>
            <w:gridSpan w:val="2"/>
          </w:tcPr>
          <w:p w:rsidR="007C5CBB" w:rsidRPr="009E4BBB" w:rsidRDefault="007C5CBB" w:rsidP="00826048">
            <w:pPr>
              <w:pStyle w:val="affffff"/>
              <w:jc w:val="both"/>
              <w:outlineLvl w:val="0"/>
              <w:rPr>
                <w:sz w:val="24"/>
                <w:szCs w:val="24"/>
              </w:rPr>
            </w:pPr>
            <w:bookmarkStart w:id="342" w:name="_Toc173315713"/>
            <w:r w:rsidRPr="009E4BBB">
              <w:rPr>
                <w:sz w:val="24"/>
                <w:szCs w:val="24"/>
              </w:rPr>
              <w:t>№</w:t>
            </w:r>
            <w:bookmarkEnd w:id="342"/>
          </w:p>
        </w:tc>
        <w:tc>
          <w:tcPr>
            <w:tcW w:w="2538" w:type="dxa"/>
          </w:tcPr>
          <w:p w:rsidR="007C5CBB" w:rsidRPr="009E4BBB" w:rsidRDefault="007C5CBB" w:rsidP="00826048">
            <w:pPr>
              <w:pStyle w:val="affffff"/>
              <w:jc w:val="both"/>
              <w:outlineLvl w:val="0"/>
              <w:rPr>
                <w:sz w:val="24"/>
                <w:szCs w:val="24"/>
              </w:rPr>
            </w:pPr>
            <w:bookmarkStart w:id="343" w:name="_Toc173315714"/>
            <w:r w:rsidRPr="009E4BBB">
              <w:rPr>
                <w:sz w:val="24"/>
                <w:szCs w:val="24"/>
              </w:rPr>
              <w:t>Дела, события, мероприятия</w:t>
            </w:r>
            <w:bookmarkEnd w:id="343"/>
          </w:p>
        </w:tc>
        <w:tc>
          <w:tcPr>
            <w:tcW w:w="1693" w:type="dxa"/>
          </w:tcPr>
          <w:p w:rsidR="007C5CBB" w:rsidRPr="009E4BBB" w:rsidRDefault="007C5CBB" w:rsidP="00826048">
            <w:pPr>
              <w:pStyle w:val="affffff"/>
              <w:jc w:val="both"/>
              <w:outlineLvl w:val="0"/>
              <w:rPr>
                <w:sz w:val="24"/>
                <w:szCs w:val="24"/>
              </w:rPr>
            </w:pPr>
            <w:bookmarkStart w:id="344" w:name="_Toc173315715"/>
            <w:r w:rsidRPr="009E4BBB">
              <w:rPr>
                <w:sz w:val="24"/>
                <w:szCs w:val="24"/>
              </w:rPr>
              <w:t>классы</w:t>
            </w:r>
            <w:bookmarkEnd w:id="344"/>
          </w:p>
        </w:tc>
        <w:tc>
          <w:tcPr>
            <w:tcW w:w="2011" w:type="dxa"/>
            <w:gridSpan w:val="2"/>
          </w:tcPr>
          <w:p w:rsidR="007C5CBB" w:rsidRPr="009E4BBB" w:rsidRDefault="007C5CBB" w:rsidP="00826048">
            <w:pPr>
              <w:pStyle w:val="affffff"/>
              <w:jc w:val="both"/>
              <w:outlineLvl w:val="0"/>
              <w:rPr>
                <w:sz w:val="24"/>
                <w:szCs w:val="24"/>
              </w:rPr>
            </w:pPr>
            <w:bookmarkStart w:id="345" w:name="_Toc173315716"/>
            <w:r w:rsidRPr="009E4BBB">
              <w:rPr>
                <w:sz w:val="24"/>
                <w:szCs w:val="24"/>
              </w:rPr>
              <w:t>Ориентировочное время проведения</w:t>
            </w:r>
            <w:bookmarkEnd w:id="345"/>
          </w:p>
        </w:tc>
        <w:tc>
          <w:tcPr>
            <w:tcW w:w="2404" w:type="dxa"/>
          </w:tcPr>
          <w:p w:rsidR="007C5CBB" w:rsidRPr="009E4BBB" w:rsidRDefault="007C5CBB" w:rsidP="00826048">
            <w:pPr>
              <w:pStyle w:val="affffff"/>
              <w:jc w:val="both"/>
              <w:outlineLvl w:val="0"/>
              <w:rPr>
                <w:sz w:val="24"/>
                <w:szCs w:val="24"/>
              </w:rPr>
            </w:pPr>
            <w:bookmarkStart w:id="346" w:name="_Toc173315717"/>
            <w:r w:rsidRPr="009E4BBB">
              <w:rPr>
                <w:sz w:val="24"/>
                <w:szCs w:val="24"/>
              </w:rPr>
              <w:t>Ответственные</w:t>
            </w:r>
            <w:bookmarkEnd w:id="346"/>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47" w:name="_Toc173315718"/>
            <w:bookmarkEnd w:id="347"/>
          </w:p>
        </w:tc>
        <w:tc>
          <w:tcPr>
            <w:tcW w:w="2538" w:type="dxa"/>
          </w:tcPr>
          <w:p w:rsidR="007C5CBB" w:rsidRPr="009E4BBB" w:rsidRDefault="007C5CBB" w:rsidP="00826048">
            <w:pPr>
              <w:pStyle w:val="affffff"/>
              <w:jc w:val="both"/>
              <w:outlineLvl w:val="0"/>
              <w:rPr>
                <w:b w:val="0"/>
                <w:sz w:val="24"/>
                <w:szCs w:val="24"/>
              </w:rPr>
            </w:pPr>
            <w:bookmarkStart w:id="348" w:name="_Toc173315719"/>
            <w:r w:rsidRPr="009E4BBB">
              <w:rPr>
                <w:b w:val="0"/>
                <w:sz w:val="24"/>
                <w:szCs w:val="24"/>
              </w:rPr>
              <w:t>Составление социальных паспортов классов и школы</w:t>
            </w:r>
            <w:bookmarkEnd w:id="348"/>
            <w:r w:rsidRPr="009E4BBB">
              <w:rPr>
                <w:b w:val="0"/>
                <w:sz w:val="24"/>
                <w:szCs w:val="24"/>
              </w:rPr>
              <w:t xml:space="preserve"> </w:t>
            </w:r>
          </w:p>
          <w:p w:rsidR="007C5CBB" w:rsidRPr="009E4BBB" w:rsidRDefault="007C5CBB" w:rsidP="00826048">
            <w:pPr>
              <w:pStyle w:val="affffff"/>
              <w:jc w:val="both"/>
              <w:outlineLvl w:val="0"/>
              <w:rPr>
                <w:sz w:val="24"/>
                <w:szCs w:val="24"/>
              </w:rPr>
            </w:pP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8D1D06">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49" w:name="_Toc173315720"/>
            <w:r w:rsidRPr="009E4BBB">
              <w:rPr>
                <w:b w:val="0"/>
                <w:sz w:val="24"/>
                <w:szCs w:val="24"/>
              </w:rPr>
              <w:t>Сентябрь, октябрь</w:t>
            </w:r>
            <w:bookmarkEnd w:id="349"/>
          </w:p>
        </w:tc>
        <w:tc>
          <w:tcPr>
            <w:tcW w:w="2404" w:type="dxa"/>
          </w:tcPr>
          <w:p w:rsidR="007C5CBB" w:rsidRPr="009E4BBB" w:rsidRDefault="007C5CBB" w:rsidP="00826048">
            <w:pPr>
              <w:pStyle w:val="affffff"/>
              <w:jc w:val="both"/>
              <w:outlineLvl w:val="0"/>
              <w:rPr>
                <w:b w:val="0"/>
                <w:sz w:val="24"/>
                <w:szCs w:val="24"/>
              </w:rPr>
            </w:pPr>
            <w:bookmarkStart w:id="350" w:name="_Toc173315721"/>
            <w:r w:rsidRPr="009E4BBB">
              <w:rPr>
                <w:b w:val="0"/>
                <w:sz w:val="24"/>
                <w:szCs w:val="24"/>
              </w:rPr>
              <w:t>Классные руководители, социальный педагог</w:t>
            </w:r>
            <w:bookmarkEnd w:id="350"/>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51" w:name="_Toc173315722"/>
            <w:bookmarkEnd w:id="351"/>
          </w:p>
        </w:tc>
        <w:tc>
          <w:tcPr>
            <w:tcW w:w="2538" w:type="dxa"/>
          </w:tcPr>
          <w:p w:rsidR="007C5CBB" w:rsidRPr="009E4BBB" w:rsidRDefault="007C5CBB" w:rsidP="00826048">
            <w:pPr>
              <w:pStyle w:val="affffff"/>
              <w:jc w:val="both"/>
              <w:outlineLvl w:val="0"/>
              <w:rPr>
                <w:b w:val="0"/>
                <w:sz w:val="24"/>
                <w:szCs w:val="24"/>
              </w:rPr>
            </w:pPr>
            <w:bookmarkStart w:id="352" w:name="_Toc173315723"/>
            <w:r w:rsidRPr="00557F24">
              <w:rPr>
                <w:b w:val="0"/>
                <w:sz w:val="24"/>
                <w:szCs w:val="24"/>
              </w:rPr>
              <w:t>Месячник безопасности дорожного движения «Внимание, дети!»</w:t>
            </w:r>
            <w:bookmarkEnd w:id="352"/>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8D1D06">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53" w:name="_Toc173315724"/>
            <w:r>
              <w:rPr>
                <w:b w:val="0"/>
                <w:sz w:val="24"/>
                <w:szCs w:val="24"/>
              </w:rPr>
              <w:t>сентябрь</w:t>
            </w:r>
            <w:bookmarkEnd w:id="353"/>
          </w:p>
        </w:tc>
        <w:tc>
          <w:tcPr>
            <w:tcW w:w="2404" w:type="dxa"/>
          </w:tcPr>
          <w:p w:rsidR="007C5CBB" w:rsidRPr="009E4BBB" w:rsidRDefault="007C5CBB" w:rsidP="00826048">
            <w:pPr>
              <w:pStyle w:val="affffff"/>
              <w:jc w:val="both"/>
              <w:outlineLvl w:val="0"/>
              <w:rPr>
                <w:b w:val="0"/>
                <w:sz w:val="24"/>
                <w:szCs w:val="24"/>
              </w:rPr>
            </w:pPr>
            <w:bookmarkStart w:id="354" w:name="_Toc173315725"/>
            <w:r>
              <w:rPr>
                <w:b w:val="0"/>
                <w:sz w:val="24"/>
                <w:szCs w:val="24"/>
              </w:rPr>
              <w:t>Педагоги-организаторы, классные руководители</w:t>
            </w:r>
            <w:bookmarkEnd w:id="354"/>
          </w:p>
        </w:tc>
      </w:tr>
      <w:tr w:rsidR="007C5CBB" w:rsidRPr="009E4BBB" w:rsidTr="007C5CBB">
        <w:tc>
          <w:tcPr>
            <w:tcW w:w="841" w:type="dxa"/>
            <w:gridSpan w:val="2"/>
          </w:tcPr>
          <w:p w:rsidR="007C5CBB" w:rsidRPr="009E4BBB" w:rsidRDefault="007C5CBB" w:rsidP="00551369">
            <w:pPr>
              <w:widowControl/>
              <w:numPr>
                <w:ilvl w:val="0"/>
                <w:numId w:val="136"/>
              </w:numPr>
              <w:shd w:val="clear" w:color="auto" w:fill="FFFFFF"/>
              <w:spacing w:after="0" w:line="240" w:lineRule="auto"/>
              <w:jc w:val="both"/>
              <w:rPr>
                <w:rFonts w:ascii="Times New Roman" w:hAnsi="Times New Roman"/>
                <w:sz w:val="24"/>
                <w:szCs w:val="24"/>
              </w:rPr>
            </w:pPr>
          </w:p>
        </w:tc>
        <w:tc>
          <w:tcPr>
            <w:tcW w:w="2538" w:type="dxa"/>
          </w:tcPr>
          <w:p w:rsidR="007C5CBB" w:rsidRPr="009E4BBB" w:rsidRDefault="007C5CBB" w:rsidP="00826048">
            <w:pPr>
              <w:shd w:val="clear" w:color="auto" w:fill="FFFFFF"/>
              <w:spacing w:after="0" w:line="240" w:lineRule="auto"/>
              <w:jc w:val="both"/>
              <w:rPr>
                <w:rFonts w:ascii="Times New Roman" w:hAnsi="Times New Roman"/>
                <w:sz w:val="24"/>
                <w:szCs w:val="24"/>
              </w:rPr>
            </w:pPr>
            <w:r w:rsidRPr="009E4BBB">
              <w:rPr>
                <w:rFonts w:ascii="Times New Roman" w:hAnsi="Times New Roman"/>
                <w:sz w:val="24"/>
                <w:szCs w:val="24"/>
              </w:rPr>
              <w:t>Акция «Внимание - пешеходный переход!»</w:t>
            </w:r>
          </w:p>
          <w:p w:rsidR="007C5CBB" w:rsidRPr="009E4BBB" w:rsidRDefault="007C5CBB" w:rsidP="00826048">
            <w:pPr>
              <w:shd w:val="clear" w:color="auto" w:fill="FFFFFF"/>
              <w:spacing w:after="0" w:line="240" w:lineRule="auto"/>
              <w:jc w:val="both"/>
              <w:rPr>
                <w:rFonts w:ascii="Times New Roman" w:hAnsi="Times New Roman"/>
                <w:sz w:val="24"/>
                <w:szCs w:val="24"/>
              </w:rPr>
            </w:pP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8D1D06">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сентябрь,</w:t>
            </w:r>
          </w:p>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апрель</w:t>
            </w:r>
          </w:p>
          <w:p w:rsidR="007C5CBB" w:rsidRPr="009E4BBB" w:rsidRDefault="007C5CBB" w:rsidP="00826048">
            <w:pPr>
              <w:spacing w:after="0" w:line="240" w:lineRule="auto"/>
              <w:jc w:val="both"/>
              <w:rPr>
                <w:rFonts w:ascii="Times New Roman" w:hAnsi="Times New Roman"/>
                <w:sz w:val="24"/>
                <w:szCs w:val="24"/>
              </w:rPr>
            </w:pPr>
          </w:p>
        </w:tc>
        <w:tc>
          <w:tcPr>
            <w:tcW w:w="2404" w:type="dxa"/>
          </w:tcPr>
          <w:p w:rsidR="007C5CBB" w:rsidRPr="009E4BBB" w:rsidRDefault="007C5CBB" w:rsidP="00826048">
            <w:pPr>
              <w:pStyle w:val="aff8"/>
              <w:rPr>
                <w:szCs w:val="24"/>
              </w:rPr>
            </w:pPr>
            <w:r w:rsidRPr="009E4BBB">
              <w:rPr>
                <w:szCs w:val="24"/>
              </w:rPr>
              <w:t>Заместитель директора по безопасности, руководитель отряда ЮИД</w:t>
            </w:r>
          </w:p>
        </w:tc>
      </w:tr>
      <w:tr w:rsidR="007C5CBB" w:rsidRPr="009E4BBB" w:rsidTr="007C5CBB">
        <w:tc>
          <w:tcPr>
            <w:tcW w:w="841" w:type="dxa"/>
            <w:gridSpan w:val="2"/>
          </w:tcPr>
          <w:p w:rsidR="007C5CBB" w:rsidRPr="009E4BBB" w:rsidRDefault="007C5CBB" w:rsidP="00551369">
            <w:pPr>
              <w:widowControl/>
              <w:numPr>
                <w:ilvl w:val="0"/>
                <w:numId w:val="136"/>
              </w:numPr>
              <w:shd w:val="clear" w:color="auto" w:fill="FFFFFF"/>
              <w:spacing w:after="0" w:line="240" w:lineRule="auto"/>
              <w:jc w:val="both"/>
              <w:rPr>
                <w:rFonts w:ascii="Times New Roman" w:hAnsi="Times New Roman"/>
                <w:sz w:val="24"/>
                <w:szCs w:val="24"/>
              </w:rPr>
            </w:pPr>
          </w:p>
        </w:tc>
        <w:tc>
          <w:tcPr>
            <w:tcW w:w="2538" w:type="dxa"/>
          </w:tcPr>
          <w:p w:rsidR="007C5CBB" w:rsidRPr="00665129" w:rsidRDefault="007C5CBB" w:rsidP="00826048">
            <w:pPr>
              <w:pStyle w:val="affffff"/>
              <w:jc w:val="both"/>
              <w:outlineLvl w:val="0"/>
              <w:rPr>
                <w:b w:val="0"/>
                <w:sz w:val="24"/>
                <w:szCs w:val="24"/>
              </w:rPr>
            </w:pPr>
            <w:bookmarkStart w:id="355" w:name="_Toc173315726"/>
            <w:r w:rsidRPr="00665129">
              <w:rPr>
                <w:b w:val="0"/>
                <w:sz w:val="24"/>
                <w:szCs w:val="24"/>
              </w:rPr>
              <w:t>Работа Совет профилактики</w:t>
            </w:r>
            <w:bookmarkEnd w:id="355"/>
            <w:r w:rsidRPr="00665129">
              <w:rPr>
                <w:b w:val="0"/>
                <w:sz w:val="24"/>
                <w:szCs w:val="24"/>
              </w:rPr>
              <w:t xml:space="preserve"> </w:t>
            </w:r>
          </w:p>
        </w:tc>
        <w:tc>
          <w:tcPr>
            <w:tcW w:w="1693" w:type="dxa"/>
          </w:tcPr>
          <w:p w:rsidR="007C5CBB" w:rsidRDefault="007C5CBB" w:rsidP="00826048">
            <w:r w:rsidRPr="0098181B">
              <w:rPr>
                <w:rFonts w:ascii="Times New Roman" w:hAnsi="Times New Roman"/>
                <w:color w:val="000000"/>
                <w:sz w:val="24"/>
                <w:szCs w:val="24"/>
              </w:rPr>
              <w:t>10 - 11</w:t>
            </w:r>
          </w:p>
        </w:tc>
        <w:tc>
          <w:tcPr>
            <w:tcW w:w="2011" w:type="dxa"/>
            <w:gridSpan w:val="2"/>
          </w:tcPr>
          <w:p w:rsidR="007C5CBB" w:rsidRPr="00665129" w:rsidRDefault="007C5CBB" w:rsidP="00826048">
            <w:pPr>
              <w:pStyle w:val="affffff"/>
              <w:jc w:val="both"/>
              <w:outlineLvl w:val="0"/>
              <w:rPr>
                <w:b w:val="0"/>
                <w:sz w:val="24"/>
                <w:szCs w:val="24"/>
              </w:rPr>
            </w:pPr>
            <w:bookmarkStart w:id="356" w:name="_Toc173315727"/>
            <w:r w:rsidRPr="00665129">
              <w:rPr>
                <w:b w:val="0"/>
                <w:sz w:val="24"/>
                <w:szCs w:val="24"/>
              </w:rPr>
              <w:t>Ежемесячно и по  необходимости</w:t>
            </w:r>
            <w:bookmarkEnd w:id="356"/>
          </w:p>
        </w:tc>
        <w:tc>
          <w:tcPr>
            <w:tcW w:w="2404" w:type="dxa"/>
          </w:tcPr>
          <w:p w:rsidR="007C5CBB" w:rsidRPr="00665129" w:rsidRDefault="007C5CBB" w:rsidP="00826048">
            <w:pPr>
              <w:pStyle w:val="affffff"/>
              <w:jc w:val="both"/>
              <w:outlineLvl w:val="0"/>
              <w:rPr>
                <w:b w:val="0"/>
                <w:sz w:val="24"/>
                <w:szCs w:val="24"/>
              </w:rPr>
            </w:pPr>
            <w:bookmarkStart w:id="357" w:name="_Toc173315728"/>
            <w:r w:rsidRPr="00665129">
              <w:rPr>
                <w:b w:val="0"/>
                <w:sz w:val="24"/>
                <w:szCs w:val="24"/>
              </w:rPr>
              <w:t>Заместитель директора по УВР, заместитель директора по ВР, специалисты</w:t>
            </w:r>
            <w:bookmarkEnd w:id="357"/>
          </w:p>
        </w:tc>
      </w:tr>
      <w:tr w:rsidR="007C5CBB" w:rsidRPr="009E4BBB" w:rsidTr="007C5CBB">
        <w:tc>
          <w:tcPr>
            <w:tcW w:w="841" w:type="dxa"/>
            <w:gridSpan w:val="2"/>
          </w:tcPr>
          <w:p w:rsidR="007C5CBB" w:rsidRPr="009E4BBB" w:rsidRDefault="007C5CBB" w:rsidP="00551369">
            <w:pPr>
              <w:widowControl/>
              <w:numPr>
                <w:ilvl w:val="0"/>
                <w:numId w:val="136"/>
              </w:numPr>
              <w:spacing w:after="0" w:line="240" w:lineRule="auto"/>
              <w:jc w:val="both"/>
              <w:rPr>
                <w:rFonts w:ascii="Times New Roman" w:hAnsi="Times New Roman"/>
                <w:sz w:val="24"/>
                <w:szCs w:val="24"/>
              </w:rPr>
            </w:pPr>
          </w:p>
        </w:tc>
        <w:tc>
          <w:tcPr>
            <w:tcW w:w="2538" w:type="dxa"/>
          </w:tcPr>
          <w:p w:rsidR="007C5CBB" w:rsidRPr="009E4BBB" w:rsidRDefault="007C5CBB" w:rsidP="00826048">
            <w:pPr>
              <w:shd w:val="clear" w:color="auto" w:fill="FFFFFF"/>
              <w:spacing w:after="0" w:line="240" w:lineRule="auto"/>
              <w:jc w:val="both"/>
              <w:rPr>
                <w:rFonts w:ascii="Times New Roman" w:hAnsi="Times New Roman"/>
                <w:sz w:val="24"/>
                <w:szCs w:val="24"/>
              </w:rPr>
            </w:pPr>
            <w:r w:rsidRPr="009E4BBB">
              <w:rPr>
                <w:rFonts w:ascii="Times New Roman" w:hAnsi="Times New Roman"/>
                <w:sz w:val="24"/>
                <w:szCs w:val="24"/>
              </w:rPr>
              <w:t>Всероссийский урок безопасности шко</w:t>
            </w:r>
            <w:r>
              <w:rPr>
                <w:rFonts w:ascii="Times New Roman" w:hAnsi="Times New Roman"/>
                <w:sz w:val="24"/>
                <w:szCs w:val="24"/>
              </w:rPr>
              <w:t xml:space="preserve">льников в сети Интернет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8181B">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октябрь</w:t>
            </w:r>
          </w:p>
        </w:tc>
        <w:tc>
          <w:tcPr>
            <w:tcW w:w="2404" w:type="dxa"/>
          </w:tcPr>
          <w:p w:rsidR="007C5CBB" w:rsidRPr="006C1FFD" w:rsidRDefault="007C5CBB" w:rsidP="00826048">
            <w:pPr>
              <w:pStyle w:val="aff8"/>
              <w:rPr>
                <w:szCs w:val="24"/>
              </w:rPr>
            </w:pPr>
            <w:r w:rsidRPr="009E4BBB">
              <w:rPr>
                <w:szCs w:val="24"/>
              </w:rPr>
              <w:t>МО учителей математики, информатики и физики, классные руководители</w:t>
            </w:r>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58" w:name="_Toc173315729"/>
            <w:bookmarkEnd w:id="358"/>
          </w:p>
        </w:tc>
        <w:tc>
          <w:tcPr>
            <w:tcW w:w="2538" w:type="dxa"/>
          </w:tcPr>
          <w:p w:rsidR="007C5C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w:t>
            </w:r>
            <w:r w:rsidRPr="009E4BBB">
              <w:rPr>
                <w:rFonts w:ascii="Times New Roman" w:hAnsi="Times New Roman"/>
                <w:sz w:val="24"/>
                <w:szCs w:val="24"/>
              </w:rPr>
              <w:t xml:space="preserve">Беседы, </w:t>
            </w:r>
            <w:r>
              <w:rPr>
                <w:rFonts w:ascii="Times New Roman" w:hAnsi="Times New Roman"/>
                <w:sz w:val="24"/>
                <w:szCs w:val="24"/>
              </w:rPr>
              <w:t>устные журналы, круглые столы, </w:t>
            </w:r>
            <w:r w:rsidRPr="009E4BBB">
              <w:rPr>
                <w:rFonts w:ascii="Times New Roman" w:hAnsi="Times New Roman"/>
                <w:sz w:val="24"/>
                <w:szCs w:val="24"/>
              </w:rPr>
              <w:t>мини-</w:t>
            </w:r>
          </w:p>
          <w:p w:rsidR="007C5CBB" w:rsidRPr="009E4BBB" w:rsidRDefault="007C5CBB" w:rsidP="00826048">
            <w:pPr>
              <w:spacing w:after="0" w:line="240" w:lineRule="auto"/>
              <w:jc w:val="both"/>
              <w:rPr>
                <w:rFonts w:ascii="Times New Roman" w:hAnsi="Times New Roman"/>
                <w:b/>
                <w:sz w:val="24"/>
                <w:szCs w:val="24"/>
                <w:u w:val="single"/>
                <w:shd w:val="clear" w:color="auto" w:fill="FFFFFF"/>
              </w:rPr>
            </w:pPr>
            <w:r w:rsidRPr="009E4BBB">
              <w:rPr>
                <w:rFonts w:ascii="Times New Roman" w:hAnsi="Times New Roman"/>
                <w:sz w:val="24"/>
                <w:szCs w:val="24"/>
              </w:rPr>
              <w:t>тренинги по теме «Что делать </w:t>
            </w:r>
            <w:r w:rsidRPr="009E4BBB">
              <w:rPr>
                <w:rFonts w:ascii="Times New Roman" w:hAnsi="Times New Roman"/>
                <w:sz w:val="24"/>
                <w:szCs w:val="24"/>
              </w:rPr>
              <w:br/>
              <w:t>в чрезвычайных ситуациях: при терактах, </w:t>
            </w:r>
            <w:r w:rsidRPr="009E4BBB">
              <w:rPr>
                <w:rFonts w:ascii="Times New Roman" w:hAnsi="Times New Roman"/>
                <w:sz w:val="24"/>
                <w:szCs w:val="24"/>
              </w:rPr>
              <w:br/>
              <w:t>приро</w:t>
            </w:r>
            <w:r>
              <w:rPr>
                <w:rFonts w:ascii="Times New Roman" w:hAnsi="Times New Roman"/>
                <w:sz w:val="24"/>
                <w:szCs w:val="24"/>
              </w:rPr>
              <w:t>дных катаклизмах</w:t>
            </w:r>
            <w:r w:rsidRPr="009E4BBB">
              <w:rPr>
                <w:rFonts w:ascii="Times New Roman" w:hAnsi="Times New Roman"/>
                <w:sz w:val="24"/>
                <w:szCs w:val="24"/>
              </w:rPr>
              <w:t>»</w:t>
            </w:r>
          </w:p>
          <w:p w:rsidR="007C5CBB" w:rsidRDefault="007C5CBB" w:rsidP="0082604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w:t>
            </w:r>
            <w:r w:rsidRPr="009E4BBB">
              <w:rPr>
                <w:rFonts w:ascii="Times New Roman" w:hAnsi="Times New Roman"/>
                <w:sz w:val="24"/>
                <w:szCs w:val="24"/>
              </w:rPr>
              <w:t>Классные часы, мастер-классы по </w:t>
            </w:r>
            <w:r w:rsidRPr="009E4BBB">
              <w:rPr>
                <w:rFonts w:ascii="Times New Roman" w:hAnsi="Times New Roman"/>
                <w:sz w:val="24"/>
                <w:szCs w:val="24"/>
              </w:rPr>
              <w:br/>
              <w:t>противопожарной</w:t>
            </w:r>
            <w:r>
              <w:rPr>
                <w:rFonts w:ascii="Times New Roman" w:hAnsi="Times New Roman"/>
                <w:sz w:val="24"/>
                <w:szCs w:val="24"/>
              </w:rPr>
              <w:t xml:space="preserve"> безопасности</w:t>
            </w:r>
          </w:p>
          <w:p w:rsidR="007C5CBB" w:rsidRPr="009E4BBB" w:rsidRDefault="007C5CBB" w:rsidP="00826048">
            <w:pPr>
              <w:shd w:val="clear" w:color="auto" w:fill="FFFFFF"/>
              <w:spacing w:after="0" w:line="240" w:lineRule="auto"/>
              <w:jc w:val="both"/>
              <w:rPr>
                <w:rFonts w:ascii="Times New Roman" w:hAnsi="Times New Roman"/>
                <w:sz w:val="24"/>
                <w:szCs w:val="24"/>
              </w:rPr>
            </w:pPr>
            <w:r w:rsidRPr="009E4BBB">
              <w:rPr>
                <w:rFonts w:ascii="Times New Roman" w:hAnsi="Times New Roman"/>
                <w:sz w:val="24"/>
                <w:szCs w:val="24"/>
              </w:rPr>
              <w:t xml:space="preserve"> </w:t>
            </w:r>
            <w:r>
              <w:rPr>
                <w:rFonts w:ascii="Times New Roman" w:hAnsi="Times New Roman"/>
                <w:sz w:val="24"/>
                <w:szCs w:val="24"/>
              </w:rPr>
              <w:t>-</w:t>
            </w:r>
            <w:r w:rsidRPr="009E4BBB">
              <w:rPr>
                <w:rFonts w:ascii="Times New Roman" w:hAnsi="Times New Roman"/>
                <w:sz w:val="24"/>
                <w:szCs w:val="24"/>
              </w:rPr>
              <w:t>Тренировочная </w:t>
            </w:r>
            <w:r w:rsidRPr="009E4BBB">
              <w:rPr>
                <w:rFonts w:ascii="Times New Roman" w:hAnsi="Times New Roman"/>
                <w:sz w:val="24"/>
                <w:szCs w:val="24"/>
              </w:rPr>
              <w:br/>
              <w:t xml:space="preserve">эвакуация </w:t>
            </w:r>
          </w:p>
          <w:p w:rsidR="007C5CBB" w:rsidRPr="009E4BBB" w:rsidRDefault="007C5CBB" w:rsidP="00826048">
            <w:pPr>
              <w:shd w:val="clear" w:color="auto" w:fill="FFFFFF"/>
              <w:spacing w:after="0" w:line="240" w:lineRule="auto"/>
              <w:jc w:val="both"/>
              <w:rPr>
                <w:rFonts w:ascii="Times New Roman" w:hAnsi="Times New Roman"/>
                <w:sz w:val="24"/>
                <w:szCs w:val="24"/>
              </w:rPr>
            </w:pPr>
            <w:r w:rsidRPr="009E4BBB">
              <w:rPr>
                <w:rFonts w:ascii="Times New Roman" w:hAnsi="Times New Roman"/>
                <w:sz w:val="24"/>
                <w:szCs w:val="24"/>
              </w:rPr>
              <w:t>обучающихся и персонала при пожаре в здании школы</w:t>
            </w:r>
          </w:p>
          <w:p w:rsidR="007C5CBB" w:rsidRPr="009E4BBB" w:rsidRDefault="007C5CBB" w:rsidP="00826048">
            <w:pPr>
              <w:shd w:val="clear" w:color="auto" w:fill="FFFFFF"/>
              <w:spacing w:after="0" w:line="240" w:lineRule="auto"/>
              <w:jc w:val="both"/>
              <w:rPr>
                <w:rFonts w:ascii="Times New Roman" w:hAnsi="Times New Roman"/>
                <w:sz w:val="24"/>
                <w:szCs w:val="24"/>
              </w:rPr>
            </w:pPr>
            <w:r w:rsidRPr="009E4BBB">
              <w:rPr>
                <w:rFonts w:ascii="Times New Roman" w:hAnsi="Times New Roman"/>
                <w:sz w:val="24"/>
                <w:szCs w:val="24"/>
              </w:rPr>
              <w:t>- Занятие с элементами тренинга «Как </w:t>
            </w:r>
            <w:r w:rsidRPr="009E4BBB">
              <w:rPr>
                <w:rFonts w:ascii="Times New Roman" w:hAnsi="Times New Roman"/>
                <w:sz w:val="24"/>
                <w:szCs w:val="24"/>
              </w:rPr>
              <w:br/>
              <w:t>обезопасить себя на улице. Даем отпор </w:t>
            </w:r>
            <w:r w:rsidRPr="009E4BBB">
              <w:rPr>
                <w:rFonts w:ascii="Times New Roman" w:hAnsi="Times New Roman"/>
                <w:sz w:val="24"/>
                <w:szCs w:val="24"/>
              </w:rPr>
              <w:br/>
              <w:t>незнакомцам и мошенникам»</w:t>
            </w:r>
          </w:p>
          <w:p w:rsidR="007C5CBB" w:rsidRPr="009C601F" w:rsidRDefault="007C5CBB" w:rsidP="00826048">
            <w:pPr>
              <w:shd w:val="clear" w:color="auto" w:fill="FFFFFF"/>
              <w:spacing w:after="0" w:line="240" w:lineRule="auto"/>
              <w:jc w:val="both"/>
              <w:rPr>
                <w:rFonts w:ascii="Times New Roman" w:hAnsi="Times New Roman"/>
                <w:sz w:val="24"/>
                <w:szCs w:val="24"/>
              </w:rPr>
            </w:pPr>
            <w:r w:rsidRPr="009E4BBB">
              <w:rPr>
                <w:rFonts w:ascii="Times New Roman" w:hAnsi="Times New Roman"/>
                <w:sz w:val="24"/>
                <w:szCs w:val="24"/>
              </w:rPr>
              <w:t>- Беседы: «Куда звонить в случаях </w:t>
            </w:r>
            <w:r w:rsidRPr="009E4BBB">
              <w:rPr>
                <w:rFonts w:ascii="Times New Roman" w:hAnsi="Times New Roman"/>
                <w:sz w:val="24"/>
                <w:szCs w:val="24"/>
              </w:rPr>
              <w:br/>
              <w:t>чрезвычайных ситуаций»; «Как позвонить </w:t>
            </w:r>
            <w:r w:rsidRPr="009E4BBB">
              <w:rPr>
                <w:rFonts w:ascii="Times New Roman" w:hAnsi="Times New Roman"/>
                <w:sz w:val="24"/>
                <w:szCs w:val="24"/>
              </w:rPr>
              <w:br/>
              <w:t>в службу спасения с мобильного </w:t>
            </w:r>
            <w:r w:rsidRPr="009E4BBB">
              <w:rPr>
                <w:rFonts w:ascii="Times New Roman" w:hAnsi="Times New Roman"/>
                <w:sz w:val="24"/>
                <w:szCs w:val="24"/>
              </w:rPr>
              <w:br/>
              <w:t>телефона»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98181B">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В течение года</w:t>
            </w:r>
          </w:p>
        </w:tc>
        <w:tc>
          <w:tcPr>
            <w:tcW w:w="2404" w:type="dxa"/>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Заместитель директора по безопасности, заместитель директора по ВР, к</w:t>
            </w:r>
            <w:r>
              <w:rPr>
                <w:rFonts w:ascii="Times New Roman" w:hAnsi="Times New Roman"/>
                <w:sz w:val="24"/>
                <w:szCs w:val="24"/>
              </w:rPr>
              <w:t xml:space="preserve">лассные руководители, </w:t>
            </w:r>
            <w:r w:rsidRPr="009E4BBB">
              <w:rPr>
                <w:rFonts w:ascii="Times New Roman" w:hAnsi="Times New Roman"/>
                <w:sz w:val="24"/>
                <w:szCs w:val="24"/>
              </w:rPr>
              <w:t xml:space="preserve">социальный педагог, педагог -психолог, </w:t>
            </w:r>
          </w:p>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педагог-организатор по внеклассной работе</w:t>
            </w:r>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59" w:name="_Toc173315730"/>
            <w:bookmarkEnd w:id="359"/>
          </w:p>
        </w:tc>
        <w:tc>
          <w:tcPr>
            <w:tcW w:w="2538" w:type="dxa"/>
          </w:tcPr>
          <w:p w:rsidR="007C5CBB" w:rsidRPr="009E4BBB" w:rsidRDefault="007C5CBB" w:rsidP="00826048">
            <w:pPr>
              <w:spacing w:after="0" w:line="240" w:lineRule="auto"/>
              <w:jc w:val="both"/>
              <w:rPr>
                <w:rFonts w:ascii="Times New Roman" w:hAnsi="Times New Roman"/>
                <w:bCs/>
                <w:sz w:val="24"/>
                <w:szCs w:val="24"/>
              </w:rPr>
            </w:pPr>
            <w:r w:rsidRPr="009E4BBB">
              <w:rPr>
                <w:rFonts w:ascii="Times New Roman" w:hAnsi="Times New Roman"/>
                <w:bCs/>
                <w:sz w:val="24"/>
                <w:szCs w:val="24"/>
              </w:rPr>
              <w:t>Международный день толерантности</w:t>
            </w:r>
          </w:p>
          <w:p w:rsidR="007C5CBB" w:rsidRPr="009E4BBB" w:rsidRDefault="007C5CBB" w:rsidP="00826048">
            <w:pPr>
              <w:pStyle w:val="affffff"/>
              <w:jc w:val="both"/>
              <w:outlineLvl w:val="0"/>
              <w:rPr>
                <w:b w:val="0"/>
                <w:sz w:val="24"/>
                <w:szCs w:val="24"/>
              </w:rPr>
            </w:pPr>
            <w:bookmarkStart w:id="360" w:name="_Toc173315731"/>
            <w:r w:rsidRPr="009E4BBB">
              <w:rPr>
                <w:b w:val="0"/>
                <w:bCs/>
                <w:sz w:val="24"/>
                <w:szCs w:val="24"/>
              </w:rPr>
              <w:t>(Единый классный час, беседы, фильмы, библиотечные уроки)</w:t>
            </w:r>
            <w:bookmarkEnd w:id="360"/>
            <w:r w:rsidRPr="009E4BBB">
              <w:rPr>
                <w:b w:val="0"/>
                <w:sz w:val="24"/>
                <w:szCs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02E3B">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61" w:name="_Toc173315732"/>
            <w:r>
              <w:rPr>
                <w:b w:val="0"/>
                <w:sz w:val="24"/>
                <w:szCs w:val="24"/>
              </w:rPr>
              <w:t>ноябрь</w:t>
            </w:r>
            <w:bookmarkEnd w:id="361"/>
          </w:p>
        </w:tc>
        <w:tc>
          <w:tcPr>
            <w:tcW w:w="2404" w:type="dxa"/>
          </w:tcPr>
          <w:p w:rsidR="007C5CBB" w:rsidRPr="009E4BBB" w:rsidRDefault="007C5CBB" w:rsidP="00826048">
            <w:pPr>
              <w:pStyle w:val="affffff"/>
              <w:jc w:val="both"/>
              <w:outlineLvl w:val="0"/>
              <w:rPr>
                <w:b w:val="0"/>
                <w:sz w:val="24"/>
                <w:szCs w:val="24"/>
              </w:rPr>
            </w:pPr>
            <w:bookmarkStart w:id="362" w:name="_Toc173315733"/>
            <w:r w:rsidRPr="009E4BBB">
              <w:rPr>
                <w:b w:val="0"/>
                <w:sz w:val="24"/>
                <w:szCs w:val="24"/>
              </w:rPr>
              <w:t>Педагог-организатор по внеклассной работе, МО учителей начальных классов, педагог-библиотекарь</w:t>
            </w:r>
            <w:bookmarkEnd w:id="362"/>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63" w:name="_Toc173315734"/>
            <w:bookmarkEnd w:id="363"/>
          </w:p>
        </w:tc>
        <w:tc>
          <w:tcPr>
            <w:tcW w:w="2538" w:type="dxa"/>
          </w:tcPr>
          <w:p w:rsidR="007C5CBB" w:rsidRPr="00665129" w:rsidRDefault="007C5CBB" w:rsidP="00826048">
            <w:pPr>
              <w:pStyle w:val="affffff"/>
              <w:jc w:val="both"/>
              <w:outlineLvl w:val="0"/>
              <w:rPr>
                <w:b w:val="0"/>
                <w:sz w:val="24"/>
                <w:szCs w:val="24"/>
              </w:rPr>
            </w:pPr>
            <w:bookmarkStart w:id="364" w:name="_Toc173315735"/>
            <w:r w:rsidRPr="00665129">
              <w:rPr>
                <w:b w:val="0"/>
                <w:sz w:val="24"/>
                <w:szCs w:val="24"/>
              </w:rPr>
              <w:t>Лекторий по противодействию идеологии экстремизма и терроризма</w:t>
            </w:r>
            <w:bookmarkEnd w:id="364"/>
            <w:r w:rsidRPr="00665129">
              <w:rPr>
                <w:b w:val="0"/>
                <w:sz w:val="24"/>
                <w:szCs w:val="24"/>
              </w:rPr>
              <w:t xml:space="preserve"> </w:t>
            </w:r>
          </w:p>
          <w:p w:rsidR="007C5CBB" w:rsidRPr="00665129" w:rsidRDefault="007C5CBB" w:rsidP="00826048">
            <w:pPr>
              <w:pStyle w:val="affffff"/>
              <w:jc w:val="both"/>
              <w:outlineLvl w:val="0"/>
              <w:rPr>
                <w:b w:val="0"/>
                <w:sz w:val="24"/>
                <w:szCs w:val="24"/>
              </w:rPr>
            </w:pPr>
          </w:p>
        </w:tc>
        <w:tc>
          <w:tcPr>
            <w:tcW w:w="1693" w:type="dxa"/>
          </w:tcPr>
          <w:p w:rsidR="007C5CBB" w:rsidRDefault="007C5CBB" w:rsidP="00826048">
            <w:r w:rsidRPr="00F02E3B">
              <w:rPr>
                <w:rFonts w:ascii="Times New Roman" w:hAnsi="Times New Roman"/>
                <w:color w:val="000000"/>
                <w:sz w:val="24"/>
                <w:szCs w:val="24"/>
              </w:rPr>
              <w:t>10 - 11</w:t>
            </w:r>
          </w:p>
        </w:tc>
        <w:tc>
          <w:tcPr>
            <w:tcW w:w="2011" w:type="dxa"/>
            <w:gridSpan w:val="2"/>
          </w:tcPr>
          <w:p w:rsidR="007C5CBB" w:rsidRPr="00665129" w:rsidRDefault="007C5CBB" w:rsidP="00826048">
            <w:pPr>
              <w:pStyle w:val="affffff"/>
              <w:jc w:val="both"/>
              <w:outlineLvl w:val="0"/>
              <w:rPr>
                <w:b w:val="0"/>
                <w:sz w:val="24"/>
                <w:szCs w:val="24"/>
              </w:rPr>
            </w:pPr>
            <w:bookmarkStart w:id="365" w:name="_Toc173315736"/>
            <w:r w:rsidRPr="00665129">
              <w:rPr>
                <w:b w:val="0"/>
                <w:sz w:val="24"/>
                <w:szCs w:val="24"/>
              </w:rPr>
              <w:t>Ноябрь/апрель</w:t>
            </w:r>
            <w:bookmarkEnd w:id="365"/>
          </w:p>
        </w:tc>
        <w:tc>
          <w:tcPr>
            <w:tcW w:w="2404" w:type="dxa"/>
          </w:tcPr>
          <w:p w:rsidR="007C5CBB" w:rsidRPr="00665129" w:rsidRDefault="007C5CBB" w:rsidP="00826048">
            <w:pPr>
              <w:pStyle w:val="affffff"/>
              <w:jc w:val="both"/>
              <w:outlineLvl w:val="0"/>
              <w:rPr>
                <w:b w:val="0"/>
                <w:sz w:val="24"/>
                <w:szCs w:val="24"/>
              </w:rPr>
            </w:pPr>
            <w:bookmarkStart w:id="366" w:name="_Toc173315737"/>
            <w:r w:rsidRPr="00665129">
              <w:rPr>
                <w:b w:val="0"/>
                <w:sz w:val="24"/>
                <w:szCs w:val="24"/>
              </w:rPr>
              <w:t>специалисты</w:t>
            </w:r>
            <w:bookmarkEnd w:id="366"/>
          </w:p>
        </w:tc>
      </w:tr>
      <w:tr w:rsidR="007C5CBB" w:rsidRPr="009E4BBB" w:rsidTr="007C5CBB">
        <w:tc>
          <w:tcPr>
            <w:tcW w:w="841" w:type="dxa"/>
            <w:gridSpan w:val="2"/>
          </w:tcPr>
          <w:p w:rsidR="007C5CBB" w:rsidRPr="009E4BBB" w:rsidRDefault="007C5CBB" w:rsidP="00551369">
            <w:pPr>
              <w:widowControl/>
              <w:numPr>
                <w:ilvl w:val="0"/>
                <w:numId w:val="136"/>
              </w:numPr>
              <w:shd w:val="clear" w:color="auto" w:fill="FFFFFF"/>
              <w:spacing w:after="0" w:line="240" w:lineRule="auto"/>
              <w:jc w:val="both"/>
              <w:rPr>
                <w:rFonts w:ascii="Times New Roman" w:hAnsi="Times New Roman"/>
                <w:sz w:val="24"/>
                <w:szCs w:val="24"/>
              </w:rPr>
            </w:pPr>
          </w:p>
        </w:tc>
        <w:tc>
          <w:tcPr>
            <w:tcW w:w="2538" w:type="dxa"/>
          </w:tcPr>
          <w:p w:rsidR="007C5CBB" w:rsidRPr="009E4BBB" w:rsidRDefault="007C5CBB" w:rsidP="00826048">
            <w:pPr>
              <w:pStyle w:val="affffff"/>
              <w:jc w:val="both"/>
              <w:outlineLvl w:val="0"/>
              <w:rPr>
                <w:b w:val="0"/>
                <w:sz w:val="24"/>
                <w:szCs w:val="24"/>
              </w:rPr>
            </w:pPr>
            <w:bookmarkStart w:id="367" w:name="_Toc173315738"/>
            <w:r w:rsidRPr="009E4BBB">
              <w:rPr>
                <w:b w:val="0"/>
                <w:sz w:val="24"/>
                <w:szCs w:val="24"/>
              </w:rPr>
              <w:t>Единый классный час «День Конституции России»</w:t>
            </w:r>
            <w:bookmarkEnd w:id="367"/>
            <w:r w:rsidRPr="009E4BBB">
              <w:rPr>
                <w:b w:val="0"/>
                <w:sz w:val="24"/>
                <w:szCs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02E3B">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68" w:name="_Toc173315739"/>
            <w:r w:rsidRPr="009E4BBB">
              <w:rPr>
                <w:b w:val="0"/>
                <w:sz w:val="24"/>
                <w:szCs w:val="24"/>
              </w:rPr>
              <w:t>Декабрь</w:t>
            </w:r>
            <w:bookmarkEnd w:id="368"/>
          </w:p>
        </w:tc>
        <w:tc>
          <w:tcPr>
            <w:tcW w:w="2404" w:type="dxa"/>
          </w:tcPr>
          <w:p w:rsidR="007C5CBB" w:rsidRPr="009E4BBB" w:rsidRDefault="007C5CBB" w:rsidP="00826048">
            <w:pPr>
              <w:pStyle w:val="affffff"/>
              <w:jc w:val="both"/>
              <w:outlineLvl w:val="0"/>
              <w:rPr>
                <w:b w:val="0"/>
                <w:sz w:val="24"/>
                <w:szCs w:val="24"/>
              </w:rPr>
            </w:pPr>
            <w:bookmarkStart w:id="369" w:name="_Toc173315740"/>
            <w:r w:rsidRPr="009E4BBB">
              <w:rPr>
                <w:b w:val="0"/>
                <w:sz w:val="24"/>
                <w:szCs w:val="24"/>
              </w:rPr>
              <w:t>Классные руководители</w:t>
            </w:r>
            <w:bookmarkEnd w:id="369"/>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70" w:name="_Toc173315741"/>
            <w:bookmarkEnd w:id="370"/>
          </w:p>
        </w:tc>
        <w:tc>
          <w:tcPr>
            <w:tcW w:w="2538" w:type="dxa"/>
          </w:tcPr>
          <w:p w:rsidR="007C5CBB" w:rsidRPr="009E4BBB" w:rsidRDefault="007C5CBB" w:rsidP="00826048">
            <w:pPr>
              <w:shd w:val="clear" w:color="auto" w:fill="FFFFFF"/>
              <w:spacing w:after="0" w:line="240" w:lineRule="auto"/>
              <w:jc w:val="both"/>
              <w:rPr>
                <w:rFonts w:ascii="Times New Roman" w:hAnsi="Times New Roman"/>
                <w:sz w:val="24"/>
                <w:szCs w:val="24"/>
              </w:rPr>
            </w:pPr>
            <w:r w:rsidRPr="009E4BBB">
              <w:rPr>
                <w:rFonts w:ascii="Times New Roman" w:hAnsi="Times New Roman"/>
                <w:sz w:val="24"/>
                <w:szCs w:val="24"/>
              </w:rPr>
              <w:t>18 февраля – День </w:t>
            </w:r>
            <w:r w:rsidRPr="009E4BBB">
              <w:rPr>
                <w:rFonts w:ascii="Times New Roman" w:hAnsi="Times New Roman"/>
                <w:sz w:val="24"/>
                <w:szCs w:val="24"/>
              </w:rPr>
              <w:br/>
              <w:t>работников </w:t>
            </w:r>
            <w:r w:rsidRPr="009E4BBB">
              <w:rPr>
                <w:rFonts w:ascii="Times New Roman" w:hAnsi="Times New Roman"/>
                <w:sz w:val="24"/>
                <w:szCs w:val="24"/>
              </w:rPr>
              <w:br/>
              <w:t>транспортной полиции </w:t>
            </w:r>
            <w:r w:rsidRPr="009E4BBB">
              <w:rPr>
                <w:rFonts w:ascii="Times New Roman" w:hAnsi="Times New Roman"/>
                <w:sz w:val="24"/>
                <w:szCs w:val="24"/>
              </w:rPr>
              <w:br/>
              <w:t>России.</w:t>
            </w:r>
          </w:p>
          <w:p w:rsidR="007C5CBB" w:rsidRPr="00353CEE" w:rsidRDefault="007C5CBB" w:rsidP="00826048">
            <w:pPr>
              <w:shd w:val="clear" w:color="auto" w:fill="FFFFFF"/>
              <w:spacing w:after="0" w:line="240" w:lineRule="auto"/>
              <w:jc w:val="both"/>
              <w:rPr>
                <w:rFonts w:ascii="Times New Roman" w:hAnsi="Times New Roman"/>
                <w:sz w:val="24"/>
                <w:szCs w:val="24"/>
              </w:rPr>
            </w:pPr>
            <w:r w:rsidRPr="009E4BBB">
              <w:rPr>
                <w:rFonts w:ascii="Times New Roman" w:hAnsi="Times New Roman"/>
                <w:sz w:val="24"/>
                <w:szCs w:val="24"/>
              </w:rPr>
              <w:t xml:space="preserve"> «Урок дает дорога: день </w:t>
            </w:r>
            <w:r w:rsidRPr="009E4BBB">
              <w:rPr>
                <w:rFonts w:ascii="Times New Roman" w:hAnsi="Times New Roman"/>
                <w:sz w:val="24"/>
                <w:szCs w:val="24"/>
              </w:rPr>
              <w:br/>
              <w:t>транспортной безопасности»: </w:t>
            </w:r>
            <w:r w:rsidRPr="009E4BBB">
              <w:rPr>
                <w:rFonts w:ascii="Times New Roman" w:hAnsi="Times New Roman"/>
                <w:sz w:val="24"/>
                <w:szCs w:val="24"/>
              </w:rPr>
              <w:br/>
              <w:t>познавательные игры, встречи </w:t>
            </w:r>
            <w:r w:rsidRPr="009E4BBB">
              <w:rPr>
                <w:rFonts w:ascii="Times New Roman" w:hAnsi="Times New Roman"/>
                <w:sz w:val="24"/>
                <w:szCs w:val="24"/>
              </w:rPr>
              <w:br/>
              <w:t>с сотрудниками транспортной </w:t>
            </w:r>
            <w:r w:rsidRPr="009E4BBB">
              <w:rPr>
                <w:rFonts w:ascii="Times New Roman" w:hAnsi="Times New Roman"/>
                <w:sz w:val="24"/>
                <w:szCs w:val="24"/>
              </w:rPr>
              <w:br/>
              <w:t>полиции, памятки / Безопасность на инфраструктуре ж/д транспорта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F02E3B">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71" w:name="_Toc173315742"/>
            <w:r w:rsidRPr="009E4BBB">
              <w:rPr>
                <w:b w:val="0"/>
                <w:sz w:val="24"/>
                <w:szCs w:val="24"/>
              </w:rPr>
              <w:t>февраль</w:t>
            </w:r>
            <w:bookmarkEnd w:id="371"/>
          </w:p>
        </w:tc>
        <w:tc>
          <w:tcPr>
            <w:tcW w:w="2404" w:type="dxa"/>
          </w:tcPr>
          <w:p w:rsidR="007C5CBB" w:rsidRPr="009E4BBB" w:rsidRDefault="007C5CBB" w:rsidP="00826048">
            <w:pPr>
              <w:pStyle w:val="affffff"/>
              <w:jc w:val="both"/>
              <w:outlineLvl w:val="0"/>
              <w:rPr>
                <w:b w:val="0"/>
                <w:sz w:val="24"/>
                <w:szCs w:val="24"/>
              </w:rPr>
            </w:pPr>
            <w:bookmarkStart w:id="372" w:name="_Toc173315743"/>
            <w:r w:rsidRPr="009E4BBB">
              <w:rPr>
                <w:b w:val="0"/>
                <w:sz w:val="24"/>
                <w:szCs w:val="24"/>
              </w:rPr>
              <w:t>Заместитель директора по безопасности, педагог-организатор по внеклассной работе, руководитель отряда ЮИД, классные руководители</w:t>
            </w:r>
            <w:bookmarkEnd w:id="372"/>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73" w:name="_Toc173315744"/>
            <w:bookmarkEnd w:id="373"/>
          </w:p>
        </w:tc>
        <w:tc>
          <w:tcPr>
            <w:tcW w:w="2538" w:type="dxa"/>
          </w:tcPr>
          <w:p w:rsidR="007C5CBB" w:rsidRPr="00052FC8" w:rsidRDefault="007C5CBB" w:rsidP="00826048">
            <w:pPr>
              <w:pStyle w:val="affffff"/>
              <w:jc w:val="both"/>
              <w:outlineLvl w:val="0"/>
              <w:rPr>
                <w:b w:val="0"/>
                <w:sz w:val="24"/>
                <w:szCs w:val="24"/>
              </w:rPr>
            </w:pPr>
            <w:bookmarkStart w:id="374" w:name="_Toc173315745"/>
            <w:r w:rsidRPr="00052FC8">
              <w:rPr>
                <w:b w:val="0"/>
                <w:sz w:val="24"/>
                <w:szCs w:val="24"/>
              </w:rPr>
              <w:t>Лекторий специалистов наркологического диспансера</w:t>
            </w:r>
            <w:bookmarkEnd w:id="374"/>
            <w:r w:rsidRPr="00052FC8">
              <w:rPr>
                <w:b w:val="0"/>
                <w:sz w:val="24"/>
                <w:szCs w:val="24"/>
              </w:rPr>
              <w:t xml:space="preserve"> </w:t>
            </w:r>
          </w:p>
        </w:tc>
        <w:tc>
          <w:tcPr>
            <w:tcW w:w="1693" w:type="dxa"/>
          </w:tcPr>
          <w:p w:rsidR="007C5CBB" w:rsidRPr="00052FC8" w:rsidRDefault="007C5CBB" w:rsidP="00826048">
            <w:pPr>
              <w:spacing w:line="240" w:lineRule="auto"/>
              <w:jc w:val="both"/>
              <w:rPr>
                <w:rFonts w:ascii="Times New Roman" w:hAnsi="Times New Roman"/>
              </w:rPr>
            </w:pPr>
            <w:r w:rsidRPr="00052FC8">
              <w:rPr>
                <w:rFonts w:ascii="Times New Roman" w:hAnsi="Times New Roman"/>
                <w:sz w:val="24"/>
                <w:szCs w:val="24"/>
                <w:lang w:val="en-US"/>
              </w:rPr>
              <w:t>10-11</w:t>
            </w:r>
          </w:p>
        </w:tc>
        <w:tc>
          <w:tcPr>
            <w:tcW w:w="2011" w:type="dxa"/>
            <w:gridSpan w:val="2"/>
          </w:tcPr>
          <w:p w:rsidR="007C5CBB" w:rsidRPr="00052FC8" w:rsidRDefault="007C5CBB" w:rsidP="00826048">
            <w:pPr>
              <w:pStyle w:val="affffff"/>
              <w:jc w:val="both"/>
              <w:outlineLvl w:val="0"/>
              <w:rPr>
                <w:b w:val="0"/>
                <w:sz w:val="24"/>
                <w:szCs w:val="24"/>
              </w:rPr>
            </w:pPr>
            <w:bookmarkStart w:id="375" w:name="_Toc173315746"/>
            <w:r w:rsidRPr="00052FC8">
              <w:rPr>
                <w:b w:val="0"/>
                <w:sz w:val="24"/>
                <w:szCs w:val="24"/>
              </w:rPr>
              <w:t>Февраль-апрель</w:t>
            </w:r>
            <w:bookmarkEnd w:id="375"/>
          </w:p>
        </w:tc>
        <w:tc>
          <w:tcPr>
            <w:tcW w:w="2404" w:type="dxa"/>
          </w:tcPr>
          <w:p w:rsidR="007C5CBB" w:rsidRPr="00052FC8" w:rsidRDefault="007C5CBB" w:rsidP="00826048">
            <w:pPr>
              <w:pStyle w:val="affffff"/>
              <w:jc w:val="both"/>
              <w:outlineLvl w:val="0"/>
              <w:rPr>
                <w:b w:val="0"/>
                <w:sz w:val="24"/>
                <w:szCs w:val="24"/>
              </w:rPr>
            </w:pPr>
            <w:bookmarkStart w:id="376" w:name="_Toc173315747"/>
            <w:r w:rsidRPr="00052FC8">
              <w:rPr>
                <w:b w:val="0"/>
                <w:sz w:val="24"/>
                <w:szCs w:val="24"/>
              </w:rPr>
              <w:t>Педагог- психолог, специалисты</w:t>
            </w:r>
            <w:bookmarkEnd w:id="376"/>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77" w:name="_Toc173315748"/>
            <w:bookmarkEnd w:id="377"/>
          </w:p>
        </w:tc>
        <w:tc>
          <w:tcPr>
            <w:tcW w:w="2538" w:type="dxa"/>
          </w:tcPr>
          <w:p w:rsidR="007C5CBB" w:rsidRPr="009E4BBB" w:rsidRDefault="007C5CBB" w:rsidP="00826048">
            <w:pPr>
              <w:pStyle w:val="affffff"/>
              <w:jc w:val="both"/>
              <w:outlineLvl w:val="0"/>
              <w:rPr>
                <w:b w:val="0"/>
                <w:sz w:val="24"/>
                <w:szCs w:val="24"/>
              </w:rPr>
            </w:pPr>
            <w:bookmarkStart w:id="378" w:name="_Toc173315749"/>
            <w:r w:rsidRPr="009E4BBB">
              <w:rPr>
                <w:b w:val="0"/>
                <w:sz w:val="24"/>
                <w:szCs w:val="24"/>
              </w:rPr>
              <w:t>Единые классные часы по безопасности дорожного движения</w:t>
            </w:r>
            <w:bookmarkEnd w:id="378"/>
            <w:r w:rsidRPr="009E4BBB">
              <w:rPr>
                <w:b w:val="0"/>
                <w:sz w:val="24"/>
                <w:szCs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CB0CD9">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79" w:name="_Toc173315750"/>
            <w:r w:rsidRPr="009E4BBB">
              <w:rPr>
                <w:b w:val="0"/>
                <w:sz w:val="24"/>
                <w:szCs w:val="24"/>
              </w:rPr>
              <w:t>1 раз в месяц</w:t>
            </w:r>
            <w:bookmarkEnd w:id="379"/>
          </w:p>
          <w:p w:rsidR="007C5CBB" w:rsidRPr="009E4BBB" w:rsidRDefault="007C5CBB" w:rsidP="00826048">
            <w:pPr>
              <w:pStyle w:val="affffff"/>
              <w:jc w:val="both"/>
              <w:outlineLvl w:val="0"/>
              <w:rPr>
                <w:b w:val="0"/>
                <w:sz w:val="24"/>
                <w:szCs w:val="24"/>
              </w:rPr>
            </w:pPr>
            <w:bookmarkStart w:id="380" w:name="_Toc173315751"/>
            <w:r w:rsidRPr="009E4BBB">
              <w:rPr>
                <w:b w:val="0"/>
                <w:sz w:val="24"/>
                <w:szCs w:val="24"/>
              </w:rPr>
              <w:t>по плану классного руководителя</w:t>
            </w:r>
            <w:bookmarkEnd w:id="380"/>
            <w:r w:rsidRPr="009E4BBB">
              <w:rPr>
                <w:b w:val="0"/>
                <w:sz w:val="24"/>
                <w:szCs w:val="24"/>
              </w:rPr>
              <w:t xml:space="preserve"> </w:t>
            </w:r>
          </w:p>
          <w:p w:rsidR="007C5CBB" w:rsidRPr="009E4BBB" w:rsidRDefault="007C5CBB" w:rsidP="00826048">
            <w:pPr>
              <w:pStyle w:val="affffff"/>
              <w:jc w:val="both"/>
              <w:outlineLvl w:val="0"/>
              <w:rPr>
                <w:b w:val="0"/>
                <w:sz w:val="24"/>
                <w:szCs w:val="24"/>
              </w:rPr>
            </w:pPr>
          </w:p>
        </w:tc>
        <w:tc>
          <w:tcPr>
            <w:tcW w:w="2404" w:type="dxa"/>
          </w:tcPr>
          <w:p w:rsidR="007C5CBB" w:rsidRPr="009E4BBB" w:rsidRDefault="007C5CBB" w:rsidP="00826048">
            <w:pPr>
              <w:pStyle w:val="affffff"/>
              <w:jc w:val="both"/>
              <w:outlineLvl w:val="0"/>
              <w:rPr>
                <w:b w:val="0"/>
                <w:sz w:val="24"/>
                <w:szCs w:val="24"/>
              </w:rPr>
            </w:pPr>
            <w:bookmarkStart w:id="381" w:name="_Toc173315752"/>
            <w:r w:rsidRPr="009E4BBB">
              <w:rPr>
                <w:b w:val="0"/>
                <w:sz w:val="24"/>
                <w:szCs w:val="24"/>
              </w:rPr>
              <w:t>Классные руководители</w:t>
            </w:r>
            <w:bookmarkEnd w:id="381"/>
            <w:r w:rsidRPr="009E4BBB">
              <w:rPr>
                <w:b w:val="0"/>
                <w:sz w:val="24"/>
                <w:szCs w:val="24"/>
              </w:rPr>
              <w:t xml:space="preserve"> </w:t>
            </w:r>
          </w:p>
          <w:p w:rsidR="007C5CBB" w:rsidRPr="009E4BBB" w:rsidRDefault="007C5CBB" w:rsidP="00826048">
            <w:pPr>
              <w:pStyle w:val="affffff"/>
              <w:jc w:val="both"/>
              <w:outlineLvl w:val="0"/>
              <w:rPr>
                <w:b w:val="0"/>
                <w:sz w:val="24"/>
                <w:szCs w:val="24"/>
              </w:rPr>
            </w:pPr>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82" w:name="_Toc173315753"/>
            <w:bookmarkEnd w:id="382"/>
          </w:p>
        </w:tc>
        <w:tc>
          <w:tcPr>
            <w:tcW w:w="2538" w:type="dxa"/>
          </w:tcPr>
          <w:p w:rsidR="007C5CBB" w:rsidRPr="009E4BBB" w:rsidRDefault="007C5CBB" w:rsidP="00826048">
            <w:pPr>
              <w:pStyle w:val="affffff"/>
              <w:jc w:val="both"/>
              <w:outlineLvl w:val="0"/>
              <w:rPr>
                <w:b w:val="0"/>
                <w:sz w:val="24"/>
                <w:szCs w:val="24"/>
              </w:rPr>
            </w:pPr>
            <w:bookmarkStart w:id="383" w:name="_Toc173315754"/>
            <w:r w:rsidRPr="009E4BBB">
              <w:rPr>
                <w:b w:val="0"/>
                <w:sz w:val="24"/>
                <w:szCs w:val="24"/>
              </w:rPr>
              <w:t>Проведение инструктажей по безопасности</w:t>
            </w:r>
            <w:bookmarkEnd w:id="383"/>
          </w:p>
        </w:tc>
        <w:tc>
          <w:tcPr>
            <w:tcW w:w="1693" w:type="dxa"/>
          </w:tcPr>
          <w:p w:rsidR="007C5CBB" w:rsidRDefault="007C5CBB" w:rsidP="00826048">
            <w:r w:rsidRPr="00CB0CD9">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84" w:name="_Toc173315755"/>
            <w:r w:rsidRPr="009E4BBB">
              <w:rPr>
                <w:b w:val="0"/>
                <w:sz w:val="24"/>
                <w:szCs w:val="24"/>
              </w:rPr>
              <w:t>Сентябрь, октябрь, декабрь, март, май</w:t>
            </w:r>
            <w:bookmarkEnd w:id="384"/>
            <w:r w:rsidRPr="009E4BBB">
              <w:rPr>
                <w:b w:val="0"/>
                <w:sz w:val="24"/>
                <w:szCs w:val="24"/>
              </w:rPr>
              <w:t xml:space="preserve"> </w:t>
            </w:r>
          </w:p>
          <w:p w:rsidR="007C5CBB" w:rsidRPr="009E4BBB" w:rsidRDefault="007C5CBB" w:rsidP="00826048">
            <w:pPr>
              <w:pStyle w:val="affffff"/>
              <w:jc w:val="both"/>
              <w:outlineLvl w:val="0"/>
              <w:rPr>
                <w:b w:val="0"/>
                <w:sz w:val="24"/>
                <w:szCs w:val="24"/>
              </w:rPr>
            </w:pPr>
          </w:p>
        </w:tc>
        <w:tc>
          <w:tcPr>
            <w:tcW w:w="2404" w:type="dxa"/>
          </w:tcPr>
          <w:p w:rsidR="007C5CBB" w:rsidRPr="009E4BBB" w:rsidRDefault="007C5CBB" w:rsidP="00826048">
            <w:pPr>
              <w:pStyle w:val="affffff"/>
              <w:jc w:val="both"/>
              <w:outlineLvl w:val="0"/>
              <w:rPr>
                <w:b w:val="0"/>
                <w:sz w:val="24"/>
                <w:szCs w:val="24"/>
              </w:rPr>
            </w:pPr>
            <w:bookmarkStart w:id="385" w:name="_Toc173315756"/>
            <w:r w:rsidRPr="009E4BBB">
              <w:rPr>
                <w:b w:val="0"/>
                <w:sz w:val="24"/>
                <w:szCs w:val="24"/>
              </w:rPr>
              <w:t>Классные руководители</w:t>
            </w:r>
            <w:bookmarkEnd w:id="385"/>
            <w:r w:rsidRPr="009E4BBB">
              <w:rPr>
                <w:b w:val="0"/>
                <w:sz w:val="24"/>
                <w:szCs w:val="24"/>
              </w:rPr>
              <w:t xml:space="preserve"> </w:t>
            </w:r>
          </w:p>
          <w:p w:rsidR="007C5CBB" w:rsidRPr="009E4BBB" w:rsidRDefault="007C5CBB" w:rsidP="00826048">
            <w:pPr>
              <w:pStyle w:val="affffff"/>
              <w:jc w:val="both"/>
              <w:outlineLvl w:val="0"/>
              <w:rPr>
                <w:b w:val="0"/>
                <w:sz w:val="24"/>
                <w:szCs w:val="24"/>
              </w:rPr>
            </w:pPr>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86" w:name="_Toc173315757"/>
            <w:bookmarkEnd w:id="386"/>
          </w:p>
        </w:tc>
        <w:tc>
          <w:tcPr>
            <w:tcW w:w="2538" w:type="dxa"/>
          </w:tcPr>
          <w:p w:rsidR="007C5CBB" w:rsidRPr="009E4BBB" w:rsidRDefault="007C5CBB" w:rsidP="00826048">
            <w:pPr>
              <w:pStyle w:val="affffff"/>
              <w:jc w:val="both"/>
              <w:outlineLvl w:val="0"/>
              <w:rPr>
                <w:b w:val="0"/>
                <w:sz w:val="24"/>
                <w:szCs w:val="24"/>
              </w:rPr>
            </w:pPr>
            <w:bookmarkStart w:id="387" w:name="_Toc173315758"/>
            <w:r w:rsidRPr="009E4BBB">
              <w:rPr>
                <w:b w:val="0"/>
                <w:sz w:val="24"/>
                <w:szCs w:val="24"/>
              </w:rPr>
              <w:t>Проведение «Минуток безопасности» и инструктажа по безопасному поведению на дороге (внешкольные мероприятия)</w:t>
            </w:r>
            <w:bookmarkEnd w:id="387"/>
            <w:r w:rsidRPr="009E4BBB">
              <w:rPr>
                <w:b w:val="0"/>
                <w:sz w:val="24"/>
                <w:szCs w:val="24"/>
              </w:rPr>
              <w:t xml:space="preserve"> </w:t>
            </w:r>
          </w:p>
        </w:tc>
        <w:tc>
          <w:tcPr>
            <w:tcW w:w="1693" w:type="dxa"/>
          </w:tcPr>
          <w:p w:rsidR="007C5CBB" w:rsidRDefault="007C5CBB" w:rsidP="00826048">
            <w:r w:rsidRPr="00CB0CD9">
              <w:rPr>
                <w:rFonts w:ascii="Times New Roman" w:hAnsi="Times New Roman"/>
                <w:color w:val="000000"/>
                <w:sz w:val="24"/>
                <w:szCs w:val="24"/>
              </w:rPr>
              <w:t>10 - 11</w:t>
            </w:r>
          </w:p>
        </w:tc>
        <w:tc>
          <w:tcPr>
            <w:tcW w:w="2011" w:type="dxa"/>
            <w:gridSpan w:val="2"/>
          </w:tcPr>
          <w:p w:rsidR="007C5CBB" w:rsidRPr="009E4BBB" w:rsidRDefault="007C5CBB" w:rsidP="00826048">
            <w:pPr>
              <w:pStyle w:val="affffff"/>
              <w:jc w:val="both"/>
              <w:outlineLvl w:val="0"/>
              <w:rPr>
                <w:b w:val="0"/>
                <w:sz w:val="24"/>
                <w:szCs w:val="24"/>
              </w:rPr>
            </w:pPr>
            <w:bookmarkStart w:id="388" w:name="_Toc173315759"/>
            <w:r w:rsidRPr="009E4BBB">
              <w:rPr>
                <w:b w:val="0"/>
                <w:sz w:val="24"/>
                <w:szCs w:val="24"/>
              </w:rPr>
              <w:t xml:space="preserve">В течение </w:t>
            </w:r>
            <w:r>
              <w:rPr>
                <w:b w:val="0"/>
                <w:sz w:val="24"/>
                <w:szCs w:val="24"/>
              </w:rPr>
              <w:t xml:space="preserve">учебного </w:t>
            </w:r>
            <w:r w:rsidRPr="009E4BBB">
              <w:rPr>
                <w:b w:val="0"/>
                <w:sz w:val="24"/>
                <w:szCs w:val="24"/>
              </w:rPr>
              <w:t>года</w:t>
            </w:r>
            <w:bookmarkEnd w:id="388"/>
          </w:p>
        </w:tc>
        <w:tc>
          <w:tcPr>
            <w:tcW w:w="2404" w:type="dxa"/>
          </w:tcPr>
          <w:p w:rsidR="007C5CBB" w:rsidRPr="009E4BBB" w:rsidRDefault="007C5CBB" w:rsidP="00826048">
            <w:pPr>
              <w:pStyle w:val="affffff"/>
              <w:jc w:val="both"/>
              <w:outlineLvl w:val="0"/>
              <w:rPr>
                <w:b w:val="0"/>
                <w:sz w:val="24"/>
                <w:szCs w:val="24"/>
              </w:rPr>
            </w:pPr>
            <w:bookmarkStart w:id="389" w:name="_Toc173315760"/>
            <w:r w:rsidRPr="009E4BBB">
              <w:rPr>
                <w:b w:val="0"/>
                <w:sz w:val="24"/>
                <w:szCs w:val="24"/>
              </w:rPr>
              <w:t>Классные руководители</w:t>
            </w:r>
            <w:bookmarkEnd w:id="389"/>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90" w:name="_Toc173315761"/>
            <w:bookmarkEnd w:id="390"/>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tabs>
                <w:tab w:val="left" w:pos="2696"/>
              </w:tabs>
              <w:spacing w:after="0" w:line="240" w:lineRule="auto"/>
              <w:rPr>
                <w:rFonts w:ascii="Times New Roman" w:hAnsi="Times New Roman"/>
                <w:sz w:val="24"/>
                <w:szCs w:val="24"/>
              </w:rPr>
            </w:pPr>
            <w:r w:rsidRPr="009E4BBB">
              <w:rPr>
                <w:rFonts w:ascii="Times New Roman" w:hAnsi="Times New Roman"/>
                <w:sz w:val="24"/>
                <w:szCs w:val="24"/>
              </w:rPr>
              <w:t>Включение обучающихся в социально-одобряемую деятельность во внеурочное время, в т. ч. – в занятия объедине</w:t>
            </w:r>
            <w:r>
              <w:rPr>
                <w:rFonts w:ascii="Times New Roman" w:hAnsi="Times New Roman"/>
                <w:sz w:val="24"/>
                <w:szCs w:val="24"/>
              </w:rPr>
              <w:t>ний дополнительного образования</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D12467">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tabs>
                <w:tab w:val="left" w:pos="1920"/>
              </w:tabs>
              <w:spacing w:after="0" w:line="240" w:lineRule="auto"/>
              <w:rPr>
                <w:rFonts w:ascii="Times New Roman" w:eastAsia="Arial Unicode MS" w:hAnsi="Times New Roman"/>
                <w:sz w:val="24"/>
                <w:szCs w:val="24"/>
              </w:rPr>
            </w:pPr>
            <w:r w:rsidRPr="009E4BBB">
              <w:rPr>
                <w:rFonts w:ascii="Times New Roman" w:eastAsia="Arial Unicode MS" w:hAnsi="Times New Roman"/>
                <w:sz w:val="24"/>
                <w:szCs w:val="24"/>
              </w:rPr>
              <w:t xml:space="preserve">Классные </w:t>
            </w:r>
          </w:p>
          <w:p w:rsidR="007C5CBB" w:rsidRPr="009E4BBB" w:rsidRDefault="007C5CBB" w:rsidP="00826048">
            <w:pPr>
              <w:tabs>
                <w:tab w:val="left" w:pos="1920"/>
              </w:tabs>
              <w:spacing w:after="0" w:line="240" w:lineRule="auto"/>
              <w:rPr>
                <w:rFonts w:ascii="Times New Roman" w:eastAsia="Arial Unicode MS" w:hAnsi="Times New Roman"/>
                <w:sz w:val="24"/>
                <w:szCs w:val="24"/>
              </w:rPr>
            </w:pPr>
            <w:r w:rsidRPr="009E4BBB">
              <w:rPr>
                <w:rFonts w:ascii="Times New Roman" w:eastAsia="Arial Unicode MS" w:hAnsi="Times New Roman"/>
                <w:sz w:val="24"/>
                <w:szCs w:val="24"/>
              </w:rPr>
              <w:t>руководители</w:t>
            </w:r>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91" w:name="_Toc173315762"/>
            <w:bookmarkEnd w:id="391"/>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tabs>
                <w:tab w:val="left" w:pos="2696"/>
              </w:tabs>
              <w:spacing w:after="0" w:line="240" w:lineRule="auto"/>
              <w:rPr>
                <w:rFonts w:ascii="Times New Roman" w:hAnsi="Times New Roman"/>
                <w:sz w:val="24"/>
                <w:szCs w:val="24"/>
              </w:rPr>
            </w:pPr>
            <w:r w:rsidRPr="009E4BBB">
              <w:rPr>
                <w:rFonts w:ascii="Times New Roman" w:hAnsi="Times New Roman"/>
                <w:sz w:val="24"/>
                <w:szCs w:val="24"/>
              </w:rPr>
              <w:t>Включение обучающихся в деятельность, альтернативную</w:t>
            </w:r>
            <w:r w:rsidRPr="009E4BBB">
              <w:rPr>
                <w:rFonts w:ascii="Times New Roman" w:hAnsi="Times New Roman"/>
                <w:spacing w:val="1"/>
                <w:sz w:val="24"/>
                <w:szCs w:val="24"/>
              </w:rPr>
              <w:t xml:space="preserve"> </w:t>
            </w:r>
            <w:r w:rsidRPr="009E4BBB">
              <w:rPr>
                <w:rFonts w:ascii="Times New Roman" w:hAnsi="Times New Roman"/>
                <w:sz w:val="24"/>
                <w:szCs w:val="24"/>
              </w:rPr>
              <w:t>девиантному</w:t>
            </w:r>
            <w:r w:rsidRPr="009E4BBB">
              <w:rPr>
                <w:rFonts w:ascii="Times New Roman" w:hAnsi="Times New Roman"/>
                <w:spacing w:val="1"/>
                <w:sz w:val="24"/>
                <w:szCs w:val="24"/>
              </w:rPr>
              <w:t xml:space="preserve"> </w:t>
            </w:r>
            <w:r>
              <w:rPr>
                <w:rFonts w:ascii="Times New Roman" w:hAnsi="Times New Roman"/>
                <w:sz w:val="24"/>
                <w:szCs w:val="24"/>
              </w:rPr>
              <w:t>поведению</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D12467">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tabs>
                <w:tab w:val="left" w:pos="1920"/>
              </w:tabs>
              <w:spacing w:after="0" w:line="240" w:lineRule="auto"/>
              <w:rPr>
                <w:rFonts w:ascii="Times New Roman" w:eastAsia="Arial Unicode MS" w:hAnsi="Times New Roman"/>
                <w:sz w:val="24"/>
                <w:szCs w:val="24"/>
              </w:rPr>
            </w:pPr>
            <w:r w:rsidRPr="009E4BBB">
              <w:rPr>
                <w:rFonts w:ascii="Times New Roman" w:eastAsia="Arial Unicode MS" w:hAnsi="Times New Roman"/>
                <w:sz w:val="24"/>
                <w:szCs w:val="24"/>
              </w:rPr>
              <w:t xml:space="preserve">Классные </w:t>
            </w:r>
          </w:p>
          <w:p w:rsidR="007C5CBB" w:rsidRPr="009E4BBB" w:rsidRDefault="007C5CBB" w:rsidP="00826048">
            <w:pPr>
              <w:tabs>
                <w:tab w:val="left" w:pos="1920"/>
              </w:tabs>
              <w:spacing w:after="0" w:line="240" w:lineRule="auto"/>
              <w:rPr>
                <w:rFonts w:ascii="Times New Roman" w:eastAsia="Arial Unicode MS" w:hAnsi="Times New Roman"/>
                <w:sz w:val="24"/>
                <w:szCs w:val="24"/>
              </w:rPr>
            </w:pPr>
            <w:r w:rsidRPr="009E4BBB">
              <w:rPr>
                <w:rFonts w:ascii="Times New Roman" w:eastAsia="Arial Unicode MS" w:hAnsi="Times New Roman"/>
                <w:sz w:val="24"/>
                <w:szCs w:val="24"/>
              </w:rPr>
              <w:t>руководители</w:t>
            </w:r>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92" w:name="_Toc173315763"/>
            <w:bookmarkEnd w:id="392"/>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tabs>
                <w:tab w:val="left" w:pos="2696"/>
              </w:tabs>
              <w:spacing w:after="0" w:line="240" w:lineRule="auto"/>
              <w:rPr>
                <w:rStyle w:val="CharAttribute501"/>
                <w:rFonts w:eastAsia="№Е"/>
                <w:i w:val="0"/>
                <w:sz w:val="24"/>
                <w:szCs w:val="24"/>
              </w:rPr>
            </w:pPr>
            <w:r w:rsidRPr="009E4BBB">
              <w:rPr>
                <w:rFonts w:ascii="Times New Roman" w:hAnsi="Times New Roman"/>
                <w:sz w:val="24"/>
                <w:szCs w:val="24"/>
              </w:rPr>
              <w:t>Психолого-педагогическое</w:t>
            </w:r>
            <w:r w:rsidRPr="009E4BBB">
              <w:rPr>
                <w:rFonts w:ascii="Times New Roman" w:hAnsi="Times New Roman"/>
                <w:spacing w:val="1"/>
                <w:sz w:val="24"/>
                <w:szCs w:val="24"/>
              </w:rPr>
              <w:t xml:space="preserve"> </w:t>
            </w:r>
            <w:r w:rsidRPr="009E4BBB">
              <w:rPr>
                <w:rFonts w:ascii="Times New Roman" w:hAnsi="Times New Roman"/>
                <w:sz w:val="24"/>
                <w:szCs w:val="24"/>
              </w:rPr>
              <w:t>сопровождение</w:t>
            </w:r>
            <w:r w:rsidRPr="009E4BBB">
              <w:rPr>
                <w:rFonts w:ascii="Times New Roman" w:hAnsi="Times New Roman"/>
                <w:spacing w:val="1"/>
                <w:sz w:val="24"/>
                <w:szCs w:val="24"/>
              </w:rPr>
              <w:t xml:space="preserve"> </w:t>
            </w:r>
            <w:r w:rsidRPr="009E4BBB">
              <w:rPr>
                <w:rFonts w:ascii="Times New Roman" w:hAnsi="Times New Roman"/>
                <w:sz w:val="24"/>
                <w:szCs w:val="24"/>
              </w:rPr>
              <w:t>групп</w:t>
            </w:r>
            <w:r w:rsidRPr="009E4BBB">
              <w:rPr>
                <w:rFonts w:ascii="Times New Roman" w:hAnsi="Times New Roman"/>
                <w:spacing w:val="1"/>
                <w:sz w:val="24"/>
                <w:szCs w:val="24"/>
              </w:rPr>
              <w:t xml:space="preserve"> </w:t>
            </w:r>
            <w:r w:rsidRPr="009E4BBB">
              <w:rPr>
                <w:rFonts w:ascii="Times New Roman" w:hAnsi="Times New Roman"/>
                <w:sz w:val="24"/>
                <w:szCs w:val="24"/>
              </w:rPr>
              <w:t>риска</w:t>
            </w:r>
            <w:r w:rsidRPr="009E4BBB">
              <w:rPr>
                <w:rFonts w:ascii="Times New Roman" w:hAnsi="Times New Roman"/>
                <w:spacing w:val="1"/>
                <w:sz w:val="24"/>
                <w:szCs w:val="24"/>
              </w:rPr>
              <w:t xml:space="preserve"> </w:t>
            </w:r>
            <w:r w:rsidRPr="009E4BBB">
              <w:rPr>
                <w:rFonts w:ascii="Times New Roman" w:hAnsi="Times New Roman"/>
                <w:sz w:val="24"/>
                <w:szCs w:val="24"/>
              </w:rPr>
              <w:t>обучающихся</w:t>
            </w:r>
            <w:r w:rsidRPr="009E4BBB">
              <w:rPr>
                <w:rFonts w:ascii="Times New Roman" w:hAnsi="Times New Roman"/>
                <w:spacing w:val="1"/>
                <w:sz w:val="24"/>
                <w:szCs w:val="24"/>
              </w:rPr>
              <w:t xml:space="preserve"> </w:t>
            </w:r>
            <w:r w:rsidRPr="009E4BBB">
              <w:rPr>
                <w:rFonts w:ascii="Times New Roman" w:hAnsi="Times New Roman"/>
                <w:sz w:val="24"/>
                <w:szCs w:val="24"/>
              </w:rPr>
              <w:t>по</w:t>
            </w:r>
            <w:r w:rsidRPr="009E4BBB">
              <w:rPr>
                <w:rFonts w:ascii="Times New Roman" w:hAnsi="Times New Roman"/>
                <w:spacing w:val="1"/>
                <w:sz w:val="24"/>
                <w:szCs w:val="24"/>
              </w:rPr>
              <w:t xml:space="preserve"> </w:t>
            </w:r>
            <w:r w:rsidRPr="009E4BBB">
              <w:rPr>
                <w:rFonts w:ascii="Times New Roman" w:hAnsi="Times New Roman"/>
                <w:sz w:val="24"/>
                <w:szCs w:val="24"/>
              </w:rPr>
              <w:t>разным</w:t>
            </w:r>
            <w:r w:rsidRPr="009E4BBB">
              <w:rPr>
                <w:rFonts w:ascii="Times New Roman" w:hAnsi="Times New Roman"/>
                <w:spacing w:val="1"/>
                <w:sz w:val="24"/>
                <w:szCs w:val="24"/>
              </w:rPr>
              <w:t xml:space="preserve"> </w:t>
            </w:r>
            <w:r w:rsidRPr="009E4BBB">
              <w:rPr>
                <w:rFonts w:ascii="Times New Roman" w:hAnsi="Times New Roman"/>
                <w:sz w:val="24"/>
                <w:szCs w:val="24"/>
              </w:rPr>
              <w:t>направлениям</w:t>
            </w:r>
            <w:r w:rsidRPr="009E4BBB">
              <w:rPr>
                <w:rFonts w:ascii="Times New Roman" w:hAnsi="Times New Roman"/>
                <w:spacing w:val="1"/>
                <w:sz w:val="24"/>
                <w:szCs w:val="24"/>
              </w:rPr>
              <w:t xml:space="preserve"> </w:t>
            </w:r>
            <w:r w:rsidRPr="009E4BBB">
              <w:rPr>
                <w:rFonts w:ascii="Times New Roman" w:hAnsi="Times New Roman"/>
                <w:sz w:val="24"/>
                <w:szCs w:val="24"/>
              </w:rPr>
              <w:t>(агрессивное</w:t>
            </w:r>
            <w:r w:rsidRPr="009E4BBB">
              <w:rPr>
                <w:rFonts w:ascii="Times New Roman" w:hAnsi="Times New Roman"/>
                <w:spacing w:val="-1"/>
                <w:sz w:val="24"/>
                <w:szCs w:val="24"/>
              </w:rPr>
              <w:t xml:space="preserve"> </w:t>
            </w:r>
            <w:r w:rsidRPr="009E4BBB">
              <w:rPr>
                <w:rFonts w:ascii="Times New Roman" w:hAnsi="Times New Roman"/>
                <w:sz w:val="24"/>
                <w:szCs w:val="24"/>
              </w:rPr>
              <w:t>поведение,</w:t>
            </w:r>
            <w:r w:rsidRPr="009E4BBB">
              <w:rPr>
                <w:rFonts w:ascii="Times New Roman" w:hAnsi="Times New Roman"/>
                <w:spacing w:val="-1"/>
                <w:sz w:val="24"/>
                <w:szCs w:val="24"/>
              </w:rPr>
              <w:t xml:space="preserve"> </w:t>
            </w:r>
            <w:r w:rsidRPr="009E4BBB">
              <w:rPr>
                <w:rFonts w:ascii="Times New Roman" w:hAnsi="Times New Roman"/>
                <w:sz w:val="24"/>
                <w:szCs w:val="24"/>
              </w:rPr>
              <w:t>зависимости, суицидальное поведение и</w:t>
            </w:r>
            <w:r w:rsidRPr="009E4BBB">
              <w:rPr>
                <w:rFonts w:ascii="Times New Roman" w:hAnsi="Times New Roman"/>
                <w:spacing w:val="-3"/>
                <w:sz w:val="24"/>
                <w:szCs w:val="24"/>
              </w:rPr>
              <w:t xml:space="preserve"> </w:t>
            </w:r>
            <w:r w:rsidRPr="009E4BBB">
              <w:rPr>
                <w:rFonts w:ascii="Times New Roman" w:hAnsi="Times New Roman"/>
                <w:sz w:val="24"/>
                <w:szCs w:val="24"/>
              </w:rPr>
              <w:t>др.)</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D12467">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tabs>
                <w:tab w:val="left" w:pos="1920"/>
              </w:tabs>
              <w:spacing w:after="0" w:line="240" w:lineRule="auto"/>
              <w:rPr>
                <w:rFonts w:ascii="Times New Roman" w:eastAsia="Arial Unicode MS" w:hAnsi="Times New Roman"/>
                <w:sz w:val="24"/>
                <w:szCs w:val="24"/>
              </w:rPr>
            </w:pPr>
            <w:r w:rsidRPr="009E4BBB">
              <w:rPr>
                <w:rFonts w:ascii="Times New Roman" w:eastAsia="Arial Unicode MS" w:hAnsi="Times New Roman"/>
                <w:sz w:val="24"/>
                <w:szCs w:val="24"/>
              </w:rPr>
              <w:t xml:space="preserve">Педагог-психолог </w:t>
            </w:r>
          </w:p>
          <w:p w:rsidR="007C5CBB" w:rsidRPr="009E4BBB" w:rsidRDefault="007C5CBB" w:rsidP="00826048">
            <w:pPr>
              <w:tabs>
                <w:tab w:val="left" w:pos="1920"/>
              </w:tabs>
              <w:spacing w:after="0" w:line="240" w:lineRule="auto"/>
              <w:rPr>
                <w:rFonts w:ascii="Times New Roman" w:eastAsia="Arial Unicode MS" w:hAnsi="Times New Roman"/>
                <w:sz w:val="24"/>
                <w:szCs w:val="24"/>
              </w:rPr>
            </w:pPr>
            <w:r w:rsidRPr="009E4BBB">
              <w:rPr>
                <w:rFonts w:ascii="Times New Roman" w:eastAsia="Arial Unicode MS" w:hAnsi="Times New Roman"/>
                <w:sz w:val="24"/>
                <w:szCs w:val="24"/>
              </w:rPr>
              <w:t>Гринь Ю.Ю.</w:t>
            </w:r>
          </w:p>
          <w:p w:rsidR="007C5CBB" w:rsidRPr="009E4BBB" w:rsidRDefault="007C5CBB" w:rsidP="00826048">
            <w:pPr>
              <w:tabs>
                <w:tab w:val="left" w:pos="1920"/>
              </w:tabs>
              <w:spacing w:after="0" w:line="240" w:lineRule="auto"/>
              <w:rPr>
                <w:rFonts w:ascii="Times New Roman" w:eastAsia="Arial Unicode MS" w:hAnsi="Times New Roman"/>
                <w:sz w:val="24"/>
                <w:szCs w:val="24"/>
              </w:rPr>
            </w:pPr>
          </w:p>
        </w:tc>
      </w:tr>
      <w:tr w:rsidR="007C5CBB" w:rsidRPr="009E4BBB" w:rsidTr="007C5CBB">
        <w:tc>
          <w:tcPr>
            <w:tcW w:w="841" w:type="dxa"/>
            <w:gridSpan w:val="2"/>
          </w:tcPr>
          <w:p w:rsidR="007C5CBB" w:rsidRPr="009E4BBB" w:rsidRDefault="007C5CBB" w:rsidP="00551369">
            <w:pPr>
              <w:pStyle w:val="affffff"/>
              <w:numPr>
                <w:ilvl w:val="0"/>
                <w:numId w:val="136"/>
              </w:numPr>
              <w:jc w:val="both"/>
              <w:outlineLvl w:val="0"/>
              <w:rPr>
                <w:b w:val="0"/>
                <w:sz w:val="24"/>
                <w:szCs w:val="24"/>
              </w:rPr>
            </w:pPr>
            <w:bookmarkStart w:id="393" w:name="_Toc173315764"/>
            <w:bookmarkEnd w:id="393"/>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tabs>
                <w:tab w:val="left" w:pos="2696"/>
              </w:tabs>
              <w:spacing w:after="0" w:line="240" w:lineRule="auto"/>
              <w:rPr>
                <w:rStyle w:val="CharAttribute501"/>
                <w:rFonts w:eastAsia="№Е"/>
                <w:i w:val="0"/>
                <w:sz w:val="24"/>
                <w:szCs w:val="24"/>
              </w:rPr>
            </w:pPr>
            <w:r w:rsidRPr="009E4BBB">
              <w:rPr>
                <w:rStyle w:val="CharAttribute501"/>
                <w:rFonts w:eastAsia="№Е"/>
                <w:i w:val="0"/>
                <w:sz w:val="24"/>
                <w:szCs w:val="24"/>
              </w:rPr>
              <w:t xml:space="preserve">Инструктажи обучающихся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CB0667">
              <w:rPr>
                <w:rFonts w:ascii="Times New Roman" w:hAnsi="Times New Roman"/>
                <w:color w:val="000000"/>
                <w:sz w:val="24"/>
                <w:szCs w:val="24"/>
              </w:rPr>
              <w:t>10 - 11</w:t>
            </w:r>
          </w:p>
        </w:tc>
        <w:tc>
          <w:tcPr>
            <w:tcW w:w="2011" w:type="dxa"/>
            <w:gridSpan w:val="2"/>
            <w:tcBorders>
              <w:top w:val="single" w:sz="4" w:space="0" w:color="000000"/>
              <w:left w:val="single" w:sz="4" w:space="0" w:color="000000"/>
              <w:bottom w:val="single" w:sz="4" w:space="0" w:color="000000"/>
              <w:right w:val="single" w:sz="4" w:space="0" w:color="000000"/>
            </w:tcBorders>
          </w:tcPr>
          <w:p w:rsidR="007C5CBB" w:rsidRPr="00B3695A"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tabs>
                <w:tab w:val="left" w:pos="1920"/>
              </w:tabs>
              <w:spacing w:after="0" w:line="240" w:lineRule="auto"/>
              <w:rPr>
                <w:rFonts w:ascii="Times New Roman" w:eastAsia="Arial Unicode MS" w:hAnsi="Times New Roman"/>
                <w:sz w:val="24"/>
                <w:szCs w:val="24"/>
              </w:rPr>
            </w:pPr>
            <w:r w:rsidRPr="009E4BBB">
              <w:rPr>
                <w:rFonts w:ascii="Times New Roman" w:eastAsia="Arial Unicode MS" w:hAnsi="Times New Roman"/>
                <w:sz w:val="24"/>
                <w:szCs w:val="24"/>
              </w:rPr>
              <w:t xml:space="preserve">Классные </w:t>
            </w:r>
          </w:p>
          <w:p w:rsidR="007C5CBB" w:rsidRPr="009E4BBB" w:rsidRDefault="007C5CBB" w:rsidP="00826048">
            <w:pPr>
              <w:tabs>
                <w:tab w:val="left" w:pos="1920"/>
              </w:tabs>
              <w:spacing w:after="0" w:line="240" w:lineRule="auto"/>
              <w:rPr>
                <w:rFonts w:ascii="Times New Roman" w:eastAsia="Arial Unicode MS" w:hAnsi="Times New Roman"/>
                <w:sz w:val="24"/>
                <w:szCs w:val="24"/>
              </w:rPr>
            </w:pPr>
            <w:r w:rsidRPr="009E4BBB">
              <w:rPr>
                <w:rFonts w:ascii="Times New Roman" w:eastAsia="Arial Unicode MS" w:hAnsi="Times New Roman"/>
                <w:sz w:val="24"/>
                <w:szCs w:val="24"/>
              </w:rPr>
              <w:t>руководители</w:t>
            </w:r>
          </w:p>
        </w:tc>
      </w:tr>
      <w:tr w:rsidR="007C5CBB" w:rsidRPr="009E4BBB" w:rsidTr="007C5CBB">
        <w:tc>
          <w:tcPr>
            <w:tcW w:w="9487" w:type="dxa"/>
            <w:gridSpan w:val="7"/>
          </w:tcPr>
          <w:p w:rsidR="007C5CBB" w:rsidRPr="009E4BBB" w:rsidRDefault="007C5CBB" w:rsidP="00826048">
            <w:pPr>
              <w:pStyle w:val="affffff"/>
              <w:outlineLvl w:val="0"/>
              <w:rPr>
                <w:sz w:val="24"/>
                <w:szCs w:val="24"/>
              </w:rPr>
            </w:pPr>
            <w:bookmarkStart w:id="394" w:name="_Toc173315765"/>
            <w:r w:rsidRPr="009E4BBB">
              <w:rPr>
                <w:sz w:val="24"/>
                <w:szCs w:val="24"/>
              </w:rPr>
              <w:t>Социальное партнерство</w:t>
            </w:r>
            <w:bookmarkEnd w:id="394"/>
          </w:p>
        </w:tc>
      </w:tr>
      <w:tr w:rsidR="007C5CBB" w:rsidRPr="009E4BBB" w:rsidTr="007C5CBB">
        <w:tc>
          <w:tcPr>
            <w:tcW w:w="9487" w:type="dxa"/>
            <w:gridSpan w:val="7"/>
          </w:tcPr>
          <w:p w:rsidR="007C5CBB" w:rsidRPr="009E4BBB" w:rsidRDefault="007C5CBB" w:rsidP="00826048">
            <w:pPr>
              <w:pStyle w:val="affffff"/>
              <w:outlineLvl w:val="0"/>
              <w:rPr>
                <w:b w:val="0"/>
                <w:sz w:val="24"/>
                <w:szCs w:val="24"/>
              </w:rPr>
            </w:pPr>
            <w:bookmarkStart w:id="395" w:name="_Toc173315766"/>
            <w:r w:rsidRPr="009E4BBB">
              <w:rPr>
                <w:b w:val="0"/>
                <w:sz w:val="24"/>
                <w:szCs w:val="24"/>
              </w:rPr>
              <w:t>(проходит через все остальные модули программы по содержанию событий)</w:t>
            </w:r>
            <w:bookmarkEnd w:id="395"/>
          </w:p>
        </w:tc>
      </w:tr>
      <w:tr w:rsidR="007C5CBB" w:rsidRPr="009E4BBB" w:rsidTr="007C5CBB">
        <w:tc>
          <w:tcPr>
            <w:tcW w:w="9487" w:type="dxa"/>
            <w:gridSpan w:val="7"/>
          </w:tcPr>
          <w:p w:rsidR="007C5CBB" w:rsidRPr="009E4BBB" w:rsidRDefault="007C5CBB" w:rsidP="00826048">
            <w:pPr>
              <w:pStyle w:val="affffff"/>
              <w:outlineLvl w:val="0"/>
              <w:rPr>
                <w:sz w:val="24"/>
                <w:szCs w:val="24"/>
              </w:rPr>
            </w:pPr>
            <w:bookmarkStart w:id="396" w:name="_Toc173315767"/>
            <w:r w:rsidRPr="009E4BBB">
              <w:rPr>
                <w:sz w:val="24"/>
                <w:szCs w:val="24"/>
              </w:rPr>
              <w:t>Организация предметно-пространственной среды</w:t>
            </w:r>
            <w:bookmarkEnd w:id="396"/>
          </w:p>
        </w:tc>
      </w:tr>
      <w:tr w:rsidR="007C5CBB" w:rsidRPr="009E4BBB" w:rsidTr="007C5CBB">
        <w:tc>
          <w:tcPr>
            <w:tcW w:w="841" w:type="dxa"/>
            <w:gridSpan w:val="2"/>
          </w:tcPr>
          <w:p w:rsidR="007C5CBB" w:rsidRPr="009E4BBB" w:rsidRDefault="007C5CBB" w:rsidP="00826048">
            <w:pPr>
              <w:pStyle w:val="affffff"/>
              <w:jc w:val="both"/>
              <w:outlineLvl w:val="0"/>
              <w:rPr>
                <w:sz w:val="24"/>
                <w:szCs w:val="24"/>
              </w:rPr>
            </w:pPr>
            <w:bookmarkStart w:id="397" w:name="_Toc173315768"/>
            <w:r w:rsidRPr="009E4BBB">
              <w:rPr>
                <w:sz w:val="24"/>
                <w:szCs w:val="24"/>
              </w:rPr>
              <w:t>№</w:t>
            </w:r>
            <w:bookmarkEnd w:id="397"/>
          </w:p>
        </w:tc>
        <w:tc>
          <w:tcPr>
            <w:tcW w:w="2538" w:type="dxa"/>
          </w:tcPr>
          <w:p w:rsidR="007C5CBB" w:rsidRPr="009E4BBB" w:rsidRDefault="007C5CBB" w:rsidP="00826048">
            <w:pPr>
              <w:pStyle w:val="affffff"/>
              <w:jc w:val="both"/>
              <w:outlineLvl w:val="0"/>
              <w:rPr>
                <w:sz w:val="24"/>
                <w:szCs w:val="24"/>
              </w:rPr>
            </w:pPr>
            <w:bookmarkStart w:id="398" w:name="_Toc173315769"/>
            <w:r w:rsidRPr="009E4BBB">
              <w:rPr>
                <w:sz w:val="24"/>
                <w:szCs w:val="24"/>
              </w:rPr>
              <w:t>Дела, события, мероприятия</w:t>
            </w:r>
            <w:bookmarkEnd w:id="398"/>
          </w:p>
        </w:tc>
        <w:tc>
          <w:tcPr>
            <w:tcW w:w="1820" w:type="dxa"/>
            <w:gridSpan w:val="2"/>
          </w:tcPr>
          <w:p w:rsidR="007C5CBB" w:rsidRPr="009E4BBB" w:rsidRDefault="007C5CBB" w:rsidP="00826048">
            <w:pPr>
              <w:pStyle w:val="affffff"/>
              <w:jc w:val="both"/>
              <w:outlineLvl w:val="0"/>
              <w:rPr>
                <w:sz w:val="24"/>
                <w:szCs w:val="24"/>
              </w:rPr>
            </w:pPr>
            <w:bookmarkStart w:id="399" w:name="_Toc173315770"/>
            <w:r w:rsidRPr="009E4BBB">
              <w:rPr>
                <w:sz w:val="24"/>
                <w:szCs w:val="24"/>
              </w:rPr>
              <w:t>классы</w:t>
            </w:r>
            <w:bookmarkEnd w:id="399"/>
          </w:p>
        </w:tc>
        <w:tc>
          <w:tcPr>
            <w:tcW w:w="1884" w:type="dxa"/>
          </w:tcPr>
          <w:p w:rsidR="007C5CBB" w:rsidRPr="009E4BBB" w:rsidRDefault="007C5CBB" w:rsidP="00826048">
            <w:pPr>
              <w:pStyle w:val="affffff"/>
              <w:jc w:val="both"/>
              <w:outlineLvl w:val="0"/>
              <w:rPr>
                <w:sz w:val="24"/>
                <w:szCs w:val="24"/>
              </w:rPr>
            </w:pPr>
            <w:bookmarkStart w:id="400" w:name="_Toc173315771"/>
            <w:r w:rsidRPr="009E4BBB">
              <w:rPr>
                <w:sz w:val="24"/>
                <w:szCs w:val="24"/>
              </w:rPr>
              <w:t>Ориентировочное время проведения</w:t>
            </w:r>
            <w:bookmarkEnd w:id="400"/>
          </w:p>
        </w:tc>
        <w:tc>
          <w:tcPr>
            <w:tcW w:w="2404" w:type="dxa"/>
          </w:tcPr>
          <w:p w:rsidR="007C5CBB" w:rsidRPr="009E4BBB" w:rsidRDefault="007C5CBB" w:rsidP="00826048">
            <w:pPr>
              <w:pStyle w:val="affffff"/>
              <w:jc w:val="both"/>
              <w:outlineLvl w:val="0"/>
              <w:rPr>
                <w:sz w:val="24"/>
                <w:szCs w:val="24"/>
              </w:rPr>
            </w:pPr>
            <w:bookmarkStart w:id="401" w:name="_Toc173315772"/>
            <w:r w:rsidRPr="009E4BBB">
              <w:rPr>
                <w:sz w:val="24"/>
                <w:szCs w:val="24"/>
              </w:rPr>
              <w:t>Ответственные</w:t>
            </w:r>
            <w:bookmarkEnd w:id="401"/>
          </w:p>
        </w:tc>
      </w:tr>
      <w:tr w:rsidR="007C5CBB" w:rsidRPr="009E4BBB" w:rsidTr="007C5CBB">
        <w:tc>
          <w:tcPr>
            <w:tcW w:w="841" w:type="dxa"/>
            <w:gridSpan w:val="2"/>
          </w:tcPr>
          <w:p w:rsidR="007C5CBB" w:rsidRPr="009E4BBB" w:rsidRDefault="007C5CBB" w:rsidP="00551369">
            <w:pPr>
              <w:pStyle w:val="affffff"/>
              <w:numPr>
                <w:ilvl w:val="0"/>
                <w:numId w:val="137"/>
              </w:numPr>
              <w:jc w:val="both"/>
              <w:outlineLvl w:val="0"/>
              <w:rPr>
                <w:b w:val="0"/>
                <w:sz w:val="24"/>
                <w:szCs w:val="24"/>
              </w:rPr>
            </w:pPr>
            <w:bookmarkStart w:id="402" w:name="_Toc173315773"/>
            <w:bookmarkEnd w:id="402"/>
          </w:p>
        </w:tc>
        <w:tc>
          <w:tcPr>
            <w:tcW w:w="2538" w:type="dxa"/>
          </w:tcPr>
          <w:p w:rsidR="007C5CBB" w:rsidRPr="009E4BBB" w:rsidRDefault="007C5CBB" w:rsidP="00826048">
            <w:pPr>
              <w:pStyle w:val="affffff"/>
              <w:jc w:val="both"/>
              <w:outlineLvl w:val="0"/>
              <w:rPr>
                <w:b w:val="0"/>
                <w:sz w:val="24"/>
                <w:szCs w:val="24"/>
              </w:rPr>
            </w:pPr>
            <w:bookmarkStart w:id="403" w:name="_Toc173315774"/>
            <w:r w:rsidRPr="009E4BBB">
              <w:rPr>
                <w:b w:val="0"/>
                <w:sz w:val="24"/>
                <w:szCs w:val="24"/>
              </w:rPr>
              <w:t>Оформление школьных тематических стендов</w:t>
            </w:r>
            <w:bookmarkEnd w:id="403"/>
          </w:p>
        </w:tc>
        <w:tc>
          <w:tcPr>
            <w:tcW w:w="1820" w:type="dxa"/>
            <w:gridSpan w:val="2"/>
          </w:tcPr>
          <w:p w:rsidR="007C5CBB" w:rsidRPr="009E4BBB" w:rsidRDefault="007C5CBB" w:rsidP="00826048">
            <w:pPr>
              <w:pStyle w:val="affffff"/>
              <w:jc w:val="both"/>
              <w:outlineLvl w:val="0"/>
              <w:rPr>
                <w:b w:val="0"/>
                <w:sz w:val="24"/>
                <w:szCs w:val="24"/>
              </w:rPr>
            </w:pPr>
          </w:p>
        </w:tc>
        <w:tc>
          <w:tcPr>
            <w:tcW w:w="1884" w:type="dxa"/>
          </w:tcPr>
          <w:p w:rsidR="007C5CBB" w:rsidRPr="009E4BBB" w:rsidRDefault="007C5CBB" w:rsidP="00826048">
            <w:pPr>
              <w:pStyle w:val="affffff"/>
              <w:jc w:val="both"/>
              <w:outlineLvl w:val="0"/>
              <w:rPr>
                <w:b w:val="0"/>
                <w:sz w:val="24"/>
                <w:szCs w:val="24"/>
              </w:rPr>
            </w:pPr>
            <w:bookmarkStart w:id="404" w:name="_Toc173315775"/>
            <w:r w:rsidRPr="009E4BBB">
              <w:rPr>
                <w:b w:val="0"/>
                <w:sz w:val="24"/>
                <w:szCs w:val="24"/>
              </w:rPr>
              <w:t>В течение года</w:t>
            </w:r>
            <w:bookmarkEnd w:id="404"/>
          </w:p>
        </w:tc>
        <w:tc>
          <w:tcPr>
            <w:tcW w:w="2404" w:type="dxa"/>
          </w:tcPr>
          <w:p w:rsidR="007C5CBB" w:rsidRPr="009E4BBB" w:rsidRDefault="007C5CBB" w:rsidP="00826048">
            <w:pPr>
              <w:pStyle w:val="affffff"/>
              <w:jc w:val="both"/>
              <w:outlineLvl w:val="0"/>
              <w:rPr>
                <w:b w:val="0"/>
                <w:sz w:val="24"/>
                <w:szCs w:val="24"/>
              </w:rPr>
            </w:pPr>
            <w:bookmarkStart w:id="405" w:name="_Toc173315776"/>
            <w:r>
              <w:rPr>
                <w:b w:val="0"/>
                <w:sz w:val="24"/>
                <w:szCs w:val="24"/>
              </w:rPr>
              <w:t xml:space="preserve">Зам. </w:t>
            </w:r>
            <w:r w:rsidRPr="009E4BBB">
              <w:rPr>
                <w:b w:val="0"/>
                <w:sz w:val="24"/>
                <w:szCs w:val="24"/>
              </w:rPr>
              <w:t>директора по ВР, зам</w:t>
            </w:r>
            <w:r>
              <w:rPr>
                <w:b w:val="0"/>
                <w:sz w:val="24"/>
                <w:szCs w:val="24"/>
              </w:rPr>
              <w:t xml:space="preserve">. </w:t>
            </w:r>
            <w:r w:rsidRPr="009E4BBB">
              <w:rPr>
                <w:b w:val="0"/>
                <w:sz w:val="24"/>
                <w:szCs w:val="24"/>
              </w:rPr>
              <w:t xml:space="preserve">директора по УВР, </w:t>
            </w:r>
            <w:r>
              <w:rPr>
                <w:b w:val="0"/>
                <w:sz w:val="24"/>
                <w:szCs w:val="24"/>
              </w:rPr>
              <w:t>педагоги-</w:t>
            </w:r>
            <w:r w:rsidRPr="009E4BBB">
              <w:rPr>
                <w:b w:val="0"/>
                <w:sz w:val="24"/>
                <w:szCs w:val="24"/>
              </w:rPr>
              <w:t>организаторы</w:t>
            </w:r>
            <w:bookmarkEnd w:id="405"/>
          </w:p>
        </w:tc>
      </w:tr>
      <w:tr w:rsidR="007C5CBB" w:rsidRPr="009E4BBB" w:rsidTr="007C5CBB">
        <w:tc>
          <w:tcPr>
            <w:tcW w:w="841" w:type="dxa"/>
            <w:gridSpan w:val="2"/>
          </w:tcPr>
          <w:p w:rsidR="007C5CBB" w:rsidRPr="009E4BBB" w:rsidRDefault="007C5CBB" w:rsidP="00551369">
            <w:pPr>
              <w:pStyle w:val="affffff"/>
              <w:numPr>
                <w:ilvl w:val="0"/>
                <w:numId w:val="137"/>
              </w:numPr>
              <w:jc w:val="both"/>
              <w:outlineLvl w:val="0"/>
              <w:rPr>
                <w:b w:val="0"/>
                <w:sz w:val="24"/>
                <w:szCs w:val="24"/>
              </w:rPr>
            </w:pPr>
            <w:bookmarkStart w:id="406" w:name="_Toc173315777"/>
            <w:bookmarkEnd w:id="406"/>
          </w:p>
        </w:tc>
        <w:tc>
          <w:tcPr>
            <w:tcW w:w="2538" w:type="dxa"/>
          </w:tcPr>
          <w:p w:rsidR="007C5CBB" w:rsidRPr="009E4BBB" w:rsidRDefault="007C5CBB" w:rsidP="00826048">
            <w:pPr>
              <w:pStyle w:val="affffff"/>
              <w:jc w:val="both"/>
              <w:outlineLvl w:val="0"/>
              <w:rPr>
                <w:b w:val="0"/>
                <w:sz w:val="24"/>
                <w:szCs w:val="24"/>
              </w:rPr>
            </w:pPr>
            <w:bookmarkStart w:id="407" w:name="_Toc173315778"/>
            <w:r w:rsidRPr="009E4BBB">
              <w:rPr>
                <w:b w:val="0"/>
                <w:sz w:val="24"/>
                <w:szCs w:val="24"/>
              </w:rPr>
              <w:t>Оформление классных уголков, подготовка к конкурсу классных уголков</w:t>
            </w:r>
            <w:bookmarkEnd w:id="407"/>
          </w:p>
        </w:tc>
        <w:tc>
          <w:tcPr>
            <w:tcW w:w="1820" w:type="dxa"/>
            <w:gridSpan w:val="2"/>
          </w:tcPr>
          <w:p w:rsidR="007C5CBB" w:rsidRPr="009E4BBB" w:rsidRDefault="007C5CBB" w:rsidP="00826048">
            <w:pPr>
              <w:pStyle w:val="affffff"/>
              <w:jc w:val="both"/>
              <w:outlineLvl w:val="0"/>
              <w:rPr>
                <w:b w:val="0"/>
                <w:sz w:val="24"/>
                <w:szCs w:val="24"/>
              </w:rPr>
            </w:pPr>
          </w:p>
        </w:tc>
        <w:tc>
          <w:tcPr>
            <w:tcW w:w="1884" w:type="dxa"/>
          </w:tcPr>
          <w:p w:rsidR="007C5CBB" w:rsidRPr="009E4BBB" w:rsidRDefault="007C5CBB" w:rsidP="00826048">
            <w:pPr>
              <w:pStyle w:val="affffff"/>
              <w:jc w:val="both"/>
              <w:outlineLvl w:val="0"/>
              <w:rPr>
                <w:b w:val="0"/>
                <w:sz w:val="24"/>
                <w:szCs w:val="24"/>
              </w:rPr>
            </w:pPr>
            <w:bookmarkStart w:id="408" w:name="_Toc173315779"/>
            <w:r w:rsidRPr="009E4BBB">
              <w:rPr>
                <w:b w:val="0"/>
                <w:sz w:val="24"/>
                <w:szCs w:val="24"/>
              </w:rPr>
              <w:t>Сентябрь, октябрь</w:t>
            </w:r>
            <w:bookmarkEnd w:id="408"/>
          </w:p>
        </w:tc>
        <w:tc>
          <w:tcPr>
            <w:tcW w:w="2404" w:type="dxa"/>
          </w:tcPr>
          <w:p w:rsidR="007C5CBB" w:rsidRPr="009E4BBB" w:rsidRDefault="007C5CBB" w:rsidP="00826048">
            <w:pPr>
              <w:pStyle w:val="affffff"/>
              <w:jc w:val="both"/>
              <w:outlineLvl w:val="0"/>
              <w:rPr>
                <w:b w:val="0"/>
                <w:sz w:val="24"/>
                <w:szCs w:val="24"/>
              </w:rPr>
            </w:pPr>
            <w:bookmarkStart w:id="409" w:name="_Toc173315780"/>
            <w:r w:rsidRPr="009E4BBB">
              <w:rPr>
                <w:b w:val="0"/>
                <w:sz w:val="24"/>
                <w:szCs w:val="24"/>
              </w:rPr>
              <w:t>Классные руководители, советы классов</w:t>
            </w:r>
            <w:bookmarkEnd w:id="409"/>
          </w:p>
        </w:tc>
      </w:tr>
      <w:tr w:rsidR="007C5CBB" w:rsidRPr="009E4BBB" w:rsidTr="007C5CBB">
        <w:tc>
          <w:tcPr>
            <w:tcW w:w="841" w:type="dxa"/>
            <w:gridSpan w:val="2"/>
          </w:tcPr>
          <w:p w:rsidR="007C5CBB" w:rsidRPr="009E4BBB" w:rsidRDefault="007C5CBB" w:rsidP="00551369">
            <w:pPr>
              <w:pStyle w:val="affffff"/>
              <w:numPr>
                <w:ilvl w:val="0"/>
                <w:numId w:val="137"/>
              </w:numPr>
              <w:jc w:val="both"/>
              <w:outlineLvl w:val="0"/>
              <w:rPr>
                <w:b w:val="0"/>
                <w:sz w:val="24"/>
                <w:szCs w:val="24"/>
              </w:rPr>
            </w:pPr>
            <w:bookmarkStart w:id="410" w:name="_Toc173315781"/>
            <w:bookmarkEnd w:id="410"/>
          </w:p>
        </w:tc>
        <w:tc>
          <w:tcPr>
            <w:tcW w:w="2538" w:type="dxa"/>
          </w:tcPr>
          <w:p w:rsidR="007C5CBB" w:rsidRPr="009E4BBB" w:rsidRDefault="007C5CBB" w:rsidP="00826048">
            <w:pPr>
              <w:pStyle w:val="affffff"/>
              <w:jc w:val="both"/>
              <w:outlineLvl w:val="0"/>
              <w:rPr>
                <w:b w:val="0"/>
                <w:sz w:val="24"/>
                <w:szCs w:val="24"/>
              </w:rPr>
            </w:pPr>
            <w:bookmarkStart w:id="411" w:name="_Toc173315782"/>
            <w:r w:rsidRPr="009E4BBB">
              <w:rPr>
                <w:b w:val="0"/>
                <w:sz w:val="24"/>
                <w:szCs w:val="24"/>
              </w:rPr>
              <w:t>Оформление стенда «Государственная символика»</w:t>
            </w:r>
            <w:bookmarkEnd w:id="411"/>
          </w:p>
        </w:tc>
        <w:tc>
          <w:tcPr>
            <w:tcW w:w="1820" w:type="dxa"/>
            <w:gridSpan w:val="2"/>
          </w:tcPr>
          <w:p w:rsidR="007C5CBB" w:rsidRPr="009E4BBB" w:rsidRDefault="007C5CBB" w:rsidP="00826048">
            <w:pPr>
              <w:pStyle w:val="affffff"/>
              <w:jc w:val="both"/>
              <w:outlineLvl w:val="0"/>
              <w:rPr>
                <w:b w:val="0"/>
                <w:sz w:val="24"/>
                <w:szCs w:val="24"/>
              </w:rPr>
            </w:pPr>
          </w:p>
        </w:tc>
        <w:tc>
          <w:tcPr>
            <w:tcW w:w="1884" w:type="dxa"/>
          </w:tcPr>
          <w:p w:rsidR="007C5CBB" w:rsidRPr="009E4BBB" w:rsidRDefault="007C5CBB" w:rsidP="00826048">
            <w:pPr>
              <w:pStyle w:val="affffff"/>
              <w:jc w:val="both"/>
              <w:outlineLvl w:val="0"/>
              <w:rPr>
                <w:b w:val="0"/>
                <w:sz w:val="24"/>
                <w:szCs w:val="24"/>
              </w:rPr>
            </w:pPr>
            <w:bookmarkStart w:id="412" w:name="_Toc173315783"/>
            <w:r w:rsidRPr="009E4BBB">
              <w:rPr>
                <w:b w:val="0"/>
                <w:sz w:val="24"/>
                <w:szCs w:val="24"/>
              </w:rPr>
              <w:t>В течение года</w:t>
            </w:r>
            <w:bookmarkEnd w:id="412"/>
          </w:p>
        </w:tc>
        <w:tc>
          <w:tcPr>
            <w:tcW w:w="2404" w:type="dxa"/>
          </w:tcPr>
          <w:p w:rsidR="007C5CBB" w:rsidRPr="009E4BBB" w:rsidRDefault="007C5CBB" w:rsidP="00826048">
            <w:pPr>
              <w:pStyle w:val="affffff"/>
              <w:jc w:val="both"/>
              <w:outlineLvl w:val="0"/>
              <w:rPr>
                <w:sz w:val="24"/>
                <w:szCs w:val="24"/>
              </w:rPr>
            </w:pPr>
            <w:bookmarkStart w:id="413" w:name="_Toc173315784"/>
            <w:r>
              <w:rPr>
                <w:b w:val="0"/>
                <w:sz w:val="24"/>
                <w:szCs w:val="24"/>
              </w:rPr>
              <w:t>Зам.</w:t>
            </w:r>
            <w:r w:rsidRPr="009E4BBB">
              <w:rPr>
                <w:b w:val="0"/>
                <w:sz w:val="24"/>
                <w:szCs w:val="24"/>
              </w:rPr>
              <w:t xml:space="preserve"> директора по ВР</w:t>
            </w:r>
            <w:r>
              <w:rPr>
                <w:b w:val="0"/>
                <w:sz w:val="24"/>
                <w:szCs w:val="24"/>
              </w:rPr>
              <w:t>,</w:t>
            </w:r>
            <w:r w:rsidRPr="009E4BBB">
              <w:rPr>
                <w:b w:val="0"/>
                <w:sz w:val="24"/>
                <w:szCs w:val="24"/>
              </w:rPr>
              <w:t xml:space="preserve"> </w:t>
            </w:r>
            <w:r>
              <w:rPr>
                <w:b w:val="0"/>
                <w:sz w:val="24"/>
                <w:szCs w:val="24"/>
              </w:rPr>
              <w:t>педагоги-</w:t>
            </w:r>
            <w:r w:rsidRPr="009E4BBB">
              <w:rPr>
                <w:b w:val="0"/>
                <w:sz w:val="24"/>
                <w:szCs w:val="24"/>
              </w:rPr>
              <w:t>организаторы</w:t>
            </w:r>
            <w:bookmarkEnd w:id="413"/>
          </w:p>
        </w:tc>
      </w:tr>
      <w:tr w:rsidR="007C5CBB" w:rsidRPr="009E4BBB" w:rsidTr="007C5CBB">
        <w:tc>
          <w:tcPr>
            <w:tcW w:w="841" w:type="dxa"/>
            <w:gridSpan w:val="2"/>
          </w:tcPr>
          <w:p w:rsidR="007C5CBB" w:rsidRPr="009E4BBB" w:rsidRDefault="007C5CBB" w:rsidP="00551369">
            <w:pPr>
              <w:pStyle w:val="affffff"/>
              <w:numPr>
                <w:ilvl w:val="0"/>
                <w:numId w:val="137"/>
              </w:numPr>
              <w:jc w:val="both"/>
              <w:outlineLvl w:val="0"/>
              <w:rPr>
                <w:b w:val="0"/>
                <w:sz w:val="24"/>
                <w:szCs w:val="24"/>
              </w:rPr>
            </w:pPr>
            <w:bookmarkStart w:id="414" w:name="_Toc173315785"/>
            <w:bookmarkEnd w:id="414"/>
          </w:p>
        </w:tc>
        <w:tc>
          <w:tcPr>
            <w:tcW w:w="2538" w:type="dxa"/>
          </w:tcPr>
          <w:p w:rsidR="007C5CBB" w:rsidRPr="009E4BBB" w:rsidRDefault="007C5CBB" w:rsidP="00826048">
            <w:pPr>
              <w:pStyle w:val="affffff"/>
              <w:jc w:val="both"/>
              <w:outlineLvl w:val="0"/>
              <w:rPr>
                <w:b w:val="0"/>
                <w:sz w:val="24"/>
                <w:szCs w:val="24"/>
              </w:rPr>
            </w:pPr>
            <w:bookmarkStart w:id="415" w:name="_Toc173315786"/>
            <w:r w:rsidRPr="009E4BBB">
              <w:rPr>
                <w:b w:val="0"/>
                <w:sz w:val="24"/>
                <w:szCs w:val="24"/>
              </w:rPr>
              <w:t>Оформление актового зала к праздничным мероприятиям</w:t>
            </w:r>
            <w:bookmarkEnd w:id="415"/>
          </w:p>
        </w:tc>
        <w:tc>
          <w:tcPr>
            <w:tcW w:w="1820" w:type="dxa"/>
            <w:gridSpan w:val="2"/>
          </w:tcPr>
          <w:p w:rsidR="007C5CBB" w:rsidRPr="009E4BBB" w:rsidRDefault="007C5CBB" w:rsidP="00826048">
            <w:pPr>
              <w:pStyle w:val="affffff"/>
              <w:jc w:val="both"/>
              <w:outlineLvl w:val="0"/>
              <w:rPr>
                <w:sz w:val="24"/>
                <w:szCs w:val="24"/>
              </w:rPr>
            </w:pPr>
          </w:p>
        </w:tc>
        <w:tc>
          <w:tcPr>
            <w:tcW w:w="1884" w:type="dxa"/>
          </w:tcPr>
          <w:p w:rsidR="007C5CBB" w:rsidRPr="009E4BBB" w:rsidRDefault="007C5CBB" w:rsidP="00826048">
            <w:pPr>
              <w:pStyle w:val="affffff"/>
              <w:jc w:val="both"/>
              <w:outlineLvl w:val="0"/>
              <w:rPr>
                <w:b w:val="0"/>
                <w:sz w:val="24"/>
                <w:szCs w:val="24"/>
              </w:rPr>
            </w:pPr>
            <w:bookmarkStart w:id="416" w:name="_Toc173315787"/>
            <w:r w:rsidRPr="009E4BBB">
              <w:rPr>
                <w:b w:val="0"/>
                <w:sz w:val="24"/>
                <w:szCs w:val="24"/>
              </w:rPr>
              <w:t>В течение года</w:t>
            </w:r>
            <w:bookmarkEnd w:id="416"/>
          </w:p>
        </w:tc>
        <w:tc>
          <w:tcPr>
            <w:tcW w:w="2404" w:type="dxa"/>
          </w:tcPr>
          <w:p w:rsidR="007C5CBB" w:rsidRPr="009E4BBB" w:rsidRDefault="007C5CBB" w:rsidP="00826048">
            <w:pPr>
              <w:pStyle w:val="affffff"/>
              <w:jc w:val="both"/>
              <w:outlineLvl w:val="0"/>
              <w:rPr>
                <w:sz w:val="24"/>
                <w:szCs w:val="24"/>
              </w:rPr>
            </w:pPr>
            <w:bookmarkStart w:id="417" w:name="_Toc173315788"/>
            <w:r w:rsidRPr="009E4BBB">
              <w:rPr>
                <w:b w:val="0"/>
                <w:sz w:val="24"/>
                <w:szCs w:val="24"/>
              </w:rPr>
              <w:t>Заместитель директора по ВР</w:t>
            </w:r>
            <w:r>
              <w:rPr>
                <w:b w:val="0"/>
                <w:sz w:val="24"/>
                <w:szCs w:val="24"/>
              </w:rPr>
              <w:t>,</w:t>
            </w:r>
            <w:r w:rsidRPr="009E4BBB">
              <w:rPr>
                <w:b w:val="0"/>
                <w:sz w:val="24"/>
                <w:szCs w:val="24"/>
              </w:rPr>
              <w:t xml:space="preserve"> </w:t>
            </w:r>
            <w:r>
              <w:rPr>
                <w:b w:val="0"/>
                <w:sz w:val="24"/>
                <w:szCs w:val="24"/>
              </w:rPr>
              <w:t>педагоги-</w:t>
            </w:r>
            <w:r w:rsidRPr="009E4BBB">
              <w:rPr>
                <w:b w:val="0"/>
                <w:sz w:val="24"/>
                <w:szCs w:val="24"/>
              </w:rPr>
              <w:t>организаторы</w:t>
            </w:r>
            <w:bookmarkEnd w:id="417"/>
          </w:p>
        </w:tc>
      </w:tr>
      <w:tr w:rsidR="007C5CBB" w:rsidRPr="009E4BBB" w:rsidTr="007C5CBB">
        <w:tc>
          <w:tcPr>
            <w:tcW w:w="841" w:type="dxa"/>
            <w:gridSpan w:val="2"/>
          </w:tcPr>
          <w:p w:rsidR="007C5CBB" w:rsidRPr="009E4BBB" w:rsidRDefault="007C5CBB" w:rsidP="00551369">
            <w:pPr>
              <w:pStyle w:val="affffff"/>
              <w:numPr>
                <w:ilvl w:val="0"/>
                <w:numId w:val="137"/>
              </w:numPr>
              <w:jc w:val="both"/>
              <w:outlineLvl w:val="0"/>
              <w:rPr>
                <w:b w:val="0"/>
                <w:sz w:val="24"/>
                <w:szCs w:val="24"/>
              </w:rPr>
            </w:pPr>
            <w:bookmarkStart w:id="418" w:name="_Toc173315789"/>
            <w:bookmarkEnd w:id="418"/>
          </w:p>
        </w:tc>
        <w:tc>
          <w:tcPr>
            <w:tcW w:w="2538" w:type="dxa"/>
          </w:tcPr>
          <w:p w:rsidR="007C5CBB" w:rsidRPr="009E4BBB" w:rsidRDefault="007C5CBB" w:rsidP="00826048">
            <w:pPr>
              <w:pStyle w:val="affffff"/>
              <w:jc w:val="both"/>
              <w:outlineLvl w:val="0"/>
              <w:rPr>
                <w:b w:val="0"/>
                <w:sz w:val="24"/>
                <w:szCs w:val="24"/>
              </w:rPr>
            </w:pPr>
            <w:bookmarkStart w:id="419" w:name="_Toc173315790"/>
            <w:r w:rsidRPr="003F547D">
              <w:rPr>
                <w:b w:val="0"/>
                <w:sz w:val="24"/>
                <w:szCs w:val="24"/>
              </w:rPr>
              <w:t>Оформление тематических выставок в рамках подготовки к юбилейным событиям по предметам</w:t>
            </w:r>
            <w:bookmarkEnd w:id="419"/>
          </w:p>
        </w:tc>
        <w:tc>
          <w:tcPr>
            <w:tcW w:w="1820" w:type="dxa"/>
            <w:gridSpan w:val="2"/>
          </w:tcPr>
          <w:p w:rsidR="007C5CBB" w:rsidRPr="009E4BBB" w:rsidRDefault="007C5CBB" w:rsidP="00826048">
            <w:pPr>
              <w:pStyle w:val="affffff"/>
              <w:jc w:val="both"/>
              <w:outlineLvl w:val="0"/>
              <w:rPr>
                <w:sz w:val="24"/>
                <w:szCs w:val="24"/>
              </w:rPr>
            </w:pPr>
          </w:p>
        </w:tc>
        <w:tc>
          <w:tcPr>
            <w:tcW w:w="1884" w:type="dxa"/>
          </w:tcPr>
          <w:p w:rsidR="007C5CBB" w:rsidRPr="009E4BBB" w:rsidRDefault="007C5CBB" w:rsidP="00826048">
            <w:pPr>
              <w:pStyle w:val="affffff"/>
              <w:jc w:val="both"/>
              <w:outlineLvl w:val="0"/>
              <w:rPr>
                <w:b w:val="0"/>
                <w:sz w:val="24"/>
                <w:szCs w:val="24"/>
              </w:rPr>
            </w:pPr>
            <w:bookmarkStart w:id="420" w:name="_Toc173315791"/>
            <w:r w:rsidRPr="009E4BBB">
              <w:rPr>
                <w:b w:val="0"/>
                <w:sz w:val="24"/>
                <w:szCs w:val="24"/>
              </w:rPr>
              <w:t>В течение года</w:t>
            </w:r>
            <w:bookmarkEnd w:id="420"/>
          </w:p>
        </w:tc>
        <w:tc>
          <w:tcPr>
            <w:tcW w:w="2404" w:type="dxa"/>
          </w:tcPr>
          <w:p w:rsidR="007C5CBB" w:rsidRPr="009E4BBB" w:rsidRDefault="007C5CBB" w:rsidP="00826048">
            <w:pPr>
              <w:pStyle w:val="affffff"/>
              <w:jc w:val="both"/>
              <w:outlineLvl w:val="0"/>
              <w:rPr>
                <w:b w:val="0"/>
                <w:sz w:val="24"/>
                <w:szCs w:val="24"/>
              </w:rPr>
            </w:pPr>
            <w:bookmarkStart w:id="421" w:name="_Toc173315792"/>
            <w:r w:rsidRPr="009E4BBB">
              <w:rPr>
                <w:b w:val="0"/>
                <w:sz w:val="24"/>
                <w:szCs w:val="24"/>
              </w:rPr>
              <w:t>Методические объединения</w:t>
            </w:r>
            <w:bookmarkEnd w:id="421"/>
          </w:p>
        </w:tc>
      </w:tr>
      <w:tr w:rsidR="007C5CBB" w:rsidRPr="009E4BBB" w:rsidTr="007C5CBB">
        <w:tc>
          <w:tcPr>
            <w:tcW w:w="841" w:type="dxa"/>
            <w:gridSpan w:val="2"/>
          </w:tcPr>
          <w:p w:rsidR="007C5CBB" w:rsidRPr="009E4BBB" w:rsidRDefault="007C5CBB" w:rsidP="00551369">
            <w:pPr>
              <w:widowControl/>
              <w:numPr>
                <w:ilvl w:val="0"/>
                <w:numId w:val="137"/>
              </w:numPr>
              <w:spacing w:after="0" w:line="240" w:lineRule="auto"/>
              <w:jc w:val="both"/>
              <w:rPr>
                <w:rFonts w:ascii="Times New Roman" w:hAnsi="Times New Roman"/>
                <w:sz w:val="24"/>
                <w:szCs w:val="24"/>
              </w:rPr>
            </w:pPr>
          </w:p>
        </w:tc>
        <w:tc>
          <w:tcPr>
            <w:tcW w:w="2538" w:type="dxa"/>
          </w:tcPr>
          <w:p w:rsidR="007C5CBB" w:rsidRPr="009E4BBB" w:rsidRDefault="007C5CBB" w:rsidP="00826048">
            <w:pPr>
              <w:pStyle w:val="affffff"/>
              <w:jc w:val="both"/>
              <w:outlineLvl w:val="0"/>
              <w:rPr>
                <w:b w:val="0"/>
                <w:sz w:val="24"/>
                <w:szCs w:val="24"/>
              </w:rPr>
            </w:pPr>
            <w:bookmarkStart w:id="422" w:name="_Toc173315793"/>
            <w:r w:rsidRPr="009E4BBB">
              <w:rPr>
                <w:b w:val="0"/>
                <w:sz w:val="24"/>
                <w:szCs w:val="24"/>
              </w:rPr>
              <w:t>О</w:t>
            </w:r>
            <w:r>
              <w:rPr>
                <w:b w:val="0"/>
                <w:sz w:val="24"/>
                <w:szCs w:val="24"/>
              </w:rPr>
              <w:t>формление</w:t>
            </w:r>
            <w:r w:rsidRPr="009E4BBB">
              <w:rPr>
                <w:b w:val="0"/>
                <w:sz w:val="24"/>
                <w:szCs w:val="24"/>
              </w:rPr>
              <w:t xml:space="preserve"> кабинетов к Новому году</w:t>
            </w:r>
            <w:bookmarkEnd w:id="422"/>
            <w:r w:rsidRPr="009E4BBB">
              <w:rPr>
                <w:b w:val="0"/>
                <w:sz w:val="24"/>
                <w:szCs w:val="24"/>
              </w:rPr>
              <w:t xml:space="preserve"> </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B7527">
              <w:rPr>
                <w:rFonts w:ascii="Times New Roman" w:hAnsi="Times New Roman"/>
                <w:color w:val="000000"/>
                <w:sz w:val="24"/>
                <w:szCs w:val="24"/>
              </w:rPr>
              <w:t>10 - 11</w:t>
            </w:r>
          </w:p>
        </w:tc>
        <w:tc>
          <w:tcPr>
            <w:tcW w:w="1884" w:type="dxa"/>
          </w:tcPr>
          <w:p w:rsidR="007C5CBB" w:rsidRPr="009E4BBB" w:rsidRDefault="007C5CBB" w:rsidP="00826048">
            <w:pPr>
              <w:pStyle w:val="affffff"/>
              <w:jc w:val="both"/>
              <w:outlineLvl w:val="0"/>
              <w:rPr>
                <w:b w:val="0"/>
                <w:sz w:val="24"/>
                <w:szCs w:val="24"/>
              </w:rPr>
            </w:pPr>
            <w:bookmarkStart w:id="423" w:name="_Toc173315794"/>
            <w:r w:rsidRPr="009E4BBB">
              <w:rPr>
                <w:b w:val="0"/>
                <w:sz w:val="24"/>
                <w:szCs w:val="24"/>
              </w:rPr>
              <w:t>декабрь</w:t>
            </w:r>
            <w:bookmarkEnd w:id="423"/>
          </w:p>
        </w:tc>
        <w:tc>
          <w:tcPr>
            <w:tcW w:w="2404" w:type="dxa"/>
          </w:tcPr>
          <w:p w:rsidR="007C5CBB" w:rsidRPr="009E4BBB" w:rsidRDefault="007C5CBB" w:rsidP="00826048">
            <w:pPr>
              <w:spacing w:after="0" w:line="240" w:lineRule="auto"/>
              <w:jc w:val="both"/>
              <w:rPr>
                <w:rFonts w:ascii="Times New Roman" w:hAnsi="Times New Roman"/>
                <w:b/>
                <w:sz w:val="24"/>
                <w:szCs w:val="24"/>
              </w:rPr>
            </w:pPr>
            <w:r w:rsidRPr="009E4BBB">
              <w:rPr>
                <w:rFonts w:ascii="Times New Roman" w:hAnsi="Times New Roman"/>
                <w:sz w:val="24"/>
                <w:szCs w:val="24"/>
              </w:rPr>
              <w:t>МО учителей, классные руководители</w:t>
            </w:r>
          </w:p>
        </w:tc>
      </w:tr>
      <w:tr w:rsidR="007C5CBB" w:rsidRPr="009E4BBB" w:rsidTr="007C5CBB">
        <w:tc>
          <w:tcPr>
            <w:tcW w:w="841" w:type="dxa"/>
            <w:gridSpan w:val="2"/>
          </w:tcPr>
          <w:p w:rsidR="007C5CBB" w:rsidRPr="009E4BBB" w:rsidRDefault="007C5CBB" w:rsidP="00551369">
            <w:pPr>
              <w:widowControl/>
              <w:numPr>
                <w:ilvl w:val="0"/>
                <w:numId w:val="137"/>
              </w:numPr>
              <w:spacing w:after="0" w:line="240" w:lineRule="auto"/>
              <w:jc w:val="both"/>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color w:val="000000"/>
                <w:sz w:val="24"/>
                <w:szCs w:val="24"/>
                <w:shd w:val="clear" w:color="auto" w:fill="FFFFFF"/>
              </w:rPr>
              <w:t>Оформление и обновление   тематических стендов для обучающихся, родителей</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B7527">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Заместитель директора по ВР, </w:t>
            </w:r>
            <w:r w:rsidRPr="0046793F">
              <w:rPr>
                <w:rFonts w:ascii="Times New Roman" w:hAnsi="Times New Roman"/>
                <w:sz w:val="24"/>
                <w:szCs w:val="24"/>
              </w:rPr>
              <w:t>педагоги-</w:t>
            </w:r>
            <w:r w:rsidRPr="009E4BBB">
              <w:rPr>
                <w:rFonts w:ascii="Times New Roman" w:hAnsi="Times New Roman"/>
                <w:sz w:val="24"/>
                <w:szCs w:val="24"/>
              </w:rPr>
              <w:t>организаторы</w:t>
            </w:r>
          </w:p>
        </w:tc>
      </w:tr>
      <w:tr w:rsidR="007C5CBB" w:rsidRPr="009E4BBB" w:rsidTr="007C5CBB">
        <w:tc>
          <w:tcPr>
            <w:tcW w:w="841" w:type="dxa"/>
            <w:gridSpan w:val="2"/>
          </w:tcPr>
          <w:p w:rsidR="007C5CBB" w:rsidRPr="009E4BBB" w:rsidRDefault="007C5CBB" w:rsidP="00551369">
            <w:pPr>
              <w:widowControl/>
              <w:numPr>
                <w:ilvl w:val="0"/>
                <w:numId w:val="137"/>
              </w:numPr>
              <w:spacing w:after="0" w:line="240" w:lineRule="auto"/>
              <w:jc w:val="both"/>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color w:val="000000"/>
                <w:sz w:val="24"/>
                <w:szCs w:val="24"/>
                <w:shd w:val="clear" w:color="auto" w:fill="FFFFFF"/>
              </w:rPr>
              <w:t>Оформление интерактивных локаций в рамках проведения общешкольных мероприятий</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B7527">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 xml:space="preserve">Заместитель директора по ВР, </w:t>
            </w:r>
            <w:r w:rsidRPr="0046793F">
              <w:rPr>
                <w:rFonts w:ascii="Times New Roman" w:hAnsi="Times New Roman"/>
                <w:sz w:val="24"/>
                <w:szCs w:val="24"/>
              </w:rPr>
              <w:t>педагоги-</w:t>
            </w:r>
            <w:r w:rsidRPr="009E4BBB">
              <w:rPr>
                <w:rFonts w:ascii="Times New Roman" w:hAnsi="Times New Roman"/>
                <w:sz w:val="24"/>
                <w:szCs w:val="24"/>
              </w:rPr>
              <w:t>организаторы</w:t>
            </w:r>
          </w:p>
        </w:tc>
      </w:tr>
      <w:tr w:rsidR="007C5CBB" w:rsidRPr="009E4BBB" w:rsidTr="007C5CBB">
        <w:tc>
          <w:tcPr>
            <w:tcW w:w="841" w:type="dxa"/>
            <w:gridSpan w:val="2"/>
          </w:tcPr>
          <w:p w:rsidR="007C5CBB" w:rsidRPr="009E4BBB" w:rsidRDefault="007C5CBB" w:rsidP="00551369">
            <w:pPr>
              <w:widowControl/>
              <w:numPr>
                <w:ilvl w:val="0"/>
                <w:numId w:val="137"/>
              </w:numPr>
              <w:spacing w:after="0" w:line="240" w:lineRule="auto"/>
              <w:jc w:val="both"/>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color w:val="000000"/>
                <w:sz w:val="24"/>
                <w:szCs w:val="24"/>
                <w:shd w:val="clear" w:color="auto" w:fill="FFFFFF"/>
              </w:rPr>
              <w:t>Выставки работ декоративно-прикладного творчества обучающихся</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B7527">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Pr>
          <w:p w:rsidR="007C5CBB" w:rsidRPr="009E4BBB" w:rsidRDefault="007C5CBB" w:rsidP="00826048">
            <w:pPr>
              <w:spacing w:after="0" w:line="240" w:lineRule="auto"/>
              <w:rPr>
                <w:rFonts w:ascii="Times New Roman" w:hAnsi="Times New Roman"/>
                <w:sz w:val="24"/>
                <w:szCs w:val="24"/>
              </w:rPr>
            </w:pPr>
            <w:r w:rsidRPr="00D14339">
              <w:rPr>
                <w:rFonts w:ascii="Times New Roman" w:hAnsi="Times New Roman"/>
                <w:sz w:val="24"/>
                <w:szCs w:val="24"/>
              </w:rPr>
              <w:t>педагоги-</w:t>
            </w:r>
            <w:r w:rsidRPr="009E4BBB">
              <w:rPr>
                <w:rFonts w:ascii="Times New Roman" w:hAnsi="Times New Roman"/>
                <w:sz w:val="24"/>
                <w:szCs w:val="24"/>
              </w:rPr>
              <w:t>организаторы</w:t>
            </w:r>
          </w:p>
        </w:tc>
      </w:tr>
      <w:tr w:rsidR="007C5CBB" w:rsidRPr="009E4BBB" w:rsidTr="007C5CBB">
        <w:tc>
          <w:tcPr>
            <w:tcW w:w="841" w:type="dxa"/>
            <w:gridSpan w:val="2"/>
          </w:tcPr>
          <w:p w:rsidR="007C5CBB" w:rsidRPr="009E4BBB" w:rsidRDefault="007C5CBB" w:rsidP="00551369">
            <w:pPr>
              <w:widowControl/>
              <w:numPr>
                <w:ilvl w:val="0"/>
                <w:numId w:val="137"/>
              </w:numPr>
              <w:spacing w:after="0" w:line="240" w:lineRule="auto"/>
              <w:jc w:val="both"/>
              <w:rPr>
                <w:rFonts w:ascii="Times New Roman" w:hAnsi="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color w:val="000000"/>
                <w:sz w:val="24"/>
                <w:szCs w:val="24"/>
                <w:shd w:val="clear" w:color="auto" w:fill="FFFFFF"/>
              </w:rPr>
              <w:t>Использование кьюар-кодов для оформления и наполнения полезным содержанием пространства школы</w:t>
            </w:r>
          </w:p>
        </w:tc>
        <w:tc>
          <w:tcPr>
            <w:tcW w:w="1820" w:type="dxa"/>
            <w:gridSpan w:val="2"/>
            <w:tcBorders>
              <w:top w:val="single" w:sz="4" w:space="0" w:color="000000"/>
              <w:left w:val="single" w:sz="4" w:space="0" w:color="000000"/>
              <w:bottom w:val="single" w:sz="4" w:space="0" w:color="000000"/>
              <w:right w:val="single" w:sz="4" w:space="0" w:color="000000"/>
            </w:tcBorders>
          </w:tcPr>
          <w:p w:rsidR="007C5CBB" w:rsidRDefault="007C5CBB" w:rsidP="00826048">
            <w:r w:rsidRPr="00AB7527">
              <w:rPr>
                <w:rFonts w:ascii="Times New Roman" w:hAnsi="Times New Roman"/>
                <w:color w:val="000000"/>
                <w:sz w:val="24"/>
                <w:szCs w:val="24"/>
              </w:rPr>
              <w:t>10 - 11</w:t>
            </w:r>
          </w:p>
        </w:tc>
        <w:tc>
          <w:tcPr>
            <w:tcW w:w="1884" w:type="dxa"/>
            <w:tcBorders>
              <w:top w:val="single" w:sz="4" w:space="0" w:color="000000"/>
              <w:left w:val="single" w:sz="4" w:space="0" w:color="000000"/>
              <w:bottom w:val="single" w:sz="4" w:space="0" w:color="000000"/>
              <w:right w:val="single" w:sz="4" w:space="0" w:color="000000"/>
            </w:tcBorders>
          </w:tcPr>
          <w:p w:rsidR="007C5CBB" w:rsidRPr="009E4BBB" w:rsidRDefault="007C5CBB" w:rsidP="00826048">
            <w:pPr>
              <w:spacing w:after="0" w:line="240" w:lineRule="auto"/>
              <w:rPr>
                <w:rFonts w:ascii="Times New Roman" w:hAnsi="Times New Roman"/>
                <w:sz w:val="24"/>
                <w:szCs w:val="24"/>
              </w:rPr>
            </w:pPr>
            <w:r w:rsidRPr="009E4BBB">
              <w:rPr>
                <w:rFonts w:ascii="Times New Roman" w:hAnsi="Times New Roman"/>
                <w:sz w:val="24"/>
                <w:szCs w:val="24"/>
              </w:rPr>
              <w:t>В течение учебного года</w:t>
            </w:r>
          </w:p>
        </w:tc>
        <w:tc>
          <w:tcPr>
            <w:tcW w:w="2404" w:type="dxa"/>
          </w:tcPr>
          <w:p w:rsidR="007C5CBB" w:rsidRPr="009E4BBB" w:rsidRDefault="007C5CBB" w:rsidP="00826048">
            <w:pPr>
              <w:spacing w:after="0" w:line="240" w:lineRule="auto"/>
              <w:rPr>
                <w:rFonts w:ascii="Times New Roman" w:hAnsi="Times New Roman"/>
                <w:sz w:val="24"/>
                <w:szCs w:val="24"/>
              </w:rPr>
            </w:pPr>
            <w:r>
              <w:rPr>
                <w:rFonts w:ascii="Times New Roman" w:hAnsi="Times New Roman"/>
                <w:sz w:val="24"/>
                <w:szCs w:val="24"/>
              </w:rPr>
              <w:t>педагоги-</w:t>
            </w:r>
            <w:r w:rsidRPr="009E4BBB">
              <w:rPr>
                <w:rFonts w:ascii="Times New Roman" w:hAnsi="Times New Roman"/>
                <w:sz w:val="24"/>
                <w:szCs w:val="24"/>
              </w:rPr>
              <w:t>организаторы</w:t>
            </w:r>
          </w:p>
        </w:tc>
      </w:tr>
      <w:tr w:rsidR="007C5CBB" w:rsidRPr="009E4BBB" w:rsidTr="007C5CBB">
        <w:tc>
          <w:tcPr>
            <w:tcW w:w="9487" w:type="dxa"/>
            <w:gridSpan w:val="7"/>
          </w:tcPr>
          <w:p w:rsidR="007C5CBB" w:rsidRPr="009E4BBB" w:rsidRDefault="007C5CBB" w:rsidP="00826048">
            <w:pPr>
              <w:pStyle w:val="affffff"/>
              <w:outlineLvl w:val="0"/>
              <w:rPr>
                <w:sz w:val="24"/>
                <w:szCs w:val="24"/>
              </w:rPr>
            </w:pPr>
            <w:bookmarkStart w:id="424" w:name="_Toc173315795"/>
            <w:r w:rsidRPr="009E4BBB">
              <w:rPr>
                <w:iCs/>
                <w:w w:val="0"/>
                <w:sz w:val="24"/>
                <w:szCs w:val="24"/>
              </w:rPr>
              <w:t>Добровольческая деятельность</w:t>
            </w:r>
            <w:bookmarkEnd w:id="424"/>
          </w:p>
        </w:tc>
      </w:tr>
      <w:tr w:rsidR="007C5CBB" w:rsidRPr="009E4BBB" w:rsidTr="007C5CBB">
        <w:tc>
          <w:tcPr>
            <w:tcW w:w="841" w:type="dxa"/>
            <w:gridSpan w:val="2"/>
          </w:tcPr>
          <w:p w:rsidR="007C5CBB" w:rsidRPr="009E4BBB" w:rsidRDefault="007C5CBB" w:rsidP="00826048">
            <w:pPr>
              <w:pStyle w:val="affffff"/>
              <w:jc w:val="both"/>
              <w:outlineLvl w:val="0"/>
              <w:rPr>
                <w:sz w:val="24"/>
                <w:szCs w:val="24"/>
              </w:rPr>
            </w:pPr>
            <w:bookmarkStart w:id="425" w:name="_Toc173315796"/>
            <w:r w:rsidRPr="009E4BBB">
              <w:rPr>
                <w:sz w:val="24"/>
                <w:szCs w:val="24"/>
              </w:rPr>
              <w:t>№</w:t>
            </w:r>
            <w:bookmarkEnd w:id="425"/>
          </w:p>
        </w:tc>
        <w:tc>
          <w:tcPr>
            <w:tcW w:w="2538" w:type="dxa"/>
          </w:tcPr>
          <w:p w:rsidR="007C5CBB" w:rsidRPr="009E4BBB" w:rsidRDefault="007C5CBB" w:rsidP="00826048">
            <w:pPr>
              <w:pStyle w:val="affffff"/>
              <w:jc w:val="both"/>
              <w:outlineLvl w:val="0"/>
              <w:rPr>
                <w:sz w:val="24"/>
                <w:szCs w:val="24"/>
              </w:rPr>
            </w:pPr>
            <w:bookmarkStart w:id="426" w:name="_Toc173315797"/>
            <w:r w:rsidRPr="009E4BBB">
              <w:rPr>
                <w:sz w:val="24"/>
                <w:szCs w:val="24"/>
              </w:rPr>
              <w:t>Дела, события, мероприятия</w:t>
            </w:r>
            <w:bookmarkEnd w:id="426"/>
          </w:p>
        </w:tc>
        <w:tc>
          <w:tcPr>
            <w:tcW w:w="1693" w:type="dxa"/>
          </w:tcPr>
          <w:p w:rsidR="007C5CBB" w:rsidRPr="009E4BBB" w:rsidRDefault="007C5CBB" w:rsidP="00826048">
            <w:pPr>
              <w:pStyle w:val="affffff"/>
              <w:jc w:val="both"/>
              <w:outlineLvl w:val="0"/>
              <w:rPr>
                <w:sz w:val="24"/>
                <w:szCs w:val="24"/>
              </w:rPr>
            </w:pPr>
            <w:bookmarkStart w:id="427" w:name="_Toc173315798"/>
            <w:r w:rsidRPr="009E4BBB">
              <w:rPr>
                <w:sz w:val="24"/>
                <w:szCs w:val="24"/>
              </w:rPr>
              <w:t>классы</w:t>
            </w:r>
            <w:bookmarkEnd w:id="427"/>
          </w:p>
        </w:tc>
        <w:tc>
          <w:tcPr>
            <w:tcW w:w="2011" w:type="dxa"/>
            <w:gridSpan w:val="2"/>
          </w:tcPr>
          <w:p w:rsidR="007C5CBB" w:rsidRPr="009E4BBB" w:rsidRDefault="007C5CBB" w:rsidP="00826048">
            <w:pPr>
              <w:pStyle w:val="affffff"/>
              <w:jc w:val="both"/>
              <w:outlineLvl w:val="0"/>
              <w:rPr>
                <w:sz w:val="24"/>
                <w:szCs w:val="24"/>
              </w:rPr>
            </w:pPr>
            <w:bookmarkStart w:id="428" w:name="_Toc173315799"/>
            <w:r w:rsidRPr="009E4BBB">
              <w:rPr>
                <w:sz w:val="24"/>
                <w:szCs w:val="24"/>
              </w:rPr>
              <w:t>Ориентировочное время проведения</w:t>
            </w:r>
            <w:bookmarkEnd w:id="428"/>
          </w:p>
        </w:tc>
        <w:tc>
          <w:tcPr>
            <w:tcW w:w="2404" w:type="dxa"/>
          </w:tcPr>
          <w:p w:rsidR="007C5CBB" w:rsidRPr="009E4BBB" w:rsidRDefault="007C5CBB" w:rsidP="00826048">
            <w:pPr>
              <w:pStyle w:val="affffff"/>
              <w:jc w:val="both"/>
              <w:outlineLvl w:val="0"/>
              <w:rPr>
                <w:sz w:val="24"/>
                <w:szCs w:val="24"/>
              </w:rPr>
            </w:pPr>
            <w:bookmarkStart w:id="429" w:name="_Toc173315800"/>
            <w:r w:rsidRPr="009E4BBB">
              <w:rPr>
                <w:sz w:val="24"/>
                <w:szCs w:val="24"/>
              </w:rPr>
              <w:t>Ответственные</w:t>
            </w:r>
            <w:bookmarkEnd w:id="429"/>
          </w:p>
        </w:tc>
      </w:tr>
      <w:tr w:rsidR="007C5CBB" w:rsidRPr="009E4BBB" w:rsidTr="007C5CBB">
        <w:tc>
          <w:tcPr>
            <w:tcW w:w="841" w:type="dxa"/>
            <w:gridSpan w:val="2"/>
          </w:tcPr>
          <w:p w:rsidR="007C5CBB" w:rsidRPr="009E4BBB" w:rsidRDefault="007C5CBB" w:rsidP="00551369">
            <w:pPr>
              <w:pStyle w:val="aff8"/>
              <w:widowControl/>
              <w:numPr>
                <w:ilvl w:val="0"/>
                <w:numId w:val="138"/>
              </w:numPr>
              <w:ind w:right="0"/>
              <w:rPr>
                <w:szCs w:val="24"/>
              </w:rPr>
            </w:pPr>
          </w:p>
        </w:tc>
        <w:tc>
          <w:tcPr>
            <w:tcW w:w="2538" w:type="dxa"/>
          </w:tcPr>
          <w:p w:rsidR="007C5CBB" w:rsidRPr="005B1E87" w:rsidRDefault="007C5CBB" w:rsidP="00826048">
            <w:pPr>
              <w:pStyle w:val="aff8"/>
              <w:rPr>
                <w:szCs w:val="24"/>
              </w:rPr>
            </w:pPr>
            <w:r w:rsidRPr="005B1E87">
              <w:rPr>
                <w:szCs w:val="24"/>
              </w:rPr>
              <w:t>День пожилого человека.</w:t>
            </w:r>
          </w:p>
          <w:p w:rsidR="007C5CBB" w:rsidRPr="005B1E87" w:rsidRDefault="007C5CBB" w:rsidP="00826048">
            <w:pPr>
              <w:pStyle w:val="aff8"/>
              <w:rPr>
                <w:szCs w:val="24"/>
              </w:rPr>
            </w:pPr>
            <w:r w:rsidRPr="005B1E87">
              <w:rPr>
                <w:szCs w:val="24"/>
              </w:rPr>
              <w:t xml:space="preserve">Акция  «Открытка»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E6459">
              <w:rPr>
                <w:rFonts w:ascii="Times New Roman" w:hAnsi="Times New Roman"/>
                <w:color w:val="000000"/>
                <w:sz w:val="24"/>
                <w:szCs w:val="24"/>
              </w:rPr>
              <w:t>10 - 11</w:t>
            </w:r>
          </w:p>
        </w:tc>
        <w:tc>
          <w:tcPr>
            <w:tcW w:w="2011" w:type="dxa"/>
            <w:gridSpan w:val="2"/>
          </w:tcPr>
          <w:p w:rsidR="007C5CBB" w:rsidRPr="009E4BBB" w:rsidRDefault="007C5CBB" w:rsidP="00826048">
            <w:pPr>
              <w:pStyle w:val="aff8"/>
              <w:rPr>
                <w:szCs w:val="24"/>
              </w:rPr>
            </w:pPr>
            <w:r w:rsidRPr="009E4BBB">
              <w:rPr>
                <w:szCs w:val="24"/>
              </w:rPr>
              <w:t xml:space="preserve"> </w:t>
            </w:r>
            <w:r>
              <w:rPr>
                <w:szCs w:val="24"/>
              </w:rPr>
              <w:t>последняя неделя сентября</w:t>
            </w:r>
            <w:r w:rsidRPr="009E4BBB">
              <w:rPr>
                <w:szCs w:val="24"/>
              </w:rPr>
              <w:t xml:space="preserve"> </w:t>
            </w:r>
          </w:p>
        </w:tc>
        <w:tc>
          <w:tcPr>
            <w:tcW w:w="2404" w:type="dxa"/>
          </w:tcPr>
          <w:p w:rsidR="007C5CBB" w:rsidRPr="009E4BBB" w:rsidRDefault="007C5CBB" w:rsidP="00826048">
            <w:pPr>
              <w:pStyle w:val="aff8"/>
              <w:rPr>
                <w:szCs w:val="24"/>
              </w:rPr>
            </w:pPr>
            <w:r w:rsidRPr="009E4BBB">
              <w:rPr>
                <w:szCs w:val="24"/>
              </w:rPr>
              <w:t>Педагог-организатор по внеклассной работе,</w:t>
            </w:r>
          </w:p>
          <w:p w:rsidR="007C5CBB" w:rsidRPr="009E4BBB" w:rsidRDefault="007C5CBB" w:rsidP="00826048">
            <w:pPr>
              <w:pStyle w:val="aff8"/>
              <w:rPr>
                <w:szCs w:val="24"/>
              </w:rPr>
            </w:pPr>
            <w:r w:rsidRPr="009E4BBB">
              <w:rPr>
                <w:szCs w:val="24"/>
              </w:rPr>
              <w:t xml:space="preserve">классные руководители. </w:t>
            </w:r>
          </w:p>
        </w:tc>
      </w:tr>
      <w:tr w:rsidR="007C5CBB" w:rsidRPr="009E4BBB" w:rsidTr="007C5CBB">
        <w:tc>
          <w:tcPr>
            <w:tcW w:w="841" w:type="dxa"/>
            <w:gridSpan w:val="2"/>
          </w:tcPr>
          <w:p w:rsidR="007C5CBB" w:rsidRPr="009E4BBB" w:rsidRDefault="007C5CBB" w:rsidP="00551369">
            <w:pPr>
              <w:widowControl/>
              <w:numPr>
                <w:ilvl w:val="0"/>
                <w:numId w:val="138"/>
              </w:numPr>
              <w:shd w:val="clear" w:color="auto" w:fill="FFFFFF"/>
              <w:spacing w:after="0" w:line="240" w:lineRule="auto"/>
              <w:jc w:val="both"/>
              <w:rPr>
                <w:rFonts w:ascii="Times New Roman" w:hAnsi="Times New Roman"/>
                <w:sz w:val="24"/>
                <w:szCs w:val="24"/>
              </w:rPr>
            </w:pPr>
          </w:p>
        </w:tc>
        <w:tc>
          <w:tcPr>
            <w:tcW w:w="2538" w:type="dxa"/>
          </w:tcPr>
          <w:p w:rsidR="007C5CBB" w:rsidRPr="009E4BBB" w:rsidRDefault="007C5CBB" w:rsidP="00826048">
            <w:pPr>
              <w:shd w:val="clear" w:color="auto" w:fill="FFFFFF"/>
              <w:spacing w:after="0" w:line="240" w:lineRule="auto"/>
              <w:jc w:val="both"/>
              <w:rPr>
                <w:rFonts w:ascii="Times New Roman" w:hAnsi="Times New Roman"/>
                <w:iCs/>
                <w:sz w:val="24"/>
                <w:szCs w:val="24"/>
              </w:rPr>
            </w:pPr>
            <w:r w:rsidRPr="009E4BBB">
              <w:rPr>
                <w:rFonts w:ascii="Times New Roman" w:hAnsi="Times New Roman"/>
                <w:sz w:val="24"/>
                <w:szCs w:val="24"/>
              </w:rPr>
              <w:t>Всемирный день защиты животных (</w:t>
            </w:r>
            <w:r w:rsidRPr="009E4BBB">
              <w:rPr>
                <w:rFonts w:ascii="Times New Roman" w:hAnsi="Times New Roman"/>
                <w:iCs/>
                <w:sz w:val="24"/>
                <w:szCs w:val="24"/>
              </w:rPr>
              <w:t>4 октября)</w:t>
            </w:r>
          </w:p>
          <w:p w:rsidR="007C5CBB" w:rsidRPr="00CB24E1" w:rsidRDefault="007C5CBB" w:rsidP="00826048">
            <w:pPr>
              <w:shd w:val="clear" w:color="auto" w:fill="FFFFFF"/>
              <w:spacing w:after="0" w:line="240" w:lineRule="auto"/>
              <w:jc w:val="both"/>
              <w:rPr>
                <w:rFonts w:ascii="Times New Roman" w:hAnsi="Times New Roman"/>
                <w:iCs/>
                <w:sz w:val="24"/>
                <w:szCs w:val="24"/>
              </w:rPr>
            </w:pPr>
            <w:r w:rsidRPr="009E4BBB">
              <w:rPr>
                <w:rFonts w:ascii="Times New Roman" w:hAnsi="Times New Roman"/>
                <w:sz w:val="24"/>
                <w:szCs w:val="24"/>
              </w:rPr>
              <w:t xml:space="preserve">Акция </w:t>
            </w:r>
            <w:r>
              <w:rPr>
                <w:rFonts w:ascii="Times New Roman" w:hAnsi="Times New Roman"/>
                <w:sz w:val="24"/>
                <w:szCs w:val="24"/>
              </w:rPr>
              <w:t>по сбору средств приюту</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E6459">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октябрь,</w:t>
            </w:r>
          </w:p>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декабрь, апрель</w:t>
            </w:r>
          </w:p>
          <w:p w:rsidR="007C5CBB" w:rsidRPr="009E4BBB" w:rsidRDefault="007C5CBB" w:rsidP="00826048">
            <w:pPr>
              <w:spacing w:after="0" w:line="240" w:lineRule="auto"/>
              <w:jc w:val="both"/>
              <w:rPr>
                <w:rFonts w:ascii="Times New Roman" w:hAnsi="Times New Roman"/>
                <w:sz w:val="24"/>
                <w:szCs w:val="24"/>
              </w:rPr>
            </w:pPr>
          </w:p>
          <w:p w:rsidR="007C5CBB" w:rsidRPr="009E4BBB" w:rsidRDefault="007C5CBB" w:rsidP="00826048">
            <w:pPr>
              <w:spacing w:after="0" w:line="240" w:lineRule="auto"/>
              <w:jc w:val="both"/>
              <w:rPr>
                <w:rFonts w:ascii="Times New Roman" w:hAnsi="Times New Roman"/>
                <w:sz w:val="24"/>
                <w:szCs w:val="24"/>
              </w:rPr>
            </w:pPr>
          </w:p>
          <w:p w:rsidR="007C5CBB" w:rsidRPr="009E4BBB" w:rsidRDefault="007C5CBB" w:rsidP="00826048">
            <w:pPr>
              <w:pStyle w:val="aff8"/>
              <w:rPr>
                <w:szCs w:val="24"/>
              </w:rPr>
            </w:pPr>
          </w:p>
        </w:tc>
        <w:tc>
          <w:tcPr>
            <w:tcW w:w="2404" w:type="dxa"/>
          </w:tcPr>
          <w:p w:rsidR="007C5CBB" w:rsidRPr="009E4BBB" w:rsidRDefault="007C5CBB" w:rsidP="00826048">
            <w:pPr>
              <w:pStyle w:val="aff8"/>
              <w:rPr>
                <w:szCs w:val="24"/>
              </w:rPr>
            </w:pPr>
            <w:r w:rsidRPr="009E4BBB">
              <w:rPr>
                <w:szCs w:val="24"/>
              </w:rPr>
              <w:t>Педагог-организатор по внеклассной работе, классные руководители</w:t>
            </w:r>
          </w:p>
        </w:tc>
      </w:tr>
      <w:tr w:rsidR="007C5CBB" w:rsidRPr="009E4BBB" w:rsidTr="007C5CBB">
        <w:tc>
          <w:tcPr>
            <w:tcW w:w="841" w:type="dxa"/>
            <w:gridSpan w:val="2"/>
          </w:tcPr>
          <w:p w:rsidR="007C5CBB" w:rsidRPr="009E4BBB" w:rsidRDefault="007C5CBB" w:rsidP="00551369">
            <w:pPr>
              <w:widowControl/>
              <w:numPr>
                <w:ilvl w:val="0"/>
                <w:numId w:val="138"/>
              </w:numPr>
              <w:shd w:val="clear" w:color="auto" w:fill="FFFFFF"/>
              <w:spacing w:after="0" w:line="240" w:lineRule="auto"/>
              <w:jc w:val="both"/>
              <w:rPr>
                <w:rFonts w:ascii="Times New Roman" w:hAnsi="Times New Roman"/>
                <w:iCs/>
                <w:sz w:val="24"/>
                <w:szCs w:val="24"/>
              </w:rPr>
            </w:pPr>
          </w:p>
        </w:tc>
        <w:tc>
          <w:tcPr>
            <w:tcW w:w="2538" w:type="dxa"/>
          </w:tcPr>
          <w:p w:rsidR="007C5CBB" w:rsidRPr="009E4BBB" w:rsidRDefault="007C5CBB" w:rsidP="00826048">
            <w:pPr>
              <w:shd w:val="clear" w:color="auto" w:fill="FFFFFF"/>
              <w:spacing w:after="0" w:line="240" w:lineRule="auto"/>
              <w:jc w:val="both"/>
              <w:rPr>
                <w:rFonts w:ascii="Times New Roman" w:hAnsi="Times New Roman"/>
                <w:sz w:val="24"/>
                <w:szCs w:val="24"/>
              </w:rPr>
            </w:pPr>
            <w:r>
              <w:rPr>
                <w:rFonts w:ascii="Times New Roman" w:hAnsi="Times New Roman"/>
                <w:iCs/>
                <w:sz w:val="24"/>
                <w:szCs w:val="24"/>
              </w:rPr>
              <w:t>Акция по с</w:t>
            </w:r>
            <w:r w:rsidRPr="009E4BBB">
              <w:rPr>
                <w:rFonts w:ascii="Times New Roman" w:hAnsi="Times New Roman"/>
                <w:iCs/>
                <w:sz w:val="24"/>
                <w:szCs w:val="24"/>
              </w:rPr>
              <w:t>бор</w:t>
            </w:r>
            <w:r>
              <w:rPr>
                <w:rFonts w:ascii="Times New Roman" w:hAnsi="Times New Roman"/>
                <w:iCs/>
                <w:sz w:val="24"/>
                <w:szCs w:val="24"/>
              </w:rPr>
              <w:t>у</w:t>
            </w:r>
            <w:r w:rsidRPr="009E4BBB">
              <w:rPr>
                <w:rFonts w:ascii="Times New Roman" w:hAnsi="Times New Roman"/>
                <w:iCs/>
                <w:sz w:val="24"/>
                <w:szCs w:val="24"/>
              </w:rPr>
              <w:t xml:space="preserve"> макулатуры «</w:t>
            </w:r>
            <w:r>
              <w:rPr>
                <w:rFonts w:ascii="Times New Roman" w:hAnsi="Times New Roman"/>
                <w:iCs/>
                <w:sz w:val="24"/>
                <w:szCs w:val="24"/>
              </w:rPr>
              <w:t>Бумажный бум</w:t>
            </w:r>
            <w:r w:rsidRPr="009E4BBB">
              <w:rPr>
                <w:rFonts w:ascii="Times New Roman" w:hAnsi="Times New Roman"/>
                <w:iCs/>
                <w:sz w:val="24"/>
                <w:szCs w:val="24"/>
              </w:rPr>
              <w:t>»</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E6459">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октябрь февраль, май</w:t>
            </w:r>
          </w:p>
        </w:tc>
        <w:tc>
          <w:tcPr>
            <w:tcW w:w="2404" w:type="dxa"/>
          </w:tcPr>
          <w:p w:rsidR="007C5CBB" w:rsidRPr="009E4BBB" w:rsidRDefault="007C5CBB" w:rsidP="00826048">
            <w:pPr>
              <w:pStyle w:val="aff8"/>
              <w:rPr>
                <w:szCs w:val="24"/>
              </w:rPr>
            </w:pPr>
            <w:r w:rsidRPr="009E4BBB">
              <w:rPr>
                <w:szCs w:val="24"/>
              </w:rPr>
              <w:t>Педагог-организатор по внеклассной работе, классные руководители</w:t>
            </w:r>
          </w:p>
        </w:tc>
      </w:tr>
      <w:tr w:rsidR="007C5CBB" w:rsidRPr="009E4BBB" w:rsidTr="007C5CBB">
        <w:tc>
          <w:tcPr>
            <w:tcW w:w="841" w:type="dxa"/>
            <w:gridSpan w:val="2"/>
          </w:tcPr>
          <w:p w:rsidR="007C5CBB" w:rsidRPr="009E4BBB" w:rsidRDefault="007C5CBB" w:rsidP="00551369">
            <w:pPr>
              <w:widowControl/>
              <w:numPr>
                <w:ilvl w:val="0"/>
                <w:numId w:val="138"/>
              </w:numPr>
              <w:spacing w:after="0" w:line="240" w:lineRule="auto"/>
              <w:jc w:val="both"/>
              <w:rPr>
                <w:rFonts w:ascii="Times New Roman" w:hAnsi="Times New Roman"/>
                <w:bCs/>
                <w:sz w:val="24"/>
                <w:szCs w:val="24"/>
              </w:rPr>
            </w:pPr>
          </w:p>
        </w:tc>
        <w:tc>
          <w:tcPr>
            <w:tcW w:w="2538" w:type="dxa"/>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bCs/>
                <w:sz w:val="24"/>
                <w:szCs w:val="24"/>
              </w:rPr>
              <w:t>3 декабря -Международный день инвалидов</w:t>
            </w:r>
            <w:r w:rsidRPr="009E4BBB">
              <w:rPr>
                <w:rFonts w:ascii="Times New Roman" w:hAnsi="Times New Roman"/>
                <w:sz w:val="24"/>
                <w:szCs w:val="24"/>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E6459">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декабрь</w:t>
            </w:r>
          </w:p>
        </w:tc>
        <w:tc>
          <w:tcPr>
            <w:tcW w:w="2404" w:type="dxa"/>
          </w:tcPr>
          <w:p w:rsidR="007C5CBB" w:rsidRPr="009E4BBB" w:rsidRDefault="007C5CBB" w:rsidP="00826048">
            <w:pPr>
              <w:pStyle w:val="aff8"/>
              <w:rPr>
                <w:szCs w:val="24"/>
              </w:rPr>
            </w:pPr>
            <w:r w:rsidRPr="009E4BBB">
              <w:rPr>
                <w:szCs w:val="24"/>
              </w:rPr>
              <w:t>Классные руководители</w:t>
            </w:r>
          </w:p>
          <w:p w:rsidR="007C5CBB" w:rsidRPr="009E4BBB" w:rsidRDefault="007C5CBB" w:rsidP="00826048">
            <w:pPr>
              <w:pStyle w:val="aff8"/>
              <w:rPr>
                <w:szCs w:val="24"/>
              </w:rPr>
            </w:pPr>
            <w:r w:rsidRPr="009E4BBB">
              <w:rPr>
                <w:szCs w:val="24"/>
              </w:rPr>
              <w:t>Социальный педагог</w:t>
            </w:r>
          </w:p>
        </w:tc>
      </w:tr>
      <w:tr w:rsidR="007C5CBB" w:rsidRPr="009E4BBB" w:rsidTr="007C5CBB">
        <w:tc>
          <w:tcPr>
            <w:tcW w:w="841" w:type="dxa"/>
            <w:gridSpan w:val="2"/>
          </w:tcPr>
          <w:p w:rsidR="007C5CBB" w:rsidRPr="009E4BBB" w:rsidRDefault="007C5CBB" w:rsidP="00551369">
            <w:pPr>
              <w:widowControl/>
              <w:numPr>
                <w:ilvl w:val="0"/>
                <w:numId w:val="138"/>
              </w:numPr>
              <w:spacing w:after="0" w:line="240" w:lineRule="auto"/>
              <w:jc w:val="both"/>
              <w:rPr>
                <w:rFonts w:ascii="Times New Roman" w:hAnsi="Times New Roman"/>
                <w:iCs/>
                <w:sz w:val="24"/>
                <w:szCs w:val="24"/>
              </w:rPr>
            </w:pPr>
          </w:p>
        </w:tc>
        <w:tc>
          <w:tcPr>
            <w:tcW w:w="2538" w:type="dxa"/>
          </w:tcPr>
          <w:p w:rsidR="007C5CBB" w:rsidRPr="009E4BBB" w:rsidRDefault="007C5CBB" w:rsidP="00826048">
            <w:pPr>
              <w:spacing w:after="0" w:line="240" w:lineRule="auto"/>
              <w:jc w:val="both"/>
              <w:rPr>
                <w:rFonts w:ascii="Times New Roman" w:hAnsi="Times New Roman"/>
                <w:bCs/>
                <w:sz w:val="24"/>
                <w:szCs w:val="24"/>
              </w:rPr>
            </w:pPr>
            <w:r w:rsidRPr="009E4BBB">
              <w:rPr>
                <w:rFonts w:ascii="Times New Roman" w:hAnsi="Times New Roman"/>
                <w:iCs/>
                <w:sz w:val="24"/>
                <w:szCs w:val="24"/>
              </w:rPr>
              <w:t>5 декабря -</w:t>
            </w:r>
            <w:r w:rsidRPr="009E4BBB">
              <w:rPr>
                <w:rFonts w:ascii="Times New Roman" w:hAnsi="Times New Roman"/>
                <w:sz w:val="24"/>
                <w:szCs w:val="24"/>
              </w:rPr>
              <w:t xml:space="preserve"> Международный день добровольца в России (</w:t>
            </w:r>
            <w:r w:rsidRPr="009E4BBB">
              <w:rPr>
                <w:rFonts w:ascii="Times New Roman" w:hAnsi="Times New Roman"/>
                <w:iCs/>
                <w:sz w:val="24"/>
                <w:szCs w:val="24"/>
              </w:rPr>
              <w:t>классные часы, беседы)</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E6459">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декабрь</w:t>
            </w:r>
          </w:p>
        </w:tc>
        <w:tc>
          <w:tcPr>
            <w:tcW w:w="2404" w:type="dxa"/>
          </w:tcPr>
          <w:p w:rsidR="007C5CBB" w:rsidRPr="009E4BBB" w:rsidRDefault="007C5CBB" w:rsidP="00826048">
            <w:pPr>
              <w:pStyle w:val="aff8"/>
              <w:rPr>
                <w:szCs w:val="24"/>
              </w:rPr>
            </w:pPr>
            <w:r w:rsidRPr="009E4BBB">
              <w:rPr>
                <w:szCs w:val="24"/>
              </w:rPr>
              <w:t>Классные руководители</w:t>
            </w:r>
          </w:p>
        </w:tc>
      </w:tr>
      <w:tr w:rsidR="007C5CBB" w:rsidRPr="009E4BBB" w:rsidTr="007C5CBB">
        <w:tc>
          <w:tcPr>
            <w:tcW w:w="841" w:type="dxa"/>
            <w:gridSpan w:val="2"/>
          </w:tcPr>
          <w:p w:rsidR="007C5CBB" w:rsidRPr="009E4BBB" w:rsidRDefault="007C5CBB" w:rsidP="00551369">
            <w:pPr>
              <w:widowControl/>
              <w:numPr>
                <w:ilvl w:val="0"/>
                <w:numId w:val="138"/>
              </w:numPr>
              <w:spacing w:after="0" w:line="240" w:lineRule="auto"/>
              <w:jc w:val="both"/>
              <w:rPr>
                <w:rFonts w:ascii="Times New Roman" w:hAnsi="Times New Roman"/>
                <w:iCs/>
                <w:sz w:val="24"/>
                <w:szCs w:val="24"/>
              </w:rPr>
            </w:pPr>
          </w:p>
        </w:tc>
        <w:tc>
          <w:tcPr>
            <w:tcW w:w="2538" w:type="dxa"/>
          </w:tcPr>
          <w:p w:rsidR="007C5CBB" w:rsidRPr="009E4BBB" w:rsidRDefault="007C5CBB" w:rsidP="00826048">
            <w:pPr>
              <w:spacing w:after="0" w:line="240" w:lineRule="auto"/>
              <w:jc w:val="both"/>
              <w:rPr>
                <w:rFonts w:ascii="Times New Roman" w:hAnsi="Times New Roman"/>
                <w:iCs/>
                <w:sz w:val="24"/>
                <w:szCs w:val="24"/>
              </w:rPr>
            </w:pPr>
            <w:r w:rsidRPr="00B374DF">
              <w:rPr>
                <w:rFonts w:ascii="Times New Roman" w:hAnsi="Times New Roman"/>
                <w:iCs/>
                <w:sz w:val="24"/>
                <w:szCs w:val="24"/>
              </w:rPr>
              <w:t>Участие в городских субботниках, акция «Чистый город»</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E6459">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Pr>
                <w:rFonts w:ascii="Times New Roman" w:hAnsi="Times New Roman"/>
                <w:sz w:val="24"/>
                <w:szCs w:val="24"/>
              </w:rPr>
              <w:t>апрель</w:t>
            </w:r>
          </w:p>
        </w:tc>
        <w:tc>
          <w:tcPr>
            <w:tcW w:w="2404" w:type="dxa"/>
          </w:tcPr>
          <w:p w:rsidR="007C5CBB" w:rsidRPr="00B374DF" w:rsidRDefault="007C5CBB" w:rsidP="00826048">
            <w:pPr>
              <w:pStyle w:val="aff8"/>
              <w:rPr>
                <w:szCs w:val="24"/>
              </w:rPr>
            </w:pPr>
            <w:r>
              <w:rPr>
                <w:szCs w:val="24"/>
              </w:rPr>
              <w:t xml:space="preserve">Заместитель директора по ВР, </w:t>
            </w:r>
            <w:r w:rsidRPr="00B374DF">
              <w:rPr>
                <w:szCs w:val="24"/>
              </w:rPr>
              <w:t>классные руководители</w:t>
            </w:r>
          </w:p>
        </w:tc>
      </w:tr>
      <w:tr w:rsidR="007C5CBB" w:rsidRPr="009E4BBB" w:rsidTr="007C5CBB">
        <w:tc>
          <w:tcPr>
            <w:tcW w:w="841" w:type="dxa"/>
            <w:gridSpan w:val="2"/>
          </w:tcPr>
          <w:p w:rsidR="007C5CBB" w:rsidRPr="009E4BBB" w:rsidRDefault="007C5CBB" w:rsidP="00551369">
            <w:pPr>
              <w:widowControl/>
              <w:numPr>
                <w:ilvl w:val="0"/>
                <w:numId w:val="138"/>
              </w:numPr>
              <w:spacing w:after="0" w:line="240" w:lineRule="auto"/>
              <w:jc w:val="both"/>
              <w:rPr>
                <w:rFonts w:ascii="Times New Roman" w:hAnsi="Times New Roman"/>
                <w:bCs/>
                <w:sz w:val="24"/>
                <w:szCs w:val="24"/>
              </w:rPr>
            </w:pPr>
          </w:p>
        </w:tc>
        <w:tc>
          <w:tcPr>
            <w:tcW w:w="2538" w:type="dxa"/>
          </w:tcPr>
          <w:p w:rsidR="007C5CBB" w:rsidRPr="00C65B82" w:rsidRDefault="007C5CBB" w:rsidP="00826048">
            <w:pPr>
              <w:spacing w:after="0" w:line="240" w:lineRule="auto"/>
              <w:jc w:val="both"/>
              <w:rPr>
                <w:rFonts w:ascii="Times New Roman" w:hAnsi="Times New Roman"/>
                <w:bCs/>
                <w:sz w:val="24"/>
                <w:szCs w:val="24"/>
              </w:rPr>
            </w:pPr>
            <w:r w:rsidRPr="009E4BBB">
              <w:rPr>
                <w:rFonts w:ascii="Times New Roman" w:hAnsi="Times New Roman"/>
                <w:bCs/>
                <w:sz w:val="24"/>
                <w:szCs w:val="24"/>
              </w:rPr>
              <w:t>Ежегодная общероссийская добровольческая акция «Весенняя неделя добра»</w:t>
            </w:r>
          </w:p>
        </w:tc>
        <w:tc>
          <w:tcPr>
            <w:tcW w:w="1693" w:type="dxa"/>
            <w:tcBorders>
              <w:top w:val="single" w:sz="4" w:space="0" w:color="000000"/>
              <w:left w:val="single" w:sz="4" w:space="0" w:color="000000"/>
              <w:bottom w:val="single" w:sz="4" w:space="0" w:color="000000"/>
              <w:right w:val="single" w:sz="4" w:space="0" w:color="000000"/>
            </w:tcBorders>
          </w:tcPr>
          <w:p w:rsidR="007C5CBB" w:rsidRDefault="007C5CBB" w:rsidP="00826048">
            <w:r w:rsidRPr="004E6459">
              <w:rPr>
                <w:rFonts w:ascii="Times New Roman" w:hAnsi="Times New Roman"/>
                <w:color w:val="000000"/>
                <w:sz w:val="24"/>
                <w:szCs w:val="24"/>
              </w:rPr>
              <w:t>10 - 11</w:t>
            </w:r>
          </w:p>
        </w:tc>
        <w:tc>
          <w:tcPr>
            <w:tcW w:w="2011" w:type="dxa"/>
            <w:gridSpan w:val="2"/>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май</w:t>
            </w:r>
          </w:p>
        </w:tc>
        <w:tc>
          <w:tcPr>
            <w:tcW w:w="2404" w:type="dxa"/>
          </w:tcPr>
          <w:p w:rsidR="007C5CBB" w:rsidRPr="009E4BBB" w:rsidRDefault="007C5CBB" w:rsidP="00826048">
            <w:pPr>
              <w:spacing w:after="0" w:line="240" w:lineRule="auto"/>
              <w:jc w:val="both"/>
              <w:rPr>
                <w:rFonts w:ascii="Times New Roman" w:hAnsi="Times New Roman"/>
                <w:sz w:val="24"/>
                <w:szCs w:val="24"/>
              </w:rPr>
            </w:pPr>
            <w:r w:rsidRPr="009E4BBB">
              <w:rPr>
                <w:rFonts w:ascii="Times New Roman" w:hAnsi="Times New Roman"/>
                <w:sz w:val="24"/>
                <w:szCs w:val="24"/>
              </w:rPr>
              <w:t>Педагог-организатор по внеклассной работе,</w:t>
            </w:r>
          </w:p>
          <w:p w:rsidR="007C5CBB" w:rsidRPr="009E4BBB" w:rsidRDefault="007C5CBB" w:rsidP="00826048">
            <w:pPr>
              <w:spacing w:after="0" w:line="240" w:lineRule="auto"/>
              <w:jc w:val="both"/>
              <w:rPr>
                <w:rFonts w:ascii="Times New Roman" w:hAnsi="Times New Roman"/>
                <w:b/>
                <w:sz w:val="24"/>
                <w:szCs w:val="24"/>
              </w:rPr>
            </w:pPr>
            <w:r w:rsidRPr="009E4BBB">
              <w:rPr>
                <w:rFonts w:ascii="Times New Roman" w:hAnsi="Times New Roman"/>
                <w:sz w:val="24"/>
                <w:szCs w:val="24"/>
              </w:rPr>
              <w:t>классные руководители</w:t>
            </w:r>
          </w:p>
        </w:tc>
      </w:tr>
      <w:tr w:rsidR="007C5CBB" w:rsidRPr="009E4BBB" w:rsidTr="007C5CBB">
        <w:tc>
          <w:tcPr>
            <w:tcW w:w="9487" w:type="dxa"/>
            <w:gridSpan w:val="7"/>
          </w:tcPr>
          <w:p w:rsidR="007C5CBB" w:rsidRPr="009E4BBB" w:rsidRDefault="007C5CBB" w:rsidP="00826048">
            <w:pPr>
              <w:pStyle w:val="affffff"/>
              <w:outlineLvl w:val="0"/>
              <w:rPr>
                <w:b w:val="0"/>
                <w:sz w:val="24"/>
                <w:szCs w:val="24"/>
              </w:rPr>
            </w:pPr>
            <w:bookmarkStart w:id="430" w:name="_Toc173315801"/>
            <w:r w:rsidRPr="009E4BBB">
              <w:rPr>
                <w:iCs/>
                <w:w w:val="0"/>
                <w:sz w:val="24"/>
                <w:szCs w:val="24"/>
              </w:rPr>
              <w:t>Школьны</w:t>
            </w:r>
            <w:r>
              <w:rPr>
                <w:iCs/>
                <w:w w:val="0"/>
                <w:sz w:val="24"/>
                <w:szCs w:val="24"/>
              </w:rPr>
              <w:t>й музей «Память»</w:t>
            </w:r>
            <w:bookmarkEnd w:id="430"/>
          </w:p>
        </w:tc>
      </w:tr>
      <w:tr w:rsidR="007C5CBB" w:rsidRPr="009E4BBB" w:rsidTr="007C5CBB">
        <w:tc>
          <w:tcPr>
            <w:tcW w:w="9487" w:type="dxa"/>
            <w:gridSpan w:val="7"/>
          </w:tcPr>
          <w:p w:rsidR="007C5CBB" w:rsidRPr="009E4BBB" w:rsidRDefault="007C5CBB" w:rsidP="00826048">
            <w:pPr>
              <w:pStyle w:val="affffff"/>
              <w:outlineLvl w:val="0"/>
              <w:rPr>
                <w:iCs/>
                <w:w w:val="0"/>
                <w:sz w:val="24"/>
                <w:szCs w:val="24"/>
              </w:rPr>
            </w:pPr>
            <w:bookmarkStart w:id="431" w:name="_Toc173315802"/>
            <w:r>
              <w:rPr>
                <w:b w:val="0"/>
                <w:sz w:val="24"/>
                <w:szCs w:val="24"/>
              </w:rPr>
              <w:t>(</w:t>
            </w:r>
            <w:r w:rsidRPr="009E4BBB">
              <w:rPr>
                <w:b w:val="0"/>
                <w:sz w:val="24"/>
                <w:szCs w:val="24"/>
              </w:rPr>
              <w:t xml:space="preserve">согласно плана </w:t>
            </w:r>
            <w:r>
              <w:rPr>
                <w:b w:val="0"/>
                <w:sz w:val="24"/>
                <w:szCs w:val="24"/>
              </w:rPr>
              <w:t>ответственного за работу музея</w:t>
            </w:r>
            <w:r w:rsidRPr="009E4BBB">
              <w:rPr>
                <w:b w:val="0"/>
                <w:sz w:val="24"/>
                <w:szCs w:val="24"/>
              </w:rPr>
              <w:t>)</w:t>
            </w:r>
            <w:bookmarkEnd w:id="431"/>
          </w:p>
        </w:tc>
      </w:tr>
      <w:tr w:rsidR="007C5CBB" w:rsidRPr="009E4BBB" w:rsidTr="007C5CBB">
        <w:tc>
          <w:tcPr>
            <w:tcW w:w="9487" w:type="dxa"/>
            <w:gridSpan w:val="7"/>
          </w:tcPr>
          <w:p w:rsidR="007C5CBB" w:rsidRPr="009E4BBB" w:rsidRDefault="007C5CBB" w:rsidP="00826048">
            <w:pPr>
              <w:pStyle w:val="affffff"/>
              <w:outlineLvl w:val="0"/>
              <w:rPr>
                <w:sz w:val="24"/>
                <w:szCs w:val="24"/>
              </w:rPr>
            </w:pPr>
            <w:bookmarkStart w:id="432" w:name="_Toc173315803"/>
            <w:r w:rsidRPr="009E4BBB">
              <w:rPr>
                <w:iCs/>
                <w:w w:val="0"/>
                <w:sz w:val="24"/>
                <w:szCs w:val="24"/>
              </w:rPr>
              <w:t>Школьны</w:t>
            </w:r>
            <w:r>
              <w:rPr>
                <w:iCs/>
                <w:w w:val="0"/>
                <w:sz w:val="24"/>
                <w:szCs w:val="24"/>
              </w:rPr>
              <w:t xml:space="preserve">й спортивный </w:t>
            </w:r>
            <w:r w:rsidRPr="009E4BBB">
              <w:rPr>
                <w:iCs/>
                <w:w w:val="0"/>
                <w:sz w:val="24"/>
                <w:szCs w:val="24"/>
              </w:rPr>
              <w:t>клуб</w:t>
            </w:r>
            <w:r>
              <w:rPr>
                <w:iCs/>
                <w:w w:val="0"/>
                <w:sz w:val="24"/>
                <w:szCs w:val="24"/>
              </w:rPr>
              <w:t xml:space="preserve"> «Старт»</w:t>
            </w:r>
            <w:bookmarkEnd w:id="432"/>
          </w:p>
        </w:tc>
      </w:tr>
      <w:tr w:rsidR="007C5CBB" w:rsidRPr="009E4BBB" w:rsidTr="007C5CBB">
        <w:tc>
          <w:tcPr>
            <w:tcW w:w="9487" w:type="dxa"/>
            <w:gridSpan w:val="7"/>
          </w:tcPr>
          <w:p w:rsidR="007C5CBB" w:rsidRPr="009E4BBB" w:rsidRDefault="007C5CBB" w:rsidP="00826048">
            <w:pPr>
              <w:pStyle w:val="affffff"/>
              <w:outlineLvl w:val="0"/>
              <w:rPr>
                <w:b w:val="0"/>
                <w:sz w:val="24"/>
                <w:szCs w:val="24"/>
              </w:rPr>
            </w:pPr>
            <w:bookmarkStart w:id="433" w:name="_Toc173315804"/>
            <w:r w:rsidRPr="009E4BBB">
              <w:rPr>
                <w:b w:val="0"/>
                <w:sz w:val="24"/>
                <w:szCs w:val="24"/>
              </w:rPr>
              <w:t>( согласно плана педагога</w:t>
            </w:r>
            <w:r>
              <w:rPr>
                <w:b w:val="0"/>
                <w:sz w:val="24"/>
                <w:szCs w:val="24"/>
              </w:rPr>
              <w:t>-организатора по спортивной работе</w:t>
            </w:r>
            <w:r w:rsidRPr="009E4BBB">
              <w:rPr>
                <w:b w:val="0"/>
                <w:sz w:val="24"/>
                <w:szCs w:val="24"/>
              </w:rPr>
              <w:t>)</w:t>
            </w:r>
            <w:bookmarkEnd w:id="433"/>
          </w:p>
        </w:tc>
      </w:tr>
      <w:tr w:rsidR="007C5CBB" w:rsidRPr="009E4BBB" w:rsidTr="007C5CBB">
        <w:tc>
          <w:tcPr>
            <w:tcW w:w="9487" w:type="dxa"/>
            <w:gridSpan w:val="7"/>
          </w:tcPr>
          <w:p w:rsidR="007C5CBB" w:rsidRPr="009E4BBB" w:rsidRDefault="007C5CBB" w:rsidP="00826048">
            <w:pPr>
              <w:pStyle w:val="affffff"/>
              <w:outlineLvl w:val="0"/>
              <w:rPr>
                <w:sz w:val="24"/>
                <w:szCs w:val="24"/>
              </w:rPr>
            </w:pPr>
            <w:bookmarkStart w:id="434" w:name="_Toc173315805"/>
            <w:r>
              <w:rPr>
                <w:iCs/>
                <w:w w:val="0"/>
                <w:sz w:val="24"/>
                <w:szCs w:val="24"/>
              </w:rPr>
              <w:t>Школьный театр «Перформанс»</w:t>
            </w:r>
            <w:bookmarkEnd w:id="434"/>
          </w:p>
        </w:tc>
      </w:tr>
      <w:tr w:rsidR="007C5CBB" w:rsidRPr="009E4BBB" w:rsidTr="007C5CBB">
        <w:tc>
          <w:tcPr>
            <w:tcW w:w="9487" w:type="dxa"/>
            <w:gridSpan w:val="7"/>
          </w:tcPr>
          <w:p w:rsidR="007C5CBB" w:rsidRPr="009E4BBB" w:rsidRDefault="007C5CBB" w:rsidP="00826048">
            <w:pPr>
              <w:pStyle w:val="affffff"/>
              <w:outlineLvl w:val="0"/>
              <w:rPr>
                <w:sz w:val="24"/>
                <w:szCs w:val="24"/>
              </w:rPr>
            </w:pPr>
            <w:bookmarkStart w:id="435" w:name="_Toc173315806"/>
            <w:r w:rsidRPr="009E4BBB">
              <w:rPr>
                <w:b w:val="0"/>
                <w:sz w:val="24"/>
                <w:szCs w:val="24"/>
              </w:rPr>
              <w:t>(</w:t>
            </w:r>
            <w:r>
              <w:rPr>
                <w:b w:val="0"/>
                <w:sz w:val="24"/>
                <w:szCs w:val="24"/>
              </w:rPr>
              <w:t>согласно плана педагога-организатора</w:t>
            </w:r>
            <w:r w:rsidRPr="009E4BBB">
              <w:rPr>
                <w:b w:val="0"/>
                <w:sz w:val="24"/>
                <w:szCs w:val="24"/>
              </w:rPr>
              <w:t>)</w:t>
            </w:r>
            <w:bookmarkEnd w:id="435"/>
          </w:p>
        </w:tc>
      </w:tr>
    </w:tbl>
    <w:p w:rsidR="0032758B" w:rsidRPr="00B539B2" w:rsidRDefault="0032758B" w:rsidP="007C5CBB">
      <w:pPr>
        <w:spacing w:after="0" w:line="240" w:lineRule="auto"/>
        <w:ind w:firstLine="709"/>
        <w:jc w:val="both"/>
        <w:rPr>
          <w:rFonts w:ascii="Times New Roman" w:hAnsi="Times New Roman"/>
          <w:b/>
          <w:sz w:val="24"/>
          <w:szCs w:val="24"/>
        </w:rPr>
      </w:pPr>
    </w:p>
    <w:sectPr w:rsidR="0032758B" w:rsidRPr="00B539B2" w:rsidSect="00144D15">
      <w:headerReference w:type="default" r:id="rId23"/>
      <w:footerReference w:type="even" r:id="rId24"/>
      <w:footerReference w:type="default" r:id="rId25"/>
      <w:pgSz w:w="11907" w:h="16840"/>
      <w:pgMar w:top="1134" w:right="992" w:bottom="1276"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B3B" w:rsidRDefault="00172B3B">
      <w:pPr>
        <w:spacing w:after="0" w:line="240" w:lineRule="auto"/>
      </w:pPr>
      <w:r>
        <w:separator/>
      </w:r>
    </w:p>
  </w:endnote>
  <w:endnote w:type="continuationSeparator" w:id="0">
    <w:p w:rsidR="00172B3B" w:rsidRDefault="00172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fficinaSansBoldITC">
    <w:charset w:val="00"/>
    <w:family w:val="swiss"/>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NewtonCSanPin">
    <w:altName w:val="Times New Roman"/>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00"/>
    <w:family w:val="auto"/>
    <w:pitch w:val="default"/>
  </w:font>
  <w:font w:name="PragmaticaC">
    <w:altName w:val="Times New Roman"/>
    <w:charset w:val="00"/>
    <w:family w:val="auto"/>
    <w:pitch w:val="default"/>
  </w:font>
  <w:font w:name="SchoolBookSanPin">
    <w:altName w:val="MS Gothic"/>
    <w:panose1 w:val="00000000000000000000"/>
    <w:charset w:val="00"/>
    <w:family w:val="roman"/>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Times New Roman"/>
    <w:charset w:val="00"/>
    <w:family w:val="auto"/>
    <w:pitch w:val="default"/>
  </w:font>
  <w:font w:name="Circe-ExtraBold">
    <w:altName w:val="Wingdings 3"/>
    <w:charset w:val="00"/>
    <w:family w:val="auto"/>
    <w:pitch w:val="default"/>
  </w:font>
  <w:font w:name="Circe-Regular">
    <w:altName w:val="Wingdings 3"/>
    <w:charset w:val="00"/>
    <w:family w:val="auto"/>
    <w:pitch w:val="default"/>
  </w:font>
  <w:font w:name="SchoolBookSanPin-Bold">
    <w:charset w:val="00"/>
    <w:family w:val="auto"/>
    <w:pitch w:val="default"/>
  </w:font>
  <w:font w:name="PiGraphA">
    <w:charset w:val="00"/>
    <w:family w:val="auto"/>
    <w:pitch w:val="default"/>
  </w:font>
  <w:font w:name="TimesNewRomanPSMT">
    <w:altName w:val="MS Gothic"/>
    <w:charset w:val="00"/>
    <w:family w:val="auto"/>
    <w:pitch w:val="default"/>
  </w:font>
  <w:font w:name="SchoolBookCSanPin-Regular">
    <w:altName w:val="Wingdings 3"/>
    <w:charset w:val="00"/>
    <w:family w:val="auto"/>
    <w:pitch w:val="default"/>
  </w:font>
  <w:font w:name="Symbol1">
    <w:altName w:val="Wingdings 3"/>
    <w:charset w:val="00"/>
    <w:family w:val="auto"/>
    <w:pitch w:val="default"/>
  </w:font>
  <w:font w:name="Symbol (T1) Medium">
    <w:altName w:val="Wingdings 3"/>
    <w:charset w:val="00"/>
    <w:family w:val="auto"/>
    <w:pitch w:val="default"/>
  </w:font>
  <w:font w:name="SymbolMT">
    <w:charset w:val="00"/>
    <w:family w:val="auto"/>
    <w:pitch w:val="default"/>
  </w:font>
  <w:font w:name="SchoolBookSanPin-BoldItalic">
    <w:charset w:val="00"/>
    <w:family w:val="auto"/>
    <w:pitch w:val="default"/>
  </w:font>
  <w:font w:name="OfficinaSansMediumITC-Regular">
    <w:charset w:val="00"/>
    <w:family w:val="auto"/>
    <w:pitch w:val="default"/>
  </w:font>
  <w:font w:name="SchoolBookSanPin-Regular">
    <w:altName w:val="Times New Roman"/>
    <w:charset w:val="00"/>
    <w:family w:val="auto"/>
    <w:pitch w:val="default"/>
  </w:font>
  <w:font w:name="OfficinaSansExtraBoldITC-Reg">
    <w:charset w:val="00"/>
    <w:family w:val="auto"/>
    <w:pitch w:val="default"/>
  </w:font>
  <w:font w:name="OfficinaSansMediumITC-Reg">
    <w:altName w:val="Wingdings 3"/>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KaiTi">
    <w:charset w:val="00"/>
    <w:family w:val="auto"/>
    <w:pitch w:val="default"/>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Wingdings 3"/>
    <w:charset w:val="00"/>
    <w:family w:val="auto"/>
    <w:pitch w:val="default"/>
  </w:font>
  <w:font w:name="Times New Roman Udm">
    <w:charset w:val="00"/>
    <w:family w:val="auto"/>
    <w:pitch w:val="default"/>
  </w:font>
  <w:font w:name="Microsoft Sans Serif">
    <w:panose1 w:val="020B0604020202020204"/>
    <w:charset w:val="CC"/>
    <w:family w:val="swiss"/>
    <w:pitch w:val="variable"/>
    <w:sig w:usb0="E5002EFF" w:usb1="C000605B" w:usb2="00000029" w:usb3="00000000" w:csb0="000101FF" w:csb1="00000000"/>
  </w:font>
  <w:font w:name="NewtonCSanPin;Times New Roman">
    <w:altName w:val="Wingdings 3"/>
    <w:charset w:val="00"/>
    <w:family w:val="auto"/>
    <w:pitch w:val="default"/>
  </w:font>
  <w:font w:name="SchoolBookSanPin;Cambria">
    <w:altName w:val="Wingdings 3"/>
    <w:charset w:val="00"/>
    <w:family w:val="auto"/>
    <w:pitch w:val="default"/>
  </w:font>
  <w:font w:name="NSimSun">
    <w:panose1 w:val="02010609030101010101"/>
    <w:charset w:val="86"/>
    <w:family w:val="modern"/>
    <w:pitch w:val="fixed"/>
    <w:sig w:usb0="00000203" w:usb1="288F0000" w:usb2="00000016" w:usb3="00000000" w:csb0="00040001" w:csb1="00000000"/>
  </w:font>
  <w:font w:name="Liberation Mono">
    <w:altName w:val="MS Gothic"/>
    <w:charset w:val="CC"/>
    <w:family w:val="modern"/>
    <w:pitch w:val="fixed"/>
    <w:sig w:usb0="E0000AFF" w:usb1="400078FF" w:usb2="00000001" w:usb3="00000000" w:csb0="000001BF" w:csb1="00000000"/>
  </w:font>
  <w:font w:name="Verdana">
    <w:panose1 w:val="020B0604030504040204"/>
    <w:charset w:val="CC"/>
    <w:family w:val="swiss"/>
    <w:pitch w:val="variable"/>
    <w:sig w:usb0="A00006FF" w:usb1="4000205B" w:usb2="00000010" w:usb3="00000000" w:csb0="0000019F" w:csb1="00000000"/>
  </w:font>
  <w:font w:name="№Е">
    <w:altName w:val="Times New Roman"/>
    <w:charset w:val="00"/>
    <w:family w:val="roman"/>
    <w:pitch w:val="variable"/>
    <w:sig w:usb0="00000000" w:usb1="09060000" w:usb2="00000010" w:usb3="00000000" w:csb0="00080000" w:csb1="00000000"/>
  </w:font>
  <w:font w:name="Batang">
    <w:altName w:val="Malgun Gothic"/>
    <w:panose1 w:val="02030600000101010101"/>
    <w:charset w:val="81"/>
    <w:family w:val="auto"/>
    <w:pitch w:val="fixed"/>
    <w:sig w:usb0="00000000"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048" w:rsidRDefault="00826048">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031936"/>
      <w:docPartObj>
        <w:docPartGallery w:val="Page Numbers (Bottom of Page)"/>
        <w:docPartUnique/>
      </w:docPartObj>
    </w:sdtPr>
    <w:sdtEndPr/>
    <w:sdtContent>
      <w:p w:rsidR="00826048" w:rsidRDefault="00826048">
        <w:pPr>
          <w:pStyle w:val="af"/>
          <w:jc w:val="center"/>
        </w:pPr>
        <w:r>
          <w:fldChar w:fldCharType="begin"/>
        </w:r>
        <w:r>
          <w:instrText>PAGE   \* MERGEFORMAT</w:instrText>
        </w:r>
        <w:r>
          <w:fldChar w:fldCharType="separate"/>
        </w:r>
        <w:r w:rsidR="00D921B0">
          <w:rPr>
            <w:noProof/>
          </w:rPr>
          <w:t>2</w:t>
        </w:r>
        <w:r>
          <w:fldChar w:fldCharType="end"/>
        </w:r>
      </w:p>
    </w:sdtContent>
  </w:sdt>
  <w:p w:rsidR="00826048" w:rsidRDefault="00826048">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B3B" w:rsidRDefault="00172B3B">
      <w:pPr>
        <w:spacing w:after="0" w:line="240" w:lineRule="auto"/>
      </w:pPr>
      <w:r>
        <w:separator/>
      </w:r>
    </w:p>
  </w:footnote>
  <w:footnote w:type="continuationSeparator" w:id="0">
    <w:p w:rsidR="00172B3B" w:rsidRDefault="00172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048" w:rsidRDefault="00826048">
    <w:pPr>
      <w:pStyle w:val="ad"/>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1833"/>
        </w:tabs>
        <w:ind w:left="1833" w:hanging="1125"/>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11238F3"/>
    <w:multiLevelType w:val="hybridMultilevel"/>
    <w:tmpl w:val="E75A0ED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1C2735"/>
    <w:multiLevelType w:val="multilevel"/>
    <w:tmpl w:val="AC7E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302E69"/>
    <w:multiLevelType w:val="hybridMultilevel"/>
    <w:tmpl w:val="EF5079B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385C77"/>
    <w:multiLevelType w:val="hybridMultilevel"/>
    <w:tmpl w:val="F1CE282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60757CB"/>
    <w:multiLevelType w:val="hybridMultilevel"/>
    <w:tmpl w:val="B5BA27FC"/>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5174E0"/>
    <w:multiLevelType w:val="hybridMultilevel"/>
    <w:tmpl w:val="32D0D3BA"/>
    <w:styleLink w:val="WWNum8"/>
    <w:lvl w:ilvl="0" w:tplc="23FE33AC">
      <w:start w:val="1"/>
      <w:numFmt w:val="bullet"/>
      <w:pStyle w:val="WWNum8"/>
      <w:lvlText w:val="–"/>
      <w:lvlJc w:val="left"/>
      <w:pPr>
        <w:ind w:left="1429" w:hanging="360"/>
      </w:pPr>
      <w:rPr>
        <w:rFonts w:ascii="Times New Roman" w:hAnsi="Times New Roman" w:cs="Times New Roman"/>
        <w:sz w:val="28"/>
        <w:szCs w:val="28"/>
        <w:lang w:val="ru-RU"/>
      </w:rPr>
    </w:lvl>
    <w:lvl w:ilvl="1" w:tplc="BB74F598">
      <w:start w:val="1"/>
      <w:numFmt w:val="bullet"/>
      <w:lvlText w:val="o"/>
      <w:lvlJc w:val="left"/>
      <w:pPr>
        <w:ind w:left="1440" w:hanging="360"/>
      </w:pPr>
      <w:rPr>
        <w:rFonts w:ascii="Courier New" w:eastAsia="Courier New" w:hAnsi="Courier New" w:cs="Courier New"/>
      </w:rPr>
    </w:lvl>
    <w:lvl w:ilvl="2" w:tplc="91109F70">
      <w:start w:val="1"/>
      <w:numFmt w:val="bullet"/>
      <w:lvlText w:val="§"/>
      <w:lvlJc w:val="left"/>
      <w:pPr>
        <w:ind w:left="2160" w:hanging="360"/>
      </w:pPr>
      <w:rPr>
        <w:rFonts w:ascii="Wingdings" w:eastAsia="Wingdings" w:hAnsi="Wingdings" w:cs="Wingdings"/>
      </w:rPr>
    </w:lvl>
    <w:lvl w:ilvl="3" w:tplc="2EE0B7D6">
      <w:start w:val="1"/>
      <w:numFmt w:val="bullet"/>
      <w:lvlText w:val="·"/>
      <w:lvlJc w:val="left"/>
      <w:pPr>
        <w:ind w:left="2880" w:hanging="360"/>
      </w:pPr>
      <w:rPr>
        <w:rFonts w:ascii="Symbol" w:eastAsia="Symbol" w:hAnsi="Symbol" w:cs="Symbol"/>
      </w:rPr>
    </w:lvl>
    <w:lvl w:ilvl="4" w:tplc="043CDE1E">
      <w:start w:val="1"/>
      <w:numFmt w:val="bullet"/>
      <w:lvlText w:val="o"/>
      <w:lvlJc w:val="left"/>
      <w:pPr>
        <w:ind w:left="3600" w:hanging="360"/>
      </w:pPr>
      <w:rPr>
        <w:rFonts w:ascii="Courier New" w:eastAsia="Courier New" w:hAnsi="Courier New" w:cs="Courier New"/>
      </w:rPr>
    </w:lvl>
    <w:lvl w:ilvl="5" w:tplc="B614D270">
      <w:start w:val="1"/>
      <w:numFmt w:val="bullet"/>
      <w:lvlText w:val="§"/>
      <w:lvlJc w:val="left"/>
      <w:pPr>
        <w:ind w:left="4320" w:hanging="360"/>
      </w:pPr>
      <w:rPr>
        <w:rFonts w:ascii="Wingdings" w:eastAsia="Wingdings" w:hAnsi="Wingdings" w:cs="Wingdings"/>
      </w:rPr>
    </w:lvl>
    <w:lvl w:ilvl="6" w:tplc="ADC01086">
      <w:start w:val="1"/>
      <w:numFmt w:val="bullet"/>
      <w:lvlText w:val="·"/>
      <w:lvlJc w:val="left"/>
      <w:pPr>
        <w:ind w:left="5040" w:hanging="360"/>
      </w:pPr>
      <w:rPr>
        <w:rFonts w:ascii="Symbol" w:eastAsia="Symbol" w:hAnsi="Symbol" w:cs="Symbol"/>
      </w:rPr>
    </w:lvl>
    <w:lvl w:ilvl="7" w:tplc="496C3040">
      <w:start w:val="1"/>
      <w:numFmt w:val="bullet"/>
      <w:lvlText w:val="o"/>
      <w:lvlJc w:val="left"/>
      <w:pPr>
        <w:ind w:left="5760" w:hanging="360"/>
      </w:pPr>
      <w:rPr>
        <w:rFonts w:ascii="Courier New" w:eastAsia="Courier New" w:hAnsi="Courier New" w:cs="Courier New"/>
      </w:rPr>
    </w:lvl>
    <w:lvl w:ilvl="8" w:tplc="87FEB164">
      <w:start w:val="1"/>
      <w:numFmt w:val="bullet"/>
      <w:lvlText w:val="§"/>
      <w:lvlJc w:val="left"/>
      <w:pPr>
        <w:ind w:left="6480" w:hanging="360"/>
      </w:pPr>
      <w:rPr>
        <w:rFonts w:ascii="Wingdings" w:eastAsia="Wingdings" w:hAnsi="Wingdings" w:cs="Wingdings"/>
      </w:rPr>
    </w:lvl>
  </w:abstractNum>
  <w:abstractNum w:abstractNumId="9" w15:restartNumberingAfterBreak="0">
    <w:nsid w:val="068124B6"/>
    <w:multiLevelType w:val="hybridMultilevel"/>
    <w:tmpl w:val="2E78026A"/>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6812687"/>
    <w:multiLevelType w:val="hybridMultilevel"/>
    <w:tmpl w:val="8E5006F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70611E9"/>
    <w:multiLevelType w:val="multilevel"/>
    <w:tmpl w:val="8A30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2D72DC"/>
    <w:multiLevelType w:val="multilevel"/>
    <w:tmpl w:val="6680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4A3326"/>
    <w:multiLevelType w:val="hybridMultilevel"/>
    <w:tmpl w:val="07B2A982"/>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9CB60DA"/>
    <w:multiLevelType w:val="hybridMultilevel"/>
    <w:tmpl w:val="8756919C"/>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AD838A3"/>
    <w:multiLevelType w:val="hybridMultilevel"/>
    <w:tmpl w:val="FA1800A0"/>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AFC1E27"/>
    <w:multiLevelType w:val="hybridMultilevel"/>
    <w:tmpl w:val="D368BEE0"/>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D2F74D0"/>
    <w:multiLevelType w:val="hybridMultilevel"/>
    <w:tmpl w:val="25FEC65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E2C5DB9"/>
    <w:multiLevelType w:val="hybridMultilevel"/>
    <w:tmpl w:val="BB8C904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F944474"/>
    <w:multiLevelType w:val="hybridMultilevel"/>
    <w:tmpl w:val="94309A2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FF42BBD"/>
    <w:multiLevelType w:val="multilevel"/>
    <w:tmpl w:val="72DA7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FF73B19"/>
    <w:multiLevelType w:val="hybridMultilevel"/>
    <w:tmpl w:val="72744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12C76BB"/>
    <w:multiLevelType w:val="hybridMultilevel"/>
    <w:tmpl w:val="5AF28B0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1370DAE"/>
    <w:multiLevelType w:val="hybridMultilevel"/>
    <w:tmpl w:val="0FC4166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15:restartNumberingAfterBreak="0">
    <w:nsid w:val="12086739"/>
    <w:multiLevelType w:val="hybridMultilevel"/>
    <w:tmpl w:val="66706C80"/>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3013C63"/>
    <w:multiLevelType w:val="multilevel"/>
    <w:tmpl w:val="BC84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3EE4484"/>
    <w:multiLevelType w:val="hybridMultilevel"/>
    <w:tmpl w:val="681ED2FC"/>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499567A"/>
    <w:multiLevelType w:val="multilevel"/>
    <w:tmpl w:val="9640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4CB697E"/>
    <w:multiLevelType w:val="multilevel"/>
    <w:tmpl w:val="83FC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5504636"/>
    <w:multiLevelType w:val="multilevel"/>
    <w:tmpl w:val="B092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68F1AF2"/>
    <w:multiLevelType w:val="hybridMultilevel"/>
    <w:tmpl w:val="E05CA4AA"/>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6B24FB6"/>
    <w:multiLevelType w:val="hybridMultilevel"/>
    <w:tmpl w:val="7F4AC332"/>
    <w:lvl w:ilvl="0" w:tplc="EE12E9CC">
      <w:start w:val="1"/>
      <w:numFmt w:val="bullet"/>
      <w:pStyle w:val="a"/>
      <w:lvlText w:val=""/>
      <w:lvlJc w:val="left"/>
      <w:pPr>
        <w:ind w:left="1429" w:hanging="360"/>
      </w:pPr>
      <w:rPr>
        <w:rFonts w:ascii="Symbol" w:hAnsi="Symbol" w:hint="default"/>
      </w:rPr>
    </w:lvl>
    <w:lvl w:ilvl="1" w:tplc="DC08C398">
      <w:start w:val="1"/>
      <w:numFmt w:val="bullet"/>
      <w:lvlText w:val="o"/>
      <w:lvlJc w:val="left"/>
      <w:pPr>
        <w:ind w:left="2149" w:hanging="360"/>
      </w:pPr>
      <w:rPr>
        <w:rFonts w:ascii="Courier New" w:hAnsi="Courier New" w:cs="Courier New" w:hint="default"/>
      </w:rPr>
    </w:lvl>
    <w:lvl w:ilvl="2" w:tplc="2B26CF7C">
      <w:start w:val="1"/>
      <w:numFmt w:val="bullet"/>
      <w:lvlText w:val=""/>
      <w:lvlJc w:val="left"/>
      <w:pPr>
        <w:ind w:left="2869" w:hanging="360"/>
      </w:pPr>
      <w:rPr>
        <w:rFonts w:ascii="Wingdings" w:hAnsi="Wingdings" w:hint="default"/>
      </w:rPr>
    </w:lvl>
    <w:lvl w:ilvl="3" w:tplc="729C69FC">
      <w:start w:val="1"/>
      <w:numFmt w:val="bullet"/>
      <w:lvlText w:val=""/>
      <w:lvlJc w:val="left"/>
      <w:pPr>
        <w:ind w:left="3589" w:hanging="360"/>
      </w:pPr>
      <w:rPr>
        <w:rFonts w:ascii="Symbol" w:hAnsi="Symbol" w:hint="default"/>
      </w:rPr>
    </w:lvl>
    <w:lvl w:ilvl="4" w:tplc="5E9E4866">
      <w:start w:val="1"/>
      <w:numFmt w:val="bullet"/>
      <w:lvlText w:val="o"/>
      <w:lvlJc w:val="left"/>
      <w:pPr>
        <w:ind w:left="4309" w:hanging="360"/>
      </w:pPr>
      <w:rPr>
        <w:rFonts w:ascii="Courier New" w:hAnsi="Courier New" w:cs="Courier New" w:hint="default"/>
      </w:rPr>
    </w:lvl>
    <w:lvl w:ilvl="5" w:tplc="CD60696A">
      <w:start w:val="1"/>
      <w:numFmt w:val="bullet"/>
      <w:lvlText w:val=""/>
      <w:lvlJc w:val="left"/>
      <w:pPr>
        <w:ind w:left="5029" w:hanging="360"/>
      </w:pPr>
      <w:rPr>
        <w:rFonts w:ascii="Wingdings" w:hAnsi="Wingdings" w:hint="default"/>
      </w:rPr>
    </w:lvl>
    <w:lvl w:ilvl="6" w:tplc="69DA71EC">
      <w:start w:val="1"/>
      <w:numFmt w:val="bullet"/>
      <w:lvlText w:val=""/>
      <w:lvlJc w:val="left"/>
      <w:pPr>
        <w:ind w:left="5749" w:hanging="360"/>
      </w:pPr>
      <w:rPr>
        <w:rFonts w:ascii="Symbol" w:hAnsi="Symbol" w:hint="default"/>
      </w:rPr>
    </w:lvl>
    <w:lvl w:ilvl="7" w:tplc="F78AFD46">
      <w:start w:val="1"/>
      <w:numFmt w:val="bullet"/>
      <w:lvlText w:val="o"/>
      <w:lvlJc w:val="left"/>
      <w:pPr>
        <w:ind w:left="6469" w:hanging="360"/>
      </w:pPr>
      <w:rPr>
        <w:rFonts w:ascii="Courier New" w:hAnsi="Courier New" w:cs="Courier New" w:hint="default"/>
      </w:rPr>
    </w:lvl>
    <w:lvl w:ilvl="8" w:tplc="08089ED6">
      <w:start w:val="1"/>
      <w:numFmt w:val="bullet"/>
      <w:lvlText w:val=""/>
      <w:lvlJc w:val="left"/>
      <w:pPr>
        <w:ind w:left="7189" w:hanging="360"/>
      </w:pPr>
      <w:rPr>
        <w:rFonts w:ascii="Wingdings" w:hAnsi="Wingdings" w:hint="default"/>
      </w:rPr>
    </w:lvl>
  </w:abstractNum>
  <w:abstractNum w:abstractNumId="32" w15:restartNumberingAfterBreak="0">
    <w:nsid w:val="17FC5F66"/>
    <w:multiLevelType w:val="hybridMultilevel"/>
    <w:tmpl w:val="3704F4A0"/>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8800929"/>
    <w:multiLevelType w:val="hybridMultilevel"/>
    <w:tmpl w:val="349A6A82"/>
    <w:styleLink w:val="WWNum11"/>
    <w:lvl w:ilvl="0" w:tplc="6BD08C90">
      <w:start w:val="1"/>
      <w:numFmt w:val="bullet"/>
      <w:pStyle w:val="WWNum11"/>
      <w:lvlText w:val="–"/>
      <w:lvlJc w:val="left"/>
      <w:pPr>
        <w:ind w:left="1429" w:hanging="360"/>
      </w:pPr>
      <w:rPr>
        <w:rFonts w:ascii="Times New Roman" w:hAnsi="Times New Roman" w:cs="Times New Roman"/>
        <w:lang w:val="ru-RU"/>
      </w:rPr>
    </w:lvl>
    <w:lvl w:ilvl="1" w:tplc="033099E0">
      <w:start w:val="1"/>
      <w:numFmt w:val="bullet"/>
      <w:lvlText w:val="o"/>
      <w:lvlJc w:val="left"/>
      <w:pPr>
        <w:ind w:left="1440" w:hanging="360"/>
      </w:pPr>
      <w:rPr>
        <w:rFonts w:ascii="Courier New" w:eastAsia="Courier New" w:hAnsi="Courier New" w:cs="Courier New"/>
      </w:rPr>
    </w:lvl>
    <w:lvl w:ilvl="2" w:tplc="9A1CD488">
      <w:start w:val="1"/>
      <w:numFmt w:val="bullet"/>
      <w:lvlText w:val="§"/>
      <w:lvlJc w:val="left"/>
      <w:pPr>
        <w:ind w:left="2160" w:hanging="360"/>
      </w:pPr>
      <w:rPr>
        <w:rFonts w:ascii="Wingdings" w:eastAsia="Wingdings" w:hAnsi="Wingdings" w:cs="Wingdings"/>
      </w:rPr>
    </w:lvl>
    <w:lvl w:ilvl="3" w:tplc="FDB82912">
      <w:start w:val="1"/>
      <w:numFmt w:val="bullet"/>
      <w:lvlText w:val="·"/>
      <w:lvlJc w:val="left"/>
      <w:pPr>
        <w:ind w:left="2880" w:hanging="360"/>
      </w:pPr>
      <w:rPr>
        <w:rFonts w:ascii="Symbol" w:eastAsia="Symbol" w:hAnsi="Symbol" w:cs="Symbol"/>
      </w:rPr>
    </w:lvl>
    <w:lvl w:ilvl="4" w:tplc="E642FB22">
      <w:start w:val="1"/>
      <w:numFmt w:val="bullet"/>
      <w:lvlText w:val="o"/>
      <w:lvlJc w:val="left"/>
      <w:pPr>
        <w:ind w:left="3600" w:hanging="360"/>
      </w:pPr>
      <w:rPr>
        <w:rFonts w:ascii="Courier New" w:eastAsia="Courier New" w:hAnsi="Courier New" w:cs="Courier New"/>
      </w:rPr>
    </w:lvl>
    <w:lvl w:ilvl="5" w:tplc="FABCC362">
      <w:start w:val="1"/>
      <w:numFmt w:val="bullet"/>
      <w:lvlText w:val="§"/>
      <w:lvlJc w:val="left"/>
      <w:pPr>
        <w:ind w:left="4320" w:hanging="360"/>
      </w:pPr>
      <w:rPr>
        <w:rFonts w:ascii="Wingdings" w:eastAsia="Wingdings" w:hAnsi="Wingdings" w:cs="Wingdings"/>
      </w:rPr>
    </w:lvl>
    <w:lvl w:ilvl="6" w:tplc="232CB650">
      <w:start w:val="1"/>
      <w:numFmt w:val="bullet"/>
      <w:lvlText w:val="·"/>
      <w:lvlJc w:val="left"/>
      <w:pPr>
        <w:ind w:left="5040" w:hanging="360"/>
      </w:pPr>
      <w:rPr>
        <w:rFonts w:ascii="Symbol" w:eastAsia="Symbol" w:hAnsi="Symbol" w:cs="Symbol"/>
      </w:rPr>
    </w:lvl>
    <w:lvl w:ilvl="7" w:tplc="B8CABFAA">
      <w:start w:val="1"/>
      <w:numFmt w:val="bullet"/>
      <w:lvlText w:val="o"/>
      <w:lvlJc w:val="left"/>
      <w:pPr>
        <w:ind w:left="5760" w:hanging="360"/>
      </w:pPr>
      <w:rPr>
        <w:rFonts w:ascii="Courier New" w:eastAsia="Courier New" w:hAnsi="Courier New" w:cs="Courier New"/>
      </w:rPr>
    </w:lvl>
    <w:lvl w:ilvl="8" w:tplc="78B06E7A">
      <w:start w:val="1"/>
      <w:numFmt w:val="bullet"/>
      <w:lvlText w:val="§"/>
      <w:lvlJc w:val="left"/>
      <w:pPr>
        <w:ind w:left="6480" w:hanging="360"/>
      </w:pPr>
      <w:rPr>
        <w:rFonts w:ascii="Wingdings" w:eastAsia="Wingdings" w:hAnsi="Wingdings" w:cs="Wingdings"/>
      </w:rPr>
    </w:lvl>
  </w:abstractNum>
  <w:abstractNum w:abstractNumId="34" w15:restartNumberingAfterBreak="0">
    <w:nsid w:val="19092974"/>
    <w:multiLevelType w:val="hybridMultilevel"/>
    <w:tmpl w:val="1FD465E0"/>
    <w:styleLink w:val="WWNum12"/>
    <w:lvl w:ilvl="0" w:tplc="A412B964">
      <w:start w:val="1"/>
      <w:numFmt w:val="bullet"/>
      <w:pStyle w:val="WWNum12"/>
      <w:lvlText w:val=""/>
      <w:lvlJc w:val="left"/>
      <w:pPr>
        <w:ind w:left="1429" w:hanging="360"/>
      </w:pPr>
      <w:rPr>
        <w:rFonts w:ascii="Symbol" w:hAnsi="Symbol" w:cs="Symbol"/>
        <w:sz w:val="28"/>
        <w:szCs w:val="28"/>
      </w:rPr>
    </w:lvl>
    <w:lvl w:ilvl="1" w:tplc="DFAA04D4">
      <w:start w:val="1"/>
      <w:numFmt w:val="bullet"/>
      <w:lvlText w:val="o"/>
      <w:lvlJc w:val="left"/>
      <w:pPr>
        <w:ind w:left="1440" w:hanging="360"/>
      </w:pPr>
      <w:rPr>
        <w:rFonts w:ascii="Courier New" w:eastAsia="Courier New" w:hAnsi="Courier New" w:cs="Courier New"/>
      </w:rPr>
    </w:lvl>
    <w:lvl w:ilvl="2" w:tplc="AE7A17C4">
      <w:start w:val="1"/>
      <w:numFmt w:val="bullet"/>
      <w:lvlText w:val="§"/>
      <w:lvlJc w:val="left"/>
      <w:pPr>
        <w:ind w:left="2160" w:hanging="360"/>
      </w:pPr>
      <w:rPr>
        <w:rFonts w:ascii="Wingdings" w:eastAsia="Wingdings" w:hAnsi="Wingdings" w:cs="Wingdings"/>
      </w:rPr>
    </w:lvl>
    <w:lvl w:ilvl="3" w:tplc="07C8F698">
      <w:start w:val="1"/>
      <w:numFmt w:val="bullet"/>
      <w:lvlText w:val="·"/>
      <w:lvlJc w:val="left"/>
      <w:pPr>
        <w:ind w:left="2880" w:hanging="360"/>
      </w:pPr>
      <w:rPr>
        <w:rFonts w:ascii="Symbol" w:eastAsia="Symbol" w:hAnsi="Symbol" w:cs="Symbol"/>
      </w:rPr>
    </w:lvl>
    <w:lvl w:ilvl="4" w:tplc="E1D2DF5A">
      <w:start w:val="1"/>
      <w:numFmt w:val="bullet"/>
      <w:lvlText w:val="o"/>
      <w:lvlJc w:val="left"/>
      <w:pPr>
        <w:ind w:left="3600" w:hanging="360"/>
      </w:pPr>
      <w:rPr>
        <w:rFonts w:ascii="Courier New" w:eastAsia="Courier New" w:hAnsi="Courier New" w:cs="Courier New"/>
      </w:rPr>
    </w:lvl>
    <w:lvl w:ilvl="5" w:tplc="0D8C1EF2">
      <w:start w:val="1"/>
      <w:numFmt w:val="bullet"/>
      <w:lvlText w:val="§"/>
      <w:lvlJc w:val="left"/>
      <w:pPr>
        <w:ind w:left="4320" w:hanging="360"/>
      </w:pPr>
      <w:rPr>
        <w:rFonts w:ascii="Wingdings" w:eastAsia="Wingdings" w:hAnsi="Wingdings" w:cs="Wingdings"/>
      </w:rPr>
    </w:lvl>
    <w:lvl w:ilvl="6" w:tplc="899473DC">
      <w:start w:val="1"/>
      <w:numFmt w:val="bullet"/>
      <w:lvlText w:val="·"/>
      <w:lvlJc w:val="left"/>
      <w:pPr>
        <w:ind w:left="5040" w:hanging="360"/>
      </w:pPr>
      <w:rPr>
        <w:rFonts w:ascii="Symbol" w:eastAsia="Symbol" w:hAnsi="Symbol" w:cs="Symbol"/>
      </w:rPr>
    </w:lvl>
    <w:lvl w:ilvl="7" w:tplc="555CFCA6">
      <w:start w:val="1"/>
      <w:numFmt w:val="bullet"/>
      <w:lvlText w:val="o"/>
      <w:lvlJc w:val="left"/>
      <w:pPr>
        <w:ind w:left="5760" w:hanging="360"/>
      </w:pPr>
      <w:rPr>
        <w:rFonts w:ascii="Courier New" w:eastAsia="Courier New" w:hAnsi="Courier New" w:cs="Courier New"/>
      </w:rPr>
    </w:lvl>
    <w:lvl w:ilvl="8" w:tplc="F7506A6A">
      <w:start w:val="1"/>
      <w:numFmt w:val="bullet"/>
      <w:lvlText w:val="§"/>
      <w:lvlJc w:val="left"/>
      <w:pPr>
        <w:ind w:left="6480" w:hanging="360"/>
      </w:pPr>
      <w:rPr>
        <w:rFonts w:ascii="Wingdings" w:eastAsia="Wingdings" w:hAnsi="Wingdings" w:cs="Wingdings"/>
      </w:rPr>
    </w:lvl>
  </w:abstractNum>
  <w:abstractNum w:abstractNumId="35" w15:restartNumberingAfterBreak="0">
    <w:nsid w:val="19D66ABA"/>
    <w:multiLevelType w:val="hybridMultilevel"/>
    <w:tmpl w:val="97C26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B9B5270"/>
    <w:multiLevelType w:val="multilevel"/>
    <w:tmpl w:val="923E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C17B78"/>
    <w:multiLevelType w:val="hybridMultilevel"/>
    <w:tmpl w:val="0E7C1D1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D6D1B2D"/>
    <w:multiLevelType w:val="hybridMultilevel"/>
    <w:tmpl w:val="6D943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D963E81"/>
    <w:multiLevelType w:val="multilevel"/>
    <w:tmpl w:val="3470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3055EC"/>
    <w:multiLevelType w:val="hybridMultilevel"/>
    <w:tmpl w:val="8D986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EA14E4D"/>
    <w:multiLevelType w:val="hybridMultilevel"/>
    <w:tmpl w:val="09820640"/>
    <w:lvl w:ilvl="0" w:tplc="29F88738">
      <w:start w:val="1"/>
      <w:numFmt w:val="decimal"/>
      <w:lvlText w:val="%1."/>
      <w:lvlJc w:val="left"/>
      <w:pPr>
        <w:ind w:left="1287" w:hanging="360"/>
      </w:pPr>
      <w:rPr>
        <w:rFonts w:ascii="Times New Roman" w:eastAsia="Times New Roman" w:hAnsi="Times New Roman" w:cs="Times New Roman"/>
        <w:b w:val="0"/>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20701495"/>
    <w:multiLevelType w:val="multilevel"/>
    <w:tmpl w:val="B9C2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1075368"/>
    <w:multiLevelType w:val="multilevel"/>
    <w:tmpl w:val="0CE8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1637FED"/>
    <w:multiLevelType w:val="hybridMultilevel"/>
    <w:tmpl w:val="F7728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2135EA2"/>
    <w:multiLevelType w:val="hybridMultilevel"/>
    <w:tmpl w:val="6D4456E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3C7510D"/>
    <w:multiLevelType w:val="hybridMultilevel"/>
    <w:tmpl w:val="4FC486F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44B102D"/>
    <w:multiLevelType w:val="hybridMultilevel"/>
    <w:tmpl w:val="4E1027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24F202AC"/>
    <w:multiLevelType w:val="hybridMultilevel"/>
    <w:tmpl w:val="CD688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5BC48DB"/>
    <w:multiLevelType w:val="multilevel"/>
    <w:tmpl w:val="959A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6136A58"/>
    <w:multiLevelType w:val="hybridMultilevel"/>
    <w:tmpl w:val="1B5281C0"/>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7BA3661"/>
    <w:multiLevelType w:val="multilevel"/>
    <w:tmpl w:val="AB2E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864398D"/>
    <w:multiLevelType w:val="hybridMultilevel"/>
    <w:tmpl w:val="C61A4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88543AB"/>
    <w:multiLevelType w:val="hybridMultilevel"/>
    <w:tmpl w:val="5306938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95737F9"/>
    <w:multiLevelType w:val="hybridMultilevel"/>
    <w:tmpl w:val="FE14068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97F356C"/>
    <w:multiLevelType w:val="hybridMultilevel"/>
    <w:tmpl w:val="63F2952E"/>
    <w:lvl w:ilvl="0" w:tplc="9EE66A12">
      <w:start w:val="1"/>
      <w:numFmt w:val="bullet"/>
      <w:pStyle w:val="21"/>
      <w:lvlText w:val="–"/>
      <w:lvlJc w:val="left"/>
      <w:pPr>
        <w:ind w:left="0" w:firstLine="680"/>
      </w:pPr>
      <w:rPr>
        <w:rFonts w:ascii="Times New Roman" w:hAnsi="Times New Roman" w:cs="Times New Roman" w:hint="default"/>
      </w:rPr>
    </w:lvl>
    <w:lvl w:ilvl="1" w:tplc="D3C246F4">
      <w:start w:val="1"/>
      <w:numFmt w:val="bullet"/>
      <w:lvlText w:val=""/>
      <w:lvlJc w:val="left"/>
      <w:pPr>
        <w:tabs>
          <w:tab w:val="num" w:pos="720"/>
        </w:tabs>
        <w:ind w:left="1080" w:hanging="360"/>
      </w:pPr>
      <w:rPr>
        <w:rFonts w:ascii="Symbol" w:hAnsi="Symbol" w:hint="default"/>
      </w:rPr>
    </w:lvl>
    <w:lvl w:ilvl="2" w:tplc="6518C272">
      <w:start w:val="1"/>
      <w:numFmt w:val="bullet"/>
      <w:lvlText w:val="o"/>
      <w:lvlJc w:val="left"/>
      <w:pPr>
        <w:tabs>
          <w:tab w:val="num" w:pos="1440"/>
        </w:tabs>
        <w:ind w:left="1800" w:hanging="360"/>
      </w:pPr>
      <w:rPr>
        <w:rFonts w:ascii="Courier New" w:hAnsi="Courier New" w:cs="Courier New" w:hint="default"/>
      </w:rPr>
    </w:lvl>
    <w:lvl w:ilvl="3" w:tplc="0CCAF20E">
      <w:start w:val="1"/>
      <w:numFmt w:val="bullet"/>
      <w:lvlText w:val=""/>
      <w:lvlJc w:val="left"/>
      <w:pPr>
        <w:tabs>
          <w:tab w:val="num" w:pos="2160"/>
        </w:tabs>
        <w:ind w:left="2520" w:hanging="360"/>
      </w:pPr>
      <w:rPr>
        <w:rFonts w:ascii="Wingdings" w:hAnsi="Wingdings" w:hint="default"/>
      </w:rPr>
    </w:lvl>
    <w:lvl w:ilvl="4" w:tplc="AD02BD6E">
      <w:start w:val="1"/>
      <w:numFmt w:val="bullet"/>
      <w:lvlText w:val=""/>
      <w:lvlJc w:val="left"/>
      <w:pPr>
        <w:tabs>
          <w:tab w:val="num" w:pos="2880"/>
        </w:tabs>
        <w:ind w:left="3240" w:hanging="360"/>
      </w:pPr>
      <w:rPr>
        <w:rFonts w:ascii="Wingdings" w:hAnsi="Wingdings" w:hint="default"/>
      </w:rPr>
    </w:lvl>
    <w:lvl w:ilvl="5" w:tplc="AA9CA2B6">
      <w:start w:val="1"/>
      <w:numFmt w:val="bullet"/>
      <w:lvlText w:val=""/>
      <w:lvlJc w:val="left"/>
      <w:pPr>
        <w:tabs>
          <w:tab w:val="num" w:pos="3600"/>
        </w:tabs>
        <w:ind w:left="3960" w:hanging="360"/>
      </w:pPr>
      <w:rPr>
        <w:rFonts w:ascii="Symbol" w:hAnsi="Symbol" w:hint="default"/>
      </w:rPr>
    </w:lvl>
    <w:lvl w:ilvl="6" w:tplc="C88AD6C0">
      <w:start w:val="1"/>
      <w:numFmt w:val="bullet"/>
      <w:lvlText w:val="o"/>
      <w:lvlJc w:val="left"/>
      <w:pPr>
        <w:tabs>
          <w:tab w:val="num" w:pos="4320"/>
        </w:tabs>
        <w:ind w:left="4680" w:hanging="360"/>
      </w:pPr>
      <w:rPr>
        <w:rFonts w:ascii="Courier New" w:hAnsi="Courier New" w:cs="Courier New" w:hint="default"/>
      </w:rPr>
    </w:lvl>
    <w:lvl w:ilvl="7" w:tplc="45A2AE8E">
      <w:start w:val="1"/>
      <w:numFmt w:val="bullet"/>
      <w:lvlText w:val=""/>
      <w:lvlJc w:val="left"/>
      <w:pPr>
        <w:tabs>
          <w:tab w:val="num" w:pos="5040"/>
        </w:tabs>
        <w:ind w:left="5400" w:hanging="360"/>
      </w:pPr>
      <w:rPr>
        <w:rFonts w:ascii="Wingdings" w:hAnsi="Wingdings" w:hint="default"/>
      </w:rPr>
    </w:lvl>
    <w:lvl w:ilvl="8" w:tplc="2684EEAA">
      <w:start w:val="1"/>
      <w:numFmt w:val="bullet"/>
      <w:lvlText w:val=""/>
      <w:lvlJc w:val="left"/>
      <w:pPr>
        <w:tabs>
          <w:tab w:val="num" w:pos="5760"/>
        </w:tabs>
        <w:ind w:left="6120" w:hanging="360"/>
      </w:pPr>
      <w:rPr>
        <w:rFonts w:ascii="Wingdings" w:hAnsi="Wingdings" w:hint="default"/>
      </w:rPr>
    </w:lvl>
  </w:abstractNum>
  <w:abstractNum w:abstractNumId="56" w15:restartNumberingAfterBreak="0">
    <w:nsid w:val="2AFA7776"/>
    <w:multiLevelType w:val="hybridMultilevel"/>
    <w:tmpl w:val="702A9DD6"/>
    <w:lvl w:ilvl="0" w:tplc="875092A0">
      <w:start w:val="1"/>
      <w:numFmt w:val="decimal"/>
      <w:lvlText w:val="%1."/>
      <w:lvlJc w:val="left"/>
      <w:pPr>
        <w:ind w:left="1287" w:hanging="360"/>
      </w:pPr>
      <w:rPr>
        <w:rFonts w:ascii="Times New Roman" w:hAnsi="Times New Roman" w:cs="Times New Roman" w:hint="default"/>
        <w:i/>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2B2F557C"/>
    <w:multiLevelType w:val="multilevel"/>
    <w:tmpl w:val="9D70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BDB1B9A"/>
    <w:multiLevelType w:val="multilevel"/>
    <w:tmpl w:val="0E5A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C197C43"/>
    <w:multiLevelType w:val="hybridMultilevel"/>
    <w:tmpl w:val="B6F45A0A"/>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C766335"/>
    <w:multiLevelType w:val="multilevel"/>
    <w:tmpl w:val="6C183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D41474E"/>
    <w:multiLevelType w:val="hybridMultilevel"/>
    <w:tmpl w:val="75C47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E164B9F"/>
    <w:multiLevelType w:val="hybridMultilevel"/>
    <w:tmpl w:val="57CC9A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E1C2CE5"/>
    <w:multiLevelType w:val="multilevel"/>
    <w:tmpl w:val="F594B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EF77E1F"/>
    <w:multiLevelType w:val="multilevel"/>
    <w:tmpl w:val="9C306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FB43A82"/>
    <w:multiLevelType w:val="hybridMultilevel"/>
    <w:tmpl w:val="B24A36BE"/>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3039445F"/>
    <w:multiLevelType w:val="hybridMultilevel"/>
    <w:tmpl w:val="4DD8ADC2"/>
    <w:styleLink w:val="WWNum6"/>
    <w:lvl w:ilvl="0" w:tplc="95FEB57E">
      <w:start w:val="1"/>
      <w:numFmt w:val="bullet"/>
      <w:pStyle w:val="WWNum6"/>
      <w:lvlText w:val="–"/>
      <w:lvlJc w:val="left"/>
      <w:pPr>
        <w:ind w:left="1429" w:hanging="360"/>
      </w:pPr>
      <w:rPr>
        <w:rFonts w:ascii="Times New Roman" w:hAnsi="Times New Roman" w:cs="Times New Roman"/>
        <w:sz w:val="28"/>
        <w:szCs w:val="28"/>
        <w:lang w:val="ru-RU"/>
      </w:rPr>
    </w:lvl>
    <w:lvl w:ilvl="1" w:tplc="2960A07A">
      <w:start w:val="1"/>
      <w:numFmt w:val="bullet"/>
      <w:lvlText w:val="o"/>
      <w:lvlJc w:val="left"/>
      <w:pPr>
        <w:ind w:left="1440" w:hanging="360"/>
      </w:pPr>
      <w:rPr>
        <w:rFonts w:ascii="Courier New" w:eastAsia="Courier New" w:hAnsi="Courier New" w:cs="Courier New"/>
      </w:rPr>
    </w:lvl>
    <w:lvl w:ilvl="2" w:tplc="F904A0F6">
      <w:start w:val="1"/>
      <w:numFmt w:val="bullet"/>
      <w:lvlText w:val="§"/>
      <w:lvlJc w:val="left"/>
      <w:pPr>
        <w:ind w:left="2160" w:hanging="360"/>
      </w:pPr>
      <w:rPr>
        <w:rFonts w:ascii="Wingdings" w:eastAsia="Wingdings" w:hAnsi="Wingdings" w:cs="Wingdings"/>
      </w:rPr>
    </w:lvl>
    <w:lvl w:ilvl="3" w:tplc="64C08DBA">
      <w:start w:val="1"/>
      <w:numFmt w:val="bullet"/>
      <w:lvlText w:val="·"/>
      <w:lvlJc w:val="left"/>
      <w:pPr>
        <w:ind w:left="2880" w:hanging="360"/>
      </w:pPr>
      <w:rPr>
        <w:rFonts w:ascii="Symbol" w:eastAsia="Symbol" w:hAnsi="Symbol" w:cs="Symbol"/>
      </w:rPr>
    </w:lvl>
    <w:lvl w:ilvl="4" w:tplc="A650C4EE">
      <w:start w:val="1"/>
      <w:numFmt w:val="bullet"/>
      <w:lvlText w:val="o"/>
      <w:lvlJc w:val="left"/>
      <w:pPr>
        <w:ind w:left="3600" w:hanging="360"/>
      </w:pPr>
      <w:rPr>
        <w:rFonts w:ascii="Courier New" w:eastAsia="Courier New" w:hAnsi="Courier New" w:cs="Courier New"/>
      </w:rPr>
    </w:lvl>
    <w:lvl w:ilvl="5" w:tplc="6AB412AA">
      <w:start w:val="1"/>
      <w:numFmt w:val="bullet"/>
      <w:lvlText w:val="§"/>
      <w:lvlJc w:val="left"/>
      <w:pPr>
        <w:ind w:left="4320" w:hanging="360"/>
      </w:pPr>
      <w:rPr>
        <w:rFonts w:ascii="Wingdings" w:eastAsia="Wingdings" w:hAnsi="Wingdings" w:cs="Wingdings"/>
      </w:rPr>
    </w:lvl>
    <w:lvl w:ilvl="6" w:tplc="68145EAA">
      <w:start w:val="1"/>
      <w:numFmt w:val="bullet"/>
      <w:lvlText w:val="·"/>
      <w:lvlJc w:val="left"/>
      <w:pPr>
        <w:ind w:left="5040" w:hanging="360"/>
      </w:pPr>
      <w:rPr>
        <w:rFonts w:ascii="Symbol" w:eastAsia="Symbol" w:hAnsi="Symbol" w:cs="Symbol"/>
      </w:rPr>
    </w:lvl>
    <w:lvl w:ilvl="7" w:tplc="30D4897A">
      <w:start w:val="1"/>
      <w:numFmt w:val="bullet"/>
      <w:lvlText w:val="o"/>
      <w:lvlJc w:val="left"/>
      <w:pPr>
        <w:ind w:left="5760" w:hanging="360"/>
      </w:pPr>
      <w:rPr>
        <w:rFonts w:ascii="Courier New" w:eastAsia="Courier New" w:hAnsi="Courier New" w:cs="Courier New"/>
      </w:rPr>
    </w:lvl>
    <w:lvl w:ilvl="8" w:tplc="8B908E3C">
      <w:start w:val="1"/>
      <w:numFmt w:val="bullet"/>
      <w:lvlText w:val="§"/>
      <w:lvlJc w:val="left"/>
      <w:pPr>
        <w:ind w:left="6480" w:hanging="360"/>
      </w:pPr>
      <w:rPr>
        <w:rFonts w:ascii="Wingdings" w:eastAsia="Wingdings" w:hAnsi="Wingdings" w:cs="Wingdings"/>
      </w:rPr>
    </w:lvl>
  </w:abstractNum>
  <w:abstractNum w:abstractNumId="67" w15:restartNumberingAfterBreak="0">
    <w:nsid w:val="317514E7"/>
    <w:multiLevelType w:val="multilevel"/>
    <w:tmpl w:val="4AA0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1B53CC1"/>
    <w:multiLevelType w:val="hybridMultilevel"/>
    <w:tmpl w:val="E29288AE"/>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1CE5A9F"/>
    <w:multiLevelType w:val="multilevel"/>
    <w:tmpl w:val="7ECE3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21B6E7D"/>
    <w:multiLevelType w:val="hybridMultilevel"/>
    <w:tmpl w:val="24F64E0E"/>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3503AFA"/>
    <w:multiLevelType w:val="multilevel"/>
    <w:tmpl w:val="81F4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38C399B"/>
    <w:multiLevelType w:val="multilevel"/>
    <w:tmpl w:val="636A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42645BA"/>
    <w:multiLevelType w:val="multilevel"/>
    <w:tmpl w:val="58CA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46B3D09"/>
    <w:multiLevelType w:val="hybridMultilevel"/>
    <w:tmpl w:val="A210CE24"/>
    <w:lvl w:ilvl="0" w:tplc="187A5C1A">
      <w:start w:val="1"/>
      <w:numFmt w:val="bullet"/>
      <w:pStyle w:val="a0"/>
      <w:lvlText w:val=""/>
      <w:lvlJc w:val="left"/>
      <w:pPr>
        <w:tabs>
          <w:tab w:val="num" w:pos="822"/>
        </w:tabs>
        <w:ind w:left="822"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4931E3E"/>
    <w:multiLevelType w:val="hybridMultilevel"/>
    <w:tmpl w:val="CCAA3CD2"/>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35E728ED"/>
    <w:multiLevelType w:val="multilevel"/>
    <w:tmpl w:val="724A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6C14272"/>
    <w:multiLevelType w:val="hybridMultilevel"/>
    <w:tmpl w:val="B3903E9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385B43AF"/>
    <w:multiLevelType w:val="hybridMultilevel"/>
    <w:tmpl w:val="C19CEFD2"/>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87C1C4B"/>
    <w:multiLevelType w:val="multilevel"/>
    <w:tmpl w:val="4EE0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8821AEC"/>
    <w:multiLevelType w:val="hybridMultilevel"/>
    <w:tmpl w:val="1EB6B412"/>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8BD68A3"/>
    <w:multiLevelType w:val="hybridMultilevel"/>
    <w:tmpl w:val="E704FFD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8C46CD7"/>
    <w:multiLevelType w:val="multilevel"/>
    <w:tmpl w:val="6CDA7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9AE067F"/>
    <w:multiLevelType w:val="hybridMultilevel"/>
    <w:tmpl w:val="9B3CEB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39DA17D4"/>
    <w:multiLevelType w:val="multilevel"/>
    <w:tmpl w:val="8FBE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A807E03"/>
    <w:multiLevelType w:val="hybridMultilevel"/>
    <w:tmpl w:val="E9EEDB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3DA829B3"/>
    <w:multiLevelType w:val="hybridMultilevel"/>
    <w:tmpl w:val="C17C2EE0"/>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3F7371BD"/>
    <w:multiLevelType w:val="hybridMultilevel"/>
    <w:tmpl w:val="5F524100"/>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3FA31263"/>
    <w:multiLevelType w:val="hybridMultilevel"/>
    <w:tmpl w:val="17F0D58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400D0042"/>
    <w:multiLevelType w:val="multilevel"/>
    <w:tmpl w:val="27D0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05D6031"/>
    <w:multiLevelType w:val="hybridMultilevel"/>
    <w:tmpl w:val="1062DB6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408A37BC"/>
    <w:multiLevelType w:val="hybridMultilevel"/>
    <w:tmpl w:val="B50CFA3A"/>
    <w:styleLink w:val="WWNum5"/>
    <w:lvl w:ilvl="0" w:tplc="14E88708">
      <w:start w:val="1"/>
      <w:numFmt w:val="bullet"/>
      <w:pStyle w:val="WWNum5"/>
      <w:lvlText w:val="–"/>
      <w:lvlJc w:val="left"/>
      <w:pPr>
        <w:ind w:left="2520" w:hanging="360"/>
      </w:pPr>
      <w:rPr>
        <w:rFonts w:ascii="Times New Roman" w:hAnsi="Times New Roman" w:cs="Times New Roman"/>
        <w:sz w:val="28"/>
        <w:szCs w:val="28"/>
        <w:lang w:val="ru-RU"/>
      </w:rPr>
    </w:lvl>
    <w:lvl w:ilvl="1" w:tplc="C7C4290C">
      <w:start w:val="1"/>
      <w:numFmt w:val="bullet"/>
      <w:lvlText w:val="o"/>
      <w:lvlJc w:val="left"/>
      <w:pPr>
        <w:ind w:left="1440" w:hanging="360"/>
      </w:pPr>
      <w:rPr>
        <w:rFonts w:ascii="Courier New" w:eastAsia="Courier New" w:hAnsi="Courier New" w:cs="Courier New"/>
      </w:rPr>
    </w:lvl>
    <w:lvl w:ilvl="2" w:tplc="0A6C0DC8">
      <w:start w:val="1"/>
      <w:numFmt w:val="bullet"/>
      <w:lvlText w:val="§"/>
      <w:lvlJc w:val="left"/>
      <w:pPr>
        <w:ind w:left="2160" w:hanging="360"/>
      </w:pPr>
      <w:rPr>
        <w:rFonts w:ascii="Wingdings" w:eastAsia="Wingdings" w:hAnsi="Wingdings" w:cs="Wingdings"/>
      </w:rPr>
    </w:lvl>
    <w:lvl w:ilvl="3" w:tplc="FBFCBF22">
      <w:start w:val="1"/>
      <w:numFmt w:val="bullet"/>
      <w:lvlText w:val="·"/>
      <w:lvlJc w:val="left"/>
      <w:pPr>
        <w:ind w:left="2880" w:hanging="360"/>
      </w:pPr>
      <w:rPr>
        <w:rFonts w:ascii="Symbol" w:eastAsia="Symbol" w:hAnsi="Symbol" w:cs="Symbol"/>
      </w:rPr>
    </w:lvl>
    <w:lvl w:ilvl="4" w:tplc="FE384172">
      <w:start w:val="1"/>
      <w:numFmt w:val="bullet"/>
      <w:lvlText w:val="o"/>
      <w:lvlJc w:val="left"/>
      <w:pPr>
        <w:ind w:left="3600" w:hanging="360"/>
      </w:pPr>
      <w:rPr>
        <w:rFonts w:ascii="Courier New" w:eastAsia="Courier New" w:hAnsi="Courier New" w:cs="Courier New"/>
      </w:rPr>
    </w:lvl>
    <w:lvl w:ilvl="5" w:tplc="25F22FF4">
      <w:start w:val="1"/>
      <w:numFmt w:val="bullet"/>
      <w:lvlText w:val="§"/>
      <w:lvlJc w:val="left"/>
      <w:pPr>
        <w:ind w:left="4320" w:hanging="360"/>
      </w:pPr>
      <w:rPr>
        <w:rFonts w:ascii="Wingdings" w:eastAsia="Wingdings" w:hAnsi="Wingdings" w:cs="Wingdings"/>
      </w:rPr>
    </w:lvl>
    <w:lvl w:ilvl="6" w:tplc="2B20D84C">
      <w:start w:val="1"/>
      <w:numFmt w:val="bullet"/>
      <w:lvlText w:val="·"/>
      <w:lvlJc w:val="left"/>
      <w:pPr>
        <w:ind w:left="5040" w:hanging="360"/>
      </w:pPr>
      <w:rPr>
        <w:rFonts w:ascii="Symbol" w:eastAsia="Symbol" w:hAnsi="Symbol" w:cs="Symbol"/>
      </w:rPr>
    </w:lvl>
    <w:lvl w:ilvl="7" w:tplc="58400A1E">
      <w:start w:val="1"/>
      <w:numFmt w:val="bullet"/>
      <w:lvlText w:val="o"/>
      <w:lvlJc w:val="left"/>
      <w:pPr>
        <w:ind w:left="5760" w:hanging="360"/>
      </w:pPr>
      <w:rPr>
        <w:rFonts w:ascii="Courier New" w:eastAsia="Courier New" w:hAnsi="Courier New" w:cs="Courier New"/>
      </w:rPr>
    </w:lvl>
    <w:lvl w:ilvl="8" w:tplc="5B2E67CC">
      <w:start w:val="1"/>
      <w:numFmt w:val="bullet"/>
      <w:lvlText w:val="§"/>
      <w:lvlJc w:val="left"/>
      <w:pPr>
        <w:ind w:left="6480" w:hanging="360"/>
      </w:pPr>
      <w:rPr>
        <w:rFonts w:ascii="Wingdings" w:eastAsia="Wingdings" w:hAnsi="Wingdings" w:cs="Wingdings"/>
      </w:rPr>
    </w:lvl>
  </w:abstractNum>
  <w:abstractNum w:abstractNumId="92" w15:restartNumberingAfterBreak="0">
    <w:nsid w:val="40FD62B4"/>
    <w:multiLevelType w:val="multilevel"/>
    <w:tmpl w:val="BF7E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1257C9B"/>
    <w:multiLevelType w:val="hybridMultilevel"/>
    <w:tmpl w:val="30B021C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41DC4618"/>
    <w:multiLevelType w:val="multilevel"/>
    <w:tmpl w:val="9204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21C777C"/>
    <w:multiLevelType w:val="multilevel"/>
    <w:tmpl w:val="3B2A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2852276"/>
    <w:multiLevelType w:val="multilevel"/>
    <w:tmpl w:val="A254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2AB51BB"/>
    <w:multiLevelType w:val="hybridMultilevel"/>
    <w:tmpl w:val="84263D2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42F04081"/>
    <w:multiLevelType w:val="hybridMultilevel"/>
    <w:tmpl w:val="98D6EA52"/>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445363B9"/>
    <w:multiLevelType w:val="multilevel"/>
    <w:tmpl w:val="0FFC7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58C5EAB"/>
    <w:multiLevelType w:val="hybridMultilevel"/>
    <w:tmpl w:val="29A04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6EA4980"/>
    <w:multiLevelType w:val="multilevel"/>
    <w:tmpl w:val="F24E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79C64A1"/>
    <w:multiLevelType w:val="hybridMultilevel"/>
    <w:tmpl w:val="A3BCD5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488A0EAB"/>
    <w:multiLevelType w:val="hybridMultilevel"/>
    <w:tmpl w:val="F614133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48930097"/>
    <w:multiLevelType w:val="hybridMultilevel"/>
    <w:tmpl w:val="9ADED6A0"/>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97968E1"/>
    <w:multiLevelType w:val="hybridMultilevel"/>
    <w:tmpl w:val="98DEF5DC"/>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4A7B1D4D"/>
    <w:multiLevelType w:val="hybridMultilevel"/>
    <w:tmpl w:val="9F90E8A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4A8773C0"/>
    <w:multiLevelType w:val="multilevel"/>
    <w:tmpl w:val="DAEA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BAC48DC"/>
    <w:multiLevelType w:val="hybridMultilevel"/>
    <w:tmpl w:val="D99AA8DA"/>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4CCE3DF3"/>
    <w:multiLevelType w:val="multilevel"/>
    <w:tmpl w:val="CDFA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D4D5119"/>
    <w:multiLevelType w:val="hybridMultilevel"/>
    <w:tmpl w:val="E828C5A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EE61664"/>
    <w:multiLevelType w:val="multilevel"/>
    <w:tmpl w:val="59D2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EF12FDA"/>
    <w:multiLevelType w:val="hybridMultilevel"/>
    <w:tmpl w:val="64F229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4F7C1971"/>
    <w:multiLevelType w:val="multilevel"/>
    <w:tmpl w:val="86E2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F860443"/>
    <w:multiLevelType w:val="multilevel"/>
    <w:tmpl w:val="4C4A4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0243401"/>
    <w:multiLevelType w:val="hybridMultilevel"/>
    <w:tmpl w:val="A38CCDAE"/>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515024B5"/>
    <w:multiLevelType w:val="hybridMultilevel"/>
    <w:tmpl w:val="C83AD670"/>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534B1E6D"/>
    <w:multiLevelType w:val="multilevel"/>
    <w:tmpl w:val="FD78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4806EFD"/>
    <w:multiLevelType w:val="multilevel"/>
    <w:tmpl w:val="4DBC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4D4189C"/>
    <w:multiLevelType w:val="hybridMultilevel"/>
    <w:tmpl w:val="8350337C"/>
    <w:styleLink w:val="WWNum10"/>
    <w:lvl w:ilvl="0" w:tplc="9E582C6A">
      <w:start w:val="1"/>
      <w:numFmt w:val="bullet"/>
      <w:pStyle w:val="WWNum10"/>
      <w:lvlText w:val="–"/>
      <w:lvlJc w:val="left"/>
      <w:pPr>
        <w:ind w:left="720" w:hanging="360"/>
      </w:pPr>
      <w:rPr>
        <w:rFonts w:ascii="Times New Roman" w:hAnsi="Times New Roman" w:cs="Times New Roman"/>
        <w:sz w:val="28"/>
        <w:szCs w:val="28"/>
      </w:rPr>
    </w:lvl>
    <w:lvl w:ilvl="1" w:tplc="5C943144">
      <w:start w:val="1"/>
      <w:numFmt w:val="bullet"/>
      <w:lvlText w:val="o"/>
      <w:lvlJc w:val="left"/>
      <w:pPr>
        <w:ind w:left="1440" w:hanging="360"/>
      </w:pPr>
      <w:rPr>
        <w:rFonts w:ascii="Courier New" w:eastAsia="Courier New" w:hAnsi="Courier New" w:cs="Courier New"/>
      </w:rPr>
    </w:lvl>
    <w:lvl w:ilvl="2" w:tplc="54A24548">
      <w:start w:val="1"/>
      <w:numFmt w:val="bullet"/>
      <w:lvlText w:val="§"/>
      <w:lvlJc w:val="left"/>
      <w:pPr>
        <w:ind w:left="2160" w:hanging="360"/>
      </w:pPr>
      <w:rPr>
        <w:rFonts w:ascii="Wingdings" w:eastAsia="Wingdings" w:hAnsi="Wingdings" w:cs="Wingdings"/>
      </w:rPr>
    </w:lvl>
    <w:lvl w:ilvl="3" w:tplc="6338DB66">
      <w:start w:val="1"/>
      <w:numFmt w:val="bullet"/>
      <w:lvlText w:val="·"/>
      <w:lvlJc w:val="left"/>
      <w:pPr>
        <w:ind w:left="2880" w:hanging="360"/>
      </w:pPr>
      <w:rPr>
        <w:rFonts w:ascii="Symbol" w:eastAsia="Symbol" w:hAnsi="Symbol" w:cs="Symbol"/>
      </w:rPr>
    </w:lvl>
    <w:lvl w:ilvl="4" w:tplc="53C2D16A">
      <w:start w:val="1"/>
      <w:numFmt w:val="bullet"/>
      <w:lvlText w:val="o"/>
      <w:lvlJc w:val="left"/>
      <w:pPr>
        <w:ind w:left="3600" w:hanging="360"/>
      </w:pPr>
      <w:rPr>
        <w:rFonts w:ascii="Courier New" w:eastAsia="Courier New" w:hAnsi="Courier New" w:cs="Courier New"/>
      </w:rPr>
    </w:lvl>
    <w:lvl w:ilvl="5" w:tplc="83D29C68">
      <w:start w:val="1"/>
      <w:numFmt w:val="bullet"/>
      <w:lvlText w:val="§"/>
      <w:lvlJc w:val="left"/>
      <w:pPr>
        <w:ind w:left="4320" w:hanging="360"/>
      </w:pPr>
      <w:rPr>
        <w:rFonts w:ascii="Wingdings" w:eastAsia="Wingdings" w:hAnsi="Wingdings" w:cs="Wingdings"/>
      </w:rPr>
    </w:lvl>
    <w:lvl w:ilvl="6" w:tplc="B74085D6">
      <w:start w:val="1"/>
      <w:numFmt w:val="bullet"/>
      <w:lvlText w:val="·"/>
      <w:lvlJc w:val="left"/>
      <w:pPr>
        <w:ind w:left="5040" w:hanging="360"/>
      </w:pPr>
      <w:rPr>
        <w:rFonts w:ascii="Symbol" w:eastAsia="Symbol" w:hAnsi="Symbol" w:cs="Symbol"/>
      </w:rPr>
    </w:lvl>
    <w:lvl w:ilvl="7" w:tplc="E9E6D58C">
      <w:start w:val="1"/>
      <w:numFmt w:val="bullet"/>
      <w:lvlText w:val="o"/>
      <w:lvlJc w:val="left"/>
      <w:pPr>
        <w:ind w:left="5760" w:hanging="360"/>
      </w:pPr>
      <w:rPr>
        <w:rFonts w:ascii="Courier New" w:eastAsia="Courier New" w:hAnsi="Courier New" w:cs="Courier New"/>
      </w:rPr>
    </w:lvl>
    <w:lvl w:ilvl="8" w:tplc="0C161ABA">
      <w:start w:val="1"/>
      <w:numFmt w:val="bullet"/>
      <w:lvlText w:val="§"/>
      <w:lvlJc w:val="left"/>
      <w:pPr>
        <w:ind w:left="6480" w:hanging="360"/>
      </w:pPr>
      <w:rPr>
        <w:rFonts w:ascii="Wingdings" w:eastAsia="Wingdings" w:hAnsi="Wingdings" w:cs="Wingdings"/>
      </w:rPr>
    </w:lvl>
  </w:abstractNum>
  <w:abstractNum w:abstractNumId="120" w15:restartNumberingAfterBreak="0">
    <w:nsid w:val="557A6A85"/>
    <w:multiLevelType w:val="hybridMultilevel"/>
    <w:tmpl w:val="A16ADC6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56554A50"/>
    <w:multiLevelType w:val="hybridMultilevel"/>
    <w:tmpl w:val="4A1803FA"/>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56E55332"/>
    <w:multiLevelType w:val="multilevel"/>
    <w:tmpl w:val="D730D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71A384E"/>
    <w:multiLevelType w:val="multilevel"/>
    <w:tmpl w:val="867A8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8423795"/>
    <w:multiLevelType w:val="hybridMultilevel"/>
    <w:tmpl w:val="219EEFF0"/>
    <w:styleLink w:val="WWNum13"/>
    <w:lvl w:ilvl="0" w:tplc="5858A632">
      <w:start w:val="1"/>
      <w:numFmt w:val="bullet"/>
      <w:pStyle w:val="WWNum13"/>
      <w:lvlText w:val=""/>
      <w:lvlJc w:val="left"/>
      <w:pPr>
        <w:ind w:left="720" w:hanging="360"/>
      </w:pPr>
      <w:rPr>
        <w:rFonts w:ascii="Symbol" w:hAnsi="Symbol" w:cs="Symbol"/>
        <w:sz w:val="28"/>
        <w:szCs w:val="28"/>
      </w:rPr>
    </w:lvl>
    <w:lvl w:ilvl="1" w:tplc="65CC9E6C">
      <w:start w:val="1"/>
      <w:numFmt w:val="bullet"/>
      <w:lvlText w:val="o"/>
      <w:lvlJc w:val="left"/>
      <w:pPr>
        <w:ind w:left="1440" w:hanging="360"/>
      </w:pPr>
      <w:rPr>
        <w:rFonts w:ascii="Courier New" w:eastAsia="Courier New" w:hAnsi="Courier New" w:cs="Courier New"/>
      </w:rPr>
    </w:lvl>
    <w:lvl w:ilvl="2" w:tplc="029A3A0C">
      <w:start w:val="1"/>
      <w:numFmt w:val="bullet"/>
      <w:lvlText w:val="§"/>
      <w:lvlJc w:val="left"/>
      <w:pPr>
        <w:ind w:left="2160" w:hanging="360"/>
      </w:pPr>
      <w:rPr>
        <w:rFonts w:ascii="Wingdings" w:eastAsia="Wingdings" w:hAnsi="Wingdings" w:cs="Wingdings"/>
      </w:rPr>
    </w:lvl>
    <w:lvl w:ilvl="3" w:tplc="4120C744">
      <w:start w:val="1"/>
      <w:numFmt w:val="bullet"/>
      <w:lvlText w:val="·"/>
      <w:lvlJc w:val="left"/>
      <w:pPr>
        <w:ind w:left="2880" w:hanging="360"/>
      </w:pPr>
      <w:rPr>
        <w:rFonts w:ascii="Symbol" w:eastAsia="Symbol" w:hAnsi="Symbol" w:cs="Symbol"/>
      </w:rPr>
    </w:lvl>
    <w:lvl w:ilvl="4" w:tplc="F3709334">
      <w:start w:val="1"/>
      <w:numFmt w:val="bullet"/>
      <w:lvlText w:val="o"/>
      <w:lvlJc w:val="left"/>
      <w:pPr>
        <w:ind w:left="3600" w:hanging="360"/>
      </w:pPr>
      <w:rPr>
        <w:rFonts w:ascii="Courier New" w:eastAsia="Courier New" w:hAnsi="Courier New" w:cs="Courier New"/>
      </w:rPr>
    </w:lvl>
    <w:lvl w:ilvl="5" w:tplc="C5BC65D0">
      <w:start w:val="1"/>
      <w:numFmt w:val="bullet"/>
      <w:lvlText w:val="§"/>
      <w:lvlJc w:val="left"/>
      <w:pPr>
        <w:ind w:left="4320" w:hanging="360"/>
      </w:pPr>
      <w:rPr>
        <w:rFonts w:ascii="Wingdings" w:eastAsia="Wingdings" w:hAnsi="Wingdings" w:cs="Wingdings"/>
      </w:rPr>
    </w:lvl>
    <w:lvl w:ilvl="6" w:tplc="51AA4C5C">
      <w:start w:val="1"/>
      <w:numFmt w:val="bullet"/>
      <w:lvlText w:val="·"/>
      <w:lvlJc w:val="left"/>
      <w:pPr>
        <w:ind w:left="5040" w:hanging="360"/>
      </w:pPr>
      <w:rPr>
        <w:rFonts w:ascii="Symbol" w:eastAsia="Symbol" w:hAnsi="Symbol" w:cs="Symbol"/>
      </w:rPr>
    </w:lvl>
    <w:lvl w:ilvl="7" w:tplc="DE1C7C9E">
      <w:start w:val="1"/>
      <w:numFmt w:val="bullet"/>
      <w:lvlText w:val="o"/>
      <w:lvlJc w:val="left"/>
      <w:pPr>
        <w:ind w:left="5760" w:hanging="360"/>
      </w:pPr>
      <w:rPr>
        <w:rFonts w:ascii="Courier New" w:eastAsia="Courier New" w:hAnsi="Courier New" w:cs="Courier New"/>
      </w:rPr>
    </w:lvl>
    <w:lvl w:ilvl="8" w:tplc="3A1A821C">
      <w:start w:val="1"/>
      <w:numFmt w:val="bullet"/>
      <w:lvlText w:val="§"/>
      <w:lvlJc w:val="left"/>
      <w:pPr>
        <w:ind w:left="6480" w:hanging="360"/>
      </w:pPr>
      <w:rPr>
        <w:rFonts w:ascii="Wingdings" w:eastAsia="Wingdings" w:hAnsi="Wingdings" w:cs="Wingdings"/>
      </w:rPr>
    </w:lvl>
  </w:abstractNum>
  <w:abstractNum w:abstractNumId="125" w15:restartNumberingAfterBreak="0">
    <w:nsid w:val="5ABC176A"/>
    <w:multiLevelType w:val="hybridMultilevel"/>
    <w:tmpl w:val="1A744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5B650C1E"/>
    <w:multiLevelType w:val="hybridMultilevel"/>
    <w:tmpl w:val="38380D2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5D2E6BEA"/>
    <w:multiLevelType w:val="hybridMultilevel"/>
    <w:tmpl w:val="D6AAF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5D9449B5"/>
    <w:multiLevelType w:val="hybridMultilevel"/>
    <w:tmpl w:val="E0BAB9BA"/>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5DE5521E"/>
    <w:multiLevelType w:val="hybridMultilevel"/>
    <w:tmpl w:val="0C9C237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F2B3B8F"/>
    <w:multiLevelType w:val="multilevel"/>
    <w:tmpl w:val="2DA21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1B77BB8"/>
    <w:multiLevelType w:val="hybridMultilevel"/>
    <w:tmpl w:val="33C0969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61BE047C"/>
    <w:multiLevelType w:val="multilevel"/>
    <w:tmpl w:val="6CE4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1DD14BF"/>
    <w:multiLevelType w:val="multilevel"/>
    <w:tmpl w:val="3E26B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21D3161"/>
    <w:multiLevelType w:val="hybridMultilevel"/>
    <w:tmpl w:val="3F6C9D0A"/>
    <w:styleLink w:val="WWNum3"/>
    <w:lvl w:ilvl="0" w:tplc="09D8F11E">
      <w:start w:val="1"/>
      <w:numFmt w:val="bullet"/>
      <w:pStyle w:val="WWNum3"/>
      <w:lvlText w:val="–"/>
      <w:lvlJc w:val="left"/>
      <w:pPr>
        <w:ind w:left="1429" w:hanging="360"/>
      </w:pPr>
      <w:rPr>
        <w:rFonts w:ascii="Times New Roman" w:hAnsi="Times New Roman" w:cs="Times New Roman"/>
        <w:sz w:val="28"/>
        <w:szCs w:val="28"/>
        <w:lang w:val="ru-RU"/>
      </w:rPr>
    </w:lvl>
    <w:lvl w:ilvl="1" w:tplc="977852E8">
      <w:start w:val="1"/>
      <w:numFmt w:val="bullet"/>
      <w:lvlText w:val="o"/>
      <w:lvlJc w:val="left"/>
      <w:pPr>
        <w:ind w:left="1440" w:hanging="360"/>
      </w:pPr>
      <w:rPr>
        <w:rFonts w:ascii="Courier New" w:eastAsia="Courier New" w:hAnsi="Courier New" w:cs="Courier New"/>
      </w:rPr>
    </w:lvl>
    <w:lvl w:ilvl="2" w:tplc="1C38CF6A">
      <w:start w:val="1"/>
      <w:numFmt w:val="bullet"/>
      <w:lvlText w:val="§"/>
      <w:lvlJc w:val="left"/>
      <w:pPr>
        <w:ind w:left="2160" w:hanging="360"/>
      </w:pPr>
      <w:rPr>
        <w:rFonts w:ascii="Wingdings" w:eastAsia="Wingdings" w:hAnsi="Wingdings" w:cs="Wingdings"/>
      </w:rPr>
    </w:lvl>
    <w:lvl w:ilvl="3" w:tplc="CBC6F096">
      <w:start w:val="1"/>
      <w:numFmt w:val="bullet"/>
      <w:lvlText w:val="·"/>
      <w:lvlJc w:val="left"/>
      <w:pPr>
        <w:ind w:left="2880" w:hanging="360"/>
      </w:pPr>
      <w:rPr>
        <w:rFonts w:ascii="Symbol" w:eastAsia="Symbol" w:hAnsi="Symbol" w:cs="Symbol"/>
      </w:rPr>
    </w:lvl>
    <w:lvl w:ilvl="4" w:tplc="401AB412">
      <w:start w:val="1"/>
      <w:numFmt w:val="bullet"/>
      <w:lvlText w:val="o"/>
      <w:lvlJc w:val="left"/>
      <w:pPr>
        <w:ind w:left="3600" w:hanging="360"/>
      </w:pPr>
      <w:rPr>
        <w:rFonts w:ascii="Courier New" w:eastAsia="Courier New" w:hAnsi="Courier New" w:cs="Courier New"/>
      </w:rPr>
    </w:lvl>
    <w:lvl w:ilvl="5" w:tplc="BC348E38">
      <w:start w:val="1"/>
      <w:numFmt w:val="bullet"/>
      <w:lvlText w:val="§"/>
      <w:lvlJc w:val="left"/>
      <w:pPr>
        <w:ind w:left="4320" w:hanging="360"/>
      </w:pPr>
      <w:rPr>
        <w:rFonts w:ascii="Wingdings" w:eastAsia="Wingdings" w:hAnsi="Wingdings" w:cs="Wingdings"/>
      </w:rPr>
    </w:lvl>
    <w:lvl w:ilvl="6" w:tplc="5B3461C6">
      <w:start w:val="1"/>
      <w:numFmt w:val="bullet"/>
      <w:lvlText w:val="·"/>
      <w:lvlJc w:val="left"/>
      <w:pPr>
        <w:ind w:left="5040" w:hanging="360"/>
      </w:pPr>
      <w:rPr>
        <w:rFonts w:ascii="Symbol" w:eastAsia="Symbol" w:hAnsi="Symbol" w:cs="Symbol"/>
      </w:rPr>
    </w:lvl>
    <w:lvl w:ilvl="7" w:tplc="5A8AE72E">
      <w:start w:val="1"/>
      <w:numFmt w:val="bullet"/>
      <w:lvlText w:val="o"/>
      <w:lvlJc w:val="left"/>
      <w:pPr>
        <w:ind w:left="5760" w:hanging="360"/>
      </w:pPr>
      <w:rPr>
        <w:rFonts w:ascii="Courier New" w:eastAsia="Courier New" w:hAnsi="Courier New" w:cs="Courier New"/>
      </w:rPr>
    </w:lvl>
    <w:lvl w:ilvl="8" w:tplc="5356934C">
      <w:start w:val="1"/>
      <w:numFmt w:val="bullet"/>
      <w:lvlText w:val="§"/>
      <w:lvlJc w:val="left"/>
      <w:pPr>
        <w:ind w:left="6480" w:hanging="360"/>
      </w:pPr>
      <w:rPr>
        <w:rFonts w:ascii="Wingdings" w:eastAsia="Wingdings" w:hAnsi="Wingdings" w:cs="Wingdings"/>
      </w:rPr>
    </w:lvl>
  </w:abstractNum>
  <w:abstractNum w:abstractNumId="135" w15:restartNumberingAfterBreak="0">
    <w:nsid w:val="629F45AB"/>
    <w:multiLevelType w:val="hybridMultilevel"/>
    <w:tmpl w:val="073CCEE0"/>
    <w:lvl w:ilvl="0" w:tplc="04D8125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6" w15:restartNumberingAfterBreak="0">
    <w:nsid w:val="62D977AE"/>
    <w:multiLevelType w:val="hybridMultilevel"/>
    <w:tmpl w:val="50646C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65D44568"/>
    <w:multiLevelType w:val="multilevel"/>
    <w:tmpl w:val="DB52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63425DE"/>
    <w:multiLevelType w:val="hybridMultilevel"/>
    <w:tmpl w:val="CC404F3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6B0C7FC8"/>
    <w:multiLevelType w:val="multilevel"/>
    <w:tmpl w:val="D006F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BAB4BCC"/>
    <w:multiLevelType w:val="hybridMultilevel"/>
    <w:tmpl w:val="3F365762"/>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6BE034CE"/>
    <w:multiLevelType w:val="hybridMultilevel"/>
    <w:tmpl w:val="18B4F542"/>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6C8A2FE7"/>
    <w:multiLevelType w:val="hybridMultilevel"/>
    <w:tmpl w:val="BFCC7684"/>
    <w:styleLink w:val="WWNum16"/>
    <w:lvl w:ilvl="0" w:tplc="33908350">
      <w:start w:val="1"/>
      <w:numFmt w:val="bullet"/>
      <w:pStyle w:val="WWNum16"/>
      <w:lvlText w:val=""/>
      <w:lvlJc w:val="left"/>
      <w:pPr>
        <w:ind w:left="1429" w:hanging="360"/>
      </w:pPr>
      <w:rPr>
        <w:rFonts w:ascii="Symbol" w:hAnsi="Symbol" w:cs="Symbol"/>
        <w:sz w:val="28"/>
        <w:szCs w:val="28"/>
        <w:lang w:val="ru-RU"/>
      </w:rPr>
    </w:lvl>
    <w:lvl w:ilvl="1" w:tplc="F97A52A8">
      <w:start w:val="1"/>
      <w:numFmt w:val="bullet"/>
      <w:lvlText w:val="o"/>
      <w:lvlJc w:val="left"/>
      <w:pPr>
        <w:ind w:left="1440" w:hanging="360"/>
      </w:pPr>
      <w:rPr>
        <w:rFonts w:ascii="Courier New" w:eastAsia="Courier New" w:hAnsi="Courier New" w:cs="Courier New"/>
      </w:rPr>
    </w:lvl>
    <w:lvl w:ilvl="2" w:tplc="5A9C9BC4">
      <w:start w:val="1"/>
      <w:numFmt w:val="bullet"/>
      <w:lvlText w:val="§"/>
      <w:lvlJc w:val="left"/>
      <w:pPr>
        <w:ind w:left="2160" w:hanging="360"/>
      </w:pPr>
      <w:rPr>
        <w:rFonts w:ascii="Wingdings" w:eastAsia="Wingdings" w:hAnsi="Wingdings" w:cs="Wingdings"/>
      </w:rPr>
    </w:lvl>
    <w:lvl w:ilvl="3" w:tplc="4272620A">
      <w:start w:val="1"/>
      <w:numFmt w:val="bullet"/>
      <w:lvlText w:val="·"/>
      <w:lvlJc w:val="left"/>
      <w:pPr>
        <w:ind w:left="2880" w:hanging="360"/>
      </w:pPr>
      <w:rPr>
        <w:rFonts w:ascii="Symbol" w:eastAsia="Symbol" w:hAnsi="Symbol" w:cs="Symbol"/>
      </w:rPr>
    </w:lvl>
    <w:lvl w:ilvl="4" w:tplc="9ABA631C">
      <w:start w:val="1"/>
      <w:numFmt w:val="bullet"/>
      <w:lvlText w:val="o"/>
      <w:lvlJc w:val="left"/>
      <w:pPr>
        <w:ind w:left="3600" w:hanging="360"/>
      </w:pPr>
      <w:rPr>
        <w:rFonts w:ascii="Courier New" w:eastAsia="Courier New" w:hAnsi="Courier New" w:cs="Courier New"/>
      </w:rPr>
    </w:lvl>
    <w:lvl w:ilvl="5" w:tplc="97088BAE">
      <w:start w:val="1"/>
      <w:numFmt w:val="bullet"/>
      <w:lvlText w:val="§"/>
      <w:lvlJc w:val="left"/>
      <w:pPr>
        <w:ind w:left="4320" w:hanging="360"/>
      </w:pPr>
      <w:rPr>
        <w:rFonts w:ascii="Wingdings" w:eastAsia="Wingdings" w:hAnsi="Wingdings" w:cs="Wingdings"/>
      </w:rPr>
    </w:lvl>
    <w:lvl w:ilvl="6" w:tplc="2DBA8F4E">
      <w:start w:val="1"/>
      <w:numFmt w:val="bullet"/>
      <w:lvlText w:val="·"/>
      <w:lvlJc w:val="left"/>
      <w:pPr>
        <w:ind w:left="5040" w:hanging="360"/>
      </w:pPr>
      <w:rPr>
        <w:rFonts w:ascii="Symbol" w:eastAsia="Symbol" w:hAnsi="Symbol" w:cs="Symbol"/>
      </w:rPr>
    </w:lvl>
    <w:lvl w:ilvl="7" w:tplc="38104A5A">
      <w:start w:val="1"/>
      <w:numFmt w:val="bullet"/>
      <w:lvlText w:val="o"/>
      <w:lvlJc w:val="left"/>
      <w:pPr>
        <w:ind w:left="5760" w:hanging="360"/>
      </w:pPr>
      <w:rPr>
        <w:rFonts w:ascii="Courier New" w:eastAsia="Courier New" w:hAnsi="Courier New" w:cs="Courier New"/>
      </w:rPr>
    </w:lvl>
    <w:lvl w:ilvl="8" w:tplc="C7AA424E">
      <w:start w:val="1"/>
      <w:numFmt w:val="bullet"/>
      <w:lvlText w:val="§"/>
      <w:lvlJc w:val="left"/>
      <w:pPr>
        <w:ind w:left="6480" w:hanging="360"/>
      </w:pPr>
      <w:rPr>
        <w:rFonts w:ascii="Wingdings" w:eastAsia="Wingdings" w:hAnsi="Wingdings" w:cs="Wingdings"/>
      </w:rPr>
    </w:lvl>
  </w:abstractNum>
  <w:abstractNum w:abstractNumId="143" w15:restartNumberingAfterBreak="0">
    <w:nsid w:val="6D325A70"/>
    <w:multiLevelType w:val="hybridMultilevel"/>
    <w:tmpl w:val="0FC4166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4" w15:restartNumberingAfterBreak="0">
    <w:nsid w:val="6F4C1308"/>
    <w:multiLevelType w:val="hybridMultilevel"/>
    <w:tmpl w:val="A44A424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6F6F4830"/>
    <w:multiLevelType w:val="hybridMultilevel"/>
    <w:tmpl w:val="42760B6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707F7D42"/>
    <w:multiLevelType w:val="hybridMultilevel"/>
    <w:tmpl w:val="303CB58A"/>
    <w:styleLink w:val="WWNum17"/>
    <w:lvl w:ilvl="0" w:tplc="DDD61A52">
      <w:start w:val="1"/>
      <w:numFmt w:val="bullet"/>
      <w:pStyle w:val="WWNum17"/>
      <w:lvlText w:val=""/>
      <w:lvlJc w:val="left"/>
      <w:pPr>
        <w:ind w:left="1429" w:hanging="360"/>
      </w:pPr>
      <w:rPr>
        <w:rFonts w:ascii="Symbol" w:hAnsi="Symbol" w:cs="Symbol"/>
        <w:color w:val="00000A"/>
        <w:sz w:val="28"/>
        <w:szCs w:val="28"/>
      </w:rPr>
    </w:lvl>
    <w:lvl w:ilvl="1" w:tplc="43243ABC">
      <w:start w:val="1"/>
      <w:numFmt w:val="bullet"/>
      <w:lvlText w:val="o"/>
      <w:lvlJc w:val="left"/>
      <w:pPr>
        <w:ind w:left="1440" w:hanging="360"/>
      </w:pPr>
      <w:rPr>
        <w:rFonts w:ascii="Courier New" w:eastAsia="Courier New" w:hAnsi="Courier New" w:cs="Courier New"/>
      </w:rPr>
    </w:lvl>
    <w:lvl w:ilvl="2" w:tplc="A4AE1D3C">
      <w:start w:val="1"/>
      <w:numFmt w:val="bullet"/>
      <w:lvlText w:val="§"/>
      <w:lvlJc w:val="left"/>
      <w:pPr>
        <w:ind w:left="2160" w:hanging="360"/>
      </w:pPr>
      <w:rPr>
        <w:rFonts w:ascii="Wingdings" w:eastAsia="Wingdings" w:hAnsi="Wingdings" w:cs="Wingdings"/>
      </w:rPr>
    </w:lvl>
    <w:lvl w:ilvl="3" w:tplc="D1E607BA">
      <w:start w:val="1"/>
      <w:numFmt w:val="bullet"/>
      <w:lvlText w:val="·"/>
      <w:lvlJc w:val="left"/>
      <w:pPr>
        <w:ind w:left="2880" w:hanging="360"/>
      </w:pPr>
      <w:rPr>
        <w:rFonts w:ascii="Symbol" w:eastAsia="Symbol" w:hAnsi="Symbol" w:cs="Symbol"/>
      </w:rPr>
    </w:lvl>
    <w:lvl w:ilvl="4" w:tplc="AEC65566">
      <w:start w:val="1"/>
      <w:numFmt w:val="bullet"/>
      <w:lvlText w:val="o"/>
      <w:lvlJc w:val="left"/>
      <w:pPr>
        <w:ind w:left="3600" w:hanging="360"/>
      </w:pPr>
      <w:rPr>
        <w:rFonts w:ascii="Courier New" w:eastAsia="Courier New" w:hAnsi="Courier New" w:cs="Courier New"/>
      </w:rPr>
    </w:lvl>
    <w:lvl w:ilvl="5" w:tplc="B1882E76">
      <w:start w:val="1"/>
      <w:numFmt w:val="bullet"/>
      <w:lvlText w:val="§"/>
      <w:lvlJc w:val="left"/>
      <w:pPr>
        <w:ind w:left="4320" w:hanging="360"/>
      </w:pPr>
      <w:rPr>
        <w:rFonts w:ascii="Wingdings" w:eastAsia="Wingdings" w:hAnsi="Wingdings" w:cs="Wingdings"/>
      </w:rPr>
    </w:lvl>
    <w:lvl w:ilvl="6" w:tplc="E64C8942">
      <w:start w:val="1"/>
      <w:numFmt w:val="bullet"/>
      <w:lvlText w:val="·"/>
      <w:lvlJc w:val="left"/>
      <w:pPr>
        <w:ind w:left="5040" w:hanging="360"/>
      </w:pPr>
      <w:rPr>
        <w:rFonts w:ascii="Symbol" w:eastAsia="Symbol" w:hAnsi="Symbol" w:cs="Symbol"/>
      </w:rPr>
    </w:lvl>
    <w:lvl w:ilvl="7" w:tplc="352057CC">
      <w:start w:val="1"/>
      <w:numFmt w:val="bullet"/>
      <w:lvlText w:val="o"/>
      <w:lvlJc w:val="left"/>
      <w:pPr>
        <w:ind w:left="5760" w:hanging="360"/>
      </w:pPr>
      <w:rPr>
        <w:rFonts w:ascii="Courier New" w:eastAsia="Courier New" w:hAnsi="Courier New" w:cs="Courier New"/>
      </w:rPr>
    </w:lvl>
    <w:lvl w:ilvl="8" w:tplc="8B98BB3A">
      <w:start w:val="1"/>
      <w:numFmt w:val="bullet"/>
      <w:lvlText w:val="§"/>
      <w:lvlJc w:val="left"/>
      <w:pPr>
        <w:ind w:left="6480" w:hanging="360"/>
      </w:pPr>
      <w:rPr>
        <w:rFonts w:ascii="Wingdings" w:eastAsia="Wingdings" w:hAnsi="Wingdings" w:cs="Wingdings"/>
      </w:rPr>
    </w:lvl>
  </w:abstractNum>
  <w:abstractNum w:abstractNumId="147" w15:restartNumberingAfterBreak="0">
    <w:nsid w:val="70BA5860"/>
    <w:multiLevelType w:val="hybridMultilevel"/>
    <w:tmpl w:val="2D488DAE"/>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71A47498"/>
    <w:multiLevelType w:val="hybridMultilevel"/>
    <w:tmpl w:val="74149090"/>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73501F3D"/>
    <w:multiLevelType w:val="hybridMultilevel"/>
    <w:tmpl w:val="27BA7A8E"/>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74FD6D5F"/>
    <w:multiLevelType w:val="multilevel"/>
    <w:tmpl w:val="55E47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6700958"/>
    <w:multiLevelType w:val="multilevel"/>
    <w:tmpl w:val="6B9E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73D2608"/>
    <w:multiLevelType w:val="multilevel"/>
    <w:tmpl w:val="7758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7857510"/>
    <w:multiLevelType w:val="multilevel"/>
    <w:tmpl w:val="885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87F77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8BB62D7"/>
    <w:multiLevelType w:val="hybridMultilevel"/>
    <w:tmpl w:val="543A8E28"/>
    <w:styleLink w:val="WWNum9"/>
    <w:lvl w:ilvl="0" w:tplc="244E312E">
      <w:start w:val="1"/>
      <w:numFmt w:val="bullet"/>
      <w:pStyle w:val="WWNum9"/>
      <w:lvlText w:val="–"/>
      <w:lvlJc w:val="left"/>
      <w:pPr>
        <w:ind w:left="1429" w:hanging="360"/>
      </w:pPr>
      <w:rPr>
        <w:rFonts w:ascii="Times New Roman" w:hAnsi="Times New Roman" w:cs="Times New Roman"/>
        <w:lang w:val="ru-RU"/>
      </w:rPr>
    </w:lvl>
    <w:lvl w:ilvl="1" w:tplc="1A3A7088">
      <w:start w:val="1"/>
      <w:numFmt w:val="bullet"/>
      <w:lvlText w:val="o"/>
      <w:lvlJc w:val="left"/>
      <w:pPr>
        <w:ind w:left="1440" w:hanging="360"/>
      </w:pPr>
      <w:rPr>
        <w:rFonts w:ascii="Courier New" w:eastAsia="Courier New" w:hAnsi="Courier New" w:cs="Courier New"/>
      </w:rPr>
    </w:lvl>
    <w:lvl w:ilvl="2" w:tplc="A698B4A2">
      <w:start w:val="1"/>
      <w:numFmt w:val="bullet"/>
      <w:lvlText w:val="§"/>
      <w:lvlJc w:val="left"/>
      <w:pPr>
        <w:ind w:left="2160" w:hanging="360"/>
      </w:pPr>
      <w:rPr>
        <w:rFonts w:ascii="Wingdings" w:eastAsia="Wingdings" w:hAnsi="Wingdings" w:cs="Wingdings"/>
      </w:rPr>
    </w:lvl>
    <w:lvl w:ilvl="3" w:tplc="265C1AFA">
      <w:start w:val="1"/>
      <w:numFmt w:val="bullet"/>
      <w:lvlText w:val="·"/>
      <w:lvlJc w:val="left"/>
      <w:pPr>
        <w:ind w:left="2880" w:hanging="360"/>
      </w:pPr>
      <w:rPr>
        <w:rFonts w:ascii="Symbol" w:eastAsia="Symbol" w:hAnsi="Symbol" w:cs="Symbol"/>
      </w:rPr>
    </w:lvl>
    <w:lvl w:ilvl="4" w:tplc="4F1A25BA">
      <w:start w:val="1"/>
      <w:numFmt w:val="bullet"/>
      <w:lvlText w:val="o"/>
      <w:lvlJc w:val="left"/>
      <w:pPr>
        <w:ind w:left="3600" w:hanging="360"/>
      </w:pPr>
      <w:rPr>
        <w:rFonts w:ascii="Courier New" w:eastAsia="Courier New" w:hAnsi="Courier New" w:cs="Courier New"/>
      </w:rPr>
    </w:lvl>
    <w:lvl w:ilvl="5" w:tplc="BB7E4D4A">
      <w:start w:val="1"/>
      <w:numFmt w:val="bullet"/>
      <w:lvlText w:val="§"/>
      <w:lvlJc w:val="left"/>
      <w:pPr>
        <w:ind w:left="4320" w:hanging="360"/>
      </w:pPr>
      <w:rPr>
        <w:rFonts w:ascii="Wingdings" w:eastAsia="Wingdings" w:hAnsi="Wingdings" w:cs="Wingdings"/>
      </w:rPr>
    </w:lvl>
    <w:lvl w:ilvl="6" w:tplc="720EFA70">
      <w:start w:val="1"/>
      <w:numFmt w:val="bullet"/>
      <w:lvlText w:val="·"/>
      <w:lvlJc w:val="left"/>
      <w:pPr>
        <w:ind w:left="5040" w:hanging="360"/>
      </w:pPr>
      <w:rPr>
        <w:rFonts w:ascii="Symbol" w:eastAsia="Symbol" w:hAnsi="Symbol" w:cs="Symbol"/>
      </w:rPr>
    </w:lvl>
    <w:lvl w:ilvl="7" w:tplc="481CCCEE">
      <w:start w:val="1"/>
      <w:numFmt w:val="bullet"/>
      <w:lvlText w:val="o"/>
      <w:lvlJc w:val="left"/>
      <w:pPr>
        <w:ind w:left="5760" w:hanging="360"/>
      </w:pPr>
      <w:rPr>
        <w:rFonts w:ascii="Courier New" w:eastAsia="Courier New" w:hAnsi="Courier New" w:cs="Courier New"/>
      </w:rPr>
    </w:lvl>
    <w:lvl w:ilvl="8" w:tplc="79008614">
      <w:start w:val="1"/>
      <w:numFmt w:val="bullet"/>
      <w:lvlText w:val="§"/>
      <w:lvlJc w:val="left"/>
      <w:pPr>
        <w:ind w:left="6480" w:hanging="360"/>
      </w:pPr>
      <w:rPr>
        <w:rFonts w:ascii="Wingdings" w:eastAsia="Wingdings" w:hAnsi="Wingdings" w:cs="Wingdings"/>
      </w:rPr>
    </w:lvl>
  </w:abstractNum>
  <w:abstractNum w:abstractNumId="156" w15:restartNumberingAfterBreak="0">
    <w:nsid w:val="79005608"/>
    <w:multiLevelType w:val="hybridMultilevel"/>
    <w:tmpl w:val="E3722A76"/>
    <w:lvl w:ilvl="0" w:tplc="0419000F">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157" w15:restartNumberingAfterBreak="0">
    <w:nsid w:val="79395CF0"/>
    <w:multiLevelType w:val="hybridMultilevel"/>
    <w:tmpl w:val="476C72A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7ACB1373"/>
    <w:multiLevelType w:val="multilevel"/>
    <w:tmpl w:val="CED6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AF7392E"/>
    <w:multiLevelType w:val="multilevel"/>
    <w:tmpl w:val="C5DA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B331B66"/>
    <w:multiLevelType w:val="hybridMultilevel"/>
    <w:tmpl w:val="94CE41FE"/>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7C797F1A"/>
    <w:multiLevelType w:val="hybridMultilevel"/>
    <w:tmpl w:val="DC6A54A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7F984327"/>
    <w:multiLevelType w:val="hybridMultilevel"/>
    <w:tmpl w:val="CB38D904"/>
    <w:lvl w:ilvl="0" w:tplc="F62A5BFA">
      <w:start w:val="1"/>
      <w:numFmt w:val="bullet"/>
      <w:pStyle w:val="a1"/>
      <w:lvlText w:val="–"/>
      <w:lvlJc w:val="left"/>
      <w:pPr>
        <w:ind w:left="540" w:hanging="360"/>
      </w:pPr>
      <w:rPr>
        <w:rFonts w:ascii="Times New Roman" w:hAnsi="Times New Roman" w:cs="Times New Roman" w:hint="default"/>
      </w:rPr>
    </w:lvl>
    <w:lvl w:ilvl="1" w:tplc="FA448DE8">
      <w:start w:val="1"/>
      <w:numFmt w:val="bullet"/>
      <w:lvlText w:val="o"/>
      <w:lvlJc w:val="left"/>
      <w:pPr>
        <w:ind w:left="1903" w:hanging="360"/>
      </w:pPr>
      <w:rPr>
        <w:rFonts w:ascii="Courier New" w:hAnsi="Courier New" w:cs="Courier New" w:hint="default"/>
      </w:rPr>
    </w:lvl>
    <w:lvl w:ilvl="2" w:tplc="808AAFCE">
      <w:start w:val="1"/>
      <w:numFmt w:val="bullet"/>
      <w:lvlText w:val=""/>
      <w:lvlJc w:val="left"/>
      <w:pPr>
        <w:ind w:left="2623" w:hanging="360"/>
      </w:pPr>
      <w:rPr>
        <w:rFonts w:ascii="Wingdings" w:hAnsi="Wingdings" w:hint="default"/>
      </w:rPr>
    </w:lvl>
    <w:lvl w:ilvl="3" w:tplc="19B6C138">
      <w:start w:val="1"/>
      <w:numFmt w:val="bullet"/>
      <w:lvlText w:val=""/>
      <w:lvlJc w:val="left"/>
      <w:pPr>
        <w:ind w:left="3343" w:hanging="360"/>
      </w:pPr>
      <w:rPr>
        <w:rFonts w:ascii="Symbol" w:hAnsi="Symbol" w:hint="default"/>
      </w:rPr>
    </w:lvl>
    <w:lvl w:ilvl="4" w:tplc="0CDA413C">
      <w:start w:val="1"/>
      <w:numFmt w:val="bullet"/>
      <w:lvlText w:val="o"/>
      <w:lvlJc w:val="left"/>
      <w:pPr>
        <w:ind w:left="4063" w:hanging="360"/>
      </w:pPr>
      <w:rPr>
        <w:rFonts w:ascii="Courier New" w:hAnsi="Courier New" w:cs="Courier New" w:hint="default"/>
      </w:rPr>
    </w:lvl>
    <w:lvl w:ilvl="5" w:tplc="1946FED8">
      <w:start w:val="1"/>
      <w:numFmt w:val="bullet"/>
      <w:lvlText w:val=""/>
      <w:lvlJc w:val="left"/>
      <w:pPr>
        <w:ind w:left="4783" w:hanging="360"/>
      </w:pPr>
      <w:rPr>
        <w:rFonts w:ascii="Wingdings" w:hAnsi="Wingdings" w:hint="default"/>
      </w:rPr>
    </w:lvl>
    <w:lvl w:ilvl="6" w:tplc="4F34137A">
      <w:start w:val="1"/>
      <w:numFmt w:val="bullet"/>
      <w:lvlText w:val=""/>
      <w:lvlJc w:val="left"/>
      <w:pPr>
        <w:ind w:left="5503" w:hanging="360"/>
      </w:pPr>
      <w:rPr>
        <w:rFonts w:ascii="Symbol" w:hAnsi="Symbol" w:hint="default"/>
      </w:rPr>
    </w:lvl>
    <w:lvl w:ilvl="7" w:tplc="91FE6618">
      <w:start w:val="1"/>
      <w:numFmt w:val="bullet"/>
      <w:lvlText w:val="o"/>
      <w:lvlJc w:val="left"/>
      <w:pPr>
        <w:ind w:left="6223" w:hanging="360"/>
      </w:pPr>
      <w:rPr>
        <w:rFonts w:ascii="Courier New" w:hAnsi="Courier New" w:cs="Courier New" w:hint="default"/>
      </w:rPr>
    </w:lvl>
    <w:lvl w:ilvl="8" w:tplc="1E54CF4E">
      <w:start w:val="1"/>
      <w:numFmt w:val="bullet"/>
      <w:lvlText w:val=""/>
      <w:lvlJc w:val="left"/>
      <w:pPr>
        <w:ind w:left="6943" w:hanging="360"/>
      </w:pPr>
      <w:rPr>
        <w:rFonts w:ascii="Wingdings" w:hAnsi="Wingdings" w:hint="default"/>
      </w:rPr>
    </w:lvl>
  </w:abstractNum>
  <w:num w:numId="1">
    <w:abstractNumId w:val="55"/>
  </w:num>
  <w:num w:numId="2">
    <w:abstractNumId w:val="162"/>
  </w:num>
  <w:num w:numId="3">
    <w:abstractNumId w:val="34"/>
  </w:num>
  <w:num w:numId="4">
    <w:abstractNumId w:val="134"/>
  </w:num>
  <w:num w:numId="5">
    <w:abstractNumId w:val="91"/>
  </w:num>
  <w:num w:numId="6">
    <w:abstractNumId w:val="66"/>
  </w:num>
  <w:num w:numId="7">
    <w:abstractNumId w:val="8"/>
  </w:num>
  <w:num w:numId="8">
    <w:abstractNumId w:val="155"/>
  </w:num>
  <w:num w:numId="9">
    <w:abstractNumId w:val="119"/>
  </w:num>
  <w:num w:numId="10">
    <w:abstractNumId w:val="33"/>
  </w:num>
  <w:num w:numId="11">
    <w:abstractNumId w:val="142"/>
  </w:num>
  <w:num w:numId="12">
    <w:abstractNumId w:val="31"/>
  </w:num>
  <w:num w:numId="13">
    <w:abstractNumId w:val="146"/>
  </w:num>
  <w:num w:numId="14">
    <w:abstractNumId w:val="124"/>
  </w:num>
  <w:num w:numId="15">
    <w:abstractNumId w:val="115"/>
  </w:num>
  <w:num w:numId="16">
    <w:abstractNumId w:val="50"/>
  </w:num>
  <w:num w:numId="17">
    <w:abstractNumId w:val="7"/>
  </w:num>
  <w:num w:numId="18">
    <w:abstractNumId w:val="83"/>
  </w:num>
  <w:num w:numId="19">
    <w:abstractNumId w:val="102"/>
  </w:num>
  <w:num w:numId="20">
    <w:abstractNumId w:val="35"/>
  </w:num>
  <w:num w:numId="21">
    <w:abstractNumId w:val="136"/>
  </w:num>
  <w:num w:numId="22">
    <w:abstractNumId w:val="47"/>
  </w:num>
  <w:num w:numId="23">
    <w:abstractNumId w:val="24"/>
  </w:num>
  <w:num w:numId="24">
    <w:abstractNumId w:val="59"/>
  </w:num>
  <w:num w:numId="25">
    <w:abstractNumId w:val="87"/>
  </w:num>
  <w:num w:numId="26">
    <w:abstractNumId w:val="104"/>
  </w:num>
  <w:num w:numId="27">
    <w:abstractNumId w:val="157"/>
  </w:num>
  <w:num w:numId="28">
    <w:abstractNumId w:val="144"/>
  </w:num>
  <w:num w:numId="29">
    <w:abstractNumId w:val="48"/>
  </w:num>
  <w:num w:numId="30">
    <w:abstractNumId w:val="52"/>
  </w:num>
  <w:num w:numId="31">
    <w:abstractNumId w:val="110"/>
  </w:num>
  <w:num w:numId="32">
    <w:abstractNumId w:val="45"/>
  </w:num>
  <w:num w:numId="33">
    <w:abstractNumId w:val="53"/>
  </w:num>
  <w:num w:numId="34">
    <w:abstractNumId w:val="13"/>
  </w:num>
  <w:num w:numId="35">
    <w:abstractNumId w:val="149"/>
  </w:num>
  <w:num w:numId="36">
    <w:abstractNumId w:val="161"/>
  </w:num>
  <w:num w:numId="37">
    <w:abstractNumId w:val="147"/>
  </w:num>
  <w:num w:numId="38">
    <w:abstractNumId w:val="112"/>
  </w:num>
  <w:num w:numId="39">
    <w:abstractNumId w:val="18"/>
  </w:num>
  <w:num w:numId="40">
    <w:abstractNumId w:val="17"/>
  </w:num>
  <w:num w:numId="41">
    <w:abstractNumId w:val="15"/>
  </w:num>
  <w:num w:numId="42">
    <w:abstractNumId w:val="54"/>
  </w:num>
  <w:num w:numId="43">
    <w:abstractNumId w:val="70"/>
  </w:num>
  <w:num w:numId="44">
    <w:abstractNumId w:val="140"/>
  </w:num>
  <w:num w:numId="45">
    <w:abstractNumId w:val="141"/>
  </w:num>
  <w:num w:numId="46">
    <w:abstractNumId w:val="106"/>
  </w:num>
  <w:num w:numId="47">
    <w:abstractNumId w:val="77"/>
  </w:num>
  <w:num w:numId="48">
    <w:abstractNumId w:val="88"/>
  </w:num>
  <w:num w:numId="49">
    <w:abstractNumId w:val="129"/>
  </w:num>
  <w:num w:numId="50">
    <w:abstractNumId w:val="93"/>
  </w:num>
  <w:num w:numId="51">
    <w:abstractNumId w:val="6"/>
  </w:num>
  <w:num w:numId="52">
    <w:abstractNumId w:val="145"/>
  </w:num>
  <w:num w:numId="53">
    <w:abstractNumId w:val="81"/>
  </w:num>
  <w:num w:numId="54">
    <w:abstractNumId w:val="22"/>
  </w:num>
  <w:num w:numId="55">
    <w:abstractNumId w:val="131"/>
  </w:num>
  <w:num w:numId="56">
    <w:abstractNumId w:val="30"/>
  </w:num>
  <w:num w:numId="57">
    <w:abstractNumId w:val="80"/>
  </w:num>
  <w:num w:numId="58">
    <w:abstractNumId w:val="90"/>
  </w:num>
  <w:num w:numId="59">
    <w:abstractNumId w:val="103"/>
  </w:num>
  <w:num w:numId="60">
    <w:abstractNumId w:val="97"/>
  </w:num>
  <w:num w:numId="61">
    <w:abstractNumId w:val="40"/>
  </w:num>
  <w:num w:numId="62">
    <w:abstractNumId w:val="85"/>
  </w:num>
  <w:num w:numId="63">
    <w:abstractNumId w:val="32"/>
  </w:num>
  <w:num w:numId="64">
    <w:abstractNumId w:val="65"/>
  </w:num>
  <w:num w:numId="65">
    <w:abstractNumId w:val="86"/>
  </w:num>
  <w:num w:numId="66">
    <w:abstractNumId w:val="121"/>
  </w:num>
  <w:num w:numId="67">
    <w:abstractNumId w:val="10"/>
  </w:num>
  <w:num w:numId="68">
    <w:abstractNumId w:val="46"/>
  </w:num>
  <w:num w:numId="69">
    <w:abstractNumId w:val="78"/>
  </w:num>
  <w:num w:numId="70">
    <w:abstractNumId w:val="16"/>
  </w:num>
  <w:num w:numId="71">
    <w:abstractNumId w:val="9"/>
  </w:num>
  <w:num w:numId="72">
    <w:abstractNumId w:val="62"/>
  </w:num>
  <w:num w:numId="73">
    <w:abstractNumId w:val="98"/>
  </w:num>
  <w:num w:numId="74">
    <w:abstractNumId w:val="120"/>
  </w:num>
  <w:num w:numId="75">
    <w:abstractNumId w:val="75"/>
  </w:num>
  <w:num w:numId="76">
    <w:abstractNumId w:val="68"/>
  </w:num>
  <w:num w:numId="77">
    <w:abstractNumId w:val="37"/>
  </w:num>
  <w:num w:numId="78">
    <w:abstractNumId w:val="105"/>
  </w:num>
  <w:num w:numId="79">
    <w:abstractNumId w:val="128"/>
  </w:num>
  <w:num w:numId="80">
    <w:abstractNumId w:val="19"/>
  </w:num>
  <w:num w:numId="81">
    <w:abstractNumId w:val="148"/>
  </w:num>
  <w:num w:numId="82">
    <w:abstractNumId w:val="3"/>
  </w:num>
  <w:num w:numId="83">
    <w:abstractNumId w:val="108"/>
  </w:num>
  <w:num w:numId="84">
    <w:abstractNumId w:val="138"/>
  </w:num>
  <w:num w:numId="85">
    <w:abstractNumId w:val="160"/>
  </w:num>
  <w:num w:numId="86">
    <w:abstractNumId w:val="5"/>
  </w:num>
  <w:num w:numId="87">
    <w:abstractNumId w:val="14"/>
  </w:num>
  <w:num w:numId="88">
    <w:abstractNumId w:val="126"/>
  </w:num>
  <w:num w:numId="89">
    <w:abstractNumId w:val="26"/>
  </w:num>
  <w:num w:numId="90">
    <w:abstractNumId w:val="101"/>
  </w:num>
  <w:num w:numId="91">
    <w:abstractNumId w:val="118"/>
  </w:num>
  <w:num w:numId="92">
    <w:abstractNumId w:val="94"/>
  </w:num>
  <w:num w:numId="93">
    <w:abstractNumId w:val="72"/>
  </w:num>
  <w:num w:numId="94">
    <w:abstractNumId w:val="42"/>
  </w:num>
  <w:num w:numId="95">
    <w:abstractNumId w:val="57"/>
  </w:num>
  <w:num w:numId="96">
    <w:abstractNumId w:val="25"/>
  </w:num>
  <w:num w:numId="97">
    <w:abstractNumId w:val="137"/>
  </w:num>
  <w:num w:numId="98">
    <w:abstractNumId w:val="39"/>
  </w:num>
  <w:num w:numId="99">
    <w:abstractNumId w:val="84"/>
  </w:num>
  <w:num w:numId="100">
    <w:abstractNumId w:val="79"/>
  </w:num>
  <w:num w:numId="101">
    <w:abstractNumId w:val="153"/>
  </w:num>
  <w:num w:numId="102">
    <w:abstractNumId w:val="113"/>
  </w:num>
  <w:num w:numId="103">
    <w:abstractNumId w:val="151"/>
  </w:num>
  <w:num w:numId="104">
    <w:abstractNumId w:val="51"/>
  </w:num>
  <w:num w:numId="105">
    <w:abstractNumId w:val="117"/>
  </w:num>
  <w:num w:numId="106">
    <w:abstractNumId w:val="58"/>
  </w:num>
  <w:num w:numId="107">
    <w:abstractNumId w:val="27"/>
  </w:num>
  <w:num w:numId="108">
    <w:abstractNumId w:val="20"/>
  </w:num>
  <w:num w:numId="109">
    <w:abstractNumId w:val="4"/>
  </w:num>
  <w:num w:numId="110">
    <w:abstractNumId w:val="73"/>
  </w:num>
  <w:num w:numId="111">
    <w:abstractNumId w:val="92"/>
  </w:num>
  <w:num w:numId="112">
    <w:abstractNumId w:val="159"/>
  </w:num>
  <w:num w:numId="113">
    <w:abstractNumId w:val="12"/>
  </w:num>
  <w:num w:numId="114">
    <w:abstractNumId w:val="111"/>
  </w:num>
  <w:num w:numId="115">
    <w:abstractNumId w:val="96"/>
  </w:num>
  <w:num w:numId="116">
    <w:abstractNumId w:val="28"/>
  </w:num>
  <w:num w:numId="117">
    <w:abstractNumId w:val="71"/>
  </w:num>
  <w:num w:numId="118">
    <w:abstractNumId w:val="49"/>
  </w:num>
  <w:num w:numId="119">
    <w:abstractNumId w:val="152"/>
  </w:num>
  <w:num w:numId="120">
    <w:abstractNumId w:val="95"/>
  </w:num>
  <w:num w:numId="121">
    <w:abstractNumId w:val="29"/>
  </w:num>
  <w:num w:numId="122">
    <w:abstractNumId w:val="43"/>
  </w:num>
  <w:num w:numId="123">
    <w:abstractNumId w:val="158"/>
  </w:num>
  <w:num w:numId="124">
    <w:abstractNumId w:val="11"/>
  </w:num>
  <w:num w:numId="125">
    <w:abstractNumId w:val="67"/>
  </w:num>
  <w:num w:numId="126">
    <w:abstractNumId w:val="109"/>
  </w:num>
  <w:num w:numId="127">
    <w:abstractNumId w:val="132"/>
  </w:num>
  <w:num w:numId="128">
    <w:abstractNumId w:val="76"/>
  </w:num>
  <w:num w:numId="129">
    <w:abstractNumId w:val="89"/>
  </w:num>
  <w:num w:numId="130">
    <w:abstractNumId w:val="116"/>
  </w:num>
  <w:num w:numId="131">
    <w:abstractNumId w:val="154"/>
  </w:num>
  <w:num w:numId="13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43"/>
  </w:num>
  <w:num w:numId="134">
    <w:abstractNumId w:val="38"/>
  </w:num>
  <w:num w:numId="135">
    <w:abstractNumId w:val="125"/>
  </w:num>
  <w:num w:numId="136">
    <w:abstractNumId w:val="100"/>
  </w:num>
  <w:num w:numId="137">
    <w:abstractNumId w:val="44"/>
  </w:num>
  <w:num w:numId="138">
    <w:abstractNumId w:val="61"/>
  </w:num>
  <w:num w:numId="139">
    <w:abstractNumId w:val="127"/>
  </w:num>
  <w:num w:numId="140">
    <w:abstractNumId w:val="21"/>
  </w:num>
  <w:num w:numId="141">
    <w:abstractNumId w:val="23"/>
  </w:num>
  <w:num w:numId="142">
    <w:abstractNumId w:val="82"/>
  </w:num>
  <w:num w:numId="143">
    <w:abstractNumId w:val="107"/>
  </w:num>
  <w:num w:numId="144">
    <w:abstractNumId w:val="122"/>
  </w:num>
  <w:num w:numId="145">
    <w:abstractNumId w:val="69"/>
  </w:num>
  <w:num w:numId="146">
    <w:abstractNumId w:val="114"/>
  </w:num>
  <w:num w:numId="147">
    <w:abstractNumId w:val="99"/>
  </w:num>
  <w:num w:numId="148">
    <w:abstractNumId w:val="150"/>
  </w:num>
  <w:num w:numId="149">
    <w:abstractNumId w:val="139"/>
  </w:num>
  <w:num w:numId="150">
    <w:abstractNumId w:val="64"/>
  </w:num>
  <w:num w:numId="151">
    <w:abstractNumId w:val="123"/>
  </w:num>
  <w:num w:numId="152">
    <w:abstractNumId w:val="60"/>
  </w:num>
  <w:num w:numId="153">
    <w:abstractNumId w:val="36"/>
  </w:num>
  <w:num w:numId="154">
    <w:abstractNumId w:val="133"/>
  </w:num>
  <w:num w:numId="155">
    <w:abstractNumId w:val="63"/>
  </w:num>
  <w:num w:numId="156">
    <w:abstractNumId w:val="130"/>
  </w:num>
  <w:num w:numId="157">
    <w:abstractNumId w:val="74"/>
  </w:num>
  <w:num w:numId="158">
    <w:abstractNumId w:val="135"/>
  </w:num>
  <w:num w:numId="159">
    <w:abstractNumId w:val="41"/>
  </w:num>
  <w:num w:numId="160">
    <w:abstractNumId w:val="56"/>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58B"/>
    <w:rsid w:val="00005293"/>
    <w:rsid w:val="000121FF"/>
    <w:rsid w:val="00012CF2"/>
    <w:rsid w:val="0003183D"/>
    <w:rsid w:val="0007659E"/>
    <w:rsid w:val="000D35F0"/>
    <w:rsid w:val="00110411"/>
    <w:rsid w:val="00141A8A"/>
    <w:rsid w:val="00144D15"/>
    <w:rsid w:val="00172B3B"/>
    <w:rsid w:val="00194B42"/>
    <w:rsid w:val="001A51AE"/>
    <w:rsid w:val="001B635C"/>
    <w:rsid w:val="001E40BA"/>
    <w:rsid w:val="00234319"/>
    <w:rsid w:val="002414F1"/>
    <w:rsid w:val="00281685"/>
    <w:rsid w:val="002A6047"/>
    <w:rsid w:val="0030718B"/>
    <w:rsid w:val="00310E8D"/>
    <w:rsid w:val="00315700"/>
    <w:rsid w:val="0032758B"/>
    <w:rsid w:val="0035625E"/>
    <w:rsid w:val="003A6C5B"/>
    <w:rsid w:val="003B5DF6"/>
    <w:rsid w:val="003B704F"/>
    <w:rsid w:val="004248E6"/>
    <w:rsid w:val="00450735"/>
    <w:rsid w:val="004824EF"/>
    <w:rsid w:val="004936D7"/>
    <w:rsid w:val="004E6D21"/>
    <w:rsid w:val="004F02AF"/>
    <w:rsid w:val="005001DA"/>
    <w:rsid w:val="005350BE"/>
    <w:rsid w:val="00551369"/>
    <w:rsid w:val="005833E7"/>
    <w:rsid w:val="00597F9A"/>
    <w:rsid w:val="005A0A79"/>
    <w:rsid w:val="005E0E98"/>
    <w:rsid w:val="005F5F39"/>
    <w:rsid w:val="00691882"/>
    <w:rsid w:val="006A16DB"/>
    <w:rsid w:val="00717A2A"/>
    <w:rsid w:val="007221DB"/>
    <w:rsid w:val="00733469"/>
    <w:rsid w:val="007620A9"/>
    <w:rsid w:val="007C5CBB"/>
    <w:rsid w:val="007F38AC"/>
    <w:rsid w:val="0082277A"/>
    <w:rsid w:val="008227CD"/>
    <w:rsid w:val="0082508F"/>
    <w:rsid w:val="00826048"/>
    <w:rsid w:val="0084716D"/>
    <w:rsid w:val="00850F1B"/>
    <w:rsid w:val="00867277"/>
    <w:rsid w:val="008A4EA7"/>
    <w:rsid w:val="008F52F0"/>
    <w:rsid w:val="00920E40"/>
    <w:rsid w:val="009412C6"/>
    <w:rsid w:val="00975263"/>
    <w:rsid w:val="00A2403B"/>
    <w:rsid w:val="00A33D4F"/>
    <w:rsid w:val="00A50943"/>
    <w:rsid w:val="00A65AA5"/>
    <w:rsid w:val="00A873D3"/>
    <w:rsid w:val="00AC0B30"/>
    <w:rsid w:val="00AC0E3E"/>
    <w:rsid w:val="00B13945"/>
    <w:rsid w:val="00B46FA6"/>
    <w:rsid w:val="00B539B2"/>
    <w:rsid w:val="00BC55B9"/>
    <w:rsid w:val="00C90B87"/>
    <w:rsid w:val="00C9406A"/>
    <w:rsid w:val="00CF0A81"/>
    <w:rsid w:val="00D452B6"/>
    <w:rsid w:val="00D606C0"/>
    <w:rsid w:val="00D65AFD"/>
    <w:rsid w:val="00D82B67"/>
    <w:rsid w:val="00D921B0"/>
    <w:rsid w:val="00DA0013"/>
    <w:rsid w:val="00DA0C7C"/>
    <w:rsid w:val="00DA537B"/>
    <w:rsid w:val="00DB0CF5"/>
    <w:rsid w:val="00DF231F"/>
    <w:rsid w:val="00DF7586"/>
    <w:rsid w:val="00E51F1A"/>
    <w:rsid w:val="00E82394"/>
    <w:rsid w:val="00EC7396"/>
    <w:rsid w:val="00ED00A5"/>
    <w:rsid w:val="00F3284F"/>
    <w:rsid w:val="00F4234A"/>
    <w:rsid w:val="00F77D43"/>
    <w:rsid w:val="00F87E8F"/>
    <w:rsid w:val="00FB3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348AE"/>
  <w15:docId w15:val="{47AA916F-BDAB-4264-856F-70BEE0E1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spacing w:after="200" w:line="276" w:lineRule="auto"/>
    </w:pPr>
    <w:rPr>
      <w:sz w:val="22"/>
      <w:szCs w:val="22"/>
      <w:lang w:eastAsia="en-US"/>
    </w:rPr>
  </w:style>
  <w:style w:type="paragraph" w:styleId="1">
    <w:name w:val="heading 1"/>
    <w:basedOn w:val="a2"/>
    <w:next w:val="a2"/>
    <w:link w:val="10"/>
    <w:uiPriority w:val="9"/>
    <w:qFormat/>
    <w:pPr>
      <w:keepNext/>
      <w:keepLines/>
      <w:spacing w:before="240" w:after="0"/>
      <w:outlineLvl w:val="0"/>
    </w:pPr>
    <w:rPr>
      <w:rFonts w:ascii="Times New Roman" w:eastAsia="Times New Roman" w:hAnsi="Times New Roman"/>
      <w:sz w:val="28"/>
      <w:szCs w:val="32"/>
    </w:rPr>
  </w:style>
  <w:style w:type="paragraph" w:styleId="2">
    <w:name w:val="heading 2"/>
    <w:basedOn w:val="a2"/>
    <w:next w:val="a2"/>
    <w:link w:val="20"/>
    <w:uiPriority w:val="9"/>
    <w:unhideWhenUsed/>
    <w:qFormat/>
    <w:pPr>
      <w:keepNext/>
      <w:keepLines/>
      <w:pBdr>
        <w:bottom w:val="single" w:sz="4" w:space="1" w:color="000000"/>
      </w:pBdr>
      <w:spacing w:before="40" w:after="0"/>
      <w:jc w:val="both"/>
      <w:outlineLvl w:val="1"/>
    </w:pPr>
    <w:rPr>
      <w:rFonts w:ascii="Times New Roman" w:eastAsia="Times New Roman" w:hAnsi="Times New Roman"/>
      <w:b/>
      <w:caps/>
      <w:sz w:val="26"/>
      <w:szCs w:val="26"/>
    </w:rPr>
  </w:style>
  <w:style w:type="paragraph" w:styleId="3">
    <w:name w:val="heading 3"/>
    <w:basedOn w:val="a2"/>
    <w:next w:val="a2"/>
    <w:link w:val="30"/>
    <w:uiPriority w:val="9"/>
    <w:unhideWhenUsed/>
    <w:qFormat/>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1"/>
    <w:next w:val="11"/>
    <w:link w:val="40"/>
    <w:uiPriority w:val="9"/>
    <w:qFormat/>
    <w:pPr>
      <w:keepNext/>
      <w:keepLines/>
      <w:spacing w:before="240" w:after="40"/>
      <w:outlineLvl w:val="3"/>
    </w:pPr>
    <w:rPr>
      <w:rFonts w:cs="Times New Roman"/>
      <w:b/>
      <w:sz w:val="24"/>
      <w:szCs w:val="24"/>
    </w:rPr>
  </w:style>
  <w:style w:type="paragraph" w:styleId="5">
    <w:name w:val="heading 5"/>
    <w:basedOn w:val="11"/>
    <w:next w:val="11"/>
    <w:link w:val="50"/>
    <w:uiPriority w:val="9"/>
    <w:qFormat/>
    <w:pPr>
      <w:keepNext/>
      <w:keepLines/>
      <w:spacing w:before="220" w:after="40"/>
      <w:outlineLvl w:val="4"/>
    </w:pPr>
    <w:rPr>
      <w:rFonts w:cs="Times New Roman"/>
      <w:b/>
      <w:sz w:val="20"/>
      <w:szCs w:val="20"/>
    </w:rPr>
  </w:style>
  <w:style w:type="paragraph" w:styleId="6">
    <w:name w:val="heading 6"/>
    <w:basedOn w:val="11"/>
    <w:next w:val="11"/>
    <w:link w:val="60"/>
    <w:uiPriority w:val="9"/>
    <w:qFormat/>
    <w:pPr>
      <w:keepNext/>
      <w:keepLines/>
      <w:spacing w:before="200" w:after="40"/>
      <w:outlineLvl w:val="5"/>
    </w:pPr>
    <w:rPr>
      <w:rFonts w:cs="Times New Roman"/>
      <w:b/>
      <w:sz w:val="20"/>
      <w:szCs w:val="20"/>
    </w:rPr>
  </w:style>
  <w:style w:type="paragraph" w:styleId="7">
    <w:name w:val="heading 7"/>
    <w:basedOn w:val="a2"/>
    <w:next w:val="a2"/>
    <w:link w:val="70"/>
    <w:uiPriority w:val="9"/>
    <w:unhideWhenUsed/>
    <w:qFormat/>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2"/>
    <w:next w:val="a2"/>
    <w:link w:val="80"/>
    <w:uiPriority w:val="9"/>
    <w:unhideWhenUsed/>
    <w:qFormat/>
    <w:pPr>
      <w:keepNext/>
      <w:keepLines/>
      <w:spacing w:before="320"/>
      <w:outlineLvl w:val="7"/>
    </w:pPr>
    <w:rPr>
      <w:rFonts w:ascii="Arial" w:eastAsia="Arial" w:hAnsi="Arial" w:cs="Arial"/>
      <w:i/>
      <w:iCs/>
    </w:rPr>
  </w:style>
  <w:style w:type="paragraph" w:styleId="9">
    <w:name w:val="heading 9"/>
    <w:basedOn w:val="a2"/>
    <w:next w:val="a2"/>
    <w:link w:val="90"/>
    <w:uiPriority w:val="9"/>
    <w:unhideWhenUsed/>
    <w:qFormat/>
    <w:pPr>
      <w:keepNext/>
      <w:keepLines/>
      <w:spacing w:before="320"/>
      <w:outlineLvl w:val="8"/>
    </w:pPr>
    <w:rPr>
      <w:rFonts w:ascii="Arial" w:eastAsia="Arial" w:hAnsi="Arial" w:cs="Arial"/>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80">
    <w:name w:val="Заголовок 8 Знак"/>
    <w:basedOn w:val="a3"/>
    <w:link w:val="8"/>
    <w:uiPriority w:val="9"/>
    <w:rPr>
      <w:rFonts w:ascii="Arial" w:eastAsia="Arial" w:hAnsi="Arial" w:cs="Arial"/>
      <w:i/>
      <w:iCs/>
      <w:sz w:val="22"/>
      <w:szCs w:val="22"/>
    </w:rPr>
  </w:style>
  <w:style w:type="character" w:customStyle="1" w:styleId="90">
    <w:name w:val="Заголовок 9 Знак"/>
    <w:basedOn w:val="a3"/>
    <w:link w:val="9"/>
    <w:uiPriority w:val="9"/>
    <w:rPr>
      <w:rFonts w:ascii="Arial" w:eastAsia="Arial" w:hAnsi="Arial" w:cs="Arial"/>
      <w:i/>
      <w:iCs/>
      <w:sz w:val="21"/>
      <w:szCs w:val="21"/>
    </w:rPr>
  </w:style>
  <w:style w:type="paragraph" w:styleId="a6">
    <w:name w:val="Title"/>
    <w:basedOn w:val="a2"/>
    <w:next w:val="a2"/>
    <w:link w:val="12"/>
    <w:uiPriority w:val="10"/>
    <w:qFormat/>
    <w:pPr>
      <w:spacing w:before="300"/>
      <w:contextualSpacing/>
    </w:pPr>
    <w:rPr>
      <w:sz w:val="48"/>
      <w:szCs w:val="48"/>
    </w:rPr>
  </w:style>
  <w:style w:type="character" w:customStyle="1" w:styleId="12">
    <w:name w:val="Заголовок Знак1"/>
    <w:basedOn w:val="a3"/>
    <w:link w:val="a6"/>
    <w:uiPriority w:val="10"/>
    <w:rPr>
      <w:sz w:val="48"/>
      <w:szCs w:val="48"/>
    </w:rPr>
  </w:style>
  <w:style w:type="character" w:customStyle="1" w:styleId="SubtitleChar">
    <w:name w:val="Subtitle Char"/>
    <w:basedOn w:val="a3"/>
    <w:uiPriority w:val="11"/>
    <w:rPr>
      <w:sz w:val="24"/>
      <w:szCs w:val="24"/>
    </w:rPr>
  </w:style>
  <w:style w:type="paragraph" w:styleId="22">
    <w:name w:val="Quote"/>
    <w:basedOn w:val="a2"/>
    <w:next w:val="a2"/>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2"/>
    <w:next w:val="a2"/>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CaptionChar">
    <w:name w:val="Caption Char"/>
    <w:uiPriority w:val="99"/>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able of figures"/>
    <w:basedOn w:val="a2"/>
    <w:next w:val="a2"/>
    <w:uiPriority w:val="99"/>
    <w:unhideWhenUsed/>
    <w:pPr>
      <w:spacing w:after="0"/>
    </w:pPr>
  </w:style>
  <w:style w:type="character" w:customStyle="1" w:styleId="10">
    <w:name w:val="Заголовок 1 Знак"/>
    <w:link w:val="1"/>
    <w:uiPriority w:val="9"/>
    <w:qFormat/>
    <w:rPr>
      <w:rFonts w:ascii="Times New Roman" w:eastAsia="Times New Roman" w:hAnsi="Times New Roman"/>
      <w:sz w:val="28"/>
      <w:szCs w:val="32"/>
      <w:lang w:eastAsia="en-US"/>
    </w:rPr>
  </w:style>
  <w:style w:type="character" w:customStyle="1" w:styleId="20">
    <w:name w:val="Заголовок 2 Знак"/>
    <w:link w:val="2"/>
    <w:uiPriority w:val="9"/>
    <w:qFormat/>
    <w:rPr>
      <w:rFonts w:ascii="Times New Roman" w:eastAsia="Times New Roman" w:hAnsi="Times New Roman" w:cs="Times New Roman"/>
      <w:b/>
      <w:caps/>
      <w:sz w:val="26"/>
      <w:szCs w:val="26"/>
    </w:rPr>
  </w:style>
  <w:style w:type="character" w:customStyle="1" w:styleId="30">
    <w:name w:val="Заголовок 3 Знак"/>
    <w:link w:val="3"/>
    <w:uiPriority w:val="9"/>
    <w:qFormat/>
    <w:rPr>
      <w:rFonts w:ascii="Times New Roman" w:eastAsia="OfficinaSansBoldITC" w:hAnsi="Times New Roman"/>
      <w:b/>
      <w:color w:val="0D0D0D"/>
      <w:sz w:val="24"/>
      <w:szCs w:val="24"/>
      <w:lang w:eastAsia="en-US"/>
    </w:rPr>
  </w:style>
  <w:style w:type="paragraph" w:customStyle="1" w:styleId="11">
    <w:name w:val="Обычный1"/>
    <w:qFormat/>
    <w:pPr>
      <w:widowControl w:val="0"/>
      <w:spacing w:after="200" w:line="276" w:lineRule="auto"/>
    </w:pPr>
    <w:rPr>
      <w:rFonts w:cs="Calibri"/>
      <w:sz w:val="22"/>
      <w:szCs w:val="22"/>
    </w:rPr>
  </w:style>
  <w:style w:type="character" w:customStyle="1" w:styleId="40">
    <w:name w:val="Заголовок 4 Знак"/>
    <w:link w:val="4"/>
    <w:uiPriority w:val="9"/>
    <w:qFormat/>
    <w:rPr>
      <w:rFonts w:ascii="Calibri" w:eastAsia="Calibri" w:hAnsi="Calibri" w:cs="Calibri"/>
      <w:b/>
      <w:sz w:val="24"/>
      <w:szCs w:val="24"/>
      <w:lang w:eastAsia="ru-RU"/>
    </w:rPr>
  </w:style>
  <w:style w:type="character" w:customStyle="1" w:styleId="50">
    <w:name w:val="Заголовок 5 Знак"/>
    <w:link w:val="5"/>
    <w:uiPriority w:val="9"/>
    <w:qFormat/>
    <w:rPr>
      <w:rFonts w:ascii="Calibri" w:eastAsia="Calibri" w:hAnsi="Calibri" w:cs="Calibri"/>
      <w:b/>
      <w:lang w:eastAsia="ru-RU"/>
    </w:rPr>
  </w:style>
  <w:style w:type="character" w:customStyle="1" w:styleId="60">
    <w:name w:val="Заголовок 6 Знак"/>
    <w:link w:val="6"/>
    <w:qFormat/>
    <w:rPr>
      <w:rFonts w:ascii="Calibri" w:eastAsia="Calibri" w:hAnsi="Calibri" w:cs="Calibri"/>
      <w:b/>
      <w:sz w:val="20"/>
      <w:szCs w:val="20"/>
      <w:lang w:eastAsia="ru-RU"/>
    </w:rPr>
  </w:style>
  <w:style w:type="character" w:customStyle="1" w:styleId="70">
    <w:name w:val="Заголовок 7 Знак"/>
    <w:link w:val="7"/>
    <w:uiPriority w:val="9"/>
    <w:qFormat/>
    <w:rPr>
      <w:rFonts w:ascii="Times New Roman" w:eastAsia="Times New Roman" w:hAnsi="Times New Roman"/>
      <w:b/>
      <w:iCs/>
      <w:sz w:val="24"/>
      <w:szCs w:val="22"/>
      <w:lang w:val="en-US" w:eastAsia="en-US"/>
    </w:rPr>
  </w:style>
  <w:style w:type="character" w:styleId="aa">
    <w:name w:val="Hyperlink"/>
    <w:uiPriority w:val="99"/>
    <w:unhideWhenUsed/>
    <w:rPr>
      <w:color w:val="0563C1"/>
      <w:u w:val="single"/>
    </w:rPr>
  </w:style>
  <w:style w:type="paragraph" w:styleId="ab">
    <w:name w:val="List Paragraph"/>
    <w:aliases w:val="ITL List Paragraph,Цветной список - Акцент 13"/>
    <w:basedOn w:val="a2"/>
    <w:link w:val="ac"/>
    <w:uiPriority w:val="34"/>
    <w:qFormat/>
    <w:pPr>
      <w:ind w:left="720"/>
      <w:contextualSpacing/>
    </w:pPr>
  </w:style>
  <w:style w:type="character" w:customStyle="1" w:styleId="ac">
    <w:name w:val="Абзац списка Знак"/>
    <w:aliases w:val="ITL List Paragraph Знак,Цветной список - Акцент 13 Знак"/>
    <w:link w:val="ab"/>
    <w:uiPriority w:val="34"/>
    <w:qFormat/>
    <w:rPr>
      <w:sz w:val="22"/>
      <w:szCs w:val="22"/>
      <w:lang w:val="en-US" w:eastAsia="en-US"/>
    </w:rPr>
  </w:style>
  <w:style w:type="paragraph" w:styleId="ad">
    <w:name w:val="header"/>
    <w:basedOn w:val="a2"/>
    <w:link w:val="ae"/>
    <w:unhideWhenUsed/>
    <w:pPr>
      <w:tabs>
        <w:tab w:val="center" w:pos="4677"/>
        <w:tab w:val="right" w:pos="9355"/>
      </w:tabs>
      <w:spacing w:after="0" w:line="240" w:lineRule="auto"/>
    </w:pPr>
    <w:rPr>
      <w:sz w:val="20"/>
      <w:szCs w:val="20"/>
    </w:rPr>
  </w:style>
  <w:style w:type="character" w:customStyle="1" w:styleId="ae">
    <w:name w:val="Верхний колонтитул Знак"/>
    <w:link w:val="ad"/>
    <w:qFormat/>
    <w:rPr>
      <w:lang w:val="en-US"/>
    </w:rPr>
  </w:style>
  <w:style w:type="paragraph" w:styleId="af">
    <w:name w:val="footer"/>
    <w:basedOn w:val="a2"/>
    <w:link w:val="af0"/>
    <w:unhideWhenUsed/>
    <w:pPr>
      <w:tabs>
        <w:tab w:val="center" w:pos="4677"/>
        <w:tab w:val="right" w:pos="9355"/>
      </w:tabs>
      <w:spacing w:after="0" w:line="240" w:lineRule="auto"/>
    </w:pPr>
    <w:rPr>
      <w:sz w:val="20"/>
      <w:szCs w:val="20"/>
    </w:rPr>
  </w:style>
  <w:style w:type="character" w:customStyle="1" w:styleId="af0">
    <w:name w:val="Нижний колонтитул Знак"/>
    <w:link w:val="af"/>
    <w:qFormat/>
    <w:rPr>
      <w:lang w:val="en-US"/>
    </w:rPr>
  </w:style>
  <w:style w:type="paragraph" w:customStyle="1" w:styleId="af1">
    <w:name w:val="Название"/>
    <w:basedOn w:val="11"/>
    <w:next w:val="11"/>
    <w:link w:val="af2"/>
    <w:uiPriority w:val="10"/>
    <w:qFormat/>
    <w:pPr>
      <w:keepNext/>
      <w:keepLines/>
      <w:spacing w:before="480" w:after="120"/>
    </w:pPr>
    <w:rPr>
      <w:rFonts w:cs="Times New Roman"/>
      <w:b/>
      <w:sz w:val="72"/>
      <w:szCs w:val="72"/>
    </w:rPr>
  </w:style>
  <w:style w:type="character" w:customStyle="1" w:styleId="af2">
    <w:name w:val="Название Знак"/>
    <w:link w:val="af1"/>
    <w:uiPriority w:val="10"/>
    <w:qFormat/>
    <w:rPr>
      <w:rFonts w:ascii="Calibri" w:eastAsia="Calibri" w:hAnsi="Calibri" w:cs="Calibri"/>
      <w:b/>
      <w:sz w:val="72"/>
      <w:szCs w:val="72"/>
      <w:lang w:eastAsia="ru-RU"/>
    </w:rPr>
  </w:style>
  <w:style w:type="paragraph" w:styleId="af3">
    <w:name w:val="Subtitle"/>
    <w:basedOn w:val="11"/>
    <w:next w:val="11"/>
    <w:link w:val="af4"/>
    <w:uiPriority w:val="11"/>
    <w:qFormat/>
    <w:pPr>
      <w:keepNext/>
      <w:keepLines/>
      <w:spacing w:before="360" w:after="80"/>
    </w:pPr>
    <w:rPr>
      <w:rFonts w:ascii="Georgia" w:eastAsia="Georgia" w:hAnsi="Georgia" w:cs="Times New Roman"/>
      <w:i/>
      <w:color w:val="666666"/>
      <w:sz w:val="48"/>
      <w:szCs w:val="48"/>
    </w:rPr>
  </w:style>
  <w:style w:type="character" w:customStyle="1" w:styleId="af4">
    <w:name w:val="Подзаголовок Знак"/>
    <w:link w:val="af3"/>
    <w:uiPriority w:val="11"/>
    <w:qFormat/>
    <w:rPr>
      <w:rFonts w:ascii="Georgia" w:eastAsia="Georgia" w:hAnsi="Georgia" w:cs="Georgia"/>
      <w:i/>
      <w:color w:val="666666"/>
      <w:sz w:val="48"/>
      <w:szCs w:val="48"/>
      <w:lang w:eastAsia="ru-RU"/>
    </w:rPr>
  </w:style>
  <w:style w:type="paragraph" w:styleId="af5">
    <w:name w:val="Balloon Text"/>
    <w:basedOn w:val="a2"/>
    <w:link w:val="af6"/>
    <w:uiPriority w:val="99"/>
    <w:unhideWhenUsed/>
    <w:qFormat/>
    <w:pPr>
      <w:spacing w:after="0" w:line="240" w:lineRule="auto"/>
    </w:pPr>
    <w:rPr>
      <w:rFonts w:ascii="Tahoma" w:hAnsi="Tahoma"/>
      <w:sz w:val="16"/>
      <w:szCs w:val="16"/>
      <w:lang w:eastAsia="ru-RU"/>
    </w:rPr>
  </w:style>
  <w:style w:type="character" w:customStyle="1" w:styleId="af6">
    <w:name w:val="Текст выноски Знак"/>
    <w:link w:val="af5"/>
    <w:uiPriority w:val="99"/>
    <w:qFormat/>
    <w:rPr>
      <w:rFonts w:ascii="Tahoma" w:eastAsia="Calibri" w:hAnsi="Tahoma" w:cs="Tahoma"/>
      <w:sz w:val="16"/>
      <w:szCs w:val="16"/>
      <w:lang w:eastAsia="ru-RU"/>
    </w:rPr>
  </w:style>
  <w:style w:type="character" w:styleId="af7">
    <w:name w:val="annotation reference"/>
    <w:uiPriority w:val="99"/>
    <w:unhideWhenUsed/>
    <w:qFormat/>
    <w:rPr>
      <w:sz w:val="16"/>
      <w:szCs w:val="16"/>
    </w:rPr>
  </w:style>
  <w:style w:type="paragraph" w:styleId="af8">
    <w:name w:val="annotation text"/>
    <w:basedOn w:val="a2"/>
    <w:link w:val="af9"/>
    <w:uiPriority w:val="99"/>
    <w:unhideWhenUsed/>
    <w:qFormat/>
    <w:pPr>
      <w:spacing w:line="240" w:lineRule="auto"/>
    </w:pPr>
    <w:rPr>
      <w:sz w:val="20"/>
      <w:szCs w:val="20"/>
    </w:rPr>
  </w:style>
  <w:style w:type="character" w:customStyle="1" w:styleId="af9">
    <w:name w:val="Текст примечания Знак"/>
    <w:link w:val="af8"/>
    <w:uiPriority w:val="99"/>
    <w:qFormat/>
    <w:rPr>
      <w:sz w:val="20"/>
      <w:szCs w:val="20"/>
      <w:lang w:val="en-US"/>
    </w:rPr>
  </w:style>
  <w:style w:type="paragraph" w:styleId="afa">
    <w:name w:val="annotation subject"/>
    <w:basedOn w:val="af8"/>
    <w:next w:val="af8"/>
    <w:link w:val="afb"/>
    <w:uiPriority w:val="99"/>
    <w:unhideWhenUsed/>
    <w:qFormat/>
    <w:rPr>
      <w:b/>
      <w:bCs/>
    </w:rPr>
  </w:style>
  <w:style w:type="character" w:customStyle="1" w:styleId="afb">
    <w:name w:val="Тема примечания Знак"/>
    <w:link w:val="afa"/>
    <w:uiPriority w:val="99"/>
    <w:qFormat/>
    <w:rPr>
      <w:b/>
      <w:bCs/>
      <w:sz w:val="20"/>
      <w:szCs w:val="20"/>
      <w:lang w:val="en-US"/>
    </w:rPr>
  </w:style>
  <w:style w:type="paragraph" w:styleId="afc">
    <w:name w:val="footnote text"/>
    <w:basedOn w:val="a2"/>
    <w:link w:val="afd"/>
    <w:uiPriority w:val="99"/>
    <w:unhideWhenUsed/>
    <w:pPr>
      <w:spacing w:after="0" w:line="240" w:lineRule="auto"/>
    </w:pPr>
    <w:rPr>
      <w:sz w:val="20"/>
      <w:szCs w:val="20"/>
      <w:lang w:eastAsia="ru-RU"/>
    </w:rPr>
  </w:style>
  <w:style w:type="character" w:customStyle="1" w:styleId="afd">
    <w:name w:val="Текст сноски Знак"/>
    <w:link w:val="afc"/>
    <w:uiPriority w:val="99"/>
    <w:qFormat/>
    <w:rPr>
      <w:rFonts w:ascii="Calibri" w:eastAsia="Calibri" w:hAnsi="Calibri" w:cs="Calibri"/>
      <w:sz w:val="20"/>
      <w:szCs w:val="20"/>
      <w:lang w:eastAsia="ru-RU"/>
    </w:rPr>
  </w:style>
  <w:style w:type="character" w:styleId="afe">
    <w:name w:val="footnote reference"/>
    <w:uiPriority w:val="99"/>
    <w:unhideWhenUsed/>
    <w:rPr>
      <w:vertAlign w:val="superscript"/>
    </w:rPr>
  </w:style>
  <w:style w:type="paragraph" w:customStyle="1" w:styleId="msonormal0">
    <w:name w:val="msonormal"/>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Обычный (веб)1"/>
    <w:basedOn w:val="a2"/>
    <w:unhideWhenUsed/>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3"/>
    <w:qFormat/>
  </w:style>
  <w:style w:type="character" w:customStyle="1" w:styleId="aff">
    <w:name w:val="Текст концевой сноски Знак"/>
    <w:link w:val="aff0"/>
    <w:qFormat/>
    <w:rPr>
      <w:rFonts w:ascii="Calibri" w:eastAsia="Calibri" w:hAnsi="Calibri" w:cs="Calibri"/>
      <w:sz w:val="20"/>
      <w:szCs w:val="20"/>
      <w:lang w:eastAsia="ru-RU"/>
    </w:rPr>
  </w:style>
  <w:style w:type="paragraph" w:styleId="aff0">
    <w:name w:val="endnote text"/>
    <w:basedOn w:val="a2"/>
    <w:link w:val="aff"/>
    <w:unhideWhenUsed/>
    <w:pPr>
      <w:spacing w:after="0" w:line="240" w:lineRule="auto"/>
    </w:pPr>
    <w:rPr>
      <w:sz w:val="20"/>
      <w:szCs w:val="20"/>
      <w:lang w:eastAsia="ru-RU"/>
    </w:rPr>
  </w:style>
  <w:style w:type="paragraph" w:styleId="aff1">
    <w:name w:val="TOC Heading"/>
    <w:basedOn w:val="1"/>
    <w:next w:val="a2"/>
    <w:uiPriority w:val="39"/>
    <w:unhideWhenUsed/>
    <w:qFormat/>
    <w:pPr>
      <w:widowControl/>
      <w:spacing w:before="480"/>
      <w:outlineLvl w:val="9"/>
    </w:pPr>
    <w:rPr>
      <w:rFonts w:ascii="Calibri Light" w:hAnsi="Calibri Light"/>
      <w:bCs/>
      <w:color w:val="2F5496"/>
      <w:szCs w:val="28"/>
      <w:lang w:eastAsia="ru-RU"/>
    </w:rPr>
  </w:style>
  <w:style w:type="paragraph" w:styleId="15">
    <w:name w:val="toc 1"/>
    <w:basedOn w:val="a2"/>
    <w:next w:val="a2"/>
    <w:uiPriority w:val="39"/>
    <w:unhideWhenUsed/>
    <w:qFormat/>
    <w:pPr>
      <w:spacing w:before="120" w:after="0"/>
    </w:pPr>
    <w:rPr>
      <w:rFonts w:cs="Calibri"/>
      <w:b/>
      <w:bCs/>
      <w:i/>
      <w:iCs/>
      <w:sz w:val="24"/>
      <w:szCs w:val="24"/>
    </w:rPr>
  </w:style>
  <w:style w:type="paragraph" w:styleId="25">
    <w:name w:val="toc 2"/>
    <w:basedOn w:val="a2"/>
    <w:next w:val="a2"/>
    <w:uiPriority w:val="39"/>
    <w:unhideWhenUsed/>
    <w:qFormat/>
    <w:pPr>
      <w:spacing w:before="120" w:after="0"/>
      <w:ind w:left="220"/>
    </w:pPr>
    <w:rPr>
      <w:rFonts w:cs="Calibri"/>
      <w:b/>
      <w:bCs/>
    </w:rPr>
  </w:style>
  <w:style w:type="paragraph" w:styleId="32">
    <w:name w:val="toc 3"/>
    <w:basedOn w:val="a2"/>
    <w:next w:val="a2"/>
    <w:uiPriority w:val="39"/>
    <w:unhideWhenUsed/>
    <w:qFormat/>
    <w:pPr>
      <w:tabs>
        <w:tab w:val="left" w:pos="0"/>
        <w:tab w:val="right" w:leader="dot" w:pos="9912"/>
      </w:tabs>
      <w:spacing w:after="0" w:line="240" w:lineRule="auto"/>
      <w:ind w:firstLine="567"/>
      <w:jc w:val="both"/>
    </w:pPr>
    <w:rPr>
      <w:rFonts w:cs="Calibri"/>
      <w:sz w:val="20"/>
      <w:szCs w:val="20"/>
    </w:rPr>
  </w:style>
  <w:style w:type="paragraph" w:styleId="42">
    <w:name w:val="toc 4"/>
    <w:basedOn w:val="a2"/>
    <w:next w:val="a2"/>
    <w:uiPriority w:val="39"/>
    <w:unhideWhenUsed/>
    <w:pPr>
      <w:spacing w:after="0"/>
      <w:ind w:left="660"/>
    </w:pPr>
    <w:rPr>
      <w:rFonts w:cs="Calibri"/>
      <w:sz w:val="20"/>
      <w:szCs w:val="20"/>
    </w:rPr>
  </w:style>
  <w:style w:type="paragraph" w:styleId="52">
    <w:name w:val="toc 5"/>
    <w:basedOn w:val="a2"/>
    <w:next w:val="a2"/>
    <w:uiPriority w:val="39"/>
    <w:unhideWhenUsed/>
    <w:pPr>
      <w:spacing w:after="0"/>
      <w:ind w:left="880"/>
    </w:pPr>
    <w:rPr>
      <w:rFonts w:cs="Calibri"/>
      <w:sz w:val="20"/>
      <w:szCs w:val="20"/>
    </w:rPr>
  </w:style>
  <w:style w:type="paragraph" w:styleId="61">
    <w:name w:val="toc 6"/>
    <w:basedOn w:val="a2"/>
    <w:next w:val="a2"/>
    <w:uiPriority w:val="39"/>
    <w:unhideWhenUsed/>
    <w:pPr>
      <w:spacing w:after="0"/>
      <w:ind w:left="1100"/>
    </w:pPr>
    <w:rPr>
      <w:rFonts w:cs="Calibri"/>
      <w:sz w:val="20"/>
      <w:szCs w:val="20"/>
    </w:rPr>
  </w:style>
  <w:style w:type="paragraph" w:styleId="71">
    <w:name w:val="toc 7"/>
    <w:basedOn w:val="a2"/>
    <w:next w:val="a2"/>
    <w:uiPriority w:val="39"/>
    <w:unhideWhenUsed/>
    <w:pPr>
      <w:spacing w:after="0"/>
      <w:ind w:left="1320"/>
    </w:pPr>
    <w:rPr>
      <w:rFonts w:cs="Calibri"/>
      <w:sz w:val="20"/>
      <w:szCs w:val="20"/>
    </w:rPr>
  </w:style>
  <w:style w:type="paragraph" w:styleId="81">
    <w:name w:val="toc 8"/>
    <w:basedOn w:val="a2"/>
    <w:next w:val="a2"/>
    <w:uiPriority w:val="39"/>
    <w:unhideWhenUsed/>
    <w:pPr>
      <w:spacing w:after="0"/>
      <w:ind w:left="1540"/>
    </w:pPr>
    <w:rPr>
      <w:rFonts w:cs="Calibri"/>
      <w:sz w:val="20"/>
      <w:szCs w:val="20"/>
    </w:rPr>
  </w:style>
  <w:style w:type="paragraph" w:styleId="91">
    <w:name w:val="toc 9"/>
    <w:basedOn w:val="a2"/>
    <w:next w:val="a2"/>
    <w:uiPriority w:val="39"/>
    <w:unhideWhenUsed/>
    <w:pPr>
      <w:spacing w:after="0"/>
      <w:ind w:left="1760"/>
    </w:pPr>
    <w:rPr>
      <w:rFonts w:cs="Calibri"/>
      <w:sz w:val="20"/>
      <w:szCs w:val="20"/>
    </w:rPr>
  </w:style>
  <w:style w:type="table" w:styleId="aff2">
    <w:name w:val="Table Grid"/>
    <w:basedOn w:val="a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Pr>
      <w:rFonts w:ascii="Arial" w:hAnsi="Arial" w:cs="Arial"/>
      <w:color w:val="000000"/>
      <w:sz w:val="24"/>
      <w:szCs w:val="24"/>
      <w:lang w:eastAsia="en-US"/>
    </w:rPr>
  </w:style>
  <w:style w:type="character" w:customStyle="1" w:styleId="aff3">
    <w:name w:val="Основной Знак"/>
    <w:link w:val="aff4"/>
    <w:qFormat/>
    <w:rPr>
      <w:rFonts w:ascii="NewtonCSanPin" w:hAnsi="NewtonCSanPin"/>
      <w:color w:val="000000"/>
      <w:sz w:val="21"/>
      <w:szCs w:val="21"/>
    </w:rPr>
  </w:style>
  <w:style w:type="paragraph" w:customStyle="1" w:styleId="aff4">
    <w:name w:val="Основной"/>
    <w:basedOn w:val="a2"/>
    <w:link w:val="aff3"/>
    <w:qFormat/>
    <w:pPr>
      <w:widowControl/>
      <w:spacing w:after="0" w:line="214" w:lineRule="atLeast"/>
      <w:ind w:firstLine="283"/>
      <w:jc w:val="both"/>
    </w:pPr>
    <w:rPr>
      <w:rFonts w:ascii="NewtonCSanPin" w:hAnsi="NewtonCSanPin"/>
      <w:color w:val="000000"/>
      <w:sz w:val="21"/>
      <w:szCs w:val="21"/>
    </w:rPr>
  </w:style>
  <w:style w:type="paragraph" w:customStyle="1" w:styleId="aff5">
    <w:name w:val="Сноска"/>
    <w:basedOn w:val="aff4"/>
    <w:link w:val="aff6"/>
    <w:uiPriority w:val="99"/>
    <w:pPr>
      <w:spacing w:line="174" w:lineRule="atLeast"/>
    </w:pPr>
    <w:rPr>
      <w:rFonts w:eastAsia="Times New Roman"/>
      <w:sz w:val="17"/>
      <w:szCs w:val="17"/>
    </w:rPr>
  </w:style>
  <w:style w:type="character" w:customStyle="1" w:styleId="aff6">
    <w:name w:val="Сноска_"/>
    <w:link w:val="aff5"/>
    <w:qFormat/>
    <w:rPr>
      <w:rFonts w:ascii="NewtonCSanPin" w:eastAsia="Times New Roman" w:hAnsi="NewtonCSanPin"/>
      <w:color w:val="000000"/>
      <w:sz w:val="17"/>
      <w:szCs w:val="17"/>
    </w:rPr>
  </w:style>
  <w:style w:type="character" w:customStyle="1" w:styleId="16">
    <w:name w:val="Сноска1"/>
    <w:qFormat/>
    <w:rPr>
      <w:rFonts w:ascii="Times New Roman" w:hAnsi="Times New Roman" w:cs="Times New Roman"/>
      <w:vertAlign w:val="superscript"/>
    </w:rPr>
  </w:style>
  <w:style w:type="paragraph" w:customStyle="1" w:styleId="21">
    <w:name w:val="Средняя сетка 21"/>
    <w:basedOn w:val="a2"/>
    <w:qFormat/>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qFormat/>
    <w:pPr>
      <w:widowControl w:val="0"/>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Times New Roman" w:eastAsia="Times New Roman" w:hAnsi="Times New Roman"/>
      <w:color w:val="000000"/>
      <w:sz w:val="28"/>
      <w:szCs w:val="28"/>
    </w:rPr>
  </w:style>
  <w:style w:type="character" w:customStyle="1" w:styleId="17">
    <w:name w:val="Основной текст1"/>
    <w:qFormat/>
    <w:rPr>
      <w:shd w:val="clear" w:color="auto" w:fill="FFFFFF"/>
    </w:rPr>
  </w:style>
  <w:style w:type="paragraph" w:styleId="aff7">
    <w:name w:val="Revision"/>
    <w:hidden/>
    <w:uiPriority w:val="99"/>
    <w:qFormat/>
    <w:rPr>
      <w:sz w:val="22"/>
      <w:szCs w:val="22"/>
      <w:lang w:eastAsia="en-US"/>
    </w:rPr>
  </w:style>
  <w:style w:type="paragraph" w:styleId="aff8">
    <w:name w:val="Body Text"/>
    <w:basedOn w:val="a2"/>
    <w:link w:val="aff9"/>
    <w:qFormat/>
    <w:pPr>
      <w:spacing w:after="0" w:line="240" w:lineRule="auto"/>
      <w:ind w:left="157" w:right="155" w:firstLine="226"/>
      <w:jc w:val="both"/>
    </w:pPr>
    <w:rPr>
      <w:rFonts w:ascii="Bookman Old Style" w:eastAsia="Bookman Old Style" w:hAnsi="Bookman Old Style"/>
      <w:sz w:val="20"/>
      <w:szCs w:val="20"/>
    </w:rPr>
  </w:style>
  <w:style w:type="character" w:customStyle="1" w:styleId="aff9">
    <w:name w:val="Основной текст Знак"/>
    <w:link w:val="aff8"/>
    <w:qFormat/>
    <w:rPr>
      <w:rFonts w:ascii="Bookman Old Style" w:eastAsia="Bookman Old Style" w:hAnsi="Bookman Old Style" w:cs="Bookman Old Style"/>
      <w:lang w:eastAsia="en-US"/>
    </w:rPr>
  </w:style>
  <w:style w:type="paragraph" w:customStyle="1" w:styleId="affa">
    <w:name w:val="Прижатый влево"/>
    <w:basedOn w:val="a2"/>
    <w:next w:val="a2"/>
    <w:qFormat/>
    <w:pPr>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2"/>
    <w:qFormat/>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qFormat/>
  </w:style>
  <w:style w:type="paragraph" w:customStyle="1" w:styleId="14TexstOSNOVA1012">
    <w:name w:val="14TexstOSNOVA_10/12"/>
    <w:basedOn w:val="a2"/>
    <w:qFormat/>
    <w:pPr>
      <w:widowControl/>
      <w:spacing w:after="0" w:line="240" w:lineRule="atLeast"/>
      <w:ind w:firstLine="340"/>
      <w:jc w:val="both"/>
    </w:pPr>
    <w:rPr>
      <w:rFonts w:ascii="PragmaticaC" w:eastAsia="Times New Roman" w:hAnsi="PragmaticaC" w:cs="PragmaticaC"/>
      <w:color w:val="000000"/>
      <w:sz w:val="20"/>
      <w:szCs w:val="20"/>
      <w:lang w:eastAsia="ru-RU"/>
    </w:rPr>
  </w:style>
  <w:style w:type="paragraph" w:customStyle="1" w:styleId="s16">
    <w:name w:val="s_16"/>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3"/>
    <w:qFormat/>
  </w:style>
  <w:style w:type="character" w:customStyle="1" w:styleId="18">
    <w:name w:val="Неразрешенное упоминание1"/>
    <w:uiPriority w:val="99"/>
    <w:semiHidden/>
    <w:unhideWhenUsed/>
    <w:rPr>
      <w:color w:val="605E5C"/>
      <w:shd w:val="clear" w:color="auto" w:fill="E1DFDD"/>
    </w:rPr>
  </w:style>
  <w:style w:type="character" w:customStyle="1" w:styleId="fontstyle01">
    <w:name w:val="fontstyle01"/>
    <w:qFormat/>
    <w:rPr>
      <w:rFonts w:ascii="SchoolBookSanPin" w:hAnsi="SchoolBookSanPin" w:hint="default"/>
      <w:b w:val="0"/>
      <w:bCs w:val="0"/>
      <w:i w:val="0"/>
      <w:iCs w:val="0"/>
      <w:color w:val="000000"/>
      <w:sz w:val="20"/>
      <w:szCs w:val="20"/>
    </w:rPr>
  </w:style>
  <w:style w:type="character" w:customStyle="1" w:styleId="affb">
    <w:name w:val="Привязка сноски"/>
    <w:rPr>
      <w:vertAlign w:val="superscript"/>
    </w:rPr>
  </w:style>
  <w:style w:type="character" w:customStyle="1" w:styleId="affc">
    <w:name w:val="Символ сноски"/>
    <w:qFormat/>
  </w:style>
  <w:style w:type="character" w:styleId="affd">
    <w:name w:val="endnote reference"/>
    <w:uiPriority w:val="99"/>
    <w:unhideWhenUsed/>
    <w:rPr>
      <w:vertAlign w:val="superscript"/>
    </w:rPr>
  </w:style>
  <w:style w:type="paragraph" w:styleId="affe">
    <w:name w:val="List Bullet"/>
    <w:basedOn w:val="a2"/>
    <w:unhideWhenUsed/>
    <w:qFormat/>
    <w:pPr>
      <w:widowControl/>
      <w:spacing w:after="0" w:line="240" w:lineRule="auto"/>
      <w:ind w:left="1440" w:hanging="360"/>
      <w:contextualSpacing/>
      <w:jc w:val="both"/>
    </w:pPr>
    <w:rPr>
      <w:rFonts w:ascii="Times New Roman" w:hAnsi="Times New Roman"/>
    </w:rPr>
  </w:style>
  <w:style w:type="paragraph" w:styleId="afff">
    <w:name w:val="Document Map"/>
    <w:basedOn w:val="a2"/>
    <w:link w:val="afff0"/>
    <w:unhideWhenUsed/>
    <w:qFormat/>
    <w:rPr>
      <w:rFonts w:ascii="Tahoma" w:hAnsi="Tahoma"/>
      <w:sz w:val="16"/>
      <w:szCs w:val="16"/>
    </w:rPr>
  </w:style>
  <w:style w:type="character" w:customStyle="1" w:styleId="afff0">
    <w:name w:val="Схема документа Знак"/>
    <w:link w:val="afff"/>
    <w:qFormat/>
    <w:rPr>
      <w:rFonts w:ascii="Tahoma" w:hAnsi="Tahoma" w:cs="Tahoma"/>
      <w:sz w:val="16"/>
      <w:szCs w:val="16"/>
      <w:lang w:val="en-US" w:eastAsia="en-US"/>
    </w:rPr>
  </w:style>
  <w:style w:type="paragraph" w:customStyle="1" w:styleId="TableParagraph">
    <w:name w:val="Table Paragraph"/>
    <w:basedOn w:val="a2"/>
    <w:uiPriority w:val="1"/>
    <w:qFormat/>
    <w:pPr>
      <w:spacing w:after="0" w:line="240" w:lineRule="auto"/>
      <w:ind w:left="167"/>
    </w:pPr>
    <w:rPr>
      <w:rFonts w:ascii="Cambria" w:eastAsia="Cambria" w:hAnsi="Cambria" w:cs="Cambria"/>
    </w:rPr>
  </w:style>
  <w:style w:type="paragraph" w:customStyle="1" w:styleId="NoParagraphStyle">
    <w:name w:val="[No Paragraph Style]"/>
    <w:qFormat/>
    <w:pPr>
      <w:widowControl w:val="0"/>
      <w:spacing w:line="288" w:lineRule="auto"/>
    </w:pPr>
    <w:rPr>
      <w:rFonts w:ascii="Minion Pro" w:eastAsia="Times New Roman" w:hAnsi="Minion Pro" w:cs="Minion Pro"/>
      <w:color w:val="000000"/>
      <w:sz w:val="24"/>
      <w:szCs w:val="24"/>
      <w:lang w:val="en-US"/>
    </w:rPr>
  </w:style>
  <w:style w:type="paragraph" w:customStyle="1" w:styleId="afff1">
    <w:name w:val="Основной (Основной Текст)"/>
    <w:basedOn w:val="NoParagraphStyle"/>
    <w:qFormat/>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f1"/>
    <w:qFormat/>
    <w:pPr>
      <w:ind w:firstLine="0"/>
    </w:pPr>
  </w:style>
  <w:style w:type="paragraph" w:customStyle="1" w:styleId="Z-1">
    <w:name w:val="Z-1 (Основной Текст)"/>
    <w:basedOn w:val="osn-babz"/>
    <w:qFormat/>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pPr>
      <w:pBdr>
        <w:top w:val="none" w:sz="0" w:space="0" w:color="000000"/>
      </w:pBdr>
      <w:spacing w:before="227" w:after="113"/>
    </w:pPr>
    <w:rPr>
      <w:sz w:val="22"/>
      <w:szCs w:val="22"/>
    </w:rPr>
  </w:style>
  <w:style w:type="paragraph" w:customStyle="1" w:styleId="Z-1-2">
    <w:name w:val="Z-1-2 (Основной Текст)"/>
    <w:basedOn w:val="osn-babz"/>
    <w:qFormat/>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f1"/>
    <w:qFormat/>
    <w:pPr>
      <w:spacing w:before="227" w:after="57"/>
      <w:ind w:firstLine="0"/>
    </w:pPr>
    <w:rPr>
      <w:rFonts w:ascii="Circe-ExtraBold" w:hAnsi="Circe-ExtraBold" w:cs="Circe-ExtraBold"/>
      <w:b/>
      <w:bCs/>
      <w:sz w:val="22"/>
      <w:szCs w:val="22"/>
    </w:rPr>
  </w:style>
  <w:style w:type="paragraph" w:customStyle="1" w:styleId="Z-5">
    <w:name w:val="Z-5"/>
    <w:basedOn w:val="afff1"/>
    <w:qFormat/>
    <w:pPr>
      <w:jc w:val="left"/>
    </w:pPr>
    <w:rPr>
      <w:b/>
      <w:bCs/>
      <w:i/>
      <w:iCs/>
    </w:rPr>
  </w:style>
  <w:style w:type="paragraph" w:customStyle="1" w:styleId="bullet">
    <w:name w:val="bullet (Основной Текст)"/>
    <w:basedOn w:val="afff1"/>
    <w:qFormat/>
    <w:pPr>
      <w:tabs>
        <w:tab w:val="left" w:pos="0"/>
        <w:tab w:val="left" w:pos="170"/>
      </w:tabs>
      <w:ind w:firstLine="0"/>
    </w:pPr>
  </w:style>
  <w:style w:type="paragraph" w:customStyle="1" w:styleId="Z-4">
    <w:name w:val="Z-4 (Основной Текст)"/>
    <w:basedOn w:val="Z-3"/>
    <w:qFormat/>
    <w:pPr>
      <w:spacing w:before="113"/>
    </w:pPr>
    <w:rPr>
      <w:rFonts w:ascii="Circe-Regular" w:hAnsi="Circe-Regular" w:cs="Circe-Regular"/>
      <w:sz w:val="20"/>
      <w:szCs w:val="20"/>
    </w:rPr>
  </w:style>
  <w:style w:type="paragraph" w:customStyle="1" w:styleId="Tabl">
    <w:name w:val="Tabl (Основной Текст)"/>
    <w:basedOn w:val="afff1"/>
    <w:qFormat/>
    <w:pPr>
      <w:spacing w:line="200" w:lineRule="atLeast"/>
      <w:ind w:firstLine="0"/>
      <w:jc w:val="left"/>
    </w:pPr>
    <w:rPr>
      <w:sz w:val="18"/>
      <w:szCs w:val="18"/>
    </w:rPr>
  </w:style>
  <w:style w:type="paragraph" w:customStyle="1" w:styleId="tabl-shapka">
    <w:name w:val="tabl-shapka (Основной Текст)"/>
    <w:basedOn w:val="Tabl"/>
    <w:qFormat/>
    <w:pPr>
      <w:jc w:val="center"/>
    </w:pPr>
    <w:rPr>
      <w:rFonts w:ascii="SchoolBookSanPin-Bold" w:hAnsi="SchoolBookSanPin-Bold" w:cs="SchoolBookSanPin-Bold"/>
      <w:b/>
      <w:bCs/>
    </w:rPr>
  </w:style>
  <w:style w:type="character" w:customStyle="1" w:styleId="bold-n">
    <w:name w:val="bold-n"/>
    <w:qFormat/>
    <w:rPr>
      <w:b/>
    </w:rPr>
  </w:style>
  <w:style w:type="character" w:customStyle="1" w:styleId="razradka">
    <w:name w:val="razradka"/>
    <w:qFormat/>
  </w:style>
  <w:style w:type="character" w:customStyle="1" w:styleId="italic">
    <w:name w:val="italic"/>
    <w:qFormat/>
    <w:rPr>
      <w:i/>
    </w:rPr>
  </w:style>
  <w:style w:type="character" w:customStyle="1" w:styleId="bullet0">
    <w:name w:val="bullet"/>
    <w:qFormat/>
    <w:rPr>
      <w:rFonts w:ascii="PiGraphA" w:hAnsi="PiGraphA"/>
      <w:sz w:val="16"/>
    </w:rPr>
  </w:style>
  <w:style w:type="table" w:customStyle="1" w:styleId="TableNormal">
    <w:name w:val="Table Normal"/>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9">
    <w:name w:val="Заг 1 (Заголовки)"/>
    <w:basedOn w:val="afff1"/>
    <w:qFormat/>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2">
    <w:name w:val="Основной БА (Основной Текст)"/>
    <w:basedOn w:val="afff1"/>
    <w:qFormat/>
    <w:pPr>
      <w:spacing w:line="240" w:lineRule="atLeast"/>
      <w:ind w:firstLine="0"/>
    </w:pPr>
    <w:rPr>
      <w:rFonts w:ascii="TimesNewRomanPSMT" w:hAnsi="TimesNewRomanPSMT" w:cs="TimesNewRomanPSMT"/>
    </w:rPr>
  </w:style>
  <w:style w:type="paragraph" w:customStyle="1" w:styleId="1-bez-line">
    <w:name w:val="Заг 1-bez-line (Заголовки)"/>
    <w:basedOn w:val="afff1"/>
    <w:qFormat/>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f1"/>
    <w:qFormat/>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f1"/>
    <w:qFormat/>
    <w:pPr>
      <w:spacing w:line="240" w:lineRule="atLeast"/>
      <w:ind w:left="227" w:hanging="142"/>
    </w:pPr>
    <w:rPr>
      <w:rFonts w:ascii="TimesNewRomanPSMT" w:hAnsi="TimesNewRomanPSMT" w:cs="TimesNewRomanPSMT"/>
    </w:rPr>
  </w:style>
  <w:style w:type="paragraph" w:customStyle="1" w:styleId="26">
    <w:name w:val="Заг 2 (Заголовки)"/>
    <w:basedOn w:val="19"/>
    <w:qFormat/>
    <w:pPr>
      <w:pBdr>
        <w:top w:val="none" w:sz="0" w:space="0" w:color="000000"/>
      </w:pBdr>
      <w:spacing w:before="113" w:after="113"/>
    </w:pPr>
    <w:rPr>
      <w:rFonts w:ascii="TimesNewRomanPSMT" w:hAnsi="TimesNewRomanPSMT" w:cs="TimesNewRomanPSMT"/>
      <w:sz w:val="22"/>
      <w:szCs w:val="22"/>
    </w:rPr>
  </w:style>
  <w:style w:type="paragraph" w:customStyle="1" w:styleId="33">
    <w:name w:val="Заг 3 (Заголовки)"/>
    <w:basedOn w:val="26"/>
    <w:qFormat/>
    <w:rPr>
      <w:caps w:val="0"/>
    </w:rPr>
  </w:style>
  <w:style w:type="paragraph" w:customStyle="1" w:styleId="afff3">
    <w:name w:val="Таблица Влево (Таблицы)"/>
    <w:basedOn w:val="afff1"/>
    <w:qFormat/>
    <w:pPr>
      <w:spacing w:line="200" w:lineRule="atLeast"/>
      <w:ind w:firstLine="0"/>
      <w:jc w:val="left"/>
    </w:pPr>
    <w:rPr>
      <w:rFonts w:ascii="TimesNewRomanPSMT" w:hAnsi="TimesNewRomanPSMT" w:cs="TimesNewRomanPSMT"/>
      <w:sz w:val="18"/>
      <w:szCs w:val="18"/>
    </w:rPr>
  </w:style>
  <w:style w:type="paragraph" w:customStyle="1" w:styleId="afff4">
    <w:name w:val="Таблица Головка (Таблицы)"/>
    <w:basedOn w:val="afff3"/>
    <w:qFormat/>
    <w:pPr>
      <w:jc w:val="center"/>
    </w:pPr>
    <w:rPr>
      <w:rFonts w:ascii="Times New Roman" w:hAnsi="Times New Roman" w:cs="Times New Roman"/>
      <w:b/>
      <w:bCs/>
    </w:rPr>
  </w:style>
  <w:style w:type="paragraph" w:customStyle="1" w:styleId="bull-tabl">
    <w:name w:val="bull-tabl (Таблицы)"/>
    <w:basedOn w:val="afff3"/>
    <w:qFormat/>
  </w:style>
  <w:style w:type="character" w:customStyle="1" w:styleId="afff5">
    <w:name w:val="Полужирный (Выделения)"/>
    <w:qFormat/>
    <w:rPr>
      <w:b/>
      <w:bCs/>
    </w:rPr>
  </w:style>
  <w:style w:type="character" w:customStyle="1" w:styleId="afff6">
    <w:name w:val="Курсив (Выделения)"/>
    <w:qFormat/>
    <w:rPr>
      <w:i/>
      <w:iCs/>
    </w:rPr>
  </w:style>
  <w:style w:type="character" w:customStyle="1" w:styleId="bullit0">
    <w:name w:val="bullit"/>
    <w:qFormat/>
    <w:rPr>
      <w:rFonts w:ascii="PiGraphA" w:hAnsi="PiGraphA" w:cs="PiGraphA"/>
      <w:color w:val="000000"/>
      <w:position w:val="-2"/>
      <w:sz w:val="16"/>
      <w:szCs w:val="16"/>
    </w:rPr>
  </w:style>
  <w:style w:type="character" w:customStyle="1" w:styleId="1a">
    <w:name w:val="Текст концевой сноски Знак1"/>
    <w:qFormat/>
    <w:rPr>
      <w:lang w:val="en-US" w:eastAsia="en-US"/>
    </w:rPr>
  </w:style>
  <w:style w:type="paragraph" w:styleId="27">
    <w:name w:val="Body Text 2"/>
    <w:basedOn w:val="a2"/>
    <w:link w:val="28"/>
    <w:uiPriority w:val="99"/>
    <w:unhideWhenUsed/>
    <w:qFormat/>
    <w:pPr>
      <w:spacing w:after="120" w:line="480" w:lineRule="auto"/>
    </w:pPr>
  </w:style>
  <w:style w:type="character" w:customStyle="1" w:styleId="28">
    <w:name w:val="Основной текст 2 Знак"/>
    <w:link w:val="27"/>
    <w:qFormat/>
    <w:rPr>
      <w:sz w:val="22"/>
      <w:szCs w:val="22"/>
      <w:lang w:val="en-US" w:eastAsia="en-US"/>
    </w:rPr>
  </w:style>
  <w:style w:type="character" w:customStyle="1" w:styleId="Zag11">
    <w:name w:val="Zag_11"/>
    <w:qFormat/>
  </w:style>
  <w:style w:type="paragraph" w:styleId="29">
    <w:name w:val="Body Text Indent 2"/>
    <w:basedOn w:val="a2"/>
    <w:link w:val="2a"/>
    <w:uiPriority w:val="99"/>
    <w:unhideWhenUsed/>
    <w:qFormat/>
    <w:pPr>
      <w:widowControl/>
      <w:spacing w:after="120" w:line="480" w:lineRule="auto"/>
      <w:ind w:left="283"/>
    </w:pPr>
  </w:style>
  <w:style w:type="character" w:customStyle="1" w:styleId="2a">
    <w:name w:val="Основной текст с отступом 2 Знак"/>
    <w:link w:val="29"/>
    <w:uiPriority w:val="99"/>
    <w:qFormat/>
    <w:rPr>
      <w:sz w:val="22"/>
      <w:szCs w:val="22"/>
      <w:lang w:eastAsia="en-US"/>
    </w:rPr>
  </w:style>
  <w:style w:type="character" w:customStyle="1" w:styleId="dash041e005f0431005f044b005f0447005f043d005f044b005f0439005f005fchar1char1">
    <w:name w:val="dash041e_005f0431_005f044b_005f0447_005f043d_005f044b_005f0439_005f_005fchar1__char1"/>
    <w:qFormat/>
    <w:rPr>
      <w:rFonts w:ascii="Times New Roman" w:hAnsi="Times New Roman" w:cs="Times New Roman"/>
      <w:sz w:val="24"/>
      <w:szCs w:val="24"/>
      <w:u w:val="none"/>
    </w:rPr>
  </w:style>
  <w:style w:type="character" w:styleId="afff7">
    <w:name w:val="Placeholder Text"/>
    <w:uiPriority w:val="99"/>
    <w:qFormat/>
    <w:rPr>
      <w:color w:val="808080"/>
    </w:rPr>
  </w:style>
  <w:style w:type="paragraph" w:customStyle="1" w:styleId="210">
    <w:name w:val="Заголовок 21"/>
    <w:basedOn w:val="a2"/>
    <w:next w:val="a2"/>
    <w:unhideWhenUsed/>
    <w:qFormat/>
    <w:pPr>
      <w:keepNext/>
      <w:keepLines/>
      <w:widowControl/>
      <w:spacing w:before="200" w:after="0"/>
      <w:ind w:firstLine="709"/>
      <w:outlineLvl w:val="1"/>
    </w:pPr>
    <w:rPr>
      <w:rFonts w:ascii="Cambria" w:eastAsia="Times New Roman" w:hAnsi="Cambria"/>
      <w:b/>
      <w:bCs/>
      <w:color w:val="4F81BD"/>
      <w:sz w:val="26"/>
      <w:szCs w:val="26"/>
    </w:rPr>
  </w:style>
  <w:style w:type="table" w:customStyle="1" w:styleId="1b">
    <w:name w:val="Сетка таблицы1"/>
    <w:basedOn w:val="a4"/>
    <w:next w:val="aff2"/>
    <w:uiPriority w:val="39"/>
    <w:pPr>
      <w:ind w:firstLine="709"/>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
    <w:name w:val="Гиперссылка1"/>
    <w:unhideWhenUsed/>
    <w:qFormat/>
    <w:rPr>
      <w:color w:val="0000FF"/>
      <w:u w:val="single"/>
    </w:rPr>
  </w:style>
  <w:style w:type="character" w:customStyle="1" w:styleId="211">
    <w:name w:val="Заголовок 2 Знак1"/>
    <w:qFormat/>
    <w:rPr>
      <w:rFonts w:ascii="Calibri Light" w:eastAsia="Times New Roman" w:hAnsi="Calibri Light" w:cs="Times New Roman"/>
      <w:b/>
      <w:bCs/>
      <w:color w:val="5B9BD5"/>
      <w:sz w:val="26"/>
      <w:szCs w:val="26"/>
    </w:rPr>
  </w:style>
  <w:style w:type="character" w:customStyle="1" w:styleId="markedcontent">
    <w:name w:val="markedcontent"/>
    <w:qFormat/>
  </w:style>
  <w:style w:type="character" w:styleId="afff8">
    <w:name w:val="Intense Reference"/>
    <w:qFormat/>
    <w:rPr>
      <w:b/>
      <w:bCs/>
      <w:smallCaps/>
      <w:color w:val="5B9BD5"/>
      <w:spacing w:val="5"/>
    </w:rPr>
  </w:style>
  <w:style w:type="character" w:customStyle="1" w:styleId="afff9">
    <w:name w:val="Заголовок Знак"/>
    <w:uiPriority w:val="10"/>
    <w:qFormat/>
    <w:rPr>
      <w:rFonts w:ascii="Calibri Light" w:eastAsia="Times New Roman" w:hAnsi="Calibri Light" w:cs="Times New Roman"/>
      <w:spacing w:val="-10"/>
      <w:sz w:val="56"/>
      <w:szCs w:val="56"/>
      <w:lang w:val="en-US" w:eastAsia="en-US"/>
    </w:rPr>
  </w:style>
  <w:style w:type="paragraph" w:customStyle="1" w:styleId="body">
    <w:name w:val="body"/>
    <w:basedOn w:val="NoParagraphStyle"/>
    <w:qFormat/>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pPr>
      <w:ind w:left="227" w:hanging="142"/>
    </w:pPr>
  </w:style>
  <w:style w:type="paragraph" w:customStyle="1" w:styleId="body2mm">
    <w:name w:val="body 2 mm"/>
    <w:basedOn w:val="NoParagraphStyle"/>
    <w:qFormat/>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Pr>
      <w:b/>
      <w:bCs/>
    </w:rPr>
  </w:style>
  <w:style w:type="character" w:customStyle="1" w:styleId="Bolditalic">
    <w:name w:val="Bold_italic_"/>
    <w:uiPriority w:val="99"/>
    <w:qFormat/>
    <w:rPr>
      <w:b/>
      <w:bCs/>
      <w:i/>
      <w:iCs/>
    </w:rPr>
  </w:style>
  <w:style w:type="character" w:customStyle="1" w:styleId="Italic0">
    <w:name w:val="Italic_"/>
    <w:uiPriority w:val="99"/>
    <w:qFormat/>
    <w:rPr>
      <w:i/>
      <w:iCs/>
    </w:rPr>
  </w:style>
  <w:style w:type="character" w:customStyle="1" w:styleId="2b">
    <w:name w:val="Неразрешенное упоминание2"/>
    <w:unhideWhenUsed/>
    <w:qFormat/>
    <w:rPr>
      <w:color w:val="605E5C"/>
      <w:shd w:val="clear" w:color="auto" w:fill="E1DFDD"/>
    </w:rPr>
  </w:style>
  <w:style w:type="paragraph" w:customStyle="1" w:styleId="BasicParagraph">
    <w:name w:val="[Basic Paragraph]"/>
    <w:basedOn w:val="NoParagraphStyle"/>
    <w:qFormat/>
    <w:pPr>
      <w:jc w:val="both"/>
    </w:pPr>
    <w:rPr>
      <w:rFonts w:ascii="SchoolBookCSanPin-Regular" w:hAnsi="SchoolBookCSanPin-Regular" w:cs="SchoolBookCSanPin-Regular"/>
      <w:sz w:val="21"/>
      <w:szCs w:val="21"/>
      <w:lang w:val="ru-RU"/>
    </w:rPr>
  </w:style>
  <w:style w:type="paragraph" w:customStyle="1" w:styleId="1d">
    <w:name w:val="Заг 1 а (Заголовки)"/>
    <w:basedOn w:val="NoParagraphStyle"/>
    <w:qFormat/>
    <w:pPr>
      <w:pBdr>
        <w:bottom w:val="single" w:sz="4" w:space="8" w:color="000000"/>
      </w:pBdr>
      <w:spacing w:after="340" w:line="240" w:lineRule="atLeast"/>
    </w:pPr>
    <w:rPr>
      <w:rFonts w:ascii="SchoolBookSanPin" w:hAnsi="SchoolBookSanPin" w:cs="SchoolBookSanPin"/>
      <w:b/>
      <w:bCs/>
      <w:caps/>
      <w:lang w:val="ru-RU"/>
    </w:rPr>
  </w:style>
  <w:style w:type="paragraph" w:customStyle="1" w:styleId="afffa">
    <w:name w:val="Осн булит (Основной Текст)"/>
    <w:basedOn w:val="afff1"/>
    <w:qFormat/>
    <w:pPr>
      <w:tabs>
        <w:tab w:val="left" w:pos="227"/>
      </w:tabs>
      <w:spacing w:line="240" w:lineRule="atLeast"/>
      <w:ind w:left="221" w:hanging="142"/>
    </w:pPr>
  </w:style>
  <w:style w:type="paragraph" w:customStyle="1" w:styleId="afffb">
    <w:name w:val="Осн тире (Основной Текст)"/>
    <w:basedOn w:val="afff2"/>
    <w:qFormat/>
    <w:pPr>
      <w:ind w:left="283" w:hanging="283"/>
    </w:pPr>
    <w:rPr>
      <w:rFonts w:ascii="SchoolBookSanPin" w:hAnsi="SchoolBookSanPin" w:cs="SchoolBookSanPin"/>
    </w:rPr>
  </w:style>
  <w:style w:type="paragraph" w:customStyle="1" w:styleId="afffc">
    <w:name w:val="Сноска (Доп. текст)"/>
    <w:basedOn w:val="NoParagraphStyle"/>
    <w:qFormat/>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d">
    <w:name w:val="Булит КВ"/>
    <w:qFormat/>
    <w:rPr>
      <w:rFonts w:ascii="Symbol1" w:hAnsi="Symbol1" w:cs="Symbol1"/>
      <w:sz w:val="14"/>
      <w:szCs w:val="14"/>
      <w:lang w:val="ru-RU"/>
    </w:rPr>
  </w:style>
  <w:style w:type="character" w:customStyle="1" w:styleId="Symbol">
    <w:name w:val="Symbol (Прочее)"/>
    <w:qFormat/>
    <w:rPr>
      <w:rFonts w:ascii="Symbol (T1) Medium" w:hAnsi="Symbol (T1) Medium" w:cs="Symbol (T1) Medium"/>
    </w:rPr>
  </w:style>
  <w:style w:type="character" w:customStyle="1" w:styleId="Symbol2">
    <w:name w:val="Symbol_2 (Прочее)"/>
    <w:qFormat/>
    <w:rPr>
      <w:rFonts w:ascii="SymbolMT" w:hAnsi="SymbolMT" w:cs="SymbolMT"/>
    </w:rPr>
  </w:style>
  <w:style w:type="paragraph" w:customStyle="1" w:styleId="h1">
    <w:name w:val="h1"/>
    <w:basedOn w:val="body"/>
    <w:qFormat/>
    <w:pPr>
      <w:pBdr>
        <w:bottom w:val="single" w:sz="4" w:space="5" w:color="000000"/>
      </w:pBdr>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pPr>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pPr>
      <w:ind w:left="283" w:hanging="283"/>
    </w:pPr>
  </w:style>
  <w:style w:type="paragraph" w:customStyle="1" w:styleId="h5">
    <w:name w:val="h5"/>
    <w:basedOn w:val="NoParagraphStyle"/>
    <w:qFormat/>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Pr>
      <w:caps w:val="0"/>
    </w:rPr>
  </w:style>
  <w:style w:type="paragraph" w:customStyle="1" w:styleId="list-num">
    <w:name w:val="list-num"/>
    <w:basedOn w:val="body"/>
    <w:qFormat/>
    <w:pPr>
      <w:tabs>
        <w:tab w:val="left" w:pos="0"/>
        <w:tab w:val="left" w:pos="397"/>
      </w:tabs>
      <w:ind w:left="397" w:hanging="57"/>
    </w:pPr>
  </w:style>
  <w:style w:type="paragraph" w:customStyle="1" w:styleId="TOC-1">
    <w:name w:val="TOC-1"/>
    <w:basedOn w:val="body"/>
    <w:qFormat/>
    <w:pPr>
      <w:tabs>
        <w:tab w:val="left" w:pos="6040"/>
        <w:tab w:val="right" w:pos="6350"/>
      </w:tabs>
      <w:spacing w:before="120"/>
      <w:ind w:firstLine="0"/>
      <w:jc w:val="left"/>
    </w:pPr>
  </w:style>
  <w:style w:type="paragraph" w:customStyle="1" w:styleId="footnote">
    <w:name w:val="footnote"/>
    <w:basedOn w:val="body"/>
    <w:qFormat/>
    <w:pPr>
      <w:spacing w:line="200" w:lineRule="atLeast"/>
      <w:ind w:left="227" w:hanging="227"/>
    </w:pPr>
    <w:rPr>
      <w:sz w:val="18"/>
      <w:szCs w:val="18"/>
    </w:rPr>
  </w:style>
  <w:style w:type="paragraph" w:customStyle="1" w:styleId="table-body1mm">
    <w:name w:val="table-body_1mm"/>
    <w:basedOn w:val="body"/>
    <w:qFormat/>
    <w:pPr>
      <w:spacing w:after="100" w:line="200" w:lineRule="atLeast"/>
      <w:ind w:firstLine="0"/>
      <w:jc w:val="left"/>
    </w:pPr>
    <w:rPr>
      <w:sz w:val="18"/>
      <w:szCs w:val="18"/>
    </w:rPr>
  </w:style>
  <w:style w:type="paragraph" w:customStyle="1" w:styleId="table-head">
    <w:name w:val="table-head"/>
    <w:basedOn w:val="table-body1mm"/>
    <w:qFormat/>
    <w:pPr>
      <w:jc w:val="center"/>
    </w:pPr>
    <w:rPr>
      <w:rFonts w:ascii="SchoolBookSanPin-Bold" w:hAnsi="SchoolBookSanPin-Bold" w:cs="SchoolBookSanPin-Bold"/>
      <w:b/>
      <w:bCs/>
    </w:rPr>
  </w:style>
  <w:style w:type="paragraph" w:customStyle="1" w:styleId="table-body0mm">
    <w:name w:val="table-body_0mm"/>
    <w:basedOn w:val="body"/>
    <w:qFormat/>
    <w:pPr>
      <w:spacing w:line="200" w:lineRule="atLeast"/>
      <w:ind w:firstLine="0"/>
      <w:jc w:val="left"/>
    </w:pPr>
    <w:rPr>
      <w:sz w:val="18"/>
      <w:szCs w:val="18"/>
    </w:rPr>
  </w:style>
  <w:style w:type="character" w:customStyle="1" w:styleId="BoldItalic0">
    <w:name w:val="Bold_Italic"/>
    <w:qFormat/>
    <w:rPr>
      <w:b/>
      <w:bCs/>
      <w:i/>
      <w:iCs/>
    </w:rPr>
  </w:style>
  <w:style w:type="character" w:customStyle="1" w:styleId="Bold0">
    <w:name w:val="Bold"/>
    <w:qFormat/>
    <w:rPr>
      <w:b/>
      <w:bCs/>
    </w:rPr>
  </w:style>
  <w:style w:type="character" w:customStyle="1" w:styleId="list-bullet1">
    <w:name w:val="list-bullet1"/>
    <w:qFormat/>
    <w:rPr>
      <w:rFonts w:ascii="PiGraphA" w:hAnsi="PiGraphA" w:cs="PiGraphA"/>
      <w:position w:val="1"/>
      <w:sz w:val="14"/>
      <w:szCs w:val="14"/>
    </w:rPr>
  </w:style>
  <w:style w:type="character" w:customStyle="1" w:styleId="footnote-num">
    <w:name w:val="footnote-num"/>
    <w:qFormat/>
    <w:rPr>
      <w:position w:val="4"/>
      <w:sz w:val="12"/>
      <w:szCs w:val="12"/>
    </w:rPr>
  </w:style>
  <w:style w:type="paragraph" w:customStyle="1" w:styleId="TOC-2">
    <w:name w:val="TOC-2"/>
    <w:basedOn w:val="TOC-1"/>
    <w:qFormat/>
    <w:pPr>
      <w:widowControl/>
      <w:spacing w:before="0"/>
      <w:ind w:left="227"/>
    </w:pPr>
  </w:style>
  <w:style w:type="paragraph" w:customStyle="1" w:styleId="afffe">
    <w:name w:val="Основной — (Основной Текст)"/>
    <w:basedOn w:val="NoParagraphStyle"/>
    <w:qFormat/>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pPr>
      <w:spacing w:before="120" w:after="57" w:line="260" w:lineRule="atLeast"/>
    </w:pPr>
    <w:rPr>
      <w:rFonts w:ascii="Times New Roman" w:hAnsi="Times New Roman" w:cs="Times New Roman"/>
    </w:rPr>
  </w:style>
  <w:style w:type="paragraph" w:customStyle="1" w:styleId="h2-first">
    <w:name w:val="h2-first"/>
    <w:basedOn w:val="h2"/>
    <w:qFormat/>
    <w:pPr>
      <w:spacing w:before="0" w:line="260" w:lineRule="atLeast"/>
    </w:pPr>
    <w:rPr>
      <w:rFonts w:ascii="TimesNewRomanPSMT" w:hAnsi="TimesNewRomanPSMT" w:cs="TimesNewRomanPSMT"/>
      <w:b w:val="0"/>
      <w:bCs w:val="0"/>
    </w:rPr>
  </w:style>
  <w:style w:type="paragraph" w:customStyle="1" w:styleId="snoska">
    <w:name w:val="snoska"/>
    <w:basedOn w:val="NoParagraphStyle"/>
    <w:qFormat/>
    <w:pPr>
      <w:spacing w:before="10" w:line="200" w:lineRule="atLeast"/>
      <w:jc w:val="both"/>
    </w:pPr>
    <w:rPr>
      <w:rFonts w:ascii="TimesNewRomanPSMT" w:hAnsi="TimesNewRomanPSMT" w:cs="TimesNewRomanPSMT"/>
      <w:sz w:val="18"/>
      <w:szCs w:val="18"/>
      <w:lang w:val="ru-RU"/>
    </w:rPr>
  </w:style>
  <w:style w:type="paragraph" w:customStyle="1" w:styleId="affff">
    <w:name w:val="Таблица по Центру (Таблицы)"/>
    <w:basedOn w:val="afff3"/>
    <w:qFormat/>
  </w:style>
  <w:style w:type="paragraph" w:customStyle="1" w:styleId="table-list-bullet">
    <w:name w:val="table-list-bullet"/>
    <w:basedOn w:val="table-body1mm"/>
    <w:qFormat/>
    <w:pPr>
      <w:spacing w:after="0"/>
    </w:pPr>
    <w:rPr>
      <w:rFonts w:ascii="TimesNewRomanPSMT" w:hAnsi="TimesNewRomanPSMT" w:cs="TimesNewRomanPSMT"/>
    </w:rPr>
  </w:style>
  <w:style w:type="paragraph" w:customStyle="1" w:styleId="table-list-bullet0">
    <w:name w:val="table-list-bullet_0"/>
    <w:basedOn w:val="table-body1mm"/>
    <w:qFormat/>
    <w:pPr>
      <w:spacing w:after="0"/>
      <w:ind w:left="142"/>
    </w:pPr>
    <w:rPr>
      <w:rFonts w:ascii="TimesNewRomanPSMT" w:hAnsi="TimesNewRomanPSMT" w:cs="TimesNewRomanPSMT"/>
    </w:rPr>
  </w:style>
  <w:style w:type="character" w:customStyle="1" w:styleId="affff0">
    <w:name w:val="Верх. Индекс (Индексы)"/>
    <w:qFormat/>
    <w:rPr>
      <w:position w:val="17"/>
      <w:sz w:val="13"/>
      <w:szCs w:val="13"/>
    </w:rPr>
  </w:style>
  <w:style w:type="character" w:customStyle="1" w:styleId="affff1">
    <w:name w:val="Полужирный Курсив (Выделения)"/>
    <w:qFormat/>
    <w:rPr>
      <w:b/>
      <w:bCs/>
      <w:i/>
      <w:iCs/>
    </w:rPr>
  </w:style>
  <w:style w:type="character" w:customStyle="1" w:styleId="Italic1">
    <w:name w:val="Italic"/>
    <w:qFormat/>
    <w:rPr>
      <w:i/>
      <w:iCs/>
    </w:rPr>
  </w:style>
  <w:style w:type="character" w:customStyle="1" w:styleId="list-bullettabl">
    <w:name w:val="list-bullet tabl"/>
    <w:qFormat/>
    <w:rPr>
      <w:rFonts w:ascii="PiGraphA" w:hAnsi="PiGraphA" w:cs="PiGraphA"/>
      <w:position w:val="1"/>
      <w:sz w:val="10"/>
      <w:szCs w:val="10"/>
    </w:rPr>
  </w:style>
  <w:style w:type="character" w:customStyle="1" w:styleId="affff2">
    <w:name w:val="Подчерк. (Подчеркивания)"/>
    <w:qFormat/>
    <w:rPr>
      <w:u w:val="single"/>
    </w:rPr>
  </w:style>
  <w:style w:type="numbering" w:customStyle="1" w:styleId="1e">
    <w:name w:val="Нет списка1"/>
    <w:next w:val="a5"/>
    <w:uiPriority w:val="99"/>
    <w:semiHidden/>
    <w:unhideWhenUsed/>
  </w:style>
  <w:style w:type="paragraph" w:customStyle="1" w:styleId="h4">
    <w:name w:val="h4"/>
    <w:basedOn w:val="body"/>
    <w:qFormat/>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Pr>
      <w:vertAlign w:val="superscript"/>
    </w:rPr>
  </w:style>
  <w:style w:type="character" w:customStyle="1" w:styleId="Lines">
    <w:name w:val="Lines"/>
    <w:qFormat/>
    <w:rPr>
      <w:u w:val="single"/>
    </w:rPr>
  </w:style>
  <w:style w:type="character" w:customStyle="1" w:styleId="Track">
    <w:name w:val="Track"/>
    <w:qFormat/>
  </w:style>
  <w:style w:type="character" w:customStyle="1" w:styleId="Sub">
    <w:name w:val="Sub"/>
    <w:qFormat/>
    <w:rPr>
      <w:vertAlign w:val="subscript"/>
    </w:rPr>
  </w:style>
  <w:style w:type="paragraph" w:customStyle="1" w:styleId="list-bullet2">
    <w:name w:val="list-bullet 2"/>
    <w:basedOn w:val="body"/>
    <w:qFormat/>
    <w:pPr>
      <w:tabs>
        <w:tab w:val="left" w:pos="227"/>
      </w:tabs>
      <w:ind w:left="227" w:hanging="227"/>
    </w:pPr>
    <w:rPr>
      <w:rFonts w:ascii="SchoolBookSanPin-Regular" w:hAnsi="SchoolBookSanPin-Regular" w:cs="SchoolBookSanPin-Regular"/>
    </w:rPr>
  </w:style>
  <w:style w:type="character" w:customStyle="1" w:styleId="list-bullet21">
    <w:name w:val="list-bullet 21"/>
    <w:qFormat/>
    <w:rPr>
      <w:rFonts w:ascii="PiGraphA" w:hAnsi="PiGraphA"/>
      <w:position w:val="1"/>
      <w:sz w:val="16"/>
    </w:rPr>
  </w:style>
  <w:style w:type="paragraph" w:customStyle="1" w:styleId="h4first">
    <w:name w:val="h4_first"/>
    <w:basedOn w:val="NoParagraphStyle"/>
    <w:qFormat/>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pPr>
      <w:spacing w:after="100" w:line="200" w:lineRule="atLeast"/>
      <w:jc w:val="center"/>
    </w:pPr>
    <w:rPr>
      <w:rFonts w:ascii="SchoolBookSanPin-Regular" w:hAnsi="SchoolBookSanPin-Regular" w:cs="SchoolBookSanPin-Regular"/>
      <w:sz w:val="18"/>
      <w:szCs w:val="18"/>
      <w:lang w:val="ru-RU"/>
    </w:rPr>
  </w:style>
  <w:style w:type="paragraph" w:customStyle="1" w:styleId="1f">
    <w:name w:val="Заг1а (Заголовки)"/>
    <w:basedOn w:val="19"/>
    <w:qFormat/>
    <w:pPr>
      <w:pBdr>
        <w:top w:val="none" w:sz="0" w:space="0" w:color="000000"/>
        <w:bottom w:val="single" w:sz="4" w:space="7" w:color="000000"/>
      </w:pBdr>
      <w:spacing w:before="397" w:after="0"/>
      <w:jc w:val="left"/>
    </w:pPr>
    <w:rPr>
      <w:rFonts w:ascii="OfficinaSansExtraBoldITC-Reg" w:hAnsi="OfficinaSansExtraBoldITC-Reg" w:cs="OfficinaSansExtraBoldITC-Reg"/>
    </w:rPr>
  </w:style>
  <w:style w:type="paragraph" w:customStyle="1" w:styleId="43">
    <w:name w:val="Заг 4 (Заголовки)"/>
    <w:basedOn w:val="NoParagraphStyle"/>
    <w:qFormat/>
    <w:pPr>
      <w:spacing w:before="283" w:after="113" w:line="237" w:lineRule="atLeast"/>
    </w:pPr>
    <w:rPr>
      <w:rFonts w:ascii="OfficinaSansMediumITC-Regular" w:hAnsi="OfficinaSansMediumITC-Regular" w:cs="OfficinaSansMediumITC-Regular"/>
      <w:sz w:val="20"/>
      <w:szCs w:val="20"/>
      <w:lang w:val="ru-RU"/>
    </w:rPr>
  </w:style>
  <w:style w:type="paragraph" w:customStyle="1" w:styleId="53">
    <w:name w:val="Заг 5 (Основной Текст)"/>
    <w:basedOn w:val="afff1"/>
    <w:qFormat/>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pPr>
      <w:spacing w:after="100" w:line="200" w:lineRule="atLeast"/>
      <w:ind w:firstLine="0"/>
      <w:jc w:val="left"/>
    </w:pPr>
    <w:rPr>
      <w:sz w:val="18"/>
      <w:szCs w:val="18"/>
    </w:rPr>
  </w:style>
  <w:style w:type="paragraph" w:customStyle="1" w:styleId="tabl-text">
    <w:name w:val="tabl-text (Основной Текст)"/>
    <w:basedOn w:val="afff1"/>
    <w:qFormat/>
    <w:pPr>
      <w:spacing w:line="200" w:lineRule="atLeast"/>
      <w:ind w:firstLine="227"/>
    </w:pPr>
    <w:rPr>
      <w:sz w:val="18"/>
      <w:szCs w:val="18"/>
    </w:rPr>
  </w:style>
  <w:style w:type="character" w:customStyle="1" w:styleId="bold1">
    <w:name w:val="bold"/>
    <w:qFormat/>
    <w:rPr>
      <w:b/>
      <w:bCs/>
    </w:rPr>
  </w:style>
  <w:style w:type="character" w:customStyle="1" w:styleId="bold-italic">
    <w:name w:val="bold-italic"/>
    <w:qFormat/>
    <w:rPr>
      <w:b/>
      <w:bCs/>
      <w:i/>
      <w:iCs/>
    </w:rPr>
  </w:style>
  <w:style w:type="character" w:customStyle="1" w:styleId="list-bullettabl1">
    <w:name w:val="list-bullet tabl1"/>
    <w:qFormat/>
    <w:rPr>
      <w:rFonts w:ascii="PiGraphA" w:hAnsi="PiGraphA" w:cs="PiGraphA"/>
      <w:sz w:val="14"/>
      <w:szCs w:val="14"/>
    </w:rPr>
  </w:style>
  <w:style w:type="paragraph" w:customStyle="1" w:styleId="54">
    <w:name w:val="Заг 5 (Заголовки)"/>
    <w:basedOn w:val="afff1"/>
    <w:qFormat/>
    <w:pPr>
      <w:spacing w:before="85" w:after="57" w:line="242" w:lineRule="atLeast"/>
      <w:ind w:firstLine="227"/>
    </w:pPr>
    <w:rPr>
      <w:rFonts w:ascii="SchoolBookSanPin-BoldItalic" w:hAnsi="SchoolBookSanPin-BoldItalic" w:cs="SchoolBookSanPin-BoldItalic"/>
      <w:b/>
      <w:bCs/>
      <w:i/>
      <w:iCs/>
    </w:rPr>
  </w:style>
  <w:style w:type="paragraph" w:customStyle="1" w:styleId="affff3">
    <w:name w:val="Табл булит (Таблицы)"/>
    <w:basedOn w:val="afffa"/>
    <w:qFormat/>
    <w:pPr>
      <w:spacing w:line="200" w:lineRule="atLeast"/>
      <w:ind w:left="142"/>
    </w:pPr>
    <w:rPr>
      <w:sz w:val="18"/>
      <w:szCs w:val="18"/>
    </w:rPr>
  </w:style>
  <w:style w:type="paragraph" w:customStyle="1" w:styleId="affff4">
    <w:name w:val="Текст булит (Основной Текст)"/>
    <w:basedOn w:val="NoParagraphStyle"/>
    <w:qFormat/>
    <w:pPr>
      <w:spacing w:line="238" w:lineRule="atLeast"/>
      <w:ind w:left="283" w:hanging="170"/>
      <w:jc w:val="both"/>
    </w:pPr>
    <w:rPr>
      <w:rFonts w:ascii="SchoolBookSanPin" w:hAnsi="SchoolBookSanPin" w:cs="SchoolBookSanPin"/>
      <w:sz w:val="20"/>
      <w:szCs w:val="20"/>
      <w:lang w:val="ru-RU"/>
    </w:rPr>
  </w:style>
  <w:style w:type="paragraph" w:styleId="2c">
    <w:name w:val="List 2"/>
    <w:basedOn w:val="afff1"/>
    <w:pPr>
      <w:tabs>
        <w:tab w:val="left" w:pos="227"/>
      </w:tabs>
      <w:spacing w:line="238" w:lineRule="atLeast"/>
      <w:ind w:left="227" w:hanging="227"/>
    </w:pPr>
  </w:style>
  <w:style w:type="character" w:customStyle="1" w:styleId="affff5">
    <w:name w:val="Булит"/>
    <w:qFormat/>
    <w:rPr>
      <w:rFonts w:ascii="PiGraphA" w:hAnsi="PiGraphA" w:cs="PiGraphA"/>
      <w:position w:val="2"/>
      <w:sz w:val="14"/>
      <w:szCs w:val="14"/>
    </w:rPr>
  </w:style>
  <w:style w:type="paragraph" w:styleId="affff6">
    <w:name w:val="List"/>
    <w:basedOn w:val="a2"/>
    <w:uiPriority w:val="99"/>
    <w:unhideWhenUsed/>
    <w:pPr>
      <w:widowControl/>
      <w:spacing w:after="0" w:line="360" w:lineRule="auto"/>
      <w:ind w:left="283" w:hanging="283"/>
      <w:contextualSpacing/>
      <w:jc w:val="both"/>
    </w:pPr>
    <w:rPr>
      <w:rFonts w:eastAsia="Times New Roman"/>
      <w:lang w:eastAsia="ru-RU"/>
    </w:rPr>
  </w:style>
  <w:style w:type="paragraph" w:customStyle="1" w:styleId="bodyBefore2">
    <w:name w:val="body_Before_2"/>
    <w:basedOn w:val="NoParagraphStyle"/>
    <w:qFormat/>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pPr>
      <w:spacing w:line="200" w:lineRule="atLeast"/>
      <w:ind w:left="142"/>
    </w:pPr>
    <w:rPr>
      <w:rFonts w:ascii="SchoolBookSanPin" w:hAnsi="SchoolBookSanPin" w:cs="SchoolBookSanPin"/>
      <w:sz w:val="18"/>
      <w:szCs w:val="18"/>
      <w:lang w:val="ru-RU"/>
    </w:rPr>
  </w:style>
  <w:style w:type="character" w:customStyle="1" w:styleId="Symbol0">
    <w:name w:val="Symbol"/>
    <w:qFormat/>
    <w:rPr>
      <w:rFonts w:ascii="SymbolMT" w:hAnsi="SymbolMT"/>
    </w:rPr>
  </w:style>
  <w:style w:type="character" w:customStyle="1" w:styleId="affff7">
    <w:name w:val="Основной текст_"/>
    <w:qFormat/>
    <w:rPr>
      <w:rFonts w:ascii="Times New Roman" w:hAnsi="Times New Roman"/>
    </w:rPr>
  </w:style>
  <w:style w:type="paragraph" w:customStyle="1" w:styleId="Zag1up">
    <w:name w:val="Zag_1_up"/>
    <w:basedOn w:val="NoParagraphStyle"/>
    <w:qFormat/>
    <w:pPr>
      <w:pageBreakBefore/>
      <w:pBdr>
        <w:bottom w:val="single" w:sz="4" w:space="5" w:color="000000"/>
      </w:pBdr>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pPr>
      <w:keepNext/>
      <w:keepLines/>
      <w:pageBreakBefore w:val="0"/>
      <w:pBdr>
        <w:bottom w:val="none" w:sz="0" w:space="0" w:color="000000"/>
      </w:pBdr>
      <w:spacing w:before="227" w:after="68"/>
    </w:pPr>
    <w:rPr>
      <w:rFonts w:ascii="OfficinaSansMediumITC-Reg" w:hAnsi="OfficinaSansMediumITC-Reg" w:cs="OfficinaSansMediumITC-Reg"/>
      <w:sz w:val="22"/>
      <w:szCs w:val="22"/>
    </w:rPr>
  </w:style>
  <w:style w:type="paragraph" w:customStyle="1" w:styleId="Spisok-1">
    <w:name w:val="Spisok-1"/>
    <w:basedOn w:val="body"/>
    <w:qFormat/>
    <w:pPr>
      <w:ind w:left="227" w:hanging="142"/>
    </w:pPr>
    <w:rPr>
      <w:rFonts w:ascii="SchoolBookSanPin-Regular" w:hAnsi="SchoolBookSanPin-Regular" w:cs="SchoolBookSanPin-Regular"/>
    </w:rPr>
  </w:style>
  <w:style w:type="paragraph" w:customStyle="1" w:styleId="Zag3">
    <w:name w:val="Zag_3"/>
    <w:basedOn w:val="Zag2"/>
    <w:qFormat/>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pPr>
      <w:ind w:left="227" w:hanging="227"/>
    </w:pPr>
  </w:style>
  <w:style w:type="paragraph" w:customStyle="1" w:styleId="Zag4">
    <w:name w:val="Zag_4"/>
    <w:basedOn w:val="Zag3"/>
    <w:qFormat/>
    <w:rPr>
      <w:sz w:val="20"/>
      <w:szCs w:val="20"/>
    </w:rPr>
  </w:style>
  <w:style w:type="paragraph" w:customStyle="1" w:styleId="tblleft">
    <w:name w:val="tbl_left"/>
    <w:basedOn w:val="Body0"/>
    <w:qFormat/>
    <w:pPr>
      <w:spacing w:line="200" w:lineRule="atLeast"/>
      <w:ind w:firstLine="0"/>
      <w:jc w:val="left"/>
    </w:pPr>
    <w:rPr>
      <w:sz w:val="18"/>
      <w:szCs w:val="18"/>
    </w:rPr>
  </w:style>
  <w:style w:type="paragraph" w:customStyle="1" w:styleId="tblz">
    <w:name w:val="tbl_z"/>
    <w:basedOn w:val="tblleft"/>
    <w:qFormat/>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Pr>
      <w:rFonts w:ascii="SimSun" w:eastAsia="SimSun"/>
    </w:rPr>
  </w:style>
  <w:style w:type="character" w:customStyle="1" w:styleId="Kati">
    <w:name w:val="Kati"/>
    <w:qFormat/>
    <w:rPr>
      <w:rFonts w:ascii="KaiTi" w:eastAsia="KaiTi"/>
      <w:color w:val="000000"/>
    </w:rPr>
  </w:style>
  <w:style w:type="paragraph" w:customStyle="1" w:styleId="h4-first">
    <w:name w:val="h4-first"/>
    <w:basedOn w:val="h4"/>
    <w:qFormat/>
    <w:pPr>
      <w:tabs>
        <w:tab w:val="clear" w:pos="510"/>
      </w:tabs>
      <w:spacing w:before="120" w:after="0"/>
    </w:pPr>
    <w:rPr>
      <w:sz w:val="20"/>
      <w:szCs w:val="20"/>
    </w:rPr>
  </w:style>
  <w:style w:type="character" w:customStyle="1" w:styleId="Kit">
    <w:name w:val="Kit"/>
    <w:qFormat/>
    <w:rPr>
      <w:rFonts w:ascii="KaiTi" w:eastAsia="KaiTi"/>
    </w:rPr>
  </w:style>
  <w:style w:type="paragraph" w:customStyle="1" w:styleId="1f0">
    <w:name w:val="Название1"/>
    <w:basedOn w:val="11"/>
    <w:next w:val="11"/>
    <w:qFormat/>
    <w:pPr>
      <w:keepNext/>
      <w:keepLines/>
      <w:spacing w:before="480" w:after="120"/>
    </w:pPr>
    <w:rPr>
      <w:rFonts w:cs="Times New Roman"/>
      <w:b/>
      <w:sz w:val="72"/>
      <w:szCs w:val="72"/>
    </w:rPr>
  </w:style>
  <w:style w:type="paragraph" w:customStyle="1" w:styleId="1f1">
    <w:name w:val="Обычный (веб)1"/>
    <w:basedOn w:val="a2"/>
    <w:unhideWhenUsed/>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C-3">
    <w:name w:val="TOC-3"/>
    <w:basedOn w:val="TOC-1"/>
    <w:qFormat/>
    <w:pPr>
      <w:tabs>
        <w:tab w:val="clear" w:pos="6040"/>
        <w:tab w:val="left" w:pos="5953"/>
      </w:tabs>
      <w:spacing w:before="0"/>
      <w:ind w:left="454"/>
    </w:pPr>
  </w:style>
  <w:style w:type="paragraph" w:customStyle="1" w:styleId="list-num1">
    <w:name w:val="list-num_1"/>
    <w:basedOn w:val="body"/>
    <w:qFormat/>
    <w:pPr>
      <w:tabs>
        <w:tab w:val="left" w:pos="0"/>
        <w:tab w:val="left" w:pos="397"/>
      </w:tabs>
      <w:ind w:left="397" w:hanging="57"/>
    </w:pPr>
  </w:style>
  <w:style w:type="paragraph" w:customStyle="1" w:styleId="tableTitle">
    <w:name w:val="table_Title"/>
    <w:basedOn w:val="NoParagraphStyle"/>
    <w:qFormat/>
    <w:pPr>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style>
  <w:style w:type="character" w:customStyle="1" w:styleId="PodcherkNizhe">
    <w:name w:val="Podcherk_Nizhe"/>
    <w:qFormat/>
    <w:rPr>
      <w:u w:val="single"/>
    </w:rPr>
  </w:style>
  <w:style w:type="numbering" w:customStyle="1" w:styleId="2d">
    <w:name w:val="Нет списка2"/>
    <w:next w:val="a5"/>
    <w:uiPriority w:val="99"/>
    <w:semiHidden/>
    <w:unhideWhenUsed/>
  </w:style>
  <w:style w:type="paragraph" w:customStyle="1" w:styleId="1f2">
    <w:name w:val="Стиль1"/>
    <w:basedOn w:val="a2"/>
    <w:link w:val="1f3"/>
    <w:qFormat/>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3">
    <w:name w:val="Стиль1 Знак"/>
    <w:link w:val="1f2"/>
    <w:qFormat/>
    <w:rPr>
      <w:rFonts w:ascii="Times New Roman" w:eastAsia="Times New Roman" w:hAnsi="Times New Roman"/>
      <w:sz w:val="28"/>
      <w:szCs w:val="28"/>
      <w:lang w:eastAsia="en-US"/>
    </w:rPr>
  </w:style>
  <w:style w:type="table" w:customStyle="1" w:styleId="2e">
    <w:name w:val="Сетка таблицы2"/>
    <w:basedOn w:val="a4"/>
    <w:next w:val="aff2"/>
    <w:uiPriority w:val="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4">
    <w:name w:val="М1"/>
    <w:basedOn w:val="a2"/>
    <w:qFormat/>
    <w:rsid w:val="00BC55B9"/>
    <w:pPr>
      <w:spacing w:after="0" w:line="360" w:lineRule="auto"/>
      <w:ind w:left="101"/>
      <w:outlineLvl w:val="1"/>
    </w:pPr>
    <w:rPr>
      <w:rFonts w:ascii="Times New Roman" w:eastAsia="Century Gothic" w:hAnsi="Times New Roman" w:cs="Century Gothic"/>
      <w:b/>
      <w:bCs/>
      <w:sz w:val="28"/>
      <w:szCs w:val="24"/>
    </w:rPr>
  </w:style>
  <w:style w:type="paragraph" w:customStyle="1" w:styleId="310">
    <w:name w:val="Заголовок 31"/>
    <w:basedOn w:val="a2"/>
    <w:qFormat/>
    <w:pPr>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2"/>
    <w:qFormat/>
    <w:pPr>
      <w:spacing w:after="0" w:line="240" w:lineRule="exact"/>
      <w:ind w:left="383"/>
      <w:jc w:val="both"/>
      <w:outlineLvl w:val="6"/>
    </w:pPr>
    <w:rPr>
      <w:rFonts w:ascii="Cambria" w:eastAsia="Cambria" w:hAnsi="Cambria" w:cs="Cambria"/>
      <w:b/>
      <w:bCs/>
      <w:i/>
      <w:iCs/>
      <w:sz w:val="20"/>
      <w:szCs w:val="20"/>
    </w:rPr>
  </w:style>
  <w:style w:type="numbering" w:customStyle="1" w:styleId="34">
    <w:name w:val="Нет списка3"/>
    <w:next w:val="a5"/>
    <w:uiPriority w:val="99"/>
    <w:semiHidden/>
    <w:unhideWhenUsed/>
  </w:style>
  <w:style w:type="paragraph" w:styleId="affff8">
    <w:name w:val="No Spacing"/>
    <w:link w:val="affff9"/>
    <w:uiPriority w:val="1"/>
    <w:qFormat/>
    <w:pPr>
      <w:spacing w:line="360" w:lineRule="auto"/>
    </w:pPr>
    <w:rPr>
      <w:rFonts w:ascii="Times New Roman" w:hAnsi="Times New Roman"/>
      <w:sz w:val="28"/>
      <w:szCs w:val="22"/>
      <w:lang w:eastAsia="en-US"/>
    </w:rPr>
  </w:style>
  <w:style w:type="character" w:customStyle="1" w:styleId="affff9">
    <w:name w:val="Без интервала Знак"/>
    <w:link w:val="affff8"/>
    <w:uiPriority w:val="99"/>
    <w:qFormat/>
    <w:rPr>
      <w:rFonts w:ascii="Times New Roman" w:hAnsi="Times New Roman"/>
      <w:sz w:val="28"/>
      <w:szCs w:val="22"/>
      <w:lang w:eastAsia="en-US" w:bidi="ar-SA"/>
    </w:rPr>
  </w:style>
  <w:style w:type="paragraph" w:customStyle="1" w:styleId="a1">
    <w:name w:val="Перечень"/>
    <w:basedOn w:val="a2"/>
    <w:next w:val="a2"/>
    <w:link w:val="affffa"/>
    <w:qFormat/>
    <w:pPr>
      <w:widowControl/>
      <w:numPr>
        <w:numId w:val="2"/>
      </w:numPr>
      <w:spacing w:after="0" w:line="360" w:lineRule="auto"/>
      <w:ind w:left="0" w:firstLine="284"/>
      <w:jc w:val="both"/>
    </w:pPr>
    <w:rPr>
      <w:rFonts w:ascii="Times New Roman" w:hAnsi="Times New Roman"/>
      <w:sz w:val="28"/>
    </w:rPr>
  </w:style>
  <w:style w:type="character" w:customStyle="1" w:styleId="affffa">
    <w:name w:val="Перечень Знак"/>
    <w:link w:val="a1"/>
    <w:qFormat/>
    <w:rPr>
      <w:rFonts w:ascii="Times New Roman" w:hAnsi="Times New Roman"/>
      <w:sz w:val="28"/>
      <w:szCs w:val="22"/>
      <w:lang w:eastAsia="en-US"/>
    </w:rPr>
  </w:style>
  <w:style w:type="numbering" w:customStyle="1" w:styleId="44">
    <w:name w:val="Нет списка4"/>
    <w:next w:val="a5"/>
    <w:uiPriority w:val="99"/>
    <w:semiHidden/>
    <w:unhideWhenUsed/>
  </w:style>
  <w:style w:type="numbering" w:customStyle="1" w:styleId="55">
    <w:name w:val="Нет списка5"/>
    <w:next w:val="a5"/>
    <w:uiPriority w:val="99"/>
    <w:semiHidden/>
    <w:unhideWhenUsed/>
  </w:style>
  <w:style w:type="numbering" w:customStyle="1" w:styleId="62">
    <w:name w:val="Нет списка6"/>
    <w:next w:val="a5"/>
    <w:uiPriority w:val="99"/>
    <w:semiHidden/>
    <w:unhideWhenUsed/>
  </w:style>
  <w:style w:type="numbering" w:customStyle="1" w:styleId="72">
    <w:name w:val="Нет списка7"/>
    <w:next w:val="a5"/>
    <w:uiPriority w:val="99"/>
    <w:semiHidden/>
    <w:unhideWhenUsed/>
  </w:style>
  <w:style w:type="numbering" w:customStyle="1" w:styleId="82">
    <w:name w:val="Нет списка8"/>
    <w:next w:val="a5"/>
    <w:uiPriority w:val="99"/>
    <w:semiHidden/>
    <w:unhideWhenUsed/>
  </w:style>
  <w:style w:type="numbering" w:customStyle="1" w:styleId="92">
    <w:name w:val="Нет списка9"/>
    <w:next w:val="a5"/>
    <w:uiPriority w:val="99"/>
    <w:semiHidden/>
    <w:unhideWhenUsed/>
  </w:style>
  <w:style w:type="numbering" w:customStyle="1" w:styleId="100">
    <w:name w:val="Нет списка10"/>
    <w:next w:val="a5"/>
    <w:uiPriority w:val="99"/>
    <w:semiHidden/>
    <w:unhideWhenUsed/>
  </w:style>
  <w:style w:type="paragraph" w:customStyle="1" w:styleId="Standard">
    <w:name w:val="Standard"/>
    <w:qFormat/>
    <w:pPr>
      <w:spacing w:after="160" w:line="251" w:lineRule="auto"/>
    </w:pPr>
    <w:rPr>
      <w:rFonts w:ascii="Lucida Sans Unicode" w:eastAsia="Lucida Sans Unicode" w:hAnsi="Lucida Sans Unicode" w:cs="Tahoma"/>
      <w:sz w:val="22"/>
      <w:szCs w:val="22"/>
      <w:lang w:eastAsia="zh-CN"/>
    </w:rPr>
  </w:style>
  <w:style w:type="character" w:customStyle="1" w:styleId="y2iqfc">
    <w:name w:val="y2iqfc"/>
    <w:qFormat/>
  </w:style>
  <w:style w:type="numbering" w:customStyle="1" w:styleId="110">
    <w:name w:val="Нет списка11"/>
    <w:next w:val="a5"/>
    <w:uiPriority w:val="99"/>
    <w:semiHidden/>
    <w:unhideWhenUsed/>
  </w:style>
  <w:style w:type="character" w:customStyle="1" w:styleId="notranslate">
    <w:name w:val="notranslate"/>
    <w:qFormat/>
  </w:style>
  <w:style w:type="numbering" w:customStyle="1" w:styleId="120">
    <w:name w:val="Нет списка12"/>
    <w:next w:val="a5"/>
    <w:uiPriority w:val="99"/>
    <w:semiHidden/>
    <w:unhideWhenUsed/>
  </w:style>
  <w:style w:type="character" w:customStyle="1" w:styleId="extended-textshort">
    <w:name w:val="extended-text__short"/>
    <w:qFormat/>
  </w:style>
  <w:style w:type="paragraph" w:customStyle="1" w:styleId="western">
    <w:name w:val="western"/>
    <w:basedOn w:val="a2"/>
    <w:qFormat/>
    <w:pPr>
      <w:widowControl/>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styleId="affffb">
    <w:name w:val="Body Text Indent"/>
    <w:basedOn w:val="a2"/>
    <w:link w:val="affffc"/>
    <w:uiPriority w:val="99"/>
    <w:unhideWhenUsed/>
    <w:pPr>
      <w:widowControl/>
      <w:spacing w:after="120" w:line="259" w:lineRule="auto"/>
      <w:ind w:left="283"/>
      <w:jc w:val="both"/>
    </w:pPr>
    <w:rPr>
      <w:rFonts w:ascii="Times New Roman" w:hAnsi="Times New Roman"/>
      <w:sz w:val="28"/>
    </w:rPr>
  </w:style>
  <w:style w:type="character" w:customStyle="1" w:styleId="affffc">
    <w:name w:val="Основной текст с отступом Знак"/>
    <w:link w:val="affffb"/>
    <w:uiPriority w:val="99"/>
    <w:qFormat/>
    <w:rPr>
      <w:rFonts w:ascii="Times New Roman" w:hAnsi="Times New Roman"/>
      <w:sz w:val="28"/>
      <w:szCs w:val="22"/>
      <w:lang w:eastAsia="en-US"/>
    </w:rPr>
  </w:style>
  <w:style w:type="character" w:customStyle="1" w:styleId="extendedtext-full">
    <w:name w:val="extendedtext-full"/>
    <w:qFormat/>
  </w:style>
  <w:style w:type="paragraph" w:customStyle="1" w:styleId="Pa13">
    <w:name w:val="Pa13"/>
    <w:basedOn w:val="Default"/>
    <w:next w:val="Default"/>
    <w:qFormat/>
    <w:pPr>
      <w:spacing w:line="205" w:lineRule="atLeast"/>
    </w:pPr>
    <w:rPr>
      <w:rFonts w:ascii="Petersburg" w:hAnsi="Petersburg" w:cs="Times New Roman"/>
      <w:color w:val="auto"/>
    </w:rPr>
  </w:style>
  <w:style w:type="character" w:customStyle="1" w:styleId="organictextcontentspan">
    <w:name w:val="organictextcontentspan"/>
    <w:qFormat/>
  </w:style>
  <w:style w:type="paragraph" w:customStyle="1" w:styleId="Pa21">
    <w:name w:val="Pa21"/>
    <w:basedOn w:val="Default"/>
    <w:next w:val="Default"/>
    <w:qFormat/>
    <w:pPr>
      <w:spacing w:line="215" w:lineRule="atLeast"/>
    </w:pPr>
    <w:rPr>
      <w:rFonts w:ascii="Times New Roman Udm" w:hAnsi="Times New Roman Udm" w:cs="Times New Roman"/>
      <w:color w:val="auto"/>
    </w:rPr>
  </w:style>
  <w:style w:type="character" w:styleId="affffd">
    <w:name w:val="Strong"/>
    <w:uiPriority w:val="22"/>
    <w:qFormat/>
    <w:rPr>
      <w:b/>
      <w:bCs/>
    </w:rPr>
  </w:style>
  <w:style w:type="character" w:customStyle="1" w:styleId="FontStyle94">
    <w:name w:val="Font Style94"/>
    <w:qFormat/>
    <w:rPr>
      <w:rFonts w:ascii="Microsoft Sans Serif" w:hAnsi="Microsoft Sans Serif" w:cs="Microsoft Sans Serif"/>
      <w:b/>
      <w:bCs/>
      <w:sz w:val="14"/>
      <w:szCs w:val="14"/>
    </w:rPr>
  </w:style>
  <w:style w:type="character" w:customStyle="1" w:styleId="101">
    <w:name w:val="Основной текст + 10"/>
    <w:qFormat/>
    <w:rPr>
      <w:rFonts w:ascii="Times New Roman" w:hAnsi="Times New Roman" w:cs="Times New Roman"/>
      <w:color w:val="000000"/>
      <w:spacing w:val="0"/>
      <w:position w:val="0"/>
      <w:sz w:val="21"/>
      <w:szCs w:val="21"/>
      <w:shd w:val="clear" w:color="auto" w:fill="FFFFFF"/>
      <w:lang w:val="ru-RU" w:eastAsia="ru-RU"/>
    </w:rPr>
  </w:style>
  <w:style w:type="character" w:customStyle="1" w:styleId="FontStyle11">
    <w:name w:val="Font Style11"/>
    <w:qFormat/>
    <w:rPr>
      <w:rFonts w:ascii="Bookman Old Style" w:hAnsi="Bookman Old Style" w:cs="Bookman Old Style"/>
      <w:sz w:val="14"/>
      <w:szCs w:val="14"/>
    </w:rPr>
  </w:style>
  <w:style w:type="numbering" w:customStyle="1" w:styleId="130">
    <w:name w:val="Нет списка13"/>
    <w:next w:val="a5"/>
    <w:uiPriority w:val="99"/>
    <w:semiHidden/>
    <w:unhideWhenUsed/>
  </w:style>
  <w:style w:type="numbering" w:customStyle="1" w:styleId="WWNum12">
    <w:name w:val="WWNum12"/>
    <w:basedOn w:val="a5"/>
    <w:pPr>
      <w:numPr>
        <w:numId w:val="3"/>
      </w:numPr>
    </w:pPr>
  </w:style>
  <w:style w:type="numbering" w:customStyle="1" w:styleId="WWNum3">
    <w:name w:val="WWNum3"/>
    <w:basedOn w:val="a5"/>
    <w:pPr>
      <w:numPr>
        <w:numId w:val="4"/>
      </w:numPr>
    </w:pPr>
  </w:style>
  <w:style w:type="numbering" w:customStyle="1" w:styleId="WWNum5">
    <w:name w:val="WWNum5"/>
    <w:basedOn w:val="a5"/>
    <w:pPr>
      <w:numPr>
        <w:numId w:val="5"/>
      </w:numPr>
    </w:pPr>
  </w:style>
  <w:style w:type="numbering" w:customStyle="1" w:styleId="WWNum6">
    <w:name w:val="WWNum6"/>
    <w:basedOn w:val="a5"/>
    <w:pPr>
      <w:numPr>
        <w:numId w:val="6"/>
      </w:numPr>
    </w:pPr>
  </w:style>
  <w:style w:type="numbering" w:customStyle="1" w:styleId="WWNum8">
    <w:name w:val="WWNum8"/>
    <w:basedOn w:val="a5"/>
    <w:pPr>
      <w:numPr>
        <w:numId w:val="7"/>
      </w:numPr>
    </w:pPr>
  </w:style>
  <w:style w:type="numbering" w:customStyle="1" w:styleId="WWNum9">
    <w:name w:val="WWNum9"/>
    <w:basedOn w:val="a5"/>
    <w:pPr>
      <w:numPr>
        <w:numId w:val="8"/>
      </w:numPr>
    </w:pPr>
  </w:style>
  <w:style w:type="numbering" w:customStyle="1" w:styleId="WWNum10">
    <w:name w:val="WWNum10"/>
    <w:basedOn w:val="a5"/>
    <w:pPr>
      <w:numPr>
        <w:numId w:val="9"/>
      </w:numPr>
    </w:pPr>
  </w:style>
  <w:style w:type="numbering" w:customStyle="1" w:styleId="WWNum11">
    <w:name w:val="WWNum11"/>
    <w:basedOn w:val="a5"/>
    <w:pPr>
      <w:numPr>
        <w:numId w:val="10"/>
      </w:numPr>
    </w:pPr>
  </w:style>
  <w:style w:type="numbering" w:customStyle="1" w:styleId="WWNum16">
    <w:name w:val="WWNum16"/>
    <w:basedOn w:val="a5"/>
    <w:pPr>
      <w:numPr>
        <w:numId w:val="11"/>
      </w:numPr>
    </w:pPr>
  </w:style>
  <w:style w:type="numbering" w:customStyle="1" w:styleId="140">
    <w:name w:val="Нет списка14"/>
    <w:next w:val="a5"/>
    <w:uiPriority w:val="99"/>
    <w:semiHidden/>
    <w:unhideWhenUsed/>
  </w:style>
  <w:style w:type="character" w:customStyle="1" w:styleId="1f5">
    <w:name w:val="Текст сноски Знак1"/>
    <w:qFormat/>
    <w:rPr>
      <w:rFonts w:ascii="Calibri" w:eastAsia="Times New Roman" w:hAnsi="Calibri" w:cs="Times New Roman"/>
      <w:sz w:val="20"/>
      <w:szCs w:val="20"/>
      <w:lang w:eastAsia="ru-RU"/>
    </w:rPr>
  </w:style>
  <w:style w:type="paragraph" w:customStyle="1" w:styleId="p">
    <w:name w:val="p"/>
    <w:basedOn w:val="a2"/>
    <w:qFormat/>
    <w:pPr>
      <w:widowControl/>
      <w:spacing w:before="48" w:after="48" w:line="240" w:lineRule="auto"/>
      <w:ind w:firstLine="480"/>
      <w:jc w:val="both"/>
    </w:pPr>
    <w:rPr>
      <w:rFonts w:ascii="Times New Roman" w:eastAsia="Times New Roman" w:hAnsi="Times New Roman"/>
      <w:sz w:val="24"/>
      <w:szCs w:val="24"/>
      <w:lang w:eastAsia="ru-RU"/>
    </w:rPr>
  </w:style>
  <w:style w:type="paragraph" w:customStyle="1" w:styleId="centr">
    <w:name w:val="centr"/>
    <w:basedOn w:val="a2"/>
    <w:qFormat/>
    <w:pPr>
      <w:widowControl/>
      <w:spacing w:before="48" w:after="48" w:line="240" w:lineRule="auto"/>
      <w:jc w:val="center"/>
    </w:pPr>
    <w:rPr>
      <w:rFonts w:ascii="Times New Roman" w:eastAsia="Times New Roman" w:hAnsi="Times New Roman"/>
      <w:sz w:val="19"/>
      <w:szCs w:val="19"/>
      <w:lang w:eastAsia="ru-RU"/>
    </w:rPr>
  </w:style>
  <w:style w:type="paragraph" w:customStyle="1" w:styleId="gost">
    <w:name w:val="gost"/>
    <w:basedOn w:val="a2"/>
    <w:qFormat/>
    <w:pPr>
      <w:widowControl/>
      <w:spacing w:before="48" w:after="48" w:line="240" w:lineRule="auto"/>
      <w:jc w:val="right"/>
    </w:pPr>
    <w:rPr>
      <w:rFonts w:ascii="Times New Roman" w:eastAsia="Times New Roman" w:hAnsi="Times New Roman"/>
      <w:b/>
      <w:bCs/>
      <w:sz w:val="29"/>
      <w:szCs w:val="29"/>
      <w:lang w:eastAsia="ru-RU"/>
    </w:rPr>
  </w:style>
  <w:style w:type="paragraph" w:customStyle="1" w:styleId="pravo">
    <w:name w:val="pravo"/>
    <w:basedOn w:val="a2"/>
    <w:qFormat/>
    <w:pPr>
      <w:widowControl/>
      <w:spacing w:before="48" w:after="48" w:line="240" w:lineRule="auto"/>
      <w:jc w:val="right"/>
    </w:pPr>
    <w:rPr>
      <w:rFonts w:ascii="Times New Roman" w:eastAsia="Times New Roman" w:hAnsi="Times New Roman"/>
      <w:sz w:val="24"/>
      <w:szCs w:val="24"/>
      <w:lang w:eastAsia="ru-RU"/>
    </w:rPr>
  </w:style>
  <w:style w:type="paragraph" w:customStyle="1" w:styleId="text-b">
    <w:name w:val="text-b"/>
    <w:basedOn w:val="a2"/>
    <w:qFormat/>
    <w:pPr>
      <w:widowControl/>
      <w:spacing w:before="48" w:after="48" w:line="240" w:lineRule="auto"/>
      <w:jc w:val="both"/>
    </w:pPr>
    <w:rPr>
      <w:rFonts w:ascii="Times New Roman" w:eastAsia="Times New Roman" w:hAnsi="Times New Roman"/>
      <w:sz w:val="24"/>
      <w:szCs w:val="24"/>
      <w:lang w:eastAsia="ru-RU"/>
    </w:rPr>
  </w:style>
  <w:style w:type="paragraph" w:customStyle="1" w:styleId="text6">
    <w:name w:val="text6"/>
    <w:basedOn w:val="a2"/>
    <w:qFormat/>
    <w:pPr>
      <w:widowControl/>
      <w:spacing w:before="240" w:after="48" w:line="240" w:lineRule="auto"/>
      <w:ind w:firstLine="720"/>
      <w:jc w:val="both"/>
    </w:pPr>
    <w:rPr>
      <w:rFonts w:ascii="Times New Roman" w:eastAsia="Times New Roman" w:hAnsi="Times New Roman"/>
      <w:sz w:val="24"/>
      <w:szCs w:val="24"/>
      <w:lang w:eastAsia="ru-RU"/>
    </w:rPr>
  </w:style>
  <w:style w:type="paragraph" w:customStyle="1" w:styleId="tyt1">
    <w:name w:val="tyt1"/>
    <w:basedOn w:val="a2"/>
    <w:qFormat/>
    <w:pPr>
      <w:widowControl/>
      <w:spacing w:before="240" w:after="48" w:line="240" w:lineRule="auto"/>
      <w:jc w:val="center"/>
    </w:pPr>
    <w:rPr>
      <w:rFonts w:ascii="Times New Roman" w:eastAsia="Times New Roman" w:hAnsi="Times New Roman"/>
      <w:b/>
      <w:bCs/>
      <w:sz w:val="24"/>
      <w:szCs w:val="24"/>
      <w:lang w:eastAsia="ru-RU"/>
    </w:rPr>
  </w:style>
  <w:style w:type="paragraph" w:customStyle="1" w:styleId="zag1">
    <w:name w:val="zag1"/>
    <w:basedOn w:val="a2"/>
    <w:qFormat/>
    <w:pPr>
      <w:widowControl/>
      <w:spacing w:before="48" w:after="48" w:line="240" w:lineRule="auto"/>
      <w:jc w:val="center"/>
    </w:pPr>
    <w:rPr>
      <w:rFonts w:ascii="Times New Roman" w:eastAsia="Times New Roman" w:hAnsi="Times New Roman"/>
      <w:b/>
      <w:bCs/>
      <w:spacing w:val="72"/>
      <w:sz w:val="34"/>
      <w:szCs w:val="34"/>
      <w:lang w:eastAsia="ru-RU"/>
    </w:rPr>
  </w:style>
  <w:style w:type="paragraph" w:customStyle="1" w:styleId="zag20">
    <w:name w:val="zag2"/>
    <w:basedOn w:val="a2"/>
    <w:qFormat/>
    <w:pPr>
      <w:widowControl/>
      <w:spacing w:before="480" w:after="48" w:line="240" w:lineRule="auto"/>
      <w:jc w:val="center"/>
    </w:pPr>
    <w:rPr>
      <w:rFonts w:ascii="Times New Roman" w:eastAsia="Times New Roman" w:hAnsi="Times New Roman"/>
      <w:b/>
      <w:bCs/>
      <w:sz w:val="29"/>
      <w:szCs w:val="29"/>
      <w:lang w:eastAsia="ru-RU"/>
    </w:rPr>
  </w:style>
  <w:style w:type="paragraph" w:customStyle="1" w:styleId="zag30">
    <w:name w:val="zag3"/>
    <w:basedOn w:val="a2"/>
    <w:qFormat/>
    <w:pPr>
      <w:widowControl/>
      <w:spacing w:before="240" w:after="240" w:line="240" w:lineRule="auto"/>
      <w:jc w:val="center"/>
    </w:pPr>
    <w:rPr>
      <w:rFonts w:ascii="Times New Roman" w:eastAsia="Times New Roman" w:hAnsi="Times New Roman"/>
      <w:sz w:val="24"/>
      <w:szCs w:val="24"/>
      <w:lang w:eastAsia="ru-RU"/>
    </w:rPr>
  </w:style>
  <w:style w:type="paragraph" w:customStyle="1" w:styleId="rvps2">
    <w:name w:val="rvps2"/>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3">
    <w:name w:val="rvps3"/>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4">
    <w:name w:val="rvps4"/>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8">
    <w:name w:val="rvps8"/>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9">
    <w:name w:val="rvps9"/>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7">
    <w:name w:val="rvps7"/>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
    <w:name w:val="rvps10"/>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2">
    <w:name w:val="rvps12"/>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3">
    <w:name w:val="rvps13"/>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4">
    <w:name w:val="rvps14"/>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5">
    <w:name w:val="rvps15"/>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6">
    <w:name w:val="rvps16"/>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e">
    <w:name w:val="Подперечень Знак"/>
    <w:link w:val="a"/>
    <w:qFormat/>
    <w:rPr>
      <w:rFonts w:ascii="Times New Roman" w:hAnsi="Times New Roman"/>
      <w:sz w:val="28"/>
      <w:lang w:eastAsia="en-US"/>
    </w:rPr>
  </w:style>
  <w:style w:type="paragraph" w:customStyle="1" w:styleId="a">
    <w:name w:val="Подперечень"/>
    <w:basedOn w:val="a1"/>
    <w:next w:val="a2"/>
    <w:link w:val="affffe"/>
    <w:qFormat/>
    <w:pPr>
      <w:numPr>
        <w:numId w:val="12"/>
      </w:numPr>
      <w:ind w:left="284" w:firstLine="425"/>
    </w:pPr>
    <w:rPr>
      <w:szCs w:val="20"/>
    </w:rPr>
  </w:style>
  <w:style w:type="paragraph" w:customStyle="1" w:styleId="p6">
    <w:name w:val="p6"/>
    <w:basedOn w:val="a2"/>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qFormat/>
  </w:style>
  <w:style w:type="character" w:customStyle="1" w:styleId="b-share-btnwrap">
    <w:name w:val="b-share-btn__wrap"/>
    <w:qFormat/>
  </w:style>
  <w:style w:type="character" w:customStyle="1" w:styleId="page">
    <w:name w:val="page"/>
    <w:qFormat/>
    <w:rPr>
      <w:i/>
      <w:iCs/>
      <w:color w:val="00008B"/>
      <w:sz w:val="19"/>
      <w:szCs w:val="19"/>
    </w:rPr>
  </w:style>
  <w:style w:type="character" w:customStyle="1" w:styleId="rvts8">
    <w:name w:val="rvts8"/>
    <w:qFormat/>
  </w:style>
  <w:style w:type="character" w:customStyle="1" w:styleId="rvts6">
    <w:name w:val="rvts6"/>
    <w:qFormat/>
  </w:style>
  <w:style w:type="character" w:customStyle="1" w:styleId="rvts7">
    <w:name w:val="rvts7"/>
    <w:qFormat/>
  </w:style>
  <w:style w:type="character" w:customStyle="1" w:styleId="rvts9">
    <w:name w:val="rvts9"/>
    <w:qFormat/>
  </w:style>
  <w:style w:type="character" w:customStyle="1" w:styleId="rvts10">
    <w:name w:val="rvts10"/>
    <w:qFormat/>
  </w:style>
  <w:style w:type="character" w:customStyle="1" w:styleId="2f">
    <w:name w:val="Основной текст (2)_"/>
    <w:link w:val="2f0"/>
    <w:rPr>
      <w:rFonts w:ascii="Times New Roman" w:eastAsia="Times New Roman" w:hAnsi="Times New Roman"/>
      <w:sz w:val="18"/>
      <w:szCs w:val="18"/>
      <w:shd w:val="clear" w:color="auto" w:fill="FFFFFF"/>
    </w:rPr>
  </w:style>
  <w:style w:type="paragraph" w:customStyle="1" w:styleId="2f0">
    <w:name w:val="Основной текст (2)"/>
    <w:basedOn w:val="a2"/>
    <w:link w:val="2f"/>
    <w:pPr>
      <w:shd w:val="clear" w:color="auto" w:fill="FFFFFF"/>
      <w:spacing w:before="240" w:after="0" w:line="226" w:lineRule="exact"/>
      <w:jc w:val="both"/>
    </w:pPr>
    <w:rPr>
      <w:rFonts w:ascii="Times New Roman" w:eastAsia="Times New Roman" w:hAnsi="Times New Roman"/>
      <w:sz w:val="18"/>
      <w:szCs w:val="18"/>
    </w:rPr>
  </w:style>
  <w:style w:type="character" w:customStyle="1" w:styleId="2f1">
    <w:name w:val="Основной текст (2) + Курсив"/>
    <w:rPr>
      <w:rFonts w:ascii="Times New Roman" w:eastAsia="Times New Roman" w:hAnsi="Times New Roman" w:cs="Times New Roman"/>
      <w:i/>
      <w:iCs/>
      <w:color w:val="231E20"/>
      <w:spacing w:val="0"/>
      <w:position w:val="0"/>
      <w:sz w:val="18"/>
      <w:szCs w:val="18"/>
      <w:shd w:val="clear" w:color="auto" w:fill="FFFFFF"/>
      <w:lang w:val="ru-RU" w:eastAsia="ru-RU" w:bidi="ru-RU"/>
    </w:rPr>
  </w:style>
  <w:style w:type="numbering" w:customStyle="1" w:styleId="150">
    <w:name w:val="Нет списка15"/>
    <w:next w:val="a5"/>
    <w:uiPriority w:val="99"/>
    <w:semiHidden/>
    <w:unhideWhenUsed/>
  </w:style>
  <w:style w:type="character" w:customStyle="1" w:styleId="WW8Num1z0">
    <w:name w:val="WW8Num1z0"/>
    <w:qFormat/>
    <w:rPr>
      <w:rFonts w:ascii="Times New Roman" w:hAnsi="Times New Roman" w:cs="Times New Roman"/>
    </w:rPr>
  </w:style>
  <w:style w:type="character" w:customStyle="1" w:styleId="WW8Num1z1">
    <w:name w:val="WW8Num1z1"/>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sz w:val="28"/>
      <w:szCs w:val="28"/>
    </w:rPr>
  </w:style>
  <w:style w:type="character" w:customStyle="1" w:styleId="WW8Num4z1">
    <w:name w:val="WW8Num4z1"/>
    <w:qFormat/>
    <w:rPr>
      <w:rFonts w:ascii="Courier New" w:eastAsia="Courier New" w:hAnsi="Courier New" w:cs="Courier New"/>
    </w:rPr>
  </w:style>
  <w:style w:type="character" w:customStyle="1" w:styleId="WW8Num4z2">
    <w:name w:val="WW8Num4z2"/>
    <w:qFormat/>
    <w:rPr>
      <w:rFonts w:ascii="Wingdings" w:eastAsia="Wingdings" w:hAnsi="Wingdings" w:cs="Wingdings"/>
    </w:rPr>
  </w:style>
  <w:style w:type="character" w:customStyle="1" w:styleId="WW8Num4z3">
    <w:name w:val="WW8Num4z3"/>
    <w:qFormat/>
    <w:rPr>
      <w:rFonts w:ascii="Symbol" w:eastAsia="Symbol" w:hAnsi="Symbol" w:cs="Symbol"/>
    </w:rPr>
  </w:style>
  <w:style w:type="character" w:customStyle="1" w:styleId="WW8Num5z0">
    <w:name w:val="WW8Num5z0"/>
    <w:qFormat/>
    <w:rPr>
      <w:rFonts w:ascii="Times New Roman" w:hAnsi="Times New Roman" w:cs="Times New Roman"/>
      <w:lang w:val="ru-RU"/>
    </w:rPr>
  </w:style>
  <w:style w:type="character" w:customStyle="1" w:styleId="WW8Num5z1">
    <w:name w:val="WW8Num5z1"/>
    <w:qFormat/>
    <w:rPr>
      <w:rFonts w:ascii="Courier New" w:eastAsia="Courier New" w:hAnsi="Courier New" w:cs="Courier New"/>
    </w:rPr>
  </w:style>
  <w:style w:type="character" w:customStyle="1" w:styleId="WW8Num5z2">
    <w:name w:val="WW8Num5z2"/>
    <w:qFormat/>
    <w:rPr>
      <w:rFonts w:ascii="Wingdings" w:eastAsia="Wingdings" w:hAnsi="Wingdings" w:cs="Wingdings"/>
    </w:rPr>
  </w:style>
  <w:style w:type="character" w:customStyle="1" w:styleId="WW8Num5z3">
    <w:name w:val="WW8Num5z3"/>
    <w:qFormat/>
    <w:rPr>
      <w:rFonts w:ascii="Symbol" w:eastAsia="Symbol" w:hAnsi="Symbol" w:cs="Symbol"/>
    </w:rPr>
  </w:style>
  <w:style w:type="character" w:customStyle="1" w:styleId="WW8Num6z0">
    <w:name w:val="WW8Num6z0"/>
    <w:qFormat/>
    <w:rPr>
      <w:rFonts w:ascii="Times New Roman" w:hAnsi="Times New Roman" w:cs="Times New Roman"/>
      <w:lang w:val="ru-RU"/>
    </w:rPr>
  </w:style>
  <w:style w:type="character" w:customStyle="1" w:styleId="WW8Num6z1">
    <w:name w:val="WW8Num6z1"/>
    <w:qFormat/>
    <w:rPr>
      <w:rFonts w:ascii="Courier New" w:eastAsia="Courier New" w:hAnsi="Courier New" w:cs="Courier New"/>
    </w:rPr>
  </w:style>
  <w:style w:type="character" w:customStyle="1" w:styleId="WW8Num6z2">
    <w:name w:val="WW8Num6z2"/>
    <w:qFormat/>
    <w:rPr>
      <w:rFonts w:ascii="Wingdings" w:eastAsia="Wingdings" w:hAnsi="Wingdings" w:cs="Wingdings"/>
    </w:rPr>
  </w:style>
  <w:style w:type="character" w:customStyle="1" w:styleId="WW8Num6z3">
    <w:name w:val="WW8Num6z3"/>
    <w:qFormat/>
    <w:rPr>
      <w:rFonts w:ascii="Symbol" w:eastAsia="Symbol" w:hAnsi="Symbol" w:cs="Symbol"/>
    </w:rPr>
  </w:style>
  <w:style w:type="character" w:customStyle="1" w:styleId="WW8Num7z0">
    <w:name w:val="WW8Num7z0"/>
    <w:qFormat/>
    <w:rPr>
      <w:spacing w:val="-7"/>
      <w:lang w:val="ru-RU" w:bidi="ar-SA"/>
    </w:rPr>
  </w:style>
  <w:style w:type="character" w:customStyle="1" w:styleId="WW8Num7z1">
    <w:name w:val="WW8Num7z1"/>
    <w:qFormat/>
    <w:rPr>
      <w:lang w:val="ru-RU" w:bidi="ar-SA"/>
    </w:rPr>
  </w:style>
  <w:style w:type="character" w:customStyle="1" w:styleId="WW8Num8z0">
    <w:name w:val="WW8Num8z0"/>
    <w:qFormat/>
    <w:rPr>
      <w:rFonts w:ascii="Times New Roman" w:hAnsi="Times New Roman" w:cs="Times New Roman"/>
      <w:sz w:val="28"/>
      <w:szCs w:val="28"/>
    </w:rPr>
  </w:style>
  <w:style w:type="character" w:customStyle="1" w:styleId="WW8Num8z1">
    <w:name w:val="WW8Num8z1"/>
    <w:qFormat/>
    <w:rPr>
      <w:rFonts w:ascii="Courier New" w:eastAsia="Courier New" w:hAnsi="Courier New" w:cs="Courier New"/>
    </w:rPr>
  </w:style>
  <w:style w:type="character" w:customStyle="1" w:styleId="WW8Num8z2">
    <w:name w:val="WW8Num8z2"/>
    <w:qFormat/>
    <w:rPr>
      <w:rFonts w:ascii="Wingdings" w:eastAsia="Wingdings" w:hAnsi="Wingdings" w:cs="Wingdings"/>
    </w:rPr>
  </w:style>
  <w:style w:type="character" w:customStyle="1" w:styleId="WW8Num8z3">
    <w:name w:val="WW8Num8z3"/>
    <w:qFormat/>
    <w:rPr>
      <w:rFonts w:ascii="Symbol" w:eastAsia="Symbol" w:hAnsi="Symbol" w:cs="Symbol"/>
    </w:rPr>
  </w:style>
  <w:style w:type="character" w:customStyle="1" w:styleId="WW8Num9z0">
    <w:name w:val="WW8Num9z0"/>
    <w:qFormat/>
    <w:rPr>
      <w:rFonts w:ascii="Times New Roman" w:eastAsia="Cambria" w:hAnsi="Times New Roman" w:cs="Times New Roman"/>
      <w:color w:val="231F20"/>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Times New Roman" w:hAnsi="Times New Roman" w:cs="Times New Roman"/>
      <w:sz w:val="28"/>
      <w:szCs w:val="28"/>
      <w:lang w:val="ru-RU"/>
    </w:rPr>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Times New Roman" w:hAnsi="Times New Roman" w:cs="Times New Roman"/>
      <w:sz w:val="28"/>
      <w:szCs w:val="28"/>
      <w:lang w:val="ru-RU"/>
    </w:rPr>
  </w:style>
  <w:style w:type="character" w:customStyle="1" w:styleId="WW8Num13z1">
    <w:name w:val="WW8Num13z1"/>
    <w:qFormat/>
    <w:rPr>
      <w:rFonts w:ascii="Courier New" w:eastAsia="Courier New" w:hAnsi="Courier New" w:cs="Courier New"/>
    </w:rPr>
  </w:style>
  <w:style w:type="character" w:customStyle="1" w:styleId="WW8Num13z2">
    <w:name w:val="WW8Num13z2"/>
    <w:qFormat/>
    <w:rPr>
      <w:rFonts w:ascii="Wingdings" w:eastAsia="Wingdings" w:hAnsi="Wingdings" w:cs="Wingdings"/>
    </w:rPr>
  </w:style>
  <w:style w:type="character" w:customStyle="1" w:styleId="WW8Num13z3">
    <w:name w:val="WW8Num13z3"/>
    <w:qFormat/>
    <w:rPr>
      <w:rFonts w:ascii="Symbol" w:eastAsia="Symbol" w:hAnsi="Symbol" w:cs="Symbol"/>
    </w:rPr>
  </w:style>
  <w:style w:type="character" w:customStyle="1" w:styleId="WW8Num14z0">
    <w:name w:val="WW8Num14z0"/>
    <w:qFormat/>
    <w:rPr>
      <w:rFonts w:ascii="Cambria" w:eastAsia="Cambria" w:hAnsi="Cambria" w:cs="Cambria"/>
      <w:b w:val="0"/>
      <w:bCs w:val="0"/>
      <w:i w:val="0"/>
      <w:iCs w:val="0"/>
      <w:color w:val="231F20"/>
      <w:sz w:val="20"/>
      <w:szCs w:val="20"/>
      <w:lang w:val="ru-RU" w:bidi="ar-SA"/>
    </w:rPr>
  </w:style>
  <w:style w:type="character" w:customStyle="1" w:styleId="WW8Num14z1">
    <w:name w:val="WW8Num14z1"/>
    <w:qFormat/>
    <w:rPr>
      <w:lang w:val="ru-RU" w:bidi="ar-SA"/>
    </w:rPr>
  </w:style>
  <w:style w:type="character" w:customStyle="1" w:styleId="WW8Num15z0">
    <w:name w:val="WW8Num15z0"/>
    <w:qFormat/>
    <w:rPr>
      <w:rFonts w:ascii="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sz w:val="28"/>
    </w:rPr>
  </w:style>
  <w:style w:type="character" w:customStyle="1" w:styleId="WW8Num17z0">
    <w:name w:val="WW8Num17z0"/>
    <w:qFormat/>
  </w:style>
  <w:style w:type="character" w:customStyle="1" w:styleId="WW8Num18z0">
    <w:name w:val="WW8Num18z0"/>
    <w:qFormat/>
    <w:rPr>
      <w:sz w:val="28"/>
    </w:rPr>
  </w:style>
  <w:style w:type="character" w:customStyle="1" w:styleId="WW8Num19z0">
    <w:name w:val="WW8Num19z0"/>
    <w:qFormat/>
    <w:rPr>
      <w:rFonts w:ascii="Times New Roman" w:hAnsi="Times New Roman" w:cs="Times New Roman"/>
      <w:sz w:val="28"/>
      <w:szCs w:val="28"/>
      <w:lang w:val="ru-RU"/>
    </w:rPr>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Times New Roman" w:hAnsi="Times New Roman" w:cs="Times New Roman"/>
      <w:sz w:val="28"/>
      <w:szCs w:val="28"/>
      <w:lang w:val="ru-RU"/>
    </w:rPr>
  </w:style>
  <w:style w:type="character" w:customStyle="1" w:styleId="WW8Num21z1">
    <w:name w:val="WW8Num21z1"/>
    <w:qFormat/>
    <w:rPr>
      <w:rFonts w:ascii="Courier New" w:eastAsia="Courier New" w:hAnsi="Courier New" w:cs="Courier New"/>
    </w:rPr>
  </w:style>
  <w:style w:type="character" w:customStyle="1" w:styleId="WW8Num21z2">
    <w:name w:val="WW8Num21z2"/>
    <w:qFormat/>
    <w:rPr>
      <w:rFonts w:ascii="Wingdings" w:eastAsia="Wingdings" w:hAnsi="Wingdings" w:cs="Wingdings"/>
    </w:rPr>
  </w:style>
  <w:style w:type="character" w:customStyle="1" w:styleId="WW8Num21z3">
    <w:name w:val="WW8Num21z3"/>
    <w:qFormat/>
    <w:rPr>
      <w:rFonts w:ascii="Symbol" w:eastAsia="Symbol" w:hAnsi="Symbol" w:cs="Symbol"/>
    </w:rPr>
  </w:style>
  <w:style w:type="character" w:customStyle="1" w:styleId="WW8Num22z0">
    <w:name w:val="WW8Num22z0"/>
    <w:qFormat/>
  </w:style>
  <w:style w:type="character" w:customStyle="1" w:styleId="WW8Num23z0">
    <w:name w:val="WW8Num23z0"/>
    <w:qFormat/>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sz w:val="28"/>
      <w:szCs w:val="28"/>
      <w:lang w:val="ru-RU"/>
    </w:rPr>
  </w:style>
  <w:style w:type="character" w:customStyle="1" w:styleId="WW8Num25z1">
    <w:name w:val="WW8Num25z1"/>
    <w:qFormat/>
    <w:rPr>
      <w:rFonts w:ascii="Courier New" w:eastAsia="Courier New" w:hAnsi="Courier New" w:cs="Courier New"/>
    </w:rPr>
  </w:style>
  <w:style w:type="character" w:customStyle="1" w:styleId="WW8Num25z2">
    <w:name w:val="WW8Num25z2"/>
    <w:qFormat/>
    <w:rPr>
      <w:rFonts w:ascii="Wingdings" w:eastAsia="Wingdings" w:hAnsi="Wingdings" w:cs="Wingdings"/>
    </w:rPr>
  </w:style>
  <w:style w:type="character" w:customStyle="1" w:styleId="WW8Num25z3">
    <w:name w:val="WW8Num25z3"/>
    <w:qFormat/>
    <w:rPr>
      <w:rFonts w:ascii="Symbol" w:eastAsia="Symbol" w:hAnsi="Symbol" w:cs="Symbol"/>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
    <w:name w:val="WW-Символ сноски"/>
    <w:qFormat/>
  </w:style>
  <w:style w:type="character" w:customStyle="1" w:styleId="afffff">
    <w:name w:val="Символ концевой сноски"/>
    <w:qFormat/>
    <w:rPr>
      <w:vertAlign w:val="superscript"/>
    </w:rPr>
  </w:style>
  <w:style w:type="paragraph" w:styleId="afffff0">
    <w:name w:val="caption"/>
    <w:basedOn w:val="a2"/>
    <w:qFormat/>
    <w:pPr>
      <w:suppressLineNumbers/>
      <w:spacing w:before="120" w:after="120"/>
    </w:pPr>
    <w:rPr>
      <w:rFonts w:ascii="Times New Roman" w:hAnsi="Times New Roman" w:cs="Arial"/>
      <w:i/>
      <w:iCs/>
      <w:sz w:val="24"/>
      <w:szCs w:val="24"/>
      <w:lang w:eastAsia="zh-CN"/>
    </w:rPr>
  </w:style>
  <w:style w:type="paragraph" w:styleId="1f6">
    <w:name w:val="index 1"/>
    <w:basedOn w:val="a2"/>
    <w:next w:val="a2"/>
    <w:uiPriority w:val="99"/>
    <w:semiHidden/>
    <w:unhideWhenUsed/>
    <w:pPr>
      <w:ind w:left="220" w:hanging="220"/>
    </w:pPr>
  </w:style>
  <w:style w:type="paragraph" w:styleId="afffff1">
    <w:name w:val="index heading"/>
    <w:basedOn w:val="af1"/>
    <w:pPr>
      <w:suppressLineNumbers/>
    </w:pPr>
    <w:rPr>
      <w:bCs/>
      <w:sz w:val="32"/>
      <w:szCs w:val="32"/>
      <w:lang w:val="en-GB" w:eastAsia="zh-CN"/>
    </w:rPr>
  </w:style>
  <w:style w:type="paragraph" w:customStyle="1" w:styleId="afffff2">
    <w:name w:val="Колонтитул"/>
    <w:basedOn w:val="a2"/>
    <w:qFormat/>
    <w:pPr>
      <w:suppressLineNumbers/>
      <w:tabs>
        <w:tab w:val="center" w:pos="4819"/>
        <w:tab w:val="right" w:pos="9638"/>
      </w:tabs>
    </w:pPr>
    <w:rPr>
      <w:lang w:eastAsia="zh-CN"/>
    </w:rPr>
  </w:style>
  <w:style w:type="paragraph" w:customStyle="1" w:styleId="WW-0">
    <w:name w:val="WW-Сноска"/>
    <w:basedOn w:val="aff4"/>
    <w:qFormat/>
    <w:pPr>
      <w:spacing w:line="174" w:lineRule="atLeast"/>
    </w:pPr>
    <w:rPr>
      <w:rFonts w:ascii="NewtonCSanPin;Times New Roman" w:eastAsia="Times New Roman" w:hAnsi="NewtonCSanPin;Times New Roman"/>
      <w:sz w:val="17"/>
      <w:szCs w:val="17"/>
      <w:lang w:val="en-GB" w:eastAsia="zh-CN"/>
    </w:rPr>
  </w:style>
  <w:style w:type="paragraph" w:styleId="35">
    <w:name w:val="List Bullet 3"/>
    <w:basedOn w:val="afff1"/>
    <w:qFormat/>
    <w:pPr>
      <w:tabs>
        <w:tab w:val="left" w:pos="227"/>
      </w:tabs>
      <w:spacing w:line="238" w:lineRule="atLeast"/>
      <w:ind w:left="227" w:hanging="227"/>
    </w:pPr>
    <w:rPr>
      <w:rFonts w:ascii="SchoolBookSanPin;Cambria" w:hAnsi="SchoolBookSanPin;Cambria" w:cs="SchoolBookSanPin;Cambria"/>
      <w:lang w:eastAsia="zh-CN"/>
    </w:rPr>
  </w:style>
  <w:style w:type="paragraph" w:customStyle="1" w:styleId="afffff3">
    <w:name w:val="Содержимое таблицы"/>
    <w:basedOn w:val="a2"/>
    <w:qFormat/>
    <w:pPr>
      <w:suppressLineNumbers/>
    </w:pPr>
    <w:rPr>
      <w:lang w:eastAsia="zh-CN"/>
    </w:rPr>
  </w:style>
  <w:style w:type="paragraph" w:customStyle="1" w:styleId="afffff4">
    <w:name w:val="Заголовок таблицы"/>
    <w:basedOn w:val="afffff3"/>
    <w:qFormat/>
    <w:pPr>
      <w:jc w:val="center"/>
    </w:pPr>
    <w:rPr>
      <w:b/>
      <w:bCs/>
    </w:rPr>
  </w:style>
  <w:style w:type="paragraph" w:customStyle="1" w:styleId="afffff5">
    <w:name w:val="Верхний колонтитул слева"/>
    <w:basedOn w:val="ad"/>
    <w:qFormat/>
    <w:pPr>
      <w:suppressLineNumbers/>
      <w:tabs>
        <w:tab w:val="clear" w:pos="4677"/>
        <w:tab w:val="clear" w:pos="9355"/>
        <w:tab w:val="center" w:pos="5102"/>
        <w:tab w:val="right" w:pos="10205"/>
      </w:tabs>
    </w:pPr>
    <w:rPr>
      <w:lang w:eastAsia="zh-C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Num17">
    <w:name w:val="WWNum17"/>
    <w:basedOn w:val="a5"/>
    <w:pPr>
      <w:numPr>
        <w:numId w:val="13"/>
      </w:numPr>
    </w:pPr>
  </w:style>
  <w:style w:type="numbering" w:customStyle="1" w:styleId="WWNum13">
    <w:name w:val="WWNum13"/>
    <w:basedOn w:val="a5"/>
    <w:pPr>
      <w:numPr>
        <w:numId w:val="14"/>
      </w:numPr>
    </w:pPr>
  </w:style>
  <w:style w:type="paragraph" w:customStyle="1" w:styleId="ConsPlusTitle">
    <w:name w:val="ConsPlusTitle"/>
    <w:uiPriority w:val="99"/>
    <w:qFormat/>
    <w:pPr>
      <w:widowControl w:val="0"/>
      <w:pBdr>
        <w:top w:val="none" w:sz="4" w:space="0" w:color="000000"/>
        <w:left w:val="none" w:sz="4" w:space="0" w:color="000000"/>
        <w:bottom w:val="none" w:sz="4" w:space="0" w:color="000000"/>
        <w:right w:val="none" w:sz="4" w:space="0" w:color="000000"/>
        <w:between w:val="none" w:sz="4" w:space="0" w:color="000000"/>
      </w:pBdr>
    </w:pPr>
    <w:rPr>
      <w:rFonts w:ascii="Arial" w:hAnsi="Arial" w:cs="Arial"/>
      <w:b/>
      <w:bCs/>
    </w:rPr>
  </w:style>
  <w:style w:type="paragraph" w:customStyle="1" w:styleId="1f7">
    <w:name w:val="Обычный (Интернет)1"/>
    <w:uiPriority w:val="99"/>
    <w:unhideWhenUsed/>
    <w:qFormat/>
    <w:pPr>
      <w:pBdr>
        <w:top w:val="none" w:sz="4" w:space="0" w:color="000000"/>
        <w:left w:val="none" w:sz="4" w:space="0" w:color="000000"/>
        <w:bottom w:val="none" w:sz="4" w:space="0" w:color="000000"/>
        <w:right w:val="none" w:sz="4" w:space="0" w:color="000000"/>
        <w:between w:val="none" w:sz="4" w:space="0" w:color="000000"/>
      </w:pBdr>
      <w:spacing w:beforeAutospacing="1" w:afterAutospacing="1"/>
    </w:pPr>
    <w:rPr>
      <w:rFonts w:ascii="Times New Roman" w:eastAsia="Times New Roman" w:hAnsi="Times New Roman"/>
      <w:sz w:val="24"/>
      <w:szCs w:val="24"/>
      <w14:ligatures w14:val="standardContextual"/>
    </w:rPr>
  </w:style>
  <w:style w:type="paragraph" w:customStyle="1" w:styleId="docdata">
    <w:name w:val="docdata"/>
    <w:basedOn w:val="a2"/>
    <w:pPr>
      <w:widowControl/>
      <w:spacing w:before="100" w:beforeAutospacing="1" w:after="100" w:afterAutospacing="1" w:line="240" w:lineRule="auto"/>
    </w:pPr>
    <w:rPr>
      <w:rFonts w:ascii="Times New Roman" w:eastAsia="Times New Roman" w:hAnsi="Times New Roman"/>
      <w:sz w:val="24"/>
      <w:szCs w:val="24"/>
      <w:lang w:eastAsia="ru-RU"/>
      <w14:ligatures w14:val="standardContextual"/>
    </w:rPr>
  </w:style>
  <w:style w:type="paragraph" w:styleId="afffff6">
    <w:name w:val="Normal (Web)"/>
    <w:basedOn w:val="a2"/>
    <w:uiPriority w:val="99"/>
    <w:unhideWhenUsed/>
    <w:pPr>
      <w:widowControl/>
      <w:spacing w:before="100" w:beforeAutospacing="1" w:after="100" w:afterAutospacing="1" w:line="240" w:lineRule="auto"/>
    </w:pPr>
    <w:rPr>
      <w:rFonts w:ascii="Times New Roman" w:eastAsia="Times New Roman" w:hAnsi="Times New Roman"/>
      <w:sz w:val="24"/>
      <w:szCs w:val="24"/>
      <w:lang w:eastAsia="ru-RU"/>
      <w14:ligatures w14:val="standardContextual"/>
    </w:rPr>
  </w:style>
  <w:style w:type="paragraph" w:customStyle="1" w:styleId="afffff7">
    <w:name w:val="моеее"/>
    <w:basedOn w:val="a2"/>
    <w:next w:val="a2"/>
    <w:unhideWhenUsed/>
    <w:qFormat/>
    <w:rsid w:val="008A4EA7"/>
    <w:pPr>
      <w:keepNext/>
      <w:keepLines/>
      <w:widowControl/>
      <w:spacing w:before="40" w:after="0" w:line="240" w:lineRule="auto"/>
      <w:outlineLvl w:val="1"/>
    </w:pPr>
    <w:rPr>
      <w:rFonts w:ascii="Times New Roman" w:eastAsia="Times New Roman" w:hAnsi="Times New Roman"/>
      <w:b/>
      <w:sz w:val="28"/>
      <w:szCs w:val="26"/>
    </w:rPr>
  </w:style>
  <w:style w:type="character" w:customStyle="1" w:styleId="placeholder-mask">
    <w:name w:val="placeholder-mask"/>
    <w:basedOn w:val="a3"/>
    <w:rsid w:val="00DA537B"/>
  </w:style>
  <w:style w:type="character" w:customStyle="1" w:styleId="placeholder">
    <w:name w:val="placeholder"/>
    <w:basedOn w:val="a3"/>
    <w:rsid w:val="00DA537B"/>
  </w:style>
  <w:style w:type="character" w:styleId="afffff8">
    <w:name w:val="Emphasis"/>
    <w:basedOn w:val="a3"/>
    <w:uiPriority w:val="20"/>
    <w:qFormat/>
    <w:rsid w:val="00DA537B"/>
    <w:rPr>
      <w:i/>
      <w:iCs/>
    </w:rPr>
  </w:style>
  <w:style w:type="paragraph" w:customStyle="1" w:styleId="afffff9">
    <w:name w:val="Текст в заданном формате"/>
    <w:basedOn w:val="a2"/>
    <w:uiPriority w:val="99"/>
    <w:rsid w:val="00DF231F"/>
    <w:pPr>
      <w:suppressAutoHyphens/>
      <w:spacing w:after="0" w:line="360" w:lineRule="auto"/>
      <w:ind w:firstLine="709"/>
      <w:jc w:val="both"/>
    </w:pPr>
    <w:rPr>
      <w:rFonts w:ascii="Times New Roman" w:eastAsia="NSimSun" w:hAnsi="Times New Roman" w:cs="Liberation Mono"/>
      <w:sz w:val="24"/>
      <w:szCs w:val="20"/>
      <w:lang w:eastAsia="zh-CN" w:bidi="hi-IN"/>
    </w:rPr>
  </w:style>
  <w:style w:type="character" w:styleId="afffffa">
    <w:name w:val="FollowedHyperlink"/>
    <w:basedOn w:val="a3"/>
    <w:uiPriority w:val="99"/>
    <w:unhideWhenUsed/>
    <w:rsid w:val="00DF231F"/>
    <w:rPr>
      <w:color w:val="800080"/>
      <w:u w:val="single"/>
    </w:rPr>
  </w:style>
  <w:style w:type="character" w:customStyle="1" w:styleId="file">
    <w:name w:val="file"/>
    <w:basedOn w:val="a3"/>
    <w:rsid w:val="00DF231F"/>
  </w:style>
  <w:style w:type="paragraph" w:customStyle="1" w:styleId="c37">
    <w:name w:val="c37"/>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3"/>
    <w:rsid w:val="00DF231F"/>
  </w:style>
  <w:style w:type="paragraph" w:customStyle="1" w:styleId="c61">
    <w:name w:val="c61"/>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2">
    <w:name w:val="c32"/>
    <w:basedOn w:val="a3"/>
    <w:rsid w:val="00DF231F"/>
  </w:style>
  <w:style w:type="paragraph" w:customStyle="1" w:styleId="c2">
    <w:name w:val="c2"/>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1">
    <w:name w:val="c31"/>
    <w:basedOn w:val="a3"/>
    <w:rsid w:val="00DF231F"/>
  </w:style>
  <w:style w:type="paragraph" w:customStyle="1" w:styleId="c41">
    <w:name w:val="c41"/>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4">
    <w:name w:val="c74"/>
    <w:basedOn w:val="a3"/>
    <w:rsid w:val="00DF231F"/>
  </w:style>
  <w:style w:type="paragraph" w:customStyle="1" w:styleId="c47">
    <w:name w:val="c47"/>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6">
    <w:name w:val="c66"/>
    <w:basedOn w:val="a3"/>
    <w:rsid w:val="00DF231F"/>
  </w:style>
  <w:style w:type="paragraph" w:customStyle="1" w:styleId="c3">
    <w:name w:val="c3"/>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8">
    <w:name w:val="c38"/>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3"/>
    <w:rsid w:val="00DF231F"/>
  </w:style>
  <w:style w:type="character" w:customStyle="1" w:styleId="c7">
    <w:name w:val="c7"/>
    <w:basedOn w:val="a3"/>
    <w:rsid w:val="00DF231F"/>
  </w:style>
  <w:style w:type="paragraph" w:customStyle="1" w:styleId="c42">
    <w:name w:val="c42"/>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9">
    <w:name w:val="c19"/>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5">
    <w:name w:val="c35"/>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
    <w:name w:val="c27"/>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0">
    <w:name w:val="c30"/>
    <w:basedOn w:val="a3"/>
    <w:rsid w:val="00DF231F"/>
  </w:style>
  <w:style w:type="paragraph" w:customStyle="1" w:styleId="c17">
    <w:name w:val="c17"/>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9">
    <w:name w:val="c79"/>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0">
    <w:name w:val="c50"/>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
    <w:name w:val="c21"/>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2">
    <w:name w:val="c52"/>
    <w:basedOn w:val="a3"/>
    <w:rsid w:val="00DF231F"/>
  </w:style>
  <w:style w:type="character" w:customStyle="1" w:styleId="c81">
    <w:name w:val="c81"/>
    <w:basedOn w:val="a3"/>
    <w:rsid w:val="00DF231F"/>
  </w:style>
  <w:style w:type="paragraph" w:customStyle="1" w:styleId="c11">
    <w:name w:val="c11"/>
    <w:basedOn w:val="a2"/>
    <w:rsid w:val="00DF231F"/>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satz-Standardschriftart">
    <w:name w:val="Absatz-Standardschriftart"/>
    <w:rsid w:val="00DF231F"/>
  </w:style>
  <w:style w:type="character" w:customStyle="1" w:styleId="2f2">
    <w:name w:val="Основной шрифт абзаца2"/>
    <w:rsid w:val="00DF231F"/>
  </w:style>
  <w:style w:type="character" w:customStyle="1" w:styleId="st1">
    <w:name w:val="st1"/>
    <w:basedOn w:val="2f2"/>
    <w:rsid w:val="00DF231F"/>
  </w:style>
  <w:style w:type="character" w:customStyle="1" w:styleId="Alaviitemerkit">
    <w:name w:val="Alaviitemerkit"/>
    <w:rsid w:val="00DF231F"/>
    <w:rPr>
      <w:vertAlign w:val="superscript"/>
    </w:rPr>
  </w:style>
  <w:style w:type="character" w:customStyle="1" w:styleId="WW-Absatz-Standardschriftart">
    <w:name w:val="WW-Absatz-Standardschriftart"/>
    <w:rsid w:val="00DF231F"/>
  </w:style>
  <w:style w:type="character" w:customStyle="1" w:styleId="WW-Absatz-Standardschriftart1">
    <w:name w:val="WW-Absatz-Standardschriftart1"/>
    <w:rsid w:val="00DF231F"/>
  </w:style>
  <w:style w:type="character" w:customStyle="1" w:styleId="WW-Absatz-Standardschriftart11">
    <w:name w:val="WW-Absatz-Standardschriftart11"/>
    <w:rsid w:val="00DF231F"/>
  </w:style>
  <w:style w:type="character" w:customStyle="1" w:styleId="1f8">
    <w:name w:val="Основной шрифт абзаца1"/>
    <w:rsid w:val="00DF231F"/>
  </w:style>
  <w:style w:type="character" w:styleId="afffffb">
    <w:name w:val="page number"/>
    <w:basedOn w:val="2f2"/>
    <w:rsid w:val="00DF231F"/>
  </w:style>
  <w:style w:type="character" w:customStyle="1" w:styleId="1f9">
    <w:name w:val="Знак примечания1"/>
    <w:rsid w:val="00DF231F"/>
    <w:rPr>
      <w:sz w:val="16"/>
      <w:szCs w:val="16"/>
    </w:rPr>
  </w:style>
  <w:style w:type="character" w:customStyle="1" w:styleId="Loppuviitemerkit">
    <w:name w:val="Loppuviitemerkit"/>
    <w:rsid w:val="00DF231F"/>
    <w:rPr>
      <w:vertAlign w:val="superscript"/>
    </w:rPr>
  </w:style>
  <w:style w:type="character" w:customStyle="1" w:styleId="WW-Loppuviitemerkit">
    <w:name w:val="WW-Loppuviitemerkit"/>
    <w:rsid w:val="00DF231F"/>
  </w:style>
  <w:style w:type="paragraph" w:customStyle="1" w:styleId="Otsikko">
    <w:name w:val="Otsikko"/>
    <w:basedOn w:val="a2"/>
    <w:next w:val="aff8"/>
    <w:rsid w:val="00DF231F"/>
    <w:pPr>
      <w:keepNext/>
      <w:widowControl/>
      <w:suppressAutoHyphens/>
      <w:spacing w:before="240" w:after="120" w:line="240" w:lineRule="auto"/>
    </w:pPr>
    <w:rPr>
      <w:rFonts w:ascii="Arial" w:eastAsia="Lucida Sans Unicode" w:hAnsi="Arial" w:cs="Tahoma"/>
      <w:sz w:val="28"/>
      <w:szCs w:val="28"/>
      <w:lang w:eastAsia="ar-SA"/>
    </w:rPr>
  </w:style>
  <w:style w:type="paragraph" w:customStyle="1" w:styleId="Kuvaotsikko">
    <w:name w:val="Kuvaotsikko"/>
    <w:basedOn w:val="a2"/>
    <w:rsid w:val="00DF231F"/>
    <w:pPr>
      <w:widowControl/>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Hakemisto">
    <w:name w:val="Hakemisto"/>
    <w:basedOn w:val="a2"/>
    <w:rsid w:val="00DF231F"/>
    <w:pPr>
      <w:widowControl/>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a">
    <w:name w:val="Указатель1"/>
    <w:basedOn w:val="a2"/>
    <w:rsid w:val="00DF231F"/>
    <w:pPr>
      <w:widowControl/>
      <w:suppressLineNumbers/>
      <w:suppressAutoHyphens/>
      <w:spacing w:after="0" w:line="240" w:lineRule="auto"/>
    </w:pPr>
    <w:rPr>
      <w:rFonts w:ascii="Times New Roman" w:eastAsia="Times New Roman" w:hAnsi="Times New Roman"/>
      <w:sz w:val="24"/>
      <w:szCs w:val="24"/>
      <w:lang w:eastAsia="ar-SA"/>
    </w:rPr>
  </w:style>
  <w:style w:type="paragraph" w:customStyle="1" w:styleId="212">
    <w:name w:val="Основной текст 21"/>
    <w:basedOn w:val="a2"/>
    <w:rsid w:val="00DF231F"/>
    <w:pPr>
      <w:widowControl/>
      <w:suppressAutoHyphens/>
      <w:spacing w:after="120" w:line="480" w:lineRule="auto"/>
    </w:pPr>
    <w:rPr>
      <w:rFonts w:ascii="Times New Roman" w:eastAsia="Times New Roman" w:hAnsi="Times New Roman"/>
      <w:sz w:val="20"/>
      <w:szCs w:val="20"/>
      <w:lang w:eastAsia="ar-SA"/>
    </w:rPr>
  </w:style>
  <w:style w:type="paragraph" w:customStyle="1" w:styleId="1fb">
    <w:name w:val="Текст примечания1"/>
    <w:basedOn w:val="a2"/>
    <w:rsid w:val="00DF231F"/>
    <w:pPr>
      <w:widowControl/>
      <w:suppressAutoHyphens/>
      <w:spacing w:after="0" w:line="240" w:lineRule="auto"/>
    </w:pPr>
    <w:rPr>
      <w:rFonts w:ascii="Times New Roman" w:eastAsia="Times New Roman" w:hAnsi="Times New Roman"/>
      <w:sz w:val="20"/>
      <w:szCs w:val="20"/>
      <w:lang w:eastAsia="ar-SA"/>
    </w:rPr>
  </w:style>
  <w:style w:type="paragraph" w:customStyle="1" w:styleId="Taulukonsislt">
    <w:name w:val="Taulukon sisältö"/>
    <w:basedOn w:val="a2"/>
    <w:rsid w:val="00DF231F"/>
    <w:pPr>
      <w:widowControl/>
      <w:suppressLineNumbers/>
      <w:suppressAutoHyphens/>
      <w:spacing w:after="0" w:line="240" w:lineRule="auto"/>
    </w:pPr>
    <w:rPr>
      <w:rFonts w:ascii="Times New Roman" w:eastAsia="Times New Roman" w:hAnsi="Times New Roman"/>
      <w:sz w:val="24"/>
      <w:szCs w:val="24"/>
      <w:lang w:eastAsia="ar-SA"/>
    </w:rPr>
  </w:style>
  <w:style w:type="paragraph" w:customStyle="1" w:styleId="Taulukonotsikko">
    <w:name w:val="Taulukon otsikko"/>
    <w:basedOn w:val="Taulukonsislt"/>
    <w:rsid w:val="00DF231F"/>
    <w:pPr>
      <w:jc w:val="center"/>
    </w:pPr>
    <w:rPr>
      <w:b/>
      <w:bCs/>
    </w:rPr>
  </w:style>
  <w:style w:type="paragraph" w:customStyle="1" w:styleId="Kehyksensislt">
    <w:name w:val="Kehyksen sisältö"/>
    <w:basedOn w:val="aff8"/>
    <w:rsid w:val="00DF231F"/>
    <w:pPr>
      <w:widowControl/>
      <w:suppressAutoHyphens/>
      <w:spacing w:after="120"/>
      <w:ind w:left="0" w:right="0" w:firstLine="0"/>
      <w:jc w:val="left"/>
    </w:pPr>
    <w:rPr>
      <w:rFonts w:ascii="Times New Roman" w:eastAsia="Times New Roman" w:hAnsi="Times New Roman"/>
      <w:sz w:val="24"/>
      <w:szCs w:val="24"/>
      <w:lang w:val="x-none" w:eastAsia="ar-SA"/>
    </w:rPr>
  </w:style>
  <w:style w:type="character" w:customStyle="1" w:styleId="dash041e0431044b0447043d044b0439char1">
    <w:name w:val="dash041e_0431_044b_0447_043d_044b_0439__char1"/>
    <w:rsid w:val="00DF231F"/>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2"/>
    <w:rsid w:val="00DF231F"/>
    <w:pPr>
      <w:widowControl/>
      <w:spacing w:after="0" w:line="240" w:lineRule="auto"/>
    </w:pPr>
    <w:rPr>
      <w:rFonts w:ascii="Times New Roman" w:eastAsia="Times New Roman" w:hAnsi="Times New Roman"/>
      <w:sz w:val="24"/>
      <w:szCs w:val="24"/>
      <w:lang w:eastAsia="ru-RU"/>
    </w:rPr>
  </w:style>
  <w:style w:type="character" w:customStyle="1" w:styleId="213">
    <w:name w:val="Основной текст 2 Знак1"/>
    <w:basedOn w:val="a3"/>
    <w:uiPriority w:val="99"/>
    <w:rsid w:val="00DF231F"/>
    <w:rPr>
      <w:rFonts w:ascii="Times New Roman" w:eastAsia="Times New Roman" w:hAnsi="Times New Roman" w:cs="Times New Roman"/>
      <w:sz w:val="24"/>
      <w:szCs w:val="24"/>
      <w:lang w:eastAsia="ru-RU"/>
    </w:rPr>
  </w:style>
  <w:style w:type="character" w:customStyle="1" w:styleId="blk">
    <w:name w:val="blk"/>
    <w:basedOn w:val="a3"/>
    <w:rsid w:val="00DF231F"/>
  </w:style>
  <w:style w:type="character" w:customStyle="1" w:styleId="nobr">
    <w:name w:val="nobr"/>
    <w:basedOn w:val="a3"/>
    <w:rsid w:val="00DF231F"/>
  </w:style>
  <w:style w:type="paragraph" w:styleId="afffffc">
    <w:name w:val="Plain Text"/>
    <w:basedOn w:val="a2"/>
    <w:link w:val="afffffd"/>
    <w:uiPriority w:val="99"/>
    <w:rsid w:val="00DF231F"/>
    <w:pPr>
      <w:widowControl/>
      <w:spacing w:after="0" w:line="240" w:lineRule="auto"/>
    </w:pPr>
    <w:rPr>
      <w:rFonts w:ascii="Courier New" w:eastAsia="Times New Roman" w:hAnsi="Courier New"/>
      <w:sz w:val="20"/>
      <w:szCs w:val="20"/>
      <w:lang w:eastAsia="ru-RU"/>
    </w:rPr>
  </w:style>
  <w:style w:type="character" w:customStyle="1" w:styleId="afffffd">
    <w:name w:val="Текст Знак"/>
    <w:basedOn w:val="a3"/>
    <w:link w:val="afffffc"/>
    <w:uiPriority w:val="99"/>
    <w:rsid w:val="00DF231F"/>
    <w:rPr>
      <w:rFonts w:ascii="Courier New" w:eastAsia="Times New Roman" w:hAnsi="Courier New"/>
    </w:rPr>
  </w:style>
  <w:style w:type="paragraph" w:styleId="36">
    <w:name w:val="Body Text 3"/>
    <w:basedOn w:val="a2"/>
    <w:link w:val="37"/>
    <w:uiPriority w:val="99"/>
    <w:rsid w:val="00DF231F"/>
    <w:pPr>
      <w:widowControl/>
      <w:spacing w:after="120" w:line="240" w:lineRule="auto"/>
    </w:pPr>
    <w:rPr>
      <w:rFonts w:ascii="Times New Roman" w:eastAsia="Times New Roman" w:hAnsi="Times New Roman"/>
      <w:sz w:val="16"/>
      <w:szCs w:val="16"/>
      <w:lang w:eastAsia="ru-RU"/>
    </w:rPr>
  </w:style>
  <w:style w:type="character" w:customStyle="1" w:styleId="37">
    <w:name w:val="Основной текст 3 Знак"/>
    <w:basedOn w:val="a3"/>
    <w:link w:val="36"/>
    <w:uiPriority w:val="99"/>
    <w:rsid w:val="00DF231F"/>
    <w:rPr>
      <w:rFonts w:ascii="Times New Roman" w:eastAsia="Times New Roman" w:hAnsi="Times New Roman"/>
      <w:sz w:val="16"/>
      <w:szCs w:val="16"/>
    </w:rPr>
  </w:style>
  <w:style w:type="paragraph" w:styleId="38">
    <w:name w:val="Body Text Indent 3"/>
    <w:basedOn w:val="a2"/>
    <w:link w:val="39"/>
    <w:uiPriority w:val="99"/>
    <w:rsid w:val="00DF231F"/>
    <w:pPr>
      <w:widowControl/>
      <w:spacing w:after="120" w:line="240" w:lineRule="auto"/>
      <w:ind w:left="283"/>
    </w:pPr>
    <w:rPr>
      <w:rFonts w:ascii="Times New Roman" w:eastAsia="Times New Roman" w:hAnsi="Times New Roman"/>
      <w:sz w:val="16"/>
      <w:szCs w:val="16"/>
      <w:lang w:eastAsia="ru-RU"/>
    </w:rPr>
  </w:style>
  <w:style w:type="character" w:customStyle="1" w:styleId="39">
    <w:name w:val="Основной текст с отступом 3 Знак"/>
    <w:basedOn w:val="a3"/>
    <w:link w:val="38"/>
    <w:uiPriority w:val="99"/>
    <w:rsid w:val="00DF231F"/>
    <w:rPr>
      <w:rFonts w:ascii="Times New Roman" w:eastAsia="Times New Roman" w:hAnsi="Times New Roman"/>
      <w:sz w:val="16"/>
      <w:szCs w:val="16"/>
    </w:rPr>
  </w:style>
  <w:style w:type="paragraph" w:customStyle="1" w:styleId="220">
    <w:name w:val="Основной текст 22"/>
    <w:basedOn w:val="a2"/>
    <w:rsid w:val="00DF231F"/>
    <w:pPr>
      <w:widowControl/>
      <w:tabs>
        <w:tab w:val="left" w:pos="8222"/>
      </w:tabs>
      <w:spacing w:after="0" w:line="240" w:lineRule="auto"/>
      <w:ind w:right="-1759"/>
    </w:pPr>
    <w:rPr>
      <w:rFonts w:ascii="Times New Roman" w:eastAsia="Times New Roman" w:hAnsi="Times New Roman"/>
      <w:sz w:val="28"/>
      <w:szCs w:val="20"/>
      <w:lang w:eastAsia="ru-RU"/>
    </w:rPr>
  </w:style>
  <w:style w:type="paragraph" w:styleId="afffffe">
    <w:name w:val="Block Text"/>
    <w:basedOn w:val="a2"/>
    <w:uiPriority w:val="99"/>
    <w:rsid w:val="00DF231F"/>
    <w:pPr>
      <w:widowControl/>
      <w:spacing w:after="0" w:line="240" w:lineRule="auto"/>
      <w:ind w:left="2992" w:right="2981"/>
      <w:jc w:val="both"/>
    </w:pPr>
    <w:rPr>
      <w:rFonts w:ascii="Arial" w:eastAsia="Times New Roman" w:hAnsi="Arial"/>
      <w:sz w:val="18"/>
      <w:szCs w:val="24"/>
      <w:lang w:eastAsia="ru-RU"/>
    </w:rPr>
  </w:style>
  <w:style w:type="paragraph" w:customStyle="1" w:styleId="311">
    <w:name w:val="Основной текст с отступом 31"/>
    <w:basedOn w:val="11"/>
    <w:rsid w:val="00DF231F"/>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c">
    <w:name w:val="Текст сноски1"/>
    <w:basedOn w:val="11"/>
    <w:rsid w:val="00DF231F"/>
    <w:pPr>
      <w:widowControl/>
      <w:spacing w:after="0" w:line="240" w:lineRule="auto"/>
    </w:pPr>
    <w:rPr>
      <w:rFonts w:ascii="Times New Roman" w:eastAsia="Times New Roman" w:hAnsi="Times New Roman" w:cs="Times New Roman"/>
      <w:sz w:val="20"/>
      <w:szCs w:val="20"/>
    </w:rPr>
  </w:style>
  <w:style w:type="character" w:customStyle="1" w:styleId="1fd">
    <w:name w:val="Знак сноски1"/>
    <w:rsid w:val="00DF231F"/>
    <w:rPr>
      <w:vertAlign w:val="superscript"/>
    </w:rPr>
  </w:style>
  <w:style w:type="paragraph" w:customStyle="1" w:styleId="1fe">
    <w:name w:val="Абзац списка1"/>
    <w:basedOn w:val="a2"/>
    <w:link w:val="ListParagraphChar"/>
    <w:rsid w:val="00DF231F"/>
    <w:pPr>
      <w:widowControl/>
      <w:spacing w:after="0" w:line="240" w:lineRule="auto"/>
      <w:ind w:left="720"/>
    </w:pPr>
    <w:rPr>
      <w:rFonts w:eastAsia="Times New Roman"/>
      <w:sz w:val="24"/>
      <w:szCs w:val="24"/>
      <w:lang w:eastAsia="ru-RU"/>
    </w:rPr>
  </w:style>
  <w:style w:type="character" w:customStyle="1" w:styleId="ListParagraphChar">
    <w:name w:val="List Paragraph Char"/>
    <w:link w:val="1fe"/>
    <w:locked/>
    <w:rsid w:val="00DF231F"/>
    <w:rPr>
      <w:rFonts w:eastAsia="Times New Roman"/>
      <w:sz w:val="24"/>
      <w:szCs w:val="24"/>
    </w:rPr>
  </w:style>
  <w:style w:type="paragraph" w:customStyle="1" w:styleId="230">
    <w:name w:val="Основной текст 23"/>
    <w:basedOn w:val="a2"/>
    <w:rsid w:val="00DF231F"/>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2f3">
    <w:name w:val="Обычный2"/>
    <w:rsid w:val="00DF231F"/>
    <w:rPr>
      <w:rFonts w:ascii="Times New Roman" w:eastAsia="Times New Roman" w:hAnsi="Times New Roman"/>
      <w:sz w:val="24"/>
    </w:rPr>
  </w:style>
  <w:style w:type="paragraph" w:customStyle="1" w:styleId="320">
    <w:name w:val="Основной текст с отступом 32"/>
    <w:basedOn w:val="2f3"/>
    <w:rsid w:val="00DF231F"/>
    <w:pPr>
      <w:ind w:firstLine="709"/>
      <w:jc w:val="both"/>
    </w:pPr>
    <w:rPr>
      <w:sz w:val="28"/>
    </w:rPr>
  </w:style>
  <w:style w:type="paragraph" w:customStyle="1" w:styleId="2f4">
    <w:name w:val="Текст сноски2"/>
    <w:basedOn w:val="2f3"/>
    <w:rsid w:val="00DF231F"/>
    <w:rPr>
      <w:sz w:val="20"/>
    </w:rPr>
  </w:style>
  <w:style w:type="character" w:customStyle="1" w:styleId="2f5">
    <w:name w:val="Знак сноски2"/>
    <w:rsid w:val="00DF231F"/>
    <w:rPr>
      <w:vertAlign w:val="superscript"/>
    </w:rPr>
  </w:style>
  <w:style w:type="paragraph" w:customStyle="1" w:styleId="2f6">
    <w:name w:val="Абзац списка2"/>
    <w:basedOn w:val="a2"/>
    <w:rsid w:val="00DF231F"/>
    <w:pPr>
      <w:widowControl/>
      <w:spacing w:after="0" w:line="240" w:lineRule="auto"/>
      <w:ind w:left="720"/>
    </w:pPr>
    <w:rPr>
      <w:rFonts w:eastAsia="Times New Roman"/>
      <w:sz w:val="24"/>
      <w:szCs w:val="24"/>
      <w:lang w:eastAsia="ru-RU"/>
    </w:rPr>
  </w:style>
  <w:style w:type="paragraph" w:customStyle="1" w:styleId="1CharChar1">
    <w:name w:val="Знак Знак1 Char Char1"/>
    <w:basedOn w:val="a2"/>
    <w:semiHidden/>
    <w:rsid w:val="00DF231F"/>
    <w:pPr>
      <w:widowControl/>
      <w:spacing w:after="160" w:line="240" w:lineRule="exact"/>
    </w:pPr>
    <w:rPr>
      <w:rFonts w:ascii="Verdana" w:eastAsia="Times New Roman" w:hAnsi="Verdana" w:cs="Verdana"/>
      <w:sz w:val="20"/>
      <w:szCs w:val="20"/>
      <w:lang w:val="en-US" w:eastAsia="ru-RU"/>
    </w:rPr>
  </w:style>
  <w:style w:type="character" w:customStyle="1" w:styleId="UnresolvedMention">
    <w:name w:val="Unresolved Mention"/>
    <w:basedOn w:val="a3"/>
    <w:uiPriority w:val="99"/>
    <w:semiHidden/>
    <w:unhideWhenUsed/>
    <w:rsid w:val="00DF231F"/>
    <w:rPr>
      <w:color w:val="605E5C"/>
      <w:shd w:val="clear" w:color="auto" w:fill="E1DFDD"/>
    </w:rPr>
  </w:style>
  <w:style w:type="paragraph" w:customStyle="1" w:styleId="240">
    <w:name w:val="Основной текст 24"/>
    <w:basedOn w:val="a2"/>
    <w:rsid w:val="00DF231F"/>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a">
    <w:name w:val="Обычный3"/>
    <w:rsid w:val="00DF231F"/>
    <w:rPr>
      <w:rFonts w:ascii="Times New Roman" w:eastAsia="Times New Roman" w:hAnsi="Times New Roman"/>
      <w:sz w:val="24"/>
    </w:rPr>
  </w:style>
  <w:style w:type="paragraph" w:customStyle="1" w:styleId="330">
    <w:name w:val="Основной текст с отступом 33"/>
    <w:basedOn w:val="3a"/>
    <w:rsid w:val="00DF231F"/>
    <w:pPr>
      <w:ind w:firstLine="709"/>
      <w:jc w:val="both"/>
    </w:pPr>
    <w:rPr>
      <w:sz w:val="28"/>
    </w:rPr>
  </w:style>
  <w:style w:type="paragraph" w:customStyle="1" w:styleId="3b">
    <w:name w:val="Текст сноски3"/>
    <w:basedOn w:val="3a"/>
    <w:rsid w:val="00DF231F"/>
    <w:rPr>
      <w:sz w:val="20"/>
    </w:rPr>
  </w:style>
  <w:style w:type="character" w:customStyle="1" w:styleId="3c">
    <w:name w:val="Знак сноски3"/>
    <w:rsid w:val="00DF231F"/>
    <w:rPr>
      <w:vertAlign w:val="superscript"/>
    </w:rPr>
  </w:style>
  <w:style w:type="paragraph" w:customStyle="1" w:styleId="3d">
    <w:name w:val="Абзац списка3"/>
    <w:basedOn w:val="a2"/>
    <w:rsid w:val="00DF231F"/>
    <w:pPr>
      <w:widowControl/>
      <w:spacing w:after="0" w:line="240" w:lineRule="auto"/>
      <w:ind w:left="720"/>
    </w:pPr>
    <w:rPr>
      <w:rFonts w:eastAsia="Times New Roman"/>
      <w:sz w:val="24"/>
      <w:szCs w:val="24"/>
      <w:lang w:eastAsia="ru-RU"/>
    </w:rPr>
  </w:style>
  <w:style w:type="paragraph" w:customStyle="1" w:styleId="250">
    <w:name w:val="Основной текст 25"/>
    <w:basedOn w:val="a2"/>
    <w:rsid w:val="00DF231F"/>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45">
    <w:name w:val="Обычный4"/>
    <w:rsid w:val="00DF231F"/>
    <w:rPr>
      <w:rFonts w:ascii="Times New Roman" w:eastAsia="Times New Roman" w:hAnsi="Times New Roman"/>
      <w:sz w:val="24"/>
    </w:rPr>
  </w:style>
  <w:style w:type="paragraph" w:customStyle="1" w:styleId="340">
    <w:name w:val="Основной текст с отступом 34"/>
    <w:basedOn w:val="45"/>
    <w:rsid w:val="00DF231F"/>
    <w:pPr>
      <w:ind w:firstLine="709"/>
      <w:jc w:val="both"/>
    </w:pPr>
    <w:rPr>
      <w:sz w:val="28"/>
    </w:rPr>
  </w:style>
  <w:style w:type="paragraph" w:customStyle="1" w:styleId="46">
    <w:name w:val="Текст сноски4"/>
    <w:basedOn w:val="45"/>
    <w:rsid w:val="00DF231F"/>
    <w:rPr>
      <w:sz w:val="20"/>
    </w:rPr>
  </w:style>
  <w:style w:type="character" w:customStyle="1" w:styleId="47">
    <w:name w:val="Знак сноски4"/>
    <w:rsid w:val="00DF231F"/>
    <w:rPr>
      <w:vertAlign w:val="superscript"/>
    </w:rPr>
  </w:style>
  <w:style w:type="paragraph" w:customStyle="1" w:styleId="48">
    <w:name w:val="Абзац списка4"/>
    <w:basedOn w:val="a2"/>
    <w:rsid w:val="00DF231F"/>
    <w:pPr>
      <w:widowControl/>
      <w:spacing w:after="0" w:line="240" w:lineRule="auto"/>
      <w:ind w:left="720"/>
    </w:pPr>
    <w:rPr>
      <w:rFonts w:eastAsia="Times New Roman"/>
      <w:sz w:val="24"/>
      <w:szCs w:val="24"/>
      <w:lang w:eastAsia="ru-RU"/>
    </w:rPr>
  </w:style>
  <w:style w:type="paragraph" w:customStyle="1" w:styleId="Body1">
    <w:name w:val="Body_"/>
    <w:basedOn w:val="a2"/>
    <w:uiPriority w:val="99"/>
    <w:rsid w:val="00DF231F"/>
    <w:pPr>
      <w:tabs>
        <w:tab w:val="left" w:pos="560"/>
      </w:tabs>
      <w:autoSpaceDE w:val="0"/>
      <w:autoSpaceDN w:val="0"/>
      <w:adjustRightInd w:val="0"/>
      <w:spacing w:after="0" w:line="242"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customStyle="1" w:styleId="Bodyindtire">
    <w:name w:val="Body_ind_tire"/>
    <w:basedOn w:val="a2"/>
    <w:uiPriority w:val="99"/>
    <w:rsid w:val="00DF231F"/>
    <w:pPr>
      <w:tabs>
        <w:tab w:val="left" w:pos="227"/>
      </w:tabs>
      <w:autoSpaceDE w:val="0"/>
      <w:autoSpaceDN w:val="0"/>
      <w:adjustRightInd w:val="0"/>
      <w:spacing w:after="0" w:line="240" w:lineRule="atLeast"/>
      <w:ind w:left="227" w:hanging="227"/>
      <w:jc w:val="both"/>
      <w:textAlignment w:val="center"/>
    </w:pPr>
    <w:rPr>
      <w:rFonts w:ascii="SchoolBookSanPin" w:eastAsiaTheme="minorEastAsia" w:hAnsi="SchoolBookSanPin" w:cs="SchoolBookSanPin"/>
      <w:color w:val="000000"/>
      <w:sz w:val="20"/>
      <w:szCs w:val="20"/>
      <w:lang w:eastAsia="ru-RU"/>
    </w:rPr>
  </w:style>
  <w:style w:type="paragraph" w:customStyle="1" w:styleId="56">
    <w:name w:val="Абзац списка5"/>
    <w:basedOn w:val="a2"/>
    <w:rsid w:val="007C5CBB"/>
    <w:pPr>
      <w:tabs>
        <w:tab w:val="left" w:pos="706"/>
      </w:tabs>
      <w:suppressAutoHyphens/>
      <w:spacing w:after="0" w:line="240" w:lineRule="auto"/>
      <w:ind w:left="720"/>
    </w:pPr>
    <w:rPr>
      <w:rFonts w:ascii="Times New Roman" w:eastAsia="Times New Roman" w:hAnsi="Times New Roman" w:cs="Tahoma"/>
      <w:color w:val="00000A"/>
      <w:kern w:val="1"/>
      <w:sz w:val="24"/>
      <w:szCs w:val="24"/>
      <w:lang w:eastAsia="ru-RU"/>
    </w:rPr>
  </w:style>
  <w:style w:type="paragraph" w:customStyle="1" w:styleId="affffff">
    <w:basedOn w:val="a2"/>
    <w:next w:val="a6"/>
    <w:qFormat/>
    <w:rsid w:val="007C5CBB"/>
    <w:pPr>
      <w:widowControl/>
      <w:spacing w:after="0" w:line="240" w:lineRule="auto"/>
      <w:jc w:val="center"/>
    </w:pPr>
    <w:rPr>
      <w:rFonts w:ascii="Times New Roman" w:eastAsia="Times New Roman" w:hAnsi="Times New Roman"/>
      <w:b/>
      <w:sz w:val="28"/>
      <w:szCs w:val="20"/>
      <w:lang w:eastAsia="ru-RU"/>
    </w:rPr>
  </w:style>
  <w:style w:type="paragraph" w:styleId="HTML">
    <w:name w:val="HTML Preformatted"/>
    <w:basedOn w:val="a2"/>
    <w:link w:val="HTML0"/>
    <w:uiPriority w:val="99"/>
    <w:unhideWhenUsed/>
    <w:rsid w:val="007C5C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basedOn w:val="a3"/>
    <w:link w:val="HTML"/>
    <w:uiPriority w:val="99"/>
    <w:rsid w:val="007C5CBB"/>
    <w:rPr>
      <w:rFonts w:ascii="Courier New" w:eastAsia="Times New Roman" w:hAnsi="Courier New"/>
      <w:lang w:val="x-none" w:eastAsia="x-none"/>
    </w:rPr>
  </w:style>
  <w:style w:type="character" w:customStyle="1" w:styleId="CharAttribute484">
    <w:name w:val="CharAttribute484"/>
    <w:uiPriority w:val="99"/>
    <w:rsid w:val="007C5CBB"/>
    <w:rPr>
      <w:rFonts w:ascii="Times New Roman" w:eastAsia="Times New Roman"/>
      <w:i/>
      <w:sz w:val="28"/>
    </w:rPr>
  </w:style>
  <w:style w:type="paragraph" w:customStyle="1" w:styleId="ParaAttribute7">
    <w:name w:val="ParaAttribute7"/>
    <w:qFormat/>
    <w:rsid w:val="007C5CBB"/>
    <w:pPr>
      <w:ind w:firstLine="851"/>
      <w:jc w:val="center"/>
    </w:pPr>
    <w:rPr>
      <w:rFonts w:eastAsia="№Е"/>
    </w:rPr>
  </w:style>
  <w:style w:type="character" w:customStyle="1" w:styleId="CharAttribute501">
    <w:name w:val="CharAttribute501"/>
    <w:uiPriority w:val="99"/>
    <w:qFormat/>
    <w:rsid w:val="007C5CBB"/>
    <w:rPr>
      <w:rFonts w:ascii="Times New Roman" w:eastAsia="Times New Roman" w:hAnsi="Times New Roman" w:cs="Times New Roman" w:hint="default"/>
      <w:i/>
      <w:iCs w:val="0"/>
      <w:sz w:val="28"/>
      <w:u w:val="single"/>
    </w:rPr>
  </w:style>
  <w:style w:type="paragraph" w:customStyle="1" w:styleId="ParaAttribute8">
    <w:name w:val="ParaAttribute8"/>
    <w:qFormat/>
    <w:rsid w:val="007C5CBB"/>
    <w:pPr>
      <w:ind w:firstLine="851"/>
      <w:jc w:val="both"/>
    </w:pPr>
    <w:rPr>
      <w:rFonts w:eastAsia="№Е"/>
    </w:rPr>
  </w:style>
  <w:style w:type="character" w:customStyle="1" w:styleId="CharAttribute6">
    <w:name w:val="CharAttribute6"/>
    <w:qFormat/>
    <w:rsid w:val="007C5CBB"/>
    <w:rPr>
      <w:rFonts w:ascii="Times New Roman" w:eastAsia="Batang" w:hAnsi="Batang" w:cs="Times New Roman" w:hint="default"/>
      <w:color w:val="0000FF"/>
      <w:sz w:val="28"/>
      <w:u w:val="single"/>
    </w:rPr>
  </w:style>
  <w:style w:type="paragraph" w:customStyle="1" w:styleId="ParaAttribute3">
    <w:name w:val="ParaAttribute3"/>
    <w:qFormat/>
    <w:rsid w:val="007C5CBB"/>
    <w:pPr>
      <w:widowControl w:val="0"/>
      <w:wordWrap w:val="0"/>
      <w:ind w:right="-1"/>
      <w:jc w:val="center"/>
    </w:pPr>
    <w:rPr>
      <w:rFonts w:eastAsia="№Е"/>
    </w:rPr>
  </w:style>
  <w:style w:type="character" w:customStyle="1" w:styleId="CharAttribute5">
    <w:name w:val="CharAttribute5"/>
    <w:qFormat/>
    <w:rsid w:val="007C5CBB"/>
    <w:rPr>
      <w:rFonts w:ascii="Batang" w:eastAsia="Times New Roman" w:hAnsi="Times New Roman" w:hint="eastAsia"/>
      <w:sz w:val="28"/>
    </w:rPr>
  </w:style>
  <w:style w:type="paragraph" w:customStyle="1" w:styleId="ParaAttribute2">
    <w:name w:val="ParaAttribute2"/>
    <w:qFormat/>
    <w:rsid w:val="007C5CBB"/>
    <w:pPr>
      <w:widowControl w:val="0"/>
      <w:wordWrap w:val="0"/>
      <w:ind w:right="-1"/>
      <w:jc w:val="center"/>
    </w:pPr>
    <w:rPr>
      <w:rFonts w:eastAsia="№Е"/>
    </w:rPr>
  </w:style>
  <w:style w:type="paragraph" w:customStyle="1" w:styleId="ParaAttribute5">
    <w:name w:val="ParaAttribute5"/>
    <w:qFormat/>
    <w:rsid w:val="007C5CBB"/>
    <w:pPr>
      <w:widowControl w:val="0"/>
      <w:wordWrap w:val="0"/>
      <w:ind w:right="-1"/>
      <w:jc w:val="both"/>
    </w:pPr>
    <w:rPr>
      <w:rFonts w:eastAsia="№Е"/>
    </w:rPr>
  </w:style>
  <w:style w:type="paragraph" w:customStyle="1" w:styleId="a0">
    <w:name w:val="список с точками"/>
    <w:basedOn w:val="a2"/>
    <w:rsid w:val="00B46FA6"/>
    <w:pPr>
      <w:widowControl/>
      <w:numPr>
        <w:numId w:val="157"/>
      </w:numPr>
      <w:spacing w:after="0" w:line="312" w:lineRule="auto"/>
      <w:jc w:val="both"/>
    </w:pPr>
    <w:rPr>
      <w:rFonts w:ascii="Times New Roman" w:eastAsia="Times New Roman" w:hAnsi="Times New Roman"/>
      <w:sz w:val="24"/>
      <w:szCs w:val="24"/>
      <w:lang w:eastAsia="ru-RU"/>
    </w:rPr>
  </w:style>
  <w:style w:type="paragraph" w:customStyle="1" w:styleId="stk-reset">
    <w:name w:val="stk-reset"/>
    <w:basedOn w:val="a2"/>
    <w:rsid w:val="00B46FA6"/>
    <w:pPr>
      <w:widowControl/>
      <w:spacing w:before="100" w:beforeAutospacing="1" w:after="100" w:afterAutospacing="1" w:line="240" w:lineRule="auto"/>
    </w:pPr>
    <w:rPr>
      <w:rFonts w:ascii="Times New Roman" w:eastAsia="Times New Roman" w:hAnsi="Times New Roman"/>
      <w:sz w:val="24"/>
      <w:szCs w:val="24"/>
      <w:lang w:eastAsia="ru-RU"/>
    </w:rPr>
  </w:style>
  <w:style w:type="character" w:styleId="HTML1">
    <w:name w:val="HTML Cite"/>
    <w:basedOn w:val="a3"/>
    <w:uiPriority w:val="99"/>
    <w:semiHidden/>
    <w:unhideWhenUsed/>
    <w:rsid w:val="00B46FA6"/>
    <w:rPr>
      <w:i/>
      <w:iCs/>
    </w:rPr>
  </w:style>
  <w:style w:type="character" w:customStyle="1" w:styleId="dyjrff">
    <w:name w:val="dyjrff"/>
    <w:basedOn w:val="a3"/>
    <w:rsid w:val="00B46FA6"/>
  </w:style>
  <w:style w:type="paragraph" w:customStyle="1" w:styleId="c5">
    <w:name w:val="c5"/>
    <w:basedOn w:val="a2"/>
    <w:rsid w:val="00B46FA6"/>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3"/>
    <w:rsid w:val="00B46FA6"/>
  </w:style>
  <w:style w:type="character" w:customStyle="1" w:styleId="c4">
    <w:name w:val="c4"/>
    <w:basedOn w:val="a3"/>
    <w:rsid w:val="00B46FA6"/>
  </w:style>
  <w:style w:type="character" w:customStyle="1" w:styleId="c25">
    <w:name w:val="c25"/>
    <w:basedOn w:val="a3"/>
    <w:rsid w:val="00B46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3380">
      <w:bodyDiv w:val="1"/>
      <w:marLeft w:val="0"/>
      <w:marRight w:val="0"/>
      <w:marTop w:val="0"/>
      <w:marBottom w:val="0"/>
      <w:divBdr>
        <w:top w:val="none" w:sz="0" w:space="0" w:color="auto"/>
        <w:left w:val="none" w:sz="0" w:space="0" w:color="auto"/>
        <w:bottom w:val="none" w:sz="0" w:space="0" w:color="auto"/>
        <w:right w:val="none" w:sz="0" w:space="0" w:color="auto"/>
      </w:divBdr>
    </w:div>
    <w:div w:id="9920359">
      <w:bodyDiv w:val="1"/>
      <w:marLeft w:val="0"/>
      <w:marRight w:val="0"/>
      <w:marTop w:val="0"/>
      <w:marBottom w:val="0"/>
      <w:divBdr>
        <w:top w:val="none" w:sz="0" w:space="0" w:color="auto"/>
        <w:left w:val="none" w:sz="0" w:space="0" w:color="auto"/>
        <w:bottom w:val="none" w:sz="0" w:space="0" w:color="auto"/>
        <w:right w:val="none" w:sz="0" w:space="0" w:color="auto"/>
      </w:divBdr>
    </w:div>
    <w:div w:id="20058285">
      <w:bodyDiv w:val="1"/>
      <w:marLeft w:val="0"/>
      <w:marRight w:val="0"/>
      <w:marTop w:val="0"/>
      <w:marBottom w:val="0"/>
      <w:divBdr>
        <w:top w:val="none" w:sz="0" w:space="0" w:color="auto"/>
        <w:left w:val="none" w:sz="0" w:space="0" w:color="auto"/>
        <w:bottom w:val="none" w:sz="0" w:space="0" w:color="auto"/>
        <w:right w:val="none" w:sz="0" w:space="0" w:color="auto"/>
      </w:divBdr>
    </w:div>
    <w:div w:id="21247310">
      <w:bodyDiv w:val="1"/>
      <w:marLeft w:val="0"/>
      <w:marRight w:val="0"/>
      <w:marTop w:val="0"/>
      <w:marBottom w:val="0"/>
      <w:divBdr>
        <w:top w:val="none" w:sz="0" w:space="0" w:color="auto"/>
        <w:left w:val="none" w:sz="0" w:space="0" w:color="auto"/>
        <w:bottom w:val="none" w:sz="0" w:space="0" w:color="auto"/>
        <w:right w:val="none" w:sz="0" w:space="0" w:color="auto"/>
      </w:divBdr>
    </w:div>
    <w:div w:id="43525533">
      <w:bodyDiv w:val="1"/>
      <w:marLeft w:val="0"/>
      <w:marRight w:val="0"/>
      <w:marTop w:val="0"/>
      <w:marBottom w:val="0"/>
      <w:divBdr>
        <w:top w:val="none" w:sz="0" w:space="0" w:color="auto"/>
        <w:left w:val="none" w:sz="0" w:space="0" w:color="auto"/>
        <w:bottom w:val="none" w:sz="0" w:space="0" w:color="auto"/>
        <w:right w:val="none" w:sz="0" w:space="0" w:color="auto"/>
      </w:divBdr>
    </w:div>
    <w:div w:id="84423931">
      <w:bodyDiv w:val="1"/>
      <w:marLeft w:val="0"/>
      <w:marRight w:val="0"/>
      <w:marTop w:val="0"/>
      <w:marBottom w:val="0"/>
      <w:divBdr>
        <w:top w:val="none" w:sz="0" w:space="0" w:color="auto"/>
        <w:left w:val="none" w:sz="0" w:space="0" w:color="auto"/>
        <w:bottom w:val="none" w:sz="0" w:space="0" w:color="auto"/>
        <w:right w:val="none" w:sz="0" w:space="0" w:color="auto"/>
      </w:divBdr>
    </w:div>
    <w:div w:id="146750668">
      <w:bodyDiv w:val="1"/>
      <w:marLeft w:val="0"/>
      <w:marRight w:val="0"/>
      <w:marTop w:val="0"/>
      <w:marBottom w:val="0"/>
      <w:divBdr>
        <w:top w:val="none" w:sz="0" w:space="0" w:color="auto"/>
        <w:left w:val="none" w:sz="0" w:space="0" w:color="auto"/>
        <w:bottom w:val="none" w:sz="0" w:space="0" w:color="auto"/>
        <w:right w:val="none" w:sz="0" w:space="0" w:color="auto"/>
      </w:divBdr>
    </w:div>
    <w:div w:id="206573222">
      <w:bodyDiv w:val="1"/>
      <w:marLeft w:val="0"/>
      <w:marRight w:val="0"/>
      <w:marTop w:val="0"/>
      <w:marBottom w:val="0"/>
      <w:divBdr>
        <w:top w:val="none" w:sz="0" w:space="0" w:color="auto"/>
        <w:left w:val="none" w:sz="0" w:space="0" w:color="auto"/>
        <w:bottom w:val="none" w:sz="0" w:space="0" w:color="auto"/>
        <w:right w:val="none" w:sz="0" w:space="0" w:color="auto"/>
      </w:divBdr>
    </w:div>
    <w:div w:id="233203172">
      <w:bodyDiv w:val="1"/>
      <w:marLeft w:val="0"/>
      <w:marRight w:val="0"/>
      <w:marTop w:val="0"/>
      <w:marBottom w:val="0"/>
      <w:divBdr>
        <w:top w:val="none" w:sz="0" w:space="0" w:color="auto"/>
        <w:left w:val="none" w:sz="0" w:space="0" w:color="auto"/>
        <w:bottom w:val="none" w:sz="0" w:space="0" w:color="auto"/>
        <w:right w:val="none" w:sz="0" w:space="0" w:color="auto"/>
      </w:divBdr>
    </w:div>
    <w:div w:id="409622720">
      <w:bodyDiv w:val="1"/>
      <w:marLeft w:val="0"/>
      <w:marRight w:val="0"/>
      <w:marTop w:val="0"/>
      <w:marBottom w:val="0"/>
      <w:divBdr>
        <w:top w:val="none" w:sz="0" w:space="0" w:color="auto"/>
        <w:left w:val="none" w:sz="0" w:space="0" w:color="auto"/>
        <w:bottom w:val="none" w:sz="0" w:space="0" w:color="auto"/>
        <w:right w:val="none" w:sz="0" w:space="0" w:color="auto"/>
      </w:divBdr>
    </w:div>
    <w:div w:id="456530589">
      <w:bodyDiv w:val="1"/>
      <w:marLeft w:val="0"/>
      <w:marRight w:val="0"/>
      <w:marTop w:val="0"/>
      <w:marBottom w:val="0"/>
      <w:divBdr>
        <w:top w:val="none" w:sz="0" w:space="0" w:color="auto"/>
        <w:left w:val="none" w:sz="0" w:space="0" w:color="auto"/>
        <w:bottom w:val="none" w:sz="0" w:space="0" w:color="auto"/>
        <w:right w:val="none" w:sz="0" w:space="0" w:color="auto"/>
      </w:divBdr>
    </w:div>
    <w:div w:id="466096391">
      <w:bodyDiv w:val="1"/>
      <w:marLeft w:val="0"/>
      <w:marRight w:val="0"/>
      <w:marTop w:val="0"/>
      <w:marBottom w:val="0"/>
      <w:divBdr>
        <w:top w:val="none" w:sz="0" w:space="0" w:color="auto"/>
        <w:left w:val="none" w:sz="0" w:space="0" w:color="auto"/>
        <w:bottom w:val="none" w:sz="0" w:space="0" w:color="auto"/>
        <w:right w:val="none" w:sz="0" w:space="0" w:color="auto"/>
      </w:divBdr>
    </w:div>
    <w:div w:id="574896834">
      <w:bodyDiv w:val="1"/>
      <w:marLeft w:val="0"/>
      <w:marRight w:val="0"/>
      <w:marTop w:val="0"/>
      <w:marBottom w:val="0"/>
      <w:divBdr>
        <w:top w:val="none" w:sz="0" w:space="0" w:color="auto"/>
        <w:left w:val="none" w:sz="0" w:space="0" w:color="auto"/>
        <w:bottom w:val="none" w:sz="0" w:space="0" w:color="auto"/>
        <w:right w:val="none" w:sz="0" w:space="0" w:color="auto"/>
      </w:divBdr>
    </w:div>
    <w:div w:id="578440491">
      <w:bodyDiv w:val="1"/>
      <w:marLeft w:val="0"/>
      <w:marRight w:val="0"/>
      <w:marTop w:val="0"/>
      <w:marBottom w:val="0"/>
      <w:divBdr>
        <w:top w:val="none" w:sz="0" w:space="0" w:color="auto"/>
        <w:left w:val="none" w:sz="0" w:space="0" w:color="auto"/>
        <w:bottom w:val="none" w:sz="0" w:space="0" w:color="auto"/>
        <w:right w:val="none" w:sz="0" w:space="0" w:color="auto"/>
      </w:divBdr>
    </w:div>
    <w:div w:id="583344134">
      <w:bodyDiv w:val="1"/>
      <w:marLeft w:val="0"/>
      <w:marRight w:val="0"/>
      <w:marTop w:val="0"/>
      <w:marBottom w:val="0"/>
      <w:divBdr>
        <w:top w:val="none" w:sz="0" w:space="0" w:color="auto"/>
        <w:left w:val="none" w:sz="0" w:space="0" w:color="auto"/>
        <w:bottom w:val="none" w:sz="0" w:space="0" w:color="auto"/>
        <w:right w:val="none" w:sz="0" w:space="0" w:color="auto"/>
      </w:divBdr>
    </w:div>
    <w:div w:id="603536377">
      <w:bodyDiv w:val="1"/>
      <w:marLeft w:val="0"/>
      <w:marRight w:val="0"/>
      <w:marTop w:val="0"/>
      <w:marBottom w:val="0"/>
      <w:divBdr>
        <w:top w:val="none" w:sz="0" w:space="0" w:color="auto"/>
        <w:left w:val="none" w:sz="0" w:space="0" w:color="auto"/>
        <w:bottom w:val="none" w:sz="0" w:space="0" w:color="auto"/>
        <w:right w:val="none" w:sz="0" w:space="0" w:color="auto"/>
      </w:divBdr>
    </w:div>
    <w:div w:id="632367198">
      <w:bodyDiv w:val="1"/>
      <w:marLeft w:val="0"/>
      <w:marRight w:val="0"/>
      <w:marTop w:val="0"/>
      <w:marBottom w:val="0"/>
      <w:divBdr>
        <w:top w:val="none" w:sz="0" w:space="0" w:color="auto"/>
        <w:left w:val="none" w:sz="0" w:space="0" w:color="auto"/>
        <w:bottom w:val="none" w:sz="0" w:space="0" w:color="auto"/>
        <w:right w:val="none" w:sz="0" w:space="0" w:color="auto"/>
      </w:divBdr>
    </w:div>
    <w:div w:id="678773252">
      <w:bodyDiv w:val="1"/>
      <w:marLeft w:val="0"/>
      <w:marRight w:val="0"/>
      <w:marTop w:val="0"/>
      <w:marBottom w:val="0"/>
      <w:divBdr>
        <w:top w:val="none" w:sz="0" w:space="0" w:color="auto"/>
        <w:left w:val="none" w:sz="0" w:space="0" w:color="auto"/>
        <w:bottom w:val="none" w:sz="0" w:space="0" w:color="auto"/>
        <w:right w:val="none" w:sz="0" w:space="0" w:color="auto"/>
      </w:divBdr>
    </w:div>
    <w:div w:id="723480582">
      <w:bodyDiv w:val="1"/>
      <w:marLeft w:val="0"/>
      <w:marRight w:val="0"/>
      <w:marTop w:val="0"/>
      <w:marBottom w:val="0"/>
      <w:divBdr>
        <w:top w:val="none" w:sz="0" w:space="0" w:color="auto"/>
        <w:left w:val="none" w:sz="0" w:space="0" w:color="auto"/>
        <w:bottom w:val="none" w:sz="0" w:space="0" w:color="auto"/>
        <w:right w:val="none" w:sz="0" w:space="0" w:color="auto"/>
      </w:divBdr>
    </w:div>
    <w:div w:id="724336040">
      <w:bodyDiv w:val="1"/>
      <w:marLeft w:val="0"/>
      <w:marRight w:val="0"/>
      <w:marTop w:val="0"/>
      <w:marBottom w:val="0"/>
      <w:divBdr>
        <w:top w:val="none" w:sz="0" w:space="0" w:color="auto"/>
        <w:left w:val="none" w:sz="0" w:space="0" w:color="auto"/>
        <w:bottom w:val="none" w:sz="0" w:space="0" w:color="auto"/>
        <w:right w:val="none" w:sz="0" w:space="0" w:color="auto"/>
      </w:divBdr>
    </w:div>
    <w:div w:id="725300704">
      <w:bodyDiv w:val="1"/>
      <w:marLeft w:val="0"/>
      <w:marRight w:val="0"/>
      <w:marTop w:val="0"/>
      <w:marBottom w:val="0"/>
      <w:divBdr>
        <w:top w:val="none" w:sz="0" w:space="0" w:color="auto"/>
        <w:left w:val="none" w:sz="0" w:space="0" w:color="auto"/>
        <w:bottom w:val="none" w:sz="0" w:space="0" w:color="auto"/>
        <w:right w:val="none" w:sz="0" w:space="0" w:color="auto"/>
      </w:divBdr>
    </w:div>
    <w:div w:id="811559144">
      <w:bodyDiv w:val="1"/>
      <w:marLeft w:val="0"/>
      <w:marRight w:val="0"/>
      <w:marTop w:val="0"/>
      <w:marBottom w:val="0"/>
      <w:divBdr>
        <w:top w:val="none" w:sz="0" w:space="0" w:color="auto"/>
        <w:left w:val="none" w:sz="0" w:space="0" w:color="auto"/>
        <w:bottom w:val="none" w:sz="0" w:space="0" w:color="auto"/>
        <w:right w:val="none" w:sz="0" w:space="0" w:color="auto"/>
      </w:divBdr>
    </w:div>
    <w:div w:id="1050374293">
      <w:bodyDiv w:val="1"/>
      <w:marLeft w:val="0"/>
      <w:marRight w:val="0"/>
      <w:marTop w:val="0"/>
      <w:marBottom w:val="0"/>
      <w:divBdr>
        <w:top w:val="none" w:sz="0" w:space="0" w:color="auto"/>
        <w:left w:val="none" w:sz="0" w:space="0" w:color="auto"/>
        <w:bottom w:val="none" w:sz="0" w:space="0" w:color="auto"/>
        <w:right w:val="none" w:sz="0" w:space="0" w:color="auto"/>
      </w:divBdr>
    </w:div>
    <w:div w:id="1057320292">
      <w:bodyDiv w:val="1"/>
      <w:marLeft w:val="0"/>
      <w:marRight w:val="0"/>
      <w:marTop w:val="0"/>
      <w:marBottom w:val="0"/>
      <w:divBdr>
        <w:top w:val="none" w:sz="0" w:space="0" w:color="auto"/>
        <w:left w:val="none" w:sz="0" w:space="0" w:color="auto"/>
        <w:bottom w:val="none" w:sz="0" w:space="0" w:color="auto"/>
        <w:right w:val="none" w:sz="0" w:space="0" w:color="auto"/>
      </w:divBdr>
    </w:div>
    <w:div w:id="1076706760">
      <w:bodyDiv w:val="1"/>
      <w:marLeft w:val="0"/>
      <w:marRight w:val="0"/>
      <w:marTop w:val="0"/>
      <w:marBottom w:val="0"/>
      <w:divBdr>
        <w:top w:val="none" w:sz="0" w:space="0" w:color="auto"/>
        <w:left w:val="none" w:sz="0" w:space="0" w:color="auto"/>
        <w:bottom w:val="none" w:sz="0" w:space="0" w:color="auto"/>
        <w:right w:val="none" w:sz="0" w:space="0" w:color="auto"/>
      </w:divBdr>
    </w:div>
    <w:div w:id="1090275841">
      <w:bodyDiv w:val="1"/>
      <w:marLeft w:val="0"/>
      <w:marRight w:val="0"/>
      <w:marTop w:val="0"/>
      <w:marBottom w:val="0"/>
      <w:divBdr>
        <w:top w:val="none" w:sz="0" w:space="0" w:color="auto"/>
        <w:left w:val="none" w:sz="0" w:space="0" w:color="auto"/>
        <w:bottom w:val="none" w:sz="0" w:space="0" w:color="auto"/>
        <w:right w:val="none" w:sz="0" w:space="0" w:color="auto"/>
      </w:divBdr>
    </w:div>
    <w:div w:id="1094059814">
      <w:bodyDiv w:val="1"/>
      <w:marLeft w:val="0"/>
      <w:marRight w:val="0"/>
      <w:marTop w:val="0"/>
      <w:marBottom w:val="0"/>
      <w:divBdr>
        <w:top w:val="none" w:sz="0" w:space="0" w:color="auto"/>
        <w:left w:val="none" w:sz="0" w:space="0" w:color="auto"/>
        <w:bottom w:val="none" w:sz="0" w:space="0" w:color="auto"/>
        <w:right w:val="none" w:sz="0" w:space="0" w:color="auto"/>
      </w:divBdr>
    </w:div>
    <w:div w:id="1152605104">
      <w:bodyDiv w:val="1"/>
      <w:marLeft w:val="0"/>
      <w:marRight w:val="0"/>
      <w:marTop w:val="0"/>
      <w:marBottom w:val="0"/>
      <w:divBdr>
        <w:top w:val="none" w:sz="0" w:space="0" w:color="auto"/>
        <w:left w:val="none" w:sz="0" w:space="0" w:color="auto"/>
        <w:bottom w:val="none" w:sz="0" w:space="0" w:color="auto"/>
        <w:right w:val="none" w:sz="0" w:space="0" w:color="auto"/>
      </w:divBdr>
    </w:div>
    <w:div w:id="1167476480">
      <w:bodyDiv w:val="1"/>
      <w:marLeft w:val="0"/>
      <w:marRight w:val="0"/>
      <w:marTop w:val="0"/>
      <w:marBottom w:val="0"/>
      <w:divBdr>
        <w:top w:val="none" w:sz="0" w:space="0" w:color="auto"/>
        <w:left w:val="none" w:sz="0" w:space="0" w:color="auto"/>
        <w:bottom w:val="none" w:sz="0" w:space="0" w:color="auto"/>
        <w:right w:val="none" w:sz="0" w:space="0" w:color="auto"/>
      </w:divBdr>
    </w:div>
    <w:div w:id="1211454842">
      <w:bodyDiv w:val="1"/>
      <w:marLeft w:val="0"/>
      <w:marRight w:val="0"/>
      <w:marTop w:val="0"/>
      <w:marBottom w:val="0"/>
      <w:divBdr>
        <w:top w:val="none" w:sz="0" w:space="0" w:color="auto"/>
        <w:left w:val="none" w:sz="0" w:space="0" w:color="auto"/>
        <w:bottom w:val="none" w:sz="0" w:space="0" w:color="auto"/>
        <w:right w:val="none" w:sz="0" w:space="0" w:color="auto"/>
      </w:divBdr>
    </w:div>
    <w:div w:id="1274822317">
      <w:bodyDiv w:val="1"/>
      <w:marLeft w:val="0"/>
      <w:marRight w:val="0"/>
      <w:marTop w:val="0"/>
      <w:marBottom w:val="0"/>
      <w:divBdr>
        <w:top w:val="none" w:sz="0" w:space="0" w:color="auto"/>
        <w:left w:val="none" w:sz="0" w:space="0" w:color="auto"/>
        <w:bottom w:val="none" w:sz="0" w:space="0" w:color="auto"/>
        <w:right w:val="none" w:sz="0" w:space="0" w:color="auto"/>
      </w:divBdr>
    </w:div>
    <w:div w:id="1308239072">
      <w:bodyDiv w:val="1"/>
      <w:marLeft w:val="0"/>
      <w:marRight w:val="0"/>
      <w:marTop w:val="0"/>
      <w:marBottom w:val="0"/>
      <w:divBdr>
        <w:top w:val="none" w:sz="0" w:space="0" w:color="auto"/>
        <w:left w:val="none" w:sz="0" w:space="0" w:color="auto"/>
        <w:bottom w:val="none" w:sz="0" w:space="0" w:color="auto"/>
        <w:right w:val="none" w:sz="0" w:space="0" w:color="auto"/>
      </w:divBdr>
    </w:div>
    <w:div w:id="1360819011">
      <w:bodyDiv w:val="1"/>
      <w:marLeft w:val="0"/>
      <w:marRight w:val="0"/>
      <w:marTop w:val="0"/>
      <w:marBottom w:val="0"/>
      <w:divBdr>
        <w:top w:val="none" w:sz="0" w:space="0" w:color="auto"/>
        <w:left w:val="none" w:sz="0" w:space="0" w:color="auto"/>
        <w:bottom w:val="none" w:sz="0" w:space="0" w:color="auto"/>
        <w:right w:val="none" w:sz="0" w:space="0" w:color="auto"/>
      </w:divBdr>
    </w:div>
    <w:div w:id="1521815842">
      <w:bodyDiv w:val="1"/>
      <w:marLeft w:val="0"/>
      <w:marRight w:val="0"/>
      <w:marTop w:val="0"/>
      <w:marBottom w:val="0"/>
      <w:divBdr>
        <w:top w:val="none" w:sz="0" w:space="0" w:color="auto"/>
        <w:left w:val="none" w:sz="0" w:space="0" w:color="auto"/>
        <w:bottom w:val="none" w:sz="0" w:space="0" w:color="auto"/>
        <w:right w:val="none" w:sz="0" w:space="0" w:color="auto"/>
      </w:divBdr>
    </w:div>
    <w:div w:id="1559054245">
      <w:bodyDiv w:val="1"/>
      <w:marLeft w:val="0"/>
      <w:marRight w:val="0"/>
      <w:marTop w:val="0"/>
      <w:marBottom w:val="0"/>
      <w:divBdr>
        <w:top w:val="none" w:sz="0" w:space="0" w:color="auto"/>
        <w:left w:val="none" w:sz="0" w:space="0" w:color="auto"/>
        <w:bottom w:val="none" w:sz="0" w:space="0" w:color="auto"/>
        <w:right w:val="none" w:sz="0" w:space="0" w:color="auto"/>
      </w:divBdr>
    </w:div>
    <w:div w:id="1567566547">
      <w:bodyDiv w:val="1"/>
      <w:marLeft w:val="0"/>
      <w:marRight w:val="0"/>
      <w:marTop w:val="0"/>
      <w:marBottom w:val="0"/>
      <w:divBdr>
        <w:top w:val="none" w:sz="0" w:space="0" w:color="auto"/>
        <w:left w:val="none" w:sz="0" w:space="0" w:color="auto"/>
        <w:bottom w:val="none" w:sz="0" w:space="0" w:color="auto"/>
        <w:right w:val="none" w:sz="0" w:space="0" w:color="auto"/>
      </w:divBdr>
    </w:div>
    <w:div w:id="1668053126">
      <w:bodyDiv w:val="1"/>
      <w:marLeft w:val="0"/>
      <w:marRight w:val="0"/>
      <w:marTop w:val="0"/>
      <w:marBottom w:val="0"/>
      <w:divBdr>
        <w:top w:val="none" w:sz="0" w:space="0" w:color="auto"/>
        <w:left w:val="none" w:sz="0" w:space="0" w:color="auto"/>
        <w:bottom w:val="none" w:sz="0" w:space="0" w:color="auto"/>
        <w:right w:val="none" w:sz="0" w:space="0" w:color="auto"/>
      </w:divBdr>
    </w:div>
    <w:div w:id="1750274735">
      <w:bodyDiv w:val="1"/>
      <w:marLeft w:val="0"/>
      <w:marRight w:val="0"/>
      <w:marTop w:val="0"/>
      <w:marBottom w:val="0"/>
      <w:divBdr>
        <w:top w:val="none" w:sz="0" w:space="0" w:color="auto"/>
        <w:left w:val="none" w:sz="0" w:space="0" w:color="auto"/>
        <w:bottom w:val="none" w:sz="0" w:space="0" w:color="auto"/>
        <w:right w:val="none" w:sz="0" w:space="0" w:color="auto"/>
      </w:divBdr>
    </w:div>
    <w:div w:id="1754161721">
      <w:bodyDiv w:val="1"/>
      <w:marLeft w:val="0"/>
      <w:marRight w:val="0"/>
      <w:marTop w:val="0"/>
      <w:marBottom w:val="0"/>
      <w:divBdr>
        <w:top w:val="none" w:sz="0" w:space="0" w:color="auto"/>
        <w:left w:val="none" w:sz="0" w:space="0" w:color="auto"/>
        <w:bottom w:val="none" w:sz="0" w:space="0" w:color="auto"/>
        <w:right w:val="none" w:sz="0" w:space="0" w:color="auto"/>
      </w:divBdr>
    </w:div>
    <w:div w:id="1824351443">
      <w:bodyDiv w:val="1"/>
      <w:marLeft w:val="0"/>
      <w:marRight w:val="0"/>
      <w:marTop w:val="0"/>
      <w:marBottom w:val="0"/>
      <w:divBdr>
        <w:top w:val="none" w:sz="0" w:space="0" w:color="auto"/>
        <w:left w:val="none" w:sz="0" w:space="0" w:color="auto"/>
        <w:bottom w:val="none" w:sz="0" w:space="0" w:color="auto"/>
        <w:right w:val="none" w:sz="0" w:space="0" w:color="auto"/>
      </w:divBdr>
    </w:div>
    <w:div w:id="1830099273">
      <w:bodyDiv w:val="1"/>
      <w:marLeft w:val="0"/>
      <w:marRight w:val="0"/>
      <w:marTop w:val="0"/>
      <w:marBottom w:val="0"/>
      <w:divBdr>
        <w:top w:val="none" w:sz="0" w:space="0" w:color="auto"/>
        <w:left w:val="none" w:sz="0" w:space="0" w:color="auto"/>
        <w:bottom w:val="none" w:sz="0" w:space="0" w:color="auto"/>
        <w:right w:val="none" w:sz="0" w:space="0" w:color="auto"/>
      </w:divBdr>
    </w:div>
    <w:div w:id="1867479339">
      <w:bodyDiv w:val="1"/>
      <w:marLeft w:val="0"/>
      <w:marRight w:val="0"/>
      <w:marTop w:val="0"/>
      <w:marBottom w:val="0"/>
      <w:divBdr>
        <w:top w:val="none" w:sz="0" w:space="0" w:color="auto"/>
        <w:left w:val="none" w:sz="0" w:space="0" w:color="auto"/>
        <w:bottom w:val="none" w:sz="0" w:space="0" w:color="auto"/>
        <w:right w:val="none" w:sz="0" w:space="0" w:color="auto"/>
      </w:divBdr>
    </w:div>
    <w:div w:id="1941332793">
      <w:bodyDiv w:val="1"/>
      <w:marLeft w:val="0"/>
      <w:marRight w:val="0"/>
      <w:marTop w:val="0"/>
      <w:marBottom w:val="0"/>
      <w:divBdr>
        <w:top w:val="none" w:sz="0" w:space="0" w:color="auto"/>
        <w:left w:val="none" w:sz="0" w:space="0" w:color="auto"/>
        <w:bottom w:val="none" w:sz="0" w:space="0" w:color="auto"/>
        <w:right w:val="none" w:sz="0" w:space="0" w:color="auto"/>
      </w:divBdr>
    </w:div>
    <w:div w:id="2023899951">
      <w:bodyDiv w:val="1"/>
      <w:marLeft w:val="0"/>
      <w:marRight w:val="0"/>
      <w:marTop w:val="0"/>
      <w:marBottom w:val="0"/>
      <w:divBdr>
        <w:top w:val="none" w:sz="0" w:space="0" w:color="auto"/>
        <w:left w:val="none" w:sz="0" w:space="0" w:color="auto"/>
        <w:bottom w:val="none" w:sz="0" w:space="0" w:color="auto"/>
        <w:right w:val="none" w:sz="0" w:space="0" w:color="auto"/>
      </w:divBdr>
    </w:div>
    <w:div w:id="2027099470">
      <w:bodyDiv w:val="1"/>
      <w:marLeft w:val="0"/>
      <w:marRight w:val="0"/>
      <w:marTop w:val="0"/>
      <w:marBottom w:val="0"/>
      <w:divBdr>
        <w:top w:val="none" w:sz="0" w:space="0" w:color="auto"/>
        <w:left w:val="none" w:sz="0" w:space="0" w:color="auto"/>
        <w:bottom w:val="none" w:sz="0" w:space="0" w:color="auto"/>
        <w:right w:val="none" w:sz="0" w:space="0" w:color="auto"/>
      </w:divBdr>
    </w:div>
    <w:div w:id="2052806017">
      <w:bodyDiv w:val="1"/>
      <w:marLeft w:val="0"/>
      <w:marRight w:val="0"/>
      <w:marTop w:val="0"/>
      <w:marBottom w:val="0"/>
      <w:divBdr>
        <w:top w:val="none" w:sz="0" w:space="0" w:color="auto"/>
        <w:left w:val="none" w:sz="0" w:space="0" w:color="auto"/>
        <w:bottom w:val="none" w:sz="0" w:space="0" w:color="auto"/>
        <w:right w:val="none" w:sz="0" w:space="0" w:color="auto"/>
      </w:divBdr>
    </w:div>
    <w:div w:id="2053652357">
      <w:bodyDiv w:val="1"/>
      <w:marLeft w:val="0"/>
      <w:marRight w:val="0"/>
      <w:marTop w:val="0"/>
      <w:marBottom w:val="0"/>
      <w:divBdr>
        <w:top w:val="none" w:sz="0" w:space="0" w:color="auto"/>
        <w:left w:val="none" w:sz="0" w:space="0" w:color="auto"/>
        <w:bottom w:val="none" w:sz="0" w:space="0" w:color="auto"/>
        <w:right w:val="none" w:sz="0" w:space="0" w:color="auto"/>
      </w:divBdr>
    </w:div>
    <w:div w:id="211242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ZB&amp;n=426546&amp;dst=4" TargetMode="External"/><Relationship Id="rId18" Type="http://schemas.openxmlformats.org/officeDocument/2006/relationships/hyperlink" Target="https://www.youtube.com/watch?v=xi2t-heOx9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youtube.com/watch?v=5HT-NEKyjlI" TargetMode="External"/><Relationship Id="rId7" Type="http://schemas.openxmlformats.org/officeDocument/2006/relationships/endnotes" Target="endnotes.xml"/><Relationship Id="rId12" Type="http://schemas.openxmlformats.org/officeDocument/2006/relationships/hyperlink" Target="https://login.consultant.ru/link/?req=doc&amp;base=RZB&amp;n=426546&amp;dst=4" TargetMode="External"/><Relationship Id="rId17" Type="http://schemas.openxmlformats.org/officeDocument/2006/relationships/hyperlink" Target="https://www.youtube.com/watch?v=0dKsl11yt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youtube.com/watch?v=ARp654CzVLg" TargetMode="External"/><Relationship Id="rId20" Type="http://schemas.openxmlformats.org/officeDocument/2006/relationships/hyperlink" Target="https://www.youtube.com/watch?v=axwdvK-B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426546&amp;dst=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RZB&amp;n=426546&amp;dst=4" TargetMode="External"/><Relationship Id="rId23" Type="http://schemas.openxmlformats.org/officeDocument/2006/relationships/header" Target="header1.xml"/><Relationship Id="rId10" Type="http://schemas.openxmlformats.org/officeDocument/2006/relationships/hyperlink" Target="https://login.consultant.ru/link/?req=doc&amp;base=RZB&amp;n=426546&amp;dst=4" TargetMode="External"/><Relationship Id="rId19" Type="http://schemas.openxmlformats.org/officeDocument/2006/relationships/hyperlink" Target="https://www.youtube.com/watch?v=gwinqFyOto0" TargetMode="External"/><Relationship Id="rId4" Type="http://schemas.openxmlformats.org/officeDocument/2006/relationships/settings" Target="settings.xml"/><Relationship Id="rId9" Type="http://schemas.openxmlformats.org/officeDocument/2006/relationships/hyperlink" Target="https://login.consultant.ru/link/?req=doc&amp;base=RZB&amp;n=426546&amp;dst=4" TargetMode="External"/><Relationship Id="rId14" Type="http://schemas.openxmlformats.org/officeDocument/2006/relationships/hyperlink" Target="https://login.consultant.ru/link/?req=doc&amp;base=RZB&amp;n=426546&amp;dst=4" TargetMode="External"/><Relationship Id="rId22" Type="http://schemas.openxmlformats.org/officeDocument/2006/relationships/hyperlink" Target="https://www.youtube.com/watch?v=5HT-NEKyjl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766CC-D6E2-4EF1-A53A-5C3108D3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7</Pages>
  <Words>238280</Words>
  <Characters>1358196</Characters>
  <Application>Microsoft Office Word</Application>
  <DocSecurity>0</DocSecurity>
  <Lines>11318</Lines>
  <Paragraphs>3186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1593290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cp:lastModifiedBy>admin</cp:lastModifiedBy>
  <cp:revision>54</cp:revision>
  <dcterms:created xsi:type="dcterms:W3CDTF">2024-07-25T17:56:00Z</dcterms:created>
  <dcterms:modified xsi:type="dcterms:W3CDTF">2024-08-14T16:41:00Z</dcterms:modified>
</cp:coreProperties>
</file>