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4A" w:rsidRDefault="007D4D4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D4D4A" w:rsidRDefault="007D4D4A">
      <w:pPr>
        <w:pStyle w:val="ConsPlusNormal"/>
        <w:jc w:val="both"/>
        <w:outlineLvl w:val="0"/>
      </w:pPr>
    </w:p>
    <w:p w:rsidR="007D4D4A" w:rsidRDefault="007D4D4A">
      <w:pPr>
        <w:pStyle w:val="ConsPlusNormal"/>
        <w:outlineLvl w:val="0"/>
      </w:pPr>
      <w:r>
        <w:t>Зарегистрировано в Минюсте России 21 апреля 2022 г. N 68288</w:t>
      </w:r>
    </w:p>
    <w:p w:rsidR="007D4D4A" w:rsidRDefault="007D4D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Title"/>
        <w:jc w:val="center"/>
      </w:pPr>
      <w:r>
        <w:t>МИНИСТЕРСТВО ЗДРАВООХРАНЕНИЯ РОССИЙСКОЙ ФЕДЕРАЦИИ</w:t>
      </w:r>
    </w:p>
    <w:p w:rsidR="007D4D4A" w:rsidRDefault="007D4D4A">
      <w:pPr>
        <w:pStyle w:val="ConsPlusTitle"/>
        <w:jc w:val="center"/>
      </w:pPr>
    </w:p>
    <w:p w:rsidR="007D4D4A" w:rsidRDefault="007D4D4A">
      <w:pPr>
        <w:pStyle w:val="ConsPlusTitle"/>
        <w:jc w:val="center"/>
      </w:pPr>
      <w:r>
        <w:t>ПРИКАЗ</w:t>
      </w:r>
    </w:p>
    <w:p w:rsidR="007D4D4A" w:rsidRDefault="007D4D4A">
      <w:pPr>
        <w:pStyle w:val="ConsPlusTitle"/>
        <w:jc w:val="center"/>
      </w:pPr>
      <w:r>
        <w:t>от 15 марта 2022 г. N 168н</w:t>
      </w:r>
    </w:p>
    <w:p w:rsidR="007D4D4A" w:rsidRDefault="007D4D4A">
      <w:pPr>
        <w:pStyle w:val="ConsPlusTitle"/>
        <w:jc w:val="center"/>
      </w:pPr>
    </w:p>
    <w:p w:rsidR="007D4D4A" w:rsidRDefault="007D4D4A">
      <w:pPr>
        <w:pStyle w:val="ConsPlusTitle"/>
        <w:jc w:val="center"/>
      </w:pPr>
      <w:r>
        <w:t>ОБ УТВЕРЖДЕНИИ ПОРЯДКА</w:t>
      </w:r>
    </w:p>
    <w:p w:rsidR="007D4D4A" w:rsidRDefault="007D4D4A">
      <w:pPr>
        <w:pStyle w:val="ConsPlusTitle"/>
        <w:jc w:val="center"/>
      </w:pPr>
      <w:r>
        <w:t>ПРОВЕДЕНИЯ ДИСПАНСЕРНОГО НАБЛЮДЕНИЯ ЗА ВЗРОСЛЫМИ</w:t>
      </w:r>
    </w:p>
    <w:p w:rsidR="007D4D4A" w:rsidRDefault="007D4D4A">
      <w:pPr>
        <w:pStyle w:val="ConsPlusNormal"/>
        <w:jc w:val="center"/>
      </w:pPr>
    </w:p>
    <w:p w:rsidR="007D4D4A" w:rsidRDefault="007D4D4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проведения диспансерного наблюдения за взрослыми.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марта 2019 г. N 173н "Об утверждении порядка проведения диспансерного наблюдения за взрослыми" (зарегистрирован Министерством юстиции Российской Федерации 25 апреля 2019 г., регистрационный N 54513).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3. Настоящий приказ вступает в силу с 1 сентября 2022 г. и действует до 1 сентября 2028 г.</w:t>
      </w:r>
    </w:p>
    <w:p w:rsidR="007D4D4A" w:rsidRDefault="007D4D4A">
      <w:pPr>
        <w:pStyle w:val="ConsPlusNormal"/>
        <w:ind w:firstLine="540"/>
        <w:jc w:val="both"/>
      </w:pPr>
    </w:p>
    <w:p w:rsidR="007D4D4A" w:rsidRDefault="007D4D4A">
      <w:pPr>
        <w:pStyle w:val="ConsPlusNormal"/>
        <w:jc w:val="right"/>
      </w:pPr>
      <w:r>
        <w:t>Министр</w:t>
      </w:r>
    </w:p>
    <w:p w:rsidR="007D4D4A" w:rsidRDefault="007D4D4A">
      <w:pPr>
        <w:pStyle w:val="ConsPlusNormal"/>
        <w:jc w:val="right"/>
      </w:pPr>
      <w:r>
        <w:t>М.А.МУРАШКО</w:t>
      </w:r>
    </w:p>
    <w:p w:rsidR="007D4D4A" w:rsidRDefault="007D4D4A">
      <w:pPr>
        <w:pStyle w:val="ConsPlusNormal"/>
        <w:ind w:firstLine="540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right"/>
        <w:outlineLvl w:val="0"/>
      </w:pPr>
      <w:r>
        <w:t>Утвержден</w:t>
      </w:r>
    </w:p>
    <w:p w:rsidR="007D4D4A" w:rsidRDefault="007D4D4A">
      <w:pPr>
        <w:pStyle w:val="ConsPlusNormal"/>
        <w:jc w:val="right"/>
      </w:pPr>
      <w:r>
        <w:t>приказом Министерства здравоохранения</w:t>
      </w:r>
    </w:p>
    <w:p w:rsidR="007D4D4A" w:rsidRDefault="007D4D4A">
      <w:pPr>
        <w:pStyle w:val="ConsPlusNormal"/>
        <w:jc w:val="right"/>
      </w:pPr>
      <w:r>
        <w:t>Российской Федерации</w:t>
      </w:r>
    </w:p>
    <w:p w:rsidR="007D4D4A" w:rsidRDefault="007D4D4A">
      <w:pPr>
        <w:pStyle w:val="ConsPlusNormal"/>
        <w:jc w:val="right"/>
      </w:pPr>
      <w:r>
        <w:t>от 15 марта 2022 г. N 168н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Title"/>
        <w:jc w:val="center"/>
      </w:pPr>
      <w:bookmarkStart w:id="0" w:name="P29"/>
      <w:bookmarkEnd w:id="0"/>
      <w:r>
        <w:t>ПОРЯДОК ПРОВЕДЕНИЯ ДИСПАНСЕРНОГО НАБЛЮДЕНИЯ ЗА ВЗРОСЛЫМИ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ind w:firstLine="540"/>
        <w:jc w:val="both"/>
      </w:pPr>
      <w:r>
        <w:t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 &lt;1&gt;.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Часть 5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4219).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ind w:firstLine="540"/>
        <w:jc w:val="both"/>
      </w:pPr>
      <w:r>
        <w:t>3. 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В рамках диспансерного наблюдения (при проведении первого в текущем году диспансерного приема (осмотра, консультации) организуется проведение профилактического медицинского осмотра &lt;2&gt;.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апреля 2021 г. N 404н "Об </w:t>
      </w:r>
      <w:r>
        <w:lastRenderedPageBreak/>
        <w:t>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30 июня 2021 г., регистрационный N 64042), с изменениями, внесенными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67206).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ind w:firstLine="540"/>
        <w:jc w:val="both"/>
      </w:pPr>
      <w:bookmarkStart w:id="1" w:name="P42"/>
      <w:bookmarkEnd w:id="1"/>
      <w:r>
        <w:t>4. Диспансерное наблюдение устанавливается в течение 3-х рабочих дней после: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1) установления диагноза при оказании медицинской помощи в амбулаторных условиях;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Руководитель обеспечивает: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1) охват диспансерным наблюдением лиц с хроническими неинфекционными заболеваниями и инфекционными заболеваниями и лиц с высоким и очень высоким сердечно-сосудистым риском, не менее 70%;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2) охват диспансерным наблюдением лиц старше трудоспособного возраста, из числа подлежащих ему, не менее 90%;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3) установление диспансерного наблюдения медицинским работником, указанным в </w:t>
      </w:r>
      <w:hyperlink w:anchor="P57" w:history="1">
        <w:r>
          <w:rPr>
            <w:color w:val="0000FF"/>
          </w:rPr>
          <w:t>пункте 6</w:t>
        </w:r>
      </w:hyperlink>
      <w:r>
        <w:t xml:space="preserve"> настоящего Порядка, в сроки, указанные в </w:t>
      </w:r>
      <w:hyperlink w:anchor="P42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4) достижение целевых значений показателей состояния здоровья в соответствии с клиническими рекомендациями;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5) сокращение числа обращений по поводу обострений хронических заболеваний среди лиц, находящихся под диспансерным наблюдением;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6)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7) уменьшение числа случаев и количества дней временной нетрудоспособности лиц, находящихся под диспансерным наблюдением;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9) снижение показателей смертности, в том числе внебольничной смертности, лиц, находящихся под диспансерным наблюдением.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Руководитель ежемесячно, не позднее 10 числа месяца, следующего за отчетным,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" w:name="P57"/>
      <w:bookmarkEnd w:id="2"/>
      <w:r>
        <w:t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2) врачи-специалисты (по отдельным заболеваниям или состояниям (группам заболеваний или состояний);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3) врач по медицинской профилактике (фельдшер) отделения (кабинета) медицинской профилактики или центра здоровья;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4)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</w:t>
      </w:r>
      <w:hyperlink r:id="rId9" w:history="1">
        <w:r>
          <w:rPr>
            <w:color w:val="0000FF"/>
          </w:rPr>
          <w:t>порядке</w:t>
        </w:r>
      </w:hyperlink>
      <w: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</w:t>
      </w:r>
      <w:r>
        <w:lastRenderedPageBreak/>
        <w:t>и применению лекарственных препаратов, включая наркотические лекарственные препараты и психотропные лекарственные препараты" &lt;3&gt; (далее соответственно - фельдшер, акушер пункта).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&lt;3&gt;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ind w:firstLine="540"/>
        <w:jc w:val="both"/>
      </w:pPr>
      <w:r>
        <w:t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1) формирование списков лиц, подлежащих диспансерному наблюдению в отчетном году, их поквартальное распределение;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жизнеугрожающих состояний.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8.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</w:t>
      </w:r>
      <w:hyperlink w:anchor="P57" w:history="1">
        <w:r>
          <w:rPr>
            <w:color w:val="0000FF"/>
          </w:rPr>
          <w:t>пункте 6</w:t>
        </w:r>
      </w:hyperlink>
      <w:r>
        <w:t xml:space="preserve"> настоящего Порядка, в соответствии с настоящим Порядком, с учетом стандартов медицинской помощи и на основе клинических рекомендаций.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При проведении диспансерного наблюдения учитываются рекомендации врачей-специалистов, содержащиеся в медицинской документации пациента, в том числе вынесенные по результатам оказания медицинской помощи в стационарных условиях.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9.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врачом-терапевтом,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врачом-кардиологом, а также Перечень хронических заболеваний, функциональных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врачами-специалистами, включая длительность и минимальную периодичность диспансерного наблюдения, определены в </w:t>
      </w:r>
      <w:hyperlink w:anchor="P109" w:history="1">
        <w:r>
          <w:rPr>
            <w:color w:val="0000FF"/>
          </w:rPr>
          <w:t>приложениях N 1</w:t>
        </w:r>
      </w:hyperlink>
      <w:r>
        <w:t xml:space="preserve"> - </w:t>
      </w:r>
      <w:hyperlink w:anchor="P754" w:history="1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В случае проведения диспансерного наблюдения за пациентами с несколькими заболеваниями, перечень контролируемых показателей состояния здоровья в рамках проведения диспансерного наблюдения должен включать все параметры, соответствующие каждому заболеванию.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10. 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11. Врач по медицинской профилактике (фельдшер) отделения (кабинета) медицинской профилактики или центра здоровья, а также фельдшер, акушер пункта (для фельдшерских здравпунктов и фельдшерско-акушерских пунктов, расположенных в удаленной или труднодоступной местности) осуществляют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риск, за исключением пациентов с уровнем общего холестерина 8 ммоль/л и более, которые подлежат диспансерному наблюдению врачом-терапевтом.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12. Медицинский работник, указанный в </w:t>
      </w:r>
      <w:hyperlink w:anchor="P57" w:history="1">
        <w:r>
          <w:rPr>
            <w:color w:val="0000FF"/>
          </w:rPr>
          <w:t>пункте 6</w:t>
        </w:r>
      </w:hyperlink>
      <w:r>
        <w:t xml:space="preserve"> настоящего Порядка, при проведении диспансерного наблюдения: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1) устанавливает группу диспансерного наблюдения;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2) ведет учет лиц, находящихся под диспансерным наблюдением;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3) информирует о порядке, объеме и периодичности диспансерного наблюдения;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lastRenderedPageBreak/>
        <w:t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7) осуществляет при необходимости дистанционное наблюдение за пациентами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 &lt;4&gt;.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&lt;4&gt; Утвержден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ind w:firstLine="540"/>
        <w:jc w:val="both"/>
      </w:pPr>
      <w:r>
        <w:t xml:space="preserve">13. Диспансерный прием (осмотр, консультация) медицинским работником, указанным в </w:t>
      </w:r>
      <w:hyperlink w:anchor="P57" w:history="1">
        <w:r>
          <w:rPr>
            <w:color w:val="0000FF"/>
          </w:rPr>
          <w:t>пункте 6</w:t>
        </w:r>
      </w:hyperlink>
      <w:r>
        <w:t xml:space="preserve"> настоящего Порядка, включает: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1) оценку состояния лица, сбор жалоб и анамнеза, физикальное исследование, назначение и оценку лабораторных и инструментальных исследований;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2) установление или уточнение диагноза заболевания (состояния);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14. Сведения о диспансерном наблюдении вносятся в медицинскую документацию пациента, а также в учетную </w:t>
      </w:r>
      <w:hyperlink r:id="rId12" w:history="1">
        <w:r>
          <w:rPr>
            <w:color w:val="0000FF"/>
          </w:rPr>
          <w:t>форму N 030/у</w:t>
        </w:r>
      </w:hyperlink>
      <w:r>
        <w:t xml:space="preserve"> "Контрольная карта диспансерного наблюдения" &lt;5&gt; (далее - контрольная карта), за исключением случаев заполнения контрольных карт на заболевания по профилям онкология, фтизиатрия, психиатрия, наркология, дерматология, стоматология и ортодонтия, и других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D4D4A" w:rsidRDefault="007D4D4A">
      <w:pPr>
        <w:pStyle w:val="ConsPlusNormal"/>
        <w:spacing w:before="200"/>
        <w:ind w:firstLine="540"/>
        <w:jc w:val="both"/>
      </w:pPr>
      <w:r>
        <w:t xml:space="preserve">&lt;5&gt; Утверждена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ind w:firstLine="540"/>
        <w:jc w:val="both"/>
      </w:pPr>
      <w:r>
        <w:t xml:space="preserve">15. Медицинский работник, указанный в </w:t>
      </w:r>
      <w:hyperlink w:anchor="P57" w:history="1">
        <w:r>
          <w:rPr>
            <w:color w:val="0000FF"/>
          </w:rPr>
          <w:t>пункте 6</w:t>
        </w:r>
      </w:hyperlink>
      <w:r>
        <w:t xml:space="preserve"> настоящего Порядка, проводит анализ результатов проведения диспансерного наблюдения на основании сведений, содержащихся в контрольных картах, при этом врач-терапевт, фельдшер, акушер пункта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right"/>
        <w:outlineLvl w:val="1"/>
      </w:pPr>
      <w:r>
        <w:t>Приложение N 1</w:t>
      </w:r>
    </w:p>
    <w:p w:rsidR="007D4D4A" w:rsidRDefault="007D4D4A">
      <w:pPr>
        <w:pStyle w:val="ConsPlusNormal"/>
        <w:jc w:val="right"/>
      </w:pPr>
      <w:r>
        <w:t>к Порядку проведения диспансерного</w:t>
      </w:r>
    </w:p>
    <w:p w:rsidR="007D4D4A" w:rsidRDefault="007D4D4A">
      <w:pPr>
        <w:pStyle w:val="ConsPlusNormal"/>
        <w:jc w:val="right"/>
      </w:pPr>
      <w:r>
        <w:t>наблюдения за взрослыми, утвержденному</w:t>
      </w:r>
    </w:p>
    <w:p w:rsidR="007D4D4A" w:rsidRDefault="007D4D4A">
      <w:pPr>
        <w:pStyle w:val="ConsPlusNormal"/>
        <w:jc w:val="right"/>
      </w:pPr>
      <w:r>
        <w:t>приказом Министерства здравоохранения</w:t>
      </w:r>
    </w:p>
    <w:p w:rsidR="007D4D4A" w:rsidRDefault="007D4D4A">
      <w:pPr>
        <w:pStyle w:val="ConsPlusNormal"/>
        <w:jc w:val="right"/>
      </w:pPr>
      <w:r>
        <w:t>Российской Федерации</w:t>
      </w:r>
    </w:p>
    <w:p w:rsidR="007D4D4A" w:rsidRDefault="007D4D4A">
      <w:pPr>
        <w:pStyle w:val="ConsPlusNormal"/>
        <w:jc w:val="right"/>
      </w:pPr>
      <w:r>
        <w:t>от 15 марта 2022 г. N 168н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Title"/>
        <w:jc w:val="center"/>
      </w:pPr>
      <w:bookmarkStart w:id="3" w:name="P109"/>
      <w:bookmarkEnd w:id="3"/>
      <w:r>
        <w:t>ПЕРЕЧЕНЬ</w:t>
      </w:r>
    </w:p>
    <w:p w:rsidR="007D4D4A" w:rsidRDefault="007D4D4A">
      <w:pPr>
        <w:pStyle w:val="ConsPlusTitle"/>
        <w:jc w:val="center"/>
      </w:pPr>
      <w:r>
        <w:t>ХРОНИЧЕСКИХ ЗАБОЛЕВАНИЙ, ФУНКЦИОНАЛЬНЫХ РАССТРОЙСТВ, ИНЫХ</w:t>
      </w:r>
    </w:p>
    <w:p w:rsidR="007D4D4A" w:rsidRDefault="007D4D4A">
      <w:pPr>
        <w:pStyle w:val="ConsPlusTitle"/>
        <w:jc w:val="center"/>
      </w:pPr>
      <w:r>
        <w:t>СОСТОЯНИЙ, ПРИ НАЛИЧИИ КОТОРЫХ УСТАНАВЛИВАЕТСЯ ДИСПАНСЕРНОЕ</w:t>
      </w:r>
    </w:p>
    <w:p w:rsidR="007D4D4A" w:rsidRDefault="007D4D4A">
      <w:pPr>
        <w:pStyle w:val="ConsPlusTitle"/>
        <w:jc w:val="center"/>
      </w:pPr>
      <w:r>
        <w:t>НАБЛЮДЕНИЕ ЗА ВЗРОСЛЫМ НАСЕЛЕНИЕМ ВРАЧОМ-ТЕРАПЕВТОМ</w:t>
      </w:r>
    </w:p>
    <w:p w:rsidR="007D4D4A" w:rsidRDefault="007D4D4A">
      <w:pPr>
        <w:pStyle w:val="ConsPlusNormal"/>
        <w:jc w:val="both"/>
      </w:pPr>
    </w:p>
    <w:p w:rsidR="007D4D4A" w:rsidRDefault="007D4D4A">
      <w:pPr>
        <w:sectPr w:rsidR="007D4D4A" w:rsidSect="00CC2399">
          <w:pgSz w:w="11906" w:h="16838"/>
          <w:pgMar w:top="426" w:right="566" w:bottom="0" w:left="709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  <w:jc w:val="center"/>
            </w:pPr>
            <w:r>
              <w:t xml:space="preserve">Код по Международной статистической </w:t>
            </w:r>
            <w:hyperlink r:id="rId14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здоровьем, 10-го пересмотра </w:t>
            </w:r>
            <w:hyperlink w:anchor="P46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78" w:type="dxa"/>
          </w:tcPr>
          <w:p w:rsidR="007D4D4A" w:rsidRDefault="007D4D4A">
            <w:pPr>
              <w:pStyle w:val="ConsPlusNormal"/>
              <w:jc w:val="center"/>
            </w:pPr>
            <w: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  <w:jc w:val="center"/>
            </w:pPr>
            <w: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  <w:jc w:val="center"/>
            </w:pPr>
            <w: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  <w:jc w:val="center"/>
            </w:pPr>
            <w:r>
              <w:t>Длительность диспансерного наблюдения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I10 - I15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 xml:space="preserve">Вес (индекс массы тела </w:t>
            </w:r>
            <w:hyperlink w:anchor="P462" w:history="1">
              <w:r>
                <w:rPr>
                  <w:color w:val="0000FF"/>
                </w:rPr>
                <w:t>&lt;2&gt;</w:t>
              </w:r>
            </w:hyperlink>
            <w:r>
              <w:t>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 xml:space="preserve">артериальное давление </w:t>
            </w:r>
            <w:hyperlink w:anchor="P463" w:history="1">
              <w:r>
                <w:rPr>
                  <w:color w:val="0000FF"/>
                </w:rPr>
                <w:t>&lt;3&gt;</w:t>
              </w:r>
            </w:hyperlink>
            <w:r>
              <w:t xml:space="preserve">, частота сердечных сокращений </w:t>
            </w:r>
            <w:hyperlink w:anchor="P464" w:history="1">
              <w:r>
                <w:rPr>
                  <w:color w:val="0000FF"/>
                </w:rPr>
                <w:t>&lt;4&gt;</w:t>
              </w:r>
            </w:hyperlink>
            <w:r>
              <w:t>;</w:t>
            </w:r>
          </w:p>
          <w:p w:rsidR="007D4D4A" w:rsidRDefault="007D4D4A">
            <w:pPr>
              <w:pStyle w:val="ConsPlusNormal"/>
            </w:pPr>
            <w:r>
              <w:t>скорость клубочковой фильтрации (не реже 1 раза в год);</w:t>
            </w:r>
          </w:p>
          <w:p w:rsidR="007D4D4A" w:rsidRDefault="007D4D4A">
            <w:pPr>
              <w:pStyle w:val="ConsPlusNormal"/>
            </w:pPr>
            <w:r>
              <w:t xml:space="preserve">холестерин-липопротеины низкой плотности </w:t>
            </w:r>
            <w:hyperlink w:anchor="P465" w:history="1">
              <w:r>
                <w:rPr>
                  <w:color w:val="0000FF"/>
                </w:rPr>
                <w:t>&lt;5&gt;</w:t>
              </w:r>
            </w:hyperlink>
            <w:r>
              <w:t xml:space="preserve"> (не реже 1 раза в год);</w:t>
            </w:r>
          </w:p>
          <w:p w:rsidR="007D4D4A" w:rsidRDefault="007D4D4A">
            <w:pPr>
              <w:pStyle w:val="ConsPlusNormal"/>
            </w:pPr>
            <w:r>
              <w:t>альбуминурия в разовой порции мочи (не реже 1 раза в год);</w:t>
            </w:r>
          </w:p>
          <w:p w:rsidR="007D4D4A" w:rsidRDefault="007D4D4A">
            <w:pPr>
              <w:pStyle w:val="ConsPlusNormal"/>
            </w:pPr>
            <w:r>
              <w:t xml:space="preserve">отсутствие признаков прогрессирования заболевания по результатам электрокардиограммы </w:t>
            </w:r>
            <w:hyperlink w:anchor="P466" w:history="1">
              <w:r>
                <w:rPr>
                  <w:color w:val="0000FF"/>
                </w:rPr>
                <w:t>&lt;6&gt;</w:t>
              </w:r>
            </w:hyperlink>
            <w:r>
              <w:t xml:space="preserve"> (не реже 1 раза в год);</w:t>
            </w:r>
          </w:p>
          <w:p w:rsidR="007D4D4A" w:rsidRDefault="007D4D4A">
            <w:pPr>
              <w:pStyle w:val="ConsPlusNormal"/>
            </w:pPr>
            <w:r>
              <w:t xml:space="preserve">отсутствие признаков прогрессирования заболевания по результатам эхокардиограммы </w:t>
            </w:r>
            <w:hyperlink w:anchor="P467" w:history="1">
              <w:r>
                <w:rPr>
                  <w:color w:val="0000FF"/>
                </w:rPr>
                <w:t>&lt;7&gt;</w:t>
              </w:r>
            </w:hyperlink>
            <w:r>
              <w:t xml:space="preserve"> (не реже 1 раза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  <w:jc w:val="both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Диспансерное наблюдение врачом-терапевтом осуществляется при артериальной гипертензии 2 - 3 степени, за исключением артериальной гипертензии, резистентной к медикаментозной терапии.</w:t>
            </w:r>
          </w:p>
          <w:p w:rsidR="007D4D4A" w:rsidRDefault="007D4D4A">
            <w:pPr>
              <w:pStyle w:val="ConsPlusNormal"/>
            </w:pPr>
            <w:r>
              <w:t>Прием (осмотр, консультация) врача-кардиолога по медицинским показаниям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I20 - I25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В соответствии с клиническими рекомендациями, но не реже 2 раз в </w:t>
            </w:r>
            <w:r>
              <w:lastRenderedPageBreak/>
              <w:t>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 xml:space="preserve">скорость клубочковой </w:t>
            </w:r>
            <w:r>
              <w:lastRenderedPageBreak/>
              <w:t>фильтрации (не реже 1 раза в год);</w:t>
            </w:r>
          </w:p>
          <w:p w:rsidR="007D4D4A" w:rsidRDefault="007D4D4A">
            <w:pPr>
              <w:pStyle w:val="ConsPlusNormal"/>
            </w:pPr>
            <w:r>
              <w:t>ХС-ЛПНП (не реже 2 раз в год);</w:t>
            </w:r>
          </w:p>
          <w:p w:rsidR="007D4D4A" w:rsidRDefault="007D4D4A">
            <w:pPr>
              <w:pStyle w:val="ConsPlusNormal"/>
            </w:pPr>
            <w:r>
              <w:t xml:space="preserve">пациентам при терапии варфарином - международное нормализованное отношение </w:t>
            </w:r>
            <w:hyperlink w:anchor="P468" w:history="1">
              <w:r>
                <w:rPr>
                  <w:color w:val="0000FF"/>
                </w:rPr>
                <w:t>&lt;8&gt;</w:t>
              </w:r>
            </w:hyperlink>
            <w:r>
              <w:t xml:space="preserve"> (не реже 2 раз в год);</w:t>
            </w:r>
          </w:p>
          <w:p w:rsidR="007D4D4A" w:rsidRDefault="007D4D4A">
            <w:pPr>
              <w:pStyle w:val="ConsPlusNormal"/>
            </w:pPr>
            <w:r>
              <w:t>отсутствие признаков прогрессирования заболевания по результатам ЭКГ (не реже 2 раз в год);</w:t>
            </w:r>
          </w:p>
          <w:p w:rsidR="007D4D4A" w:rsidRDefault="007D4D4A">
            <w:pPr>
              <w:pStyle w:val="ConsPlusNormal"/>
            </w:pPr>
            <w:r>
              <w:t>отсутствие признаков прогрессирования заболевания по результатам ЭхоКГ (не реже 1 раза в год);</w:t>
            </w:r>
          </w:p>
          <w:p w:rsidR="007D4D4A" w:rsidRDefault="007D4D4A">
            <w:pPr>
              <w:pStyle w:val="ConsPlusNormal"/>
            </w:pPr>
            <w:r>
              <w:t>отсутствие признаков ишемии миокарда по результатам нагрузочного тестирования у пациентов после применения высокотехнологичных методов лечения коронарных артерий (не реже 1 раза в 2 года)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Диспансерное наблюдение врачом-терапевтом осуществляется:</w:t>
            </w:r>
          </w:p>
          <w:p w:rsidR="007D4D4A" w:rsidRDefault="007D4D4A">
            <w:pPr>
              <w:pStyle w:val="ConsPlusNormal"/>
            </w:pPr>
            <w:r>
              <w:t xml:space="preserve">- после перенесенного </w:t>
            </w:r>
            <w:r>
              <w:lastRenderedPageBreak/>
              <w:t>инфаркта миокарда и его осложнения, а также после применения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по завершении диспансерного наблюдения у врача-кардиолога;</w:t>
            </w:r>
          </w:p>
          <w:p w:rsidR="007D4D4A" w:rsidRDefault="007D4D4A">
            <w:pPr>
              <w:pStyle w:val="ConsPlusNormal"/>
            </w:pPr>
            <w:r>
              <w:t>- при стенокардии напряжения I - II функционального класса.</w:t>
            </w:r>
          </w:p>
          <w:p w:rsidR="007D4D4A" w:rsidRDefault="007D4D4A">
            <w:pPr>
              <w:pStyle w:val="ConsPlusNormal"/>
            </w:pPr>
            <w:r>
              <w:t>Прием (осмотр, консультация) врача-кардиолога по медицинским показаниям</w:t>
            </w:r>
          </w:p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Наличие аортокоронарного шунтового трансплантата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Z95.5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Наличие коронарного ангиопластического имплантата и трансплантата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I44 - I49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Предсердно-желудочковая [атриовентрикулярная] блокада и блокада левой ножки пучка [Гиса];</w:t>
            </w:r>
          </w:p>
          <w:p w:rsidR="007D4D4A" w:rsidRDefault="007D4D4A">
            <w:pPr>
              <w:pStyle w:val="ConsPlusNormal"/>
            </w:pPr>
            <w:r>
              <w:t>другие нарушения проводимости;</w:t>
            </w:r>
          </w:p>
          <w:p w:rsidR="007D4D4A" w:rsidRDefault="007D4D4A">
            <w:pPr>
              <w:pStyle w:val="ConsPlusNormal"/>
            </w:pPr>
            <w:r>
              <w:t>остановка сердца;</w:t>
            </w:r>
          </w:p>
          <w:p w:rsidR="007D4D4A" w:rsidRDefault="007D4D4A">
            <w:pPr>
              <w:pStyle w:val="ConsPlusNormal"/>
            </w:pPr>
            <w:r>
              <w:t>пароксизмальная тахикардия;</w:t>
            </w:r>
          </w:p>
          <w:p w:rsidR="007D4D4A" w:rsidRDefault="007D4D4A">
            <w:pPr>
              <w:pStyle w:val="ConsPlusNormal"/>
            </w:pPr>
            <w:r>
              <w:t>фибрилляция и трепетание предсердий; другие нарушения сердечного ритма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скорость клубочковой фильтрации (не реже 1 раза в год);</w:t>
            </w:r>
          </w:p>
          <w:p w:rsidR="007D4D4A" w:rsidRDefault="007D4D4A">
            <w:pPr>
              <w:pStyle w:val="ConsPlusNormal"/>
            </w:pPr>
            <w:r>
              <w:t>ХС-ЛПНП (не реже 2 раз в год);</w:t>
            </w:r>
          </w:p>
          <w:p w:rsidR="007D4D4A" w:rsidRDefault="007D4D4A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7D4D4A" w:rsidRDefault="007D4D4A">
            <w:pPr>
              <w:pStyle w:val="ConsPlusNormal"/>
            </w:pPr>
            <w:r>
              <w:t xml:space="preserve">отсутствие признаков прогрессирования </w:t>
            </w:r>
            <w:r>
              <w:lastRenderedPageBreak/>
              <w:t>заболевания по результатам ЭКГ (не реже 1 раза в год);</w:t>
            </w:r>
          </w:p>
          <w:p w:rsidR="007D4D4A" w:rsidRDefault="007D4D4A">
            <w:pPr>
              <w:pStyle w:val="ConsPlusNormal"/>
            </w:pPr>
            <w:r>
              <w:t>отсутствие признаков прогрессирования заболевания по результатам ЭхоКГ (не реже 1 раза в год);</w:t>
            </w:r>
          </w:p>
          <w:p w:rsidR="007D4D4A" w:rsidRDefault="007D4D4A">
            <w:pPr>
              <w:pStyle w:val="ConsPlusNormal"/>
            </w:pPr>
            <w:r>
              <w:t>отсутствие признаков прогрессирования заболевания и подтверждение эффективности антиаритмического лечения по данным мониторирования ЭКГ (не реже 1 раза в год)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Диспансерное наблюдение врачом-терапевтом осуществляется при предсердной экстрасистолии, желудочковой экстрасистолии, наджелудочковой тахикардии, желудочковой тахикардии на фоне эффективной антиаритмической терапии.</w:t>
            </w:r>
          </w:p>
          <w:p w:rsidR="007D4D4A" w:rsidRDefault="007D4D4A">
            <w:pPr>
              <w:pStyle w:val="ConsPlusNormal"/>
            </w:pPr>
            <w:r>
              <w:t>Прием (осмотр, консультация) врача-кардиолога по медицинским показаниям</w:t>
            </w:r>
          </w:p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Z95.0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Наличие искусственного водителя сердечного ритма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I50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Сердечная недостаточность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скорости клубочковой фильтрации (не реже 1 раза в год);</w:t>
            </w:r>
          </w:p>
          <w:p w:rsidR="007D4D4A" w:rsidRDefault="007D4D4A">
            <w:pPr>
              <w:pStyle w:val="ConsPlusNormal"/>
            </w:pPr>
            <w:r>
              <w:t>отсутствие снижения уровня эритроцитов, гемоглобина (не реже 1 раза в год);</w:t>
            </w:r>
          </w:p>
          <w:p w:rsidR="007D4D4A" w:rsidRDefault="007D4D4A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7D4D4A" w:rsidRDefault="007D4D4A">
            <w:pPr>
              <w:pStyle w:val="ConsPlusNormal"/>
            </w:pPr>
            <w:r>
              <w:t>уровень N-концевого пропептида натрийуретического гормона (B-типа) (не реже 1 раза в 2 года);</w:t>
            </w:r>
          </w:p>
          <w:p w:rsidR="007D4D4A" w:rsidRDefault="007D4D4A">
            <w:pPr>
              <w:pStyle w:val="ConsPlusNormal"/>
            </w:pPr>
            <w:r>
              <w:t>отсутствие признаков прогрессирования заболевания по результатам ЭКГ (не реже 1 раз в год);</w:t>
            </w:r>
          </w:p>
          <w:p w:rsidR="007D4D4A" w:rsidRDefault="007D4D4A">
            <w:pPr>
              <w:pStyle w:val="ConsPlusNormal"/>
            </w:pPr>
            <w:r>
              <w:lastRenderedPageBreak/>
              <w:t>отсутствие признаков застоя в легких по данным рентгенографии органов грудной клетки (не реже 1 раза в год);</w:t>
            </w:r>
          </w:p>
          <w:p w:rsidR="007D4D4A" w:rsidRDefault="007D4D4A">
            <w:pPr>
              <w:pStyle w:val="ConsPlusNormal"/>
            </w:pPr>
            <w:r>
              <w:t>отсутствие признаков прогрессирования заболевания по результатам ЭхоКГ - фракция выброса левого желудочка (не реже 2 раз в год);</w:t>
            </w:r>
          </w:p>
          <w:p w:rsidR="007D4D4A" w:rsidRDefault="007D4D4A">
            <w:pPr>
              <w:pStyle w:val="ConsPlusNormal"/>
            </w:pPr>
            <w:r>
              <w:t>отсутствие жизнеугрожающих нарушений ритма сердца по данным мониторирования ЭКГ (не реже 1 раза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 xml:space="preserve">Диспансерное наблюдение врачом-терапевтом осуществляется при хронической сердечной недостаточности 1 - 2a стадии и I - II функционального класса по классификации Нью-Йоркской ассоциации сердца (NYHA, 1964) и фракцией </w:t>
            </w:r>
            <w:proofErr w:type="gramStart"/>
            <w:r>
              <w:t xml:space="preserve">выброса </w:t>
            </w:r>
            <w:r w:rsidRPr="003B1418">
              <w:rPr>
                <w:position w:val="-2"/>
              </w:rPr>
              <w:pict>
                <v:shape id="_x0000_i1025" style="width:9.75pt;height:12pt" coordsize="" o:spt="100" adj="0,,0" path="" filled="f" stroked="f">
                  <v:stroke joinstyle="miter"/>
                  <v:imagedata r:id="rId15" o:title="base_1_415432_32768"/>
                  <v:formulas/>
                  <v:path o:connecttype="segments"/>
                </v:shape>
              </w:pict>
            </w:r>
            <w:r>
              <w:t xml:space="preserve"> 40</w:t>
            </w:r>
            <w:proofErr w:type="gramEnd"/>
            <w:r>
              <w:t>%, за исключением сочетания с сахарным диабетом и (или) хронической болезнью почек 4 и выше стадии.</w:t>
            </w:r>
          </w:p>
          <w:p w:rsidR="007D4D4A" w:rsidRDefault="007D4D4A">
            <w:pPr>
              <w:pStyle w:val="ConsPlusNormal"/>
            </w:pPr>
            <w:r>
              <w:t>Прием (осмотр, консультация) врача-кардиолога по медицинским показаниям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I65.2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Закупорка и стеноз сонной артерии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ХС-ЛПНП (не реже 2 раз в год);</w:t>
            </w:r>
          </w:p>
          <w:p w:rsidR="007D4D4A" w:rsidRDefault="007D4D4A">
            <w:pPr>
              <w:pStyle w:val="ConsPlusNormal"/>
            </w:pPr>
            <w:r>
              <w:t>уровень стеноза сонных артерий по данным ультразвукового допплеровского исследования сонных артерий (не реже 1 раза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Диспансерное наблюдение врачом-терапевтом осуществляется при стенозе внутренней сонной артерии от 40%, за исключением сочетания с ишемической болезнью сердца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E78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Нарушения обмена липопротеинов и другие липидемии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ХС-ЛПНП и триглицеридов (не реже 1 раза в год);</w:t>
            </w:r>
          </w:p>
          <w:p w:rsidR="007D4D4A" w:rsidRDefault="007D4D4A">
            <w:pPr>
              <w:pStyle w:val="ConsPlusNormal"/>
            </w:pPr>
            <w:r>
              <w:t xml:space="preserve">при терапии статинами - трансаминазы и креатинкиназы </w:t>
            </w:r>
            <w:hyperlink w:anchor="P469" w:history="1">
              <w:r>
                <w:rPr>
                  <w:color w:val="0000FF"/>
                </w:rPr>
                <w:t>&lt;9&gt;</w:t>
              </w:r>
            </w:hyperlink>
            <w:r>
              <w:t xml:space="preserve"> (через 4 недели от начала терапии или при мышечных симптомах);</w:t>
            </w:r>
          </w:p>
          <w:p w:rsidR="007D4D4A" w:rsidRDefault="007D4D4A">
            <w:pPr>
              <w:pStyle w:val="ConsPlusNormal"/>
            </w:pPr>
            <w:r>
              <w:t xml:space="preserve">уровень стеноза сонных </w:t>
            </w:r>
            <w:r>
              <w:lastRenderedPageBreak/>
              <w:t>артерий по данным ультразвукового допплеровского исследования брахиоцефальных артерий - (не реже 1 раза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 xml:space="preserve">Диспансерное наблюдение врачом-терапевтом осуществляется при гиперхолестеринемии, за исключением тяжелой дислипидемии (общий холестерин сыворотки &gt; 8,0 ммоль/л и (или) ХС-ЛПНП &gt; 5,0 ммоль/л и (или) триглицериды &gt; 10 ммоль/л) и (или) подозрения на непереносимость </w:t>
            </w:r>
            <w:r>
              <w:lastRenderedPageBreak/>
              <w:t>гиполипидемической терапии ввиду развития побочных эффектов или недостаточной ее эффективности и (или) раннего анамнеза сердечно-сосудистых заболеваний (до 50 лет), в том числе после реваскуляризации вследствие атеросклеротического поражения сосудистого русла.</w:t>
            </w:r>
          </w:p>
          <w:p w:rsidR="007D4D4A" w:rsidRDefault="007D4D4A">
            <w:pPr>
              <w:pStyle w:val="ConsPlusNormal"/>
            </w:pPr>
            <w:r>
              <w:t>При гиперхолестеринемии (при уровне общего холестерина больше 8,0 ммоль/л - прием (осмотр, консультация) врача-кардиолога по медицинским показаниям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R73.0, R73.9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Предиабет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глюкоза плазмы натощак и через 2 часа после нагрузки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врача-эндокринолога (по медицинским показаниям)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E11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Инсулиннезависимый сахарный диабет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 АД;</w:t>
            </w:r>
          </w:p>
          <w:p w:rsidR="007D4D4A" w:rsidRDefault="007D4D4A">
            <w:pPr>
              <w:pStyle w:val="ConsPlusNormal"/>
            </w:pPr>
            <w:r>
              <w:t>ХС-ЛПНП, гликированный гемоглобин,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врача-эндокринолога (по медицинским показаниям)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I69.0 - I69.4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Последствия субарахноидального кровоизлияния, внтричерепного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при этом в первый год диспансерного наблюдения не реже 1 раз в 3 месяца, затем не реже 1 раза в 6 месяцев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глюкоза плазмы крови (натощак);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ЭКГ;</w:t>
            </w:r>
          </w:p>
          <w:p w:rsidR="007D4D4A" w:rsidRDefault="007D4D4A">
            <w:pPr>
              <w:pStyle w:val="ConsPlusNormal"/>
            </w:pPr>
            <w:r>
              <w:t>при терапии статинами - трансаминазы и КФК (через 4 недели от начала терапии или при мышечных симптомах);</w:t>
            </w:r>
          </w:p>
          <w:p w:rsidR="007D4D4A" w:rsidRDefault="007D4D4A">
            <w:pPr>
              <w:pStyle w:val="ConsPlusNormal"/>
            </w:pPr>
            <w:r>
              <w:t>ХС-ЛПНП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Прием (осмотр, консультация) врача-невролога</w:t>
            </w:r>
          </w:p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I67.8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Другие уточненные поражения сосудов мозга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K20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Эзофагит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 xml:space="preserve">Отсутствие рецидивов эрозивного процесса по данным эзофагогастродуоденоскопии </w:t>
            </w:r>
            <w:hyperlink w:anchor="P470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В течение 3 лет с момента последнего обострения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врача-гастроэнтеролога по медицинским показаниям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K21.0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Гастроэзофагеальный рефлюкс с эзофагитом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6 месяцев или по рекомендации врача-гастроэнтеролога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При гастроэзофагеальном рефлюксе с эзофагитом (без цилиндроклеточной метаплазии - без пищевода Баррета) - отсутствие рецидивов эрозивного процесса по данным ЭГДС;</w:t>
            </w:r>
          </w:p>
          <w:p w:rsidR="007D4D4A" w:rsidRDefault="007D4D4A">
            <w:pPr>
              <w:pStyle w:val="ConsPlusNormal"/>
            </w:pPr>
            <w:r>
              <w:t>при гастроэзофагеальном рефлюксе с эзофагитом и цилиндроклеточной метаплазией - пищевод Барретта - 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В течение 5 лет с момента последнего обострения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врача-гастроэнтеролога по медицинским показаниям;</w:t>
            </w:r>
          </w:p>
          <w:p w:rsidR="007D4D4A" w:rsidRDefault="007D4D4A">
            <w:pPr>
              <w:pStyle w:val="ConsPlusNormal"/>
            </w:pPr>
            <w:r>
              <w:t>При гастроэзофагеальном рефлюксе с эзофагитом и цилиндроклеточной метаплазией - пищевод Барретта - прием (осмотр, консультация) врача-гастроэнтеролога 1 раз в год.</w:t>
            </w:r>
          </w:p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показаниям, прием (осмотр, консультация) врача-хирурга по медицинским показаниям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K25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Язва желудка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или уменьшение частоты рецидивов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врача-гастроэнтеролога 1 раз в год.</w:t>
            </w:r>
          </w:p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K26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Язва двенадцатиперстной кишки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или уменьшение частоты рецидивов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В течение 5 лет с момента последнего обострения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врача-гастроэнтеролога по медицинским показаниям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K31.7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Полип желудка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 xml:space="preserve">В соответствии с клиническими рекомендациями, </w:t>
            </w:r>
            <w:r>
              <w:lastRenderedPageBreak/>
              <w:t>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Отсутствие прогрессирования и морфологических </w:t>
            </w:r>
            <w:r>
              <w:lastRenderedPageBreak/>
              <w:t>изменений по данным ЭГДС с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В течение всей жизни с момента установления </w:t>
            </w:r>
            <w:r>
              <w:lastRenderedPageBreak/>
              <w:t>диагноза (или до выявления малигнизации)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lastRenderedPageBreak/>
              <w:t>Прием (осмотр, консультация) врача-гастроэнтеролога 1 раз в год.</w:t>
            </w:r>
          </w:p>
          <w:p w:rsidR="007D4D4A" w:rsidRDefault="007D4D4A">
            <w:pPr>
              <w:pStyle w:val="ConsPlusNormal"/>
            </w:pPr>
            <w:r>
              <w:lastRenderedPageBreak/>
              <w:t>Прием (осмотр, консультация) врача-онколога по медицинским показаниям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K86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Хронический панкреатит с внешнесекреторной недостаточностью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прогрессирования белково-энергетической недостаточности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врача-гастроэнтеролога 1 раз в год.</w:t>
            </w:r>
          </w:p>
          <w:p w:rsidR="007D4D4A" w:rsidRDefault="007D4D4A">
            <w:pPr>
              <w:pStyle w:val="ConsPlusNormal"/>
            </w:pPr>
            <w:r>
              <w:t>Прием (осмотр, консультация) врача-хирурга по медицинским показаниям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J41.0, J41.1, J41.8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Рецидивирующий и хронический бронхиты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или уменьшение частоты обострений;</w:t>
            </w:r>
          </w:p>
          <w:p w:rsidR="007D4D4A" w:rsidRDefault="007D4D4A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J44.0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Отсутствие или уменьшение частоты обострений;</w:t>
            </w:r>
          </w:p>
          <w:p w:rsidR="007D4D4A" w:rsidRDefault="007D4D4A">
            <w:pPr>
              <w:pStyle w:val="ConsPlusNormal"/>
            </w:pPr>
            <w:r>
              <w:t xml:space="preserve">функция внешнего дыхания </w:t>
            </w:r>
            <w:hyperlink w:anchor="P471" w:history="1">
              <w:r>
                <w:rPr>
                  <w:color w:val="0000FF"/>
                </w:rPr>
                <w:t>&lt;11&gt;</w:t>
              </w:r>
            </w:hyperlink>
            <w:r>
              <w:t xml:space="preserve"> (согласно клиническим рекомендациям);</w:t>
            </w:r>
          </w:p>
          <w:p w:rsidR="007D4D4A" w:rsidRDefault="007D4D4A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J44.8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Другая уточненная хроническая обструктивная легочная болезнь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J44.9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Хроническая обструктивная легочная болезнь неуточненная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J47.0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Бронхоэктатическая болезнь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или уменьшение частоты обострений ФВД (согласно клиническим рекомендациям);</w:t>
            </w:r>
          </w:p>
          <w:p w:rsidR="007D4D4A" w:rsidRDefault="007D4D4A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J45.0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Астма с преобладанием аллергического компонента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В соответствии с клиническими рекомендациями, </w:t>
            </w:r>
            <w:r>
              <w:lastRenderedPageBreak/>
              <w:t>но не реже 1 - 3 раз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 xml:space="preserve">Достижение полного или частичного контроля бронхиальной астмы ФВД </w:t>
            </w:r>
            <w:r>
              <w:lastRenderedPageBreak/>
              <w:t>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Прием (осмотр, консультация) врача-пульмонолога, врача-аллерголога (по медицинским </w:t>
            </w:r>
            <w:r>
              <w:lastRenderedPageBreak/>
              <w:t>показаниям)</w:t>
            </w:r>
          </w:p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J45.1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Неаллергическая астма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J45.8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Смешанная астма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J45.9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Астма неуточненная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J12, J13, J14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Состояние после перенесенной пневмонии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Срок диспансерного наблюдения определяется лечащим врачом индивидуально с учетом рекомендаций врача-пульмонолога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J84.1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Интерстициальные заболевания легких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или уменьшение частоты обострений ФВД (согласно клиническим рекомендациям);</w:t>
            </w:r>
          </w:p>
          <w:p w:rsidR="007D4D4A" w:rsidRDefault="007D4D4A">
            <w:pPr>
              <w:pStyle w:val="ConsPlusNormal"/>
            </w:pPr>
            <w: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врача-пульмонолога (по медицинским показаниям)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N18.1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Состояние после перенесенной острой почечной недостаточности, пациенты в 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АД (согласно клиническим рекомендациям);</w:t>
            </w:r>
          </w:p>
          <w:p w:rsidR="007D4D4A" w:rsidRDefault="007D4D4A">
            <w:pPr>
              <w:pStyle w:val="ConsPlusNormal"/>
            </w:pPr>
            <w:r>
              <w:t>ХС-ЛПНП (согласно клиническим рекомендациям);</w:t>
            </w:r>
          </w:p>
          <w:p w:rsidR="007D4D4A" w:rsidRDefault="007D4D4A">
            <w:pPr>
              <w:pStyle w:val="ConsPlusNormal"/>
            </w:pPr>
            <w:r>
              <w:t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После перенесенной острой почечной недостаточности - срок диспансерного наблюдения определяется лечащим врачом индивидуально с учетом рекомендаций врача-нефролога;</w:t>
            </w:r>
          </w:p>
          <w:p w:rsidR="007D4D4A" w:rsidRDefault="007D4D4A">
            <w:pPr>
              <w:pStyle w:val="ConsPlusNormal"/>
            </w:pPr>
            <w:r>
              <w:t>пациенты, страдающие хронической болезнью почек - 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врача-нефролога 1 раз в год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N18.9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Хроническая болезнь почки неуточненная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АД (согласно клиническим рекомендациям);</w:t>
            </w:r>
          </w:p>
          <w:p w:rsidR="007D4D4A" w:rsidRDefault="007D4D4A">
            <w:pPr>
              <w:pStyle w:val="ConsPlusNormal"/>
            </w:pPr>
            <w:r>
              <w:t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Срок диспансерного наблюдения определяется лечащим врачом индивидуально с учетом рекомендаций врача-нефролога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врача-нефролога 1 раз в год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M81.5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Идиопатический остеопороз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Биохимический анализ крови с определением уровня общего кальция, креатинина и щелочной фосфатазы (согласно клиническим рекомендациям);</w:t>
            </w:r>
          </w:p>
          <w:p w:rsidR="007D4D4A" w:rsidRDefault="007D4D4A">
            <w:pPr>
              <w:pStyle w:val="ConsPlusNormal"/>
            </w:pPr>
            <w:r>
              <w:t>денситометрия шейки бедра и поясничного отдела позвоночника (согласно клиническим рекомендациям)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 - акушера-гинеколога (для женщин с остеопорозом, развившимся в течение 3 лет после наступления менопаузы), врача-эндокринолога, врача-ревматолога по медицинским показаниям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K29.4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  <w:jc w:val="both"/>
            </w:pPr>
            <w:r>
              <w:t>Хронический атрофический гастрит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Отсутствие данных о злокачественных новообразованиях </w:t>
            </w:r>
            <w:hyperlink w:anchor="P472" w:history="1">
              <w:r>
                <w:rPr>
                  <w:color w:val="0000FF"/>
                </w:rPr>
                <w:t>&lt;12&gt;</w:t>
              </w:r>
            </w:hyperlink>
            <w:r>
              <w:t xml:space="preserve">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K29.5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  <w:jc w:val="both"/>
            </w:pPr>
            <w:r>
              <w:t>Хронический гастрит неуточненный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D12.6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  <w:jc w:val="both"/>
            </w:pPr>
            <w:r>
              <w:t>Семейный полипоз толстой кишки, синдром Гартнера, синдром Пейца-Егерса, синдром Турко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колоноскопии с множественной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K31.7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  <w:jc w:val="both"/>
            </w:pPr>
            <w:r>
              <w:t>Полипы желудка и двенадцатиперстной кишки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ЭГДС с множественной биопсией.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D12.8, K62.1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Полип прямой кишки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при наличии: гиперпластического полипа - не реже 2 раз в год;</w:t>
            </w:r>
          </w:p>
          <w:p w:rsidR="007D4D4A" w:rsidRDefault="007D4D4A">
            <w:pPr>
              <w:pStyle w:val="ConsPlusNormal"/>
            </w:pPr>
            <w:r>
              <w:t>тубулярного полипа - не реже 4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В течение 3х лет при отсутствии рецидива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K50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Болезнь Крона (регионарный энтерит)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K51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Язвенный колит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K22.0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  <w:jc w:val="both"/>
            </w:pPr>
            <w:r>
              <w:t>Ахалазия кардиальной части пищевода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K22.2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Непроходимость пищевода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K22.7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Пищевод Барретта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ЭГДС с множественной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K70.3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Алкогольный цирроз печени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3 - 4 месяца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Отсутствие данных о ЗНО по результатам ультразвукового исследования </w:t>
            </w:r>
            <w:hyperlink w:anchor="P473" w:history="1">
              <w:r>
                <w:rPr>
                  <w:color w:val="0000FF"/>
                </w:rPr>
                <w:t>&lt;13&gt;</w:t>
              </w:r>
            </w:hyperlink>
            <w:r>
              <w:t xml:space="preserve"> или компьютерной томографии </w:t>
            </w:r>
            <w:hyperlink w:anchor="P474" w:history="1">
              <w:r>
                <w:rPr>
                  <w:color w:val="0000FF"/>
                </w:rPr>
                <w:t>&lt;14&gt;</w:t>
              </w:r>
            </w:hyperlink>
            <w:r>
              <w:t xml:space="preserve">, или магнитно-резонансной томографии </w:t>
            </w:r>
            <w:hyperlink w:anchor="P475" w:history="1">
              <w:r>
                <w:rPr>
                  <w:color w:val="0000FF"/>
                </w:rPr>
                <w:t>&lt;15&gt;</w:t>
              </w:r>
            </w:hyperlink>
            <w:r>
              <w:t>;</w:t>
            </w:r>
          </w:p>
          <w:p w:rsidR="007D4D4A" w:rsidRDefault="007D4D4A">
            <w:pPr>
              <w:pStyle w:val="ConsPlusNormal"/>
            </w:pPr>
            <w:r>
              <w:t xml:space="preserve">повышение уровня альфа-фетопротеина </w:t>
            </w:r>
            <w:hyperlink w:anchor="P476" w:history="1">
              <w:r>
                <w:rPr>
                  <w:color w:val="0000FF"/>
                </w:rPr>
                <w:t>&lt;16&gt;</w:t>
              </w:r>
            </w:hyperlink>
            <w:r>
              <w:t xml:space="preserve"> крови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Пожизненно или до выявления/лечения гепатоцеллюлярной карциномы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 (или) рост дополнительных объемных образований в паренхиме печени)</w:t>
            </w:r>
          </w:p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K74.3 - K74.6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  <w:jc w:val="both"/>
            </w:pPr>
            <w:r>
              <w:t>Первичный билиарный цирроз, вторичный билиарный цирроз, билиарный цирроз неуточненный, другое и неуточненный цирроз печени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D13.4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Гепатоцеллюлярная аденома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УЗИ или КТ, или МРТ;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биопсии;</w:t>
            </w:r>
          </w:p>
          <w:p w:rsidR="007D4D4A" w:rsidRDefault="007D4D4A">
            <w:pPr>
              <w:pStyle w:val="ConsPlusNormal"/>
            </w:pPr>
            <w:r>
              <w:t>повышение уровня АФП крови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или до удаления гепатоцеллюлярной аденомы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(изменения уровня АФП сыворотки крови, отличающиеся от референсных значений, или увеличение размеров и\или васкуляризации аденомы, злокачественный рост по данным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D37.6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Полип желчного пузыря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  <w:jc w:val="both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об увеличении размеров по результатам УЗИ или КТ, или МРТ (размеры полипа и глубина инвазии в стенку желчного пузыря)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  <w:jc w:val="both"/>
            </w:pPr>
            <w:r>
              <w:t>Пожизненно или до оперативного удаления желчного пузыря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полипа, появление инвазии)</w:t>
            </w:r>
          </w:p>
        </w:tc>
      </w:tr>
    </w:tbl>
    <w:p w:rsidR="007D4D4A" w:rsidRDefault="007D4D4A">
      <w:pPr>
        <w:sectPr w:rsidR="007D4D4A">
          <w:pgSz w:w="16838" w:h="11905" w:orient="landscape"/>
          <w:pgMar w:top="709" w:right="425" w:bottom="565" w:left="0" w:header="0" w:footer="0" w:gutter="0"/>
          <w:cols w:space="720"/>
        </w:sectPr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ind w:firstLine="540"/>
        <w:jc w:val="both"/>
      </w:pPr>
      <w:r>
        <w:t>--------------------------------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4" w:name="P461"/>
      <w:bookmarkEnd w:id="4"/>
      <w:r>
        <w:t xml:space="preserve">&lt;1&gt; Далее - </w:t>
      </w:r>
      <w:hyperlink r:id="rId16" w:history="1">
        <w:r>
          <w:rPr>
            <w:color w:val="0000FF"/>
          </w:rPr>
          <w:t>МКБ-10</w:t>
        </w:r>
      </w:hyperlink>
      <w:r>
        <w:t>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5" w:name="P462"/>
      <w:bookmarkEnd w:id="5"/>
      <w:r>
        <w:t>&lt;2&gt; Далее - ИМТ.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6" w:name="P463"/>
      <w:bookmarkEnd w:id="6"/>
      <w:r>
        <w:t>&lt;3&gt; Далее - АД.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7" w:name="P464"/>
      <w:bookmarkEnd w:id="7"/>
      <w:r>
        <w:t>&lt;4&gt; Далее - ЧСС.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8" w:name="P465"/>
      <w:bookmarkEnd w:id="8"/>
      <w:r>
        <w:t>&lt;5&gt; Далее - ХС-ЛПНП.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9" w:name="P466"/>
      <w:bookmarkEnd w:id="9"/>
      <w:r>
        <w:t>&lt;6&gt; Далее - ЭКГ.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10" w:name="P467"/>
      <w:bookmarkEnd w:id="10"/>
      <w:r>
        <w:t>&lt;7&gt; Далее - ЭхоКГ.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11" w:name="P468"/>
      <w:bookmarkEnd w:id="11"/>
      <w:r>
        <w:t>&lt;8&gt; Далее - МНО.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12" w:name="P469"/>
      <w:bookmarkEnd w:id="12"/>
      <w:r>
        <w:t>&lt;9&gt; Далее - КФК.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13" w:name="P470"/>
      <w:bookmarkEnd w:id="13"/>
      <w:r>
        <w:t>&lt;10&gt; Далее - ЭГДС.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14" w:name="P471"/>
      <w:bookmarkEnd w:id="14"/>
      <w:r>
        <w:t>&lt;11&gt; Далее - ФВД.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15" w:name="P472"/>
      <w:bookmarkEnd w:id="15"/>
      <w:r>
        <w:t>&lt;12&gt; Далее - ЗНО.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16" w:name="P473"/>
      <w:bookmarkEnd w:id="16"/>
      <w:r>
        <w:t>&lt;13&gt; Далее - УЗИ.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17" w:name="P474"/>
      <w:bookmarkEnd w:id="17"/>
      <w:r>
        <w:t>&lt;14&gt; Далее - КТ.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18" w:name="P475"/>
      <w:bookmarkEnd w:id="18"/>
      <w:r>
        <w:t>&lt;15&gt; Далее - МРТ.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19" w:name="P476"/>
      <w:bookmarkEnd w:id="19"/>
      <w:r>
        <w:t>&lt;16&gt; Далее - АФП.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right"/>
        <w:outlineLvl w:val="1"/>
      </w:pPr>
      <w:r>
        <w:t>Приложение N 2</w:t>
      </w:r>
    </w:p>
    <w:p w:rsidR="007D4D4A" w:rsidRDefault="007D4D4A">
      <w:pPr>
        <w:pStyle w:val="ConsPlusNormal"/>
        <w:jc w:val="right"/>
      </w:pPr>
      <w:r>
        <w:t>к Порядку проведения диспансерного</w:t>
      </w:r>
    </w:p>
    <w:p w:rsidR="007D4D4A" w:rsidRDefault="007D4D4A">
      <w:pPr>
        <w:pStyle w:val="ConsPlusNormal"/>
        <w:jc w:val="right"/>
      </w:pPr>
      <w:r>
        <w:t>наблюдения за взрослыми, утвержденному</w:t>
      </w:r>
    </w:p>
    <w:p w:rsidR="007D4D4A" w:rsidRDefault="007D4D4A">
      <w:pPr>
        <w:pStyle w:val="ConsPlusNormal"/>
        <w:jc w:val="right"/>
      </w:pPr>
      <w:r>
        <w:t>приказом Министерства здравоохранения</w:t>
      </w:r>
    </w:p>
    <w:p w:rsidR="007D4D4A" w:rsidRDefault="007D4D4A">
      <w:pPr>
        <w:pStyle w:val="ConsPlusNormal"/>
        <w:jc w:val="right"/>
      </w:pPr>
      <w:r>
        <w:t>Российской Федерации</w:t>
      </w:r>
    </w:p>
    <w:p w:rsidR="007D4D4A" w:rsidRDefault="007D4D4A">
      <w:pPr>
        <w:pStyle w:val="ConsPlusNormal"/>
        <w:jc w:val="right"/>
      </w:pPr>
      <w:r>
        <w:t>от 15 марта 2022 г. N 168н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Title"/>
        <w:jc w:val="center"/>
      </w:pPr>
      <w:r>
        <w:t>ПЕРЕЧЕНЬ</w:t>
      </w:r>
    </w:p>
    <w:p w:rsidR="007D4D4A" w:rsidRDefault="007D4D4A">
      <w:pPr>
        <w:pStyle w:val="ConsPlusTitle"/>
        <w:jc w:val="center"/>
      </w:pPr>
      <w:r>
        <w:t>ХРОНИЧЕСКИХ ЗАБОЛЕВАНИЙ, ФУНКЦИОНАЛЬНЫХ РАССТРОЙСТВ, ИНЫХ</w:t>
      </w:r>
    </w:p>
    <w:p w:rsidR="007D4D4A" w:rsidRDefault="007D4D4A">
      <w:pPr>
        <w:pStyle w:val="ConsPlusTitle"/>
        <w:jc w:val="center"/>
      </w:pPr>
      <w:r>
        <w:t>СОСТОЯНИЙ, ПРИ НАЛИЧИИ КОТОРЫХ УСТАНАВЛИВАЕТСЯ ДИСПАНСЕРНОЕ</w:t>
      </w:r>
    </w:p>
    <w:p w:rsidR="007D4D4A" w:rsidRDefault="007D4D4A">
      <w:pPr>
        <w:pStyle w:val="ConsPlusTitle"/>
        <w:jc w:val="center"/>
      </w:pPr>
      <w:r>
        <w:t>НАБЛЮДЕНИЕ ЗА ВЗРОСЛЫМ НАСЕЛЕНИЕМ ВРАЧОМ-КАРДИОЛОГОМ</w:t>
      </w:r>
    </w:p>
    <w:p w:rsidR="007D4D4A" w:rsidRDefault="007D4D4A">
      <w:pPr>
        <w:pStyle w:val="ConsPlusNormal"/>
        <w:jc w:val="both"/>
      </w:pPr>
    </w:p>
    <w:p w:rsidR="007D4D4A" w:rsidRDefault="007D4D4A">
      <w:pPr>
        <w:sectPr w:rsidR="007D4D4A">
          <w:pgSz w:w="11905" w:h="16838"/>
          <w:pgMar w:top="425" w:right="565" w:bottom="0" w:left="709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  <w:jc w:val="center"/>
            </w:pPr>
            <w:r>
              <w:t xml:space="preserve">Код по Международной статистической </w:t>
            </w:r>
            <w:hyperlink r:id="rId17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здоровьем, 10-го пересмотра </w:t>
            </w:r>
            <w:hyperlink w:anchor="P7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78" w:type="dxa"/>
          </w:tcPr>
          <w:p w:rsidR="007D4D4A" w:rsidRDefault="007D4D4A">
            <w:pPr>
              <w:pStyle w:val="ConsPlusNormal"/>
              <w:jc w:val="center"/>
            </w:pPr>
            <w: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  <w:jc w:val="center"/>
            </w:pPr>
            <w: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  <w:jc w:val="center"/>
            </w:pPr>
            <w: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  <w:jc w:val="center"/>
            </w:pPr>
            <w:r>
              <w:t>Длительность диспансерного наблюдения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7D4D4A">
        <w:tc>
          <w:tcPr>
            <w:tcW w:w="567" w:type="dxa"/>
            <w:vMerge w:val="restart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I05 - I09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Хронические ревматические болезни сердца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 xml:space="preserve">Вес (индекс массы тела </w:t>
            </w:r>
            <w:hyperlink w:anchor="P729" w:history="1">
              <w:r>
                <w:rPr>
                  <w:color w:val="0000FF"/>
                </w:rPr>
                <w:t>&lt;2&gt;</w:t>
              </w:r>
            </w:hyperlink>
            <w:r>
              <w:t>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 xml:space="preserve">артериальное давление </w:t>
            </w:r>
            <w:hyperlink w:anchor="P730" w:history="1">
              <w:r>
                <w:rPr>
                  <w:color w:val="0000FF"/>
                </w:rPr>
                <w:t>&lt;3&gt;</w:t>
              </w:r>
            </w:hyperlink>
            <w:r>
              <w:t xml:space="preserve">, частота сердечных сокращений </w:t>
            </w:r>
            <w:hyperlink w:anchor="P731" w:history="1">
              <w:r>
                <w:rPr>
                  <w:color w:val="0000FF"/>
                </w:rPr>
                <w:t>&lt;4&gt;</w:t>
              </w:r>
            </w:hyperlink>
            <w:r>
              <w:t xml:space="preserve"> (согласно клиническим рекомендациям);</w:t>
            </w:r>
          </w:p>
          <w:p w:rsidR="007D4D4A" w:rsidRDefault="007D4D4A">
            <w:pPr>
              <w:pStyle w:val="ConsPlusNormal"/>
            </w:pPr>
            <w:r>
              <w:t xml:space="preserve">общетерапевтический биохимический анализ крови (с расчетом скорости клубочковой фильтрации </w:t>
            </w:r>
            <w:hyperlink w:anchor="P732" w:history="1">
              <w:r>
                <w:rPr>
                  <w:color w:val="0000FF"/>
                </w:rPr>
                <w:t>&lt;5&gt;</w:t>
              </w:r>
            </w:hyperlink>
            <w:r>
              <w:t>) (не реже 1 раза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7D4D4A" w:rsidRDefault="007D4D4A">
            <w:pPr>
              <w:pStyle w:val="ConsPlusNormal"/>
            </w:pPr>
            <w:r>
              <w:t xml:space="preserve">пациентам при терапии варфарином - международное нормализованное отношение </w:t>
            </w:r>
            <w:hyperlink w:anchor="P733" w:history="1">
              <w:r>
                <w:rPr>
                  <w:color w:val="0000FF"/>
                </w:rPr>
                <w:t>&lt;6&gt;</w:t>
              </w:r>
            </w:hyperlink>
            <w:r>
              <w:t xml:space="preserve"> (не реже 2 раз в год);</w:t>
            </w:r>
          </w:p>
          <w:p w:rsidR="007D4D4A" w:rsidRDefault="007D4D4A">
            <w:pPr>
              <w:pStyle w:val="ConsPlusNormal"/>
            </w:pPr>
            <w:r>
              <w:t xml:space="preserve">отсутствие признаков прогрессирования заболевания по результатам электрокардиограммы </w:t>
            </w:r>
            <w:hyperlink w:anchor="P734" w:history="1">
              <w:r>
                <w:rPr>
                  <w:color w:val="0000FF"/>
                </w:rPr>
                <w:t>&lt;7&gt;</w:t>
              </w:r>
            </w:hyperlink>
            <w:r>
              <w:t xml:space="preserve"> (не реже 1 раз в год);</w:t>
            </w:r>
          </w:p>
          <w:p w:rsidR="007D4D4A" w:rsidRDefault="007D4D4A">
            <w:pPr>
              <w:pStyle w:val="ConsPlusNormal"/>
            </w:pPr>
            <w:r>
              <w:t>отсутствие признаков застоя в легких по данным рентгенографии органов грудной клетки (не реже 1 раз в год);</w:t>
            </w:r>
          </w:p>
          <w:p w:rsidR="007D4D4A" w:rsidRDefault="007D4D4A">
            <w:pPr>
              <w:pStyle w:val="ConsPlusNormal"/>
            </w:pPr>
            <w:r>
              <w:lastRenderedPageBreak/>
              <w:t xml:space="preserve">отсутствие признаков прогрессирования заболевания по результатам эхокардиограммы </w:t>
            </w:r>
            <w:hyperlink w:anchor="P735" w:history="1">
              <w:r>
                <w:rPr>
                  <w:color w:val="0000FF"/>
                </w:rPr>
                <w:t>&lt;8&gt;</w:t>
              </w:r>
            </w:hyperlink>
            <w:r>
              <w:t xml:space="preserve"> - диаметр аорты (не реже 1 раза в год);</w:t>
            </w:r>
          </w:p>
          <w:p w:rsidR="007D4D4A" w:rsidRDefault="007D4D4A">
            <w:pPr>
              <w:pStyle w:val="ConsPlusNormal"/>
            </w:pPr>
            <w:r>
              <w:t xml:space="preserve">для пациентов с аневризмой грудной аорты (расширение любого отдела грудной </w:t>
            </w:r>
            <w:proofErr w:type="gramStart"/>
            <w:r>
              <w:t>аорты &gt;</w:t>
            </w:r>
            <w:proofErr w:type="gramEnd"/>
            <w:r>
              <w:t xml:space="preserve"> 40 мм) - компьютерная томографическая ангиография </w:t>
            </w:r>
            <w:hyperlink w:anchor="P736" w:history="1">
              <w:r>
                <w:rPr>
                  <w:color w:val="0000FF"/>
                </w:rPr>
                <w:t>&lt;9&gt;</w:t>
              </w:r>
            </w:hyperlink>
            <w:r>
              <w:t xml:space="preserve"> - через 6 мес. после постановки диагноза, далее при стабильном состоянии грудной аорты и ее максимальном диаметре 40 - 50 мм - ежегодно;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Диспансерное наблюдение врачом-кардиологом осуществляется при пороках сердца и крупных сосудов</w:t>
            </w:r>
          </w:p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I34 - I37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Неревматические поражения митрального клапана, аортального клапана, трехстворчатого клапана, поражения клапана легочной артерии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2778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1814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3005" w:type="dxa"/>
            <w:vMerge/>
            <w:tcBorders>
              <w:bottom w:val="nil"/>
            </w:tcBorders>
          </w:tcPr>
          <w:p w:rsidR="007D4D4A" w:rsidRDefault="007D4D4A"/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I51.0 - I51.2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Дефект перегородки сердца приобретенный, разрыв сухожилий хорды, не классифицированный в других рубриках, разрыв сосочковой мышцы, не классифицированный в других рубриках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2778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1814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3005" w:type="dxa"/>
            <w:vMerge/>
            <w:tcBorders>
              <w:bottom w:val="nil"/>
            </w:tcBorders>
          </w:tcPr>
          <w:p w:rsidR="007D4D4A" w:rsidRDefault="007D4D4A"/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I71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Аневризма и расслоение аорты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2778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1814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3005" w:type="dxa"/>
            <w:vMerge/>
            <w:tcBorders>
              <w:bottom w:val="nil"/>
            </w:tcBorders>
          </w:tcPr>
          <w:p w:rsidR="007D4D4A" w:rsidRDefault="007D4D4A"/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Z95.2 - Z95.4, Z95.8, Z95.9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 xml:space="preserve">Наличие протеза сердечного клапана, наличие ксеногенного сердечного 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</w:t>
            </w:r>
            <w:r>
              <w:lastRenderedPageBreak/>
              <w:t>имплантата и трансплантата неуточненных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2778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1814" w:type="dxa"/>
            <w:vMerge/>
            <w:tcBorders>
              <w:bottom w:val="nil"/>
            </w:tcBorders>
          </w:tcPr>
          <w:p w:rsidR="007D4D4A" w:rsidRDefault="007D4D4A"/>
        </w:tc>
        <w:tc>
          <w:tcPr>
            <w:tcW w:w="3005" w:type="dxa"/>
            <w:vMerge/>
            <w:tcBorders>
              <w:bottom w:val="nil"/>
            </w:tcBorders>
          </w:tcPr>
          <w:p w:rsidR="007D4D4A" w:rsidRDefault="007D4D4A"/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 xml:space="preserve">при наличии факторов риска (неконтролируемая артериальная гипертония, двустворчатый аортальный клапан, планируемая беременность, тяжелая аортальная, митральная регургитация, коарктация аорты, семейный анамнез аневризм, расслоений аорты, внезапной смерти, прогрессии расширения </w:t>
            </w:r>
            <w:proofErr w:type="gramStart"/>
            <w:r>
              <w:t>аорты &gt;</w:t>
            </w:r>
            <w:proofErr w:type="gramEnd"/>
            <w:r>
              <w:t xml:space="preserve"> 3 мм/год, аневризма или расслоение любого другого артериального бассейна), а также при диаметре аорты 50 - 54 мм - не реже 2 раз в год с решением вопроса о хирургической (транскатетерной, гибридной) коррекции;</w:t>
            </w:r>
          </w:p>
          <w:p w:rsidR="007D4D4A" w:rsidRDefault="007D4D4A">
            <w:pPr>
              <w:pStyle w:val="ConsPlusNormal"/>
            </w:pPr>
            <w:r>
              <w:lastRenderedPageBreak/>
              <w:t>пациентам после хирургической коррекции аорты и/или ее магистральных ветвей КТ-ангиография через 1, 6 и 12 мес. после вмешательства, далее - ежегодно</w:t>
            </w:r>
          </w:p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2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I10 - I15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оценка домашнего мониторирования артериального давления и дневников с указанием доз принимаемых препаратов;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СКФ) (не реже 1 раз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7D4D4A" w:rsidRDefault="007D4D4A">
            <w:pPr>
              <w:pStyle w:val="ConsPlusNormal"/>
            </w:pPr>
            <w:r>
              <w:t xml:space="preserve">холестерин-липопротеины низкой плотности </w:t>
            </w:r>
            <w:hyperlink w:anchor="P737" w:history="1">
              <w:r>
                <w:rPr>
                  <w:color w:val="0000FF"/>
                </w:rPr>
                <w:t>&lt;10&gt;</w:t>
              </w:r>
            </w:hyperlink>
            <w:r>
              <w:t xml:space="preserve"> (не реже 2 раз в год);</w:t>
            </w:r>
          </w:p>
          <w:p w:rsidR="007D4D4A" w:rsidRDefault="007D4D4A">
            <w:pPr>
              <w:pStyle w:val="ConsPlusNormal"/>
            </w:pPr>
            <w:r>
              <w:t>альбуминурия в разовой порции мочи (не реже 2 раз в год);</w:t>
            </w:r>
          </w:p>
          <w:p w:rsidR="007D4D4A" w:rsidRDefault="007D4D4A">
            <w:pPr>
              <w:pStyle w:val="ConsPlusNormal"/>
            </w:pPr>
            <w:r>
              <w:t>ЭКГ (не реже 1 раза в год);</w:t>
            </w:r>
          </w:p>
          <w:p w:rsidR="007D4D4A" w:rsidRDefault="007D4D4A">
            <w:pPr>
              <w:pStyle w:val="ConsPlusNormal"/>
            </w:pPr>
            <w:r>
              <w:t>Рентгенография органов грудной клетки (не реже 1 раза в год);</w:t>
            </w:r>
          </w:p>
          <w:p w:rsidR="007D4D4A" w:rsidRDefault="007D4D4A">
            <w:pPr>
              <w:pStyle w:val="ConsPlusNormal"/>
            </w:pPr>
            <w:r>
              <w:t>ЭхоКГ (не реже 1 раза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Диспансерное наблюдение врачом-кардиологом осуществляется при артериальной гипертензии, резистентной к медикаментозной терапии и (или) в сочетании с сахарным диабетом и (или) хронической болезнью почек C4 и выше стадии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I20 - I25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7D4D4A" w:rsidRDefault="007D4D4A">
            <w:pPr>
              <w:pStyle w:val="ConsPlusNormal"/>
            </w:pPr>
            <w:r>
              <w:t xml:space="preserve">клинический анализ крови </w:t>
            </w:r>
            <w:r>
              <w:lastRenderedPageBreak/>
              <w:t>(не реже 1 раза в год);</w:t>
            </w:r>
          </w:p>
          <w:p w:rsidR="007D4D4A" w:rsidRDefault="007D4D4A">
            <w:pPr>
              <w:pStyle w:val="ConsPlusNormal"/>
            </w:pPr>
            <w:r>
              <w:t>ХС-ЛПНП (не реже 2 раз в год);</w:t>
            </w:r>
          </w:p>
          <w:p w:rsidR="007D4D4A" w:rsidRDefault="007D4D4A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7D4D4A" w:rsidRDefault="007D4D4A">
            <w:pPr>
              <w:pStyle w:val="ConsPlusNormal"/>
            </w:pPr>
            <w:r>
              <w:t>ЭКГ (не реже 1 раза в год);</w:t>
            </w:r>
          </w:p>
          <w:p w:rsidR="007D4D4A" w:rsidRDefault="007D4D4A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7D4D4A" w:rsidRDefault="007D4D4A">
            <w:pPr>
              <w:pStyle w:val="ConsPlusNormal"/>
            </w:pPr>
            <w:r>
              <w:t>ЭхоКГ (не реже 1 раза в год);</w:t>
            </w:r>
          </w:p>
          <w:p w:rsidR="007D4D4A" w:rsidRDefault="007D4D4A">
            <w:pPr>
              <w:pStyle w:val="ConsPlusNormal"/>
            </w:pPr>
            <w:r>
              <w:t>пациентам после применения высокотехнологичных методов лечения на коронарных артериях - нагрузочное тестирование (не реже 1 раза в 2 года)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перенесенный инфаркт миокарда и его осложнения в первые 12 </w:t>
            </w:r>
            <w:r>
              <w:lastRenderedPageBreak/>
              <w:t xml:space="preserve">месяцев после установки диагноза, стенокардия напряжения III - IV функционального класса </w:t>
            </w:r>
            <w:hyperlink w:anchor="P738" w:history="1">
              <w:r>
                <w:rPr>
                  <w:color w:val="0000FF"/>
                </w:rPr>
                <w:t>&lt;11&gt;</w:t>
              </w:r>
            </w:hyperlink>
            <w:r>
              <w:t>, состояния после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в первые 12 мес. после вмешательства, ишемическая болезнь сердца при неэффективности медикаментозной терапии (рефрактерные симптомы, недостижение целевых уровней АД, ЧСС, ХС-ЛПНП), ишемическая болезнь сердца при наличии сердечной недостаточности и (или) жизнеугрожающих нарушений ритма, ишемическая болезнь сердца в сочетании с сахарным диабетом и (или) хронической болезнью почек C4 и более стадии, при комбинированной антитромботической терапии, ишемическая болезнь сердца в сочетании с симптомным заболеванием периферических артерий и атеросклерозом другого сосудистого бассейна при назначении двойной антиагрегантной или комбинированной антитромботической терапии</w:t>
            </w:r>
          </w:p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Наличие аортокоронарного шунтового трансплантата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Z95.5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 xml:space="preserve">Наличие коронарного ангиопластичного </w:t>
            </w:r>
            <w:r>
              <w:lastRenderedPageBreak/>
              <w:t>имплантата трансплантата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4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I26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Легочная эмболия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 xml:space="preserve">В соответствии с клиническими </w:t>
            </w:r>
            <w:r>
              <w:lastRenderedPageBreak/>
              <w:t>рекомендациями, но не реже 4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lastRenderedPageBreak/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lastRenderedPageBreak/>
              <w:t>АД, ЧСС;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7D4D4A" w:rsidRDefault="007D4D4A">
            <w:pPr>
              <w:pStyle w:val="ConsPlusNormal"/>
            </w:pPr>
            <w:r>
              <w:t>пациентам при терапии варфарином - МНО (не реже 4 раз в год);</w:t>
            </w:r>
          </w:p>
          <w:p w:rsidR="007D4D4A" w:rsidRDefault="007D4D4A">
            <w:pPr>
              <w:pStyle w:val="ConsPlusNormal"/>
            </w:pPr>
            <w:r>
              <w:t>ЭКГ (не реже 1 раз в год);</w:t>
            </w:r>
          </w:p>
          <w:p w:rsidR="007D4D4A" w:rsidRDefault="007D4D4A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7D4D4A" w:rsidRDefault="007D4D4A">
            <w:pPr>
              <w:pStyle w:val="ConsPlusNormal"/>
            </w:pPr>
            <w:r>
              <w:t>ЭхоКГ (не реже 2 раз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12 месяцев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 xml:space="preserve">Диспансерное наблюдение врачом-кардиологом </w:t>
            </w:r>
            <w:r>
              <w:lastRenderedPageBreak/>
              <w:t>осуществляется при тромбоэмболии легочной артерии - в течение 12 месяцев после оказания медицинской помощи в стационарных условиях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I27.0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Первичная легочная гипертензия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Статус курения;</w:t>
            </w:r>
          </w:p>
          <w:p w:rsidR="007D4D4A" w:rsidRDefault="007D4D4A">
            <w:pPr>
              <w:pStyle w:val="ConsPlusNormal"/>
            </w:pPr>
            <w:r>
              <w:t>АД, ЧСС, пульсоксиметрия в покое;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7D4D4A" w:rsidRDefault="007D4D4A">
            <w:pPr>
              <w:pStyle w:val="ConsPlusNormal"/>
            </w:pPr>
            <w:r>
              <w:t xml:space="preserve">уровень N-концевого пропептида натрийуретического гормона (B-типа) </w:t>
            </w:r>
            <w:hyperlink w:anchor="P739" w:history="1">
              <w:r>
                <w:rPr>
                  <w:color w:val="0000FF"/>
                </w:rPr>
                <w:t>&lt;12&gt;</w:t>
              </w:r>
            </w:hyperlink>
            <w:r>
              <w:t xml:space="preserve"> (не реже 1 раза в год);</w:t>
            </w:r>
          </w:p>
          <w:p w:rsidR="007D4D4A" w:rsidRDefault="007D4D4A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7D4D4A" w:rsidRDefault="007D4D4A">
            <w:pPr>
              <w:pStyle w:val="ConsPlusNormal"/>
            </w:pPr>
            <w:r>
              <w:t>ЭКГ (не реже 1 раз в год);</w:t>
            </w:r>
          </w:p>
          <w:p w:rsidR="007D4D4A" w:rsidRDefault="007D4D4A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7D4D4A" w:rsidRDefault="007D4D4A">
            <w:pPr>
              <w:pStyle w:val="ConsPlusNormal"/>
            </w:pPr>
            <w:r>
              <w:t>тест 6-минутной ходьбы (не реже 1 раза в год);</w:t>
            </w:r>
          </w:p>
          <w:p w:rsidR="007D4D4A" w:rsidRDefault="007D4D4A">
            <w:pPr>
              <w:pStyle w:val="ConsPlusNormal"/>
            </w:pPr>
            <w:r>
              <w:t>ЭхоКГ (не реже 1 раза в год);</w:t>
            </w:r>
          </w:p>
          <w:p w:rsidR="007D4D4A" w:rsidRDefault="007D4D4A">
            <w:pPr>
              <w:pStyle w:val="ConsPlusNormal"/>
            </w:pPr>
            <w:r>
              <w:t>эргоспирометрия (не реже 1 раза в год)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</w:p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I28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Другие болезни легочных сосудов с их соответствующим описанием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I27.2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Другая вторичная легочная гипертензия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I27.8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Другие уточненные формы легочно-сердечной недостаточности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I33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Острый и подострый эндокардит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 xml:space="preserve">общетерапевтический биохимический анализ крови (с расчетом СКФ и определением уровня C-реактивного белка </w:t>
            </w:r>
            <w:hyperlink w:anchor="P740" w:history="1">
              <w:r>
                <w:rPr>
                  <w:color w:val="0000FF"/>
                </w:rPr>
                <w:t>&lt;13&gt;</w:t>
              </w:r>
            </w:hyperlink>
            <w:r>
              <w:t>) (не реже 2 раз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2 раз в год);</w:t>
            </w:r>
          </w:p>
          <w:p w:rsidR="007D4D4A" w:rsidRDefault="007D4D4A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7D4D4A" w:rsidRDefault="007D4D4A">
            <w:pPr>
              <w:pStyle w:val="ConsPlusNormal"/>
            </w:pPr>
            <w:r>
              <w:t>ЭКГ (не реже 1 раза в год);</w:t>
            </w:r>
          </w:p>
          <w:p w:rsidR="007D4D4A" w:rsidRDefault="007D4D4A">
            <w:pPr>
              <w:pStyle w:val="ConsPlusNormal"/>
            </w:pPr>
            <w:r>
              <w:t>Рентгенография органов грудной клетки (не реже 1 раза в год);</w:t>
            </w:r>
          </w:p>
          <w:p w:rsidR="007D4D4A" w:rsidRDefault="007D4D4A">
            <w:pPr>
              <w:pStyle w:val="ConsPlusNormal"/>
            </w:pPr>
            <w:r>
              <w:t>ЭхоКГ (не реже 1 раза в год)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12 месяцев после выздоровления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Диспансерное наблюдение врачом-кардиологом осуществляется при перенесенном инфекционном эндокардите</w:t>
            </w:r>
          </w:p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I38 - I39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Эндокардит, клапан не уточнен, эндокардит и поражения клапанов сердца при болезнях, классифицированных в других рубриках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</w:pPr>
            <w:r>
              <w:t>7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I40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Острый миокардит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1 раза в год; ежемесячно - на фоне иммуносупрессивной терапии);</w:t>
            </w:r>
          </w:p>
          <w:p w:rsidR="007D4D4A" w:rsidRDefault="007D4D4A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7D4D4A" w:rsidRDefault="007D4D4A">
            <w:pPr>
              <w:pStyle w:val="ConsPlusNormal"/>
            </w:pPr>
            <w:r>
              <w:t>ЭКГ (не реже 1 раз в год);</w:t>
            </w:r>
          </w:p>
          <w:p w:rsidR="007D4D4A" w:rsidRDefault="007D4D4A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7D4D4A" w:rsidRDefault="007D4D4A">
            <w:pPr>
              <w:pStyle w:val="ConsPlusNormal"/>
            </w:pPr>
            <w:r>
              <w:t>ЭхоКГ (не реже 2 раз в год);</w:t>
            </w:r>
          </w:p>
          <w:p w:rsidR="007D4D4A" w:rsidRDefault="007D4D4A">
            <w:pPr>
              <w:pStyle w:val="ConsPlusNormal"/>
            </w:pPr>
            <w:r>
              <w:t xml:space="preserve">CРБ и NT-proBNP - при </w:t>
            </w:r>
            <w:r>
              <w:lastRenderedPageBreak/>
              <w:t>наличии признаков прогрессии заболевания.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12 месяцев после выздоровления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Диспансерное наблюдение врачом-кардиологом осуществляется при следующих заболеваниях, состояниях, функциональных расстройствах: перенесенный острый миокардит, подострый, хронический активный миокардит</w:t>
            </w:r>
          </w:p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I41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Миокардит при болезнях, классифицированных в других рубриках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I51.4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Миокардит неуточненный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8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I42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Кардиомиопатия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Вес (ИМТ),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7D4D4A" w:rsidRDefault="007D4D4A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7D4D4A" w:rsidRDefault="007D4D4A">
            <w:pPr>
              <w:pStyle w:val="ConsPlusNormal"/>
            </w:pPr>
            <w:r>
              <w:t>ЭКГ (не реже 2 раз в год);</w:t>
            </w:r>
          </w:p>
          <w:p w:rsidR="007D4D4A" w:rsidRDefault="007D4D4A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7D4D4A" w:rsidRDefault="007D4D4A">
            <w:pPr>
              <w:pStyle w:val="ConsPlusNormal"/>
            </w:pPr>
            <w:r>
              <w:t>ЭхоКГ (не реже 2 раз в год);</w:t>
            </w:r>
          </w:p>
          <w:p w:rsidR="007D4D4A" w:rsidRDefault="007D4D4A">
            <w:pPr>
              <w:pStyle w:val="ConsPlusNormal"/>
            </w:pPr>
            <w:r>
              <w:t>мониторирование ЭКГ (не реже 1 раза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</w:pPr>
            <w:r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I44 - I49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Предсердно-желудочковая [атриовентрикулярная] блокада и блокада левой ножки пучка [Гиса], другие нарушения проводимости, остановка сердца, пароксизмальная тахикардия, фибрилляция и трепетание предсердий, другие нарушения сердечного ритма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7D4D4A" w:rsidRDefault="007D4D4A">
            <w:pPr>
              <w:pStyle w:val="ConsPlusNormal"/>
            </w:pPr>
            <w:r>
              <w:t>ХС-ЛПНП (не реже 2 раз в год);</w:t>
            </w:r>
          </w:p>
          <w:p w:rsidR="007D4D4A" w:rsidRDefault="007D4D4A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7D4D4A" w:rsidRDefault="007D4D4A">
            <w:pPr>
              <w:pStyle w:val="ConsPlusNormal"/>
            </w:pPr>
            <w:r>
              <w:t>ЭКГ (не реже 2 раз в год);</w:t>
            </w:r>
          </w:p>
          <w:p w:rsidR="007D4D4A" w:rsidRDefault="007D4D4A">
            <w:pPr>
              <w:pStyle w:val="ConsPlusNormal"/>
            </w:pPr>
            <w:r>
              <w:t>рентгенография органов грудной клетки (не реже 1 раз в год);</w:t>
            </w:r>
          </w:p>
          <w:p w:rsidR="007D4D4A" w:rsidRDefault="007D4D4A">
            <w:pPr>
              <w:pStyle w:val="ConsPlusNormal"/>
            </w:pPr>
            <w:r>
              <w:t>ЭхоКГ (не реже 1 раза в год);</w:t>
            </w:r>
          </w:p>
          <w:p w:rsidR="007D4D4A" w:rsidRDefault="007D4D4A">
            <w:pPr>
              <w:pStyle w:val="ConsPlusNormal"/>
            </w:pPr>
            <w:r>
              <w:lastRenderedPageBreak/>
              <w:t>мониторирование ЭКГ (не реже 1 раза в год);</w:t>
            </w:r>
          </w:p>
          <w:p w:rsidR="007D4D4A" w:rsidRDefault="007D4D4A">
            <w:pPr>
              <w:pStyle w:val="ConsPlusNormal"/>
            </w:pPr>
            <w:r>
              <w:t>тестирование работы имплантируемого электронного устройства (1 раз в течение 6 мес. после имплантации, далее - не реже 1 раза в год)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жизнеугрожающие формы нарушений сердечного ритма и проводимости, пароксизмальная тахикардия, фибрилляция и трепетание предсердий в сочетании с сахарным диабетом и (или) хронической болезнью почек C4 и выше стадии и (или) высоким риском кровотечений в связи с другими заболеваниями и (или) состояниями, наличие имплантируемого </w:t>
            </w:r>
            <w:r>
              <w:lastRenderedPageBreak/>
              <w:t>электронного устройства, катетерная аблация по поводу сердечно-сосудистых заболеваний</w:t>
            </w:r>
          </w:p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Z95.0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Наличие искусственного водителя сердечного ритма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10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I50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Сердечная недостаточность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СКФ) (не реже 2 раз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2 раз в год);</w:t>
            </w:r>
          </w:p>
          <w:p w:rsidR="007D4D4A" w:rsidRDefault="007D4D4A">
            <w:pPr>
              <w:pStyle w:val="ConsPlusNormal"/>
            </w:pPr>
            <w:r>
              <w:t>пациентам при терапии варфарином - МНО (не реже 2 раз в год);</w:t>
            </w:r>
          </w:p>
          <w:p w:rsidR="007D4D4A" w:rsidRDefault="007D4D4A">
            <w:pPr>
              <w:pStyle w:val="ConsPlusNormal"/>
            </w:pPr>
            <w:r>
              <w:t>NT-proBNP (не реже 1 раза в 2 года);</w:t>
            </w:r>
          </w:p>
          <w:p w:rsidR="007D4D4A" w:rsidRDefault="007D4D4A">
            <w:pPr>
              <w:pStyle w:val="ConsPlusNormal"/>
            </w:pPr>
            <w:r>
              <w:t>ЭКГ (не реже 1 раза в год);</w:t>
            </w:r>
          </w:p>
          <w:p w:rsidR="007D4D4A" w:rsidRDefault="007D4D4A">
            <w:pPr>
              <w:pStyle w:val="ConsPlusNormal"/>
            </w:pPr>
            <w:r>
              <w:t>рентгенография органов грудной клетки (не реже 1 раза в год);</w:t>
            </w:r>
          </w:p>
          <w:p w:rsidR="007D4D4A" w:rsidRDefault="007D4D4A">
            <w:pPr>
              <w:pStyle w:val="ConsPlusNormal"/>
            </w:pPr>
            <w:r>
              <w:t>ЭхоКГ (не реже 2 раз в год);</w:t>
            </w:r>
          </w:p>
          <w:p w:rsidR="007D4D4A" w:rsidRDefault="007D4D4A">
            <w:pPr>
              <w:pStyle w:val="ConsPlusNormal"/>
            </w:pPr>
            <w:r>
              <w:t>мониторирование ЭКГ (не реже 1 раза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хроническая сердечная недостаточность 2Б - 3 стадии и (или) с фракцией выброса </w:t>
            </w:r>
            <w:hyperlink w:anchor="P741" w:history="1">
              <w:r>
                <w:rPr>
                  <w:color w:val="0000FF"/>
                </w:rPr>
                <w:t>&lt;14&gt;</w:t>
              </w:r>
            </w:hyperlink>
            <w:r>
              <w:t xml:space="preserve"> левого желудочка &lt; 40% и (или) III - IV функционального класса по классификации Нью-Йоркской ассоциации сердца (NYHA, 1964), хроническая сердечная недостаточность 1 - 2a стадии и I - II функционального класса по классификации Нью-Йоркской ассоциации сердца (NYHA, 1964) и ФВ </w:t>
            </w:r>
            <w:r w:rsidRPr="003B1418">
              <w:rPr>
                <w:position w:val="-2"/>
              </w:rPr>
              <w:pict>
                <v:shape id="_x0000_i1026" style="width:9.75pt;height:12pt" coordsize="" o:spt="100" adj="0,,0" path="" filled="f" stroked="f">
                  <v:stroke joinstyle="miter"/>
                  <v:imagedata r:id="rId18" o:title="base_1_415432_32769"/>
                  <v:formulas/>
                  <v:path o:connecttype="segments"/>
                </v:shape>
              </w:pict>
            </w:r>
            <w:r>
              <w:t xml:space="preserve"> 40% в сочетании с сахарным диабетом и (или) хронической болезнью почек 4 и 5 стадии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11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I65.2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Закупорка и стеноз сонной артерии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7D4D4A" w:rsidRDefault="007D4D4A">
            <w:pPr>
              <w:pStyle w:val="ConsPlusNormal"/>
            </w:pPr>
            <w:r>
              <w:t>ХС-ЛПНП (не реже 2 раз в год);</w:t>
            </w:r>
          </w:p>
          <w:p w:rsidR="007D4D4A" w:rsidRDefault="007D4D4A">
            <w:pPr>
              <w:pStyle w:val="ConsPlusNormal"/>
            </w:pPr>
            <w:r>
              <w:lastRenderedPageBreak/>
              <w:t>ЭКГ (не реже 1 раз в год);</w:t>
            </w:r>
          </w:p>
          <w:p w:rsidR="007D4D4A" w:rsidRDefault="007D4D4A">
            <w:pPr>
              <w:pStyle w:val="ConsPlusNormal"/>
            </w:pPr>
            <w:r>
              <w:t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:rsidR="007D4D4A" w:rsidRDefault="007D4D4A">
            <w:pPr>
              <w:pStyle w:val="ConsPlusNormal"/>
            </w:pPr>
            <w:r>
              <w:t xml:space="preserve">стеноз внутренней сонной артерии от 40% при сочетании с ишемической болезнью сердца и симптомным </w:t>
            </w:r>
            <w:r>
              <w:lastRenderedPageBreak/>
              <w:t>атеросклеротическим поражением периферических артерий или артерий другого сосудистого русла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E78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Нарушения обмена липопротеинов и другие липидемии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Вес (ИМТ), окружность талии, статус курения;</w:t>
            </w:r>
          </w:p>
          <w:p w:rsidR="007D4D4A" w:rsidRDefault="007D4D4A">
            <w:pPr>
              <w:pStyle w:val="ConsPlusNormal"/>
            </w:pPr>
            <w:r>
              <w:t>АД, ЧСС;</w:t>
            </w:r>
          </w:p>
          <w:p w:rsidR="007D4D4A" w:rsidRDefault="007D4D4A">
            <w:pPr>
              <w:pStyle w:val="ConsPlusNormal"/>
            </w:pPr>
            <w:r>
              <w:t>общетерапевтический биохимический анализ крови (с расчетом СКФ) (не реже 1 раза в год);</w:t>
            </w:r>
          </w:p>
          <w:p w:rsidR="007D4D4A" w:rsidRDefault="007D4D4A">
            <w:pPr>
              <w:pStyle w:val="ConsPlusNormal"/>
            </w:pPr>
            <w:r>
              <w:t>клинический анализ крови (не реже 1 раза в год);</w:t>
            </w:r>
          </w:p>
          <w:p w:rsidR="007D4D4A" w:rsidRDefault="007D4D4A">
            <w:pPr>
              <w:pStyle w:val="ConsPlusNormal"/>
            </w:pPr>
            <w:r>
              <w:t>ХС-ЛПНП и триглицериды (не реже 2 раз в год);</w:t>
            </w:r>
          </w:p>
          <w:p w:rsidR="007D4D4A" w:rsidRDefault="007D4D4A">
            <w:pPr>
              <w:pStyle w:val="ConsPlusNormal"/>
            </w:pPr>
            <w:r>
              <w:t>ЭКГ (не реже 1 раза в год);</w:t>
            </w:r>
          </w:p>
          <w:p w:rsidR="007D4D4A" w:rsidRDefault="007D4D4A">
            <w:pPr>
              <w:pStyle w:val="ConsPlusNormal"/>
            </w:pPr>
            <w:r>
              <w:t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:rsidR="007D4D4A" w:rsidRDefault="007D4D4A">
            <w:pPr>
              <w:pStyle w:val="ConsPlusNormal"/>
            </w:pPr>
            <w:r>
              <w:t xml:space="preserve">тяжелая дислипидемия (общий холестерин </w:t>
            </w:r>
            <w:proofErr w:type="gramStart"/>
            <w:r>
              <w:t>сыворотки &gt;</w:t>
            </w:r>
            <w:proofErr w:type="gramEnd"/>
            <w:r>
              <w:t xml:space="preserve"> 8,0 ммоль/л и (или) ХС-ЛПНП &gt; 5,0 ммоль/л и (или) триглицериды &gt; 10 ммоль/л) и (или) подозрение на непереносимость гиполипидемической терапии ввиду развития побочных эффектов или недостаточная ее эффективность и (или) ранний анамнез сердечно-сосудистых заболеваний (до 50 лет), в том числе после реваскуляризации вследствие атеросклеротического поражения сосудистого русла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Q20 - Q28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Врожденные аномалии (пороки развития) системы кровообращения (Состояние после оперативного лечения врожденных аномалий [пороков развития] системы кровообращения)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 (при кодах Q21.3, Q22.4, Q22.5 - не реже 2 раз в год)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ЭхоКГ (не реже 1 раз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Не менее 5 лет при кодах Q21.0, Q21.1, Q21.4 после оперативного лечения</w:t>
            </w:r>
          </w:p>
          <w:p w:rsidR="007D4D4A" w:rsidRDefault="007D4D4A">
            <w:pPr>
              <w:pStyle w:val="ConsPlusNormal"/>
            </w:pPr>
            <w:r>
              <w:t>Пожизненно при других кодах в группе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 сердечно-сосудистого хирурга при отклонении соответствующих контролируемых показателей по данным ЭхоКГ</w:t>
            </w:r>
          </w:p>
        </w:tc>
      </w:tr>
    </w:tbl>
    <w:p w:rsidR="007D4D4A" w:rsidRDefault="007D4D4A">
      <w:pPr>
        <w:sectPr w:rsidR="007D4D4A">
          <w:pgSz w:w="16838" w:h="11905" w:orient="landscape"/>
          <w:pgMar w:top="709" w:right="425" w:bottom="565" w:left="0" w:header="0" w:footer="0" w:gutter="0"/>
          <w:cols w:space="720"/>
        </w:sectPr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ind w:firstLine="540"/>
        <w:jc w:val="both"/>
      </w:pPr>
      <w:r>
        <w:t>--------------------------------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0" w:name="P728"/>
      <w:bookmarkEnd w:id="20"/>
      <w:r>
        <w:t xml:space="preserve">&lt;1&gt; Далее - </w:t>
      </w:r>
      <w:hyperlink r:id="rId19" w:history="1">
        <w:r>
          <w:rPr>
            <w:color w:val="0000FF"/>
          </w:rPr>
          <w:t>МКБ-10</w:t>
        </w:r>
      </w:hyperlink>
      <w:r>
        <w:t>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1" w:name="P729"/>
      <w:bookmarkEnd w:id="21"/>
      <w:r>
        <w:t>&lt;2&gt; Далее - ИМТ.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2" w:name="P730"/>
      <w:bookmarkEnd w:id="22"/>
      <w:r>
        <w:t>&lt;3&gt; Далее - АД.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3" w:name="P731"/>
      <w:bookmarkEnd w:id="23"/>
      <w:r>
        <w:t>&lt;4&gt; Далее - ЧСС.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4" w:name="P732"/>
      <w:bookmarkEnd w:id="24"/>
      <w:r>
        <w:t>&lt;5&gt; Далее - СКФ.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5" w:name="P733"/>
      <w:bookmarkEnd w:id="25"/>
      <w:r>
        <w:t>&lt;6&gt; Далее - МНО.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6" w:name="P734"/>
      <w:bookmarkEnd w:id="26"/>
      <w:r>
        <w:t>&lt;7&gt; Далее - ЭКГ.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7" w:name="P735"/>
      <w:bookmarkEnd w:id="27"/>
      <w:r>
        <w:t>&lt;8&gt; Далее - ЭхоКГ.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8" w:name="P736"/>
      <w:bookmarkEnd w:id="28"/>
      <w:r>
        <w:t>&lt;9&gt; Далее - КТ-ангиография.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29" w:name="P737"/>
      <w:bookmarkEnd w:id="29"/>
      <w:r>
        <w:t>&lt;10&gt; Далее - ХС-ЛПНП.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30" w:name="P738"/>
      <w:bookmarkEnd w:id="30"/>
      <w:r>
        <w:t>&lt;11&gt; Далее - ФК.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31" w:name="P739"/>
      <w:bookmarkEnd w:id="31"/>
      <w:r>
        <w:t>&lt;12&gt; Далее - NT-proBNP.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32" w:name="P740"/>
      <w:bookmarkEnd w:id="32"/>
      <w:r>
        <w:t>&lt;13&gt; Далее - CРБ.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33" w:name="P741"/>
      <w:bookmarkEnd w:id="33"/>
      <w:r>
        <w:t>&lt;14&gt; Далее - фракция выброса.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jc w:val="right"/>
        <w:outlineLvl w:val="1"/>
      </w:pPr>
      <w:r>
        <w:t>Приложение N 3</w:t>
      </w:r>
    </w:p>
    <w:p w:rsidR="007D4D4A" w:rsidRDefault="007D4D4A">
      <w:pPr>
        <w:pStyle w:val="ConsPlusNormal"/>
        <w:jc w:val="right"/>
      </w:pPr>
      <w:r>
        <w:t>к Порядку проведения диспансерного</w:t>
      </w:r>
    </w:p>
    <w:p w:rsidR="007D4D4A" w:rsidRDefault="007D4D4A">
      <w:pPr>
        <w:pStyle w:val="ConsPlusNormal"/>
        <w:jc w:val="right"/>
      </w:pPr>
      <w:r>
        <w:t>наблюдения за взрослыми, утвержденному</w:t>
      </w:r>
    </w:p>
    <w:p w:rsidR="007D4D4A" w:rsidRDefault="007D4D4A">
      <w:pPr>
        <w:pStyle w:val="ConsPlusNormal"/>
        <w:jc w:val="right"/>
      </w:pPr>
      <w:r>
        <w:t>приказом Министерства здравоохранения</w:t>
      </w:r>
    </w:p>
    <w:p w:rsidR="007D4D4A" w:rsidRDefault="007D4D4A">
      <w:pPr>
        <w:pStyle w:val="ConsPlusNormal"/>
        <w:jc w:val="right"/>
      </w:pPr>
      <w:r>
        <w:t>Российской Федерации</w:t>
      </w:r>
    </w:p>
    <w:p w:rsidR="007D4D4A" w:rsidRDefault="007D4D4A">
      <w:pPr>
        <w:pStyle w:val="ConsPlusNormal"/>
        <w:jc w:val="right"/>
      </w:pPr>
      <w:r>
        <w:t>от 15 марта 2022 г. N 168н</w:t>
      </w: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Title"/>
        <w:jc w:val="center"/>
      </w:pPr>
      <w:bookmarkStart w:id="34" w:name="P754"/>
      <w:bookmarkEnd w:id="34"/>
      <w:r>
        <w:t>ПЕРЕЧЕНЬ</w:t>
      </w:r>
    </w:p>
    <w:p w:rsidR="007D4D4A" w:rsidRDefault="007D4D4A">
      <w:pPr>
        <w:pStyle w:val="ConsPlusTitle"/>
        <w:jc w:val="center"/>
      </w:pPr>
      <w:r>
        <w:t>ХРОНИЧЕСКИХ ЗАБОЛЕВАНИЙ, ФУНКЦИОНАЛЬНЫХ РАССТРОЙСТВ, ИНЫХ</w:t>
      </w:r>
    </w:p>
    <w:p w:rsidR="007D4D4A" w:rsidRDefault="007D4D4A">
      <w:pPr>
        <w:pStyle w:val="ConsPlusTitle"/>
        <w:jc w:val="center"/>
      </w:pPr>
      <w:r>
        <w:t>СОСТОЯНИЙ, КОТОРЫЕ ПРЕДШЕСТВУЮТ РАЗВИТИЮ ЗЛОКАЧЕСТВЕННЫХ</w:t>
      </w:r>
    </w:p>
    <w:p w:rsidR="007D4D4A" w:rsidRDefault="007D4D4A">
      <w:pPr>
        <w:pStyle w:val="ConsPlusTitle"/>
        <w:jc w:val="center"/>
      </w:pPr>
      <w:r>
        <w:t>НОВООБРАЗОВАНИЙ, ПРИ НАЛИЧИИ КОТОРЫХ УСТАНАВЛИВАЕТСЯ</w:t>
      </w:r>
    </w:p>
    <w:p w:rsidR="007D4D4A" w:rsidRDefault="007D4D4A">
      <w:pPr>
        <w:pStyle w:val="ConsPlusTitle"/>
        <w:jc w:val="center"/>
      </w:pPr>
      <w:r>
        <w:t>ДИСПАНСЕРНОЕ НАБЛЮДЕНИЕ ЗА ВЗРОСЛЫМ</w:t>
      </w:r>
    </w:p>
    <w:p w:rsidR="007D4D4A" w:rsidRDefault="007D4D4A">
      <w:pPr>
        <w:pStyle w:val="ConsPlusTitle"/>
        <w:jc w:val="center"/>
      </w:pPr>
      <w:r>
        <w:t>НАСЕЛЕНИЕМ ВРАЧАМИ-СПЕЦИАЛИСТАМИ</w:t>
      </w:r>
    </w:p>
    <w:p w:rsidR="007D4D4A" w:rsidRDefault="007D4D4A">
      <w:pPr>
        <w:pStyle w:val="ConsPlusNormal"/>
        <w:jc w:val="both"/>
      </w:pPr>
    </w:p>
    <w:p w:rsidR="007D4D4A" w:rsidRDefault="007D4D4A">
      <w:pPr>
        <w:sectPr w:rsidR="007D4D4A">
          <w:pgSz w:w="11905" w:h="16838"/>
          <w:pgMar w:top="425" w:right="565" w:bottom="0" w:left="709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  <w:jc w:val="center"/>
            </w:pPr>
            <w:r>
              <w:t xml:space="preserve">Код по Международной статистической </w:t>
            </w:r>
            <w:hyperlink r:id="rId20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здоровьем, 10-го пересмотра </w:t>
            </w:r>
            <w:hyperlink w:anchor="P12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78" w:type="dxa"/>
          </w:tcPr>
          <w:p w:rsidR="007D4D4A" w:rsidRDefault="007D4D4A">
            <w:pPr>
              <w:pStyle w:val="ConsPlusNormal"/>
              <w:jc w:val="center"/>
            </w:pPr>
            <w: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  <w:jc w:val="center"/>
            </w:pPr>
            <w: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  <w:jc w:val="center"/>
            </w:pPr>
            <w: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  <w:jc w:val="center"/>
            </w:pPr>
            <w:r>
              <w:t>Длительность диспансерного наблюдения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t>Диспансерное наблюдение у врача-инфекциониста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  <w:jc w:val="both"/>
            </w:pPr>
            <w:r>
              <w:t>B18.0 - B18.2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Хронический вирусный гепатит B и (или) хронический вирусный гепатит C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12 месяцев для пациентов без фиброза или цирроза печени и не реже 1 раза в 6 месяцев для пациентов с тяжелым фиброзом или циррозом печени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 xml:space="preserve">Отсутствие прогрессирования по данным ультразвукового исследования </w:t>
            </w:r>
            <w:hyperlink w:anchor="P1254" w:history="1">
              <w:r>
                <w:rPr>
                  <w:color w:val="0000FF"/>
                </w:rPr>
                <w:t>&lt;2&gt;</w:t>
              </w:r>
            </w:hyperlink>
            <w:r>
              <w:t xml:space="preserve"> или магнитно-резонансной томографии </w:t>
            </w:r>
            <w:hyperlink w:anchor="P1255" w:history="1">
              <w:r>
                <w:rPr>
                  <w:color w:val="0000FF"/>
                </w:rPr>
                <w:t>&lt;3&gt;</w:t>
              </w:r>
            </w:hyperlink>
            <w:r>
              <w:t>;</w:t>
            </w:r>
          </w:p>
          <w:p w:rsidR="007D4D4A" w:rsidRDefault="007D4D4A">
            <w:pPr>
              <w:pStyle w:val="ConsPlusNormal"/>
            </w:pPr>
            <w:r>
              <w:t xml:space="preserve">повышение уровня альфа-фетопротеина </w:t>
            </w:r>
            <w:hyperlink w:anchor="P1256" w:history="1">
              <w:r>
                <w:rPr>
                  <w:color w:val="0000FF"/>
                </w:rPr>
                <w:t>&lt;4&gt;</w:t>
              </w:r>
            </w:hyperlink>
            <w:r>
              <w:t xml:space="preserve"> крови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или до выявления/лечения гепатоцеллюлярной карциномы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или увеличение размеров дополнительных объемных образований в паренхиме печени)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B20 - B24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Болезнь, вызванная вирусом иммунодефицита человека (ВИЧ)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Наблюдение врачом-инфекционистом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Контроль лабораторных показателей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1 раз в год.</w:t>
            </w:r>
          </w:p>
          <w:p w:rsidR="007D4D4A" w:rsidRDefault="007D4D4A">
            <w:pPr>
              <w:pStyle w:val="ConsPlusNormal"/>
            </w:pPr>
            <w:r>
              <w:t>У женщин при 3 стадии и количестве CD4+ клеток 200 и более на мкл - 1 раз в год консультация врача-акушера-гинеколога, при других стадиях и количестве CD4+ клеток менее 200 на мл - консультация врача-акушера-гинеколога 1 раз в 6 месяцев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t>Диспансерное наблюдение у врача-эндокринолога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 xml:space="preserve">E34.8, D13.7, D35.0 - D35.2, </w:t>
            </w:r>
            <w:r>
              <w:lastRenderedPageBreak/>
              <w:t>D35.8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Множественный эндокринный аденоматоз, </w:t>
            </w:r>
            <w:r>
              <w:lastRenderedPageBreak/>
              <w:t>тип I (МЭА-I, синдром Вернера) (Синдром множественной эндокринной неоплазии 1 типа (МЭН I))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В соответствии с клиническими </w:t>
            </w:r>
            <w:r>
              <w:lastRenderedPageBreak/>
              <w:t xml:space="preserve">рекомендациями, но не реже 1 раза в год. </w:t>
            </w:r>
            <w:proofErr w:type="gramStart"/>
            <w:r>
              <w:t>При стойкой</w:t>
            </w:r>
            <w:proofErr w:type="gramEnd"/>
            <w:r>
              <w:t xml:space="preserve"> ремиссии увеличение интервала до 3 - 5 лет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Уровень глюкозы, инсулина, пролактина, </w:t>
            </w:r>
            <w:r>
              <w:lastRenderedPageBreak/>
              <w:t>инсулиноподобного фактора роста-1 крови, хромогранина A, глюкагона, гастрина вазоинтестинального полипептида, панкреатического полипептида крови, паратиреоидного гормона, кальция (общий и ионизированный), фосфора крови;</w:t>
            </w:r>
          </w:p>
          <w:p w:rsidR="007D4D4A" w:rsidRDefault="007D4D4A">
            <w:pPr>
              <w:pStyle w:val="ConsPlusNormal"/>
            </w:pPr>
            <w:r>
              <w:t>уровень кальция мочи;</w:t>
            </w:r>
          </w:p>
          <w:p w:rsidR="007D4D4A" w:rsidRDefault="007D4D4A">
            <w:pPr>
              <w:pStyle w:val="ConsPlusNormal"/>
            </w:pPr>
            <w:r>
              <w:t>отсутствие структурных изменений паращитовидных желез, поджелудочной железы, надпочечников;</w:t>
            </w:r>
          </w:p>
          <w:p w:rsidR="007D4D4A" w:rsidRDefault="007D4D4A">
            <w:pPr>
              <w:pStyle w:val="ConsPlusNormal"/>
            </w:pPr>
            <w:r>
              <w:t>отсутствие объемных образований по данным МРТ гипофиза, УЗИ шеи, УЗИ органов брюшной полости;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эзофагогастродуоденоскопии с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Пожизненно или до </w:t>
            </w:r>
            <w:r>
              <w:lastRenderedPageBreak/>
              <w:t xml:space="preserve">хирургического лечения при отсутствии </w:t>
            </w:r>
            <w:proofErr w:type="gramStart"/>
            <w:r>
              <w:t>патолого-анатомического</w:t>
            </w:r>
            <w:proofErr w:type="gramEnd"/>
            <w:r>
              <w:t xml:space="preserve"> подтверждения злокачественного новообразования </w:t>
            </w:r>
            <w:hyperlink w:anchor="P1257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Прием (осмотр, консультация) врача-онколога по </w:t>
            </w:r>
            <w:r>
              <w:lastRenderedPageBreak/>
              <w:t xml:space="preserve">медицинским показаниям (атипия клеток в пунктате) (TIRADS </w:t>
            </w:r>
            <w:r w:rsidRPr="003B1418">
              <w:rPr>
                <w:position w:val="-2"/>
              </w:rPr>
              <w:pict>
                <v:shape id="_x0000_i1027" style="width:9.75pt;height:12pt" coordsize="" o:spt="100" adj="0,,0" path="" filled="f" stroked="f">
                  <v:stroke joinstyle="miter"/>
                  <v:imagedata r:id="rId21" o:title="base_1_415432_32770"/>
                  <v:formulas/>
                  <v:path o:connecttype="segments"/>
                </v:shape>
              </w:pict>
            </w:r>
            <w:r>
              <w:t xml:space="preserve"> 4, и (или) наличие атипии клеток по результатам цитологического исследования пунктата (</w:t>
            </w:r>
            <w:proofErr w:type="gramStart"/>
            <w:r>
              <w:t xml:space="preserve">Bethesda </w:t>
            </w:r>
            <w:r w:rsidRPr="003B1418">
              <w:rPr>
                <w:position w:val="-2"/>
              </w:rPr>
              <w:pict>
                <v:shape id="_x0000_i1028" style="width:9.75pt;height:12pt" coordsize="" o:spt="100" adj="0,,0" path="" filled="f" stroked="f">
                  <v:stroke joinstyle="miter"/>
                  <v:imagedata r:id="rId21" o:title="base_1_415432_32771"/>
                  <v:formulas/>
                  <v:path o:connecttype="segments"/>
                </v:shape>
              </w:pict>
            </w:r>
            <w:r>
              <w:t xml:space="preserve"> III</w:t>
            </w:r>
            <w:proofErr w:type="gramEnd"/>
            <w:r>
              <w:t>).</w:t>
            </w:r>
          </w:p>
          <w:p w:rsidR="007D4D4A" w:rsidRDefault="007D4D4A">
            <w:pPr>
              <w:pStyle w:val="ConsPlusNormal"/>
            </w:pPr>
            <w:r>
              <w:t>Дисплазия или аденокарцинома по результатам ЭГДС с множественной биопсией, изменения уровня, хромогранина A, глюкагона, гастрина вазоинтестинального полипептида, панкреатического полипептида крови, паратиреоидного гормона, кальция (общего и ионизированного), фосфора крови, кальция мочи, отличающиеся от референсных значений)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D44.8, D35.0, D35.1 D35.8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Множественная эндокринная неоплазия: тип 2A (Синдром Сиппла);</w:t>
            </w:r>
          </w:p>
          <w:p w:rsidR="007D4D4A" w:rsidRDefault="007D4D4A">
            <w:pPr>
              <w:pStyle w:val="ConsPlusNormal"/>
            </w:pPr>
            <w:r>
              <w:t>тип 2B (Синдром Горлина)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Исключение ЗНО щитовидной железы, паращитовидных желез;</w:t>
            </w:r>
          </w:p>
          <w:p w:rsidR="007D4D4A" w:rsidRDefault="007D4D4A">
            <w:pPr>
              <w:pStyle w:val="ConsPlusNormal"/>
            </w:pPr>
            <w:r>
              <w:t>уровень гормонов щитовидной железы (согласно клиническим рекомендациям) и паратиреоидного гормона;</w:t>
            </w:r>
          </w:p>
          <w:p w:rsidR="007D4D4A" w:rsidRDefault="007D4D4A">
            <w:pPr>
              <w:pStyle w:val="ConsPlusNormal"/>
            </w:pPr>
            <w:r>
              <w:t>уровень кальцитонина крови, хромогранина A;</w:t>
            </w:r>
          </w:p>
          <w:p w:rsidR="007D4D4A" w:rsidRDefault="007D4D4A">
            <w:pPr>
              <w:pStyle w:val="ConsPlusNormal"/>
            </w:pPr>
            <w:r>
              <w:t>уровень метанефринов и норметанефринов суточной мочи или крови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 xml:space="preserve">Пожизненно или до хирургического лечения при отсутствии </w:t>
            </w:r>
            <w:proofErr w:type="gramStart"/>
            <w:r>
              <w:t>патолого-анатомического</w:t>
            </w:r>
            <w:proofErr w:type="gramEnd"/>
            <w:r>
              <w:t xml:space="preserve"> подтверждения ЗНО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(TIRADS </w:t>
            </w:r>
            <w:r w:rsidRPr="003B1418">
              <w:rPr>
                <w:position w:val="-2"/>
              </w:rPr>
              <w:pict>
                <v:shape id="_x0000_i1029" style="width:9.75pt;height:12pt" coordsize="" o:spt="100" adj="0,,0" path="" filled="f" stroked="f">
                  <v:stroke joinstyle="miter"/>
                  <v:imagedata r:id="rId21" o:title="base_1_415432_32772"/>
                  <v:formulas/>
                  <v:path o:connecttype="segments"/>
                </v:shape>
              </w:pict>
            </w:r>
            <w:r>
              <w:t xml:space="preserve"> 4, и (или) наличие атипии клеток по результатам цитологического исследования пунктата (Bethesda </w:t>
            </w:r>
            <w:r w:rsidRPr="003B1418">
              <w:rPr>
                <w:position w:val="-2"/>
              </w:rPr>
              <w:pict>
                <v:shape id="_x0000_i1030" style="width:9.75pt;height:12pt" coordsize="" o:spt="100" adj="0,,0" path="" filled="f" stroked="f">
                  <v:stroke joinstyle="miter"/>
                  <v:imagedata r:id="rId21" o:title="base_1_415432_32773"/>
                  <v:formulas/>
                  <v:path o:connecttype="segments"/>
                </v:shape>
              </w:pict>
            </w:r>
            <w:r>
              <w:t xml:space="preserve"> III), изменение уровня гормонов щитовидной железы (согласно клиническим рекомендациям) и паратиреоидного гормона, кальцитонина крови, раковоэмбриональный антиген </w:t>
            </w:r>
            <w:hyperlink w:anchor="P1258" w:history="1">
              <w:r>
                <w:rPr>
                  <w:color w:val="0000FF"/>
                </w:rPr>
                <w:t>&lt;6&gt;</w:t>
              </w:r>
            </w:hyperlink>
            <w:r>
              <w:t xml:space="preserve">, хромогранина A, метанефринов и </w:t>
            </w:r>
            <w:r>
              <w:lastRenderedPageBreak/>
              <w:t xml:space="preserve">норметанефринов суточной мочи или крови, отличающиеся от референсных значений), кальция крови, скорректированного по альбумину или ионизированного, отличающиеся от референсных значений, наличие объемных образований по результатам УЗИ шеи, компьютерной томографии </w:t>
            </w:r>
            <w:hyperlink w:anchor="P1259" w:history="1">
              <w:r>
                <w:rPr>
                  <w:color w:val="0000FF"/>
                </w:rPr>
                <w:t>&lt;7&gt;</w:t>
              </w:r>
            </w:hyperlink>
            <w:r>
              <w:t xml:space="preserve"> или МРТ надпочечников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E34.5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Группа заболеваний с нарушением формирования пола (варианты дисгенезии гонад и синдромов резистентности к андрогенам)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структурных изменений по данным УЗИ органов малого таза, УЗИ органов мошонки (яички), МРТ органов малого таза по показаниям;</w:t>
            </w:r>
          </w:p>
          <w:p w:rsidR="007D4D4A" w:rsidRDefault="007D4D4A">
            <w:pPr>
              <w:pStyle w:val="ConsPlusNormal"/>
            </w:pPr>
            <w:r>
              <w:t xml:space="preserve">уровень АФП, бета хорионического гормона, </w:t>
            </w:r>
            <w:hyperlink w:anchor="P1260" w:history="1">
              <w:r>
                <w:rPr>
                  <w:color w:val="0000FF"/>
                </w:rPr>
                <w:t>&lt;8&gt;</w:t>
              </w:r>
            </w:hyperlink>
            <w:r>
              <w:t xml:space="preserve">, уровень лактатдегидрогеназы крови </w:t>
            </w:r>
            <w:hyperlink w:anchor="P1261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До момента удаления гонад (при наличии показаний)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(изменение уровня АФП, ХГЧ, ЛДГ в крови, отличающиеся от референсных значений, наличие объемных образований по данным УЗИ)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E22.0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Акромегалия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колоноскопии с множественной биопсией;</w:t>
            </w:r>
          </w:p>
          <w:p w:rsidR="007D4D4A" w:rsidRDefault="007D4D4A">
            <w:pPr>
              <w:pStyle w:val="ConsPlusNormal"/>
            </w:pPr>
            <w:r>
              <w:t>отсутствие объемных образований щитовидной железы по данным УЗИ и молочных желез по данным УЗИ и маммографии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(дисплазия или аденокарцинома по результатам биопсии, наличие объемных образований щитовидной железы по данным УЗИ и молочных желез по данным УЗИ и маммографии).</w:t>
            </w:r>
          </w:p>
          <w:p w:rsidR="007D4D4A" w:rsidRDefault="007D4D4A">
            <w:pPr>
              <w:pStyle w:val="ConsPlusNormal"/>
            </w:pPr>
            <w:r>
              <w:t>При семейном полипозе толстой кишки - решение вопроса о выполнении профилактической колэктомии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E04.1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Нетоксический одноузловой зоб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Отсутствие структурных изменений ткани/ложа щитовидной железы по данным УЗИ;</w:t>
            </w:r>
          </w:p>
          <w:p w:rsidR="007D4D4A" w:rsidRDefault="007D4D4A">
            <w:pPr>
              <w:pStyle w:val="ConsPlusNormal"/>
            </w:pPr>
            <w:r>
              <w:t>уровень тиреотропного гормона в крови (согласно клиническим рекомендациям);</w:t>
            </w:r>
          </w:p>
          <w:p w:rsidR="007D4D4A" w:rsidRDefault="007D4D4A">
            <w:pPr>
              <w:pStyle w:val="ConsPlusNormal"/>
            </w:pPr>
            <w:r>
              <w:t>уровень кальцитонина в сыворотке крови при первичном обращении;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пункционной биопсии с цитологическим или морфологическим исследованием;</w:t>
            </w:r>
          </w:p>
          <w:p w:rsidR="007D4D4A" w:rsidRDefault="007D4D4A">
            <w:pPr>
              <w:pStyle w:val="ConsPlusNormal"/>
            </w:pPr>
            <w:r>
              <w:t>цитологическая/морфологическая повторная верификация при изменении признаков риска по данным УЗИ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Пожизненно или до хирургического лечения при отсутствии </w:t>
            </w:r>
            <w:proofErr w:type="gramStart"/>
            <w:r>
              <w:t>патолого-анатомического</w:t>
            </w:r>
            <w:proofErr w:type="gramEnd"/>
            <w:r>
              <w:t xml:space="preserve"> подтверждения ЗНО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Прием (осмотр, консультация) врача-онколога по медицинским показаниям, TIRADS </w:t>
            </w:r>
            <w:r w:rsidRPr="003B1418">
              <w:rPr>
                <w:position w:val="-2"/>
              </w:rPr>
              <w:pict>
                <v:shape id="_x0000_i1031" style="width:9.75pt;height:12pt" coordsize="" o:spt="100" adj="0,,0" path="" filled="f" stroked="f">
                  <v:stroke joinstyle="miter"/>
                  <v:imagedata r:id="rId21" o:title="base_1_415432_32774"/>
                  <v:formulas/>
                  <v:path o:connecttype="segments"/>
                </v:shape>
              </w:pict>
            </w:r>
            <w:r>
              <w:t xml:space="preserve"> 4 и/или наличие атипии клеток по результатам цитологического исследования пунктата (</w:t>
            </w:r>
            <w:proofErr w:type="gramStart"/>
            <w:r>
              <w:t xml:space="preserve">Bethesda </w:t>
            </w:r>
            <w:r w:rsidRPr="003B1418">
              <w:rPr>
                <w:position w:val="-2"/>
              </w:rPr>
              <w:pict>
                <v:shape id="_x0000_i1032" style="width:9.75pt;height:12pt" coordsize="" o:spt="100" adj="0,,0" path="" filled="f" stroked="f">
                  <v:stroke joinstyle="miter"/>
                  <v:imagedata r:id="rId21" o:title="base_1_415432_32775"/>
                  <v:formulas/>
                  <v:path o:connecttype="segments"/>
                </v:shape>
              </w:pict>
            </w:r>
            <w:r>
              <w:t xml:space="preserve"> III</w:t>
            </w:r>
            <w:proofErr w:type="gramEnd"/>
            <w:r>
              <w:t>), повышение кальцитонина крови у женщин более 10 пг/мл, у мужчин более 15 пг/мл.</w:t>
            </w:r>
          </w:p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E04.2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Нетоксический многоузловой зоб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E05.1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Тиреотоксикоз с токсическим одноузловым зобом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E05.2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Тиреотоксикоз с токсическим многоузловым зобом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D35.1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Аденома паращитовидной железы.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Оценка размеров образования паращитовидной железы при УЗИ;</w:t>
            </w:r>
          </w:p>
          <w:p w:rsidR="007D4D4A" w:rsidRDefault="007D4D4A">
            <w:pPr>
              <w:pStyle w:val="ConsPlusNormal"/>
            </w:pPr>
            <w:r>
              <w:t>уровень кальция, (скорректированный на альбумин), фосфора, креатинина и паратгормона в сыворотке крови;</w:t>
            </w:r>
          </w:p>
          <w:p w:rsidR="007D4D4A" w:rsidRDefault="007D4D4A">
            <w:pPr>
              <w:pStyle w:val="ConsPlusNormal"/>
            </w:pPr>
            <w:r>
              <w:t>сцинтиграфия с технецием [99mTc] сестамиби (по показаниям);</w:t>
            </w:r>
          </w:p>
          <w:p w:rsidR="007D4D4A" w:rsidRDefault="007D4D4A">
            <w:pPr>
              <w:pStyle w:val="ConsPlusNormal"/>
            </w:pPr>
            <w:r>
              <w:t>денситометрия (по показаниям)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Без хирургического лечения - пожизненно. После хирургического лечения - не менее 5 лет после операции.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Прием (осмотр, консультация) врача-онколога по медицинским показаниям: уровень общего кальция, скорректированного на </w:t>
            </w:r>
            <w:proofErr w:type="gramStart"/>
            <w:r>
              <w:t>альбумин &gt;</w:t>
            </w:r>
            <w:proofErr w:type="gramEnd"/>
            <w:r>
              <w:t xml:space="preserve"> 3 ммоль/л, размер опухоли &gt; 3 см.</w:t>
            </w:r>
          </w:p>
          <w:p w:rsidR="007D4D4A" w:rsidRDefault="007D4D4A">
            <w:pPr>
              <w:pStyle w:val="ConsPlusNormal"/>
            </w:pPr>
            <w:r>
              <w:t>Морфологическая картина атипической аденомы по данным послеоперационного гистологического исследования.</w:t>
            </w:r>
          </w:p>
          <w:p w:rsidR="007D4D4A" w:rsidRDefault="007D4D4A">
            <w:pPr>
              <w:pStyle w:val="ConsPlusNormal"/>
            </w:pPr>
            <w:r>
              <w:t>Множественные аденомы паращитовидных желез (синдром МЭН1, МЭН2А и др.)</w:t>
            </w:r>
          </w:p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E21.0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Первичный гиперпаратиреоз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D35.0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Аденома надпочечника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раза в 2 года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 xml:space="preserve">Оценка размеров образования надпочечника и характер накопления и вымывания контрастного вещества (при </w:t>
            </w:r>
            <w:r>
              <w:lastRenderedPageBreak/>
              <w:t>компьютерной томографии или МРТ);</w:t>
            </w:r>
          </w:p>
          <w:p w:rsidR="007D4D4A" w:rsidRDefault="007D4D4A">
            <w:pPr>
              <w:pStyle w:val="ConsPlusNormal"/>
            </w:pPr>
            <w:r>
              <w:t>уровень калия, натрия, глюкозы. АД;</w:t>
            </w:r>
          </w:p>
          <w:p w:rsidR="007D4D4A" w:rsidRDefault="007D4D4A">
            <w:pPr>
              <w:pStyle w:val="ConsPlusNormal"/>
            </w:pPr>
            <w:r>
              <w:t>проба с дексаметазоном 1 мг. (Нор) метанефрины в суточной моче или плазме крови;</w:t>
            </w:r>
          </w:p>
          <w:p w:rsidR="007D4D4A" w:rsidRDefault="007D4D4A">
            <w:pPr>
              <w:pStyle w:val="ConsPlusNormal"/>
            </w:pPr>
            <w:r>
              <w:t>при артериальной гипертензии - уровень альдостерона и ренина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Не менее 5 лет при гормонально неактивных инциденталомах надпочечника. В </w:t>
            </w:r>
            <w:r>
              <w:lastRenderedPageBreak/>
              <w:t>остальных случаях не менее 10 лет или до хирургического лечения.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Прием (осмотр, консультация) врача-онколога по медицинским показаниям: размер </w:t>
            </w:r>
            <w:proofErr w:type="gramStart"/>
            <w:r>
              <w:t>опухоли &gt;</w:t>
            </w:r>
            <w:proofErr w:type="gramEnd"/>
            <w:r>
              <w:t xml:space="preserve"> 4 см.</w:t>
            </w:r>
          </w:p>
          <w:p w:rsidR="007D4D4A" w:rsidRDefault="007D4D4A">
            <w:pPr>
              <w:pStyle w:val="ConsPlusNormal"/>
            </w:pPr>
            <w:r>
              <w:t xml:space="preserve">Подозрение на ЗНО </w:t>
            </w:r>
            <w:r>
              <w:lastRenderedPageBreak/>
              <w:t>надпочечника по данным компьютерной томографии с контрастом (высокая нативная плотность - более 20 ЕД Н и низкое выведение контраста).</w:t>
            </w:r>
          </w:p>
          <w:p w:rsidR="007D4D4A" w:rsidRDefault="007D4D4A">
            <w:pPr>
              <w:pStyle w:val="ConsPlusNormal"/>
            </w:pPr>
            <w:r>
              <w:t>Морфологическая картина феохромоцитомы, адренокортикального рака или метастаза в надпочечник по данным послеоперационного гистологического исследования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lastRenderedPageBreak/>
              <w:t>Диспансерное наблюдение у врача-невролога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Q85.1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Туберозный склероз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объемных образований по данным МРТ головного мозга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(наличие объемных образований по данным МРТ)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t>Диспансерное наблюдение у врача-хирурга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D11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Доброкачественное новообразование больших слюнных желез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структурных изменений ткани больших слюнных желез по данным осмотра и УЗИ;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пункции/биопсии больших слюнных желез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 xml:space="preserve">Пожизненно или до хирургического лечения при отсутствии </w:t>
            </w:r>
            <w:proofErr w:type="gramStart"/>
            <w:r>
              <w:t>патолого-анатомического</w:t>
            </w:r>
            <w:proofErr w:type="gramEnd"/>
            <w:r>
              <w:t xml:space="preserve"> подтверждения ЗНО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Q78.1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Полиостозная фиброзная дисплазия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признаков прогрессирования: появление и (или) увеличение структурных изменений костной ткани;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lastRenderedPageBreak/>
              <w:t>Диспансерное наблюдение у врача-уролога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D30.3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Папилломы, полипы мочевого пузыря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ультразвуковых признаков роста образования по результатам УЗИ органов малого таза;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цистоскопии с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D30.4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Папилломы, полипы мочеиспускательного канала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ультразвуковых признаков роста образования по результатам УЗИ органов малого таза;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уретероскопии с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N48.0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Лейкоплакия полового члена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структурных изменений при физикальном осмотре с контролем размеров, структуры, толщины очага лейкоплакии;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цитологического исследования мазка/соскоба, биопсии по показаниям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морфологического исследования (дисплазия, рак in situ, инвазивный рак)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D41.0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Сложные кисты почки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 xml:space="preserve">Отсутствие признаков прогрессирования по результатам УЗИ или КТ или МРТ забрюшинного пространства: оценка размеров кист и тенденции к их увеличению, наличие внутренних перегородок и увеличение их количества, накопления контраста в </w:t>
            </w:r>
            <w:r>
              <w:lastRenderedPageBreak/>
              <w:t>кистах и их капсуле, изменение градации по Bosniak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накопления контрастного вещества, наличие внутренних перегородок и увеличение их количества, изменение градации по Bosniak)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D30.0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Ангиомиолипома почки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признаков прогрессирования по результатам УЗИ или КТ или МРТ забрюшинного пространства: оценка размеров и васкуляризации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образований, накопление контрастного вещества)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D29.1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Простатическая интраэпителиальная неоплазия простаты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признаков прогрессирования по результатам физикального осмотра и УЗИ предстательной железы;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пункционной биопсии;</w:t>
            </w:r>
          </w:p>
          <w:p w:rsidR="007D4D4A" w:rsidRDefault="007D4D4A">
            <w:pPr>
              <w:pStyle w:val="ConsPlusNormal"/>
            </w:pPr>
            <w:r>
              <w:t xml:space="preserve">уровень простатспецифического антигена </w:t>
            </w:r>
            <w:hyperlink w:anchor="P1262" w:history="1">
              <w:r>
                <w:rPr>
                  <w:color w:val="0000FF"/>
                </w:rPr>
                <w:t>&lt;10&gt;</w:t>
              </w:r>
            </w:hyperlink>
            <w:r>
              <w:t xml:space="preserve"> в сыворотке крови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(рост образования по данным УЗИ и физикального осмотра, изменение уровня ПСА в сыворотке крови, отличающиеся от референсных значений, наличие данных о ЗНО по результатам морфологического исследования пунктата)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t>Диспансерное наблюдение у врача-травматолога-ортопеда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M96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  <w:jc w:val="both"/>
            </w:pPr>
            <w:r>
              <w:t>Поражения костно-мышечной системы после медицинских процедур на опорно-двигательном аппарате в связи с опухолевым и системным поражением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  <w:jc w:val="both"/>
            </w:pPr>
            <w:r>
              <w:t>В соответствии с клиническими рекомендациями, но не реже чем ежеквартально в течение первого года, затем 2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признаков гиперостоза или деструкции по результатам рентгенографии костей и суставов и (или) КТ и (или) МРТ костей и суставов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До 10 лет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(наличие признаков гиперостоза или деструкции по результатам рентгенографии костей и суставов и (или) КТ и (или) МРТ костей и суставов)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M88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  <w:jc w:val="both"/>
            </w:pPr>
            <w:r>
              <w:t>Болезнь Педжета (костей) деформирующий остеит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МРТ;</w:t>
            </w:r>
          </w:p>
          <w:p w:rsidR="007D4D4A" w:rsidRDefault="007D4D4A">
            <w:pPr>
              <w:pStyle w:val="ConsPlusNormal"/>
            </w:pPr>
            <w:r>
              <w:t xml:space="preserve">отсутствие данных о ЗНО по </w:t>
            </w:r>
            <w:r>
              <w:lastRenderedPageBreak/>
              <w:t>результатам биопсии (при наличии медицинских показаний для ее проведения)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(наличие структурных изменений костной ткани по данным рентгенографии </w:t>
            </w:r>
            <w:r>
              <w:lastRenderedPageBreak/>
              <w:t>костей и суставов и (или) КТ и (или) МРТ, наличие данных о ЗНО по результатам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D16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Солитарные и множественные остеохондромы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 и (или) сцинтиграфии;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при наличии неудаленных новообразований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M85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Фиброзная дисплазия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при наличии неудаленных новообразований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Q78.4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Энхондроматоз (дисхондроплазия, болезнь Оллье).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при наличии неудаленных новообразований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t>Диспансерное наблюдение у врача-офтальмолога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</w:pPr>
            <w:r>
              <w:t>24.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D31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Доброкачественное новообразование глаза и его придаточного аппарата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В соответствии с клиническими рекомендациями, </w:t>
            </w:r>
            <w:r>
              <w:lastRenderedPageBreak/>
              <w:t>но не реже 2 раз в год в течение первых 2 лет диспансерного наблюдения, далее - 1 раз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 xml:space="preserve">Отсутствие изменений при фоторегистрации переднего и заднего отрезков глаза, </w:t>
            </w:r>
            <w:r>
              <w:lastRenderedPageBreak/>
              <w:t>при ультразвуковом исследовании переднего и заднего отрезка глаза, орбиты, флюоресцентной ангиографии, оптической когерентной томографии, КТ и (или) МРТ орбит;</w:t>
            </w:r>
          </w:p>
          <w:p w:rsidR="007D4D4A" w:rsidRDefault="007D4D4A">
            <w:pPr>
              <w:pStyle w:val="ConsPlusNormal"/>
            </w:pPr>
            <w:r>
              <w:t>признаки атипии по данным морфологического исследования и (или) изменения клинических параметров образования кожи века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</w:t>
            </w:r>
            <w:r>
              <w:lastRenderedPageBreak/>
              <w:t>(изменения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КТ/МРТ орбит, признаки атипии по данным морфологического исследования и (или) изменения клинических параметров образования кожи века)</w:t>
            </w:r>
          </w:p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D23.1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Доброкачественные новообразования кожи века, включая спайку век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t>Диспансерное наблюдение у врача-оториноларинголога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25.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J38.1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Полип голосовой складки и гортани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изменений (увеличения размера полипа, изъязвления) по результатам осмотра врача-специалиста;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ларингоскопии с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 xml:space="preserve">Пожизненно или до хирургического лечения при отсутствии </w:t>
            </w:r>
            <w:proofErr w:type="gramStart"/>
            <w:r>
              <w:t>патолого-анатомического</w:t>
            </w:r>
            <w:proofErr w:type="gramEnd"/>
            <w:r>
              <w:t xml:space="preserve"> подтверждения ЗНО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биоптата)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26.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D14.1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Папилломатоз, фиброматоз гортани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изменений по результатам осмотра врача-специалиста, ларингоскопии с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 xml:space="preserve">Пожизненно или до хирургического лечения при отсутствии </w:t>
            </w:r>
            <w:proofErr w:type="gramStart"/>
            <w:r>
              <w:t>патолого-анатомического</w:t>
            </w:r>
            <w:proofErr w:type="gramEnd"/>
            <w:r>
              <w:t xml:space="preserve"> подтверждения ЗНО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биоптата)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27.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D14.2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Доброкачественное новообразование трахеи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 xml:space="preserve">В соответствии с клиническими рекомендациями, но не реже 1 раза в </w:t>
            </w:r>
            <w:r>
              <w:lastRenderedPageBreak/>
              <w:t>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lastRenderedPageBreak/>
              <w:t>Отсутствие изменений по результатам осмотра врача-специалиста, трахеоскопии с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(увеличение размеров </w:t>
            </w:r>
            <w:r>
              <w:lastRenderedPageBreak/>
              <w:t>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lastRenderedPageBreak/>
              <w:t>28.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D14.0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Инвертированная папиллома полости носа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 xml:space="preserve">Пожизненно или до хирургического лечения при отсутствии </w:t>
            </w:r>
            <w:proofErr w:type="gramStart"/>
            <w:r>
              <w:t>патолого-анатомического</w:t>
            </w:r>
            <w:proofErr w:type="gramEnd"/>
            <w:r>
              <w:t xml:space="preserve"> подтверждения ЗНО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29.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J33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Полип носа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В течение 5 лет с момента хирургического лечения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30.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D14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Новообразование среднего уха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изменений по результатам осмотра врача-специалиста, микроотоскопии, КТ или МРТ височных костей;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</w:pPr>
            <w:r>
              <w:lastRenderedPageBreak/>
              <w:t>31.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D10.4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Доброкачественное новообразование миндалины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Отсутствие изменений по результатам осмотра врача-специалиста и эндоскопического исследования;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D10.5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Доброкачественное новообразование других частей ротоглотки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D10.6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Доброкачественное новообразование носоглотки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D10.7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Доброкачественное новообразование гортаноглотки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D10.9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Доброкачественное новообразование глотки неуточненной локализации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32.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J37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Хронический ларингит и ларинготрахеит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изменений по результатам осмотра врача-специалиста, Фиброларингоскопии;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33.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J31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Хронический ринит, назофарингит, фарингит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изменений по результатам осмотра специалиста, зеркальной фиброскопии полости носа и глотки, КТ или МРТ лицевого скелета;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lastRenderedPageBreak/>
              <w:t>Диспансерное наблюдение у врача-стоматолога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34.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K13.2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Лейкоплакия и другие изменения эпителия полости рта, включая языка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(дисплазия/рак по результатам биопсии)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35.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K13.0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Абразивный хейлит Манганотти, ограниченный гиперкератоз, бородавчатый предрак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c>
          <w:tcPr>
            <w:tcW w:w="567" w:type="dxa"/>
            <w:vMerge w:val="restart"/>
          </w:tcPr>
          <w:p w:rsidR="007D4D4A" w:rsidRDefault="007D4D4A">
            <w:pPr>
              <w:pStyle w:val="ConsPlusNormal"/>
            </w:pPr>
            <w:r>
              <w:t>36.</w:t>
            </w:r>
          </w:p>
        </w:tc>
        <w:tc>
          <w:tcPr>
            <w:tcW w:w="1814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D10.0</w:t>
            </w:r>
          </w:p>
        </w:tc>
        <w:tc>
          <w:tcPr>
            <w:tcW w:w="2778" w:type="dxa"/>
            <w:tcBorders>
              <w:bottom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Доброкачественное новообразование губы</w:t>
            </w:r>
          </w:p>
        </w:tc>
        <w:tc>
          <w:tcPr>
            <w:tcW w:w="1984" w:type="dxa"/>
            <w:vMerge w:val="restart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7D4D4A" w:rsidRDefault="007D4D4A">
            <w:pPr>
              <w:pStyle w:val="ConsPlusNormal"/>
            </w:pPr>
            <w:r>
              <w:t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 w:rsidR="007D4D4A" w:rsidRDefault="007D4D4A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D10.1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Доброкачественное новообразование языка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D10.2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Доброкачественное новообразование дна полости рта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  <w:vMerge/>
          </w:tcPr>
          <w:p w:rsidR="007D4D4A" w:rsidRDefault="007D4D4A"/>
        </w:tc>
        <w:tc>
          <w:tcPr>
            <w:tcW w:w="1814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D10.3</w:t>
            </w:r>
          </w:p>
        </w:tc>
        <w:tc>
          <w:tcPr>
            <w:tcW w:w="2778" w:type="dxa"/>
            <w:tcBorders>
              <w:top w:val="nil"/>
            </w:tcBorders>
          </w:tcPr>
          <w:p w:rsidR="007D4D4A" w:rsidRDefault="007D4D4A">
            <w:pPr>
              <w:pStyle w:val="ConsPlusNormal"/>
            </w:pPr>
            <w:r>
              <w:t>Доброкачественное новообразование других неуточненных частей рта</w:t>
            </w:r>
          </w:p>
        </w:tc>
        <w:tc>
          <w:tcPr>
            <w:tcW w:w="1984" w:type="dxa"/>
            <w:vMerge/>
          </w:tcPr>
          <w:p w:rsidR="007D4D4A" w:rsidRDefault="007D4D4A"/>
        </w:tc>
        <w:tc>
          <w:tcPr>
            <w:tcW w:w="2778" w:type="dxa"/>
            <w:vMerge/>
          </w:tcPr>
          <w:p w:rsidR="007D4D4A" w:rsidRDefault="007D4D4A"/>
        </w:tc>
        <w:tc>
          <w:tcPr>
            <w:tcW w:w="1814" w:type="dxa"/>
            <w:vMerge/>
          </w:tcPr>
          <w:p w:rsidR="007D4D4A" w:rsidRDefault="007D4D4A"/>
        </w:tc>
        <w:tc>
          <w:tcPr>
            <w:tcW w:w="3005" w:type="dxa"/>
            <w:vMerge/>
          </w:tcPr>
          <w:p w:rsidR="007D4D4A" w:rsidRDefault="007D4D4A"/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37.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K13.7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Меланоз полости рта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признаков прогрессирования: изменения размеров, консистенции, формы образований по данным обследования;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38.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Q78.1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Полиостозная фиброзная дисплазия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 xml:space="preserve">В соответствии с клиническими </w:t>
            </w:r>
            <w:r>
              <w:lastRenderedPageBreak/>
              <w:t>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Отсутствие признаков прогрессирования: </w:t>
            </w:r>
            <w:r>
              <w:lastRenderedPageBreak/>
              <w:t>появление и (или) увеличение структурных изменений костной ткани;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Пожизненно или до </w:t>
            </w:r>
            <w:r>
              <w:lastRenderedPageBreak/>
              <w:t>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Прием (осмотр, консультация) врача-онколога по </w:t>
            </w:r>
            <w:r>
              <w:lastRenderedPageBreak/>
              <w:t>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L43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Красный плоский лишай (плоский лишай слизистой оболочки рта)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t>Диспансерное наблюдение у врача-дерматовенеролога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40.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D22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Синдром диспластических невусов, синдром FAMM (семейный синдром атипических множественных невусов), синдром FAMMM (семейный синдром атипических множественных невусов с меланомой)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41.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Q82.5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Врожденные гигантские и крупные невусы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признаков малигнизации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42.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D23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 xml:space="preserve">Невус Ядассона, синдром Горлина-Гольца, синдром </w:t>
            </w:r>
            <w:r>
              <w:lastRenderedPageBreak/>
              <w:t>Базекса, синдром Рембо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В соответствии с клиническими </w:t>
            </w:r>
            <w:r>
              <w:lastRenderedPageBreak/>
              <w:t>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Отсутствие признаков малигнизации </w:t>
            </w:r>
            <w:r>
              <w:lastRenderedPageBreak/>
              <w:t>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 xml:space="preserve">Прием (осмотр, консультация) врача-онколога по </w:t>
            </w:r>
            <w:r>
              <w:lastRenderedPageBreak/>
              <w:t>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lastRenderedPageBreak/>
              <w:t>43.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L57.1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Актинический кератоз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44.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L82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Эруптивный себорейный кератоз (как проявление фотоповреждения кожи)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45.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Q82.1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Ксеродерма пигментная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 xml:space="preserve">В соответствии с клиническими рекомендациями, но не реже чем ежеквартально в течение первого </w:t>
            </w:r>
            <w:r>
              <w:lastRenderedPageBreak/>
              <w:t>года диспансерного наблюдения, далее - 2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Отсутствие признаков малигнизации новообразований кожи или появления новых злокачественных новообразований кожи по </w:t>
            </w:r>
            <w:r>
              <w:lastRenderedPageBreak/>
              <w:t>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</w:t>
            </w:r>
            <w:r>
              <w:lastRenderedPageBreak/>
              <w:t>изменение клинических параметров образования)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lastRenderedPageBreak/>
              <w:t>Диспансерное наблюдение у врача-акушера-гинеколога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46.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N84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Полипы шейки матки и эндометрия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чем 1 раз в 6 месяцев в течение первого года, далее - ежегодно до 5 лет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изменений по данным УЗИ органов малого таза. Отсутствие данных о ЗНО по результатам морфологического исследования материала, полученного при полипэктомии или раздельном диагностическом выскабливании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5 лет - при отсутствии рецидива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(наличие в полученном материале интраэпителиальной неоплазии, атипической гиперплазии эндометрия, аденокарциномы, рака (in situ, инвазивного)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47.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E28.2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Синдром поликистоза яичников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Уровень половых гормонов (согласно клиническим рекомендациям);</w:t>
            </w:r>
          </w:p>
          <w:p w:rsidR="007D4D4A" w:rsidRDefault="007D4D4A">
            <w:pPr>
              <w:pStyle w:val="ConsPlusNormal"/>
            </w:pPr>
            <w:r>
              <w:t>отсутствие объемных образований по результатам УЗИ щитовидной железы, паращитовидных желез и органов малого таза;</w:t>
            </w:r>
          </w:p>
          <w:p w:rsidR="007D4D4A" w:rsidRDefault="007D4D4A">
            <w:pPr>
              <w:pStyle w:val="ConsPlusNormal"/>
            </w:pPr>
            <w:r>
              <w:t>уровень онкомаркеров CA-125 и HE-4 сыворотки крови;</w:t>
            </w:r>
          </w:p>
          <w:p w:rsidR="007D4D4A" w:rsidRDefault="007D4D4A">
            <w:pPr>
              <w:pStyle w:val="ConsPlusNormal"/>
            </w:pPr>
            <w:r>
              <w:t xml:space="preserve">уровень глюкозы по результатам перорального глюкозотолерантного теста (каждые 1 - 3 года в зависимости от наличия факторов риска развития нарушений углеводного обмена), липидный профиль (при отсутствии нарушений - 1 раз в 2 года, </w:t>
            </w:r>
            <w:r>
              <w:lastRenderedPageBreak/>
              <w:t>при отклонениях от нормы - ежегодно);</w:t>
            </w:r>
          </w:p>
          <w:p w:rsidR="007D4D4A" w:rsidRDefault="007D4D4A">
            <w:pPr>
              <w:pStyle w:val="ConsPlusNormal"/>
            </w:pPr>
            <w:r>
              <w:t>индекс массы тела, окружность талии, уровень артериального давления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(тенденция к увеличению уровня онкомаркеров CA-125 и HE4 при динамическом наблюдении, гиперплазия эндометрия, а также появление ультразвуковых признаков малигнизации, появление объемных образований по результатам УЗИ щитовидной железы, паращитовидных желез и органов малого таза).</w:t>
            </w:r>
          </w:p>
          <w:p w:rsidR="007D4D4A" w:rsidRDefault="007D4D4A">
            <w:pPr>
              <w:pStyle w:val="ConsPlusNormal"/>
            </w:pPr>
            <w:r>
              <w:t>Консультация врача-эндокринолога для проведения перорального глюкозотолерантного теста при необходимости.</w:t>
            </w:r>
          </w:p>
          <w:p w:rsidR="007D4D4A" w:rsidRDefault="007D4D4A">
            <w:pPr>
              <w:pStyle w:val="ConsPlusNormal"/>
            </w:pPr>
            <w:r>
              <w:t xml:space="preserve">Консультация врача-дерматовенеролога при </w:t>
            </w:r>
            <w:r>
              <w:lastRenderedPageBreak/>
              <w:t>наличии жалоб на акне и выпадение волос.</w:t>
            </w:r>
          </w:p>
          <w:p w:rsidR="007D4D4A" w:rsidRDefault="007D4D4A">
            <w:pPr>
              <w:pStyle w:val="ConsPlusNormal"/>
            </w:pPr>
            <w:r>
              <w:t>Консультация врача-диетолога с целью модификации образа жизни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lastRenderedPageBreak/>
              <w:t>48.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N88.0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Лейкоплакия шейки матки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атипических клеток по результатам цитологического исследования мазков с шейки матки (1 раз в год)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Пожизненно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 III), рака in situ, инвазивного рака по результатам морфологического исследования биоптата шейки матки)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49.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N85.0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Железистая гиперплазия эндометрия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рецидива заболевания, по результатам УЗИ органов малого таза - отсутствие увеличения толщины эндометрия более 5 мм на 5 - 7 день цикла или более 4 мм в постменопузе;</w:t>
            </w:r>
          </w:p>
          <w:p w:rsidR="007D4D4A" w:rsidRDefault="007D4D4A">
            <w:pPr>
              <w:pStyle w:val="ConsPlusNormal"/>
            </w:pPr>
            <w:r>
              <w:t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(1 раз в год);</w:t>
            </w:r>
          </w:p>
          <w:p w:rsidR="007D4D4A" w:rsidRDefault="007D4D4A">
            <w:pPr>
              <w:pStyle w:val="ConsPlusNormal"/>
            </w:pPr>
            <w:r>
              <w:t xml:space="preserve">отсутствие данных о ЗНО по результатам морфологического исследования материала, полученного при аспирационной биопсии </w:t>
            </w:r>
            <w:r>
              <w:lastRenderedPageBreak/>
              <w:t>эндометрия и (или) гистероскопии, раздельном диагностическом выскабливании полости матки и цервикального канала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5 лет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(наличие рецидивирующей гиперплазии в постменопаузе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50.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N85.1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Аденоматозная гиперплазия эндометрия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постменопузе;</w:t>
            </w:r>
          </w:p>
          <w:p w:rsidR="007D4D4A" w:rsidRDefault="007D4D4A">
            <w:pPr>
              <w:pStyle w:val="ConsPlusNormal"/>
            </w:pPr>
            <w:r>
              <w:t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(каждые 6 месяцев в течение первого года и далее 1 раз в год);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морфологического исследования материала, полученного при аспирационной биопсии эндометрия и (или) гистероскопии, раздельного диагностического выскабливания полости матки и цервикального канала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5 лет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(наличие патологии эндометрия (полип, гиперплазия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51.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N87.1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Умеренная дисплазия шейки матки Цервикальная интраэпителиальная неоплазия (CIN) II степени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 xml:space="preserve">В соответствии с клиническими рекомендациями, но не реже 2 раза в </w:t>
            </w:r>
            <w:r>
              <w:lastRenderedPageBreak/>
              <w:t>год в течение 1 года после хирургического лечения, далее - не реже 1 раза в год в течение 20 лет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lastRenderedPageBreak/>
              <w:t xml:space="preserve">Отсутствие данных о ЗНО по результатам цитологического исследования мазков с </w:t>
            </w:r>
            <w:r>
              <w:lastRenderedPageBreak/>
              <w:t>шейки матки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20 лет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 xml:space="preserve">Прием (осмотр, консультация) врача-онколога по медицинским показаниям (наличие атипических клеток </w:t>
            </w:r>
            <w:r>
              <w:lastRenderedPageBreak/>
              <w:t>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lastRenderedPageBreak/>
              <w:t>52.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N87.2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Резко выраженная дисплазия шейки матки, не классифицированная в других рубриках Цервикальная интраэпителиальная неоплазия (CIN) III степени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позднее 3 месяцев после хирургического лечения, далее - не реже 2 раз в год в течение 2 лет, далее ежегодно в течение 20 лет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атипических клеток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20 лет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53.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D39.1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Новообразования неопределенного или неизвестного характера яичника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чем 2 раза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Уровень сывороточного онкомаркера CA-125, HE4, ингибин B, ЛДГ, АФП, РЭА, ХГЧ;</w:t>
            </w:r>
          </w:p>
          <w:p w:rsidR="007D4D4A" w:rsidRDefault="007D4D4A">
            <w:pPr>
              <w:pStyle w:val="ConsPlusNormal"/>
            </w:pPr>
            <w:r>
              <w:t xml:space="preserve">отсутствие прогрессирования по результатам УЗИ и (или) МРТ органов малого таза и брюшной полости: увеличение размеров и кистозно-солидная структура яичников, васкуляризация кист, наличие папиллярных разрастаний по наружной или внутренней поверхности кист, появление солидного компонента в кистах, объем </w:t>
            </w:r>
            <w:r>
              <w:lastRenderedPageBreak/>
              <w:t>и характер свободной жидкости в полости малого таза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lastRenderedPageBreak/>
              <w:t>Пожизненно (до излечения)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  <w:r>
              <w:t>Прием (осмотр, консультация) врача-онколога по медицинским показаниям (появление ультразвуковых признаков малигнизации, тенденция к увеличению уровня сывороточных онкомаркеров CA-125, HE4, ингибин B, ЛДГ, АФП, РЭА, ХГЧ; при выявлении мутации генов BRCA1 и BRCA2, CHEC)</w:t>
            </w:r>
          </w:p>
        </w:tc>
      </w:tr>
      <w:tr w:rsidR="007D4D4A">
        <w:tc>
          <w:tcPr>
            <w:tcW w:w="14740" w:type="dxa"/>
            <w:gridSpan w:val="7"/>
          </w:tcPr>
          <w:p w:rsidR="007D4D4A" w:rsidRDefault="007D4D4A">
            <w:pPr>
              <w:pStyle w:val="ConsPlusNormal"/>
              <w:jc w:val="center"/>
              <w:outlineLvl w:val="2"/>
            </w:pPr>
            <w:r>
              <w:t>Диспансерное наблюдение у врача-онколога</w:t>
            </w: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54.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D24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Доброкачественное новообразование молочной железы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изменений по данным осмотра, пальпации молочных желез, шейно-надключичных и подмышечных зон;</w:t>
            </w:r>
          </w:p>
          <w:p w:rsidR="007D4D4A" w:rsidRDefault="007D4D4A">
            <w:pPr>
              <w:pStyle w:val="ConsPlusNormal"/>
            </w:pPr>
            <w:r>
              <w:t>отсутствие признаков роста и изменения степени васкуляризации по инструментальным методам исследования (УЗИ, маммография);</w:t>
            </w:r>
          </w:p>
          <w:p w:rsidR="007D4D4A" w:rsidRDefault="007D4D4A">
            <w:pPr>
              <w:pStyle w:val="ConsPlusNormal"/>
            </w:pPr>
            <w: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До наступления менопаузы, но не менее 5 лет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</w:p>
        </w:tc>
      </w:tr>
      <w:tr w:rsidR="007D4D4A">
        <w:tc>
          <w:tcPr>
            <w:tcW w:w="567" w:type="dxa"/>
          </w:tcPr>
          <w:p w:rsidR="007D4D4A" w:rsidRDefault="007D4D4A">
            <w:pPr>
              <w:pStyle w:val="ConsPlusNormal"/>
            </w:pPr>
            <w:r>
              <w:t>55.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N60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Доброкачественная дисплазия молочной железы</w:t>
            </w:r>
          </w:p>
        </w:tc>
        <w:tc>
          <w:tcPr>
            <w:tcW w:w="1984" w:type="dxa"/>
          </w:tcPr>
          <w:p w:rsidR="007D4D4A" w:rsidRDefault="007D4D4A">
            <w:pPr>
              <w:pStyle w:val="ConsPlusNormal"/>
            </w:pPr>
            <w:r>
              <w:t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 w:rsidR="007D4D4A" w:rsidRDefault="007D4D4A">
            <w:pPr>
              <w:pStyle w:val="ConsPlusNormal"/>
            </w:pPr>
            <w: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 w:rsidR="007D4D4A" w:rsidRDefault="007D4D4A">
            <w:pPr>
              <w:pStyle w:val="ConsPlusNormal"/>
            </w:pPr>
            <w:r>
              <w:t>До 60 лет, но не менее 5 лет</w:t>
            </w:r>
          </w:p>
        </w:tc>
        <w:tc>
          <w:tcPr>
            <w:tcW w:w="3005" w:type="dxa"/>
          </w:tcPr>
          <w:p w:rsidR="007D4D4A" w:rsidRDefault="007D4D4A">
            <w:pPr>
              <w:pStyle w:val="ConsPlusNormal"/>
            </w:pPr>
          </w:p>
        </w:tc>
      </w:tr>
    </w:tbl>
    <w:p w:rsidR="007D4D4A" w:rsidRDefault="007D4D4A">
      <w:pPr>
        <w:sectPr w:rsidR="007D4D4A">
          <w:pgSz w:w="16838" w:h="11905" w:orient="landscape"/>
          <w:pgMar w:top="709" w:right="425" w:bottom="565" w:left="0" w:header="0" w:footer="0" w:gutter="0"/>
          <w:cols w:space="720"/>
        </w:sectPr>
      </w:pPr>
    </w:p>
    <w:p w:rsidR="007D4D4A" w:rsidRDefault="007D4D4A">
      <w:pPr>
        <w:pStyle w:val="ConsPlusNormal"/>
        <w:jc w:val="both"/>
      </w:pPr>
    </w:p>
    <w:p w:rsidR="007D4D4A" w:rsidRDefault="007D4D4A">
      <w:pPr>
        <w:pStyle w:val="ConsPlusNormal"/>
        <w:ind w:firstLine="540"/>
        <w:jc w:val="both"/>
      </w:pPr>
      <w:r>
        <w:t>--------------------------------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35" w:name="P1253"/>
      <w:bookmarkEnd w:id="35"/>
      <w:r>
        <w:t xml:space="preserve">&lt;1&gt; Далее - </w:t>
      </w:r>
      <w:hyperlink r:id="rId22" w:history="1">
        <w:r>
          <w:rPr>
            <w:color w:val="0000FF"/>
          </w:rPr>
          <w:t>МКБ-10</w:t>
        </w:r>
      </w:hyperlink>
      <w:r>
        <w:t>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36" w:name="P1254"/>
      <w:bookmarkEnd w:id="36"/>
      <w:r>
        <w:t>&lt;2&gt; Далее - УЗИ.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37" w:name="P1255"/>
      <w:bookmarkEnd w:id="37"/>
      <w:r>
        <w:t>&lt;3&gt; Далее - МРТ.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38" w:name="P1256"/>
      <w:bookmarkEnd w:id="38"/>
      <w:r>
        <w:t>&lt;4&gt; Далее - АФП.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39" w:name="P1257"/>
      <w:bookmarkEnd w:id="39"/>
      <w:r>
        <w:t>&lt;5&gt; Далее - ЗНО.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40" w:name="P1258"/>
      <w:bookmarkEnd w:id="40"/>
      <w:r>
        <w:t>&lt;6&gt; Далее - РЭА.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41" w:name="P1259"/>
      <w:bookmarkEnd w:id="41"/>
      <w:r>
        <w:t>&lt;7&gt; Далее - КТ.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42" w:name="P1260"/>
      <w:bookmarkEnd w:id="42"/>
      <w:r>
        <w:t>&lt;8&gt; Далее - ХГЧ.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43" w:name="P1261"/>
      <w:bookmarkEnd w:id="43"/>
      <w:r>
        <w:t>&lt;9&gt; Далее - ЛДГ.</w:t>
      </w:r>
    </w:p>
    <w:p w:rsidR="007D4D4A" w:rsidRDefault="007D4D4A">
      <w:pPr>
        <w:pStyle w:val="ConsPlusNormal"/>
        <w:spacing w:before="200"/>
        <w:ind w:firstLine="540"/>
        <w:jc w:val="both"/>
      </w:pPr>
      <w:bookmarkStart w:id="44" w:name="P1262"/>
      <w:bookmarkEnd w:id="44"/>
      <w:r>
        <w:t>&lt;10&gt; Далее - ПСА.</w:t>
      </w:r>
    </w:p>
    <w:p w:rsidR="007D4D4A" w:rsidRDefault="007D4D4A">
      <w:pPr>
        <w:pStyle w:val="ConsPlusNormal"/>
        <w:ind w:firstLine="540"/>
        <w:jc w:val="both"/>
      </w:pPr>
    </w:p>
    <w:p w:rsidR="007D4D4A" w:rsidRDefault="007D4D4A">
      <w:pPr>
        <w:pStyle w:val="ConsPlusNormal"/>
        <w:ind w:firstLine="540"/>
        <w:jc w:val="both"/>
      </w:pPr>
    </w:p>
    <w:p w:rsidR="007D4D4A" w:rsidRDefault="007D4D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030" w:rsidRDefault="00343030">
      <w:bookmarkStart w:id="45" w:name="_GoBack"/>
      <w:bookmarkEnd w:id="45"/>
    </w:p>
    <w:sectPr w:rsidR="00343030" w:rsidSect="003B1418">
      <w:pgSz w:w="11905" w:h="16838"/>
      <w:pgMar w:top="425" w:right="565" w:bottom="0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4A"/>
    <w:rsid w:val="00002F7C"/>
    <w:rsid w:val="00013447"/>
    <w:rsid w:val="000137D3"/>
    <w:rsid w:val="00014F1A"/>
    <w:rsid w:val="00015444"/>
    <w:rsid w:val="00016D10"/>
    <w:rsid w:val="00026015"/>
    <w:rsid w:val="0002624A"/>
    <w:rsid w:val="000327FA"/>
    <w:rsid w:val="00034225"/>
    <w:rsid w:val="0003446D"/>
    <w:rsid w:val="00035CA1"/>
    <w:rsid w:val="000367A3"/>
    <w:rsid w:val="00040B3B"/>
    <w:rsid w:val="000426B8"/>
    <w:rsid w:val="000446E6"/>
    <w:rsid w:val="000468F7"/>
    <w:rsid w:val="000544B2"/>
    <w:rsid w:val="000561A7"/>
    <w:rsid w:val="000574E2"/>
    <w:rsid w:val="00057B00"/>
    <w:rsid w:val="00057F0F"/>
    <w:rsid w:val="000612A0"/>
    <w:rsid w:val="0006395D"/>
    <w:rsid w:val="00064A24"/>
    <w:rsid w:val="00070B64"/>
    <w:rsid w:val="00071FC0"/>
    <w:rsid w:val="000752B0"/>
    <w:rsid w:val="00081264"/>
    <w:rsid w:val="000837E3"/>
    <w:rsid w:val="00085548"/>
    <w:rsid w:val="00091C6E"/>
    <w:rsid w:val="000930E3"/>
    <w:rsid w:val="0009559F"/>
    <w:rsid w:val="00097D87"/>
    <w:rsid w:val="000A01FF"/>
    <w:rsid w:val="000A0DC4"/>
    <w:rsid w:val="000A18E2"/>
    <w:rsid w:val="000A5750"/>
    <w:rsid w:val="000A6932"/>
    <w:rsid w:val="000A6CFE"/>
    <w:rsid w:val="000A7C43"/>
    <w:rsid w:val="000B0342"/>
    <w:rsid w:val="000B6A38"/>
    <w:rsid w:val="000B76A7"/>
    <w:rsid w:val="000B7BAB"/>
    <w:rsid w:val="000C15D2"/>
    <w:rsid w:val="000C7CF7"/>
    <w:rsid w:val="000D2C8D"/>
    <w:rsid w:val="000D6D34"/>
    <w:rsid w:val="000E1793"/>
    <w:rsid w:val="000E3C1C"/>
    <w:rsid w:val="000F1473"/>
    <w:rsid w:val="000F2CAE"/>
    <w:rsid w:val="00100E78"/>
    <w:rsid w:val="001028CC"/>
    <w:rsid w:val="00102FE7"/>
    <w:rsid w:val="00105E62"/>
    <w:rsid w:val="001078B1"/>
    <w:rsid w:val="00111819"/>
    <w:rsid w:val="0011512C"/>
    <w:rsid w:val="00116193"/>
    <w:rsid w:val="001168EE"/>
    <w:rsid w:val="00117A64"/>
    <w:rsid w:val="0012299F"/>
    <w:rsid w:val="00123728"/>
    <w:rsid w:val="0012703C"/>
    <w:rsid w:val="001276B7"/>
    <w:rsid w:val="00127CF3"/>
    <w:rsid w:val="00134DB4"/>
    <w:rsid w:val="0013734F"/>
    <w:rsid w:val="001455D3"/>
    <w:rsid w:val="00153D46"/>
    <w:rsid w:val="00155138"/>
    <w:rsid w:val="00161217"/>
    <w:rsid w:val="00174D2F"/>
    <w:rsid w:val="00182250"/>
    <w:rsid w:val="00192A8E"/>
    <w:rsid w:val="00193379"/>
    <w:rsid w:val="00195750"/>
    <w:rsid w:val="00197DE0"/>
    <w:rsid w:val="001A4B8D"/>
    <w:rsid w:val="001A6C56"/>
    <w:rsid w:val="001A7036"/>
    <w:rsid w:val="001A77AF"/>
    <w:rsid w:val="001A7F5E"/>
    <w:rsid w:val="001B03DB"/>
    <w:rsid w:val="001B08D7"/>
    <w:rsid w:val="001B18DE"/>
    <w:rsid w:val="001B28DD"/>
    <w:rsid w:val="001B6F28"/>
    <w:rsid w:val="001B7AA8"/>
    <w:rsid w:val="001C27CC"/>
    <w:rsid w:val="001D4610"/>
    <w:rsid w:val="001D635A"/>
    <w:rsid w:val="001D7A9F"/>
    <w:rsid w:val="001E056F"/>
    <w:rsid w:val="001E0969"/>
    <w:rsid w:val="001F234F"/>
    <w:rsid w:val="002008F3"/>
    <w:rsid w:val="00202790"/>
    <w:rsid w:val="00202B3B"/>
    <w:rsid w:val="00202FA5"/>
    <w:rsid w:val="002123AB"/>
    <w:rsid w:val="00213C43"/>
    <w:rsid w:val="00217E44"/>
    <w:rsid w:val="00224629"/>
    <w:rsid w:val="00230669"/>
    <w:rsid w:val="002323F0"/>
    <w:rsid w:val="00232C76"/>
    <w:rsid w:val="00243DCA"/>
    <w:rsid w:val="00245C50"/>
    <w:rsid w:val="0024683E"/>
    <w:rsid w:val="00246D0B"/>
    <w:rsid w:val="00251FF3"/>
    <w:rsid w:val="00252DF6"/>
    <w:rsid w:val="00253961"/>
    <w:rsid w:val="00256114"/>
    <w:rsid w:val="00260634"/>
    <w:rsid w:val="00263967"/>
    <w:rsid w:val="002646D4"/>
    <w:rsid w:val="00265530"/>
    <w:rsid w:val="00265798"/>
    <w:rsid w:val="00266BE0"/>
    <w:rsid w:val="002704FB"/>
    <w:rsid w:val="00272560"/>
    <w:rsid w:val="0027463C"/>
    <w:rsid w:val="00274AAD"/>
    <w:rsid w:val="00274B14"/>
    <w:rsid w:val="00284E62"/>
    <w:rsid w:val="00285459"/>
    <w:rsid w:val="002906E2"/>
    <w:rsid w:val="00295C6E"/>
    <w:rsid w:val="00296F48"/>
    <w:rsid w:val="002A1375"/>
    <w:rsid w:val="002A326C"/>
    <w:rsid w:val="002A6A5A"/>
    <w:rsid w:val="002A756F"/>
    <w:rsid w:val="002B2775"/>
    <w:rsid w:val="002B55B6"/>
    <w:rsid w:val="002B59C4"/>
    <w:rsid w:val="002B6074"/>
    <w:rsid w:val="002C0B13"/>
    <w:rsid w:val="002C0DAF"/>
    <w:rsid w:val="002C2FA9"/>
    <w:rsid w:val="002C32C7"/>
    <w:rsid w:val="002C341B"/>
    <w:rsid w:val="002C62E0"/>
    <w:rsid w:val="002D2740"/>
    <w:rsid w:val="002D471D"/>
    <w:rsid w:val="002E2B97"/>
    <w:rsid w:val="002E3AED"/>
    <w:rsid w:val="002F07F8"/>
    <w:rsid w:val="002F099E"/>
    <w:rsid w:val="002F331F"/>
    <w:rsid w:val="00301691"/>
    <w:rsid w:val="00304F08"/>
    <w:rsid w:val="00305D58"/>
    <w:rsid w:val="00306DE0"/>
    <w:rsid w:val="0030794F"/>
    <w:rsid w:val="00307E37"/>
    <w:rsid w:val="00314556"/>
    <w:rsid w:val="0031745B"/>
    <w:rsid w:val="003228B2"/>
    <w:rsid w:val="00323CFD"/>
    <w:rsid w:val="003250C5"/>
    <w:rsid w:val="003278E9"/>
    <w:rsid w:val="00334F67"/>
    <w:rsid w:val="003366FD"/>
    <w:rsid w:val="00340A47"/>
    <w:rsid w:val="0034131B"/>
    <w:rsid w:val="00343030"/>
    <w:rsid w:val="0034359A"/>
    <w:rsid w:val="00347772"/>
    <w:rsid w:val="00347910"/>
    <w:rsid w:val="00347936"/>
    <w:rsid w:val="00351AE6"/>
    <w:rsid w:val="0035306C"/>
    <w:rsid w:val="00354420"/>
    <w:rsid w:val="00360CC0"/>
    <w:rsid w:val="0036476B"/>
    <w:rsid w:val="00371E54"/>
    <w:rsid w:val="003823EF"/>
    <w:rsid w:val="0038241A"/>
    <w:rsid w:val="00384165"/>
    <w:rsid w:val="0038478E"/>
    <w:rsid w:val="00384F87"/>
    <w:rsid w:val="003852F3"/>
    <w:rsid w:val="0039093B"/>
    <w:rsid w:val="00391B96"/>
    <w:rsid w:val="00391D44"/>
    <w:rsid w:val="00392790"/>
    <w:rsid w:val="00395F7F"/>
    <w:rsid w:val="003A240A"/>
    <w:rsid w:val="003A4741"/>
    <w:rsid w:val="003A47FB"/>
    <w:rsid w:val="003A49FA"/>
    <w:rsid w:val="003B5A39"/>
    <w:rsid w:val="003C79C8"/>
    <w:rsid w:val="003D114F"/>
    <w:rsid w:val="003E1DB7"/>
    <w:rsid w:val="003E3D62"/>
    <w:rsid w:val="003E601D"/>
    <w:rsid w:val="003E65D8"/>
    <w:rsid w:val="003E6D84"/>
    <w:rsid w:val="003F6ABD"/>
    <w:rsid w:val="003F7064"/>
    <w:rsid w:val="00401757"/>
    <w:rsid w:val="00401BBA"/>
    <w:rsid w:val="00401D71"/>
    <w:rsid w:val="00401E7C"/>
    <w:rsid w:val="00410E03"/>
    <w:rsid w:val="0041522D"/>
    <w:rsid w:val="00415F49"/>
    <w:rsid w:val="004176F8"/>
    <w:rsid w:val="004250D9"/>
    <w:rsid w:val="00425A40"/>
    <w:rsid w:val="00427A61"/>
    <w:rsid w:val="00435604"/>
    <w:rsid w:val="004416AC"/>
    <w:rsid w:val="00444757"/>
    <w:rsid w:val="00445069"/>
    <w:rsid w:val="0044539B"/>
    <w:rsid w:val="0044622A"/>
    <w:rsid w:val="00447418"/>
    <w:rsid w:val="0045134F"/>
    <w:rsid w:val="00453824"/>
    <w:rsid w:val="00453DBA"/>
    <w:rsid w:val="004572F1"/>
    <w:rsid w:val="0046169E"/>
    <w:rsid w:val="00473422"/>
    <w:rsid w:val="0047736F"/>
    <w:rsid w:val="00480726"/>
    <w:rsid w:val="00480F0B"/>
    <w:rsid w:val="004840A9"/>
    <w:rsid w:val="0048564E"/>
    <w:rsid w:val="004862E9"/>
    <w:rsid w:val="00487D98"/>
    <w:rsid w:val="00494180"/>
    <w:rsid w:val="004A053D"/>
    <w:rsid w:val="004A4534"/>
    <w:rsid w:val="004A6DF2"/>
    <w:rsid w:val="004B1A37"/>
    <w:rsid w:val="004B2B34"/>
    <w:rsid w:val="004B33B6"/>
    <w:rsid w:val="004B4811"/>
    <w:rsid w:val="004B4E6A"/>
    <w:rsid w:val="004C1F00"/>
    <w:rsid w:val="004C2094"/>
    <w:rsid w:val="004C21CF"/>
    <w:rsid w:val="004C3731"/>
    <w:rsid w:val="004D04EE"/>
    <w:rsid w:val="004D0C7D"/>
    <w:rsid w:val="004D429F"/>
    <w:rsid w:val="004D57E2"/>
    <w:rsid w:val="004E0EAC"/>
    <w:rsid w:val="004E1BC3"/>
    <w:rsid w:val="004E5314"/>
    <w:rsid w:val="004E6078"/>
    <w:rsid w:val="004E60C4"/>
    <w:rsid w:val="004E7C09"/>
    <w:rsid w:val="004F047F"/>
    <w:rsid w:val="004F072E"/>
    <w:rsid w:val="004F22E3"/>
    <w:rsid w:val="004F42C2"/>
    <w:rsid w:val="00500791"/>
    <w:rsid w:val="00507735"/>
    <w:rsid w:val="0051113D"/>
    <w:rsid w:val="00512BE3"/>
    <w:rsid w:val="0052066B"/>
    <w:rsid w:val="00522F24"/>
    <w:rsid w:val="00524146"/>
    <w:rsid w:val="005268DE"/>
    <w:rsid w:val="005273A2"/>
    <w:rsid w:val="00535B1E"/>
    <w:rsid w:val="00541B0B"/>
    <w:rsid w:val="00546E84"/>
    <w:rsid w:val="005506FC"/>
    <w:rsid w:val="00550A56"/>
    <w:rsid w:val="00551AC3"/>
    <w:rsid w:val="00552D72"/>
    <w:rsid w:val="005633DD"/>
    <w:rsid w:val="005645B3"/>
    <w:rsid w:val="00565585"/>
    <w:rsid w:val="00566C44"/>
    <w:rsid w:val="005671FE"/>
    <w:rsid w:val="005700EA"/>
    <w:rsid w:val="00577932"/>
    <w:rsid w:val="00577EB9"/>
    <w:rsid w:val="00583620"/>
    <w:rsid w:val="00584FAA"/>
    <w:rsid w:val="005866B4"/>
    <w:rsid w:val="005900F9"/>
    <w:rsid w:val="00593C59"/>
    <w:rsid w:val="00594968"/>
    <w:rsid w:val="00594B52"/>
    <w:rsid w:val="005A67BE"/>
    <w:rsid w:val="005B2AF3"/>
    <w:rsid w:val="005B5A52"/>
    <w:rsid w:val="005B7031"/>
    <w:rsid w:val="005C080D"/>
    <w:rsid w:val="005D1F60"/>
    <w:rsid w:val="005D494E"/>
    <w:rsid w:val="005E0862"/>
    <w:rsid w:val="005E08E1"/>
    <w:rsid w:val="005E1B2B"/>
    <w:rsid w:val="005E2C26"/>
    <w:rsid w:val="005E3219"/>
    <w:rsid w:val="005E3A14"/>
    <w:rsid w:val="005E4416"/>
    <w:rsid w:val="005E79DB"/>
    <w:rsid w:val="005F0BF0"/>
    <w:rsid w:val="005F2930"/>
    <w:rsid w:val="005F323E"/>
    <w:rsid w:val="00604C05"/>
    <w:rsid w:val="0061138E"/>
    <w:rsid w:val="00612213"/>
    <w:rsid w:val="00621111"/>
    <w:rsid w:val="006226E2"/>
    <w:rsid w:val="006265FD"/>
    <w:rsid w:val="00626862"/>
    <w:rsid w:val="0063094B"/>
    <w:rsid w:val="006361EC"/>
    <w:rsid w:val="006363EF"/>
    <w:rsid w:val="00636FB6"/>
    <w:rsid w:val="00637965"/>
    <w:rsid w:val="00640604"/>
    <w:rsid w:val="00642DD8"/>
    <w:rsid w:val="006460C2"/>
    <w:rsid w:val="0065743D"/>
    <w:rsid w:val="00663270"/>
    <w:rsid w:val="0066759A"/>
    <w:rsid w:val="006758F5"/>
    <w:rsid w:val="00676660"/>
    <w:rsid w:val="00680653"/>
    <w:rsid w:val="00680994"/>
    <w:rsid w:val="00682BAE"/>
    <w:rsid w:val="00682FE4"/>
    <w:rsid w:val="00685B11"/>
    <w:rsid w:val="006874AC"/>
    <w:rsid w:val="006909DC"/>
    <w:rsid w:val="00692B47"/>
    <w:rsid w:val="006A28DC"/>
    <w:rsid w:val="006A3D6B"/>
    <w:rsid w:val="006A6722"/>
    <w:rsid w:val="006B3BE2"/>
    <w:rsid w:val="006C7582"/>
    <w:rsid w:val="006D0B87"/>
    <w:rsid w:val="006D15F4"/>
    <w:rsid w:val="006D2070"/>
    <w:rsid w:val="006D2631"/>
    <w:rsid w:val="006D3CC0"/>
    <w:rsid w:val="006D50F6"/>
    <w:rsid w:val="006D6834"/>
    <w:rsid w:val="006D7B9B"/>
    <w:rsid w:val="006E041F"/>
    <w:rsid w:val="006E1EB9"/>
    <w:rsid w:val="006F1111"/>
    <w:rsid w:val="006F5B62"/>
    <w:rsid w:val="006F67BC"/>
    <w:rsid w:val="006F7D6A"/>
    <w:rsid w:val="00701797"/>
    <w:rsid w:val="00702B86"/>
    <w:rsid w:val="00703422"/>
    <w:rsid w:val="007040F7"/>
    <w:rsid w:val="00704ECF"/>
    <w:rsid w:val="00705285"/>
    <w:rsid w:val="00705F91"/>
    <w:rsid w:val="00712EDC"/>
    <w:rsid w:val="00715360"/>
    <w:rsid w:val="007226FF"/>
    <w:rsid w:val="00722AE7"/>
    <w:rsid w:val="007252C1"/>
    <w:rsid w:val="0073232A"/>
    <w:rsid w:val="00734F5B"/>
    <w:rsid w:val="00741ACB"/>
    <w:rsid w:val="00745CD6"/>
    <w:rsid w:val="00747E0B"/>
    <w:rsid w:val="0075221C"/>
    <w:rsid w:val="007523A8"/>
    <w:rsid w:val="00755684"/>
    <w:rsid w:val="007565AB"/>
    <w:rsid w:val="0076025C"/>
    <w:rsid w:val="007617B2"/>
    <w:rsid w:val="00761C64"/>
    <w:rsid w:val="007649C1"/>
    <w:rsid w:val="007652F6"/>
    <w:rsid w:val="00765898"/>
    <w:rsid w:val="007658F8"/>
    <w:rsid w:val="00772444"/>
    <w:rsid w:val="0077377D"/>
    <w:rsid w:val="00775117"/>
    <w:rsid w:val="007753B0"/>
    <w:rsid w:val="00780051"/>
    <w:rsid w:val="007805F4"/>
    <w:rsid w:val="00780F87"/>
    <w:rsid w:val="00782D5E"/>
    <w:rsid w:val="00783D8E"/>
    <w:rsid w:val="0078513A"/>
    <w:rsid w:val="007914BB"/>
    <w:rsid w:val="0079193F"/>
    <w:rsid w:val="00791B17"/>
    <w:rsid w:val="007947E3"/>
    <w:rsid w:val="007A0E72"/>
    <w:rsid w:val="007A2FF2"/>
    <w:rsid w:val="007B0DC3"/>
    <w:rsid w:val="007C0C94"/>
    <w:rsid w:val="007C1755"/>
    <w:rsid w:val="007C2C32"/>
    <w:rsid w:val="007C71C8"/>
    <w:rsid w:val="007C723E"/>
    <w:rsid w:val="007C7DAE"/>
    <w:rsid w:val="007D03AC"/>
    <w:rsid w:val="007D4D4A"/>
    <w:rsid w:val="007E1032"/>
    <w:rsid w:val="007F371E"/>
    <w:rsid w:val="007F4157"/>
    <w:rsid w:val="007F49C0"/>
    <w:rsid w:val="0080196F"/>
    <w:rsid w:val="00806BF9"/>
    <w:rsid w:val="00811FC0"/>
    <w:rsid w:val="00812D8D"/>
    <w:rsid w:val="00815CD2"/>
    <w:rsid w:val="00815E34"/>
    <w:rsid w:val="00823B51"/>
    <w:rsid w:val="00830A1F"/>
    <w:rsid w:val="00832568"/>
    <w:rsid w:val="008331A8"/>
    <w:rsid w:val="008359E8"/>
    <w:rsid w:val="00835E68"/>
    <w:rsid w:val="0083655E"/>
    <w:rsid w:val="008378AC"/>
    <w:rsid w:val="008409D9"/>
    <w:rsid w:val="008432C8"/>
    <w:rsid w:val="008447C7"/>
    <w:rsid w:val="008469AC"/>
    <w:rsid w:val="008502A6"/>
    <w:rsid w:val="00850956"/>
    <w:rsid w:val="00850AD7"/>
    <w:rsid w:val="00851446"/>
    <w:rsid w:val="00851565"/>
    <w:rsid w:val="00851D58"/>
    <w:rsid w:val="00866216"/>
    <w:rsid w:val="00866D1B"/>
    <w:rsid w:val="00873347"/>
    <w:rsid w:val="0088008D"/>
    <w:rsid w:val="008853D5"/>
    <w:rsid w:val="00887A13"/>
    <w:rsid w:val="00887A8B"/>
    <w:rsid w:val="0089767C"/>
    <w:rsid w:val="008A01A9"/>
    <w:rsid w:val="008A3F1C"/>
    <w:rsid w:val="008A7574"/>
    <w:rsid w:val="008B13E7"/>
    <w:rsid w:val="008B271B"/>
    <w:rsid w:val="008B43EC"/>
    <w:rsid w:val="008B5161"/>
    <w:rsid w:val="008B56A0"/>
    <w:rsid w:val="008B6328"/>
    <w:rsid w:val="008C01A9"/>
    <w:rsid w:val="008C109D"/>
    <w:rsid w:val="008C25D9"/>
    <w:rsid w:val="008C77D8"/>
    <w:rsid w:val="008C78A6"/>
    <w:rsid w:val="008D1A46"/>
    <w:rsid w:val="008E1298"/>
    <w:rsid w:val="008E4AD0"/>
    <w:rsid w:val="008E5115"/>
    <w:rsid w:val="008E77ED"/>
    <w:rsid w:val="008F1884"/>
    <w:rsid w:val="008F207E"/>
    <w:rsid w:val="008F496A"/>
    <w:rsid w:val="008F4F33"/>
    <w:rsid w:val="009003A8"/>
    <w:rsid w:val="009003DE"/>
    <w:rsid w:val="0090091D"/>
    <w:rsid w:val="009011E8"/>
    <w:rsid w:val="00904987"/>
    <w:rsid w:val="0091234B"/>
    <w:rsid w:val="00912C26"/>
    <w:rsid w:val="00916E56"/>
    <w:rsid w:val="0092248D"/>
    <w:rsid w:val="00922991"/>
    <w:rsid w:val="00923327"/>
    <w:rsid w:val="00924A12"/>
    <w:rsid w:val="00925716"/>
    <w:rsid w:val="00926E81"/>
    <w:rsid w:val="00933EF5"/>
    <w:rsid w:val="00935A26"/>
    <w:rsid w:val="00937566"/>
    <w:rsid w:val="009405A8"/>
    <w:rsid w:val="0094396F"/>
    <w:rsid w:val="0094770C"/>
    <w:rsid w:val="0095128C"/>
    <w:rsid w:val="00951B0C"/>
    <w:rsid w:val="009533D7"/>
    <w:rsid w:val="009557A0"/>
    <w:rsid w:val="009621B0"/>
    <w:rsid w:val="00963E14"/>
    <w:rsid w:val="009641E8"/>
    <w:rsid w:val="00965E54"/>
    <w:rsid w:val="009679C8"/>
    <w:rsid w:val="00973520"/>
    <w:rsid w:val="00975821"/>
    <w:rsid w:val="00976C2B"/>
    <w:rsid w:val="009802A2"/>
    <w:rsid w:val="009810D5"/>
    <w:rsid w:val="00982C81"/>
    <w:rsid w:val="009B0BE1"/>
    <w:rsid w:val="009B37CB"/>
    <w:rsid w:val="009B4EE5"/>
    <w:rsid w:val="009B5B40"/>
    <w:rsid w:val="009B5CCF"/>
    <w:rsid w:val="009B69E9"/>
    <w:rsid w:val="009B7BC4"/>
    <w:rsid w:val="009C004E"/>
    <w:rsid w:val="009C4ABF"/>
    <w:rsid w:val="009C55C0"/>
    <w:rsid w:val="009D1E78"/>
    <w:rsid w:val="009D503F"/>
    <w:rsid w:val="009D5116"/>
    <w:rsid w:val="009E2568"/>
    <w:rsid w:val="009E40D9"/>
    <w:rsid w:val="009F1D71"/>
    <w:rsid w:val="009F5E3F"/>
    <w:rsid w:val="009F6FA6"/>
    <w:rsid w:val="00A016F2"/>
    <w:rsid w:val="00A05F10"/>
    <w:rsid w:val="00A06880"/>
    <w:rsid w:val="00A10506"/>
    <w:rsid w:val="00A159F9"/>
    <w:rsid w:val="00A16A6F"/>
    <w:rsid w:val="00A1784D"/>
    <w:rsid w:val="00A2108D"/>
    <w:rsid w:val="00A2113B"/>
    <w:rsid w:val="00A21AE8"/>
    <w:rsid w:val="00A2365C"/>
    <w:rsid w:val="00A2489E"/>
    <w:rsid w:val="00A262AD"/>
    <w:rsid w:val="00A30194"/>
    <w:rsid w:val="00A34EA2"/>
    <w:rsid w:val="00A35F5D"/>
    <w:rsid w:val="00A364EB"/>
    <w:rsid w:val="00A4198E"/>
    <w:rsid w:val="00A466B1"/>
    <w:rsid w:val="00A52075"/>
    <w:rsid w:val="00A52899"/>
    <w:rsid w:val="00A56FCC"/>
    <w:rsid w:val="00A57D99"/>
    <w:rsid w:val="00A62BB1"/>
    <w:rsid w:val="00A666A1"/>
    <w:rsid w:val="00A67A06"/>
    <w:rsid w:val="00A709E6"/>
    <w:rsid w:val="00A74F3E"/>
    <w:rsid w:val="00A76DFB"/>
    <w:rsid w:val="00A81DA5"/>
    <w:rsid w:val="00A83AC5"/>
    <w:rsid w:val="00A84527"/>
    <w:rsid w:val="00A90D22"/>
    <w:rsid w:val="00A90F33"/>
    <w:rsid w:val="00A967F3"/>
    <w:rsid w:val="00AA1932"/>
    <w:rsid w:val="00AA2693"/>
    <w:rsid w:val="00AB106D"/>
    <w:rsid w:val="00AB28F2"/>
    <w:rsid w:val="00AB40B3"/>
    <w:rsid w:val="00AB6ACF"/>
    <w:rsid w:val="00AB6EAD"/>
    <w:rsid w:val="00AB74F6"/>
    <w:rsid w:val="00AC0302"/>
    <w:rsid w:val="00AC1CFF"/>
    <w:rsid w:val="00AC699C"/>
    <w:rsid w:val="00AD099A"/>
    <w:rsid w:val="00AD0BFB"/>
    <w:rsid w:val="00AD3765"/>
    <w:rsid w:val="00AD3D80"/>
    <w:rsid w:val="00AD429F"/>
    <w:rsid w:val="00AD75C2"/>
    <w:rsid w:val="00AD7C64"/>
    <w:rsid w:val="00AD7C93"/>
    <w:rsid w:val="00AE0AF9"/>
    <w:rsid w:val="00AE4BBE"/>
    <w:rsid w:val="00AE4FCE"/>
    <w:rsid w:val="00AE5FAB"/>
    <w:rsid w:val="00AE6081"/>
    <w:rsid w:val="00AF1D92"/>
    <w:rsid w:val="00AF3048"/>
    <w:rsid w:val="00AF32D0"/>
    <w:rsid w:val="00AF3440"/>
    <w:rsid w:val="00AF3DDD"/>
    <w:rsid w:val="00AF4C6F"/>
    <w:rsid w:val="00AF6F21"/>
    <w:rsid w:val="00B00822"/>
    <w:rsid w:val="00B072FB"/>
    <w:rsid w:val="00B107A3"/>
    <w:rsid w:val="00B15E0B"/>
    <w:rsid w:val="00B16BAB"/>
    <w:rsid w:val="00B17F03"/>
    <w:rsid w:val="00B20A6D"/>
    <w:rsid w:val="00B2122E"/>
    <w:rsid w:val="00B229FC"/>
    <w:rsid w:val="00B248DF"/>
    <w:rsid w:val="00B3422E"/>
    <w:rsid w:val="00B41F0E"/>
    <w:rsid w:val="00B426E5"/>
    <w:rsid w:val="00B4366F"/>
    <w:rsid w:val="00B436B2"/>
    <w:rsid w:val="00B46FE4"/>
    <w:rsid w:val="00B47884"/>
    <w:rsid w:val="00B47A22"/>
    <w:rsid w:val="00B518C8"/>
    <w:rsid w:val="00B5424C"/>
    <w:rsid w:val="00B57E99"/>
    <w:rsid w:val="00B61EF2"/>
    <w:rsid w:val="00B639C3"/>
    <w:rsid w:val="00B663B3"/>
    <w:rsid w:val="00B67D52"/>
    <w:rsid w:val="00B67D5F"/>
    <w:rsid w:val="00B70C44"/>
    <w:rsid w:val="00B73A96"/>
    <w:rsid w:val="00B73F20"/>
    <w:rsid w:val="00B753E0"/>
    <w:rsid w:val="00B76C13"/>
    <w:rsid w:val="00B7728E"/>
    <w:rsid w:val="00B77C2A"/>
    <w:rsid w:val="00B82833"/>
    <w:rsid w:val="00B83AF7"/>
    <w:rsid w:val="00B86C2E"/>
    <w:rsid w:val="00B93D93"/>
    <w:rsid w:val="00B95656"/>
    <w:rsid w:val="00B9691E"/>
    <w:rsid w:val="00BA1AF4"/>
    <w:rsid w:val="00BA1D2A"/>
    <w:rsid w:val="00BA2F96"/>
    <w:rsid w:val="00BA4022"/>
    <w:rsid w:val="00BA440E"/>
    <w:rsid w:val="00BA637B"/>
    <w:rsid w:val="00BB0A7C"/>
    <w:rsid w:val="00BB69EC"/>
    <w:rsid w:val="00BC0483"/>
    <w:rsid w:val="00BC07BC"/>
    <w:rsid w:val="00BC265E"/>
    <w:rsid w:val="00BC39DD"/>
    <w:rsid w:val="00BD32C7"/>
    <w:rsid w:val="00BD4A40"/>
    <w:rsid w:val="00BD51E1"/>
    <w:rsid w:val="00BE2BAA"/>
    <w:rsid w:val="00BE502F"/>
    <w:rsid w:val="00BE749E"/>
    <w:rsid w:val="00BF19BF"/>
    <w:rsid w:val="00BF236C"/>
    <w:rsid w:val="00BF4D0F"/>
    <w:rsid w:val="00BF6FE3"/>
    <w:rsid w:val="00BF7818"/>
    <w:rsid w:val="00C0398D"/>
    <w:rsid w:val="00C051FA"/>
    <w:rsid w:val="00C05D97"/>
    <w:rsid w:val="00C076B5"/>
    <w:rsid w:val="00C07929"/>
    <w:rsid w:val="00C10879"/>
    <w:rsid w:val="00C13195"/>
    <w:rsid w:val="00C16CA4"/>
    <w:rsid w:val="00C20FD1"/>
    <w:rsid w:val="00C23699"/>
    <w:rsid w:val="00C264C6"/>
    <w:rsid w:val="00C32EA5"/>
    <w:rsid w:val="00C37BB0"/>
    <w:rsid w:val="00C37CB4"/>
    <w:rsid w:val="00C41AA2"/>
    <w:rsid w:val="00C435D1"/>
    <w:rsid w:val="00C436EF"/>
    <w:rsid w:val="00C44F9B"/>
    <w:rsid w:val="00C45E7E"/>
    <w:rsid w:val="00C50AA6"/>
    <w:rsid w:val="00C524D4"/>
    <w:rsid w:val="00C558AD"/>
    <w:rsid w:val="00C57F45"/>
    <w:rsid w:val="00C6135D"/>
    <w:rsid w:val="00C703AC"/>
    <w:rsid w:val="00C7498E"/>
    <w:rsid w:val="00C7588E"/>
    <w:rsid w:val="00C776C2"/>
    <w:rsid w:val="00C82D8F"/>
    <w:rsid w:val="00C83E06"/>
    <w:rsid w:val="00C876FE"/>
    <w:rsid w:val="00CA2C8A"/>
    <w:rsid w:val="00CA5678"/>
    <w:rsid w:val="00CA666B"/>
    <w:rsid w:val="00CB03CF"/>
    <w:rsid w:val="00CB08E0"/>
    <w:rsid w:val="00CB0D55"/>
    <w:rsid w:val="00CB0E59"/>
    <w:rsid w:val="00CB1877"/>
    <w:rsid w:val="00CB4C47"/>
    <w:rsid w:val="00CB589B"/>
    <w:rsid w:val="00CB5967"/>
    <w:rsid w:val="00CB5F25"/>
    <w:rsid w:val="00CB642F"/>
    <w:rsid w:val="00CB6688"/>
    <w:rsid w:val="00CC2651"/>
    <w:rsid w:val="00CC6B8F"/>
    <w:rsid w:val="00CC7CED"/>
    <w:rsid w:val="00CE41FB"/>
    <w:rsid w:val="00CF32A2"/>
    <w:rsid w:val="00CF394D"/>
    <w:rsid w:val="00CF3A40"/>
    <w:rsid w:val="00CF66ED"/>
    <w:rsid w:val="00CF68EF"/>
    <w:rsid w:val="00CF6943"/>
    <w:rsid w:val="00D028A1"/>
    <w:rsid w:val="00D0523F"/>
    <w:rsid w:val="00D05E55"/>
    <w:rsid w:val="00D22B90"/>
    <w:rsid w:val="00D24188"/>
    <w:rsid w:val="00D306E2"/>
    <w:rsid w:val="00D35AFD"/>
    <w:rsid w:val="00D3683A"/>
    <w:rsid w:val="00D414E8"/>
    <w:rsid w:val="00D43BBA"/>
    <w:rsid w:val="00D458C6"/>
    <w:rsid w:val="00D51CA1"/>
    <w:rsid w:val="00D528B5"/>
    <w:rsid w:val="00D544B2"/>
    <w:rsid w:val="00D6010B"/>
    <w:rsid w:val="00D62266"/>
    <w:rsid w:val="00D643C1"/>
    <w:rsid w:val="00D64C61"/>
    <w:rsid w:val="00D64C94"/>
    <w:rsid w:val="00D7251A"/>
    <w:rsid w:val="00D862CD"/>
    <w:rsid w:val="00D90D76"/>
    <w:rsid w:val="00D96C9B"/>
    <w:rsid w:val="00DA097A"/>
    <w:rsid w:val="00DA1DD9"/>
    <w:rsid w:val="00DA7D81"/>
    <w:rsid w:val="00DB2B4A"/>
    <w:rsid w:val="00DB391A"/>
    <w:rsid w:val="00DB3AAF"/>
    <w:rsid w:val="00DB3FF5"/>
    <w:rsid w:val="00DB53DA"/>
    <w:rsid w:val="00DB6201"/>
    <w:rsid w:val="00DC0E72"/>
    <w:rsid w:val="00DC15A5"/>
    <w:rsid w:val="00DC24E0"/>
    <w:rsid w:val="00DC44F9"/>
    <w:rsid w:val="00DC52A7"/>
    <w:rsid w:val="00DD04C2"/>
    <w:rsid w:val="00DD1211"/>
    <w:rsid w:val="00DD16A1"/>
    <w:rsid w:val="00DD46A3"/>
    <w:rsid w:val="00DD4AAC"/>
    <w:rsid w:val="00DE181B"/>
    <w:rsid w:val="00DE26D9"/>
    <w:rsid w:val="00DE3546"/>
    <w:rsid w:val="00DE3D0C"/>
    <w:rsid w:val="00DE4C93"/>
    <w:rsid w:val="00DF01C2"/>
    <w:rsid w:val="00DF166A"/>
    <w:rsid w:val="00DF4E95"/>
    <w:rsid w:val="00E02745"/>
    <w:rsid w:val="00E04D1B"/>
    <w:rsid w:val="00E0608F"/>
    <w:rsid w:val="00E076E7"/>
    <w:rsid w:val="00E171BA"/>
    <w:rsid w:val="00E2298D"/>
    <w:rsid w:val="00E2495A"/>
    <w:rsid w:val="00E34ADE"/>
    <w:rsid w:val="00E434C5"/>
    <w:rsid w:val="00E4639C"/>
    <w:rsid w:val="00E530F0"/>
    <w:rsid w:val="00E5490C"/>
    <w:rsid w:val="00E60312"/>
    <w:rsid w:val="00E74A03"/>
    <w:rsid w:val="00E851B2"/>
    <w:rsid w:val="00E90C49"/>
    <w:rsid w:val="00E92301"/>
    <w:rsid w:val="00E93B53"/>
    <w:rsid w:val="00E94D4B"/>
    <w:rsid w:val="00E97EAA"/>
    <w:rsid w:val="00EA0256"/>
    <w:rsid w:val="00EA05CC"/>
    <w:rsid w:val="00EA2796"/>
    <w:rsid w:val="00EA2B8D"/>
    <w:rsid w:val="00EA3126"/>
    <w:rsid w:val="00EA5348"/>
    <w:rsid w:val="00EB163A"/>
    <w:rsid w:val="00EC0C49"/>
    <w:rsid w:val="00EC1711"/>
    <w:rsid w:val="00EC362B"/>
    <w:rsid w:val="00EC52D9"/>
    <w:rsid w:val="00EC745E"/>
    <w:rsid w:val="00ED171B"/>
    <w:rsid w:val="00ED7A41"/>
    <w:rsid w:val="00EE1469"/>
    <w:rsid w:val="00EE2E65"/>
    <w:rsid w:val="00EE3F10"/>
    <w:rsid w:val="00EE7719"/>
    <w:rsid w:val="00EF400C"/>
    <w:rsid w:val="00EF42A7"/>
    <w:rsid w:val="00F038BE"/>
    <w:rsid w:val="00F10327"/>
    <w:rsid w:val="00F153CD"/>
    <w:rsid w:val="00F167E9"/>
    <w:rsid w:val="00F16C51"/>
    <w:rsid w:val="00F2463A"/>
    <w:rsid w:val="00F27285"/>
    <w:rsid w:val="00F27C5D"/>
    <w:rsid w:val="00F316AD"/>
    <w:rsid w:val="00F44C93"/>
    <w:rsid w:val="00F47B0D"/>
    <w:rsid w:val="00F526E9"/>
    <w:rsid w:val="00F54CA5"/>
    <w:rsid w:val="00F5513B"/>
    <w:rsid w:val="00F60B31"/>
    <w:rsid w:val="00F62181"/>
    <w:rsid w:val="00F63F0F"/>
    <w:rsid w:val="00F64711"/>
    <w:rsid w:val="00F65EEC"/>
    <w:rsid w:val="00F66C62"/>
    <w:rsid w:val="00F71317"/>
    <w:rsid w:val="00F743A2"/>
    <w:rsid w:val="00F821F8"/>
    <w:rsid w:val="00F828D1"/>
    <w:rsid w:val="00F90BCB"/>
    <w:rsid w:val="00F9389F"/>
    <w:rsid w:val="00F95107"/>
    <w:rsid w:val="00FA6429"/>
    <w:rsid w:val="00FA6CA3"/>
    <w:rsid w:val="00FB5ADC"/>
    <w:rsid w:val="00FB70AD"/>
    <w:rsid w:val="00FD3064"/>
    <w:rsid w:val="00FD4F48"/>
    <w:rsid w:val="00FE1C2D"/>
    <w:rsid w:val="00FE4644"/>
    <w:rsid w:val="00FE615F"/>
    <w:rsid w:val="00FE76E9"/>
    <w:rsid w:val="00FF0178"/>
    <w:rsid w:val="00FF0892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0BBAF-585C-4CDD-888B-C306BFCE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D4D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4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/>
      <w:sz w:val="20"/>
      <w:szCs w:val="20"/>
      <w:lang w:eastAsia="ru-RU"/>
    </w:rPr>
  </w:style>
  <w:style w:type="paragraph" w:customStyle="1" w:styleId="ConsPlusCell">
    <w:name w:val="ConsPlusCell"/>
    <w:rsid w:val="007D4D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4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Page">
    <w:name w:val="ConsPlusTitlePage"/>
    <w:rsid w:val="007D4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4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4D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94A547CAA53071384195A4B9D153032365B55314502F8DAD7C3898AB0A61929DE978C20ACB67DAB78E2065032A7DED222BD6D04B8BB53FQ9h0F" TargetMode="External"/><Relationship Id="rId13" Type="http://schemas.openxmlformats.org/officeDocument/2006/relationships/hyperlink" Target="consultantplus://offline/ref=3494A547CAA53071384195A4B9D153032463B55712532F8DAD7C3898AB0A61928FE920CE0ACA79D8B89B763445Q7hDF" TargetMode="External"/><Relationship Id="rId18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image" Target="media/image3.wmf"/><Relationship Id="rId7" Type="http://schemas.openxmlformats.org/officeDocument/2006/relationships/hyperlink" Target="consultantplus://offline/ref=3494A547CAA53071384195A4B9D153032364BE5B145C2F8DAD7C3898AB0A61929DE978C202CD6C8CEFC12139477E6EED252BD4D657Q8hBF" TargetMode="External"/><Relationship Id="rId12" Type="http://schemas.openxmlformats.org/officeDocument/2006/relationships/hyperlink" Target="consultantplus://offline/ref=3494A547CAA53071384195A4B9D153032463B55712532F8DAD7C3898AB0A61929DE978C20ACB63DDB68E2065032A7DED222BD6D04B8BB53FQ9h0F" TargetMode="External"/><Relationship Id="rId17" Type="http://schemas.openxmlformats.org/officeDocument/2006/relationships/hyperlink" Target="consultantplus://offline/ref=3494A547CAA5307138419CBDBED153032063BF5A15542F8DAD7C3898AB0A61928FE920CE0ACA79D8B89B763445Q7hD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94A547CAA5307138419CBDBED153032063BF5A15542F8DAD7C3898AB0A61928FE920CE0ACA79D8B89B763445Q7hDF" TargetMode="External"/><Relationship Id="rId20" Type="http://schemas.openxmlformats.org/officeDocument/2006/relationships/hyperlink" Target="consultantplus://offline/ref=3494A547CAA5307138419CBDBED153032063BF5A15542F8DAD7C3898AB0A61928FE920CE0ACA79D8B89B763445Q7h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94A547CAA53071384195A4B9D153032467BF5613522F8DAD7C3898AB0A61928FE920CE0ACA79D8B89B763445Q7hDF" TargetMode="External"/><Relationship Id="rId11" Type="http://schemas.openxmlformats.org/officeDocument/2006/relationships/hyperlink" Target="consultantplus://offline/ref=3494A547CAA53071384195A4B9D15303256DBB5610502F8DAD7C3898AB0A61928FE920CE0ACA79D8B89B763445Q7hD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494A547CAA53071384195A4B9D153032364BE5B145C2F8DAD7C3898AB0A61929DE978C202CC6C8CEFC12139477E6EED252BD4D657Q8hBF" TargetMode="External"/><Relationship Id="rId15" Type="http://schemas.openxmlformats.org/officeDocument/2006/relationships/image" Target="media/image1.wmf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494A547CAA53071384195A4B9D15303256DBB5610502F8DAD7C3898AB0A61929DE978C20ACB67D8B78E2065032A7DED222BD6D04B8BB53FQ9h0F" TargetMode="External"/><Relationship Id="rId19" Type="http://schemas.openxmlformats.org/officeDocument/2006/relationships/hyperlink" Target="consultantplus://offline/ref=3494A547CAA5307138419CBDBED153032063BF5A15542F8DAD7C3898AB0A61928FE920CE0ACA79D8B89B763445Q7hD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494A547CAA53071384195A4B9D15303256DBB57185D2F8DAD7C3898AB0A61929DE978C20ACB67D8B78E2065032A7DED222BD6D04B8BB53FQ9h0F" TargetMode="External"/><Relationship Id="rId14" Type="http://schemas.openxmlformats.org/officeDocument/2006/relationships/hyperlink" Target="consultantplus://offline/ref=3494A547CAA5307138419CBDBED153032063BF5A15542F8DAD7C3898AB0A61928FE920CE0ACA79D8B89B763445Q7hDF" TargetMode="External"/><Relationship Id="rId22" Type="http://schemas.openxmlformats.org/officeDocument/2006/relationships/hyperlink" Target="consultantplus://offline/ref=3494A547CAA5307138419CBDBED153032063BF5A15542F8DAD7C3898AB0A61928FE920CE0ACA79D8B89B763445Q7h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13793</Words>
  <Characters>78626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Бутова Алёна Владимировна</dc:creator>
  <cp:keywords/>
  <dc:description/>
  <cp:lastModifiedBy>Бутова Алёна Владимировна</cp:lastModifiedBy>
  <cp:revision>1</cp:revision>
  <dcterms:created xsi:type="dcterms:W3CDTF">2022-06-01T05:33:00Z</dcterms:created>
  <dcterms:modified xsi:type="dcterms:W3CDTF">2022-06-01T05:33:00Z</dcterms:modified>
</cp:coreProperties>
</file>