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9E" w:rsidRPr="004952D7" w:rsidRDefault="00937527">
      <w:pPr>
        <w:spacing w:after="287"/>
        <w:ind w:firstLine="0"/>
        <w:rPr>
          <w:sz w:val="22"/>
        </w:rPr>
      </w:pPr>
      <w:r w:rsidRPr="004952D7">
        <w:rPr>
          <w:sz w:val="22"/>
        </w:rPr>
        <w:t xml:space="preserve">Принято на заседании педагогического совета школы Протокол от </w:t>
      </w:r>
      <w:r w:rsidR="007A690F">
        <w:rPr>
          <w:sz w:val="22"/>
        </w:rPr>
        <w:t>13</w:t>
      </w:r>
      <w:r w:rsidRPr="004952D7">
        <w:rPr>
          <w:sz w:val="22"/>
        </w:rPr>
        <w:t xml:space="preserve"> </w:t>
      </w:r>
      <w:r w:rsidR="007A690F">
        <w:rPr>
          <w:sz w:val="22"/>
        </w:rPr>
        <w:t>янва</w:t>
      </w:r>
      <w:r w:rsidRPr="004952D7">
        <w:rPr>
          <w:sz w:val="22"/>
        </w:rPr>
        <w:t>ря 202</w:t>
      </w:r>
      <w:r w:rsidR="007A690F">
        <w:rPr>
          <w:sz w:val="22"/>
        </w:rPr>
        <w:t>1</w:t>
      </w:r>
      <w:r w:rsidRPr="004952D7">
        <w:rPr>
          <w:sz w:val="22"/>
        </w:rPr>
        <w:t xml:space="preserve"> г. № </w:t>
      </w:r>
      <w:r w:rsidR="007A690F">
        <w:rPr>
          <w:sz w:val="22"/>
        </w:rPr>
        <w:t>6</w:t>
      </w:r>
    </w:p>
    <w:p w:rsidR="0071229E" w:rsidRPr="004952D7" w:rsidRDefault="00937527">
      <w:pPr>
        <w:spacing w:after="1238"/>
        <w:ind w:left="5242" w:right="1202" w:firstLine="0"/>
        <w:rPr>
          <w:sz w:val="22"/>
        </w:rPr>
      </w:pPr>
      <w:r w:rsidRPr="004952D7">
        <w:rPr>
          <w:sz w:val="22"/>
        </w:rPr>
        <w:t xml:space="preserve">УТВЕРЖДЕНО </w:t>
      </w:r>
      <w:r w:rsidR="004952D7">
        <w:rPr>
          <w:sz w:val="22"/>
        </w:rPr>
        <w:t xml:space="preserve">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71" name="Picture 1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" name="Picture 14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приказом  </w:t>
      </w:r>
      <w:r w:rsidR="007A690F">
        <w:rPr>
          <w:sz w:val="22"/>
        </w:rPr>
        <w:t>№</w:t>
      </w:r>
      <w:r w:rsidRPr="004952D7">
        <w:rPr>
          <w:sz w:val="22"/>
        </w:rPr>
        <w:t xml:space="preserve"> </w:t>
      </w:r>
      <w:r w:rsidR="007A690F">
        <w:rPr>
          <w:sz w:val="22"/>
        </w:rPr>
        <w:t>2/1</w:t>
      </w:r>
      <w:r w:rsidR="007A690F">
        <w:rPr>
          <w:sz w:val="22"/>
        </w:rPr>
        <w:t xml:space="preserve"> </w:t>
      </w:r>
      <w:r w:rsidRPr="004952D7">
        <w:rPr>
          <w:sz w:val="22"/>
        </w:rPr>
        <w:t xml:space="preserve">от </w:t>
      </w:r>
      <w:r w:rsidR="007A690F">
        <w:rPr>
          <w:sz w:val="22"/>
        </w:rPr>
        <w:t>13</w:t>
      </w:r>
      <w:r w:rsidRPr="004952D7">
        <w:rPr>
          <w:sz w:val="22"/>
        </w:rPr>
        <w:t xml:space="preserve"> </w:t>
      </w:r>
      <w:r w:rsidR="007A690F">
        <w:rPr>
          <w:sz w:val="22"/>
        </w:rPr>
        <w:t>января</w:t>
      </w:r>
      <w:r w:rsidRPr="004952D7">
        <w:rPr>
          <w:sz w:val="22"/>
        </w:rPr>
        <w:t xml:space="preserve"> 202</w:t>
      </w:r>
      <w:r w:rsidR="007A690F">
        <w:rPr>
          <w:sz w:val="22"/>
        </w:rPr>
        <w:t>1</w:t>
      </w:r>
      <w:r w:rsidR="004952D7">
        <w:rPr>
          <w:sz w:val="22"/>
        </w:rPr>
        <w:t xml:space="preserve"> </w:t>
      </w:r>
      <w:r w:rsidRPr="004952D7">
        <w:rPr>
          <w:sz w:val="22"/>
        </w:rPr>
        <w:t xml:space="preserve">г. </w:t>
      </w:r>
      <w:r w:rsidR="004952D7">
        <w:rPr>
          <w:sz w:val="22"/>
        </w:rPr>
        <w:t>____________/Суздалева Р. Л./</w:t>
      </w:r>
      <w:bookmarkStart w:id="0" w:name="_GoBack"/>
      <w:bookmarkEnd w:id="0"/>
    </w:p>
    <w:p w:rsidR="00BD40C6" w:rsidRPr="004952D7" w:rsidRDefault="00937527" w:rsidP="00BD40C6">
      <w:pPr>
        <w:spacing w:after="0" w:line="240" w:lineRule="auto"/>
        <w:ind w:left="34" w:right="108" w:firstLine="4218"/>
        <w:rPr>
          <w:sz w:val="22"/>
        </w:rPr>
      </w:pPr>
      <w:r w:rsidRPr="004952D7">
        <w:rPr>
          <w:sz w:val="22"/>
        </w:rPr>
        <w:t>ПОЛОЖЕНИЕ</w:t>
      </w:r>
    </w:p>
    <w:p w:rsidR="0071229E" w:rsidRPr="004952D7" w:rsidRDefault="00937527" w:rsidP="00BD40C6">
      <w:pPr>
        <w:spacing w:after="686" w:line="237" w:lineRule="auto"/>
        <w:ind w:left="36" w:right="108" w:firstLine="0"/>
        <w:jc w:val="center"/>
        <w:rPr>
          <w:sz w:val="22"/>
        </w:rPr>
      </w:pPr>
      <w:r w:rsidRPr="004952D7">
        <w:rPr>
          <w:sz w:val="22"/>
        </w:rPr>
        <w:t xml:space="preserve">о приеме граждан на обучение по образовательным программам начального общего, основного общего и среднего общего образования </w:t>
      </w:r>
    </w:p>
    <w:p w:rsidR="0071229E" w:rsidRPr="004952D7" w:rsidRDefault="00937527">
      <w:pPr>
        <w:ind w:left="28" w:right="14"/>
        <w:rPr>
          <w:sz w:val="22"/>
        </w:rPr>
      </w:pPr>
      <w:r w:rsidRPr="004952D7">
        <w:rPr>
          <w:noProof/>
          <w:sz w:val="2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7420357</wp:posOffset>
            </wp:positionH>
            <wp:positionV relativeFrom="page">
              <wp:posOffset>9939527</wp:posOffset>
            </wp:positionV>
            <wp:extent cx="4572" cy="4573"/>
            <wp:effectExtent l="0" t="0" r="0" b="0"/>
            <wp:wrapSquare wrapText="bothSides"/>
            <wp:docPr id="1489" name="Picture 1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" name="Picture 148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2D7">
        <w:rPr>
          <w:sz w:val="22"/>
        </w:rPr>
        <w:t>1. Настоящее Положение о приеме граждан на обучение по образовательным программам начального общего, основного общего и среднего общего образования (далее — Положение) разработано в соответствии с:</w:t>
      </w:r>
      <w:r w:rsidRPr="004952D7">
        <w:rPr>
          <w:noProof/>
          <w:sz w:val="22"/>
        </w:rPr>
        <w:drawing>
          <wp:inline distT="0" distB="0" distL="0" distR="0">
            <wp:extent cx="4572" cy="9144"/>
            <wp:effectExtent l="0" t="0" r="0" b="0"/>
            <wp:docPr id="1472" name="Picture 1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" name="Picture 147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>
      <w:pPr>
        <w:ind w:left="28" w:right="14"/>
        <w:rPr>
          <w:sz w:val="22"/>
        </w:rPr>
      </w:pPr>
      <w:r w:rsidRPr="004952D7">
        <w:rPr>
          <w:sz w:val="22"/>
        </w:rPr>
        <w:t xml:space="preserve">с частью 8 статьи 55 Федерального закона от 29 декабря 2012 г. № 273-03 «Об образовании в Российской Федерации» (Собрание законодательства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73" name="Picture 1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" name="Picture 14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74" name="Picture 1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" name="Picture 147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Российской Федерации, 2012, № 53, ст. 7598; 2019, № 30, ст. 4134); подпунктом 4.2.21 пункта 4 Положения о Министерстве просвещения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75" name="Picture 1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" name="Picture 1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Российской Федерации, утвержденного постановлением Правительства Российской Федерации от 28 июля 2018 г. № 884 (Собрание законодательства </w:t>
      </w:r>
      <w:r w:rsidRPr="004952D7">
        <w:rPr>
          <w:noProof/>
          <w:sz w:val="22"/>
        </w:rPr>
        <w:drawing>
          <wp:inline distT="0" distB="0" distL="0" distR="0">
            <wp:extent cx="4572" cy="18288"/>
            <wp:effectExtent l="0" t="0" r="0" b="0"/>
            <wp:docPr id="32061" name="Picture 32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1" name="Picture 3206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Российской Федерации, 2018, № 32, ст. 5343);</w:t>
      </w:r>
    </w:p>
    <w:p w:rsidR="0071229E" w:rsidRPr="004952D7" w:rsidRDefault="00937527">
      <w:pPr>
        <w:ind w:left="28" w:right="14"/>
        <w:rPr>
          <w:sz w:val="22"/>
        </w:rPr>
      </w:pPr>
      <w:r w:rsidRPr="004952D7">
        <w:rPr>
          <w:sz w:val="22"/>
        </w:rPr>
        <w:t xml:space="preserve">Порядком приема граждан на обучение по образовательным программам </w:t>
      </w:r>
      <w:r w:rsidRPr="004952D7">
        <w:rPr>
          <w:noProof/>
          <w:sz w:val="22"/>
        </w:rPr>
        <w:drawing>
          <wp:inline distT="0" distB="0" distL="0" distR="0">
            <wp:extent cx="4572" cy="59437"/>
            <wp:effectExtent l="0" t="0" r="0" b="0"/>
            <wp:docPr id="32063" name="Picture 32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3" name="Picture 3206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начального общего, основного общего и среднего общего образования, </w:t>
      </w:r>
      <w:r w:rsidRPr="004952D7">
        <w:rPr>
          <w:noProof/>
          <w:sz w:val="22"/>
        </w:rPr>
        <w:drawing>
          <wp:inline distT="0" distB="0" distL="0" distR="0">
            <wp:extent cx="4573" cy="4573"/>
            <wp:effectExtent l="0" t="0" r="0" b="0"/>
            <wp:docPr id="1480" name="Picture 1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" name="Picture 14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утвержденным приказом Министерства просвещения Российской Федерации от 2 сентября 2020 г. № 458;</w:t>
      </w:r>
    </w:p>
    <w:p w:rsidR="0071229E" w:rsidRPr="004952D7" w:rsidRDefault="00937527">
      <w:pPr>
        <w:ind w:left="94" w:right="14"/>
        <w:rPr>
          <w:sz w:val="22"/>
        </w:rPr>
      </w:pPr>
      <w:r w:rsidRPr="004952D7">
        <w:rPr>
          <w:sz w:val="22"/>
        </w:rPr>
        <w:t>Федеральным законом от 2 декабря 2019 г. № 411-ФЗ «О внесении изменений в статью 54 Семейного кодекса Российской Федерации и статьей 67 Федерального закона ”06 образовании в Российской Федерации”,</w:t>
      </w:r>
    </w:p>
    <w:p w:rsidR="0071229E" w:rsidRPr="004952D7" w:rsidRDefault="00937527" w:rsidP="00BD40C6">
      <w:pPr>
        <w:ind w:left="28" w:right="14"/>
        <w:rPr>
          <w:sz w:val="22"/>
        </w:rPr>
      </w:pPr>
      <w:r w:rsidRPr="004952D7">
        <w:rPr>
          <w:sz w:val="22"/>
        </w:rPr>
        <w:t xml:space="preserve">Уставом </w:t>
      </w:r>
      <w:r w:rsidR="00BD40C6" w:rsidRPr="004952D7">
        <w:rPr>
          <w:sz w:val="22"/>
        </w:rPr>
        <w:t>муниципального казенного общеобразовательного учреждения Сортавальского муниципального района Республики Карелия Кааламской средней общеобразовательной школы</w:t>
      </w:r>
      <w:r w:rsidRPr="004952D7">
        <w:rPr>
          <w:sz w:val="22"/>
        </w:rPr>
        <w:t>;</w:t>
      </w:r>
      <w:r w:rsidRPr="004952D7">
        <w:rPr>
          <w:noProof/>
          <w:sz w:val="22"/>
        </w:rPr>
        <w:drawing>
          <wp:inline distT="0" distB="0" distL="0" distR="0">
            <wp:extent cx="4572" cy="4571"/>
            <wp:effectExtent l="0" t="0" r="0" b="0"/>
            <wp:docPr id="1482" name="Picture 1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" name="Picture 148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 w:rsidP="004952D7">
      <w:pPr>
        <w:ind w:left="28" w:right="14"/>
        <w:rPr>
          <w:sz w:val="22"/>
        </w:rPr>
      </w:pPr>
      <w:r w:rsidRPr="004952D7">
        <w:rPr>
          <w:noProof/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45720</wp:posOffset>
            </wp:positionH>
            <wp:positionV relativeFrom="paragraph">
              <wp:posOffset>603822</wp:posOffset>
            </wp:positionV>
            <wp:extent cx="9144" cy="4573"/>
            <wp:effectExtent l="0" t="0" r="0" b="0"/>
            <wp:wrapSquare wrapText="bothSides"/>
            <wp:docPr id="1488" name="Picture 1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" name="Picture 148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2D7">
        <w:rPr>
          <w:sz w:val="22"/>
        </w:rPr>
        <w:t xml:space="preserve">2. Настоящее Положение регламентирует прием граждан РФ (далее </w:t>
      </w:r>
      <w:r w:rsidRPr="004952D7">
        <w:rPr>
          <w:noProof/>
          <w:sz w:val="22"/>
        </w:rPr>
        <w:drawing>
          <wp:inline distT="0" distB="0" distL="0" distR="0">
            <wp:extent cx="123444" cy="27432"/>
            <wp:effectExtent l="0" t="0" r="0" b="0"/>
            <wp:docPr id="32065" name="Picture 32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65" name="Picture 3206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7" name="Picture 1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Picture 148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ребенок, дети</w:t>
      </w:r>
      <w:r w:rsidR="00BD40C6" w:rsidRPr="004952D7">
        <w:rPr>
          <w:sz w:val="22"/>
        </w:rPr>
        <w:t>) в муниципальное казенное общеобразовательное учреждение Сортавальского муниципального района Республики Карелия Кааламскую среднюю общеобразовательную школу</w:t>
      </w:r>
      <w:r w:rsidRPr="004952D7">
        <w:rPr>
          <w:sz w:val="22"/>
        </w:rPr>
        <w:t xml:space="preserve">, </w:t>
      </w:r>
      <w:r w:rsidR="00BD40C6" w:rsidRPr="004952D7">
        <w:rPr>
          <w:sz w:val="22"/>
        </w:rPr>
        <w:t xml:space="preserve">(далее </w:t>
      </w:r>
      <w:r w:rsidRPr="004952D7">
        <w:rPr>
          <w:sz w:val="22"/>
        </w:rPr>
        <w:t>образовательная организация) для обучения по образовательнымпрограммам начального общего, основного общего и среднего общего образования (далее — общеобразовательные программы).</w:t>
      </w:r>
    </w:p>
    <w:p w:rsidR="0071229E" w:rsidRPr="004952D7" w:rsidRDefault="00937527">
      <w:pPr>
        <w:ind w:left="28" w:right="79"/>
        <w:rPr>
          <w:sz w:val="22"/>
        </w:rPr>
      </w:pPr>
      <w:r w:rsidRPr="004952D7">
        <w:rPr>
          <w:sz w:val="22"/>
        </w:rPr>
        <w:t xml:space="preserve">З. Прием иностранных граждан и лиц без гражданства, в том числе </w:t>
      </w:r>
      <w:r w:rsidRPr="004952D7">
        <w:rPr>
          <w:noProof/>
          <w:sz w:val="22"/>
        </w:rPr>
        <w:drawing>
          <wp:inline distT="0" distB="0" distL="0" distR="0">
            <wp:extent cx="4572" cy="27432"/>
            <wp:effectExtent l="0" t="0" r="0" b="0"/>
            <wp:docPr id="32070" name="Picture 32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0" name="Picture 320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4070" name="Picture 4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0" name="Picture 407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Российской Федерации и местных бюджетов осуществляется в соответствии с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4071" name="Picture 4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1" name="Picture 407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международными договорами Российской Федерации, Федеральным законом и настоящим Положением.</w:t>
      </w:r>
    </w:p>
    <w:p w:rsidR="0071229E" w:rsidRPr="004952D7" w:rsidRDefault="00937527">
      <w:pPr>
        <w:numPr>
          <w:ilvl w:val="0"/>
          <w:numId w:val="1"/>
        </w:numPr>
        <w:ind w:right="14"/>
        <w:rPr>
          <w:sz w:val="22"/>
        </w:rPr>
      </w:pPr>
      <w:r w:rsidRPr="004952D7">
        <w:rPr>
          <w:sz w:val="22"/>
        </w:rPr>
        <w:t>Образовательная организация обеспечивает прием детей, проживающих на территории, закрепленной постановлением а</w:t>
      </w:r>
      <w:r w:rsidR="00BD40C6" w:rsidRPr="004952D7">
        <w:rPr>
          <w:sz w:val="22"/>
        </w:rPr>
        <w:t xml:space="preserve">дминистрации Сортавальского муниципального </w:t>
      </w:r>
      <w:r w:rsidRPr="004952D7">
        <w:rPr>
          <w:sz w:val="22"/>
        </w:rPr>
        <w:t xml:space="preserve"> район</w:t>
      </w:r>
      <w:r w:rsidR="00BD40C6" w:rsidRPr="004952D7">
        <w:rPr>
          <w:sz w:val="22"/>
        </w:rPr>
        <w:t>а</w:t>
      </w:r>
      <w:r w:rsidRPr="004952D7">
        <w:rPr>
          <w:sz w:val="22"/>
        </w:rPr>
        <w:t>, подлежащих обучению и имеющих право на получение образования соответствующего уровня.</w:t>
      </w:r>
      <w:r w:rsidRPr="004952D7">
        <w:rPr>
          <w:noProof/>
          <w:sz w:val="22"/>
        </w:rPr>
        <w:drawing>
          <wp:inline distT="0" distB="0" distL="0" distR="0">
            <wp:extent cx="9144" cy="13716"/>
            <wp:effectExtent l="0" t="0" r="0" b="0"/>
            <wp:docPr id="32072" name="Picture 32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2" name="Picture 3207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BD40C6">
      <w:pPr>
        <w:numPr>
          <w:ilvl w:val="0"/>
          <w:numId w:val="1"/>
        </w:numPr>
        <w:ind w:right="14"/>
        <w:rPr>
          <w:sz w:val="22"/>
        </w:rPr>
      </w:pPr>
      <w:r w:rsidRPr="004952D7">
        <w:rPr>
          <w:sz w:val="22"/>
        </w:rPr>
        <w:t>МКОУ Сортавальского МР РК Кааламская СОШ</w:t>
      </w:r>
      <w:r w:rsidR="00937527" w:rsidRPr="004952D7">
        <w:rPr>
          <w:sz w:val="22"/>
        </w:rPr>
        <w:t xml:space="preserve"> размещает на своем информационном стенде и официальном сайте в информационно-телекоммуникационной сети </w:t>
      </w:r>
      <w:r w:rsidR="00937527" w:rsidRPr="004952D7">
        <w:rPr>
          <w:sz w:val="22"/>
        </w:rPr>
        <w:lastRenderedPageBreak/>
        <w:t xml:space="preserve">”Интернет” (далее - сеть Интернет) распорядительный акт органа местного самоуправления </w:t>
      </w:r>
      <w:r w:rsidR="00937527" w:rsidRPr="004952D7">
        <w:rPr>
          <w:noProof/>
          <w:sz w:val="22"/>
        </w:rPr>
        <w:drawing>
          <wp:inline distT="0" distB="0" distL="0" distR="0">
            <wp:extent cx="4572" cy="9144"/>
            <wp:effectExtent l="0" t="0" r="0" b="0"/>
            <wp:docPr id="4074" name="Picture 4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4" name="Picture 407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527" w:rsidRPr="004952D7">
        <w:rPr>
          <w:sz w:val="22"/>
        </w:rPr>
        <w:t>муниципального района о закреплении образовательных организаций за соответственно конкретными территориями муниципального района в течение 10 календарных дней с момента его издания.</w:t>
      </w:r>
    </w:p>
    <w:p w:rsidR="0071229E" w:rsidRPr="004952D7" w:rsidRDefault="00937527">
      <w:pPr>
        <w:numPr>
          <w:ilvl w:val="0"/>
          <w:numId w:val="1"/>
        </w:numPr>
        <w:spacing w:after="46"/>
        <w:ind w:right="14"/>
        <w:rPr>
          <w:sz w:val="22"/>
        </w:rPr>
      </w:pPr>
      <w:r w:rsidRPr="004952D7">
        <w:rPr>
          <w:sz w:val="22"/>
        </w:rPr>
        <w:t xml:space="preserve">Получение начального общего образования в общеобразовательной организации начинается по достижении детьми возраста шести лет и шести месяцев при отсутствии противопоказаний по состоянию здоровья, но не позже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4075" name="Picture 4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5" name="Picture 407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</w:t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4076" name="Picture 4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6" name="Picture 407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образовательным программам начального общего образования в более раннем или более позднем возрасте.</w:t>
      </w:r>
    </w:p>
    <w:p w:rsidR="0071229E" w:rsidRPr="004952D7" w:rsidRDefault="00937527" w:rsidP="004C4093">
      <w:pPr>
        <w:numPr>
          <w:ilvl w:val="0"/>
          <w:numId w:val="1"/>
        </w:numPr>
        <w:spacing w:after="57" w:line="261" w:lineRule="auto"/>
        <w:ind w:left="31" w:right="0" w:hanging="10"/>
        <w:rPr>
          <w:sz w:val="22"/>
        </w:rPr>
      </w:pPr>
      <w:r w:rsidRPr="004952D7">
        <w:rPr>
          <w:sz w:val="22"/>
        </w:rPr>
        <w:t>В первоочередном порядке предоставляются места в общеобразовательной организации детям, указанным в абзаце втором части 6 статьи 19 Федерального закона от 27 мая 1998 г. 76-ФЗ ”О статусе военнослужащих", по месту жительства их семей (Собрание законодательства РоссийскойФедерации, 1998, N 22, ст. 2331; 2013, 27, ст. 3477).</w:t>
      </w:r>
    </w:p>
    <w:p w:rsidR="0071229E" w:rsidRPr="004952D7" w:rsidRDefault="00937527">
      <w:pPr>
        <w:spacing w:after="35"/>
        <w:ind w:left="94" w:right="14" w:firstLine="770"/>
        <w:rPr>
          <w:sz w:val="22"/>
        </w:rPr>
      </w:pPr>
      <w:r w:rsidRPr="004952D7">
        <w:rPr>
          <w:sz w:val="22"/>
        </w:rPr>
        <w:t xml:space="preserve">В первоочередном порядке также предоставляются места в общеобразовательной организации по месту жительства независимо от формы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4077" name="Picture 4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7" name="Picture 4077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собственности детям, указанным в части 6 статьи 46 Федерального закона от 7 февраля 2011 Г. N З-ФЗ ПОЛИЦИИ“ (Собрание законодательства Российской Федерации, 2011, N 7, ст. 900; 2013, N 27, ст. 3477), детям сотрудников органов внутренних дел, не ЯВЛЯЮЩИХСЯ сотрудниками ПОЛИЦИИ (Часть 2 статьи 56 Федерального закона от 7 февраля 2011 г.</w:t>
      </w:r>
    </w:p>
    <w:p w:rsidR="0071229E" w:rsidRPr="004952D7" w:rsidRDefault="00937527" w:rsidP="002D508A">
      <w:pPr>
        <w:ind w:left="28" w:right="14" w:firstLine="14"/>
        <w:rPr>
          <w:sz w:val="22"/>
        </w:rPr>
      </w:pPr>
      <w:r w:rsidRPr="004952D7">
        <w:rPr>
          <w:noProof/>
          <w:sz w:val="22"/>
        </w:rPr>
        <w:drawing>
          <wp:inline distT="0" distB="0" distL="0" distR="0">
            <wp:extent cx="96012" cy="91440"/>
            <wp:effectExtent l="0" t="0" r="0" b="0"/>
            <wp:docPr id="4078" name="Picture 4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8" name="Picture 407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 З-ФЗ ”О полиции“ (Собрание законодательства Российской Федерации, 2011, N 7, ст. 900; 2015, 7, ст. 1022), и детям, указанным в части 14 статьи З Федерального закона от 30 декабря 2012 </w:t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4079" name="Picture 4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" name="Picture 407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г. N 283-ФЗ ”О социальных гарантиях сотрудникам некоторых федеральных органов исполнительной власти и внесении изменений в законодательные актыРоссиЙскоЙ Федерации“ (Собрание законодательства Российской Федерации, 2012, ТЧ 53, ст. 7608; 2013, </w:t>
      </w:r>
      <w:r w:rsidRPr="004952D7">
        <w:rPr>
          <w:noProof/>
          <w:sz w:val="22"/>
        </w:rPr>
        <w:drawing>
          <wp:inline distT="0" distB="0" distL="0" distR="0">
            <wp:extent cx="105156" cy="100584"/>
            <wp:effectExtent l="0" t="0" r="0" b="0"/>
            <wp:docPr id="32074" name="Picture 32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4" name="Picture 3207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27, ст. 3477).</w:t>
      </w:r>
    </w:p>
    <w:p w:rsidR="0071229E" w:rsidRPr="004952D7" w:rsidRDefault="00937527">
      <w:pPr>
        <w:numPr>
          <w:ilvl w:val="0"/>
          <w:numId w:val="2"/>
        </w:numPr>
        <w:spacing w:after="68"/>
        <w:ind w:right="14" w:firstLine="600"/>
        <w:rPr>
          <w:sz w:val="22"/>
        </w:rPr>
      </w:pPr>
      <w:r w:rsidRPr="004952D7">
        <w:rPr>
          <w:sz w:val="22"/>
        </w:rPr>
        <w:t xml:space="preserve">Прием на обучение в общеобразовательную организацию проводится на принципах равных условий приема для всех поступающих, за исключением лиц, </w:t>
      </w:r>
      <w:r w:rsidRPr="004952D7">
        <w:rPr>
          <w:noProof/>
          <w:sz w:val="22"/>
        </w:rPr>
        <w:drawing>
          <wp:inline distT="0" distB="0" distL="0" distR="0">
            <wp:extent cx="4572" cy="36576"/>
            <wp:effectExtent l="0" t="0" r="0" b="0"/>
            <wp:docPr id="32078" name="Picture 32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78" name="Picture 3207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которым в соответствии с Федеральным законом предоставлены особые права (преимущества) при приеме на обучение (часть 1 статьи 55 Федерального закона от 29 декабря 2012 г. 273-ФЗ ”06 образовании в Российской Федерации“ (Собрание законодательства Российской Федерации, 2012, 53, ст. 7598).</w:t>
      </w:r>
    </w:p>
    <w:p w:rsidR="0071229E" w:rsidRPr="004952D7" w:rsidRDefault="00937527">
      <w:pPr>
        <w:numPr>
          <w:ilvl w:val="0"/>
          <w:numId w:val="2"/>
        </w:numPr>
        <w:spacing w:after="73"/>
        <w:ind w:right="14" w:firstLine="600"/>
        <w:rPr>
          <w:sz w:val="22"/>
        </w:rPr>
      </w:pPr>
      <w:r w:rsidRPr="004952D7">
        <w:rPr>
          <w:sz w:val="22"/>
        </w:rPr>
        <w:t xml:space="preserve">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образовательную организацию, в которых обучаются их братья и (или) сестры (Часть 3.1 статьи 67 Федерального закона от 29 декабря 2012 г. 273-ФЗ образовании в Российской Федерации“ (Собрание законодательства Российской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7146" name="Picture 7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" name="Picture 71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Федерации, 2012, 53, ст. 7598; 2019, Ты 49, ст. 6970).</w:t>
      </w:r>
    </w:p>
    <w:p w:rsidR="0071229E" w:rsidRPr="004952D7" w:rsidRDefault="00937527" w:rsidP="00FA194D">
      <w:pPr>
        <w:numPr>
          <w:ilvl w:val="0"/>
          <w:numId w:val="2"/>
        </w:numPr>
        <w:spacing w:after="0" w:line="240" w:lineRule="auto"/>
        <w:ind w:left="31" w:right="0" w:hanging="10"/>
        <w:rPr>
          <w:sz w:val="22"/>
        </w:rPr>
      </w:pPr>
      <w:r w:rsidRPr="004952D7">
        <w:rPr>
          <w:sz w:val="22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(Часть З статьи 55 Федерального закона от 29 декабря 2012 г. N 273-ФЗ ”06 образовании в Российской Федерации“ (Собрание законодательства Российской Федерации, 2012, 53, ст. 7598).</w:t>
      </w:r>
    </w:p>
    <w:p w:rsidR="0071229E" w:rsidRPr="004952D7" w:rsidRDefault="00937527" w:rsidP="002D508A">
      <w:pPr>
        <w:numPr>
          <w:ilvl w:val="0"/>
          <w:numId w:val="2"/>
        </w:numPr>
        <w:spacing w:after="0" w:line="240" w:lineRule="auto"/>
        <w:ind w:right="14" w:firstLine="600"/>
        <w:rPr>
          <w:sz w:val="22"/>
        </w:rPr>
      </w:pPr>
      <w:r w:rsidRPr="004952D7">
        <w:rPr>
          <w:sz w:val="22"/>
        </w:rPr>
        <w:t xml:space="preserve">Прием в общеобразовательную организацию осуществляется в течение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7147" name="Picture 7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7" name="Picture 71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всего учебного года при наличии свободных мест.</w:t>
      </w:r>
    </w:p>
    <w:p w:rsidR="0071229E" w:rsidRPr="004952D7" w:rsidRDefault="00937527" w:rsidP="002D508A">
      <w:pPr>
        <w:numPr>
          <w:ilvl w:val="0"/>
          <w:numId w:val="2"/>
        </w:numPr>
        <w:spacing w:after="0" w:line="240" w:lineRule="auto"/>
        <w:ind w:left="31" w:right="0" w:hanging="10"/>
        <w:rPr>
          <w:sz w:val="22"/>
        </w:rPr>
      </w:pPr>
      <w:r w:rsidRPr="004952D7">
        <w:rPr>
          <w:sz w:val="22"/>
        </w:rPr>
        <w:t xml:space="preserve">В приеме в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образовательной организации родители (законные представители) ребенка для решения вопроса о его устройстве в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7148" name="Picture 7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8" name="Picture 71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noProof/>
          <w:sz w:val="22"/>
        </w:rPr>
        <w:drawing>
          <wp:inline distT="0" distB="0" distL="0" distR="0">
            <wp:extent cx="4572" cy="9144"/>
            <wp:effectExtent l="0" t="0" r="0" b="0"/>
            <wp:docPr id="7149" name="Picture 7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" name="Picture 714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другую </w:t>
      </w:r>
      <w:r w:rsidRPr="004952D7">
        <w:rPr>
          <w:sz w:val="22"/>
        </w:rPr>
        <w:lastRenderedPageBreak/>
        <w:t>общеобразовательную организацию обращаются непосредственно вуправление образования (Часть 4 статьи 67 Федерального закона от 29 декабря 2012 г. 273-ФЗ ”06 образовании в Российской Федерации“ (Собрание законодательства Российской Федерации, 2012, N 53, ст. 7598).</w:t>
      </w:r>
    </w:p>
    <w:p w:rsidR="0071229E" w:rsidRPr="004952D7" w:rsidRDefault="002D508A">
      <w:pPr>
        <w:numPr>
          <w:ilvl w:val="0"/>
          <w:numId w:val="2"/>
        </w:numPr>
        <w:ind w:right="14" w:firstLine="600"/>
        <w:rPr>
          <w:sz w:val="22"/>
        </w:rPr>
      </w:pPr>
      <w:r w:rsidRPr="004952D7">
        <w:rPr>
          <w:sz w:val="22"/>
        </w:rPr>
        <w:t>МКОУ Сортавальского МР РК Кааламская СОШ</w:t>
      </w:r>
      <w:r w:rsidR="00937527" w:rsidRPr="004952D7">
        <w:rPr>
          <w:sz w:val="22"/>
        </w:rPr>
        <w:t xml:space="preserve"> с целью проведения организованного приема детей в первый класс размещает на своем информационном стенде и официальном </w:t>
      </w:r>
      <w:r w:rsidR="00937527" w:rsidRPr="004952D7">
        <w:rPr>
          <w:noProof/>
          <w:sz w:val="22"/>
        </w:rPr>
        <w:drawing>
          <wp:inline distT="0" distB="0" distL="0" distR="0">
            <wp:extent cx="4573" cy="4572"/>
            <wp:effectExtent l="0" t="0" r="0" b="0"/>
            <wp:docPr id="7150" name="Picture 7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" name="Picture 71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7527" w:rsidRPr="004952D7">
        <w:rPr>
          <w:sz w:val="22"/>
        </w:rPr>
        <w:t>сайте в сети Интернет информацию:</w:t>
      </w:r>
    </w:p>
    <w:p w:rsidR="0071229E" w:rsidRPr="004952D7" w:rsidRDefault="00937527">
      <w:pPr>
        <w:ind w:left="28" w:right="14"/>
        <w:rPr>
          <w:sz w:val="22"/>
        </w:rPr>
      </w:pPr>
      <w:r w:rsidRPr="004952D7">
        <w:rPr>
          <w:sz w:val="22"/>
        </w:rPr>
        <w:t xml:space="preserve">о количестве мест в первых классах не позднее 10 календарных дней с момента издания распорядительного акта, указанного в пункте 5 Положения; о наличии свободных мест в первых классах для приема детей, не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7151" name="Picture 7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" name="Picture 715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проживающих на закрепленной территории, не позднее 5 июля текущего года.</w:t>
      </w:r>
    </w:p>
    <w:p w:rsidR="0071229E" w:rsidRPr="004952D7" w:rsidRDefault="00937527">
      <w:pPr>
        <w:ind w:left="28" w:right="14" w:firstLine="763"/>
        <w:rPr>
          <w:sz w:val="22"/>
        </w:rPr>
      </w:pPr>
      <w:r w:rsidRPr="004952D7">
        <w:rPr>
          <w:sz w:val="22"/>
        </w:rPr>
        <w:t xml:space="preserve">14, Прием заявлений о приеме на обучение в первый класс для детей, </w:t>
      </w:r>
      <w:r w:rsidRPr="004952D7">
        <w:rPr>
          <w:noProof/>
          <w:sz w:val="22"/>
        </w:rPr>
        <w:drawing>
          <wp:inline distT="0" distB="0" distL="0" distR="0">
            <wp:extent cx="4572" cy="32003"/>
            <wp:effectExtent l="0" t="0" r="0" b="0"/>
            <wp:docPr id="32080" name="Picture 32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0" name="Picture 3208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7154" name="Picture 7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4" name="Picture 715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указанных в 7 и 9 Положения, а также проживающих на закрепленной территории, начинается 1 апреля текущего года и завершается 30 июня текущего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7155" name="Picture 7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5" name="Picture 7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года.</w:t>
      </w:r>
    </w:p>
    <w:p w:rsidR="0071229E" w:rsidRPr="004952D7" w:rsidRDefault="00937527" w:rsidP="002D508A">
      <w:pPr>
        <w:ind w:left="101" w:right="14"/>
        <w:rPr>
          <w:sz w:val="22"/>
        </w:rPr>
      </w:pPr>
      <w:r w:rsidRPr="004952D7">
        <w:rPr>
          <w:sz w:val="22"/>
        </w:rPr>
        <w:t>Руководитель общеобразовательной организации издает распорядительный акт о приеме на обучение детей, указанных в абзаце</w:t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7156" name="Picture 7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" name="Picture 715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первом настоящего пункта, в течение З рабочих дней после завершения приема заявлений о приеме на обучение в первый класс.</w:t>
      </w:r>
    </w:p>
    <w:p w:rsidR="0071229E" w:rsidRPr="004952D7" w:rsidRDefault="00937527" w:rsidP="002D508A">
      <w:pPr>
        <w:ind w:left="108" w:right="14"/>
        <w:rPr>
          <w:sz w:val="22"/>
        </w:rPr>
      </w:pPr>
      <w:r w:rsidRPr="004952D7">
        <w:rPr>
          <w:sz w:val="22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текущегогода.</w:t>
      </w:r>
    </w:p>
    <w:p w:rsidR="0071229E" w:rsidRPr="004952D7" w:rsidRDefault="00937527">
      <w:pPr>
        <w:spacing w:after="35"/>
        <w:ind w:left="28" w:right="94"/>
        <w:rPr>
          <w:sz w:val="22"/>
        </w:rPr>
      </w:pP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40" name="Picture 10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0" name="Picture 1004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Образовательная организация, закончив прием в первый класс всех детей, </w:t>
      </w:r>
      <w:r w:rsidRPr="004952D7">
        <w:rPr>
          <w:noProof/>
          <w:sz w:val="22"/>
        </w:rPr>
        <w:drawing>
          <wp:inline distT="0" distB="0" distL="0" distR="0">
            <wp:extent cx="4572" cy="22860"/>
            <wp:effectExtent l="0" t="0" r="0" b="0"/>
            <wp:docPr id="32086" name="Picture 32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6" name="Picture 3208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указанных в 7 и 9 Положения, а также проживающих на закрепленной территории, осуществляет прием детей, не проживающих на закрепленной территории, ранее 6 июля текущего года.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41" name="Picture 10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" name="Picture 1004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>
      <w:pPr>
        <w:numPr>
          <w:ilvl w:val="0"/>
          <w:numId w:val="3"/>
        </w:numPr>
        <w:spacing w:after="39"/>
        <w:ind w:right="14"/>
        <w:rPr>
          <w:sz w:val="22"/>
        </w:rPr>
      </w:pPr>
      <w:r w:rsidRPr="004952D7">
        <w:rPr>
          <w:sz w:val="22"/>
        </w:rPr>
        <w:t xml:space="preserve">Организация индивидуального отбора при приеме в образовательную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42" name="Picture 1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" name="Picture 100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организацию для получения основного общего и среднего общего образования с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43" name="Picture 100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" name="Picture 10043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углубленным изучением отдельных учебных предметов или для профильного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44" name="Picture 10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" name="Picture 1004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обучения допускается в случаях и в порядке, которые предусмотрены законодательством субъекта Российской Федерации (Часть 5 статьи 67 Федерального закона от 29 декабря 2012 г. N 273-ФЗ ”06 образовании в Российской Федерации“ (Собрание законодательства Российской Федерации, 2012, N 53, ст. 7598).</w:t>
      </w:r>
    </w:p>
    <w:p w:rsidR="0071229E" w:rsidRPr="004952D7" w:rsidRDefault="00937527" w:rsidP="00447C0A">
      <w:pPr>
        <w:numPr>
          <w:ilvl w:val="0"/>
          <w:numId w:val="3"/>
        </w:numPr>
        <w:spacing w:after="0" w:line="240" w:lineRule="auto"/>
        <w:ind w:left="31" w:right="0" w:hanging="10"/>
        <w:rPr>
          <w:sz w:val="22"/>
        </w:rPr>
      </w:pPr>
      <w:r w:rsidRPr="004952D7">
        <w:rPr>
          <w:sz w:val="22"/>
        </w:rPr>
        <w:t>При приеме на обучение общеобразовательная организация знакомит родителей (законных представителей) с Уставом, с лицензией на осуществление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45" name="Picture 10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5" name="Picture 1004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образовательной деятельности, со свидетельством о государственной аккредитации, с общеобразовательными программами и документами, регламентирующими организацию и осуществление образовательнойдеятельности, права и обязанности обучающихся (Часть 2 статьи 55 Федерального закона от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46" name="Picture 10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6" name="Picture 1004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29 декабря 2012 г. N 273-ФЗ образовании в Российской Федерации“ (Собрание законодательства Российской Федерации, 2012, 53, ст. 7598).</w:t>
      </w:r>
    </w:p>
    <w:p w:rsidR="0071229E" w:rsidRPr="004952D7" w:rsidRDefault="00937527" w:rsidP="001A6F59">
      <w:pPr>
        <w:numPr>
          <w:ilvl w:val="0"/>
          <w:numId w:val="3"/>
        </w:numPr>
        <w:spacing w:after="73" w:line="261" w:lineRule="auto"/>
        <w:ind w:left="31" w:right="0" w:hanging="10"/>
        <w:rPr>
          <w:sz w:val="22"/>
        </w:rPr>
      </w:pPr>
      <w:r w:rsidRPr="004952D7">
        <w:rPr>
          <w:noProof/>
          <w:sz w:val="2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9445752</wp:posOffset>
            </wp:positionV>
            <wp:extent cx="4572" cy="4572"/>
            <wp:effectExtent l="0" t="0" r="0" b="0"/>
            <wp:wrapSquare wrapText="bothSides"/>
            <wp:docPr id="10060" name="Picture 100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0" name="Picture 100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2D7">
        <w:rPr>
          <w:sz w:val="22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</w:t>
      </w:r>
      <w:r w:rsidRPr="004952D7">
        <w:rPr>
          <w:noProof/>
          <w:sz w:val="22"/>
        </w:rPr>
        <w:drawing>
          <wp:inline distT="0" distB="0" distL="0" distR="0">
            <wp:extent cx="4573" cy="4572"/>
            <wp:effectExtent l="0" t="0" r="0" b="0"/>
            <wp:docPr id="10047" name="Picture 10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" name="Picture 1004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языка, государственных языков республик Российской Федерации осуществляется по заявлению родителей (законных представителей) детей (Часть 6статьи 14 Федерального закона от 29 декабря 2012 г. N 273-ФЗ ”06 образовании в Российской Федерации“ (Собрание законодательства Российской Федерации, 2012, N 53, ст. 7598; 2018, N 32, ст. 5110).</w:t>
      </w:r>
    </w:p>
    <w:p w:rsidR="0071229E" w:rsidRPr="004952D7" w:rsidRDefault="00937527" w:rsidP="002D508A">
      <w:pPr>
        <w:ind w:left="28" w:right="14"/>
        <w:rPr>
          <w:sz w:val="22"/>
        </w:rPr>
      </w:pPr>
      <w:r w:rsidRPr="004952D7">
        <w:rPr>
          <w:sz w:val="22"/>
        </w:rPr>
        <w:t xml:space="preserve">18, Прием на обучение по основным общеобразовательным программам </w:t>
      </w:r>
      <w:r w:rsidRPr="004952D7">
        <w:rPr>
          <w:noProof/>
          <w:sz w:val="22"/>
        </w:rPr>
        <w:drawing>
          <wp:inline distT="0" distB="0" distL="0" distR="0">
            <wp:extent cx="4572" cy="4571"/>
            <wp:effectExtent l="0" t="0" r="0" b="0"/>
            <wp:docPr id="10048" name="Picture 10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" name="Picture 1004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осуществляется по личному заявлению родителя (законного представителя) ребенка или поступающего, реализующего право, предусмотренное пунктом 1 части 1 статьи 34 Федерального закона (Собрание законодательства Российской Федерации, 2012,</w:t>
      </w:r>
      <w:r w:rsidRPr="004952D7">
        <w:rPr>
          <w:noProof/>
          <w:sz w:val="22"/>
        </w:rPr>
        <w:drawing>
          <wp:inline distT="0" distB="0" distL="0" distR="0">
            <wp:extent cx="9144" cy="13716"/>
            <wp:effectExtent l="0" t="0" r="0" b="0"/>
            <wp:docPr id="32088" name="Picture 32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88" name="Picture 3208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noProof/>
          <w:sz w:val="22"/>
        </w:rPr>
        <w:drawing>
          <wp:inline distT="0" distB="0" distL="0" distR="0">
            <wp:extent cx="105156" cy="114300"/>
            <wp:effectExtent l="0" t="0" r="0" b="0"/>
            <wp:docPr id="32090" name="Picture 3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0" name="Picture 3209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05156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53, ст. 7598).</w:t>
      </w:r>
    </w:p>
    <w:p w:rsidR="0071229E" w:rsidRPr="004952D7" w:rsidRDefault="00937527" w:rsidP="00F379EE">
      <w:pPr>
        <w:numPr>
          <w:ilvl w:val="0"/>
          <w:numId w:val="4"/>
        </w:numPr>
        <w:ind w:right="79" w:firstLine="7"/>
        <w:rPr>
          <w:sz w:val="22"/>
        </w:rPr>
      </w:pPr>
      <w:r w:rsidRPr="004952D7">
        <w:rPr>
          <w:sz w:val="22"/>
        </w:rPr>
        <w:t xml:space="preserve">Заявление о приеме на обучение и документы для приема на обучение, </w:t>
      </w:r>
      <w:r w:rsidRPr="004952D7">
        <w:rPr>
          <w:noProof/>
          <w:sz w:val="22"/>
        </w:rPr>
        <w:drawing>
          <wp:inline distT="0" distB="0" distL="0" distR="0">
            <wp:extent cx="4572" cy="50292"/>
            <wp:effectExtent l="0" t="0" r="0" b="0"/>
            <wp:docPr id="32092" name="Picture 32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2" name="Picture 3209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10058" name="Picture 100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8" name="Picture 1005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указанные в 22 Положения, подаются одним из следующих способов: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0059" name="Picture 10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" name="Picture 1005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лично в общеобразовательную организацию; через операторов почтовой связи общего пользования заказным письмом с уведомлением о вручении; в электронной форме (документ на бумажном носителе, </w:t>
      </w:r>
      <w:r w:rsidRPr="004952D7">
        <w:rPr>
          <w:sz w:val="22"/>
        </w:rPr>
        <w:lastRenderedPageBreak/>
        <w:t>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</w:t>
      </w:r>
      <w:r w:rsidRPr="004952D7">
        <w:rPr>
          <w:noProof/>
          <w:sz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6204205</wp:posOffset>
            </wp:positionH>
            <wp:positionV relativeFrom="paragraph">
              <wp:posOffset>622347</wp:posOffset>
            </wp:positionV>
            <wp:extent cx="9144" cy="4572"/>
            <wp:effectExtent l="0" t="0" r="0" b="0"/>
            <wp:wrapSquare wrapText="bothSides"/>
            <wp:docPr id="12400" name="Picture 12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0" name="Picture 1240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2D7">
        <w:rPr>
          <w:sz w:val="22"/>
        </w:rPr>
        <w:t>организации в сети Интернет или иным способом с использованием сети Интернет;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2401" name="Picture 12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" name="Picture 1240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>
      <w:pPr>
        <w:ind w:left="28" w:right="79"/>
        <w:rPr>
          <w:sz w:val="22"/>
        </w:rPr>
      </w:pPr>
      <w:r w:rsidRPr="004952D7">
        <w:rPr>
          <w:sz w:val="22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2402" name="Picture 12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2" name="Picture 1240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соответствующим государственным информационным системам, в государственные (муниципальные) органы и организации.</w:t>
      </w:r>
    </w:p>
    <w:p w:rsidR="0071229E" w:rsidRPr="004952D7" w:rsidRDefault="00937527">
      <w:pPr>
        <w:numPr>
          <w:ilvl w:val="0"/>
          <w:numId w:val="4"/>
        </w:numPr>
        <w:ind w:right="14" w:firstLine="740"/>
        <w:rPr>
          <w:sz w:val="22"/>
        </w:rPr>
      </w:pPr>
      <w:r w:rsidRPr="004952D7">
        <w:rPr>
          <w:noProof/>
          <w:sz w:val="22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4270249</wp:posOffset>
            </wp:positionH>
            <wp:positionV relativeFrom="page">
              <wp:posOffset>608076</wp:posOffset>
            </wp:positionV>
            <wp:extent cx="4572" cy="4572"/>
            <wp:effectExtent l="0" t="0" r="0" b="0"/>
            <wp:wrapTopAndBottom/>
            <wp:docPr id="12399" name="Picture 12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" name="Picture 1239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2D7">
        <w:rPr>
          <w:noProof/>
          <w:sz w:val="22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73152</wp:posOffset>
            </wp:positionH>
            <wp:positionV relativeFrom="paragraph">
              <wp:posOffset>2234754</wp:posOffset>
            </wp:positionV>
            <wp:extent cx="4572" cy="4571"/>
            <wp:effectExtent l="0" t="0" r="0" b="0"/>
            <wp:wrapSquare wrapText="bothSides"/>
            <wp:docPr id="12406" name="Picture 12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6" name="Picture 1240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2D7">
        <w:rPr>
          <w:sz w:val="22"/>
        </w:rPr>
        <w:t xml:space="preserve">В заявлении о приеме на обучение родителем (законным представителем) ребенка или поступающим, реализующим право,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2403" name="Picture 12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3" name="Picture 12403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предусмотренное пунктом 1 части 1 статьи 34 Федерального закона (Собрание законодательства Российской Федерации, 2012, 53, ст. 7598), указываются следующие сведения: фамилия, имя, отчество (при наличии) ребенка;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2404" name="Picture 12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4" name="Picture 1240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дата рождения ребенка; адрес места жительства и (или) адрес места пребывания ребенка; фамилия, имя, отчество (при наличии) родителя(ей) (законного(ых) представителя(ей) ребенка; адрес места жительства и (или) адрес места пребывания родителя(ей)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2405" name="Picture 12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5" name="Picture 1240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(законного(ых) представителя(ей) ребенка; адрес(а) электронной почты, номер(а) телефона(ов) (при наличии) родителя(ей) (законного(ых) представителя(ей) ребенка; о наличии права внеочередного, первоочередного или преимущественного приема; </w:t>
      </w:r>
      <w:r w:rsidRPr="004952D7">
        <w:rPr>
          <w:noProof/>
          <w:sz w:val="22"/>
        </w:rPr>
        <w:drawing>
          <wp:inline distT="0" distB="0" distL="0" distR="0">
            <wp:extent cx="4572" cy="9144"/>
            <wp:effectExtent l="0" t="0" r="0" b="0"/>
            <wp:docPr id="12407" name="Picture 124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" name="Picture 12407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12409" name="Picture 124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" name="Picture 1240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о потребности ребенка на обучении по адаптированной образовательной </w:t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12408" name="Picture 12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" name="Picture 1240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программе и (или) в создании специальных условий для организации обучения и </w:t>
      </w:r>
      <w:r w:rsidRPr="004952D7">
        <w:rPr>
          <w:noProof/>
          <w:sz w:val="22"/>
        </w:rPr>
        <w:drawing>
          <wp:inline distT="0" distB="0" distL="0" distR="0">
            <wp:extent cx="4572" cy="4571"/>
            <wp:effectExtent l="0" t="0" r="0" b="0"/>
            <wp:docPr id="12410" name="Picture 12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" name="Picture 124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воспитания обучающегося с ограниченными возможностями здоровья в </w:t>
      </w:r>
      <w:r w:rsidRPr="004952D7">
        <w:rPr>
          <w:noProof/>
          <w:sz w:val="22"/>
        </w:rPr>
        <w:drawing>
          <wp:inline distT="0" distB="0" distL="0" distR="0">
            <wp:extent cx="4572" cy="4571"/>
            <wp:effectExtent l="0" t="0" r="0" b="0"/>
            <wp:docPr id="12411" name="Picture 12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" name="Picture 1241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соответствии с заключением психолого-медико-педагогической комиссии (при наличии) или инвалида (ребенка-инвалида) в соответствии с индивидуальной </w:t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12412" name="Picture 12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2" name="Picture 124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программой реабилитации; согласие родителя(ей) (законного(ых) представителя(ей) ребенка на </w:t>
      </w:r>
      <w:r w:rsidRPr="004952D7">
        <w:rPr>
          <w:noProof/>
          <w:sz w:val="22"/>
        </w:rPr>
        <w:drawing>
          <wp:inline distT="0" distB="0" distL="0" distR="0">
            <wp:extent cx="4572" cy="4573"/>
            <wp:effectExtent l="0" t="0" r="0" b="0"/>
            <wp:docPr id="12413" name="Picture 12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3" name="Picture 124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обучение ребенка по адаптированной образовательной программе (в случае необходимости обучения ребенка по адаптированной образовательной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2414" name="Picture 12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" name="Picture 1241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программе); язык образования (в случае получения образования на родном языке из числа языков народов Российской Федерации или на иностранном языке);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  <w:r w:rsidRPr="004952D7">
        <w:rPr>
          <w:noProof/>
          <w:sz w:val="22"/>
        </w:rPr>
        <w:drawing>
          <wp:inline distT="0" distB="0" distL="0" distR="0">
            <wp:extent cx="18287" cy="109727"/>
            <wp:effectExtent l="0" t="0" r="0" b="0"/>
            <wp:docPr id="32095" name="Picture 32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5" name="Picture 32095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 w:rsidP="002D508A">
      <w:pPr>
        <w:ind w:left="28" w:right="14"/>
        <w:rPr>
          <w:sz w:val="22"/>
        </w:rPr>
      </w:pPr>
      <w:r w:rsidRPr="004952D7">
        <w:rPr>
          <w:sz w:val="22"/>
        </w:rPr>
        <w:t xml:space="preserve">факт ознакомления родителя(ей) (законного(ых) представителя(ей) ребенка с Уставом, с лицензией на осуществление образовательной деятельности, со свидетельством о государственной аккредитации, с </w:t>
      </w:r>
      <w:r w:rsidRPr="004952D7">
        <w:rPr>
          <w:noProof/>
          <w:sz w:val="22"/>
        </w:rPr>
        <w:drawing>
          <wp:inline distT="0" distB="0" distL="0" distR="0">
            <wp:extent cx="4572" cy="9144"/>
            <wp:effectExtent l="0" t="0" r="0" b="0"/>
            <wp:docPr id="14842" name="Picture 14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" name="Picture 1484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общеобразовательными программами и документами, регламентирующими </w:t>
      </w:r>
      <w:r w:rsidRPr="004952D7">
        <w:rPr>
          <w:noProof/>
          <w:sz w:val="22"/>
        </w:rPr>
        <w:drawing>
          <wp:inline distT="0" distB="0" distL="0" distR="0">
            <wp:extent cx="4572" cy="105156"/>
            <wp:effectExtent l="0" t="0" r="0" b="0"/>
            <wp:docPr id="32100" name="Picture 32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0" name="Picture 32100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организацию и осуществление образовательной деятельности, права и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45" name="Picture 148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5" name="Picture 1484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обязанности обучающихся (Часть 2 статьи 55 Федерального закона от 29 декабря 2012 г. 273-ФЗ ”06 образовании в Российской Федерации“ (Собрание законодательства Российской Ф</w:t>
      </w:r>
      <w:r w:rsidR="002D508A" w:rsidRPr="004952D7">
        <w:rPr>
          <w:sz w:val="22"/>
        </w:rPr>
        <w:t>едерации, 2012, N 53, ст. 7598)</w:t>
      </w:r>
      <w:r w:rsidR="002D508A" w:rsidRPr="004952D7">
        <w:rPr>
          <w:noProof/>
          <w:sz w:val="22"/>
        </w:rPr>
        <w:t>,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46" name="Picture 14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" name="Picture 1484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согласие родителя(ей) (законного(ых) представителя(ей) ребенка на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47" name="Picture 148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7" name="Picture 1484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обработку персональных данных (Часть статьи 6 Федерального закона от 27 толя 2006 г. 152-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48" name="Picture 148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" name="Picture 148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ФЗ ”О персональных данных“ (Собрание законодательства Российской Федерации, 2006, N 31, ст. 3451; 2017, N 31, ст. 4772).</w:t>
      </w:r>
    </w:p>
    <w:p w:rsidR="0071229E" w:rsidRPr="004952D7" w:rsidRDefault="00937527">
      <w:pPr>
        <w:numPr>
          <w:ilvl w:val="0"/>
          <w:numId w:val="5"/>
        </w:numPr>
        <w:ind w:right="72"/>
        <w:rPr>
          <w:sz w:val="22"/>
        </w:rPr>
      </w:pPr>
      <w:r w:rsidRPr="004952D7">
        <w:rPr>
          <w:sz w:val="22"/>
        </w:rPr>
        <w:t>Образец заявления о приеме на обучение размещается общеобразовательной организацией на информационном стенде и официальном сайте в сети Интернет.</w:t>
      </w:r>
    </w:p>
    <w:p w:rsidR="0071229E" w:rsidRPr="004952D7" w:rsidRDefault="00937527">
      <w:pPr>
        <w:numPr>
          <w:ilvl w:val="0"/>
          <w:numId w:val="5"/>
        </w:numPr>
        <w:spacing w:line="259" w:lineRule="auto"/>
        <w:ind w:right="72"/>
        <w:rPr>
          <w:sz w:val="22"/>
        </w:rPr>
      </w:pPr>
      <w:r w:rsidRPr="004952D7">
        <w:rPr>
          <w:sz w:val="22"/>
        </w:rPr>
        <w:t>Для приема родитель(и) (законный(ые) представитель(и) ребенка</w:t>
      </w:r>
    </w:p>
    <w:p w:rsidR="0071229E" w:rsidRPr="004952D7" w:rsidRDefault="00937527">
      <w:pPr>
        <w:ind w:left="28" w:right="14" w:firstLine="0"/>
        <w:rPr>
          <w:sz w:val="22"/>
        </w:rPr>
      </w:pPr>
      <w:r w:rsidRPr="004952D7">
        <w:rPr>
          <w:sz w:val="22"/>
        </w:rPr>
        <w:t>представляют следующие документы: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50" name="Picture 148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0" name="Picture 148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>
      <w:pPr>
        <w:ind w:left="28" w:right="14"/>
        <w:rPr>
          <w:sz w:val="22"/>
        </w:rPr>
      </w:pPr>
      <w:r w:rsidRPr="004952D7">
        <w:rPr>
          <w:sz w:val="22"/>
        </w:rPr>
        <w:t xml:space="preserve">копию документа, удостоверяющего личность родителя (законного представителя) ребенка; копию свидетельства о рождении ребенка или документа, подтверждающего родство заявителя; копию документа, подтверждающего установление опеки или попечительства (при необходимости); </w:t>
      </w:r>
      <w:r w:rsidRPr="004952D7">
        <w:rPr>
          <w:noProof/>
          <w:sz w:val="22"/>
        </w:rPr>
        <w:drawing>
          <wp:inline distT="0" distB="0" distL="0" distR="0">
            <wp:extent cx="4573" cy="4572"/>
            <wp:effectExtent l="0" t="0" r="0" b="0"/>
            <wp:docPr id="14851" name="Picture 14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" name="Picture 1485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копию документа о регистрации ребенка или поступающего по месту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52" name="Picture 14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" name="Picture 1485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жительства </w:t>
      </w:r>
      <w:r w:rsidRPr="004952D7">
        <w:rPr>
          <w:sz w:val="22"/>
        </w:rPr>
        <w:lastRenderedPageBreak/>
        <w:t xml:space="preserve">или по месту пребывания на закрепленной территории или справку о приеме документов для оформления регистрации по месту жительства (в случае </w:t>
      </w:r>
      <w:r w:rsidRPr="004952D7">
        <w:rPr>
          <w:noProof/>
          <w:sz w:val="22"/>
        </w:rPr>
        <w:drawing>
          <wp:inline distT="0" distB="0" distL="0" distR="0">
            <wp:extent cx="9144" cy="73152"/>
            <wp:effectExtent l="0" t="0" r="0" b="0"/>
            <wp:docPr id="32102" name="Picture 32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2" name="Picture 3210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приема на обучение ребенка, проживающего на закрепленной территории, или в </w:t>
      </w:r>
      <w:r w:rsidRPr="004952D7">
        <w:rPr>
          <w:noProof/>
          <w:sz w:val="22"/>
        </w:rPr>
        <w:drawing>
          <wp:inline distT="0" distB="0" distL="0" distR="0">
            <wp:extent cx="9144" cy="18287"/>
            <wp:effectExtent l="0" t="0" r="0" b="0"/>
            <wp:docPr id="32104" name="Picture 32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4" name="Picture 3210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 xml:space="preserve">случае использования права преимущественного приема на обучение по образовательным программам начального общего образования); </w:t>
      </w:r>
      <w:r w:rsidRPr="004952D7">
        <w:rPr>
          <w:noProof/>
          <w:sz w:val="22"/>
        </w:rPr>
        <w:drawing>
          <wp:inline distT="0" distB="0" distL="0" distR="0">
            <wp:extent cx="4572" cy="4571"/>
            <wp:effectExtent l="0" t="0" r="0" b="0"/>
            <wp:docPr id="14859" name="Picture 148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" name="Picture 1485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60" name="Picture 14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0" name="Picture 1486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 w:rsidP="002D508A">
      <w:pPr>
        <w:spacing w:after="15" w:line="259" w:lineRule="auto"/>
        <w:ind w:left="396" w:right="0" w:firstLine="0"/>
        <w:jc w:val="left"/>
        <w:rPr>
          <w:sz w:val="22"/>
        </w:rPr>
      </w:pP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61" name="Picture 148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" name="Picture 148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08A" w:rsidRPr="004952D7">
        <w:rPr>
          <w:sz w:val="22"/>
        </w:rPr>
        <w:tab/>
      </w:r>
      <w:r w:rsidRPr="004952D7">
        <w:rPr>
          <w:sz w:val="22"/>
        </w:rPr>
        <w:t xml:space="preserve">копию заключения психолого-медико-педагогической комиссии (при </w:t>
      </w:r>
      <w:r w:rsidRPr="004952D7">
        <w:rPr>
          <w:noProof/>
          <w:sz w:val="22"/>
        </w:rPr>
        <w:drawing>
          <wp:inline distT="0" distB="0" distL="0" distR="0">
            <wp:extent cx="4572" cy="4571"/>
            <wp:effectExtent l="0" t="0" r="0" b="0"/>
            <wp:docPr id="14862" name="Picture 148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" name="Picture 1486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наличии).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63" name="Picture 14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3" name="Picture 14863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 w:rsidP="002D508A">
      <w:pPr>
        <w:ind w:left="28" w:right="14"/>
        <w:rPr>
          <w:sz w:val="22"/>
        </w:rPr>
      </w:pPr>
      <w:r w:rsidRPr="004952D7">
        <w:rPr>
          <w:sz w:val="22"/>
        </w:rPr>
        <w:t xml:space="preserve">При посещении общеобразовательной организации и (или) очном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4864" name="Picture 14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" name="Picture 1486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абзацах 2 -5 настоящего пункта.</w:t>
      </w:r>
    </w:p>
    <w:p w:rsidR="0071229E" w:rsidRPr="004952D7" w:rsidRDefault="00937527" w:rsidP="002D508A">
      <w:pPr>
        <w:ind w:left="101" w:right="14"/>
        <w:rPr>
          <w:sz w:val="22"/>
        </w:rPr>
      </w:pPr>
      <w:r w:rsidRPr="004952D7">
        <w:rPr>
          <w:sz w:val="22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образовании,выданный В установленном порядке (Часть 4 статьи 60 Федерального закона от 29 декабря 2012 г. ТЧ 273-ФЗ ”06 образовании в Российской Федерации“ (Собрание законодательства Российской Федерации, 2012, </w:t>
      </w:r>
      <w:r w:rsidRPr="004952D7">
        <w:rPr>
          <w:noProof/>
          <w:sz w:val="22"/>
        </w:rPr>
        <w:drawing>
          <wp:inline distT="0" distB="0" distL="0" distR="0">
            <wp:extent cx="100584" cy="96012"/>
            <wp:effectExtent l="0" t="0" r="0" b="0"/>
            <wp:docPr id="14865" name="Picture 14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5" name="Picture 14865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0058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53, ст. 7598; 2019, 30, ст, 4134).</w:t>
      </w:r>
    </w:p>
    <w:p w:rsidR="0071229E" w:rsidRPr="004952D7" w:rsidRDefault="00937527">
      <w:pPr>
        <w:spacing w:after="31"/>
        <w:ind w:left="115" w:right="14"/>
        <w:rPr>
          <w:sz w:val="22"/>
        </w:rPr>
      </w:pPr>
      <w:r w:rsidRPr="004952D7">
        <w:rPr>
          <w:sz w:val="22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7276" name="Picture 17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6" name="Picture 1727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229E" w:rsidRPr="004952D7" w:rsidRDefault="00937527" w:rsidP="002D508A">
      <w:pPr>
        <w:spacing w:after="44"/>
        <w:ind w:left="28" w:right="14"/>
        <w:rPr>
          <w:sz w:val="22"/>
        </w:rPr>
      </w:pPr>
      <w:r w:rsidRPr="004952D7">
        <w:rPr>
          <w:sz w:val="22"/>
        </w:rPr>
        <w:t>Иностранные граждане и лица без гражданства все документы представляют на русском языке или вместе С заверенным вустановленном порядке (Статья 81 Основ законодательства Российской Федераци о нотариате (Ведомости Съезда народных депутатов Российской Федерации и Верховного Совета Российской Федерации, 1993, ты 10, ст. 357) переводом на русский язык.</w:t>
      </w:r>
    </w:p>
    <w:p w:rsidR="0071229E" w:rsidRPr="004952D7" w:rsidRDefault="00937527">
      <w:pPr>
        <w:numPr>
          <w:ilvl w:val="0"/>
          <w:numId w:val="6"/>
        </w:numPr>
        <w:ind w:right="14"/>
        <w:rPr>
          <w:sz w:val="22"/>
        </w:rPr>
      </w:pPr>
      <w:r w:rsidRPr="004952D7">
        <w:rPr>
          <w:sz w:val="22"/>
        </w:rPr>
        <w:t xml:space="preserve">Не допускается требовать представления других документов в качестве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7277" name="Picture 17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7" name="Picture 172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основания для приема на обучение по основным общеобразовательным программам.</w:t>
      </w:r>
    </w:p>
    <w:p w:rsidR="0071229E" w:rsidRPr="004952D7" w:rsidRDefault="00937527" w:rsidP="002D508A">
      <w:pPr>
        <w:spacing w:after="0" w:line="259" w:lineRule="auto"/>
        <w:ind w:left="238" w:right="0" w:firstLine="0"/>
        <w:jc w:val="left"/>
        <w:rPr>
          <w:sz w:val="22"/>
        </w:rPr>
      </w:pP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7278" name="Picture 17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" name="Picture 1727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08A" w:rsidRPr="004952D7">
        <w:rPr>
          <w:sz w:val="22"/>
        </w:rPr>
        <w:tab/>
      </w:r>
      <w:r w:rsidRPr="004952D7">
        <w:rPr>
          <w:sz w:val="22"/>
        </w:rPr>
        <w:t>Родитель(и) (законный(ые) представ</w:t>
      </w:r>
      <w:r w:rsidR="002D508A" w:rsidRPr="004952D7">
        <w:rPr>
          <w:sz w:val="22"/>
        </w:rPr>
        <w:t>итель(и) ребенка имеют право по с</w:t>
      </w:r>
      <w:r w:rsidRPr="004952D7">
        <w:rPr>
          <w:sz w:val="22"/>
        </w:rPr>
        <w:t>воему усмотрению представлять другие документы.</w:t>
      </w:r>
    </w:p>
    <w:p w:rsidR="0071229E" w:rsidRPr="004952D7" w:rsidRDefault="00937527">
      <w:pPr>
        <w:numPr>
          <w:ilvl w:val="0"/>
          <w:numId w:val="6"/>
        </w:numPr>
        <w:ind w:right="14"/>
        <w:rPr>
          <w:sz w:val="22"/>
        </w:rPr>
      </w:pPr>
      <w:r w:rsidRPr="004952D7">
        <w:rPr>
          <w:sz w:val="22"/>
        </w:rPr>
        <w:t xml:space="preserve"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родителем(ями) (законным(ыми) представителем(ями) ребенка, родителю(ям) (законному(ым)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</w:t>
      </w:r>
      <w:r w:rsidRPr="004952D7">
        <w:rPr>
          <w:noProof/>
          <w:sz w:val="22"/>
        </w:rPr>
        <w:drawing>
          <wp:inline distT="0" distB="0" distL="0" distR="0">
            <wp:extent cx="4572" cy="4572"/>
            <wp:effectExtent l="0" t="0" r="0" b="0"/>
            <wp:docPr id="17280" name="Picture 17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0" name="Picture 17280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71229E" w:rsidRPr="004952D7" w:rsidRDefault="00937527" w:rsidP="00E749C7">
      <w:pPr>
        <w:numPr>
          <w:ilvl w:val="0"/>
          <w:numId w:val="6"/>
        </w:numPr>
        <w:spacing w:after="98" w:line="261" w:lineRule="auto"/>
        <w:ind w:left="31" w:right="0" w:hanging="10"/>
        <w:rPr>
          <w:sz w:val="22"/>
        </w:rPr>
      </w:pPr>
      <w:r w:rsidRPr="004952D7">
        <w:rPr>
          <w:sz w:val="22"/>
        </w:rPr>
        <w:t xml:space="preserve"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(Часть 1статьи 6 Федерального закона от 27 июля 2006 г. 152-ФЗ </w:t>
      </w:r>
      <w:r w:rsidRPr="004952D7">
        <w:rPr>
          <w:sz w:val="22"/>
          <w:vertAlign w:val="superscript"/>
        </w:rPr>
        <w:t xml:space="preserve">н </w:t>
      </w:r>
      <w:r w:rsidRPr="004952D7">
        <w:rPr>
          <w:sz w:val="22"/>
        </w:rPr>
        <w:t>о персональных данных“ (Собрание законодательства Российской Федерации, 2006, 31, ст, 3451; 2017, ТЧ 31, ст. 4772).</w:t>
      </w:r>
    </w:p>
    <w:p w:rsidR="0071229E" w:rsidRPr="004952D7" w:rsidRDefault="00937527">
      <w:pPr>
        <w:numPr>
          <w:ilvl w:val="0"/>
          <w:numId w:val="6"/>
        </w:numPr>
        <w:ind w:right="14"/>
        <w:rPr>
          <w:sz w:val="22"/>
        </w:rPr>
      </w:pPr>
      <w:r w:rsidRPr="004952D7">
        <w:rPr>
          <w:sz w:val="22"/>
        </w:rPr>
        <w:t xml:space="preserve">Руководитель общеобразовательной организации издает распорядительный акт о приеме на обучение ребенка в течение 5 рабочих дней </w:t>
      </w:r>
      <w:r w:rsidRPr="004952D7">
        <w:rPr>
          <w:noProof/>
          <w:sz w:val="22"/>
        </w:rPr>
        <w:drawing>
          <wp:inline distT="0" distB="0" distL="0" distR="0">
            <wp:extent cx="4572" cy="91440"/>
            <wp:effectExtent l="0" t="0" r="0" b="0"/>
            <wp:docPr id="32107" name="Picture 32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07" name="Picture 32107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952D7">
        <w:rPr>
          <w:sz w:val="22"/>
        </w:rPr>
        <w:t>после приема заявления о приеме на обучение и представленных документов, за исключением случая, предусмотренного пункта 14 Положения.</w:t>
      </w:r>
    </w:p>
    <w:p w:rsidR="0071229E" w:rsidRPr="004952D7" w:rsidRDefault="00937527">
      <w:pPr>
        <w:numPr>
          <w:ilvl w:val="0"/>
          <w:numId w:val="6"/>
        </w:numPr>
        <w:ind w:right="14"/>
        <w:rPr>
          <w:sz w:val="22"/>
        </w:rPr>
      </w:pPr>
      <w:r w:rsidRPr="004952D7">
        <w:rPr>
          <w:sz w:val="22"/>
        </w:rPr>
        <w:t>На каждого ребенка,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документы (копии документов).</w:t>
      </w:r>
    </w:p>
    <w:sectPr w:rsidR="0071229E" w:rsidRPr="004952D7" w:rsidSect="004952D7">
      <w:headerReference w:type="even" r:id="rId54"/>
      <w:headerReference w:type="default" r:id="rId55"/>
      <w:headerReference w:type="first" r:id="rId56"/>
      <w:pgSz w:w="11902" w:h="16834"/>
      <w:pgMar w:top="1355" w:right="680" w:bottom="1293" w:left="1786" w:header="77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5CE" w:rsidRDefault="000205CE">
      <w:pPr>
        <w:spacing w:after="0" w:line="240" w:lineRule="auto"/>
      </w:pPr>
      <w:r>
        <w:separator/>
      </w:r>
    </w:p>
  </w:endnote>
  <w:endnote w:type="continuationSeparator" w:id="0">
    <w:p w:rsidR="000205CE" w:rsidRDefault="0002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5CE" w:rsidRDefault="000205CE">
      <w:pPr>
        <w:spacing w:after="0" w:line="240" w:lineRule="auto"/>
      </w:pPr>
      <w:r>
        <w:separator/>
      </w:r>
    </w:p>
  </w:footnote>
  <w:footnote w:type="continuationSeparator" w:id="0">
    <w:p w:rsidR="000205CE" w:rsidRDefault="0002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29E" w:rsidRDefault="00D92983">
    <w:pPr>
      <w:spacing w:after="0" w:line="259" w:lineRule="auto"/>
      <w:ind w:left="0" w:right="115" w:firstLine="0"/>
      <w:jc w:val="center"/>
    </w:pPr>
    <w:r>
      <w:fldChar w:fldCharType="begin"/>
    </w:r>
    <w:r w:rsidR="00937527">
      <w:instrText xml:space="preserve"> PAGE   \* MERGEFORMAT </w:instrText>
    </w:r>
    <w:r>
      <w:fldChar w:fldCharType="separate"/>
    </w:r>
    <w:r w:rsidR="007A690F" w:rsidRPr="007A690F">
      <w:rPr>
        <w:noProof/>
        <w:sz w:val="26"/>
      </w:rPr>
      <w:t>2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29E" w:rsidRDefault="00D92983">
    <w:pPr>
      <w:spacing w:after="0" w:line="259" w:lineRule="auto"/>
      <w:ind w:left="0" w:right="115" w:firstLine="0"/>
      <w:jc w:val="center"/>
    </w:pPr>
    <w:r>
      <w:fldChar w:fldCharType="begin"/>
    </w:r>
    <w:r w:rsidR="00937527">
      <w:instrText xml:space="preserve"> PAGE   \* MERGEFORMAT </w:instrText>
    </w:r>
    <w:r>
      <w:fldChar w:fldCharType="separate"/>
    </w:r>
    <w:r w:rsidR="007A690F" w:rsidRPr="007A690F">
      <w:rPr>
        <w:noProof/>
        <w:sz w:val="26"/>
      </w:rPr>
      <w:t>1</w:t>
    </w:r>
    <w:r>
      <w:rPr>
        <w:sz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29E" w:rsidRDefault="00D92983">
    <w:pPr>
      <w:spacing w:after="0" w:line="259" w:lineRule="auto"/>
      <w:ind w:left="0" w:right="115" w:firstLine="0"/>
      <w:jc w:val="center"/>
    </w:pPr>
    <w:r>
      <w:fldChar w:fldCharType="begin"/>
    </w:r>
    <w:r w:rsidR="00937527">
      <w:instrText xml:space="preserve"> PAGE   \* MERGEFORMAT </w:instrText>
    </w:r>
    <w:r>
      <w:fldChar w:fldCharType="separate"/>
    </w:r>
    <w:r w:rsidR="00937527">
      <w:rPr>
        <w:sz w:val="26"/>
      </w:rPr>
      <w:t>2</w:t>
    </w:r>
    <w:r>
      <w:rPr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09EF"/>
    <w:multiLevelType w:val="hybridMultilevel"/>
    <w:tmpl w:val="82C656E2"/>
    <w:lvl w:ilvl="0" w:tplc="9F6EC7BE">
      <w:start w:val="15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034E0C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FA94CC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08C91C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A6CDB20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3B42FDC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91A3A52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03407E2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DFE9A02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7726E0"/>
    <w:multiLevelType w:val="hybridMultilevel"/>
    <w:tmpl w:val="55CE3D7C"/>
    <w:lvl w:ilvl="0" w:tplc="4C7C80E4">
      <w:start w:val="8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6FE6088">
      <w:start w:val="1"/>
      <w:numFmt w:val="lowerLetter"/>
      <w:lvlText w:val="%2"/>
      <w:lvlJc w:val="left"/>
      <w:pPr>
        <w:ind w:left="1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E702612">
      <w:start w:val="1"/>
      <w:numFmt w:val="lowerRoman"/>
      <w:lvlText w:val="%3"/>
      <w:lvlJc w:val="left"/>
      <w:pPr>
        <w:ind w:left="2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D962818">
      <w:start w:val="1"/>
      <w:numFmt w:val="decimal"/>
      <w:lvlText w:val="%4"/>
      <w:lvlJc w:val="left"/>
      <w:pPr>
        <w:ind w:left="3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848696C">
      <w:start w:val="1"/>
      <w:numFmt w:val="lowerLetter"/>
      <w:lvlText w:val="%5"/>
      <w:lvlJc w:val="left"/>
      <w:pPr>
        <w:ind w:left="3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EB0295A">
      <w:start w:val="1"/>
      <w:numFmt w:val="lowerRoman"/>
      <w:lvlText w:val="%6"/>
      <w:lvlJc w:val="left"/>
      <w:pPr>
        <w:ind w:left="4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B68E26">
      <w:start w:val="1"/>
      <w:numFmt w:val="decimal"/>
      <w:lvlText w:val="%7"/>
      <w:lvlJc w:val="left"/>
      <w:pPr>
        <w:ind w:left="5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647644">
      <w:start w:val="1"/>
      <w:numFmt w:val="lowerLetter"/>
      <w:lvlText w:val="%8"/>
      <w:lvlJc w:val="left"/>
      <w:pPr>
        <w:ind w:left="6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CD2A6E6">
      <w:start w:val="1"/>
      <w:numFmt w:val="lowerRoman"/>
      <w:lvlText w:val="%9"/>
      <w:lvlJc w:val="left"/>
      <w:pPr>
        <w:ind w:left="6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557845"/>
    <w:multiLevelType w:val="hybridMultilevel"/>
    <w:tmpl w:val="95BA7FA0"/>
    <w:lvl w:ilvl="0" w:tplc="9DF8BC98">
      <w:start w:val="4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A54C2D2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568F290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33C16A8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1B4ED56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986662C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02A5AA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A66D7DE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B662066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4A5274"/>
    <w:multiLevelType w:val="hybridMultilevel"/>
    <w:tmpl w:val="F59C2BBE"/>
    <w:lvl w:ilvl="0" w:tplc="8E08516A">
      <w:start w:val="19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824C504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C846756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8449F60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D2A79F8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6C66A4C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8EA5D2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5F4A376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FCAFA6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230B3F"/>
    <w:multiLevelType w:val="hybridMultilevel"/>
    <w:tmpl w:val="62049F14"/>
    <w:lvl w:ilvl="0" w:tplc="3A38F648">
      <w:start w:val="2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020A0E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2227CE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F6AFD8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6C746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5B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00E2E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062F96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E8CFF2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EE1297"/>
    <w:multiLevelType w:val="hybridMultilevel"/>
    <w:tmpl w:val="CF3E2860"/>
    <w:lvl w:ilvl="0" w:tplc="5472FA2A">
      <w:start w:val="23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CC495C">
      <w:start w:val="1"/>
      <w:numFmt w:val="lowerLetter"/>
      <w:lvlText w:val="%2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D616E0">
      <w:start w:val="1"/>
      <w:numFmt w:val="lowerRoman"/>
      <w:lvlText w:val="%3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B8A062">
      <w:start w:val="1"/>
      <w:numFmt w:val="decimal"/>
      <w:lvlText w:val="%4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483F5E">
      <w:start w:val="1"/>
      <w:numFmt w:val="lowerLetter"/>
      <w:lvlText w:val="%5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E8800C">
      <w:start w:val="1"/>
      <w:numFmt w:val="lowerRoman"/>
      <w:lvlText w:val="%6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A74A0">
      <w:start w:val="1"/>
      <w:numFmt w:val="decimal"/>
      <w:lvlText w:val="%7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69AC0F2">
      <w:start w:val="1"/>
      <w:numFmt w:val="lowerLetter"/>
      <w:lvlText w:val="%8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E05ED0">
      <w:start w:val="1"/>
      <w:numFmt w:val="lowerRoman"/>
      <w:lvlText w:val="%9"/>
      <w:lvlJc w:val="left"/>
      <w:pPr>
        <w:ind w:left="6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29E"/>
    <w:rsid w:val="000205CE"/>
    <w:rsid w:val="000B6E4D"/>
    <w:rsid w:val="002D508A"/>
    <w:rsid w:val="00312574"/>
    <w:rsid w:val="004952D7"/>
    <w:rsid w:val="0071229E"/>
    <w:rsid w:val="007A690F"/>
    <w:rsid w:val="00937527"/>
    <w:rsid w:val="00BD40C6"/>
    <w:rsid w:val="00D92983"/>
    <w:rsid w:val="00E8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16CA"/>
  <w15:docId w15:val="{6E6E3AFD-C74B-4FBD-A38B-9A3C507C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983"/>
    <w:pPr>
      <w:spacing w:after="5" w:line="257" w:lineRule="auto"/>
      <w:ind w:left="5227" w:right="245" w:firstLine="71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2D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image" Target="media/image36.jpeg"/><Relationship Id="rId47" Type="http://schemas.openxmlformats.org/officeDocument/2006/relationships/image" Target="media/image41.jpeg"/><Relationship Id="rId50" Type="http://schemas.openxmlformats.org/officeDocument/2006/relationships/image" Target="media/image44.jpeg"/><Relationship Id="rId55" Type="http://schemas.openxmlformats.org/officeDocument/2006/relationships/header" Target="header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23.jpeg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image" Target="media/image34.jpeg"/><Relationship Id="rId45" Type="http://schemas.openxmlformats.org/officeDocument/2006/relationships/image" Target="media/image39.jpeg"/><Relationship Id="rId53" Type="http://schemas.openxmlformats.org/officeDocument/2006/relationships/image" Target="media/image47.jpe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jpeg"/><Relationship Id="rId48" Type="http://schemas.openxmlformats.org/officeDocument/2006/relationships/image" Target="media/image42.jpeg"/><Relationship Id="rId56" Type="http://schemas.openxmlformats.org/officeDocument/2006/relationships/header" Target="header3.xml"/><Relationship Id="rId8" Type="http://schemas.openxmlformats.org/officeDocument/2006/relationships/image" Target="media/image2.jpeg"/><Relationship Id="rId51" Type="http://schemas.openxmlformats.org/officeDocument/2006/relationships/image" Target="media/image45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46" Type="http://schemas.openxmlformats.org/officeDocument/2006/relationships/image" Target="media/image40.jpeg"/><Relationship Id="rId20" Type="http://schemas.openxmlformats.org/officeDocument/2006/relationships/image" Target="media/image14.jpeg"/><Relationship Id="rId41" Type="http://schemas.openxmlformats.org/officeDocument/2006/relationships/image" Target="media/image35.jpeg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49" Type="http://schemas.openxmlformats.org/officeDocument/2006/relationships/image" Target="media/image43.jpeg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31" Type="http://schemas.openxmlformats.org/officeDocument/2006/relationships/image" Target="media/image25.jpeg"/><Relationship Id="rId44" Type="http://schemas.openxmlformats.org/officeDocument/2006/relationships/image" Target="media/image38.jpeg"/><Relationship Id="rId52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2802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cp:lastModifiedBy>Наталья Тарасенко</cp:lastModifiedBy>
  <cp:revision>6</cp:revision>
  <cp:lastPrinted>2021-01-31T12:39:00Z</cp:lastPrinted>
  <dcterms:created xsi:type="dcterms:W3CDTF">2021-01-10T11:02:00Z</dcterms:created>
  <dcterms:modified xsi:type="dcterms:W3CDTF">2021-02-03T12:11:00Z</dcterms:modified>
</cp:coreProperties>
</file>