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93" w:rsidRPr="00E47A87" w:rsidRDefault="005F5C93" w:rsidP="005F5C93">
      <w:pPr>
        <w:jc w:val="center"/>
        <w:rPr>
          <w:rFonts w:eastAsia="Calibri"/>
          <w:bCs/>
          <w:sz w:val="20"/>
        </w:rPr>
      </w:pPr>
      <w:r w:rsidRPr="00E47A87">
        <w:rPr>
          <w:rFonts w:eastAsia="Calibri"/>
          <w:sz w:val="20"/>
          <w:shd w:val="clear" w:color="auto" w:fill="FFFFFF"/>
        </w:rPr>
        <w:t xml:space="preserve">Муниципальное казенное </w:t>
      </w:r>
      <w:r w:rsidRPr="00E47A87">
        <w:rPr>
          <w:rFonts w:eastAsia="Calibri"/>
          <w:bCs/>
          <w:sz w:val="20"/>
        </w:rPr>
        <w:t xml:space="preserve">общеобразовательное учреждение </w:t>
      </w:r>
      <w:r w:rsidRPr="00E47A87">
        <w:rPr>
          <w:rFonts w:eastAsia="Calibri"/>
          <w:bCs/>
          <w:sz w:val="20"/>
        </w:rPr>
        <w:br/>
        <w:t xml:space="preserve">           Сортавальского муниципального района Республики Карелия</w:t>
      </w:r>
    </w:p>
    <w:p w:rsidR="005F5C93" w:rsidRPr="00E47A87" w:rsidRDefault="005F5C93" w:rsidP="005F5C93">
      <w:pPr>
        <w:jc w:val="center"/>
        <w:rPr>
          <w:rFonts w:eastAsia="Calibri"/>
          <w:bCs/>
          <w:sz w:val="20"/>
        </w:rPr>
      </w:pPr>
      <w:proofErr w:type="spellStart"/>
      <w:r w:rsidRPr="00E47A87">
        <w:rPr>
          <w:rFonts w:eastAsia="Calibri"/>
          <w:bCs/>
          <w:sz w:val="20"/>
        </w:rPr>
        <w:t>Кааламская</w:t>
      </w:r>
      <w:proofErr w:type="spellEnd"/>
      <w:r w:rsidRPr="00E47A87">
        <w:rPr>
          <w:rFonts w:eastAsia="Calibri"/>
          <w:bCs/>
          <w:sz w:val="20"/>
        </w:rPr>
        <w:t xml:space="preserve"> средняя общеобразовательная школа</w:t>
      </w:r>
    </w:p>
    <w:p w:rsidR="005F5C93" w:rsidRPr="000B5FB1" w:rsidRDefault="005F5C93" w:rsidP="005F5C93">
      <w:pPr>
        <w:jc w:val="center"/>
        <w:rPr>
          <w:rFonts w:eastAsia="Calibri"/>
          <w:bCs/>
          <w:sz w:val="28"/>
          <w:szCs w:val="28"/>
        </w:rPr>
      </w:pPr>
    </w:p>
    <w:p w:rsidR="005F5C93" w:rsidRDefault="005F5C93" w:rsidP="005F5C93">
      <w:pPr>
        <w:jc w:val="center"/>
        <w:rPr>
          <w:sz w:val="28"/>
          <w:szCs w:val="28"/>
        </w:rPr>
      </w:pPr>
    </w:p>
    <w:p w:rsidR="005F5C93" w:rsidRDefault="005F5C93" w:rsidP="005F5C93">
      <w:pPr>
        <w:jc w:val="center"/>
        <w:rPr>
          <w:sz w:val="28"/>
          <w:szCs w:val="28"/>
        </w:rPr>
      </w:pPr>
    </w:p>
    <w:p w:rsidR="005F5C93" w:rsidRPr="00D85A38" w:rsidRDefault="005F5C93" w:rsidP="005F5C93">
      <w:pPr>
        <w:jc w:val="right"/>
        <w:rPr>
          <w:rFonts w:eastAsia="Calibri"/>
          <w:bCs/>
        </w:rPr>
      </w:pPr>
      <w:r>
        <w:rPr>
          <w:rFonts w:eastAsia="Calibri"/>
          <w:bCs/>
        </w:rPr>
        <w:t>«УТВЕРЖДАЮ</w:t>
      </w:r>
      <w:r w:rsidRPr="00D85A38">
        <w:rPr>
          <w:rFonts w:eastAsia="Calibri"/>
          <w:bCs/>
        </w:rPr>
        <w:t>»</w:t>
      </w:r>
    </w:p>
    <w:p w:rsidR="005F5C93" w:rsidRPr="00D85A38" w:rsidRDefault="005F5C93" w:rsidP="005F5C93">
      <w:pPr>
        <w:jc w:val="right"/>
        <w:rPr>
          <w:rFonts w:eastAsia="Calibri"/>
          <w:bCs/>
        </w:rPr>
      </w:pPr>
      <w:r>
        <w:rPr>
          <w:rFonts w:eastAsia="Calibri"/>
          <w:bCs/>
        </w:rPr>
        <w:t>Д</w:t>
      </w:r>
      <w:r w:rsidRPr="00D85A38">
        <w:rPr>
          <w:rFonts w:eastAsia="Calibri"/>
          <w:bCs/>
        </w:rPr>
        <w:t>иректор МКОУ СМР РК</w:t>
      </w:r>
      <w:r w:rsidRPr="00D85A38">
        <w:rPr>
          <w:rFonts w:eastAsia="Calibri"/>
          <w:bCs/>
        </w:rPr>
        <w:br/>
      </w:r>
      <w:proofErr w:type="spellStart"/>
      <w:r w:rsidRPr="00D85A38">
        <w:rPr>
          <w:rFonts w:eastAsia="Calibri"/>
          <w:bCs/>
        </w:rPr>
        <w:t>Кааламская</w:t>
      </w:r>
      <w:proofErr w:type="spellEnd"/>
      <w:r w:rsidRPr="00D85A38">
        <w:rPr>
          <w:rFonts w:eastAsia="Calibri"/>
          <w:bCs/>
        </w:rPr>
        <w:t xml:space="preserve"> СОШ</w:t>
      </w:r>
      <w:proofErr w:type="gramStart"/>
      <w:r w:rsidRPr="00D85A38">
        <w:rPr>
          <w:rFonts w:eastAsia="Calibri"/>
          <w:bCs/>
        </w:rPr>
        <w:t xml:space="preserve"> :</w:t>
      </w:r>
      <w:proofErr w:type="gramEnd"/>
    </w:p>
    <w:p w:rsidR="005F5C93" w:rsidRPr="00D85A38" w:rsidRDefault="005F5C93" w:rsidP="005F5C93">
      <w:pPr>
        <w:jc w:val="right"/>
        <w:rPr>
          <w:rFonts w:eastAsia="Calibri"/>
          <w:bCs/>
        </w:rPr>
      </w:pPr>
      <w:r>
        <w:rPr>
          <w:rFonts w:eastAsia="Calibri"/>
          <w:bCs/>
        </w:rPr>
        <w:t>Тарасенко Н.С.</w:t>
      </w:r>
    </w:p>
    <w:p w:rsidR="002733B6" w:rsidRDefault="005F5C93" w:rsidP="005F5C93">
      <w:pPr>
        <w:jc w:val="right"/>
        <w:rPr>
          <w:rFonts w:eastAsia="Calibri"/>
          <w:bCs/>
        </w:rPr>
      </w:pPr>
      <w:r>
        <w:rPr>
          <w:rFonts w:eastAsia="Calibri"/>
          <w:bCs/>
        </w:rPr>
        <w:t>31.08.2023</w:t>
      </w:r>
    </w:p>
    <w:p w:rsidR="005F5C93" w:rsidRDefault="002733B6" w:rsidP="005F5C93">
      <w:pPr>
        <w:jc w:val="right"/>
        <w:rPr>
          <w:rFonts w:eastAsia="Calibri"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D47FFB" wp14:editId="163EB513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6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right"/>
        <w:rPr>
          <w:rFonts w:eastAsia="Calibri"/>
          <w:bCs/>
        </w:rPr>
      </w:pPr>
    </w:p>
    <w:p w:rsidR="005F5C93" w:rsidRDefault="005F5C93" w:rsidP="005F5C93">
      <w:pPr>
        <w:jc w:val="center"/>
        <w:rPr>
          <w:rFonts w:eastAsia="Calibri"/>
          <w:b/>
          <w:bCs/>
          <w:sz w:val="32"/>
          <w:szCs w:val="32"/>
        </w:rPr>
      </w:pPr>
      <w:r w:rsidRPr="00E84B64">
        <w:rPr>
          <w:rFonts w:eastAsia="Calibri"/>
          <w:b/>
          <w:bCs/>
          <w:sz w:val="32"/>
          <w:szCs w:val="32"/>
        </w:rPr>
        <w:t xml:space="preserve">План мероприятий </w:t>
      </w:r>
    </w:p>
    <w:p w:rsidR="005F5C93" w:rsidRDefault="005F5C93" w:rsidP="005F5C93">
      <w:pPr>
        <w:jc w:val="center"/>
        <w:rPr>
          <w:rFonts w:eastAsia="Calibri"/>
          <w:b/>
          <w:bCs/>
          <w:sz w:val="32"/>
          <w:szCs w:val="32"/>
        </w:rPr>
      </w:pPr>
      <w:r w:rsidRPr="00E84B64">
        <w:rPr>
          <w:rFonts w:eastAsia="Calibri"/>
          <w:b/>
          <w:bCs/>
          <w:sz w:val="32"/>
          <w:szCs w:val="32"/>
        </w:rPr>
        <w:t xml:space="preserve">по предотвращению кризисных ситуаций </w:t>
      </w:r>
    </w:p>
    <w:p w:rsidR="005F5C93" w:rsidRPr="00E84B64" w:rsidRDefault="005F5C93" w:rsidP="005F5C93">
      <w:pPr>
        <w:jc w:val="center"/>
        <w:rPr>
          <w:b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в 2023-2024</w:t>
      </w:r>
      <w:r w:rsidRPr="00E84B64">
        <w:rPr>
          <w:rFonts w:eastAsia="Calibri"/>
          <w:b/>
          <w:bCs/>
          <w:sz w:val="32"/>
          <w:szCs w:val="32"/>
        </w:rPr>
        <w:t xml:space="preserve"> учебном году</w:t>
      </w:r>
    </w:p>
    <w:p w:rsidR="005F5C93" w:rsidRDefault="005F5C93" w:rsidP="005F5C93">
      <w:pPr>
        <w:jc w:val="center"/>
        <w:rPr>
          <w:sz w:val="28"/>
          <w:szCs w:val="28"/>
        </w:rPr>
      </w:pPr>
    </w:p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>
      <w:pPr>
        <w:jc w:val="center"/>
        <w:rPr>
          <w:b/>
          <w:color w:val="000000"/>
        </w:rPr>
      </w:pPr>
      <w:r>
        <w:rPr>
          <w:b/>
          <w:color w:val="000000"/>
        </w:rPr>
        <w:t>2023</w:t>
      </w:r>
    </w:p>
    <w:p w:rsidR="005F5C93" w:rsidRDefault="005F5C93" w:rsidP="005F5C93">
      <w:pPr>
        <w:jc w:val="center"/>
        <w:rPr>
          <w:b/>
          <w:color w:val="000000"/>
        </w:rPr>
      </w:pPr>
    </w:p>
    <w:p w:rsidR="005F5C93" w:rsidRDefault="005F5C93" w:rsidP="005F5C93">
      <w:pPr>
        <w:jc w:val="center"/>
        <w:rPr>
          <w:b/>
          <w:color w:val="000000"/>
        </w:rPr>
      </w:pPr>
    </w:p>
    <w:p w:rsidR="005F5C93" w:rsidRDefault="005F5C93" w:rsidP="005F5C93">
      <w:pPr>
        <w:jc w:val="center"/>
        <w:rPr>
          <w:b/>
          <w:color w:val="000000"/>
        </w:rPr>
      </w:pPr>
    </w:p>
    <w:p w:rsidR="005F5C93" w:rsidRDefault="005F5C93" w:rsidP="005F5C9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План мероприятий</w:t>
      </w:r>
    </w:p>
    <w:p w:rsidR="005F5C93" w:rsidRDefault="005F5C93" w:rsidP="005F5C93">
      <w:pPr>
        <w:jc w:val="center"/>
        <w:rPr>
          <w:b/>
        </w:rPr>
      </w:pPr>
      <w:r>
        <w:rPr>
          <w:b/>
          <w:color w:val="000000"/>
        </w:rPr>
        <w:t xml:space="preserve"> по предотвращению кризисных ситуаций </w:t>
      </w:r>
      <w:proofErr w:type="gramStart"/>
      <w:r>
        <w:rPr>
          <w:b/>
          <w:color w:val="000000"/>
        </w:rPr>
        <w:t>в</w:t>
      </w:r>
      <w:proofErr w:type="gramEnd"/>
    </w:p>
    <w:p w:rsidR="005F5C93" w:rsidRDefault="005F5C93" w:rsidP="005F5C93">
      <w:pPr>
        <w:jc w:val="center"/>
        <w:rPr>
          <w:b/>
        </w:rPr>
      </w:pPr>
      <w:proofErr w:type="spellStart"/>
      <w:r>
        <w:rPr>
          <w:b/>
        </w:rPr>
        <w:t>Кааламской</w:t>
      </w:r>
      <w:proofErr w:type="spellEnd"/>
      <w:r>
        <w:rPr>
          <w:b/>
        </w:rPr>
        <w:t xml:space="preserve"> СОШ</w:t>
      </w:r>
    </w:p>
    <w:p w:rsidR="005F5C93" w:rsidRDefault="005F5C93" w:rsidP="005F5C93">
      <w:pPr>
        <w:jc w:val="center"/>
        <w:rPr>
          <w:b/>
        </w:rPr>
      </w:pPr>
      <w:r>
        <w:rPr>
          <w:b/>
        </w:rPr>
        <w:t>на 2023-2024  учебный  год</w:t>
      </w:r>
    </w:p>
    <w:p w:rsidR="005F5C93" w:rsidRDefault="005F5C93" w:rsidP="005F5C93">
      <w:pPr>
        <w:jc w:val="center"/>
        <w:rPr>
          <w:b/>
        </w:rPr>
      </w:pPr>
    </w:p>
    <w:p w:rsidR="005F5C93" w:rsidRDefault="005F5C93" w:rsidP="005F5C93">
      <w:pPr>
        <w:keepNext/>
        <w:ind w:firstLine="550"/>
        <w:jc w:val="both"/>
        <w:outlineLvl w:val="3"/>
        <w:rPr>
          <w:lang w:val="x-none" w:eastAsia="x-none"/>
        </w:rPr>
      </w:pPr>
      <w:r>
        <w:rPr>
          <w:b/>
          <w:lang w:val="x-none" w:eastAsia="x-none"/>
        </w:rPr>
        <w:t xml:space="preserve">Цель работы - </w:t>
      </w:r>
      <w:r>
        <w:rPr>
          <w:lang w:val="x-none" w:eastAsia="x-none"/>
        </w:rPr>
        <w:t xml:space="preserve">создание системы деятельности </w:t>
      </w:r>
      <w:r>
        <w:rPr>
          <w:lang w:eastAsia="x-none"/>
        </w:rPr>
        <w:t>образовательной организации</w:t>
      </w:r>
      <w:r>
        <w:rPr>
          <w:lang w:val="x-none" w:eastAsia="x-none"/>
        </w:rPr>
        <w:t>, обеспечивающей организацию безопасного пространства для формирования личности каждого обучающегося.</w:t>
      </w:r>
    </w:p>
    <w:p w:rsidR="005F5C93" w:rsidRDefault="005F5C93" w:rsidP="005F5C93">
      <w:pPr>
        <w:keepNext/>
        <w:ind w:firstLine="550"/>
        <w:jc w:val="both"/>
        <w:outlineLvl w:val="3"/>
        <w:rPr>
          <w:b/>
          <w:lang w:val="x-none" w:eastAsia="x-none"/>
        </w:rPr>
      </w:pPr>
      <w:r>
        <w:rPr>
          <w:b/>
          <w:lang w:val="x-none" w:eastAsia="x-none"/>
        </w:rPr>
        <w:t>Задачи:</w:t>
      </w:r>
    </w:p>
    <w:p w:rsidR="005F5C93" w:rsidRDefault="005F5C93" w:rsidP="005F5C93">
      <w:pPr>
        <w:jc w:val="both"/>
      </w:pPr>
      <w:r>
        <w:rPr>
          <w:b/>
        </w:rPr>
        <w:t xml:space="preserve">- </w:t>
      </w:r>
      <w:r>
        <w:t xml:space="preserve">анализ социальных угроз, </w:t>
      </w:r>
    </w:p>
    <w:p w:rsidR="005F5C93" w:rsidRDefault="005F5C93" w:rsidP="005F5C93">
      <w:pPr>
        <w:keepNext/>
        <w:jc w:val="both"/>
        <w:outlineLvl w:val="0"/>
      </w:pPr>
      <w:r>
        <w:t xml:space="preserve">- определение направлений учебно-образовательного процесса в зависимости от выявленных социальных угроз, </w:t>
      </w:r>
    </w:p>
    <w:p w:rsidR="005F5C93" w:rsidRDefault="005F5C93" w:rsidP="005F5C93">
      <w:pPr>
        <w:jc w:val="both"/>
      </w:pPr>
      <w:r>
        <w:t>- разработка планов и /проектов по каждому из определенных направлений,</w:t>
      </w:r>
    </w:p>
    <w:p w:rsidR="005F5C93" w:rsidRDefault="005F5C93" w:rsidP="005F5C93">
      <w:pPr>
        <w:keepNext/>
        <w:jc w:val="both"/>
        <w:outlineLvl w:val="3"/>
        <w:rPr>
          <w:b/>
          <w:lang w:val="x-none" w:eastAsia="x-none"/>
        </w:rPr>
      </w:pPr>
      <w:r>
        <w:rPr>
          <w:lang w:val="x-none" w:eastAsia="x-none"/>
        </w:rPr>
        <w:t>- реализация планов и /проектов</w:t>
      </w:r>
      <w:r>
        <w:rPr>
          <w:color w:val="FF0000"/>
          <w:lang w:val="x-none" w:eastAsia="x-none"/>
        </w:rPr>
        <w:t>.</w:t>
      </w:r>
    </w:p>
    <w:p w:rsidR="005F5C93" w:rsidRDefault="005F5C93" w:rsidP="005F5C93">
      <w:pPr>
        <w:keepNext/>
        <w:ind w:firstLine="550"/>
        <w:jc w:val="both"/>
        <w:outlineLvl w:val="3"/>
        <w:rPr>
          <w:b/>
          <w:lang w:val="x-none" w:eastAsia="x-none"/>
        </w:rPr>
      </w:pPr>
      <w:r>
        <w:rPr>
          <w:b/>
          <w:lang w:val="x-none" w:eastAsia="x-none"/>
        </w:rPr>
        <w:t>Основные направления деятельности:</w:t>
      </w:r>
    </w:p>
    <w:p w:rsidR="005F5C93" w:rsidRDefault="005F5C93" w:rsidP="005F5C93">
      <w:pPr>
        <w:numPr>
          <w:ilvl w:val="0"/>
          <w:numId w:val="1"/>
        </w:numPr>
      </w:pPr>
      <w:r>
        <w:t>Предупреждение социальных угроз в школе.</w:t>
      </w:r>
    </w:p>
    <w:p w:rsidR="005F5C93" w:rsidRDefault="005F5C93" w:rsidP="005F5C93">
      <w:pPr>
        <w:numPr>
          <w:ilvl w:val="0"/>
          <w:numId w:val="1"/>
        </w:numPr>
      </w:pPr>
      <w:r>
        <w:t>Отслеживание угрожающих ситуаций и проведение соответствующих исследований.</w:t>
      </w:r>
    </w:p>
    <w:p w:rsidR="005F5C93" w:rsidRDefault="005F5C93" w:rsidP="005F5C93">
      <w:pPr>
        <w:numPr>
          <w:ilvl w:val="0"/>
          <w:numId w:val="1"/>
        </w:numPr>
        <w:jc w:val="both"/>
      </w:pPr>
      <w:r>
        <w:t>Разработки методик на основе эффективного опыта педагогов школы, новых методик для корректировки воспитательной работы.</w:t>
      </w:r>
    </w:p>
    <w:p w:rsidR="005F5C93" w:rsidRDefault="005F5C93" w:rsidP="005F5C93">
      <w:pPr>
        <w:numPr>
          <w:ilvl w:val="0"/>
          <w:numId w:val="1"/>
        </w:numPr>
        <w:jc w:val="both"/>
      </w:pPr>
      <w:r>
        <w:t>Углублённое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влияние причин и механизмов нарушений в обучении, развитии, социальной адаптации.</w:t>
      </w:r>
    </w:p>
    <w:p w:rsidR="005F5C93" w:rsidRDefault="005F5C93" w:rsidP="005F5C93">
      <w:pPr>
        <w:numPr>
          <w:ilvl w:val="0"/>
          <w:numId w:val="1"/>
        </w:numPr>
        <w:jc w:val="both"/>
      </w:pPr>
      <w:r>
        <w:t xml:space="preserve">Активное воздействие на процесс формирования личности в подростковом возрасте и сохранение ее индивидуальности, осуществляемое на основе взаимодействия с классным руководителем, </w:t>
      </w:r>
      <w:proofErr w:type="spellStart"/>
      <w:r>
        <w:t>соц</w:t>
      </w:r>
      <w:proofErr w:type="gramStart"/>
      <w:r>
        <w:t>.п</w:t>
      </w:r>
      <w:proofErr w:type="gramEnd"/>
      <w:r>
        <w:t>едагогом</w:t>
      </w:r>
      <w:proofErr w:type="spellEnd"/>
      <w:r>
        <w:t xml:space="preserve">  и других специалистов.</w:t>
      </w:r>
    </w:p>
    <w:p w:rsidR="005F5C93" w:rsidRDefault="005F5C93" w:rsidP="005F5C93">
      <w:pPr>
        <w:numPr>
          <w:ilvl w:val="0"/>
          <w:numId w:val="1"/>
        </w:numPr>
        <w:jc w:val="both"/>
      </w:pPr>
      <w:r>
        <w:t xml:space="preserve">Повышение психологической компетентности всех участников образовательного процесса, предупреждение возникновения явлений </w:t>
      </w:r>
      <w:proofErr w:type="spellStart"/>
      <w:r>
        <w:t>дезадаптации</w:t>
      </w:r>
      <w:proofErr w:type="spellEnd"/>
      <w:r>
        <w:t xml:space="preserve"> обучающихся, разработка конкретных рекомендаций педагогическим работникам, родителям по оказанию помощи в вопросах воспитания, обучения и развития.</w:t>
      </w:r>
    </w:p>
    <w:p w:rsidR="005F5C93" w:rsidRDefault="005F5C93" w:rsidP="005F5C93">
      <w:pPr>
        <w:numPr>
          <w:ilvl w:val="0"/>
          <w:numId w:val="1"/>
        </w:numPr>
        <w:jc w:val="both"/>
      </w:pPr>
      <w:r>
        <w:t>Оказание помощи обучающимся, их родителям,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</w:t>
      </w:r>
    </w:p>
    <w:p w:rsidR="005F5C93" w:rsidRDefault="005F5C93" w:rsidP="005F5C93">
      <w:pPr>
        <w:ind w:left="720"/>
      </w:pPr>
    </w:p>
    <w:p w:rsidR="005F5C93" w:rsidRDefault="005F5C93" w:rsidP="005F5C93">
      <w:pPr>
        <w:ind w:left="720"/>
        <w:rPr>
          <w:b/>
        </w:rPr>
      </w:pPr>
      <w:r>
        <w:rPr>
          <w:b/>
        </w:rPr>
        <w:t>Ожидаемые результаты и индикаторы для оценки их достижения:</w:t>
      </w:r>
    </w:p>
    <w:p w:rsidR="005F5C93" w:rsidRDefault="005F5C93" w:rsidP="005F5C93">
      <w:pPr>
        <w:jc w:val="both"/>
      </w:pPr>
      <w:r>
        <w:t xml:space="preserve">     Создание условий для безопасного образовательного процесса, защиты учащихся  в образовательном учреждении и вне его стен.</w:t>
      </w:r>
    </w:p>
    <w:p w:rsidR="005F5C93" w:rsidRDefault="005F5C93" w:rsidP="005F5C93">
      <w:pPr>
        <w:jc w:val="both"/>
      </w:pPr>
      <w:r>
        <w:t>Индикаторы:</w:t>
      </w:r>
    </w:p>
    <w:p w:rsidR="005F5C93" w:rsidRDefault="005F5C93" w:rsidP="005F5C93">
      <w:pPr>
        <w:jc w:val="both"/>
      </w:pPr>
      <w:r>
        <w:t>- Количественные (положительная динамика количества ЧС, количество новых исследований, методик, публикаций на их основе).</w:t>
      </w:r>
    </w:p>
    <w:p w:rsidR="005F5C93" w:rsidRDefault="005F5C93" w:rsidP="005F5C93">
      <w:pPr>
        <w:jc w:val="both"/>
      </w:pPr>
      <w:r>
        <w:t xml:space="preserve">- Качественные (результаты входящего и итогового анкетирования обучающихся, их родителей, педагогов школы по уровню психологической комфортности; положительная динамика результатов итоговой аттестации учащихся).  </w:t>
      </w:r>
    </w:p>
    <w:p w:rsidR="005F5C93" w:rsidRDefault="005F5C93" w:rsidP="005F5C93">
      <w:pPr>
        <w:ind w:firstLine="567"/>
        <w:jc w:val="both"/>
      </w:pPr>
      <w:r>
        <w:t xml:space="preserve">В 2023-2024 учебном году работа школы строится по следующим направлениям: диагностика учащихся, педагогов, родителей; профилактическая работа с учениками, педагогами, родителями. </w:t>
      </w:r>
    </w:p>
    <w:p w:rsidR="005F5C93" w:rsidRDefault="005F5C93" w:rsidP="005F5C93"/>
    <w:p w:rsidR="005F5C93" w:rsidRPr="002A5F0D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p w:rsidR="005F5C93" w:rsidRDefault="005F5C93" w:rsidP="005F5C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184"/>
        <w:gridCol w:w="1569"/>
        <w:gridCol w:w="2362"/>
      </w:tblGrid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№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Мероприятия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Дата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Ответственный</w:t>
            </w:r>
          </w:p>
        </w:tc>
      </w:tr>
      <w:tr w:rsidR="005F5C93" w:rsidTr="00EE192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Нормативно-правовое обеспечение профилактики кризисных ситуаций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Подготовка приказа «О профилактике кризисных ситуаций в </w:t>
            </w:r>
            <w:proofErr w:type="spellStart"/>
            <w:r>
              <w:rPr>
                <w:rFonts w:eastAsia="Calibri"/>
              </w:rPr>
              <w:t>Кааламской</w:t>
            </w:r>
            <w:proofErr w:type="spellEnd"/>
            <w:r>
              <w:rPr>
                <w:rFonts w:eastAsia="Calibri"/>
              </w:rPr>
              <w:t xml:space="preserve">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Последняя неделя августа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5F5C93" w:rsidTr="00EE192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Мониторинг деятельности школы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Создание базы данных обучающихся групп риска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Сентябр</w:t>
            </w:r>
            <w:proofErr w:type="gramStart"/>
            <w:r>
              <w:rPr>
                <w:rFonts w:eastAsia="Calibri"/>
              </w:rPr>
              <w:t>ь-</w:t>
            </w:r>
            <w:proofErr w:type="gramEnd"/>
            <w:r>
              <w:rPr>
                <w:rFonts w:eastAsia="Calibri"/>
              </w:rPr>
              <w:t xml:space="preserve"> октябрь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Самообследование</w:t>
            </w:r>
            <w:proofErr w:type="spellEnd"/>
            <w:r>
              <w:rPr>
                <w:rFonts w:eastAsia="Calibri"/>
              </w:rPr>
              <w:t xml:space="preserve"> школьной среды на предмет безопасности и комфортности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 раза в год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t>Анкетирование родителей о безопасности школы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Декабрь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Диагностика взаимоотношений в школе (анкетирование обучающихся и педагогов)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Подготовка отчета о выполнении мероприятий 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по предотвращению </w:t>
            </w:r>
            <w:proofErr w:type="gramStart"/>
            <w:r>
              <w:rPr>
                <w:rFonts w:eastAsia="Calibri"/>
              </w:rPr>
              <w:t>кризисных</w:t>
            </w:r>
            <w:proofErr w:type="gramEnd"/>
            <w:r>
              <w:rPr>
                <w:rFonts w:eastAsia="Calibri"/>
              </w:rPr>
              <w:t xml:space="preserve"> ситуации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Май-июнь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Заместитель директора по ВР</w:t>
            </w:r>
          </w:p>
        </w:tc>
      </w:tr>
      <w:tr w:rsidR="005F5C93" w:rsidTr="00EE192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Информационное обеспечение профилактики кризисных ситуаций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Совещания с различными категориями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работников по вопросам профилактики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кризисных ситуаций: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педагогический персонал;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- технический персонал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Заместитель директора по безопасности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Обсуждение и принятие правил поведения в классах, оформление правил в виде наглядного стенда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Создание (или обновление)  раздела о профилактике кризисных ситуаций, нарушающих психологическую безопасность образовательной среды, и размещение нормативных документов на сайте образовательной организации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Последняя неделя сентября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</w:rPr>
              <w:t>Ответственный за сайт</w:t>
            </w:r>
            <w:proofErr w:type="gram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Подготовка методических рекомендаций </w:t>
            </w:r>
            <w:proofErr w:type="gramStart"/>
            <w:r>
              <w:rPr>
                <w:rFonts w:eastAsia="Calibri"/>
              </w:rPr>
              <w:t>для</w:t>
            </w:r>
            <w:proofErr w:type="gram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педагогов: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- по изучению </w:t>
            </w:r>
            <w:proofErr w:type="gramStart"/>
            <w:r>
              <w:rPr>
                <w:rFonts w:eastAsia="Calibri"/>
              </w:rPr>
              <w:t>социально-психологического</w:t>
            </w:r>
            <w:proofErr w:type="gram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климата в </w:t>
            </w:r>
            <w:proofErr w:type="gramStart"/>
            <w:r>
              <w:rPr>
                <w:rFonts w:eastAsia="Calibri"/>
              </w:rPr>
              <w:t>студенческом</w:t>
            </w:r>
            <w:proofErr w:type="gramEnd"/>
            <w:r>
              <w:rPr>
                <w:rFonts w:eastAsia="Calibri"/>
              </w:rPr>
              <w:t>, педагогическом,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родительском</w:t>
            </w:r>
            <w:proofErr w:type="gramEnd"/>
            <w:r>
              <w:rPr>
                <w:rFonts w:eastAsia="Calibri"/>
              </w:rPr>
              <w:t xml:space="preserve"> коллективах;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по распознаванию признаков различных видов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кризисных ситуаций в образовательной среде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Октябрь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Заместитель директора по ВР, </w:t>
            </w: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Подготовка буклетов «Мы - за дружбу 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взаимопомощь!» для </w:t>
            </w:r>
            <w:proofErr w:type="gramStart"/>
            <w:r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ВР,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Выступление на </w:t>
            </w:r>
            <w:proofErr w:type="gramStart"/>
            <w:r>
              <w:rPr>
                <w:rFonts w:eastAsia="Calibri"/>
              </w:rPr>
              <w:t>родительском</w:t>
            </w:r>
            <w:proofErr w:type="gram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собрании</w:t>
            </w:r>
            <w:proofErr w:type="gramEnd"/>
            <w:r>
              <w:rPr>
                <w:rFonts w:eastAsia="Calibri"/>
              </w:rPr>
              <w:t xml:space="preserve"> о профилактике кризисных ситуаций и обеспечении психологической безопасности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образовательной среды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ВР,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F5C93" w:rsidTr="00EE192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Работа с педагогами и другим персоналом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Проведение обучающих семинаров для педагогов по формированию доброжелательного климата в школе и мерам реагирования в случае его нарушения </w:t>
            </w:r>
            <w:r>
              <w:rPr>
                <w:rFonts w:eastAsia="Calibri"/>
                <w:bCs/>
              </w:rPr>
              <w:t>(приглашение специалистов)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Осенние каникулы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ВР,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Инструктивные совещания по вопросам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профилактики кризисных ситуаций </w:t>
            </w:r>
            <w:proofErr w:type="gramStart"/>
            <w:r>
              <w:rPr>
                <w:rFonts w:eastAsia="Calibri"/>
              </w:rPr>
              <w:t>со</w:t>
            </w:r>
            <w:proofErr w:type="gramEnd"/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вспомогательным, техническим персоналом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иректора</w:t>
            </w:r>
            <w:proofErr w:type="spellEnd"/>
            <w:r>
              <w:rPr>
                <w:rFonts w:eastAsia="Calibri"/>
              </w:rPr>
              <w:t xml:space="preserve"> по безопасности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Тренинг для педагогов по предотвращению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кризисных ситуаций в образовательной среде </w:t>
            </w:r>
            <w:r>
              <w:rPr>
                <w:rFonts w:eastAsia="Calibri"/>
                <w:bCs/>
              </w:rPr>
              <w:t>(приглашение специалистов)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Зимние каникулы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иректора</w:t>
            </w:r>
            <w:proofErr w:type="spellEnd"/>
            <w:r>
              <w:rPr>
                <w:rFonts w:eastAsia="Calibri"/>
              </w:rPr>
              <w:t xml:space="preserve"> по ВР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Обсуждение с классными руководителями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>по результатам диагностики классного коллектива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итогам диагностик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Сентябрь/май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ВР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Консультирование классных руководителей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</w:rPr>
              <w:t>психологом по проблемным и кризисным ситуациям (приглашение специалистов)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ВР,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  <w:r>
              <w:rPr>
                <w:rFonts w:eastAsia="Calibri"/>
              </w:rPr>
              <w:t>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Приглашенные специалисты</w:t>
            </w:r>
          </w:p>
        </w:tc>
      </w:tr>
      <w:tr w:rsidR="005F5C93" w:rsidTr="00EE192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</w:rPr>
              <w:t xml:space="preserve">Работа с </w:t>
            </w:r>
            <w:proofErr w:type="gramStart"/>
            <w:r>
              <w:rPr>
                <w:rFonts w:eastAsia="Calibri"/>
                <w:b/>
                <w:bCs/>
              </w:rPr>
              <w:t>обучающимися</w:t>
            </w:r>
            <w:proofErr w:type="gram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классных часов, бесед 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межличностному общению, формированию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навыков мирного разрешения конфликтов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Неделя дружбы и взаимопомощи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Ноябрь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Конкурс за самый миролюбивый и дружный класс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Педагог-организатор,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иректора</w:t>
            </w:r>
            <w:proofErr w:type="spellEnd"/>
            <w:r>
              <w:rPr>
                <w:rFonts w:eastAsia="Calibri"/>
              </w:rPr>
              <w:t xml:space="preserve"> по ВР</w:t>
            </w:r>
          </w:p>
        </w:tc>
      </w:tr>
      <w:tr w:rsidR="005F5C93" w:rsidTr="00EE192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Работа с родителями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Родительское собрание «О правах ребенка на охрану жизни и здоровья,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безопасную образовательную среду»,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«</w:t>
            </w:r>
            <w:proofErr w:type="gramStart"/>
            <w:r>
              <w:rPr>
                <w:rFonts w:eastAsia="Calibri"/>
              </w:rPr>
              <w:t>Ваш</w:t>
            </w:r>
            <w:proofErr w:type="gramEnd"/>
            <w:r>
              <w:rPr>
                <w:rFonts w:eastAsia="Calibri"/>
              </w:rPr>
              <w:t xml:space="preserve"> ребенок-ваша ответственность»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Согласно плану </w:t>
            </w:r>
            <w:proofErr w:type="spellStart"/>
            <w:r>
              <w:rPr>
                <w:rFonts w:eastAsia="Calibri"/>
              </w:rPr>
              <w:t>кл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уководителей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Подготовка памятки для родителей о способах</w:t>
            </w:r>
          </w:p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сообщения о предполагаемых и реальных случаях нарушения безопасности в отношении детей и мерах защиты и оказания помощи детям в кризисных ситуациях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ВР, </w:t>
            </w: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едагог</w:t>
            </w:r>
            <w:proofErr w:type="spellEnd"/>
          </w:p>
        </w:tc>
      </w:tr>
      <w:tr w:rsidR="005F5C93" w:rsidTr="00EE192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Консультирование родителей по защите прав и интересов детей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3" w:rsidRDefault="005F5C93" w:rsidP="00EE1923">
            <w:pPr>
              <w:tabs>
                <w:tab w:val="left" w:pos="142"/>
                <w:tab w:val="left" w:pos="28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Классные руководители, </w:t>
            </w:r>
            <w:proofErr w:type="spellStart"/>
            <w:r>
              <w:rPr>
                <w:rFonts w:eastAsia="Calibri"/>
              </w:rPr>
              <w:t>соц</w:t>
            </w:r>
            <w:proofErr w:type="gramStart"/>
            <w:r>
              <w:rPr>
                <w:rFonts w:eastAsia="Calibri"/>
              </w:rPr>
              <w:t>.п</w:t>
            </w:r>
            <w:proofErr w:type="gramEnd"/>
            <w:r>
              <w:rPr>
                <w:rFonts w:eastAsia="Calibri"/>
              </w:rPr>
              <w:t>елагог</w:t>
            </w:r>
            <w:proofErr w:type="spellEnd"/>
          </w:p>
        </w:tc>
      </w:tr>
    </w:tbl>
    <w:p w:rsidR="005F5C93" w:rsidRDefault="005F5C93" w:rsidP="005F5C93"/>
    <w:p w:rsidR="005F5C93" w:rsidRDefault="005F5C93" w:rsidP="005F5C93"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безопасности                                                                 </w:t>
      </w:r>
      <w:proofErr w:type="spellStart"/>
      <w:r>
        <w:t>Купрюхина</w:t>
      </w:r>
      <w:proofErr w:type="spellEnd"/>
      <w:r>
        <w:t xml:space="preserve"> Е.А</w:t>
      </w:r>
    </w:p>
    <w:p w:rsidR="0023298F" w:rsidRDefault="0023298F"/>
    <w:sectPr w:rsidR="0023298F" w:rsidSect="00E47A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3DD6"/>
    <w:multiLevelType w:val="hybridMultilevel"/>
    <w:tmpl w:val="2BD4A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14"/>
    <w:rsid w:val="0023298F"/>
    <w:rsid w:val="002733B6"/>
    <w:rsid w:val="005F5C93"/>
    <w:rsid w:val="00C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- определение направлений учебно-образовательного процесса в зависимости от выяв</vt:lpstr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2023-09-08T07:29:00Z</dcterms:created>
  <dcterms:modified xsi:type="dcterms:W3CDTF">2023-11-16T07:42:00Z</dcterms:modified>
</cp:coreProperties>
</file>