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24" w:rsidRPr="00396CA0" w:rsidRDefault="00536024" w:rsidP="00536024">
      <w:pPr>
        <w:spacing w:after="0" w:line="408" w:lineRule="auto"/>
        <w:ind w:left="120"/>
        <w:jc w:val="center"/>
        <w:rPr>
          <w:lang w:val="ru-RU"/>
        </w:rPr>
      </w:pPr>
      <w:bookmarkStart w:id="0" w:name="block-16431256"/>
      <w:r w:rsidRPr="00396C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6024" w:rsidRPr="00396CA0" w:rsidRDefault="00536024" w:rsidP="0053602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96C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536024" w:rsidRPr="00396CA0" w:rsidRDefault="00536024" w:rsidP="00536024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Сортавальского МР РК Туокслахтинская ООШ</w:t>
      </w:r>
    </w:p>
    <w:p w:rsidR="00536024" w:rsidRPr="00396CA0" w:rsidRDefault="00536024" w:rsidP="00536024">
      <w:pPr>
        <w:spacing w:after="0"/>
        <w:ind w:left="120"/>
        <w:rPr>
          <w:lang w:val="ru-RU"/>
        </w:rPr>
      </w:pPr>
    </w:p>
    <w:p w:rsidR="00536024" w:rsidRPr="00396CA0" w:rsidRDefault="00536024" w:rsidP="00536024">
      <w:pPr>
        <w:spacing w:after="0"/>
        <w:ind w:left="120"/>
        <w:rPr>
          <w:lang w:val="ru-RU"/>
        </w:rPr>
      </w:pPr>
    </w:p>
    <w:p w:rsidR="00536024" w:rsidRPr="00396CA0" w:rsidRDefault="00536024" w:rsidP="00536024">
      <w:pPr>
        <w:spacing w:after="0"/>
        <w:ind w:left="120"/>
        <w:rPr>
          <w:lang w:val="ru-RU"/>
        </w:rPr>
      </w:pPr>
    </w:p>
    <w:p w:rsidR="00536024" w:rsidRPr="00396CA0" w:rsidRDefault="00536024" w:rsidP="0053602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36024" w:rsidRPr="00396CA0" w:rsidTr="007D5EE0">
        <w:tc>
          <w:tcPr>
            <w:tcW w:w="3114" w:type="dxa"/>
          </w:tcPr>
          <w:p w:rsidR="00536024" w:rsidRPr="0040209D" w:rsidRDefault="00536024" w:rsidP="007D5E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36024" w:rsidRPr="008504F9" w:rsidRDefault="00536024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536024" w:rsidRDefault="00536024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6024" w:rsidRPr="008944ED" w:rsidRDefault="00536024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536024" w:rsidRDefault="00536024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 августа 2023 г.</w:t>
            </w:r>
          </w:p>
          <w:p w:rsidR="00536024" w:rsidRPr="0040209D" w:rsidRDefault="00536024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6024" w:rsidRDefault="00536024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6024" w:rsidRPr="0040209D" w:rsidRDefault="00536024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6024" w:rsidRDefault="00536024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36024" w:rsidRPr="008944ED" w:rsidRDefault="00536024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36024" w:rsidRDefault="00536024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6024" w:rsidRPr="008944ED" w:rsidRDefault="00536024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536024" w:rsidRDefault="00536024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536024" w:rsidRPr="0040209D" w:rsidRDefault="00536024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‌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408" w:lineRule="auto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5F6D" w:rsidRPr="00536024" w:rsidRDefault="004706E7">
      <w:pPr>
        <w:spacing w:after="0" w:line="408" w:lineRule="auto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2213835)</w:t>
      </w: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4706E7">
      <w:pPr>
        <w:spacing w:after="0" w:line="408" w:lineRule="auto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«Музыка»</w:t>
      </w:r>
    </w:p>
    <w:p w:rsidR="00565F6D" w:rsidRPr="00536024" w:rsidRDefault="004706E7">
      <w:pPr>
        <w:spacing w:after="0" w:line="408" w:lineRule="auto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565F6D" w:rsidRPr="00536024" w:rsidRDefault="00565F6D">
      <w:pPr>
        <w:spacing w:after="0"/>
        <w:ind w:left="120"/>
        <w:jc w:val="center"/>
        <w:rPr>
          <w:lang w:val="ru-RU"/>
        </w:rPr>
      </w:pPr>
    </w:p>
    <w:p w:rsidR="00565F6D" w:rsidRPr="00536024" w:rsidRDefault="004706E7">
      <w:pPr>
        <w:spacing w:after="0"/>
        <w:ind w:left="120"/>
        <w:jc w:val="center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536024" w:rsidP="00536024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565F6D" w:rsidRPr="00536024">
          <w:pgSz w:w="11906" w:h="16383"/>
          <w:pgMar w:top="1134" w:right="850" w:bottom="1134" w:left="1701" w:header="720" w:footer="720" w:gutter="0"/>
          <w:cols w:space="720"/>
        </w:sectPr>
      </w:pPr>
      <w:r w:rsidRPr="00536024">
        <w:rPr>
          <w:rFonts w:ascii="Times New Roman" w:hAnsi="Times New Roman" w:cs="Times New Roman"/>
          <w:sz w:val="24"/>
          <w:szCs w:val="24"/>
          <w:lang w:val="ru-RU"/>
        </w:rPr>
        <w:t>п. Заозерный 2023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bookmarkStart w:id="2" w:name="block-16431257"/>
      <w:bookmarkEnd w:id="0"/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</w:t>
      </w:r>
      <w:r w:rsidRPr="00536024">
        <w:rPr>
          <w:rFonts w:ascii="Times New Roman" w:hAnsi="Times New Roman"/>
          <w:color w:val="000000"/>
          <w:sz w:val="28"/>
          <w:lang w:val="ru-RU"/>
        </w:rPr>
        <w:t>как способ, форма и опыт самовыражения и естественного радостного мировосприятия.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</w:t>
      </w:r>
      <w:r w:rsidRPr="00536024">
        <w:rPr>
          <w:rFonts w:ascii="Times New Roman" w:hAnsi="Times New Roman"/>
          <w:color w:val="000000"/>
          <w:sz w:val="28"/>
          <w:lang w:val="ru-RU"/>
        </w:rPr>
        <w:t>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 w:rsidRPr="00536024">
        <w:rPr>
          <w:rFonts w:ascii="Times New Roman" w:hAnsi="Times New Roman"/>
          <w:color w:val="000000"/>
          <w:sz w:val="28"/>
          <w:lang w:val="ru-RU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</w:t>
      </w:r>
      <w:r w:rsidRPr="00536024">
        <w:rPr>
          <w:rFonts w:ascii="Times New Roman" w:hAnsi="Times New Roman"/>
          <w:color w:val="000000"/>
          <w:sz w:val="28"/>
          <w:lang w:val="ru-RU"/>
        </w:rPr>
        <w:t>тия музыки.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</w:t>
      </w:r>
      <w:r w:rsidRPr="00536024">
        <w:rPr>
          <w:rFonts w:ascii="Times New Roman" w:hAnsi="Times New Roman"/>
          <w:color w:val="000000"/>
          <w:sz w:val="28"/>
          <w:lang w:val="ru-RU"/>
        </w:rPr>
        <w:t>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оступность, высокий художественный уровень, соответствие системе традиционных российских ценностей.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жественного исполнения музыки формируется эмоциональная осознанность, рефлексивная установка личности в целом.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</w:t>
      </w:r>
      <w:r w:rsidRPr="00536024">
        <w:rPr>
          <w:rFonts w:ascii="Times New Roman" w:hAnsi="Times New Roman"/>
          <w:color w:val="000000"/>
          <w:sz w:val="28"/>
          <w:lang w:val="ru-RU"/>
        </w:rPr>
        <w:t>ных принципов.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</w:t>
      </w:r>
      <w:r w:rsidRPr="00536024">
        <w:rPr>
          <w:rFonts w:ascii="Times New Roman" w:hAnsi="Times New Roman"/>
          <w:color w:val="000000"/>
          <w:sz w:val="28"/>
          <w:lang w:val="ru-RU"/>
        </w:rPr>
        <w:t>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опыт сотворчества и сопереживания).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</w:t>
      </w:r>
      <w:r w:rsidRPr="00536024">
        <w:rPr>
          <w:rFonts w:ascii="Times New Roman" w:hAnsi="Times New Roman"/>
          <w:color w:val="000000"/>
          <w:sz w:val="28"/>
          <w:lang w:val="ru-RU"/>
        </w:rPr>
        <w:t>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Важнейшие зад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ачи обучения музыке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</w:t>
      </w:r>
      <w:r w:rsidRPr="00536024">
        <w:rPr>
          <w:rFonts w:ascii="Times New Roman" w:hAnsi="Times New Roman"/>
          <w:color w:val="000000"/>
          <w:sz w:val="28"/>
          <w:lang w:val="ru-RU"/>
        </w:rPr>
        <w:t>собой через доступные формы музицирования;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развитие эмоцион</w:t>
      </w:r>
      <w:r w:rsidRPr="00536024">
        <w:rPr>
          <w:rFonts w:ascii="Times New Roman" w:hAnsi="Times New Roman"/>
          <w:color w:val="000000"/>
          <w:sz w:val="28"/>
          <w:lang w:val="ru-RU"/>
        </w:rPr>
        <w:t>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я, введение обучающегося в искусство через разнообразие видов музыкальной деятельности, в том числе: слушание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</w:t>
      </w:r>
      <w:r w:rsidRPr="00536024">
        <w:rPr>
          <w:rFonts w:ascii="Times New Roman" w:hAnsi="Times New Roman"/>
          <w:color w:val="000000"/>
          <w:sz w:val="28"/>
          <w:lang w:val="ru-RU"/>
        </w:rPr>
        <w:t>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</w:t>
      </w:r>
      <w:r w:rsidRPr="00536024">
        <w:rPr>
          <w:rFonts w:ascii="Times New Roman" w:hAnsi="Times New Roman"/>
          <w:color w:val="000000"/>
          <w:sz w:val="28"/>
          <w:lang w:val="ru-RU"/>
        </w:rPr>
        <w:t>нты музыкального языка;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этнических групп, малой родины, а также к музыкальной культуре других стран, культур, времён и народов.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й, принципам компоновки учебных тем, форм и методов освоения содержания.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53602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536024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деятельности в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53602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 2 классе – 34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536024">
        <w:rPr>
          <w:rFonts w:ascii="Times New Roman" w:hAnsi="Times New Roman"/>
          <w:color w:val="000000"/>
          <w:sz w:val="28"/>
          <w:lang w:val="ru-RU"/>
        </w:rPr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</w:t>
      </w:r>
      <w:r w:rsidRPr="00536024">
        <w:rPr>
          <w:rFonts w:ascii="Times New Roman" w:hAnsi="Times New Roman"/>
          <w:color w:val="000000"/>
          <w:sz w:val="28"/>
          <w:lang w:val="ru-RU"/>
        </w:rPr>
        <w:t>и светской этики», «Иностранный язык» и другие.</w:t>
      </w:r>
    </w:p>
    <w:p w:rsidR="00565F6D" w:rsidRPr="00536024" w:rsidRDefault="00565F6D">
      <w:pPr>
        <w:rPr>
          <w:lang w:val="ru-RU"/>
        </w:rPr>
        <w:sectPr w:rsidR="00565F6D" w:rsidRPr="00536024">
          <w:pgSz w:w="11906" w:h="16383"/>
          <w:pgMar w:top="1134" w:right="850" w:bottom="1134" w:left="1701" w:header="720" w:footer="720" w:gutter="0"/>
          <w:cols w:space="720"/>
        </w:sect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bookmarkStart w:id="3" w:name="block-16431258"/>
      <w:bookmarkEnd w:id="2"/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</w:t>
      </w:r>
      <w:r w:rsidRPr="00536024">
        <w:rPr>
          <w:rFonts w:ascii="Times New Roman" w:hAnsi="Times New Roman"/>
          <w:color w:val="000000"/>
          <w:sz w:val="28"/>
          <w:lang w:val="ru-RU"/>
        </w:rPr>
        <w:t>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</w:t>
      </w:r>
      <w:r w:rsidRPr="00536024">
        <w:rPr>
          <w:rFonts w:ascii="Times New Roman" w:hAnsi="Times New Roman"/>
          <w:color w:val="000000"/>
          <w:sz w:val="28"/>
          <w:lang w:val="ru-RU"/>
        </w:rPr>
        <w:t>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ичать настоящую народную музыку от эстрадных шоу-программ, эксплуатирующих фольклорный колорит.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</w:t>
      </w:r>
      <w:r w:rsidRPr="00536024">
        <w:rPr>
          <w:rFonts w:ascii="Times New Roman" w:hAnsi="Times New Roman"/>
          <w:color w:val="000000"/>
          <w:sz w:val="28"/>
          <w:lang w:val="ru-RU"/>
        </w:rPr>
        <w:t>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</w:t>
      </w:r>
      <w:r w:rsidRPr="00536024">
        <w:rPr>
          <w:rFonts w:ascii="Times New Roman" w:hAnsi="Times New Roman"/>
          <w:color w:val="000000"/>
          <w:sz w:val="28"/>
          <w:lang w:val="ru-RU"/>
        </w:rPr>
        <w:t>ие краеведческого музея; посещение этнографического спектакля, концерта.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</w:t>
      </w:r>
      <w:r w:rsidRPr="00536024">
        <w:rPr>
          <w:rFonts w:ascii="Times New Roman" w:hAnsi="Times New Roman"/>
          <w:color w:val="000000"/>
          <w:sz w:val="28"/>
          <w:lang w:val="ru-RU"/>
        </w:rPr>
        <w:t>а основе текстов игрового детского фольклора;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Нар</w:t>
      </w:r>
      <w:r w:rsidRPr="00536024">
        <w:rPr>
          <w:rFonts w:ascii="Times New Roman" w:hAnsi="Times New Roman"/>
          <w:color w:val="000000"/>
          <w:sz w:val="28"/>
          <w:lang w:val="ru-RU"/>
        </w:rPr>
        <w:t>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</w:t>
      </w:r>
      <w:r w:rsidRPr="00536024">
        <w:rPr>
          <w:rFonts w:ascii="Times New Roman" w:hAnsi="Times New Roman"/>
          <w:color w:val="000000"/>
          <w:sz w:val="28"/>
          <w:lang w:val="ru-RU"/>
        </w:rPr>
        <w:t>еделение на слух тембров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фортепианных пь</w:t>
      </w:r>
      <w:r w:rsidRPr="00536024">
        <w:rPr>
          <w:rFonts w:ascii="Times New Roman" w:hAnsi="Times New Roman"/>
          <w:color w:val="000000"/>
          <w:sz w:val="28"/>
          <w:lang w:val="ru-RU"/>
        </w:rPr>
        <w:t>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</w:t>
      </w:r>
      <w:r w:rsidRPr="00536024">
        <w:rPr>
          <w:rFonts w:ascii="Times New Roman" w:hAnsi="Times New Roman"/>
          <w:color w:val="000000"/>
          <w:sz w:val="28"/>
          <w:lang w:val="ru-RU"/>
        </w:rPr>
        <w:t>е простейших навыков игры на свирели, ложках.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536024">
        <w:rPr>
          <w:rFonts w:ascii="Times New Roman" w:hAnsi="Times New Roman"/>
          <w:color w:val="000000"/>
          <w:sz w:val="28"/>
          <w:lang w:val="ru-RU"/>
        </w:rPr>
        <w:t>е сказок, былин, эпических сказаний, рассказываемых нараспев;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</w:t>
      </w:r>
      <w:r w:rsidRPr="00536024">
        <w:rPr>
          <w:rFonts w:ascii="Times New Roman" w:hAnsi="Times New Roman"/>
          <w:color w:val="000000"/>
          <w:sz w:val="28"/>
          <w:lang w:val="ru-RU"/>
        </w:rPr>
        <w:t>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</w:t>
      </w:r>
      <w:r w:rsidRPr="00536024">
        <w:rPr>
          <w:rFonts w:ascii="Times New Roman" w:hAnsi="Times New Roman"/>
          <w:color w:val="000000"/>
          <w:sz w:val="28"/>
          <w:lang w:val="ru-RU"/>
        </w:rPr>
        <w:t>ний; речитативная импровизация – чтение нараспев фрагмента сказки, былины.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определение, характеристика типичных элементов музыкального языка (темп, ритм, мелодия, динамика), состава </w:t>
      </w:r>
      <w:r w:rsidRPr="00536024">
        <w:rPr>
          <w:rFonts w:ascii="Times New Roman" w:hAnsi="Times New Roman"/>
          <w:color w:val="000000"/>
          <w:sz w:val="28"/>
          <w:lang w:val="ru-RU"/>
        </w:rPr>
        <w:t>исполнителей;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</w:t>
      </w:r>
      <w:r w:rsidRPr="00536024">
        <w:rPr>
          <w:rFonts w:ascii="Times New Roman" w:hAnsi="Times New Roman"/>
          <w:color w:val="000000"/>
          <w:sz w:val="28"/>
          <w:lang w:val="ru-RU"/>
        </w:rPr>
        <w:t>ических аккомпанементов (звучащими жестами,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</w:t>
      </w:r>
      <w:r w:rsidRPr="00536024">
        <w:rPr>
          <w:rFonts w:ascii="Times New Roman" w:hAnsi="Times New Roman"/>
          <w:color w:val="000000"/>
          <w:sz w:val="28"/>
          <w:lang w:val="ru-RU"/>
        </w:rPr>
        <w:t>народов России (Сабантуй, Байрам, Навруз, Ысыах).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</w:t>
      </w:r>
      <w:r w:rsidRPr="00536024">
        <w:rPr>
          <w:rFonts w:ascii="Times New Roman" w:hAnsi="Times New Roman"/>
          <w:color w:val="000000"/>
          <w:sz w:val="28"/>
          <w:lang w:val="ru-RU"/>
        </w:rPr>
        <w:t>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фольклорного праздника;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</w:t>
      </w:r>
      <w:r w:rsidRPr="00536024">
        <w:rPr>
          <w:rFonts w:ascii="Times New Roman" w:hAnsi="Times New Roman"/>
          <w:color w:val="000000"/>
          <w:sz w:val="28"/>
          <w:lang w:val="ru-RU"/>
        </w:rPr>
        <w:t>ие учебных, справочных текстов по теме;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</w:t>
      </w:r>
      <w:r w:rsidRPr="00536024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</w:t>
      </w:r>
      <w:r w:rsidRPr="00536024">
        <w:rPr>
          <w:rFonts w:ascii="Times New Roman" w:hAnsi="Times New Roman"/>
          <w:color w:val="000000"/>
          <w:sz w:val="28"/>
          <w:lang w:val="ru-RU"/>
        </w:rPr>
        <w:t>омпанементов на ударных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</w:t>
      </w:r>
      <w:r w:rsidRPr="00536024">
        <w:rPr>
          <w:rFonts w:ascii="Times New Roman" w:hAnsi="Times New Roman"/>
          <w:color w:val="000000"/>
          <w:sz w:val="28"/>
          <w:lang w:val="ru-RU"/>
        </w:rPr>
        <w:t>зыкальному творчеству народов России.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</w:t>
      </w:r>
      <w:r w:rsidRPr="00536024">
        <w:rPr>
          <w:rFonts w:ascii="Times New Roman" w:hAnsi="Times New Roman"/>
          <w:color w:val="000000"/>
          <w:sz w:val="28"/>
          <w:lang w:val="ru-RU"/>
        </w:rPr>
        <w:t>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</w:t>
      </w:r>
      <w:r w:rsidRPr="00536024">
        <w:rPr>
          <w:rFonts w:ascii="Times New Roman" w:hAnsi="Times New Roman"/>
          <w:color w:val="000000"/>
          <w:sz w:val="28"/>
          <w:lang w:val="ru-RU"/>
        </w:rPr>
        <w:t>учивание, исполнение народных песен в композиторской обработке;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сством – сравнение фотографий подлинных образцов народных промыслов (гжель, хохлома,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Данный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</w:t>
      </w:r>
      <w:r w:rsidRPr="00536024">
        <w:rPr>
          <w:rFonts w:ascii="Times New Roman" w:hAnsi="Times New Roman"/>
          <w:color w:val="000000"/>
          <w:sz w:val="28"/>
          <w:lang w:val="ru-RU"/>
        </w:rPr>
        <w:t>е слушать музыку. Концерт, концертный зал. Правила поведения в концертном зале.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</w:t>
      </w:r>
      <w:r w:rsidRPr="00536024"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движений), игра «Я – композитор» (сочинение небольших попевок, мелодических фраз);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</w:t>
      </w:r>
      <w:r w:rsidRPr="00536024">
        <w:rPr>
          <w:rFonts w:ascii="Times New Roman" w:hAnsi="Times New Roman"/>
          <w:color w:val="000000"/>
          <w:sz w:val="28"/>
          <w:lang w:val="ru-RU"/>
        </w:rPr>
        <w:t>полнением краткого музыкального произведения; посещение концерта классической музыки.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536024">
        <w:rPr>
          <w:rFonts w:ascii="Times New Roman" w:hAnsi="Times New Roman"/>
          <w:color w:val="000000"/>
          <w:sz w:val="28"/>
          <w:lang w:val="ru-RU"/>
        </w:rPr>
        <w:t>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</w:t>
      </w:r>
      <w:r w:rsidRPr="00536024">
        <w:rPr>
          <w:rFonts w:ascii="Times New Roman" w:hAnsi="Times New Roman"/>
          <w:color w:val="000000"/>
          <w:sz w:val="28"/>
          <w:lang w:val="ru-RU"/>
        </w:rPr>
        <w:t>ктив музыкантов. Дирижёр, партитура, репетиция. Жанр концерта – музыкальное соревнование солиста с оркестром.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53602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36024">
        <w:rPr>
          <w:rFonts w:ascii="Times New Roman" w:hAnsi="Times New Roman"/>
          <w:color w:val="000000"/>
          <w:sz w:val="28"/>
          <w:lang w:val="ru-RU"/>
        </w:rPr>
        <w:t>«Я – дирижёр» – игр</w:t>
      </w:r>
      <w:r w:rsidRPr="00536024">
        <w:rPr>
          <w:rFonts w:ascii="Times New Roman" w:hAnsi="Times New Roman"/>
          <w:color w:val="000000"/>
          <w:sz w:val="28"/>
          <w:lang w:val="ru-RU"/>
        </w:rPr>
        <w:t>а-имитация дирижёрских жестов во время звучания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льные инструменты. Фортепиано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многообразием к</w:t>
      </w:r>
      <w:r w:rsidRPr="00536024">
        <w:rPr>
          <w:rFonts w:ascii="Times New Roman" w:hAnsi="Times New Roman"/>
          <w:color w:val="000000"/>
          <w:sz w:val="28"/>
          <w:lang w:val="ru-RU"/>
        </w:rPr>
        <w:t>расок фортепиано;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инструмента </w:t>
      </w:r>
      <w:r w:rsidRPr="00536024">
        <w:rPr>
          <w:rFonts w:ascii="Times New Roman" w:hAnsi="Times New Roman"/>
          <w:color w:val="000000"/>
          <w:sz w:val="28"/>
          <w:lang w:val="ru-RU"/>
        </w:rPr>
        <w:t>(исполнение одной и той же пьесы тихо и громко, в разных регистрах, разными штрихами);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</w:t>
      </w:r>
      <w:r w:rsidRPr="00536024">
        <w:rPr>
          <w:rFonts w:ascii="Times New Roman" w:hAnsi="Times New Roman"/>
          <w:color w:val="000000"/>
          <w:sz w:val="28"/>
          <w:lang w:val="ru-RU"/>
        </w:rPr>
        <w:t>сследовательская работа, предполагающая подсчёт параметров (высота, ширина, количество клавиш, педалей).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</w:t>
      </w:r>
      <w:r w:rsidRPr="00536024">
        <w:rPr>
          <w:rFonts w:ascii="Times New Roman" w:hAnsi="Times New Roman"/>
          <w:color w:val="000000"/>
          <w:sz w:val="28"/>
          <w:lang w:val="ru-RU"/>
        </w:rPr>
        <w:t>но, оркестра (например, «Шутка» И.С. Баха, «Мелодия» из оперы «Орфей и Эвридика» К.В. Глюка, «Сиринкс» К. Дебюсси).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</w:t>
      </w:r>
      <w:r w:rsidRPr="00536024">
        <w:rPr>
          <w:rFonts w:ascii="Times New Roman" w:hAnsi="Times New Roman"/>
          <w:color w:val="000000"/>
          <w:sz w:val="28"/>
          <w:lang w:val="ru-RU"/>
        </w:rPr>
        <w:t>х фрагментов в исполнении известных музыкантов-инструменталистов;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Певучесть тембров струнных </w:t>
      </w:r>
      <w:r w:rsidRPr="00536024">
        <w:rPr>
          <w:rFonts w:ascii="Times New Roman" w:hAnsi="Times New Roman"/>
          <w:color w:val="000000"/>
          <w:sz w:val="28"/>
          <w:lang w:val="ru-RU"/>
        </w:rPr>
        <w:t>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конкретных произведений и их авторов, определения тембров звучащих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предполагающая описание внешнего вида и особенностей звучания инструмента, способов игры на нём.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65F6D" w:rsidRDefault="004706E7">
      <w:pPr>
        <w:spacing w:after="0" w:line="264" w:lineRule="auto"/>
        <w:ind w:firstLine="600"/>
        <w:jc w:val="both"/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есни, вокализы, романсы, арии из опер. </w:t>
      </w:r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жанрами вокал</w:t>
      </w:r>
      <w:r w:rsidRPr="00536024">
        <w:rPr>
          <w:rFonts w:ascii="Times New Roman" w:hAnsi="Times New Roman"/>
          <w:color w:val="000000"/>
          <w:sz w:val="28"/>
          <w:lang w:val="ru-RU"/>
        </w:rPr>
        <w:t>ьной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</w:t>
      </w:r>
      <w:r w:rsidRPr="00536024">
        <w:rPr>
          <w:rFonts w:ascii="Times New Roman" w:hAnsi="Times New Roman"/>
          <w:color w:val="000000"/>
          <w:sz w:val="28"/>
          <w:lang w:val="ru-RU"/>
        </w:rPr>
        <w:t>ыкальная викторина на знание вокальных музыкальных произведений и их авторов;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65F6D" w:rsidRDefault="004706E7">
      <w:pPr>
        <w:spacing w:after="0" w:line="264" w:lineRule="auto"/>
        <w:ind w:firstLine="600"/>
        <w:jc w:val="both"/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комплекса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выразительных средств;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Программное название, известный сюжет, </w:t>
      </w:r>
      <w:r w:rsidRPr="00536024">
        <w:rPr>
          <w:rFonts w:ascii="Times New Roman" w:hAnsi="Times New Roman"/>
          <w:color w:val="000000"/>
          <w:sz w:val="28"/>
          <w:lang w:val="ru-RU"/>
        </w:rPr>
        <w:t>литературный эпиграф.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образов программной музыки; сочинение небольших миниатюр </w:t>
      </w:r>
      <w:r w:rsidRPr="00536024">
        <w:rPr>
          <w:rFonts w:ascii="Times New Roman" w:hAnsi="Times New Roman"/>
          <w:color w:val="000000"/>
          <w:sz w:val="28"/>
          <w:lang w:val="ru-RU"/>
        </w:rPr>
        <w:t>(вокальные или инструментальные импровизации) по заданной программе.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</w:t>
      </w:r>
      <w:r w:rsidRPr="00536024">
        <w:rPr>
          <w:rFonts w:ascii="Times New Roman" w:hAnsi="Times New Roman"/>
          <w:color w:val="000000"/>
          <w:sz w:val="28"/>
          <w:lang w:val="ru-RU"/>
        </w:rPr>
        <w:t>ркестра, группами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</w:t>
      </w:r>
      <w:r w:rsidRPr="00536024">
        <w:rPr>
          <w:rFonts w:ascii="Times New Roman" w:hAnsi="Times New Roman"/>
          <w:color w:val="000000"/>
          <w:sz w:val="28"/>
          <w:lang w:val="ru-RU"/>
        </w:rPr>
        <w:t>ма об устройстве оркестра.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слушание музыки: </w:t>
      </w:r>
      <w:r w:rsidRPr="00536024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</w:t>
      </w:r>
      <w:r w:rsidRPr="00536024">
        <w:rPr>
          <w:rFonts w:ascii="Times New Roman" w:hAnsi="Times New Roman"/>
          <w:color w:val="000000"/>
          <w:sz w:val="28"/>
          <w:lang w:val="ru-RU"/>
        </w:rPr>
        <w:t>рмы;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Европейск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ие композиторы-классики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слушание музыки: фрагменты вокальных, инструментальных, </w:t>
      </w:r>
      <w:r w:rsidRPr="00536024">
        <w:rPr>
          <w:rFonts w:ascii="Times New Roman" w:hAnsi="Times New Roman"/>
          <w:color w:val="000000"/>
          <w:sz w:val="28"/>
          <w:lang w:val="ru-RU"/>
        </w:rPr>
        <w:t>симфонических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</w:t>
      </w:r>
      <w:r w:rsidRPr="00536024">
        <w:rPr>
          <w:rFonts w:ascii="Times New Roman" w:hAnsi="Times New Roman"/>
          <w:color w:val="000000"/>
          <w:sz w:val="28"/>
          <w:lang w:val="ru-RU"/>
        </w:rPr>
        <w:t>енной литературы биографического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Творчество вы</w:t>
      </w:r>
      <w:r w:rsidRPr="00536024">
        <w:rPr>
          <w:rFonts w:ascii="Times New Roman" w:hAnsi="Times New Roman"/>
          <w:color w:val="000000"/>
          <w:sz w:val="28"/>
          <w:lang w:val="ru-RU"/>
        </w:rPr>
        <w:t>дающихся исполнителей-певцов, инструменталистов, дирижёров. Консерватория, филармония, Конкурс имени П.И. Чайковского.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</w:t>
      </w:r>
      <w:r w:rsidRPr="00536024">
        <w:rPr>
          <w:rFonts w:ascii="Times New Roman" w:hAnsi="Times New Roman"/>
          <w:color w:val="000000"/>
          <w:sz w:val="28"/>
          <w:lang w:val="ru-RU"/>
        </w:rPr>
        <w:t>и, филармонии;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создание коллекции записей любимого </w:t>
      </w:r>
      <w:r w:rsidRPr="00536024">
        <w:rPr>
          <w:rFonts w:ascii="Times New Roman" w:hAnsi="Times New Roman"/>
          <w:color w:val="000000"/>
          <w:sz w:val="28"/>
          <w:lang w:val="ru-RU"/>
        </w:rPr>
        <w:t>исполнителя.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</w:t>
      </w:r>
      <w:r w:rsidRPr="00536024">
        <w:rPr>
          <w:rFonts w:ascii="Times New Roman" w:hAnsi="Times New Roman"/>
          <w:color w:val="000000"/>
          <w:sz w:val="28"/>
          <w:lang w:val="ru-RU"/>
        </w:rPr>
        <w:t>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</w:t>
      </w:r>
      <w:r w:rsidRPr="00536024">
        <w:rPr>
          <w:rFonts w:ascii="Times New Roman" w:hAnsi="Times New Roman"/>
          <w:color w:val="000000"/>
          <w:sz w:val="28"/>
          <w:lang w:val="ru-RU"/>
        </w:rPr>
        <w:t>развитие эстетических потребностей.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</w:t>
      </w:r>
      <w:r w:rsidRPr="00536024">
        <w:rPr>
          <w:rFonts w:ascii="Times New Roman" w:hAnsi="Times New Roman"/>
          <w:color w:val="000000"/>
          <w:sz w:val="28"/>
          <w:lang w:val="ru-RU"/>
        </w:rPr>
        <w:t>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</w:t>
      </w:r>
      <w:r w:rsidRPr="00536024">
        <w:rPr>
          <w:rFonts w:ascii="Times New Roman" w:hAnsi="Times New Roman"/>
          <w:color w:val="000000"/>
          <w:sz w:val="28"/>
          <w:lang w:val="ru-RU"/>
        </w:rPr>
        <w:t>ыку»;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536024">
        <w:rPr>
          <w:rFonts w:ascii="Times New Roman" w:hAnsi="Times New Roman"/>
          <w:color w:val="000000"/>
          <w:sz w:val="28"/>
          <w:lang w:val="ru-RU"/>
        </w:rPr>
        <w:t>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</w:t>
      </w:r>
      <w:r w:rsidRPr="00536024">
        <w:rPr>
          <w:rFonts w:ascii="Times New Roman" w:hAnsi="Times New Roman"/>
          <w:color w:val="000000"/>
          <w:sz w:val="28"/>
          <w:lang w:val="ru-RU"/>
        </w:rPr>
        <w:t>ной музыки, посвящённой образам природы;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разучивание, одухотворенное </w:t>
      </w:r>
      <w:r w:rsidRPr="00536024">
        <w:rPr>
          <w:rFonts w:ascii="Times New Roman" w:hAnsi="Times New Roman"/>
          <w:color w:val="000000"/>
          <w:sz w:val="28"/>
          <w:lang w:val="ru-RU"/>
        </w:rPr>
        <w:t>исполнение песен о природе, её красоте;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Музыка, передающая </w:t>
      </w:r>
      <w:r w:rsidRPr="00536024">
        <w:rPr>
          <w:rFonts w:ascii="Times New Roman" w:hAnsi="Times New Roman"/>
          <w:color w:val="000000"/>
          <w:sz w:val="28"/>
          <w:lang w:val="ru-RU"/>
        </w:rPr>
        <w:t>образ человека, его походку, движения, характер, манеру речи. «Портреты», выраженные в музыкальных интонациях.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</w:t>
      </w:r>
      <w:r w:rsidRPr="00536024">
        <w:rPr>
          <w:rFonts w:ascii="Times New Roman" w:hAnsi="Times New Roman"/>
          <w:color w:val="000000"/>
          <w:sz w:val="28"/>
          <w:lang w:val="ru-RU"/>
        </w:rPr>
        <w:t>жей;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</w:t>
      </w:r>
      <w:r w:rsidRPr="00536024">
        <w:rPr>
          <w:rFonts w:ascii="Times New Roman" w:hAnsi="Times New Roman"/>
          <w:color w:val="000000"/>
          <w:sz w:val="28"/>
          <w:lang w:val="ru-RU"/>
        </w:rPr>
        <w:t>исовки;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Музыка, соз</w:t>
      </w:r>
      <w:r w:rsidRPr="00536024">
        <w:rPr>
          <w:rFonts w:ascii="Times New Roman" w:hAnsi="Times New Roman"/>
          <w:color w:val="000000"/>
          <w:sz w:val="28"/>
          <w:lang w:val="ru-RU"/>
        </w:rPr>
        <w:t>дающая настроение праздника. Музыка в цирке, на уличном шествии, спортивном празднике.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«дирижирование» фрагментам</w:t>
      </w:r>
      <w:r w:rsidRPr="00536024">
        <w:rPr>
          <w:rFonts w:ascii="Times New Roman" w:hAnsi="Times New Roman"/>
          <w:color w:val="000000"/>
          <w:sz w:val="28"/>
          <w:lang w:val="ru-RU"/>
        </w:rPr>
        <w:t>и произведений;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творческие шутливые двигательные импровизации «Цирковая труппа».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536024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536024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</w:t>
      </w:r>
      <w:r w:rsidRPr="00536024">
        <w:rPr>
          <w:rFonts w:ascii="Times New Roman" w:hAnsi="Times New Roman"/>
          <w:color w:val="000000"/>
          <w:sz w:val="28"/>
          <w:lang w:val="ru-RU"/>
        </w:rPr>
        <w:t>ной войны – песни Великой Победы.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</w:t>
      </w:r>
      <w:r w:rsidRPr="00536024">
        <w:rPr>
          <w:rFonts w:ascii="Times New Roman" w:hAnsi="Times New Roman"/>
          <w:color w:val="000000"/>
          <w:sz w:val="28"/>
          <w:lang w:val="ru-RU"/>
        </w:rPr>
        <w:t>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65F6D" w:rsidRDefault="004706E7">
      <w:pPr>
        <w:spacing w:after="0" w:line="264" w:lineRule="auto"/>
        <w:ind w:firstLine="600"/>
        <w:jc w:val="both"/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льный символ нашей страны. </w:t>
      </w:r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</w:t>
      </w:r>
      <w:r w:rsidRPr="00536024">
        <w:rPr>
          <w:rFonts w:ascii="Times New Roman" w:hAnsi="Times New Roman"/>
          <w:color w:val="000000"/>
          <w:sz w:val="28"/>
          <w:lang w:val="ru-RU"/>
        </w:rPr>
        <w:t>аждения спортсменов;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536024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Модуль № 4 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«Музыка народов мира»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ся по-прежнему актуальным. Интонационная и жанровая близость фольклора разных народов.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</w:t>
      </w:r>
      <w:r w:rsidRPr="00536024">
        <w:rPr>
          <w:rFonts w:ascii="Times New Roman" w:hAnsi="Times New Roman"/>
          <w:color w:val="000000"/>
          <w:sz w:val="28"/>
          <w:lang w:val="ru-RU"/>
        </w:rPr>
        <w:t>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536024">
        <w:rPr>
          <w:rFonts w:ascii="Times New Roman" w:hAnsi="Times New Roman"/>
          <w:color w:val="000000"/>
          <w:sz w:val="28"/>
          <w:lang w:val="ru-RU"/>
        </w:rPr>
        <w:t>исполнение доступных вокальных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 стран ближн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его зарубежья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характе</w:t>
      </w:r>
      <w:r w:rsidRPr="00536024">
        <w:rPr>
          <w:rFonts w:ascii="Times New Roman" w:hAnsi="Times New Roman"/>
          <w:color w:val="000000"/>
          <w:sz w:val="28"/>
          <w:lang w:val="ru-RU"/>
        </w:rPr>
        <w:t>рных черт, типичных элементов музыкального языка (ритм, лад, интонации);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</w:t>
      </w:r>
      <w:r w:rsidRPr="00536024">
        <w:rPr>
          <w:rFonts w:ascii="Times New Roman" w:hAnsi="Times New Roman"/>
          <w:color w:val="000000"/>
          <w:sz w:val="28"/>
          <w:lang w:val="ru-RU"/>
        </w:rPr>
        <w:t>зыкальная викторина на знание тембров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разучивание </w:t>
      </w:r>
      <w:r w:rsidRPr="00536024">
        <w:rPr>
          <w:rFonts w:ascii="Times New Roman" w:hAnsi="Times New Roman"/>
          <w:color w:val="000000"/>
          <w:sz w:val="28"/>
          <w:lang w:val="ru-RU"/>
        </w:rPr>
        <w:t>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</w:t>
      </w:r>
      <w:r w:rsidRPr="00536024">
        <w:rPr>
          <w:rFonts w:ascii="Times New Roman" w:hAnsi="Times New Roman"/>
          <w:color w:val="000000"/>
          <w:sz w:val="28"/>
          <w:lang w:val="ru-RU"/>
        </w:rPr>
        <w:t>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альса, босса-нова и другие).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Музыка Средней Азии. </w:t>
      </w:r>
      <w:r w:rsidRPr="00536024">
        <w:rPr>
          <w:rFonts w:ascii="Times New Roman" w:hAnsi="Times New Roman"/>
          <w:color w:val="000000"/>
          <w:sz w:val="28"/>
          <w:lang w:val="ru-RU"/>
        </w:rPr>
        <w:t>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характерных че</w:t>
      </w:r>
      <w:r w:rsidRPr="00536024">
        <w:rPr>
          <w:rFonts w:ascii="Times New Roman" w:hAnsi="Times New Roman"/>
          <w:color w:val="000000"/>
          <w:sz w:val="28"/>
          <w:lang w:val="ru-RU"/>
        </w:rPr>
        <w:t>рт, типичных элементов музыкального языка (ритм, лад, интонации);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</w:t>
      </w:r>
      <w:r w:rsidRPr="00536024">
        <w:rPr>
          <w:rFonts w:ascii="Times New Roman" w:hAnsi="Times New Roman"/>
          <w:color w:val="000000"/>
          <w:sz w:val="28"/>
          <w:lang w:val="ru-RU"/>
        </w:rPr>
        <w:t>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</w:t>
      </w:r>
      <w:r w:rsidRPr="00536024">
        <w:rPr>
          <w:rFonts w:ascii="Times New Roman" w:hAnsi="Times New Roman"/>
          <w:color w:val="000000"/>
          <w:sz w:val="28"/>
          <w:lang w:val="ru-RU"/>
        </w:rPr>
        <w:t>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ы других культур в музыке русских композиторов и русские музыкальные цитаты в творчестве зарубежных композиторов).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формы, принципа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развития фольклорного музыкального материала;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композиторских мелодий, </w:t>
      </w:r>
      <w:r w:rsidRPr="00536024">
        <w:rPr>
          <w:rFonts w:ascii="Times New Roman" w:hAnsi="Times New Roman"/>
          <w:color w:val="000000"/>
          <w:sz w:val="28"/>
          <w:lang w:val="ru-RU"/>
        </w:rPr>
        <w:t>прослеживание их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</w:t>
      </w:r>
      <w:r w:rsidRPr="00536024">
        <w:rPr>
          <w:rFonts w:ascii="Times New Roman" w:hAnsi="Times New Roman"/>
          <w:color w:val="000000"/>
          <w:sz w:val="28"/>
          <w:lang w:val="ru-RU"/>
        </w:rPr>
        <w:t>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</w:t>
      </w:r>
      <w:r w:rsidRPr="00536024">
        <w:rPr>
          <w:rFonts w:ascii="Times New Roman" w:hAnsi="Times New Roman"/>
          <w:color w:val="000000"/>
          <w:sz w:val="28"/>
          <w:lang w:val="ru-RU"/>
        </w:rPr>
        <w:t>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</w:t>
      </w:r>
      <w:r w:rsidRPr="00536024">
        <w:rPr>
          <w:rFonts w:ascii="Times New Roman" w:hAnsi="Times New Roman"/>
          <w:color w:val="000000"/>
          <w:sz w:val="28"/>
          <w:lang w:val="ru-RU"/>
        </w:rPr>
        <w:t>Звонарские приговорки. Колокольность в музыке русских композиторов.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знакомство </w:t>
      </w:r>
      <w:r w:rsidRPr="00536024">
        <w:rPr>
          <w:rFonts w:ascii="Times New Roman" w:hAnsi="Times New Roman"/>
          <w:color w:val="000000"/>
          <w:sz w:val="28"/>
          <w:lang w:val="ru-RU"/>
        </w:rPr>
        <w:t>с видами колокольных звонов;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</w:t>
      </w:r>
      <w:r w:rsidRPr="00536024">
        <w:rPr>
          <w:rFonts w:ascii="Times New Roman" w:hAnsi="Times New Roman"/>
          <w:color w:val="000000"/>
          <w:sz w:val="28"/>
          <w:lang w:val="ru-RU"/>
        </w:rPr>
        <w:t>нова и другие);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просмотр документального фильма о колоколах;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</w:t>
      </w:r>
      <w:r w:rsidRPr="00536024">
        <w:rPr>
          <w:rFonts w:ascii="Times New Roman" w:hAnsi="Times New Roman"/>
          <w:color w:val="000000"/>
          <w:sz w:val="28"/>
          <w:lang w:val="ru-RU"/>
        </w:rPr>
        <w:t>й музыки в творчестве композиторов-классиков.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пр</w:t>
      </w:r>
      <w:r w:rsidRPr="00536024">
        <w:rPr>
          <w:rFonts w:ascii="Times New Roman" w:hAnsi="Times New Roman"/>
          <w:color w:val="000000"/>
          <w:sz w:val="28"/>
          <w:lang w:val="ru-RU"/>
        </w:rPr>
        <w:t>оизведениями светской музыки, в которых воплощены молитвенные интонации, используется хоральный склад звучания;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Инструментальная 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 в церкви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</w:t>
      </w:r>
      <w:r w:rsidRPr="00536024">
        <w:rPr>
          <w:rFonts w:ascii="Times New Roman" w:hAnsi="Times New Roman"/>
          <w:color w:val="000000"/>
          <w:sz w:val="28"/>
          <w:lang w:val="ru-RU"/>
        </w:rPr>
        <w:t>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звуковое исследование – исполнение </w:t>
      </w:r>
      <w:r w:rsidRPr="00536024">
        <w:rPr>
          <w:rFonts w:ascii="Times New Roman" w:hAnsi="Times New Roman"/>
          <w:color w:val="000000"/>
          <w:sz w:val="28"/>
          <w:lang w:val="ru-RU"/>
        </w:rPr>
        <w:t>(учителем) на синтезаторе знакомых музыкальных произведений тембром органа;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</w:t>
      </w:r>
      <w:r w:rsidRPr="00536024">
        <w:rPr>
          <w:rFonts w:ascii="Times New Roman" w:hAnsi="Times New Roman"/>
          <w:color w:val="000000"/>
          <w:sz w:val="28"/>
          <w:lang w:val="ru-RU"/>
        </w:rPr>
        <w:t>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536024">
        <w:rPr>
          <w:rFonts w:ascii="Times New Roman" w:hAnsi="Times New Roman"/>
          <w:color w:val="000000"/>
          <w:sz w:val="28"/>
          <w:lang w:val="ru-RU"/>
        </w:rPr>
        <w:t>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</w:t>
      </w:r>
      <w:r w:rsidRPr="00536024">
        <w:rPr>
          <w:rFonts w:ascii="Times New Roman" w:hAnsi="Times New Roman"/>
          <w:color w:val="000000"/>
          <w:sz w:val="28"/>
          <w:lang w:val="ru-RU"/>
        </w:rPr>
        <w:t>тики, сравнение церковных мелодий и народных песен, мелодий светской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</w:t>
      </w:r>
      <w:r w:rsidRPr="00536024">
        <w:rPr>
          <w:rFonts w:ascii="Times New Roman" w:hAnsi="Times New Roman"/>
          <w:color w:val="000000"/>
          <w:sz w:val="28"/>
          <w:lang w:val="ru-RU"/>
        </w:rPr>
        <w:t>ных святым, Христу, Богородице;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Праздничная служба, вокальная (в том числе хоровая) музыка религиозного содержания (по выбору: н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а религиозных праздниках той конфессии, которая наиболее почитаема в данном регионе Российской Федерации.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</w:t>
      </w:r>
      <w:r w:rsidRPr="00536024">
        <w:rPr>
          <w:rFonts w:ascii="Times New Roman" w:hAnsi="Times New Roman"/>
          <w:color w:val="000000"/>
          <w:sz w:val="28"/>
          <w:lang w:val="ru-RU"/>
        </w:rPr>
        <w:t>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</w:t>
      </w:r>
      <w:r w:rsidRPr="00536024">
        <w:rPr>
          <w:rFonts w:ascii="Times New Roman" w:hAnsi="Times New Roman"/>
          <w:color w:val="000000"/>
          <w:sz w:val="28"/>
          <w:lang w:val="ru-RU"/>
        </w:rPr>
        <w:t>ных богослужений, определение характера музыки, её религиозного содержания;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</w:t>
      </w:r>
      <w:r w:rsidRPr="00536024">
        <w:rPr>
          <w:rFonts w:ascii="Times New Roman" w:hAnsi="Times New Roman"/>
          <w:color w:val="000000"/>
          <w:sz w:val="28"/>
          <w:lang w:val="ru-RU"/>
        </w:rPr>
        <w:t>ких как театрализованные постановки силами обучающихся, посещение музыкальных театров, коллективный просмотр фильмов.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536024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</w:t>
      </w:r>
      <w:r w:rsidRPr="00536024">
        <w:rPr>
          <w:rFonts w:ascii="Times New Roman" w:hAnsi="Times New Roman"/>
          <w:color w:val="000000"/>
          <w:sz w:val="28"/>
          <w:lang w:val="ru-RU"/>
        </w:rPr>
        <w:t>азки;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</w:t>
      </w:r>
      <w:r w:rsidRPr="00536024">
        <w:rPr>
          <w:rFonts w:ascii="Times New Roman" w:hAnsi="Times New Roman"/>
          <w:color w:val="000000"/>
          <w:sz w:val="28"/>
          <w:lang w:val="ru-RU"/>
        </w:rPr>
        <w:t>ктакле.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</w:t>
      </w:r>
      <w:r w:rsidRPr="00536024">
        <w:rPr>
          <w:rFonts w:ascii="Times New Roman" w:hAnsi="Times New Roman"/>
          <w:color w:val="000000"/>
          <w:sz w:val="28"/>
          <w:lang w:val="ru-RU"/>
        </w:rPr>
        <w:t>х терминов;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</w:t>
      </w:r>
      <w:r w:rsidRPr="00536024">
        <w:rPr>
          <w:rFonts w:ascii="Times New Roman" w:hAnsi="Times New Roman"/>
          <w:color w:val="000000"/>
          <w:sz w:val="28"/>
          <w:lang w:val="ru-RU"/>
        </w:rPr>
        <w:t>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</w:t>
      </w:r>
      <w:r w:rsidRPr="00536024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536024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536024">
        <w:rPr>
          <w:rFonts w:ascii="Times New Roman" w:hAnsi="Times New Roman"/>
          <w:color w:val="000000"/>
          <w:sz w:val="28"/>
          <w:lang w:val="ru-RU"/>
        </w:rPr>
        <w:t>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</w:t>
      </w:r>
      <w:r w:rsidRPr="00536024">
        <w:rPr>
          <w:rFonts w:ascii="Times New Roman" w:hAnsi="Times New Roman"/>
          <w:color w:val="000000"/>
          <w:sz w:val="28"/>
          <w:lang w:val="ru-RU"/>
        </w:rPr>
        <w:t>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</w:t>
      </w:r>
      <w:r w:rsidRPr="00536024">
        <w:rPr>
          <w:rFonts w:ascii="Times New Roman" w:hAnsi="Times New Roman"/>
          <w:color w:val="000000"/>
          <w:sz w:val="28"/>
          <w:lang w:val="ru-RU"/>
        </w:rPr>
        <w:t>азучивание, исполнение песни, хора из оперы;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Либретто. Развитие музыки в соответствии с сюжетом. Действия и сцены в опере </w:t>
      </w:r>
      <w:r w:rsidRPr="00536024">
        <w:rPr>
          <w:rFonts w:ascii="Times New Roman" w:hAnsi="Times New Roman"/>
          <w:color w:val="000000"/>
          <w:sz w:val="28"/>
          <w:lang w:val="ru-RU"/>
        </w:rPr>
        <w:t>и балете. Контрастные образы, лейтмотивы.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</w:t>
      </w:r>
      <w:r w:rsidRPr="00536024">
        <w:rPr>
          <w:rFonts w:ascii="Times New Roman" w:hAnsi="Times New Roman"/>
          <w:color w:val="000000"/>
          <w:sz w:val="28"/>
          <w:lang w:val="ru-RU"/>
        </w:rPr>
        <w:t>их сторон;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звучащие и </w:t>
      </w:r>
      <w:r w:rsidRPr="00536024">
        <w:rPr>
          <w:rFonts w:ascii="Times New Roman" w:hAnsi="Times New Roman"/>
          <w:color w:val="000000"/>
          <w:sz w:val="28"/>
          <w:lang w:val="ru-RU"/>
        </w:rPr>
        <w:t>терминологические тесты;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И. Кальмана и др.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разны</w:t>
      </w:r>
      <w:r w:rsidRPr="00536024">
        <w:rPr>
          <w:rFonts w:ascii="Times New Roman" w:hAnsi="Times New Roman"/>
          <w:color w:val="000000"/>
          <w:sz w:val="28"/>
          <w:lang w:val="ru-RU"/>
        </w:rPr>
        <w:t>х постановок одного и того же мюзикла;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</w:t>
      </w:r>
      <w:r w:rsidRPr="00536024">
        <w:rPr>
          <w:rFonts w:ascii="Times New Roman" w:hAnsi="Times New Roman"/>
          <w:color w:val="000000"/>
          <w:sz w:val="28"/>
          <w:lang w:val="ru-RU"/>
        </w:rPr>
        <w:t>о театра: дирижёр, режиссёр, оперные певцы, балерины и танцовщики, художники и другие.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</w:t>
      </w:r>
      <w:r w:rsidRPr="00536024">
        <w:rPr>
          <w:rFonts w:ascii="Times New Roman" w:hAnsi="Times New Roman"/>
          <w:color w:val="000000"/>
          <w:sz w:val="28"/>
          <w:lang w:val="ru-RU"/>
        </w:rPr>
        <w:t>ных режиссёров, художников;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квест </w:t>
      </w:r>
      <w:r w:rsidRPr="00536024">
        <w:rPr>
          <w:rFonts w:ascii="Times New Roman" w:hAnsi="Times New Roman"/>
          <w:color w:val="000000"/>
          <w:sz w:val="28"/>
          <w:lang w:val="ru-RU"/>
        </w:rPr>
        <w:t>по музыкальному театру.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536024">
        <w:rPr>
          <w:rFonts w:ascii="Times New Roman" w:hAnsi="Times New Roman"/>
          <w:color w:val="000000"/>
          <w:sz w:val="28"/>
          <w:lang w:val="ru-RU"/>
        </w:rPr>
        <w:t>композиторов, создававших к ним музыку;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о Родине, </w:t>
      </w:r>
      <w:r w:rsidRPr="00536024">
        <w:rPr>
          <w:rFonts w:ascii="Times New Roman" w:hAnsi="Times New Roman"/>
          <w:color w:val="000000"/>
          <w:sz w:val="28"/>
          <w:lang w:val="ru-RU"/>
        </w:rPr>
        <w:t>нашей стране, исторических событиях и подвигах героев;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ная культура»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</w:t>
      </w:r>
      <w:r w:rsidRPr="00536024">
        <w:rPr>
          <w:rFonts w:ascii="Times New Roman" w:hAnsi="Times New Roman"/>
          <w:color w:val="000000"/>
          <w:sz w:val="28"/>
          <w:lang w:val="ru-RU"/>
        </w:rPr>
        <w:t>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</w:t>
      </w:r>
      <w:r w:rsidRPr="00536024">
        <w:rPr>
          <w:rFonts w:ascii="Times New Roman" w:hAnsi="Times New Roman"/>
          <w:color w:val="000000"/>
          <w:sz w:val="28"/>
          <w:lang w:val="ru-RU"/>
        </w:rPr>
        <w:t>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</w:t>
      </w:r>
      <w:r w:rsidRPr="00536024">
        <w:rPr>
          <w:rFonts w:ascii="Times New Roman" w:hAnsi="Times New Roman"/>
          <w:color w:val="000000"/>
          <w:sz w:val="28"/>
          <w:lang w:val="ru-RU"/>
        </w:rPr>
        <w:t>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вающих классическую музыку. Проблемная ситуация: зачем музыканты делают обработки классики?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обсужд</w:t>
      </w:r>
      <w:r w:rsidRPr="00536024">
        <w:rPr>
          <w:rFonts w:ascii="Times New Roman" w:hAnsi="Times New Roman"/>
          <w:color w:val="000000"/>
          <w:sz w:val="28"/>
          <w:lang w:val="ru-RU"/>
        </w:rPr>
        <w:t>ение комплекса выразительных средств, наблюдение за изменением характера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Особенности джаза: импровизационность, ритм. Музыкальные инс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узнавание, р</w:t>
      </w:r>
      <w:r w:rsidRPr="00536024">
        <w:rPr>
          <w:rFonts w:ascii="Times New Roman" w:hAnsi="Times New Roman"/>
          <w:color w:val="000000"/>
          <w:sz w:val="28"/>
          <w:lang w:val="ru-RU"/>
        </w:rPr>
        <w:t>азличение на слух джазовых композиций в отличие от других музыкальных стилей и направлений;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</w:t>
      </w:r>
      <w:r w:rsidRPr="00536024">
        <w:rPr>
          <w:rFonts w:ascii="Times New Roman" w:hAnsi="Times New Roman"/>
          <w:color w:val="000000"/>
          <w:sz w:val="28"/>
          <w:lang w:val="ru-RU"/>
        </w:rPr>
        <w:t>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</w:t>
      </w:r>
      <w:r w:rsidRPr="00536024">
        <w:rPr>
          <w:rFonts w:ascii="Times New Roman" w:hAnsi="Times New Roman"/>
          <w:color w:val="000000"/>
          <w:sz w:val="28"/>
          <w:lang w:val="ru-RU"/>
        </w:rPr>
        <w:t>жи.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536024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36024">
        <w:rPr>
          <w:rFonts w:ascii="Times New Roman" w:hAnsi="Times New Roman"/>
          <w:color w:val="000000"/>
          <w:sz w:val="28"/>
          <w:lang w:val="ru-RU"/>
        </w:rPr>
        <w:t>).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65F6D" w:rsidRPr="00536024" w:rsidRDefault="00565F6D">
      <w:pPr>
        <w:spacing w:after="0"/>
        <w:ind w:left="120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536024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536024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536024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 w:rsidRPr="00536024"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536024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</w:t>
      </w:r>
      <w:r w:rsidRPr="00536024">
        <w:rPr>
          <w:rFonts w:ascii="Times New Roman" w:hAnsi="Times New Roman"/>
          <w:color w:val="000000"/>
          <w:sz w:val="28"/>
          <w:lang w:val="ru-RU"/>
        </w:rPr>
        <w:t>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536024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536024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536024">
        <w:rPr>
          <w:rFonts w:ascii="Times New Roman" w:hAnsi="Times New Roman"/>
          <w:color w:val="000000"/>
          <w:sz w:val="28"/>
          <w:lang w:val="ru-RU"/>
        </w:rPr>
        <w:t>ие: Звуки длинные и короткие (восьмые и четвертные длительности), такт, тактовая черта.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исполнение, импров</w:t>
      </w:r>
      <w:r w:rsidRPr="00536024">
        <w:rPr>
          <w:rFonts w:ascii="Times New Roman" w:hAnsi="Times New Roman"/>
          <w:color w:val="000000"/>
          <w:sz w:val="28"/>
          <w:lang w:val="ru-RU"/>
        </w:rPr>
        <w:t>изация с помощью звучащих жестов (хлопки, шлепки, притопы) и (или) ударных инструментов простых ритмов;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</w:t>
      </w:r>
      <w:r w:rsidRPr="00536024">
        <w:rPr>
          <w:rFonts w:ascii="Times New Roman" w:hAnsi="Times New Roman"/>
          <w:color w:val="000000"/>
          <w:sz w:val="28"/>
          <w:lang w:val="ru-RU"/>
        </w:rPr>
        <w:t>струментах ритмической партитуры;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рисунки. Ритмическая партитура.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</w:t>
      </w:r>
      <w:r w:rsidRPr="00536024">
        <w:rPr>
          <w:rFonts w:ascii="Times New Roman" w:hAnsi="Times New Roman"/>
          <w:color w:val="000000"/>
          <w:sz w:val="28"/>
          <w:lang w:val="ru-RU"/>
        </w:rPr>
        <w:t>пы) и (или) ударных инструментов простых ритмов;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</w:t>
      </w:r>
      <w:r w:rsidRPr="00536024">
        <w:rPr>
          <w:rFonts w:ascii="Times New Roman" w:hAnsi="Times New Roman"/>
          <w:color w:val="000000"/>
          <w:sz w:val="28"/>
          <w:lang w:val="ru-RU"/>
        </w:rPr>
        <w:t>произведений с ярко выраженным ритмическим рисунком, воспроизведение данного ритма по памяти (хлопками);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на сильную долю, элементарными дирижёрскими жестами;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</w:t>
      </w:r>
      <w:r w:rsidRPr="00536024">
        <w:rPr>
          <w:rFonts w:ascii="Times New Roman" w:hAnsi="Times New Roman"/>
          <w:color w:val="000000"/>
          <w:sz w:val="28"/>
          <w:lang w:val="ru-RU"/>
        </w:rPr>
        <w:t>й в размерах 2/4, 3/4, 4/4; вокальная и инструментальная импровизация в заданном размере.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536024">
        <w:rPr>
          <w:rFonts w:ascii="Times New Roman" w:hAnsi="Times New Roman"/>
          <w:color w:val="000000"/>
          <w:sz w:val="28"/>
          <w:lang w:val="ru-RU"/>
        </w:rPr>
        <w:t>с элементами музыкального языка, специальными терминами, их обозначением в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</w:t>
      </w:r>
      <w:r w:rsidRPr="00536024">
        <w:rPr>
          <w:rFonts w:ascii="Times New Roman" w:hAnsi="Times New Roman"/>
          <w:color w:val="000000"/>
          <w:sz w:val="28"/>
          <w:lang w:val="ru-RU"/>
        </w:rPr>
        <w:t>ка (как меняется характер музыки при изменении темпа, динамики, штрихов);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</w:t>
      </w:r>
      <w:r w:rsidRPr="00536024">
        <w:rPr>
          <w:rFonts w:ascii="Times New Roman" w:hAnsi="Times New Roman"/>
          <w:color w:val="000000"/>
          <w:sz w:val="28"/>
          <w:lang w:val="ru-RU"/>
        </w:rPr>
        <w:t>ённого образа, настроения в вокальных и инструментальных импровизациях;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</w:t>
      </w:r>
      <w:r w:rsidRPr="00536024">
        <w:rPr>
          <w:rFonts w:ascii="Times New Roman" w:hAnsi="Times New Roman"/>
          <w:color w:val="000000"/>
          <w:sz w:val="28"/>
          <w:lang w:val="ru-RU"/>
        </w:rPr>
        <w:t>их изменения. Составление музыкального словаря.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536024">
        <w:rPr>
          <w:rFonts w:ascii="Times New Roman" w:hAnsi="Times New Roman"/>
          <w:color w:val="000000"/>
          <w:sz w:val="28"/>
          <w:lang w:val="ru-RU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</w:t>
      </w:r>
      <w:r w:rsidRPr="00536024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инструментах) различных </w:t>
      </w:r>
      <w:r w:rsidRPr="00536024">
        <w:rPr>
          <w:rFonts w:ascii="Times New Roman" w:hAnsi="Times New Roman"/>
          <w:color w:val="000000"/>
          <w:sz w:val="28"/>
          <w:lang w:val="ru-RU"/>
        </w:rPr>
        <w:t>мелодических рисунков;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r w:rsidRPr="00536024">
        <w:rPr>
          <w:rFonts w:ascii="Times New Roman" w:hAnsi="Times New Roman"/>
          <w:color w:val="000000"/>
          <w:sz w:val="28"/>
          <w:lang w:val="ru-RU"/>
        </w:rPr>
        <w:t>попевок, кратких мелодий по нотам.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различение, характер</w:t>
      </w:r>
      <w:r w:rsidRPr="00536024">
        <w:rPr>
          <w:rFonts w:ascii="Times New Roman" w:hAnsi="Times New Roman"/>
          <w:color w:val="000000"/>
          <w:sz w:val="28"/>
          <w:lang w:val="ru-RU"/>
        </w:rPr>
        <w:t>истика мелодических и ритмических особенностей главного голоса и сопровождения;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</w:t>
      </w:r>
      <w:r w:rsidRPr="00536024">
        <w:rPr>
          <w:rFonts w:ascii="Times New Roman" w:hAnsi="Times New Roman"/>
          <w:color w:val="000000"/>
          <w:sz w:val="28"/>
          <w:lang w:val="ru-RU"/>
        </w:rPr>
        <w:t>кой схемы;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Куплетная фор</w:t>
      </w:r>
      <w:r w:rsidRPr="00536024">
        <w:rPr>
          <w:rFonts w:ascii="Times New Roman" w:hAnsi="Times New Roman"/>
          <w:color w:val="000000"/>
          <w:sz w:val="28"/>
          <w:lang w:val="ru-RU"/>
        </w:rPr>
        <w:t>ма. Запев, припев.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</w:t>
      </w:r>
      <w:r w:rsidRPr="00536024">
        <w:rPr>
          <w:rFonts w:ascii="Times New Roman" w:hAnsi="Times New Roman"/>
          <w:color w:val="000000"/>
          <w:sz w:val="28"/>
          <w:lang w:val="ru-RU"/>
        </w:rPr>
        <w:t>омых музыкальных произведений;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ладов</w:t>
      </w:r>
      <w:r w:rsidRPr="00536024">
        <w:rPr>
          <w:rFonts w:ascii="Times New Roman" w:hAnsi="Times New Roman"/>
          <w:color w:val="000000"/>
          <w:sz w:val="28"/>
          <w:lang w:val="ru-RU"/>
        </w:rPr>
        <w:t>ого наклонения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536024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536024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536024">
        <w:rPr>
          <w:rFonts w:ascii="Times New Roman" w:hAnsi="Times New Roman"/>
          <w:color w:val="000000"/>
          <w:sz w:val="28"/>
          <w:lang w:val="ru-RU"/>
        </w:rPr>
        <w:t>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536024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536024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536024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536024">
        <w:rPr>
          <w:rFonts w:ascii="Times New Roman" w:hAnsi="Times New Roman"/>
          <w:color w:val="000000"/>
          <w:sz w:val="28"/>
          <w:lang w:val="ru-RU"/>
        </w:rPr>
        <w:t>м;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кварта, квинта, секста, октава. Диссонансы: секунда, септима.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</w:t>
      </w:r>
      <w:r w:rsidRPr="00536024">
        <w:rPr>
          <w:rFonts w:ascii="Times New Roman" w:hAnsi="Times New Roman"/>
          <w:color w:val="000000"/>
          <w:sz w:val="28"/>
          <w:lang w:val="ru-RU"/>
        </w:rPr>
        <w:t>ния двух голосов в октаву, терцию, сексту;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</w:t>
      </w:r>
      <w:r w:rsidRPr="00536024">
        <w:rPr>
          <w:rFonts w:ascii="Times New Roman" w:hAnsi="Times New Roman"/>
          <w:color w:val="000000"/>
          <w:sz w:val="28"/>
          <w:lang w:val="ru-RU"/>
        </w:rPr>
        <w:t>-аккорд, аккордовая, арпеджио.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536024">
        <w:rPr>
          <w:rFonts w:ascii="Times New Roman" w:hAnsi="Times New Roman"/>
          <w:color w:val="000000"/>
          <w:sz w:val="28"/>
          <w:lang w:val="ru-RU"/>
        </w:rPr>
        <w:t>упражнения с элементами трёхголосия;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Контраст и п</w:t>
      </w:r>
      <w:r w:rsidRPr="00536024">
        <w:rPr>
          <w:rFonts w:ascii="Times New Roman" w:hAnsi="Times New Roman"/>
          <w:color w:val="000000"/>
          <w:sz w:val="28"/>
          <w:lang w:val="ru-RU"/>
        </w:rPr>
        <w:t>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</w:t>
      </w:r>
      <w:r w:rsidRPr="00536024">
        <w:rPr>
          <w:rFonts w:ascii="Times New Roman" w:hAnsi="Times New Roman"/>
          <w:color w:val="000000"/>
          <w:sz w:val="28"/>
          <w:lang w:val="ru-RU"/>
        </w:rPr>
        <w:t>рмы, рондо;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</w:t>
      </w:r>
      <w:r w:rsidRPr="00536024">
        <w:rPr>
          <w:rFonts w:ascii="Times New Roman" w:hAnsi="Times New Roman"/>
          <w:color w:val="000000"/>
          <w:sz w:val="28"/>
          <w:lang w:val="ru-RU"/>
        </w:rPr>
        <w:t>ной репризной форме; создание художественных композиций (рисунок, аппликация) по законам музыкальной формы.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</w:t>
      </w:r>
      <w:r w:rsidRPr="00536024">
        <w:rPr>
          <w:rFonts w:ascii="Times New Roman" w:hAnsi="Times New Roman"/>
          <w:color w:val="000000"/>
          <w:sz w:val="28"/>
          <w:lang w:val="ru-RU"/>
        </w:rPr>
        <w:t>иаций;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65F6D" w:rsidRPr="00536024" w:rsidRDefault="00565F6D">
      <w:pPr>
        <w:rPr>
          <w:lang w:val="ru-RU"/>
        </w:rPr>
        <w:sectPr w:rsidR="00565F6D" w:rsidRPr="00536024">
          <w:pgSz w:w="11906" w:h="16383"/>
          <w:pgMar w:top="1134" w:right="850" w:bottom="1134" w:left="1701" w:header="720" w:footer="720" w:gutter="0"/>
          <w:cols w:space="720"/>
        </w:sect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bookmarkStart w:id="4" w:name="block-16431259"/>
      <w:bookmarkEnd w:id="3"/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ПЛАНИРУЕМЫЕ 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МУЗЫКЕ НА УРОВНЕ НАЧАЛЬНОГО ОБЩЕГО ОБРАЗОВАНИЯ </w:t>
      </w:r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​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</w:t>
      </w:r>
      <w:r w:rsidRPr="00536024">
        <w:rPr>
          <w:rFonts w:ascii="Times New Roman" w:hAnsi="Times New Roman"/>
          <w:color w:val="000000"/>
          <w:sz w:val="28"/>
          <w:lang w:val="ru-RU"/>
        </w:rPr>
        <w:t>альных традиций своего края, музыкальной культуры народов России;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признание ин</w:t>
      </w:r>
      <w:r w:rsidRPr="00536024">
        <w:rPr>
          <w:rFonts w:ascii="Times New Roman" w:hAnsi="Times New Roman"/>
          <w:color w:val="000000"/>
          <w:sz w:val="28"/>
          <w:lang w:val="ru-RU"/>
        </w:rPr>
        <w:t>дивидуальности каждого человека;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</w:t>
      </w:r>
      <w:r w:rsidRPr="00536024">
        <w:rPr>
          <w:rFonts w:ascii="Times New Roman" w:hAnsi="Times New Roman"/>
          <w:color w:val="000000"/>
          <w:sz w:val="28"/>
          <w:lang w:val="ru-RU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установка на посильно</w:t>
      </w:r>
      <w:r w:rsidRPr="00536024">
        <w:rPr>
          <w:rFonts w:ascii="Times New Roman" w:hAnsi="Times New Roman"/>
          <w:color w:val="000000"/>
          <w:sz w:val="28"/>
          <w:lang w:val="ru-RU"/>
        </w:rPr>
        <w:t>е активное участие в практической деятельности;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7) в области э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кологического воспитания: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65F6D" w:rsidRPr="00536024" w:rsidRDefault="00565F6D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536024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иверсальных познавательных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</w:t>
      </w:r>
      <w:r w:rsidRPr="00536024">
        <w:rPr>
          <w:rFonts w:ascii="Times New Roman" w:hAnsi="Times New Roman"/>
          <w:color w:val="000000"/>
          <w:sz w:val="28"/>
          <w:lang w:val="ru-RU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</w:t>
      </w:r>
      <w:r w:rsidRPr="00536024">
        <w:rPr>
          <w:rFonts w:ascii="Times New Roman" w:hAnsi="Times New Roman"/>
          <w:color w:val="000000"/>
          <w:sz w:val="28"/>
          <w:lang w:val="ru-RU"/>
        </w:rPr>
        <w:t>блюдениях за звучащим музыкальным материалом на основе предложенного учителем алгоритма;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устанавливать причинно-</w:t>
      </w:r>
      <w:r w:rsidRPr="00536024">
        <w:rPr>
          <w:rFonts w:ascii="Times New Roman" w:hAnsi="Times New Roman"/>
          <w:color w:val="000000"/>
          <w:sz w:val="28"/>
          <w:lang w:val="ru-RU"/>
        </w:rPr>
        <w:t>следственные связи в ситуациях музыкального восприятия и исполнения, делать выводы.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</w:t>
      </w:r>
      <w:r w:rsidRPr="00536024">
        <w:rPr>
          <w:rFonts w:ascii="Times New Roman" w:hAnsi="Times New Roman"/>
          <w:color w:val="000000"/>
          <w:sz w:val="28"/>
          <w:lang w:val="ru-RU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</w:t>
      </w:r>
      <w:r w:rsidRPr="00536024">
        <w:rPr>
          <w:rFonts w:ascii="Times New Roman" w:hAnsi="Times New Roman"/>
          <w:color w:val="000000"/>
          <w:sz w:val="28"/>
          <w:lang w:val="ru-RU"/>
        </w:rPr>
        <w:t>ия результатов своей музыкальной деятельности, ситуации совместного музицирования;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</w:t>
      </w:r>
      <w:r w:rsidRPr="00536024">
        <w:rPr>
          <w:rFonts w:ascii="Times New Roman" w:hAnsi="Times New Roman"/>
          <w:color w:val="000000"/>
          <w:sz w:val="28"/>
          <w:lang w:val="ru-RU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</w:t>
      </w:r>
      <w:r w:rsidRPr="00536024">
        <w:rPr>
          <w:rFonts w:ascii="Times New Roman" w:hAnsi="Times New Roman"/>
          <w:color w:val="000000"/>
          <w:sz w:val="28"/>
          <w:lang w:val="ru-RU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мированы следующие умения работать с информацией как часть универсальных познавательных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распоз</w:t>
      </w:r>
      <w:r w:rsidRPr="00536024">
        <w:rPr>
          <w:rFonts w:ascii="Times New Roman" w:hAnsi="Times New Roman"/>
          <w:color w:val="000000"/>
          <w:sz w:val="28"/>
          <w:lang w:val="ru-RU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 w:rsidRPr="00536024">
        <w:rPr>
          <w:rFonts w:ascii="Times New Roman" w:hAnsi="Times New Roman"/>
          <w:color w:val="000000"/>
          <w:sz w:val="28"/>
          <w:lang w:val="ru-RU"/>
        </w:rPr>
        <w:t>е информации в Интернете;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</w:t>
      </w:r>
      <w:r w:rsidRPr="00536024">
        <w:rPr>
          <w:rFonts w:ascii="Times New Roman" w:hAnsi="Times New Roman"/>
          <w:color w:val="000000"/>
          <w:sz w:val="28"/>
          <w:lang w:val="ru-RU"/>
        </w:rPr>
        <w:t>таблицы для представления информации.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</w:t>
      </w:r>
      <w:r w:rsidRPr="00536024">
        <w:rPr>
          <w:rFonts w:ascii="Times New Roman" w:hAnsi="Times New Roman"/>
          <w:color w:val="000000"/>
          <w:sz w:val="28"/>
          <w:lang w:val="ru-RU"/>
        </w:rPr>
        <w:t>оционально-образное содержание музыкального высказывания;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исполняемому произведению;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536024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536024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к тексту выступления.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 w:rsidRPr="00536024">
        <w:rPr>
          <w:rFonts w:ascii="Times New Roman" w:hAnsi="Times New Roman"/>
          <w:color w:val="000000"/>
          <w:sz w:val="28"/>
          <w:lang w:val="ru-RU"/>
        </w:rPr>
        <w:t>уациина основе предложенного формата планирования, распределения промежуточных шагов и сроков;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536024">
        <w:rPr>
          <w:rFonts w:ascii="Times New Roman" w:hAnsi="Times New Roman"/>
          <w:color w:val="000000"/>
          <w:sz w:val="28"/>
          <w:lang w:val="ru-RU"/>
        </w:rPr>
        <w:t>й работы; проявлять готовность руководить, выполнять поручения, подчиняться;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ся будут сформированы следующие умения самоорганизации как части универсальных регулятивных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формированы следующие умения самоорганизации и самоконтроля как часть регулятивных универсальных учебных действий</w:t>
      </w:r>
      <w:r w:rsidRPr="00536024">
        <w:rPr>
          <w:rFonts w:ascii="Times New Roman" w:hAnsi="Times New Roman"/>
          <w:color w:val="000000"/>
          <w:sz w:val="28"/>
          <w:lang w:val="ru-RU"/>
        </w:rPr>
        <w:t>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Овладение системой </w:t>
      </w:r>
      <w:r w:rsidRPr="00536024">
        <w:rPr>
          <w:rFonts w:ascii="Times New Roman" w:hAnsi="Times New Roman"/>
          <w:color w:val="000000"/>
          <w:sz w:val="28"/>
          <w:lang w:val="ru-RU"/>
        </w:rPr>
        <w:t>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</w:t>
      </w:r>
      <w:r w:rsidRPr="00536024">
        <w:rPr>
          <w:rFonts w:ascii="Times New Roman" w:hAnsi="Times New Roman"/>
          <w:color w:val="000000"/>
          <w:sz w:val="28"/>
          <w:lang w:val="ru-RU"/>
        </w:rPr>
        <w:t>сия и т.д.).</w:t>
      </w:r>
    </w:p>
    <w:p w:rsidR="00565F6D" w:rsidRPr="00536024" w:rsidRDefault="00565F6D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</w:t>
      </w:r>
      <w:r w:rsidRPr="00536024">
        <w:rPr>
          <w:rFonts w:ascii="Times New Roman" w:hAnsi="Times New Roman"/>
          <w:color w:val="000000"/>
          <w:sz w:val="28"/>
          <w:lang w:val="ru-RU"/>
        </w:rPr>
        <w:t>, позитивном ценностном отношении к музыке как важному элементу своей жизни.</w:t>
      </w:r>
    </w:p>
    <w:p w:rsidR="00565F6D" w:rsidRPr="00536024" w:rsidRDefault="00565F6D">
      <w:pPr>
        <w:spacing w:after="0" w:line="264" w:lineRule="auto"/>
        <w:ind w:left="120"/>
        <w:jc w:val="both"/>
        <w:rPr>
          <w:lang w:val="ru-RU"/>
        </w:rPr>
      </w:pPr>
    </w:p>
    <w:p w:rsidR="00565F6D" w:rsidRPr="00536024" w:rsidRDefault="004706E7">
      <w:pPr>
        <w:spacing w:after="0" w:line="264" w:lineRule="auto"/>
        <w:ind w:left="12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 концертном зале; проявляют интерес к игре на доступных музыкальных инструментах;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</w:t>
      </w:r>
      <w:r w:rsidRPr="00536024">
        <w:rPr>
          <w:rFonts w:ascii="Times New Roman" w:hAnsi="Times New Roman"/>
          <w:color w:val="000000"/>
          <w:sz w:val="28"/>
          <w:lang w:val="ru-RU"/>
        </w:rPr>
        <w:t>озиторов, исполнителей, которые им нравятся, аргументировать свой выбор;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</w:t>
      </w:r>
      <w:r w:rsidRPr="00536024">
        <w:rPr>
          <w:rFonts w:ascii="Times New Roman" w:hAnsi="Times New Roman"/>
          <w:color w:val="000000"/>
          <w:sz w:val="28"/>
          <w:lang w:val="ru-RU"/>
        </w:rPr>
        <w:t>ругозора.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определять на слух </w:t>
      </w:r>
      <w:r w:rsidRPr="00536024">
        <w:rPr>
          <w:rFonts w:ascii="Times New Roman" w:hAnsi="Times New Roman"/>
          <w:color w:val="000000"/>
          <w:sz w:val="28"/>
          <w:lang w:val="ru-RU"/>
        </w:rPr>
        <w:t>и называть знакомые народные музыкальные инструменты;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536024">
        <w:rPr>
          <w:rFonts w:ascii="Times New Roman" w:hAnsi="Times New Roman"/>
          <w:color w:val="000000"/>
          <w:sz w:val="28"/>
          <w:lang w:val="ru-RU"/>
        </w:rPr>
        <w:t>творчеству;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</w:t>
      </w:r>
      <w:r w:rsidRPr="00536024">
        <w:rPr>
          <w:rFonts w:ascii="Times New Roman" w:hAnsi="Times New Roman"/>
          <w:color w:val="000000"/>
          <w:sz w:val="28"/>
          <w:lang w:val="ru-RU"/>
        </w:rPr>
        <w:t>нров с сопровождением и без сопровождения;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536024">
        <w:rPr>
          <w:rFonts w:ascii="Times New Roman" w:hAnsi="Times New Roman"/>
          <w:color w:val="000000"/>
          <w:sz w:val="28"/>
          <w:lang w:val="ru-RU"/>
        </w:rPr>
        <w:t>на слух произведения классической музыки, называть автора и произведение, исполнительский состав;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 w:rsidRPr="00536024">
        <w:rPr>
          <w:rFonts w:ascii="Times New Roman" w:hAnsi="Times New Roman"/>
          <w:color w:val="000000"/>
          <w:sz w:val="28"/>
          <w:lang w:val="ru-RU"/>
        </w:rPr>
        <w:t>мпозиторов-классиков;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</w:t>
      </w:r>
      <w:r w:rsidRPr="00536024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</w:t>
      </w:r>
      <w:r w:rsidRPr="00536024">
        <w:rPr>
          <w:rFonts w:ascii="Times New Roman" w:hAnsi="Times New Roman"/>
          <w:color w:val="000000"/>
          <w:sz w:val="28"/>
          <w:lang w:val="ru-RU"/>
        </w:rPr>
        <w:t>е композитором для создания музыкального образа;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роения;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осознавать собственные чувств</w:t>
      </w:r>
      <w:r w:rsidRPr="00536024">
        <w:rPr>
          <w:rFonts w:ascii="Times New Roman" w:hAnsi="Times New Roman"/>
          <w:color w:val="000000"/>
          <w:sz w:val="28"/>
          <w:lang w:val="ru-RU"/>
        </w:rPr>
        <w:t>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</w:t>
      </w:r>
      <w:r w:rsidRPr="00536024">
        <w:rPr>
          <w:rFonts w:ascii="Times New Roman" w:hAnsi="Times New Roman"/>
          <w:color w:val="000000"/>
          <w:sz w:val="28"/>
          <w:lang w:val="ru-RU"/>
        </w:rPr>
        <w:t>произведения народной и композиторской музыки других стран;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</w:t>
      </w:r>
      <w:r w:rsidRPr="00536024">
        <w:rPr>
          <w:rFonts w:ascii="Times New Roman" w:hAnsi="Times New Roman"/>
          <w:color w:val="000000"/>
          <w:sz w:val="28"/>
          <w:lang w:val="ru-RU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я модуля № 5 «Духовная музыка»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</w:t>
      </w:r>
      <w:r w:rsidRPr="00536024">
        <w:rPr>
          <w:rFonts w:ascii="Times New Roman" w:hAnsi="Times New Roman"/>
          <w:color w:val="000000"/>
          <w:sz w:val="28"/>
          <w:lang w:val="ru-RU"/>
        </w:rPr>
        <w:t>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</w:t>
      </w:r>
      <w:r w:rsidRPr="00536024">
        <w:rPr>
          <w:rFonts w:ascii="Times New Roman" w:hAnsi="Times New Roman"/>
          <w:color w:val="000000"/>
          <w:sz w:val="28"/>
          <w:lang w:val="ru-RU"/>
        </w:rPr>
        <w:t>о-сценических жанров (опера, балет, оперетта, мюзикл);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коллективов (ансамблей, оркестров, хоров), тембры человеческих голосов и музыкальных инструментов, определять их на слух;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</w:t>
      </w:r>
      <w:r w:rsidRPr="00536024">
        <w:rPr>
          <w:rFonts w:ascii="Times New Roman" w:hAnsi="Times New Roman"/>
          <w:color w:val="000000"/>
          <w:sz w:val="28"/>
          <w:lang w:val="ru-RU"/>
        </w:rPr>
        <w:t>р, сценарист, режиссёр, хореограф, певец, художник и другие.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музыкального к</w:t>
      </w:r>
      <w:r w:rsidRPr="00536024">
        <w:rPr>
          <w:rFonts w:ascii="Times New Roman" w:hAnsi="Times New Roman"/>
          <w:color w:val="000000"/>
          <w:sz w:val="28"/>
          <w:lang w:val="ru-RU"/>
        </w:rPr>
        <w:t xml:space="preserve">ругозора; 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</w:t>
      </w:r>
      <w:r w:rsidRPr="00536024">
        <w:rPr>
          <w:rFonts w:ascii="Times New Roman" w:hAnsi="Times New Roman"/>
          <w:color w:val="000000"/>
          <w:sz w:val="28"/>
          <w:lang w:val="ru-RU"/>
        </w:rPr>
        <w:t>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мота» обучающийся научится: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</w:t>
      </w:r>
      <w:r w:rsidRPr="00536024">
        <w:rPr>
          <w:rFonts w:ascii="Times New Roman" w:hAnsi="Times New Roman"/>
          <w:color w:val="000000"/>
          <w:sz w:val="28"/>
          <w:lang w:val="ru-RU"/>
        </w:rPr>
        <w:t>ачение соответствующих терминов;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понимать значение термина «муз</w:t>
      </w:r>
      <w:r w:rsidRPr="00536024">
        <w:rPr>
          <w:rFonts w:ascii="Times New Roman" w:hAnsi="Times New Roman"/>
          <w:color w:val="000000"/>
          <w:sz w:val="28"/>
          <w:lang w:val="ru-RU"/>
        </w:rPr>
        <w:t>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65F6D" w:rsidRPr="00536024" w:rsidRDefault="004706E7">
      <w:pPr>
        <w:spacing w:after="0" w:line="264" w:lineRule="auto"/>
        <w:ind w:firstLine="600"/>
        <w:jc w:val="both"/>
        <w:rPr>
          <w:lang w:val="ru-RU"/>
        </w:rPr>
      </w:pPr>
      <w:r w:rsidRPr="00536024">
        <w:rPr>
          <w:rFonts w:ascii="Times New Roman" w:hAnsi="Times New Roman"/>
          <w:color w:val="000000"/>
          <w:sz w:val="28"/>
          <w:lang w:val="ru-RU"/>
        </w:rPr>
        <w:t>исполня</w:t>
      </w:r>
      <w:r w:rsidRPr="00536024">
        <w:rPr>
          <w:rFonts w:ascii="Times New Roman" w:hAnsi="Times New Roman"/>
          <w:color w:val="000000"/>
          <w:sz w:val="28"/>
          <w:lang w:val="ru-RU"/>
        </w:rPr>
        <w:t>ть песни с простым мелодическим рисунком.</w:t>
      </w:r>
    </w:p>
    <w:p w:rsidR="00565F6D" w:rsidRPr="00536024" w:rsidRDefault="00565F6D">
      <w:pPr>
        <w:rPr>
          <w:lang w:val="ru-RU"/>
        </w:rPr>
        <w:sectPr w:rsidR="00565F6D" w:rsidRPr="00536024">
          <w:pgSz w:w="11906" w:h="16383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bookmarkStart w:id="7" w:name="block-16431260"/>
      <w:bookmarkEnd w:id="4"/>
      <w:r w:rsidRPr="005360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565F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И.Брамс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536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церкви» из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536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65F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«Из-под дуба,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536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536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Полночь из балета С.С.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65F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536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536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565F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536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 w:rsidRPr="00536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bookmarkStart w:id="8" w:name="block-164312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565F6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65F6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65F6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</w:t>
            </w: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65F6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F6D" w:rsidRDefault="00565F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F6D" w:rsidRDefault="00565F6D"/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65F6D" w:rsidRPr="00536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565F6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5F6D" w:rsidRDefault="00565F6D">
            <w:pPr>
              <w:spacing w:after="0"/>
              <w:ind w:left="135"/>
            </w:pPr>
          </w:p>
        </w:tc>
      </w:tr>
      <w:tr w:rsidR="00565F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Pr="00536024" w:rsidRDefault="004706E7">
            <w:pPr>
              <w:spacing w:after="0"/>
              <w:ind w:left="135"/>
              <w:rPr>
                <w:lang w:val="ru-RU"/>
              </w:rPr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 w:rsidRPr="00536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5F6D" w:rsidRDefault="00470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F6D" w:rsidRDefault="00565F6D"/>
        </w:tc>
      </w:tr>
    </w:tbl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565F6D">
      <w:pPr>
        <w:sectPr w:rsidR="00565F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5F6D" w:rsidRDefault="004706E7">
      <w:pPr>
        <w:spacing w:after="0"/>
        <w:ind w:left="120"/>
      </w:pPr>
      <w:bookmarkStart w:id="9" w:name="block-1643126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5F6D" w:rsidRDefault="004706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5F6D" w:rsidRDefault="004706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65F6D" w:rsidRDefault="004706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65F6D" w:rsidRDefault="004706E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65F6D" w:rsidRDefault="004706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5F6D" w:rsidRDefault="004706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65F6D" w:rsidRDefault="00565F6D">
      <w:pPr>
        <w:spacing w:after="0"/>
        <w:ind w:left="120"/>
      </w:pPr>
    </w:p>
    <w:p w:rsidR="00565F6D" w:rsidRPr="00536024" w:rsidRDefault="004706E7">
      <w:pPr>
        <w:spacing w:after="0" w:line="480" w:lineRule="auto"/>
        <w:ind w:left="120"/>
        <w:rPr>
          <w:lang w:val="ru-RU"/>
        </w:rPr>
      </w:pPr>
      <w:r w:rsidRPr="0053602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536024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565F6D" w:rsidRDefault="004706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65F6D" w:rsidRDefault="00565F6D">
      <w:pPr>
        <w:sectPr w:rsidR="00565F6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706E7" w:rsidRDefault="004706E7"/>
    <w:sectPr w:rsidR="004706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5F6D"/>
    <w:rsid w:val="004706E7"/>
    <w:rsid w:val="00536024"/>
    <w:rsid w:val="005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164CA-2BB0-4011-83E6-AC56B74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16867</Words>
  <Characters>96147</Characters>
  <Application>Microsoft Office Word</Application>
  <DocSecurity>0</DocSecurity>
  <Lines>801</Lines>
  <Paragraphs>225</Paragraphs>
  <ScaleCrop>false</ScaleCrop>
  <Company/>
  <LinksUpToDate>false</LinksUpToDate>
  <CharactersWithSpaces>112789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2023-09-23T18:11:00Z</dcterms:created>
  <dcterms:modified xsi:type="dcterms:W3CDTF">2023-09-23T18:12:00Z</dcterms:modified>
</cp:coreProperties>
</file>