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E71" w:rsidRPr="00396CA0" w:rsidRDefault="00F64E71" w:rsidP="00F64E71">
      <w:pPr>
        <w:spacing w:line="408" w:lineRule="auto"/>
        <w:ind w:left="120"/>
        <w:jc w:val="center"/>
      </w:pPr>
      <w:r w:rsidRPr="00396CA0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F64E71" w:rsidRPr="00396CA0" w:rsidRDefault="00F64E71" w:rsidP="00F64E71">
      <w:pPr>
        <w:spacing w:line="408" w:lineRule="auto"/>
        <w:ind w:left="120"/>
        <w:jc w:val="center"/>
        <w:rPr>
          <w:sz w:val="24"/>
          <w:szCs w:val="24"/>
        </w:rPr>
      </w:pPr>
      <w:r w:rsidRPr="00396CA0">
        <w:rPr>
          <w:rFonts w:ascii="Times New Roman" w:hAnsi="Times New Roman"/>
          <w:b/>
          <w:color w:val="000000"/>
          <w:sz w:val="24"/>
          <w:szCs w:val="24"/>
        </w:rPr>
        <w:t xml:space="preserve">‌‌‌МИНИСТЕРСТВО ОБРАЗОВАНИЯ И СПОРТА РЕСПУБЛИКИ КАРЕЛИЯ </w:t>
      </w:r>
    </w:p>
    <w:p w:rsidR="00F64E71" w:rsidRPr="00396CA0" w:rsidRDefault="00F64E71" w:rsidP="00F64E71">
      <w:pPr>
        <w:spacing w:line="408" w:lineRule="auto"/>
        <w:ind w:left="120"/>
        <w:jc w:val="center"/>
      </w:pPr>
      <w:r w:rsidRPr="00396CA0">
        <w:rPr>
          <w:rFonts w:ascii="Times New Roman" w:hAnsi="Times New Roman"/>
          <w:b/>
          <w:color w:val="000000"/>
          <w:sz w:val="28"/>
        </w:rPr>
        <w:t>‌‌</w:t>
      </w:r>
      <w:r w:rsidRPr="00396CA0">
        <w:rPr>
          <w:rFonts w:ascii="Times New Roman" w:hAnsi="Times New Roman"/>
          <w:color w:val="000000"/>
          <w:sz w:val="28"/>
        </w:rPr>
        <w:t>​</w:t>
      </w:r>
      <w:r w:rsidRPr="00396CA0">
        <w:rPr>
          <w:rFonts w:ascii="Times New Roman" w:hAnsi="Times New Roman"/>
          <w:b/>
          <w:color w:val="000000"/>
          <w:sz w:val="28"/>
        </w:rPr>
        <w:t>М</w:t>
      </w:r>
      <w:r>
        <w:rPr>
          <w:rFonts w:ascii="Times New Roman" w:hAnsi="Times New Roman"/>
          <w:b/>
          <w:color w:val="000000"/>
          <w:sz w:val="28"/>
        </w:rPr>
        <w:t>К</w:t>
      </w:r>
      <w:r w:rsidRPr="00396CA0">
        <w:rPr>
          <w:rFonts w:ascii="Times New Roman" w:hAnsi="Times New Roman"/>
          <w:b/>
          <w:color w:val="000000"/>
          <w:sz w:val="28"/>
        </w:rPr>
        <w:t xml:space="preserve">ОУ </w:t>
      </w:r>
      <w:r>
        <w:rPr>
          <w:rFonts w:ascii="Times New Roman" w:hAnsi="Times New Roman"/>
          <w:b/>
          <w:color w:val="000000"/>
          <w:sz w:val="28"/>
        </w:rPr>
        <w:t xml:space="preserve">Сортавальского МР РК </w:t>
      </w:r>
      <w:proofErr w:type="spellStart"/>
      <w:r>
        <w:rPr>
          <w:rFonts w:ascii="Times New Roman" w:hAnsi="Times New Roman"/>
          <w:b/>
          <w:color w:val="000000"/>
          <w:sz w:val="28"/>
        </w:rPr>
        <w:t>Туокслахтинская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ООШ</w:t>
      </w:r>
    </w:p>
    <w:p w:rsidR="00F64E71" w:rsidRPr="00396CA0" w:rsidRDefault="00F64E71" w:rsidP="00F64E71">
      <w:pPr>
        <w:ind w:left="120"/>
      </w:pPr>
    </w:p>
    <w:p w:rsidR="00F64E71" w:rsidRPr="00396CA0" w:rsidRDefault="00F64E71" w:rsidP="00F64E71">
      <w:pPr>
        <w:ind w:left="120"/>
      </w:pPr>
    </w:p>
    <w:p w:rsidR="00F64E71" w:rsidRPr="00396CA0" w:rsidRDefault="00F64E71" w:rsidP="00F64E71">
      <w:pPr>
        <w:ind w:left="120"/>
      </w:pPr>
    </w:p>
    <w:p w:rsidR="00F64E71" w:rsidRPr="00396CA0" w:rsidRDefault="00F64E71" w:rsidP="00F64E71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64E71" w:rsidRPr="00396CA0" w:rsidTr="007D5EE0">
        <w:tc>
          <w:tcPr>
            <w:tcW w:w="3114" w:type="dxa"/>
          </w:tcPr>
          <w:p w:rsidR="00F64E71" w:rsidRPr="0040209D" w:rsidRDefault="00F64E71" w:rsidP="007D5EE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F64E71" w:rsidRPr="008504F9" w:rsidRDefault="00F64E71" w:rsidP="007D5E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504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педагогическом совете</w:t>
            </w:r>
          </w:p>
          <w:p w:rsidR="00F64E71" w:rsidRDefault="00F64E71" w:rsidP="007D5E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64E71" w:rsidRPr="008944ED" w:rsidRDefault="00F64E71" w:rsidP="007D5EE0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Данилова А.О.</w:t>
            </w:r>
          </w:p>
          <w:p w:rsidR="00F64E71" w:rsidRDefault="00F64E71" w:rsidP="007D5EE0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№1 от «31» августа 2023 г.</w:t>
            </w:r>
          </w:p>
          <w:p w:rsidR="00F64E71" w:rsidRPr="0040209D" w:rsidRDefault="00F64E71" w:rsidP="007D5EE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64E71" w:rsidRDefault="00F64E71" w:rsidP="007D5E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64E71" w:rsidRPr="0040209D" w:rsidRDefault="00F64E71" w:rsidP="007D5EE0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64E71" w:rsidRDefault="00F64E71" w:rsidP="007D5E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F64E71" w:rsidRPr="008944ED" w:rsidRDefault="00F64E71" w:rsidP="007D5E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F64E71" w:rsidRDefault="00F64E71" w:rsidP="007D5E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64E71" w:rsidRPr="008944ED" w:rsidRDefault="00F64E71" w:rsidP="007D5EE0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Попкова С.А.</w:t>
            </w:r>
          </w:p>
          <w:p w:rsidR="00F64E71" w:rsidRDefault="00F64E71" w:rsidP="007D5EE0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№88 от «31» августа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2023г.</w:t>
            </w:r>
          </w:p>
          <w:p w:rsidR="00F64E71" w:rsidRPr="0040209D" w:rsidRDefault="00F64E71" w:rsidP="007D5EE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70CF5" w:rsidRDefault="00270CF5">
      <w:pPr>
        <w:ind w:left="120"/>
      </w:pPr>
    </w:p>
    <w:p w:rsidR="00270CF5" w:rsidRDefault="00F64E71">
      <w:pPr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270CF5" w:rsidRDefault="00270CF5">
      <w:pPr>
        <w:ind w:left="120"/>
      </w:pPr>
    </w:p>
    <w:p w:rsidR="00270CF5" w:rsidRDefault="00270CF5">
      <w:pPr>
        <w:ind w:left="120"/>
      </w:pPr>
    </w:p>
    <w:p w:rsidR="00270CF5" w:rsidRDefault="00270CF5">
      <w:pPr>
        <w:ind w:left="120"/>
      </w:pPr>
    </w:p>
    <w:p w:rsidR="00270CF5" w:rsidRDefault="00F64E71">
      <w:pPr>
        <w:spacing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70CF5" w:rsidRDefault="00270CF5">
      <w:pPr>
        <w:ind w:left="120"/>
        <w:jc w:val="center"/>
      </w:pPr>
    </w:p>
    <w:p w:rsidR="00270CF5" w:rsidRDefault="00F64E71">
      <w:pPr>
        <w:spacing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«Физика. Базовый уровень»</w:t>
      </w:r>
    </w:p>
    <w:p w:rsidR="00270CF5" w:rsidRDefault="00F64E71">
      <w:pPr>
        <w:spacing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:rsidR="00270CF5" w:rsidRDefault="00270CF5">
      <w:pPr>
        <w:ind w:left="120"/>
        <w:jc w:val="center"/>
      </w:pPr>
    </w:p>
    <w:p w:rsidR="00270CF5" w:rsidRDefault="00270CF5">
      <w:pPr>
        <w:ind w:left="120"/>
        <w:jc w:val="center"/>
      </w:pPr>
    </w:p>
    <w:p w:rsidR="00270CF5" w:rsidRDefault="00270CF5">
      <w:pPr>
        <w:ind w:left="120"/>
        <w:jc w:val="center"/>
      </w:pPr>
    </w:p>
    <w:p w:rsidR="00270CF5" w:rsidRDefault="00270CF5">
      <w:pPr>
        <w:ind w:left="120"/>
        <w:jc w:val="center"/>
      </w:pPr>
    </w:p>
    <w:p w:rsidR="00270CF5" w:rsidRDefault="00270CF5">
      <w:pPr>
        <w:ind w:left="120"/>
        <w:jc w:val="center"/>
      </w:pPr>
    </w:p>
    <w:p w:rsidR="00270CF5" w:rsidRDefault="00270CF5">
      <w:pPr>
        <w:ind w:left="120"/>
        <w:jc w:val="center"/>
      </w:pPr>
    </w:p>
    <w:p w:rsidR="00270CF5" w:rsidRDefault="00270CF5">
      <w:pPr>
        <w:ind w:left="120"/>
        <w:jc w:val="center"/>
      </w:pPr>
    </w:p>
    <w:p w:rsidR="00F64E71" w:rsidRDefault="00F64E71">
      <w:pPr>
        <w:ind w:left="120"/>
        <w:jc w:val="center"/>
      </w:pPr>
    </w:p>
    <w:p w:rsidR="00F64E71" w:rsidRDefault="00F64E71">
      <w:pPr>
        <w:ind w:left="120"/>
        <w:jc w:val="center"/>
      </w:pPr>
    </w:p>
    <w:p w:rsidR="00F64E71" w:rsidRDefault="00F64E71">
      <w:pPr>
        <w:ind w:left="120"/>
        <w:jc w:val="center"/>
      </w:pPr>
    </w:p>
    <w:p w:rsidR="00F64E71" w:rsidRDefault="00F64E71">
      <w:pPr>
        <w:ind w:left="120"/>
        <w:jc w:val="center"/>
      </w:pPr>
    </w:p>
    <w:p w:rsidR="00F64E71" w:rsidRDefault="00F64E71">
      <w:pPr>
        <w:ind w:left="120"/>
        <w:jc w:val="center"/>
      </w:pPr>
    </w:p>
    <w:p w:rsidR="00F64E71" w:rsidRDefault="00F64E71">
      <w:pPr>
        <w:ind w:left="120"/>
        <w:jc w:val="center"/>
      </w:pPr>
    </w:p>
    <w:p w:rsidR="00F64E71" w:rsidRDefault="00F64E71">
      <w:pPr>
        <w:ind w:left="120"/>
        <w:jc w:val="center"/>
      </w:pPr>
    </w:p>
    <w:p w:rsidR="00F64E71" w:rsidRDefault="00F64E71">
      <w:pPr>
        <w:ind w:left="120"/>
        <w:jc w:val="center"/>
      </w:pPr>
    </w:p>
    <w:p w:rsidR="00F64E71" w:rsidRDefault="00F64E71">
      <w:pPr>
        <w:ind w:left="120"/>
        <w:jc w:val="center"/>
      </w:pPr>
    </w:p>
    <w:p w:rsidR="00F64E71" w:rsidRDefault="00F64E71">
      <w:pPr>
        <w:ind w:left="120"/>
        <w:jc w:val="center"/>
      </w:pPr>
    </w:p>
    <w:p w:rsidR="00F64E71" w:rsidRDefault="00F64E71">
      <w:pPr>
        <w:ind w:left="120"/>
        <w:jc w:val="center"/>
      </w:pPr>
    </w:p>
    <w:p w:rsidR="00F64E71" w:rsidRDefault="00F64E71">
      <w:pPr>
        <w:ind w:left="120"/>
        <w:jc w:val="center"/>
      </w:pPr>
    </w:p>
    <w:p w:rsidR="00270CF5" w:rsidRDefault="00270CF5">
      <w:pPr>
        <w:ind w:left="120"/>
        <w:jc w:val="center"/>
      </w:pPr>
    </w:p>
    <w:p w:rsidR="00270CF5" w:rsidRDefault="00F64E71" w:rsidP="00F64E71">
      <w:pPr>
        <w:jc w:val="center"/>
        <w:sectPr w:rsidR="00270CF5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2485072"/>
      <w:bookmarkStart w:id="1" w:name="_GoBack"/>
      <w:r>
        <w:rPr>
          <w:rFonts w:ascii="Times New Roman" w:hAnsi="Times New Roman"/>
          <w:b/>
          <w:color w:val="000000"/>
          <w:sz w:val="28"/>
        </w:rPr>
        <w:t>п. Заозёрный, 2023</w:t>
      </w:r>
    </w:p>
    <w:bookmarkEnd w:id="0"/>
    <w:bookmarkEnd w:id="1"/>
    <w:p w:rsidR="00270CF5" w:rsidRDefault="00F64E71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270CF5" w:rsidRDefault="00270CF5">
      <w:pPr>
        <w:spacing w:line="264" w:lineRule="auto"/>
        <w:ind w:left="120"/>
        <w:jc w:val="both"/>
      </w:pP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физике на уровне основного общего образования составлена на основе положений и </w:t>
      </w:r>
      <w:r>
        <w:rPr>
          <w:rFonts w:ascii="Times New Roman" w:hAnsi="Times New Roman"/>
          <w:color w:val="000000"/>
          <w:sz w:val="28"/>
        </w:rPr>
        <w:t>требований к результатам освоения на базовом уровне основной 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программы по физике</w:t>
      </w:r>
      <w:r>
        <w:rPr>
          <w:rFonts w:ascii="Times New Roman" w:hAnsi="Times New Roman"/>
          <w:color w:val="000000"/>
          <w:sz w:val="28"/>
        </w:rPr>
        <w:t xml:space="preserve"> направлено на формирование естественно­научной грамотности обучающихся и организацию изучения физики на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основе. В программе по физике учитываются возможности учебного предмета в реализации требований ФГОС ООО к планируемым личностным и </w:t>
      </w:r>
      <w:proofErr w:type="spellStart"/>
      <w:r>
        <w:rPr>
          <w:rFonts w:ascii="Times New Roman" w:hAnsi="Times New Roman"/>
          <w:color w:val="000000"/>
          <w:sz w:val="28"/>
        </w:rPr>
        <w:t>мета</w:t>
      </w:r>
      <w:r>
        <w:rPr>
          <w:rFonts w:ascii="Times New Roman" w:hAnsi="Times New Roman"/>
          <w:color w:val="000000"/>
          <w:sz w:val="28"/>
        </w:rPr>
        <w:t>предметным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результатам обучения, а также </w:t>
      </w:r>
      <w:proofErr w:type="spellStart"/>
      <w:r>
        <w:rPr>
          <w:rFonts w:ascii="Times New Roman" w:hAnsi="Times New Roman"/>
          <w:color w:val="000000"/>
          <w:sz w:val="28"/>
        </w:rPr>
        <w:t>межпредметные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связи естественно­научных учебных предметов на уровне основного общего образования.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физике устанавливает распределение учебного материала по годам обучения (по классам), предлагает примерн</w:t>
      </w:r>
      <w:r>
        <w:rPr>
          <w:rFonts w:ascii="Times New Roman" w:hAnsi="Times New Roman"/>
          <w:color w:val="000000"/>
          <w:sz w:val="28"/>
        </w:rPr>
        <w:t xml:space="preserve">ую последовательность изучения тем, основанную на логике развития предметного содержания и учёте возрастных особенностей обучающихся.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физике разработана с целью оказания методической помощи учителю в создании рабочей программы по учебному пре</w:t>
      </w:r>
      <w:r>
        <w:rPr>
          <w:rFonts w:ascii="Times New Roman" w:hAnsi="Times New Roman"/>
          <w:color w:val="000000"/>
          <w:sz w:val="28"/>
        </w:rPr>
        <w:t>дмету.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Физика является системообразующим для естественно­научных учебных предметов, 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естественно­научную картину</w:t>
      </w:r>
      <w:r>
        <w:rPr>
          <w:rFonts w:ascii="Times New Roman" w:hAnsi="Times New Roman"/>
          <w:color w:val="000000"/>
          <w:sz w:val="28"/>
        </w:rPr>
        <w:t xml:space="preserve"> мира, предоставляет наиболее ясные образцы применения научного метода познания, то есть способа получения достоверных знаний о мире.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Одна из главных задач физического образования в структуре общего образования состоит в формировании естественно­научной </w:t>
      </w:r>
      <w:r>
        <w:rPr>
          <w:rFonts w:ascii="Times New Roman" w:hAnsi="Times New Roman"/>
          <w:color w:val="000000"/>
          <w:sz w:val="28"/>
        </w:rPr>
        <w:t>грамотности и интереса к науке у обучающихся.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физики на базовом уровне предполагает овладение следующими компетентностями, характеризующими естественно­научную грамотность: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научно объяснять явления;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и понимать особенности научного исслед</w:t>
      </w:r>
      <w:r>
        <w:rPr>
          <w:rFonts w:ascii="Times New Roman" w:hAnsi="Times New Roman"/>
          <w:color w:val="000000"/>
          <w:sz w:val="28"/>
        </w:rPr>
        <w:t>ования;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интерпретировать данные и использовать научные доказательства для получения выводов.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</w:t>
      </w:r>
      <w:r>
        <w:rPr>
          <w:rFonts w:ascii="Times New Roman" w:hAnsi="Times New Roman"/>
          <w:color w:val="000000"/>
          <w:sz w:val="28"/>
        </w:rPr>
        <w:t xml:space="preserve">й Федерации, реализующих основные общеобразовательные программы, утверждённой решением </w:t>
      </w:r>
      <w:r>
        <w:rPr>
          <w:rFonts w:ascii="Times New Roman" w:hAnsi="Times New Roman"/>
          <w:color w:val="000000"/>
          <w:sz w:val="28"/>
        </w:rPr>
        <w:lastRenderedPageBreak/>
        <w:t xml:space="preserve">Коллегии Министерства просвещения Российской Федерации (протокол от 3 декабря 2019 г. № ПК­4вн).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физики: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приобретение интереса и стремления обучающихся к </w:t>
      </w:r>
      <w:r>
        <w:rPr>
          <w:rFonts w:ascii="Times New Roman" w:hAnsi="Times New Roman"/>
          <w:color w:val="000000"/>
          <w:sz w:val="28"/>
        </w:rPr>
        <w:t>научному изучению природы, развитие их интеллектуальных и творческих способностей;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научного мировоззрения как результата изучен</w:t>
      </w:r>
      <w:r>
        <w:rPr>
          <w:rFonts w:ascii="Times New Roman" w:hAnsi="Times New Roman"/>
          <w:color w:val="000000"/>
          <w:sz w:val="28"/>
        </w:rPr>
        <w:t>ия основ строения материи и фундаментальных законов физики;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представлений о роли физики для развития других естественных наук, техники и технологий;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развитие представлений о возможных сферах будущей профессиональной деятельности, связанной с ф</w:t>
      </w:r>
      <w:r>
        <w:rPr>
          <w:rFonts w:ascii="Times New Roman" w:hAnsi="Times New Roman"/>
          <w:color w:val="000000"/>
          <w:sz w:val="28"/>
        </w:rPr>
        <w:t xml:space="preserve">изикой, подготовка к дальнейшему обучению в этом направлении.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Достижение этих целей программы по физике на уровне основного общего образования обеспечивается решением следующих </w:t>
      </w:r>
      <w:r>
        <w:rPr>
          <w:rFonts w:ascii="Times New Roman" w:hAnsi="Times New Roman"/>
          <w:b/>
          <w:color w:val="000000"/>
          <w:sz w:val="28"/>
        </w:rPr>
        <w:t>задач</w:t>
      </w:r>
      <w:r>
        <w:rPr>
          <w:rFonts w:ascii="Times New Roman" w:hAnsi="Times New Roman"/>
          <w:color w:val="000000"/>
          <w:sz w:val="28"/>
        </w:rPr>
        <w:t>: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приобретение знаний о дискретном строении вещества, о механических, теп</w:t>
      </w:r>
      <w:r>
        <w:rPr>
          <w:rFonts w:ascii="Times New Roman" w:hAnsi="Times New Roman"/>
          <w:color w:val="000000"/>
          <w:sz w:val="28"/>
        </w:rPr>
        <w:t>ловых, электрических, магнитных и квантовых явлениях;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приобретение умений описывать и объяснять физические явления с использованием полученных знаний;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методов решения простейших расчётных задач с использованием физических моделей, творческих и </w:t>
      </w:r>
      <w:proofErr w:type="spellStart"/>
      <w:r>
        <w:rPr>
          <w:rFonts w:ascii="Times New Roman" w:hAnsi="Times New Roman"/>
          <w:color w:val="000000"/>
          <w:sz w:val="28"/>
        </w:rPr>
        <w:t>пра</w:t>
      </w:r>
      <w:r>
        <w:rPr>
          <w:rFonts w:ascii="Times New Roman" w:hAnsi="Times New Roman"/>
          <w:color w:val="000000"/>
          <w:sz w:val="28"/>
        </w:rPr>
        <w:t>ктико­ориентированных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задач;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развитие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приёмов работы с информацией физического содержания, включая </w:t>
      </w:r>
      <w:r>
        <w:rPr>
          <w:rFonts w:ascii="Times New Roman" w:hAnsi="Times New Roman"/>
          <w:color w:val="000000"/>
          <w:sz w:val="28"/>
        </w:rPr>
        <w:t>информацию о современных достижениях физики, анализ и критическое оценивание информации;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знакомство со сферами профессиональной деятельности, связанными с физикой, и современными технологиями, основанными на достижениях физической науки.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 На изучение физ</w:t>
      </w:r>
      <w:r>
        <w:rPr>
          <w:rFonts w:ascii="Times New Roman" w:hAnsi="Times New Roman"/>
          <w:color w:val="000000"/>
          <w:sz w:val="28"/>
        </w:rPr>
        <w:t>ики (базовый уровень) на уровне основного общего образования отводится 238 часов: в 7 классе – 68 часов (2 часа в неделю), в 8 классе – 68 часов (2 часа в неделю), в 9 классе – 102 часа (3 часа в неделю</w:t>
      </w:r>
      <w:proofErr w:type="gramStart"/>
      <w:r>
        <w:rPr>
          <w:rFonts w:ascii="Times New Roman" w:hAnsi="Times New Roman"/>
          <w:color w:val="000000"/>
          <w:sz w:val="28"/>
        </w:rPr>
        <w:t>).</w:t>
      </w:r>
      <w:r>
        <w:rPr>
          <w:sz w:val="28"/>
        </w:rPr>
        <w:br/>
      </w:r>
      <w:bookmarkStart w:id="2" w:name="8ddfe65f-f659-49ad-9159-952bb7a2712d"/>
      <w:bookmarkEnd w:id="2"/>
      <w:r>
        <w:rPr>
          <w:rFonts w:ascii="Times New Roman" w:hAnsi="Times New Roman"/>
          <w:color w:val="000000"/>
          <w:sz w:val="28"/>
        </w:rPr>
        <w:t>‌</w:t>
      </w:r>
      <w:proofErr w:type="gramEnd"/>
      <w:r>
        <w:rPr>
          <w:rFonts w:ascii="Times New Roman" w:hAnsi="Times New Roman"/>
          <w:color w:val="000000"/>
          <w:sz w:val="28"/>
        </w:rPr>
        <w:t>‌‌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Предлагаемый в программе по физике перечень лаб</w:t>
      </w:r>
      <w:r>
        <w:rPr>
          <w:rFonts w:ascii="Times New Roman" w:hAnsi="Times New Roman"/>
          <w:color w:val="000000"/>
          <w:sz w:val="28"/>
        </w:rPr>
        <w:t>ораторных работ и опытов носит рекомендательный характер,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</w:t>
      </w:r>
      <w:r>
        <w:rPr>
          <w:rFonts w:ascii="Times New Roman" w:hAnsi="Times New Roman"/>
          <w:color w:val="000000"/>
          <w:sz w:val="28"/>
        </w:rPr>
        <w:t>ена по физике.</w:t>
      </w:r>
    </w:p>
    <w:p w:rsidR="00270CF5" w:rsidRDefault="00270CF5">
      <w:pPr>
        <w:sectPr w:rsidR="00270CF5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2485073"/>
    </w:p>
    <w:p w:rsidR="00270CF5" w:rsidRDefault="00F64E71">
      <w:pPr>
        <w:spacing w:line="264" w:lineRule="auto"/>
        <w:ind w:left="120"/>
        <w:jc w:val="both"/>
      </w:pPr>
      <w:bookmarkStart w:id="4" w:name="_Toc124426195"/>
      <w:bookmarkEnd w:id="3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ОБУЧЕНИЯ </w:t>
      </w:r>
    </w:p>
    <w:p w:rsidR="00270CF5" w:rsidRDefault="00270CF5">
      <w:pPr>
        <w:spacing w:line="264" w:lineRule="auto"/>
        <w:ind w:left="120"/>
        <w:jc w:val="both"/>
      </w:pPr>
    </w:p>
    <w:p w:rsidR="00270CF5" w:rsidRDefault="00F64E71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70CF5" w:rsidRDefault="00270CF5">
      <w:pPr>
        <w:spacing w:line="264" w:lineRule="auto"/>
        <w:ind w:left="120"/>
        <w:jc w:val="both"/>
      </w:pPr>
    </w:p>
    <w:p w:rsidR="00270CF5" w:rsidRDefault="00F64E71">
      <w:pPr>
        <w:spacing w:line="264" w:lineRule="auto"/>
        <w:ind w:firstLine="600"/>
        <w:jc w:val="both"/>
      </w:pPr>
      <w:bookmarkStart w:id="5" w:name="_Toc124426200"/>
      <w:bookmarkEnd w:id="5"/>
      <w:r>
        <w:rPr>
          <w:rFonts w:ascii="Times New Roman" w:hAnsi="Times New Roman"/>
          <w:b/>
          <w:color w:val="000000"/>
          <w:sz w:val="28"/>
        </w:rPr>
        <w:t>Раздел 1. Физика и её роль в познании окружающего мира.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Физика – наука о природе. Явления природы. Физические явления: механические, тепловые, электрические, магнитные, световые, звуковые.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Физические величины. Измерение физических величин. Физические приборы. Погрешность измерений. Международная система единиц.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Как физика и другие естественные науки изучают природу. Естественно­научный метод познания: наблюдение, постановка научного вопроса</w:t>
      </w:r>
      <w:r>
        <w:rPr>
          <w:rFonts w:ascii="Times New Roman" w:hAnsi="Times New Roman"/>
          <w:color w:val="000000"/>
          <w:sz w:val="28"/>
        </w:rPr>
        <w:t xml:space="preserve">, выдвижение гипотез, эксперимент по проверке гипотез, объяснение наблюдаемого явления. Описание физических явлений с помощью моделей.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Механические, тепловые, электрические, магнитные, световые явления.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Физические приборы и процедура прямых</w:t>
      </w:r>
      <w:r>
        <w:rPr>
          <w:rFonts w:ascii="Times New Roman" w:hAnsi="Times New Roman"/>
          <w:color w:val="000000"/>
          <w:sz w:val="28"/>
        </w:rPr>
        <w:t xml:space="preserve"> измерений аналоговым и цифровым прибором.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цены деления шкалы измерительного прибора.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расстояний.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объёма жидкости и твёрдого тела.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размеров малых тел.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температуры при помощи жидкостного термометра и датчика температуры.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Проведение исследования по проверке гипотезы: дальность полёта шарика, пущенного горизонтально, тем больше, чем больше высота пуска.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2. Первоначальные сведения о строен</w:t>
      </w:r>
      <w:r>
        <w:rPr>
          <w:rFonts w:ascii="Times New Roman" w:hAnsi="Times New Roman"/>
          <w:b/>
          <w:color w:val="000000"/>
          <w:sz w:val="28"/>
        </w:rPr>
        <w:t>ии вещества.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Строение вещества: атомы и молекулы, их размеры. Опыты, доказывающие дискретное строение вещества.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Движение частиц вещества. Связь скорости движения частиц с температурой. Броуновское движение, диффузия. Взаимодействие частиц вещества: притяже</w:t>
      </w:r>
      <w:r>
        <w:rPr>
          <w:rFonts w:ascii="Times New Roman" w:hAnsi="Times New Roman"/>
          <w:color w:val="000000"/>
          <w:sz w:val="28"/>
        </w:rPr>
        <w:t xml:space="preserve">ние и отталкивание.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Агрегатные состояния вещества: строение газов, жидкостей и твёрдых (кристаллических) тел. Взаимосвязь между свойствами веществ в разных агрегатных состояниях и их </w:t>
      </w:r>
      <w:proofErr w:type="spellStart"/>
      <w:r>
        <w:rPr>
          <w:rFonts w:ascii="Times New Roman" w:hAnsi="Times New Roman"/>
          <w:color w:val="000000"/>
          <w:sz w:val="28"/>
        </w:rPr>
        <w:t>атомно­молекулярным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строением. Особенности агрегатных состояний воды.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</w:t>
      </w:r>
      <w:r>
        <w:rPr>
          <w:rFonts w:ascii="Times New Roman" w:hAnsi="Times New Roman"/>
          <w:b/>
          <w:i/>
          <w:color w:val="000000"/>
          <w:sz w:val="28"/>
        </w:rPr>
        <w:t>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броуновского движения.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диффузии.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явлений, объясняющихся притяжением или отталкиванием частиц вещества.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Оценка диаметра атома методом рядов (с использованием фотографий).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Опыты по</w:t>
      </w:r>
      <w:r>
        <w:rPr>
          <w:rFonts w:ascii="Times New Roman" w:hAnsi="Times New Roman"/>
          <w:color w:val="000000"/>
          <w:sz w:val="28"/>
        </w:rPr>
        <w:t xml:space="preserve"> наблюдению теплового расширения газов.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по обнаружению действия сил молекулярного притяжения.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3. Движение и взаимодействие тел.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Механическое движение. Равномерное и неравномерное движение. Скорость. Средняя скорость при неравномерном движении. Расчёт пути и времени движения.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Явление инерции. Закон инерции. Взаимодействие тел как причина изменения скорости движения тел. Масса как м</w:t>
      </w:r>
      <w:r>
        <w:rPr>
          <w:rFonts w:ascii="Times New Roman" w:hAnsi="Times New Roman"/>
          <w:color w:val="000000"/>
          <w:sz w:val="28"/>
        </w:rPr>
        <w:t xml:space="preserve">ера инертности тела. Плотность вещества. Связь плотности с количеством молекул в единице объёма вещества.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Сила как характеристика взаимодействия тел. Сила упругости и закон Гука. Измерение силы с помощью динамометра. Явление тяготения и сила тяжести. Сила</w:t>
      </w:r>
      <w:r>
        <w:rPr>
          <w:rFonts w:ascii="Times New Roman" w:hAnsi="Times New Roman"/>
          <w:color w:val="000000"/>
          <w:sz w:val="28"/>
        </w:rPr>
        <w:t xml:space="preserve"> тяжести на других планетах. Вес тела. Невесомость. Сложение сил, направленных по одной прямой. Равнодействующая сил. Сила трения. Трение скольжения и трение покоя. Трение в природе и технике.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механического движения тела.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</w:t>
      </w:r>
      <w:r>
        <w:rPr>
          <w:rFonts w:ascii="Times New Roman" w:hAnsi="Times New Roman"/>
          <w:color w:val="000000"/>
          <w:sz w:val="28"/>
        </w:rPr>
        <w:t>ие скорости прямолинейного движения.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явления инерции.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изменения скорости при взаимодействии тел.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масс по взаимодействию тел.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Сложение сил, направленных по одной прямой.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Определение скорости р</w:t>
      </w:r>
      <w:r>
        <w:rPr>
          <w:rFonts w:ascii="Times New Roman" w:hAnsi="Times New Roman"/>
          <w:color w:val="000000"/>
          <w:sz w:val="28"/>
        </w:rPr>
        <w:t xml:space="preserve">авномерного движения (шарика в жидкости, модели электрического автомобиля и так далее).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средней скорости скольжения бруска или шарика по наклонной плоскости.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плотности твёрдого тела.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Опыты, демонстрирующие зависимость растяжения </w:t>
      </w:r>
      <w:r>
        <w:rPr>
          <w:rFonts w:ascii="Times New Roman" w:hAnsi="Times New Roman"/>
          <w:color w:val="000000"/>
          <w:sz w:val="28"/>
        </w:rPr>
        <w:t xml:space="preserve">(деформации) пружины от приложенной силы.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Опыты, демонстрирующие зависимость силы трения скольжения от веса тела и характера соприкасающихся поверхностей.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4. Давление твёрдых тел, жидкостей и газов.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Давление. Способы уменьшения и увеличения давлени</w:t>
      </w:r>
      <w:r>
        <w:rPr>
          <w:rFonts w:ascii="Times New Roman" w:hAnsi="Times New Roman"/>
          <w:color w:val="000000"/>
          <w:sz w:val="28"/>
        </w:rPr>
        <w:t xml:space="preserve">я. Давление газа. Зависимость давления газа от объёма, температуры. Передача давления </w:t>
      </w:r>
      <w:r>
        <w:rPr>
          <w:rFonts w:ascii="Times New Roman" w:hAnsi="Times New Roman"/>
          <w:color w:val="000000"/>
          <w:sz w:val="28"/>
        </w:rPr>
        <w:lastRenderedPageBreak/>
        <w:t>твёрдыми телами, жидкостями и газами. Закон Паскаля. Пневматические машины. Зависимость давления жидкости от глубины. Гидростатический парадокс. Сообщающиеся сосуды. Гидр</w:t>
      </w:r>
      <w:r>
        <w:rPr>
          <w:rFonts w:ascii="Times New Roman" w:hAnsi="Times New Roman"/>
          <w:color w:val="000000"/>
          <w:sz w:val="28"/>
        </w:rPr>
        <w:t xml:space="preserve">авлические механизмы.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Атмосфера Земли и атмосферное давление. Причины существования воздушной оболочки Земли. Опыт Торричелли. Измерение атмосферного давления. Зависимость атмосферного давления от высоты над уровнем моря. Приборы для измерения атмосферног</w:t>
      </w:r>
      <w:r>
        <w:rPr>
          <w:rFonts w:ascii="Times New Roman" w:hAnsi="Times New Roman"/>
          <w:color w:val="000000"/>
          <w:sz w:val="28"/>
        </w:rPr>
        <w:t xml:space="preserve">о давления.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Действие жидкости и газа на погружённое в них тело. Выталкивающая (архимедова) сила. Закон Архимеда. Плавание тел. Воздухоплавание.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Зависимость давления газа от температуры.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Передача давления жидкостью и газом.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Сообщающиеся сосуды.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Гидравлический пресс.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действия атмосферного давления.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Зависимость выталкивающей силы от объёма погружённой части тела и плотности жидкости.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Равенство выталкивающей силы весу вытесненной жидкости.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Условие плавания тел: плавание или погружение тел в зависимости от соотношения плотностей тела и жидкости.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зависимости веса тела в воде от объёма погружённой в жидкость части тела.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выталкивающей силы, </w:t>
      </w:r>
      <w:r>
        <w:rPr>
          <w:rFonts w:ascii="Times New Roman" w:hAnsi="Times New Roman"/>
          <w:color w:val="000000"/>
          <w:sz w:val="28"/>
        </w:rPr>
        <w:t xml:space="preserve">действующей на тело, погружённое в жидкость.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Проверка независимости выталкивающей силы, действующей на тело в жидкости, от массы тела.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Опыты, демонстрирующие зависимость выталкивающей силы, действующей на тело в жидкости, от объёма погружённой в жидкость </w:t>
      </w:r>
      <w:r>
        <w:rPr>
          <w:rFonts w:ascii="Times New Roman" w:hAnsi="Times New Roman"/>
          <w:color w:val="000000"/>
          <w:sz w:val="28"/>
        </w:rPr>
        <w:t xml:space="preserve">части тела и от плотности жидкости.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Конструирование ареометра или конструирование лодки и определение её грузоподъёмности.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5. Работа и мощность. Энергия.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Механическая работа. Мощность.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Простые механизмы: рычаг, блок, наклонная плоскость. Правило </w:t>
      </w:r>
      <w:r>
        <w:rPr>
          <w:rFonts w:ascii="Times New Roman" w:hAnsi="Times New Roman"/>
          <w:color w:val="000000"/>
          <w:sz w:val="28"/>
        </w:rPr>
        <w:t xml:space="preserve">равновесия рычага. Применение правила равновесия рычага к блоку. «Золотое правило» механики. КПД простых механизмов. Простые механизмы в быту и технике.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Механическая энергия. Кинетическая и потенциальная энергия. Превращение одного вида механической энерг</w:t>
      </w:r>
      <w:r>
        <w:rPr>
          <w:rFonts w:ascii="Times New Roman" w:hAnsi="Times New Roman"/>
          <w:color w:val="000000"/>
          <w:sz w:val="28"/>
        </w:rPr>
        <w:t xml:space="preserve">ии в другой. Закон сохранения энергии в механике.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простых механизмов.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работы силы трения при равномерном движении тела по горизонтальной поверхности.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условий равновесия рычага.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наклонной плоскости.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закона сохранения механической энергии.</w:t>
      </w:r>
    </w:p>
    <w:p w:rsidR="00270CF5" w:rsidRDefault="00F64E71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70CF5" w:rsidRDefault="00270CF5">
      <w:pPr>
        <w:spacing w:line="264" w:lineRule="auto"/>
        <w:ind w:left="120"/>
        <w:jc w:val="both"/>
      </w:pP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6. Тепловые явления</w:t>
      </w:r>
      <w:r>
        <w:rPr>
          <w:rFonts w:ascii="Times New Roman" w:hAnsi="Times New Roman"/>
          <w:color w:val="000000"/>
          <w:sz w:val="28"/>
        </w:rPr>
        <w:t>.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положения молекулярно-­кинетической теории строения вещества. Масса и размеры атомов и молекул. Опыты, подтверждающие основны</w:t>
      </w:r>
      <w:r>
        <w:rPr>
          <w:rFonts w:ascii="Times New Roman" w:hAnsi="Times New Roman"/>
          <w:color w:val="000000"/>
          <w:sz w:val="28"/>
        </w:rPr>
        <w:t xml:space="preserve">е положения </w:t>
      </w:r>
      <w:proofErr w:type="spellStart"/>
      <w:r>
        <w:rPr>
          <w:rFonts w:ascii="Times New Roman" w:hAnsi="Times New Roman"/>
          <w:color w:val="000000"/>
          <w:sz w:val="28"/>
        </w:rPr>
        <w:t>молекулярно­кинетической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теории.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 твёрдого, жидкого и газообразного состояний вещества. Кристаллические и аморфные тела. Объяснение свойств газов, жидкостей и твёрдых тел на основе положений молекулярно-­кинетической теории. Смачивание и</w:t>
      </w:r>
      <w:r>
        <w:rPr>
          <w:rFonts w:ascii="Times New Roman" w:hAnsi="Times New Roman"/>
          <w:color w:val="000000"/>
          <w:sz w:val="28"/>
        </w:rPr>
        <w:t xml:space="preserve"> капиллярные явления. Тепловое расширение и сжатие.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Температура. Связь температуры со скоростью теплового движения частиц. Внутренняя энергия. Способы изменения внутренней энергии: теплопередача и совершение работы. Виды теплопередачи: теплопроводность, конвекция, излучение.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Количество теплоты. Удельная те</w:t>
      </w:r>
      <w:r>
        <w:rPr>
          <w:rFonts w:ascii="Times New Roman" w:hAnsi="Times New Roman"/>
          <w:color w:val="000000"/>
          <w:sz w:val="28"/>
        </w:rPr>
        <w:t>плоёмкость вещества. Теплообмен и тепловое равновесие. Уравнение теплового баланса. Плавление и отвердевание кристаллических веществ. Удельная теплота плавления. Парообразование и конденсация. Испарение. Кипение. Удельная теплота парообразования. Зависимос</w:t>
      </w:r>
      <w:r>
        <w:rPr>
          <w:rFonts w:ascii="Times New Roman" w:hAnsi="Times New Roman"/>
          <w:color w:val="000000"/>
          <w:sz w:val="28"/>
        </w:rPr>
        <w:t xml:space="preserve">ть температуры кипения от атмосферного давления.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Влажность воздуха.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Энергия топлива. Удельная теплота сгорания.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Принципы работы тепловых двигателей КПД теплового двигателя. Тепловые двигатели и защита окружающей среды.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Закон сохранения и превращения эн</w:t>
      </w:r>
      <w:r>
        <w:rPr>
          <w:rFonts w:ascii="Times New Roman" w:hAnsi="Times New Roman"/>
          <w:color w:val="000000"/>
          <w:sz w:val="28"/>
        </w:rPr>
        <w:t xml:space="preserve">ергии в тепловых процессах.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броуновского движения.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диффузии.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явлений смачивания и капиллярных явлений.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теплового расширения тел.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Изменение давления газа при изменении объёма и нагревании или ох</w:t>
      </w:r>
      <w:r>
        <w:rPr>
          <w:rFonts w:ascii="Times New Roman" w:hAnsi="Times New Roman"/>
          <w:color w:val="000000"/>
          <w:sz w:val="28"/>
        </w:rPr>
        <w:t xml:space="preserve">лаждении.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измерения температуры.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Виды теплопередачи.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Охлаждение при совершении работы.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Нагревание при совершении работы внешними силами.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теплоёмкостей различных веществ.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кипения.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постоянства температуры при </w:t>
      </w:r>
      <w:r>
        <w:rPr>
          <w:rFonts w:ascii="Times New Roman" w:hAnsi="Times New Roman"/>
          <w:color w:val="000000"/>
          <w:sz w:val="28"/>
        </w:rPr>
        <w:t>плавлении.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 тепловых двигателей.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по обнаружению действия сил молекулярного притяжения.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по выращиванию кристаллов поваренной соли или сахара.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Опыты по наблюдению теплового расширения газов, жидкостей и твёрд</w:t>
      </w:r>
      <w:r>
        <w:rPr>
          <w:rFonts w:ascii="Times New Roman" w:hAnsi="Times New Roman"/>
          <w:color w:val="000000"/>
          <w:sz w:val="28"/>
        </w:rPr>
        <w:t xml:space="preserve">ых тел.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давления воздуха в баллоне шприца.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Опыты, демонстрирующие зависимость давления воздуха от его объёма и нагревания или охлаждения.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Проверка гипотезы линейной зависимости длины столбика жидкости в термометрической трубке от температуры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изменения внутренней энергии тела в результате теплопередачи и работы внешних сил.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явления теплообмена при смешивании холодной и горячей воды.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количества теплоты, полученного водой при теплообмене с нагретым металлическим цилиндром.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удельной теплоёмкости вещества.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процесса испарения.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относительной влажности воздуха.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Определение удельной теплоты</w:t>
      </w:r>
      <w:r>
        <w:rPr>
          <w:rFonts w:ascii="Times New Roman" w:hAnsi="Times New Roman"/>
          <w:color w:val="000000"/>
          <w:sz w:val="28"/>
        </w:rPr>
        <w:t xml:space="preserve"> плавления льда.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7. Электрические и магнитные явления.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Электризация тел. Два рода электрических зарядов. Взаимодействие заряженных тел. Закон Кулона (зависимость силы взаимодействия заряженных тел от величины зарядов и расстояния между телами).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</w:t>
      </w:r>
      <w:r>
        <w:rPr>
          <w:rFonts w:ascii="Times New Roman" w:hAnsi="Times New Roman"/>
          <w:color w:val="000000"/>
          <w:sz w:val="28"/>
        </w:rPr>
        <w:t xml:space="preserve">ектрическое поле. Напряжённость электрического поля. Принцип суперпозиции электрических полей (на качественном уровне).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Носители электрических зарядов. Элементарный электрический заряд. Строение атома. Проводники и диэлектрики. Закон сохранения электричес</w:t>
      </w:r>
      <w:r>
        <w:rPr>
          <w:rFonts w:ascii="Times New Roman" w:hAnsi="Times New Roman"/>
          <w:color w:val="000000"/>
          <w:sz w:val="28"/>
        </w:rPr>
        <w:t xml:space="preserve">кого заряда.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Электрический ток. Условия существования электрического тока. Источники постоянного тока. Действия электрического тока (тепловое, химическое, магнитное). Электрический ток в жидкостях и газах.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Электрическая цепь. Сила тока. Электрическое нап</w:t>
      </w:r>
      <w:r>
        <w:rPr>
          <w:rFonts w:ascii="Times New Roman" w:hAnsi="Times New Roman"/>
          <w:color w:val="000000"/>
          <w:sz w:val="28"/>
        </w:rPr>
        <w:t xml:space="preserve">ряжение. Сопротивление проводника. Удельное сопротивление вещества. Закон Ома для участка цепи. Последовательное и параллельное соединение проводников.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и мощность электрического тока. Закон Джоуля–Ленца. Электрические цепи и потребители электрическ</w:t>
      </w:r>
      <w:r>
        <w:rPr>
          <w:rFonts w:ascii="Times New Roman" w:hAnsi="Times New Roman"/>
          <w:color w:val="000000"/>
          <w:sz w:val="28"/>
        </w:rPr>
        <w:t xml:space="preserve">ой энергии в быту. Короткое замыкание.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Постоянные магниты. Взаимодействие постоянных магнитов. Магнитное поле. Магнитное поле Земли и его значение для жизни на Земле. Опыт Эрстеда. Магнитное поле электрического тока. Применение электромагнитов в технике. </w:t>
      </w:r>
      <w:r>
        <w:rPr>
          <w:rFonts w:ascii="Times New Roman" w:hAnsi="Times New Roman"/>
          <w:color w:val="000000"/>
          <w:sz w:val="28"/>
        </w:rPr>
        <w:t xml:space="preserve">Действие магнитного поля на проводник с током. Электродвигатель постоянного тока. Использование электродвигателей в технических устройствах и на транспорте.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Опыты Фарадея. Явление электромагнитной индукции. Правило Ленца. Электрогенератор. Способы получен</w:t>
      </w:r>
      <w:r>
        <w:rPr>
          <w:rFonts w:ascii="Times New Roman" w:hAnsi="Times New Roman"/>
          <w:color w:val="000000"/>
          <w:sz w:val="28"/>
        </w:rPr>
        <w:t xml:space="preserve">ия электрической энергии. Электростанции на возобновляемых источниках энергии.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Электризация тел.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Два рода электрических зарядов и взаимодействие заряженных тел.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Устройство и действие электроскопа.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Электростатическая индукция.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Закон сохра</w:t>
      </w:r>
      <w:r>
        <w:rPr>
          <w:rFonts w:ascii="Times New Roman" w:hAnsi="Times New Roman"/>
          <w:color w:val="000000"/>
          <w:sz w:val="28"/>
        </w:rPr>
        <w:t>нения электрических зарядов.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Проводники и диэлектрики.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Моделирование силовых линий электрического поля.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Источники постоянного тока.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Действия электрического тока.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Электрический ток в жидкости.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Газовый разряд.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силы тока амперметром.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электрического напряжения вольтметром.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Реостат и магазин сопротивлений.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Взаимодействие постоянных магнитов.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Моделирование невозможности разделения полюсов магнита.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Моделирование магнитных полей постоянных магнитов.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 Эрстеда.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Магнитное по</w:t>
      </w:r>
      <w:r>
        <w:rPr>
          <w:rFonts w:ascii="Times New Roman" w:hAnsi="Times New Roman"/>
          <w:color w:val="000000"/>
          <w:sz w:val="28"/>
        </w:rPr>
        <w:t xml:space="preserve">ле тока. Электромагнит.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Действие магнитного поля на проводник с током.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Электродвигатель постоянного тока.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явления электромагнитной индукции.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Фарадея.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Зависимость направления индукционного тока от условий его возникновения.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Электроге</w:t>
      </w:r>
      <w:r>
        <w:rPr>
          <w:rFonts w:ascii="Times New Roman" w:hAnsi="Times New Roman"/>
          <w:color w:val="000000"/>
          <w:sz w:val="28"/>
        </w:rPr>
        <w:t xml:space="preserve">нератор постоянного тока.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по наблюдению электризации тел индукцией и при соприкосновении.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действия электрического поля на проводники и диэлектрики.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Сборка и проверка работы электрической цепи постоянного т</w:t>
      </w:r>
      <w:r>
        <w:rPr>
          <w:rFonts w:ascii="Times New Roman" w:hAnsi="Times New Roman"/>
          <w:color w:val="000000"/>
          <w:sz w:val="28"/>
        </w:rPr>
        <w:t xml:space="preserve">ока.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регулирование силы тока.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регулирование напряжения.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зависимости силы тока, идущего через резистор, от сопротивления резистора и напряжения на резисторе.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Опыты, демонстрирующие зависимость электрического сопротив</w:t>
      </w:r>
      <w:r>
        <w:rPr>
          <w:rFonts w:ascii="Times New Roman" w:hAnsi="Times New Roman"/>
          <w:color w:val="000000"/>
          <w:sz w:val="28"/>
        </w:rPr>
        <w:t xml:space="preserve">ления проводника от его длины, площади поперечного сечения и материала.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Проверка правила сложения напряжений при последовательном соединении двух резисторов.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Проверка правила для силы тока при параллельном соединении резисторов.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Определение работы элект</w:t>
      </w:r>
      <w:r>
        <w:rPr>
          <w:rFonts w:ascii="Times New Roman" w:hAnsi="Times New Roman"/>
          <w:color w:val="000000"/>
          <w:sz w:val="28"/>
        </w:rPr>
        <w:t xml:space="preserve">рического тока, идущего через резистор.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мощности электрического тока, выделяемой на резисторе.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зависимости силы тока, идущего через лампочку, от напряжения на ней.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КПД нагревателя.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магнитного взаимодействия постоянных магнитов.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магнитного поля постоянных магнитов при их объединении и разделении.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действия электрического тока на магнитную стрелку.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Опыты, демонстрирующие зависимость силы взаимодейст</w:t>
      </w:r>
      <w:r>
        <w:rPr>
          <w:rFonts w:ascii="Times New Roman" w:hAnsi="Times New Roman"/>
          <w:color w:val="000000"/>
          <w:sz w:val="28"/>
        </w:rPr>
        <w:t xml:space="preserve">вия катушки с током и магнита от силы тока и направления тока в катушке.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действия магнитного поля на проводник с током.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Конструирование и изучение работы электродвигателя.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электродвигательной установки.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Опыты по исследованию явле</w:t>
      </w:r>
      <w:r>
        <w:rPr>
          <w:rFonts w:ascii="Times New Roman" w:hAnsi="Times New Roman"/>
          <w:color w:val="000000"/>
          <w:sz w:val="28"/>
        </w:rPr>
        <w:t>ния электромагнитной индукции: исследование изменений значения и направления индукционного тока.</w:t>
      </w:r>
    </w:p>
    <w:p w:rsidR="00270CF5" w:rsidRDefault="00F64E71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270CF5" w:rsidRDefault="00270CF5">
      <w:pPr>
        <w:spacing w:line="264" w:lineRule="auto"/>
        <w:ind w:left="120"/>
        <w:jc w:val="both"/>
      </w:pP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8. Механические явления.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Механическое движение. Материальная точка. Система отсчёта. Относительность механического движения. Равномерное прямол</w:t>
      </w:r>
      <w:r>
        <w:rPr>
          <w:rFonts w:ascii="Times New Roman" w:hAnsi="Times New Roman"/>
          <w:color w:val="000000"/>
          <w:sz w:val="28"/>
        </w:rPr>
        <w:t xml:space="preserve">инейное движение. Неравномерное прямолинейное движение. Средняя и мгновенная скорость тела при неравномерном движении.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Ускорение. Равноускоренное прямолинейное движение. Свободное падение. Опыты Галилея.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Равномерное движение по окружности. Период и часто</w:t>
      </w:r>
      <w:r>
        <w:rPr>
          <w:rFonts w:ascii="Times New Roman" w:hAnsi="Times New Roman"/>
          <w:color w:val="000000"/>
          <w:sz w:val="28"/>
        </w:rPr>
        <w:t xml:space="preserve">та обращения. Линейная и угловая скорости. Центростремительное ускорение.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Первый закон Ньютона. Второй закон Ньютона. Третий закон Ньютона. Принцип суперпозиции сил.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Сила упругости. Закон Гука. Сила трения: сила трения скольжения, сила трения покоя, другие виды трения.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Сила тяжести и закон всемирного тяготения. Ускорение свободного падения. Движение планет вокруг Солнца. Первая космическая скорость. Невесомость и пере</w:t>
      </w:r>
      <w:r>
        <w:rPr>
          <w:rFonts w:ascii="Times New Roman" w:hAnsi="Times New Roman"/>
          <w:color w:val="000000"/>
          <w:sz w:val="28"/>
        </w:rPr>
        <w:t xml:space="preserve">грузки.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Импульс тела. Изменение импульса. Импульс силы. Закон сохранения импульса. Реактивное движение.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Механическа</w:t>
      </w:r>
      <w:r>
        <w:rPr>
          <w:rFonts w:ascii="Times New Roman" w:hAnsi="Times New Roman"/>
          <w:color w:val="000000"/>
          <w:sz w:val="28"/>
        </w:rPr>
        <w:t>я работа 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энергия сжатой пружины. Кинетическая энергия. Теорема о кинетической энергии. Закон сохранения м</w:t>
      </w:r>
      <w:r>
        <w:rPr>
          <w:rFonts w:ascii="Times New Roman" w:hAnsi="Times New Roman"/>
          <w:color w:val="000000"/>
          <w:sz w:val="28"/>
        </w:rPr>
        <w:t xml:space="preserve">еханической энергии.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механического движения тела относительно разных тел отсчёта.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Сравнение путей и траекторий движения одного и того же тела относительно разных тел отсчёта.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скорости и ускорения прямолинейного движения.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признаков равноускоренного движения.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движения тела по окружности.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механических явлений, происходящих в системе отсчёта «Тележка» при её равномерном и ускоренном движении относительно кабинета физики.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Зависимость ускорения тела от массы тела и действующей на него силы.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равенства сил при взаимодействии тел.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Изменение веса тела при ускоренном движении.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Передача импульса при взаимодействии тел.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Преобразования энергии при взаимодействии тел.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Сохранение импульса при неупругом взаимодействии.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Сохранение импульса при абсолютно упругом взаимодействии.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реактивного движения.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Сохранение механической энергии при свободном падении.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Сохранение механической энергии при движении тела под де</w:t>
      </w:r>
      <w:r>
        <w:rPr>
          <w:rFonts w:ascii="Times New Roman" w:hAnsi="Times New Roman"/>
          <w:color w:val="000000"/>
          <w:sz w:val="28"/>
        </w:rPr>
        <w:t xml:space="preserve">йствием пружины.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Конструирование тракта для разгона и дальнейшего равномерного движения шарика или тележки.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средней скорости скольжения бруска или движения шарика по наклонной плоскости.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Определение ускорения тел</w:t>
      </w:r>
      <w:r>
        <w:rPr>
          <w:rFonts w:ascii="Times New Roman" w:hAnsi="Times New Roman"/>
          <w:color w:val="000000"/>
          <w:sz w:val="28"/>
        </w:rPr>
        <w:t xml:space="preserve">а при равноускоренном движении по наклонной плоскости.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зависимости пути от времени при равноускоренном движении без начальной скорости.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Проверка гипотезы: если при равноускоренном движении без начальной скорости пути относятся как ряд нечётн</w:t>
      </w:r>
      <w:r>
        <w:rPr>
          <w:rFonts w:ascii="Times New Roman" w:hAnsi="Times New Roman"/>
          <w:color w:val="000000"/>
          <w:sz w:val="28"/>
        </w:rPr>
        <w:t xml:space="preserve">ых чисел, то соответствующие промежутки времени одинаковы.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зависимости силы трения скольжения от силы нормального давления.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коэффициента трения скольжения.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жёсткости пружины.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Определение работы силы трения при равно</w:t>
      </w:r>
      <w:r>
        <w:rPr>
          <w:rFonts w:ascii="Times New Roman" w:hAnsi="Times New Roman"/>
          <w:color w:val="000000"/>
          <w:sz w:val="28"/>
        </w:rPr>
        <w:t xml:space="preserve">мерном движении тела по горизонтальной поверхности.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работы силы упругости при подъёме груза с использованием неподвижного и подвижного блоков.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закона сохранения энергии.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9. Механические колебания и волны.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Колебательное движени</w:t>
      </w:r>
      <w:r>
        <w:rPr>
          <w:rFonts w:ascii="Times New Roman" w:hAnsi="Times New Roman"/>
          <w:color w:val="000000"/>
          <w:sz w:val="28"/>
        </w:rPr>
        <w:t xml:space="preserve">е. Основные характеристики колебаний: период, частота, амплитуда. Математический и пружинный маятники. Превращение энергии при колебательном движении.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Затухающие колебания. Вынужденные колебания. Резонанс. Механические волны. Свойства механических волн. Продольные и поперечные волны. Длина волны и скорость её распространения. Механические волны в твёрдом теле, сейсмические волны.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Звук. Громкость звука и</w:t>
      </w:r>
      <w:r>
        <w:rPr>
          <w:rFonts w:ascii="Times New Roman" w:hAnsi="Times New Roman"/>
          <w:color w:val="000000"/>
          <w:sz w:val="28"/>
        </w:rPr>
        <w:t xml:space="preserve"> высота тона. Отражение звука. Инфразвук и ультразвук.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lastRenderedPageBreak/>
        <w:t>Демонстрации.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колебаний тел под действием силы тяжести и силы упругости.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колебаний груза на нити и на пружине.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вынужденных колебаний и резонанса.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Распространение продольных и поперечных волн (на модели).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зависимости высоты звука от частоты.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Акустический резонанс.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частоты и периода колебаний математического маятника.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Определение частоты и период</w:t>
      </w:r>
      <w:r>
        <w:rPr>
          <w:rFonts w:ascii="Times New Roman" w:hAnsi="Times New Roman"/>
          <w:color w:val="000000"/>
          <w:sz w:val="28"/>
        </w:rPr>
        <w:t>а колебаний пружинного маятника.</w:t>
      </w:r>
      <w:r>
        <w:rPr>
          <w:rFonts w:ascii="Times New Roman" w:hAnsi="Times New Roman"/>
          <w:color w:val="FF0000"/>
          <w:sz w:val="28"/>
        </w:rPr>
        <w:t xml:space="preserve">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зависимости периода колебаний подвешенного к нити груза от длины нити.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зависимости периода колебаний пружинного маятника от массы груза.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Проверка независимости периода колебаний груза, подвешенн</w:t>
      </w:r>
      <w:r>
        <w:rPr>
          <w:rFonts w:ascii="Times New Roman" w:hAnsi="Times New Roman"/>
          <w:color w:val="000000"/>
          <w:sz w:val="28"/>
        </w:rPr>
        <w:t xml:space="preserve">ого к нити, от массы груза.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Опыты, демонстрирующие зависимость периода колебаний пружинного маятника от массы груза и жёсткости пружины.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ускорения свободного падения.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10. Электромагнитное поле и электромагнитные волны.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Электромагнитное </w:t>
      </w:r>
      <w:r>
        <w:rPr>
          <w:rFonts w:ascii="Times New Roman" w:hAnsi="Times New Roman"/>
          <w:color w:val="000000"/>
          <w:sz w:val="28"/>
        </w:rPr>
        <w:t xml:space="preserve">поле. Электромагнитные волны. Свойства электромагнитных волн. Шкала электромагнитных волн. Использование электромагнитных волн для сотовой связи.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Электромагнитная природа света. Скорость света. Волновые свойства света.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Свойства электромагни</w:t>
      </w:r>
      <w:r>
        <w:rPr>
          <w:rFonts w:ascii="Times New Roman" w:hAnsi="Times New Roman"/>
          <w:color w:val="000000"/>
          <w:sz w:val="28"/>
        </w:rPr>
        <w:t xml:space="preserve">тных волн. 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Волновые свойства света.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свойств электромагнитных волн с помощью мобильного телефона.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11. Световые явления.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Лучевая модель света. Источники света. Прямолинейное распространение света. Затмения Солн</w:t>
      </w:r>
      <w:r>
        <w:rPr>
          <w:rFonts w:ascii="Times New Roman" w:hAnsi="Times New Roman"/>
          <w:color w:val="000000"/>
          <w:sz w:val="28"/>
        </w:rPr>
        <w:t xml:space="preserve">ца и Луны. Отражение света. Плоское зеркало. Закон отражения света. 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Преломление света. Закон преломления света. Полное внутреннее отражение света. Использование полного внутреннего отражения в оптических </w:t>
      </w:r>
      <w:proofErr w:type="spellStart"/>
      <w:r>
        <w:rPr>
          <w:rFonts w:ascii="Times New Roman" w:hAnsi="Times New Roman"/>
          <w:color w:val="000000"/>
          <w:sz w:val="28"/>
        </w:rPr>
        <w:t>световодах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Линза. Ход лучей в линзе. Оптическая </w:t>
      </w:r>
      <w:r>
        <w:rPr>
          <w:rFonts w:ascii="Times New Roman" w:hAnsi="Times New Roman"/>
          <w:color w:val="000000"/>
          <w:sz w:val="28"/>
        </w:rPr>
        <w:t>система фотоаппарата, микроскопа и телескопа. Глаз как оптическая система. Близорукость и дальнозоркость.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Разложение белого света в спектр. Опыты Ньютона. Сложение спектральных цветов. Дисперсия света.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Прямолинейное распространение света.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Отр</w:t>
      </w:r>
      <w:r>
        <w:rPr>
          <w:rFonts w:ascii="Times New Roman" w:hAnsi="Times New Roman"/>
          <w:color w:val="000000"/>
          <w:sz w:val="28"/>
        </w:rPr>
        <w:t>ажение света.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Получение изображений в плоском, вогнутом и выпуклом зеркалах.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Преломление света.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Оптический </w:t>
      </w:r>
      <w:proofErr w:type="spellStart"/>
      <w:r>
        <w:rPr>
          <w:rFonts w:ascii="Times New Roman" w:hAnsi="Times New Roman"/>
          <w:color w:val="000000"/>
          <w:sz w:val="28"/>
        </w:rPr>
        <w:t>световод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Ход лучей в собирающей линзе.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Ход лучей в рассеивающей линзе.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Получение изображений с помощью линз.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Принцип действия фотоаппарата, микроско</w:t>
      </w:r>
      <w:r>
        <w:rPr>
          <w:rFonts w:ascii="Times New Roman" w:hAnsi="Times New Roman"/>
          <w:color w:val="000000"/>
          <w:sz w:val="28"/>
        </w:rPr>
        <w:t>па и телескопа.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Модель глаза.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Разложение белого света в спектр.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Получение белого света при сложении света разных цветов.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зависимости угла отражения светового луча от угла падения.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характеристик изображения</w:t>
      </w:r>
      <w:r>
        <w:rPr>
          <w:rFonts w:ascii="Times New Roman" w:hAnsi="Times New Roman"/>
          <w:color w:val="000000"/>
          <w:sz w:val="28"/>
        </w:rPr>
        <w:t xml:space="preserve"> предмета в плоском зеркале.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зависимости угла преломления светового луча от угла падения на границе «воздух–стекло».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Получение изображений с помощью собирающей линзы.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Определение фокусного расстояния и оптической силы собирающей линзы.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Опыты п</w:t>
      </w:r>
      <w:r>
        <w:rPr>
          <w:rFonts w:ascii="Times New Roman" w:hAnsi="Times New Roman"/>
          <w:color w:val="000000"/>
          <w:sz w:val="28"/>
        </w:rPr>
        <w:t>о разложению белого света в спектр.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Опыты по восприятию цвета предметов при их наблюдении через цветовые фильтры.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12. Квантовые явления.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Опыты Резерфорда и планетарная модель атома. Модель атома Бора. Испускание и поглощение света атомом. Кванты. Ли</w:t>
      </w:r>
      <w:r>
        <w:rPr>
          <w:rFonts w:ascii="Times New Roman" w:hAnsi="Times New Roman"/>
          <w:color w:val="000000"/>
          <w:sz w:val="28"/>
        </w:rPr>
        <w:t>нейчатые спектры.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Радиоактивность. Альфа­, бета- и гамма-излучения. Строение атомного ядра. Нуклонная модель атомного ядра. Изотопы. Радиоактивные превращения. Период полураспада атомных ядер.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Ядерные реакции. Законы сохранения зарядового и массового </w:t>
      </w:r>
      <w:r>
        <w:rPr>
          <w:rFonts w:ascii="Times New Roman" w:hAnsi="Times New Roman"/>
          <w:color w:val="000000"/>
          <w:sz w:val="28"/>
        </w:rPr>
        <w:t>чисел. Энергия связи атомных ядер. Связь массы и энергии. Реакции синтеза и деления ядер. Источники энергии Солнца и звёзд.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Ядерная энергетика. Действия радиоактивных излучений на живые организмы.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lastRenderedPageBreak/>
        <w:t>Демонстрации.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излучения и поглощения.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разли</w:t>
      </w:r>
      <w:r>
        <w:rPr>
          <w:rFonts w:ascii="Times New Roman" w:hAnsi="Times New Roman"/>
          <w:color w:val="000000"/>
          <w:sz w:val="28"/>
        </w:rPr>
        <w:t>чных газов.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 водорода.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треков в камере Вильсона.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Работа счётчика ионизирующих излучений.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Регистрация излучения природных минералов и продуктов.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сплошных и линейчатых спектров излучения.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</w:t>
      </w:r>
      <w:r>
        <w:rPr>
          <w:rFonts w:ascii="Times New Roman" w:hAnsi="Times New Roman"/>
          <w:color w:val="000000"/>
          <w:sz w:val="28"/>
        </w:rPr>
        <w:t>треков: измерение энергии частицы по тормозному пути (по фотографиям).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радиоактивного фона.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Повторительно-обобщающий модуль.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Повторительно-­обобщающий модуль предназначен для систематизации и обобщения предметного содержания и опыта деятельности,</w:t>
      </w:r>
      <w:r>
        <w:rPr>
          <w:rFonts w:ascii="Times New Roman" w:hAnsi="Times New Roman"/>
          <w:color w:val="000000"/>
          <w:sz w:val="28"/>
        </w:rPr>
        <w:t xml:space="preserve"> приобретённого при изучении всего курса физики, а также для подготовки к основному государственному экзамену по физике для обучающихся, выбравших этот учебный предмет.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изучении данного модуля реализуются и систематизируются виды деятельности, на основ</w:t>
      </w:r>
      <w:r>
        <w:rPr>
          <w:rFonts w:ascii="Times New Roman" w:hAnsi="Times New Roman"/>
          <w:color w:val="000000"/>
          <w:sz w:val="28"/>
        </w:rPr>
        <w:t xml:space="preserve">е которых обеспечивается достижение предметных и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планируемых результатов обучения, формируется естественнонаучная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грамотность: освоение научных методов исследования явлений природы и техники, овладение умениями объяснять физические явления, </w:t>
      </w:r>
      <w:r>
        <w:rPr>
          <w:rFonts w:ascii="Times New Roman" w:hAnsi="Times New Roman"/>
          <w:color w:val="000000"/>
          <w:sz w:val="28"/>
        </w:rPr>
        <w:t>применяя полученные знания, решать задачи, в том числе качественные и экспериментальные.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Принципиально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характер данного раздела реализуется за счёт того, что обучающиеся выполняют задания, в которых им предлагается: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полученных знан</w:t>
      </w:r>
      <w:r>
        <w:rPr>
          <w:rFonts w:ascii="Times New Roman" w:hAnsi="Times New Roman"/>
          <w:color w:val="000000"/>
          <w:sz w:val="28"/>
        </w:rPr>
        <w:t>ий распознавать и научно объяснять физические явления в окружающей природе и повседневной жизни;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научные методы исследования физических явлений, в том числе для проверки гипотез и получения теоретических выводов;</w:t>
      </w:r>
    </w:p>
    <w:p w:rsidR="00270CF5" w:rsidRDefault="00F64E71">
      <w:pPr>
        <w:spacing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объяснять научные основы наибо</w:t>
      </w:r>
      <w:r>
        <w:rPr>
          <w:rFonts w:ascii="Times New Roman" w:hAnsi="Times New Roman"/>
          <w:color w:val="000000"/>
          <w:sz w:val="28"/>
        </w:rPr>
        <w:t>лее важных достижений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:rsidR="00270CF5" w:rsidRDefault="00270CF5">
      <w:pPr>
        <w:sectPr w:rsidR="00270CF5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2485074"/>
    </w:p>
    <w:p w:rsidR="00270CF5" w:rsidRDefault="00F64E71">
      <w:pPr>
        <w:spacing w:line="264" w:lineRule="auto"/>
        <w:ind w:left="120"/>
        <w:jc w:val="both"/>
      </w:pPr>
      <w:bookmarkStart w:id="7" w:name="_Toc124426206"/>
      <w:bookmarkEnd w:id="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ФИЗИКЕ НА УРОВНЕ ОСН</w:t>
      </w:r>
      <w:r>
        <w:rPr>
          <w:rFonts w:ascii="Times New Roman" w:hAnsi="Times New Roman"/>
          <w:b/>
          <w:color w:val="000000"/>
          <w:sz w:val="28"/>
        </w:rPr>
        <w:t>ОВНОГО ОБЩЕГО ОБРАЗОВАНИЯ</w:t>
      </w:r>
    </w:p>
    <w:p w:rsidR="00270CF5" w:rsidRDefault="00270CF5">
      <w:pPr>
        <w:spacing w:line="264" w:lineRule="auto"/>
        <w:ind w:left="120"/>
        <w:jc w:val="both"/>
      </w:pP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физики на уровне основного общего образования направлено на достижение личностных,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предметных образовательных результатов.</w:t>
      </w:r>
    </w:p>
    <w:p w:rsidR="00270CF5" w:rsidRDefault="00F64E71">
      <w:pPr>
        <w:spacing w:line="264" w:lineRule="auto"/>
        <w:ind w:firstLine="600"/>
        <w:jc w:val="both"/>
      </w:pPr>
      <w:bookmarkStart w:id="8" w:name="_Toc124412006"/>
      <w:bookmarkEnd w:id="8"/>
      <w:r>
        <w:rPr>
          <w:rFonts w:ascii="Times New Roman" w:hAnsi="Times New Roman"/>
          <w:color w:val="000000"/>
          <w:sz w:val="28"/>
        </w:rPr>
        <w:t>В результате изучения физики на уровне основного общего образования у обучающего</w:t>
      </w:r>
      <w:r>
        <w:rPr>
          <w:rFonts w:ascii="Times New Roman" w:hAnsi="Times New Roman"/>
          <w:color w:val="000000"/>
          <w:sz w:val="28"/>
        </w:rPr>
        <w:t>ся будут сформированы следующие личностные результаты в части: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270CF5" w:rsidRDefault="00F64E71">
      <w:pPr>
        <w:spacing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проявление интереса к истории и современному состоянию российской физической науки;</w:t>
      </w:r>
    </w:p>
    <w:p w:rsidR="00270CF5" w:rsidRDefault="00F64E71">
      <w:pPr>
        <w:spacing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ценностное отношение к достижениям российских учёных-­физиков;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r>
        <w:rPr>
          <w:rFonts w:ascii="Times New Roman" w:hAnsi="Times New Roman"/>
          <w:b/>
          <w:color w:val="000000"/>
          <w:sz w:val="28"/>
        </w:rPr>
        <w:t>гражданского и духовно-нравственного воспитания:</w:t>
      </w:r>
    </w:p>
    <w:p w:rsidR="00270CF5" w:rsidRDefault="00F64E71">
      <w:pPr>
        <w:spacing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готовность к активному участию в обсуждении общественно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значимых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этических проблем, связанных с практическим применением достижений физики;</w:t>
      </w:r>
    </w:p>
    <w:p w:rsidR="00270CF5" w:rsidRDefault="00F64E71">
      <w:pPr>
        <w:spacing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осознание важности морально-­этических принципов в деятельнос</w:t>
      </w:r>
      <w:r>
        <w:rPr>
          <w:rFonts w:ascii="Times New Roman" w:hAnsi="Times New Roman"/>
          <w:color w:val="000000"/>
          <w:sz w:val="28"/>
        </w:rPr>
        <w:t>ти учёного;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270CF5" w:rsidRDefault="00F64E71">
      <w:pPr>
        <w:spacing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восприятие эстетических качеств физической науки: её гармоничного построения, строгости, точности, лаконичности;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познания:</w:t>
      </w:r>
    </w:p>
    <w:p w:rsidR="00270CF5" w:rsidRDefault="00F64E71">
      <w:pPr>
        <w:spacing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осознание ценности физической науки как мощного инструмента познани</w:t>
      </w:r>
      <w:r>
        <w:rPr>
          <w:rFonts w:ascii="Times New Roman" w:hAnsi="Times New Roman"/>
          <w:color w:val="000000"/>
          <w:sz w:val="28"/>
        </w:rPr>
        <w:t>я мира, основы развития технологий, важнейшей составляющей культуры;</w:t>
      </w:r>
    </w:p>
    <w:p w:rsidR="00270CF5" w:rsidRDefault="00F64E71">
      <w:pPr>
        <w:spacing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развитие научной любознательности, интереса к исследовательской деятельности;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5) формирования культуры здоровья и эмоционального благополучия:</w:t>
      </w:r>
    </w:p>
    <w:p w:rsidR="00270CF5" w:rsidRDefault="00F64E71">
      <w:pPr>
        <w:spacing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осознание ценности безопасного образа жи</w:t>
      </w:r>
      <w:r>
        <w:rPr>
          <w:rFonts w:ascii="Times New Roman" w:hAnsi="Times New Roman"/>
          <w:color w:val="000000"/>
          <w:sz w:val="28"/>
        </w:rPr>
        <w:t>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270CF5" w:rsidRDefault="00F64E71">
      <w:pPr>
        <w:spacing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навыка рефлексии, признание своего права на ошибку и такого же права у</w:t>
      </w:r>
      <w:r>
        <w:rPr>
          <w:rFonts w:ascii="Times New Roman" w:hAnsi="Times New Roman"/>
          <w:color w:val="000000"/>
          <w:sz w:val="28"/>
        </w:rPr>
        <w:t xml:space="preserve"> другого человека;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270CF5" w:rsidRDefault="00F64E71">
      <w:pPr>
        <w:spacing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требующих в том числе и физических знаний;</w:t>
      </w:r>
    </w:p>
    <w:p w:rsidR="00270CF5" w:rsidRDefault="00F64E71">
      <w:pPr>
        <w:spacing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интерес к прак</w:t>
      </w:r>
      <w:r>
        <w:rPr>
          <w:rFonts w:ascii="Times New Roman" w:hAnsi="Times New Roman"/>
          <w:color w:val="000000"/>
          <w:sz w:val="28"/>
        </w:rPr>
        <w:t>тическому изучению профессий, связанных с физикой;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7) экологического воспитания:</w:t>
      </w:r>
    </w:p>
    <w:p w:rsidR="00270CF5" w:rsidRDefault="00F64E71">
      <w:pPr>
        <w:spacing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ориентация на применение физических знаний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270CF5" w:rsidRDefault="00F64E71">
      <w:pPr>
        <w:spacing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осо</w:t>
      </w:r>
      <w:r>
        <w:rPr>
          <w:rFonts w:ascii="Times New Roman" w:hAnsi="Times New Roman"/>
          <w:color w:val="000000"/>
          <w:sz w:val="28"/>
        </w:rPr>
        <w:t>знание глобального характера экологических проблем и путей их решения;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адаптации к изменяющимся условиям социальной и природной среды:</w:t>
      </w:r>
    </w:p>
    <w:p w:rsidR="00270CF5" w:rsidRDefault="00F64E71">
      <w:pPr>
        <w:spacing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потребность во взаимодействии при выполнении исследований и проектов физической направленности, открытость опыту и з</w:t>
      </w:r>
      <w:r>
        <w:rPr>
          <w:rFonts w:ascii="Times New Roman" w:hAnsi="Times New Roman"/>
          <w:color w:val="000000"/>
          <w:sz w:val="28"/>
        </w:rPr>
        <w:t>наниям других;</w:t>
      </w:r>
    </w:p>
    <w:p w:rsidR="00270CF5" w:rsidRDefault="00F64E71">
      <w:pPr>
        <w:spacing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повышение уровня своей компетентности через практическую деятельность;</w:t>
      </w:r>
    </w:p>
    <w:p w:rsidR="00270CF5" w:rsidRDefault="00F64E71">
      <w:pPr>
        <w:spacing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потребность в формировании новых знаний, в том числе формулировать идеи, понятия, гипотезы о физических объектах и явлениях;</w:t>
      </w:r>
    </w:p>
    <w:p w:rsidR="00270CF5" w:rsidRDefault="00F64E71">
      <w:pPr>
        <w:spacing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осознание дефицитов собственных знаний </w:t>
      </w:r>
      <w:r>
        <w:rPr>
          <w:rFonts w:ascii="Times New Roman" w:hAnsi="Times New Roman"/>
          <w:color w:val="000000"/>
          <w:sz w:val="28"/>
        </w:rPr>
        <w:t>и компетентностей в области физики;</w:t>
      </w:r>
    </w:p>
    <w:p w:rsidR="00270CF5" w:rsidRDefault="00F64E71">
      <w:pPr>
        <w:spacing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планирование своего развития в приобретении новых физических знаний;</w:t>
      </w:r>
    </w:p>
    <w:p w:rsidR="00270CF5" w:rsidRDefault="00F64E71">
      <w:pPr>
        <w:spacing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стремление анализировать и выявлять взаимосвязи природы, общества и экономики, в том числе с использованием физических знаний;</w:t>
      </w:r>
    </w:p>
    <w:p w:rsidR="00270CF5" w:rsidRDefault="00F64E71">
      <w:pPr>
        <w:spacing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оценка своих дейст</w:t>
      </w:r>
      <w:r>
        <w:rPr>
          <w:rFonts w:ascii="Times New Roman" w:hAnsi="Times New Roman"/>
          <w:color w:val="000000"/>
          <w:sz w:val="28"/>
        </w:rPr>
        <w:t>вий с учётом влияния на окружающую среду, возможных глобальных последствий.</w:t>
      </w:r>
    </w:p>
    <w:p w:rsidR="00270CF5" w:rsidRDefault="00270CF5">
      <w:pPr>
        <w:spacing w:line="264" w:lineRule="auto"/>
        <w:ind w:left="120"/>
        <w:jc w:val="both"/>
      </w:pPr>
    </w:p>
    <w:p w:rsidR="00270CF5" w:rsidRDefault="00F64E71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270CF5" w:rsidRDefault="00270CF5">
      <w:pPr>
        <w:spacing w:line="264" w:lineRule="auto"/>
        <w:ind w:left="120"/>
        <w:jc w:val="both"/>
      </w:pP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proofErr w:type="spellStart"/>
      <w:r>
        <w:rPr>
          <w:rFonts w:ascii="Times New Roman" w:hAnsi="Times New Roman"/>
          <w:b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результаты</w:t>
      </w:r>
      <w:r>
        <w:rPr>
          <w:rFonts w:ascii="Times New Roman" w:hAnsi="Times New Roman"/>
          <w:color w:val="000000"/>
          <w:sz w:val="28"/>
        </w:rPr>
        <w:t>, включающие</w:t>
      </w:r>
      <w:r>
        <w:rPr>
          <w:rFonts w:ascii="Times New Roman" w:hAnsi="Times New Roman"/>
          <w:color w:val="000000"/>
          <w:sz w:val="28"/>
        </w:rPr>
        <w:t xml:space="preserve">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270CF5" w:rsidRDefault="00270CF5">
      <w:pPr>
        <w:spacing w:line="264" w:lineRule="auto"/>
        <w:ind w:left="120"/>
        <w:jc w:val="both"/>
      </w:pPr>
    </w:p>
    <w:p w:rsidR="00270CF5" w:rsidRDefault="00F64E71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270CF5" w:rsidRDefault="00270CF5">
      <w:pPr>
        <w:spacing w:line="264" w:lineRule="auto"/>
        <w:ind w:left="120"/>
        <w:jc w:val="both"/>
      </w:pPr>
    </w:p>
    <w:p w:rsidR="00270CF5" w:rsidRDefault="00F64E71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</w:t>
      </w:r>
      <w:r>
        <w:rPr>
          <w:rFonts w:ascii="Times New Roman" w:hAnsi="Times New Roman"/>
          <w:color w:val="000000"/>
          <w:sz w:val="28"/>
        </w:rPr>
        <w:t>е признаки объектов (явлений);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классификации, основания для обобщения и сравнения;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наблюдениях, относящихся к физическим явлениям;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причинн</w:t>
      </w:r>
      <w:r>
        <w:rPr>
          <w:rFonts w:ascii="Times New Roman" w:hAnsi="Times New Roman"/>
          <w:color w:val="000000"/>
          <w:sz w:val="28"/>
        </w:rPr>
        <w:t>о­-следственные связи при изучении физических явлений и процессов, делать выводы с использованием дедуктивных и индуктивных умозаключений, выдвигать гипотезы о взаимосвязях физических величин;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физической задач</w:t>
      </w:r>
      <w:r>
        <w:rPr>
          <w:rFonts w:ascii="Times New Roman" w:hAnsi="Times New Roman"/>
          <w:color w:val="000000"/>
          <w:sz w:val="28"/>
        </w:rPr>
        <w:t>и (сравнение нескольких вариантов решения, выбор наиболее подходящего с учётом самостоятельно выделенных критериев).</w:t>
      </w:r>
    </w:p>
    <w:p w:rsidR="00270CF5" w:rsidRDefault="00F64E71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</w:t>
      </w:r>
      <w:r>
        <w:rPr>
          <w:rFonts w:ascii="Times New Roman" w:hAnsi="Times New Roman"/>
          <w:color w:val="000000"/>
          <w:sz w:val="28"/>
        </w:rPr>
        <w:t>му плану опыт, несложный физический эксперимент, небольшое исследование физического явления;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 или эксперимента;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</w:t>
      </w:r>
      <w:r>
        <w:rPr>
          <w:rFonts w:ascii="Times New Roman" w:hAnsi="Times New Roman"/>
          <w:color w:val="000000"/>
          <w:sz w:val="28"/>
        </w:rPr>
        <w:t>ам проведённого наблюдения, опыта, исследования;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физических процессов, а также выдвигать предположения об их развитии в новых условиях и контекстах.</w:t>
      </w:r>
    </w:p>
    <w:p w:rsidR="00270CF5" w:rsidRDefault="00F64E71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различные методы, инструменты </w:t>
      </w:r>
      <w:r>
        <w:rPr>
          <w:rFonts w:ascii="Times New Roman" w:hAnsi="Times New Roman"/>
          <w:color w:val="000000"/>
          <w:sz w:val="28"/>
        </w:rPr>
        <w:t>и запросы при поиске и отборе информации или данных с учётом предложенной учебной физической задачи;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анализировать, систематизировать и интерпретировать информацию различных видов и форм представления;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</w:t>
      </w:r>
      <w:r>
        <w:rPr>
          <w:rFonts w:ascii="Times New Roman" w:hAnsi="Times New Roman"/>
          <w:color w:val="000000"/>
          <w:sz w:val="28"/>
        </w:rPr>
        <w:t>я информации и иллюстрировать решаемые задачи несложными схемами, диаграммами, иной графикой и их комбинациями.</w:t>
      </w:r>
    </w:p>
    <w:p w:rsidR="00270CF5" w:rsidRDefault="00F64E71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учебного материала, результатов лабораторных работ и проектов задавать вопросы</w:t>
      </w:r>
      <w:r>
        <w:rPr>
          <w:rFonts w:ascii="Times New Roman" w:hAnsi="Times New Roman"/>
          <w:color w:val="000000"/>
          <w:sz w:val="28"/>
        </w:rPr>
        <w:t xml:space="preserve"> по существу обсуждаемой темы и высказывать идеи, нацеленные на решение задачи и поддержание благожелательности общения;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свою точку зрения</w:t>
      </w:r>
      <w:r>
        <w:rPr>
          <w:rFonts w:ascii="Times New Roman" w:hAnsi="Times New Roman"/>
          <w:color w:val="000000"/>
          <w:sz w:val="28"/>
        </w:rPr>
        <w:t xml:space="preserve"> в устных и письменных текстах;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физического опыта (эксперимента, исследования, проекта);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физической проблемы;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приним</w:t>
      </w:r>
      <w:r>
        <w:rPr>
          <w:rFonts w:ascii="Times New Roman" w:hAnsi="Times New Roman"/>
          <w:color w:val="000000"/>
          <w:sz w:val="28"/>
        </w:rPr>
        <w:t>ать цели совместной деятельности, организовывать действия по её достижению: распределять роли, обсуждать процессы и результаты совместной работы, обобщать мнения нескольких людей;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достигая качественного результата по своему нап</w:t>
      </w:r>
      <w:r>
        <w:rPr>
          <w:rFonts w:ascii="Times New Roman" w:hAnsi="Times New Roman"/>
          <w:color w:val="000000"/>
          <w:sz w:val="28"/>
        </w:rPr>
        <w:t>равлению и координируя свои действия с другими членами команды;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взаимодействия.</w:t>
      </w:r>
    </w:p>
    <w:p w:rsidR="00270CF5" w:rsidRDefault="00270CF5">
      <w:pPr>
        <w:spacing w:line="264" w:lineRule="auto"/>
        <w:ind w:left="120"/>
        <w:jc w:val="both"/>
      </w:pPr>
    </w:p>
    <w:p w:rsidR="00270CF5" w:rsidRDefault="00F64E71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270CF5" w:rsidRDefault="00270CF5">
      <w:pPr>
        <w:spacing w:line="264" w:lineRule="auto"/>
        <w:ind w:left="120"/>
        <w:jc w:val="both"/>
      </w:pPr>
    </w:p>
    <w:p w:rsidR="00270CF5" w:rsidRDefault="00F64E71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</w:t>
      </w:r>
      <w:r>
        <w:rPr>
          <w:rFonts w:ascii="Times New Roman" w:hAnsi="Times New Roman"/>
          <w:color w:val="000000"/>
          <w:sz w:val="28"/>
        </w:rPr>
        <w:t>ть проблемы в жизненных и учебных ситуациях, требующих для решения физических знаний;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фи</w:t>
      </w:r>
      <w:r>
        <w:rPr>
          <w:rFonts w:ascii="Times New Roman" w:hAnsi="Times New Roman"/>
          <w:color w:val="000000"/>
          <w:sz w:val="28"/>
        </w:rPr>
        <w:t>зической задачи или плана исследования с учётом имеющихся ресурсов и собственных возможностей, аргументировать предлагаемые варианты решений;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270CF5" w:rsidRDefault="00F64E71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с</w:t>
      </w:r>
      <w:r>
        <w:rPr>
          <w:rFonts w:ascii="Times New Roman" w:hAnsi="Times New Roman"/>
          <w:color w:val="000000"/>
          <w:sz w:val="28"/>
        </w:rPr>
        <w:t>итуации и предлагать план её изменения;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>
        <w:rPr>
          <w:rFonts w:ascii="Times New Roman" w:hAnsi="Times New Roman"/>
          <w:color w:val="000000"/>
          <w:sz w:val="28"/>
        </w:rPr>
        <w:t>недостижения</w:t>
      </w:r>
      <w:proofErr w:type="spellEnd"/>
      <w:r>
        <w:rPr>
          <w:rFonts w:ascii="Times New Roman" w:hAnsi="Times New Roman"/>
          <w:color w:val="000000"/>
          <w:sz w:val="28"/>
        </w:rPr>
        <w:t>) результатов деятельности, давать оценку приобретённому опыту;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(в том числе в ход выполнения физического исследования или проекта) на основ</w:t>
      </w:r>
      <w:r>
        <w:rPr>
          <w:rFonts w:ascii="Times New Roman" w:hAnsi="Times New Roman"/>
          <w:color w:val="000000"/>
          <w:sz w:val="28"/>
        </w:rPr>
        <w:t>е новых обстоятельств, изменившихся ситуаций, установленных ошибок, возникших трудностей;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 в ходе спора или дискуссии на научную тему, понимать мотивы, намерения и лог</w:t>
      </w:r>
      <w:r>
        <w:rPr>
          <w:rFonts w:ascii="Times New Roman" w:hAnsi="Times New Roman"/>
          <w:color w:val="000000"/>
          <w:sz w:val="28"/>
        </w:rPr>
        <w:t>ику другого;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на ошибку при решении физических задач или в утверждениях на научные темы и такое же право другого.</w:t>
      </w:r>
    </w:p>
    <w:p w:rsidR="00270CF5" w:rsidRDefault="00270CF5">
      <w:pPr>
        <w:spacing w:line="264" w:lineRule="auto"/>
        <w:ind w:left="120"/>
        <w:jc w:val="both"/>
      </w:pPr>
    </w:p>
    <w:p w:rsidR="00270CF5" w:rsidRDefault="00F64E71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270CF5" w:rsidRDefault="00270CF5">
      <w:pPr>
        <w:spacing w:line="264" w:lineRule="auto"/>
        <w:ind w:left="120"/>
        <w:jc w:val="both"/>
      </w:pP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у обучающихся умений: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понятия: физические и химические явления, наблюдение, эксперимент, модель, гипотеза, единицы физических величин, атом, молекула, агрегатные состоян</w:t>
      </w:r>
      <w:r>
        <w:rPr>
          <w:rFonts w:ascii="Times New Roman" w:hAnsi="Times New Roman"/>
          <w:color w:val="000000"/>
          <w:sz w:val="28"/>
        </w:rPr>
        <w:t xml:space="preserve">ия вещества (твёрдое, жидкое, газообразное), механическое движение (равномерное, неравномерное, прямолинейное), </w:t>
      </w:r>
      <w:r>
        <w:rPr>
          <w:rFonts w:ascii="Times New Roman" w:hAnsi="Times New Roman"/>
          <w:color w:val="000000"/>
          <w:sz w:val="28"/>
        </w:rPr>
        <w:lastRenderedPageBreak/>
        <w:t>траектория, равнодействующая сила, деформация (упругая, пластическая), невесомость, сообщающиеся сосуды;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явления (диффузия, тепловое </w:t>
      </w:r>
      <w:r>
        <w:rPr>
          <w:rFonts w:ascii="Times New Roman" w:hAnsi="Times New Roman"/>
          <w:color w:val="000000"/>
          <w:sz w:val="28"/>
        </w:rPr>
        <w:t>движение частиц вещества, равномерное движение, неравномерное движение, инерция, взаимодействие тел, равновесие твёрдых тел с закреплённой осью вращения, передача давления твёрдыми телами, жидкостями и газами, атмосферное давление, плавание тел, превращени</w:t>
      </w:r>
      <w:r>
        <w:rPr>
          <w:rFonts w:ascii="Times New Roman" w:hAnsi="Times New Roman"/>
          <w:color w:val="000000"/>
          <w:sz w:val="28"/>
        </w:rPr>
        <w:t>я механической энергии) по описанию их характерных свойств и на основе опытов, демонстрирующих данное физическое явление;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проявление изученных физических явлений в окружающем мире, в том числе физические явления в природе: примеры движения с р</w:t>
      </w:r>
      <w:r>
        <w:rPr>
          <w:rFonts w:ascii="Times New Roman" w:hAnsi="Times New Roman"/>
          <w:color w:val="000000"/>
          <w:sz w:val="28"/>
        </w:rPr>
        <w:t>азличными скоростями в живой и неживой природе, действие силы трения в природе и технике, влияние атмосферного давления на живой организм, плавание рыб, рычаги в теле человека, при этом переводить практическую задачу в учебную, выделять существенные свойст</w:t>
      </w:r>
      <w:r>
        <w:rPr>
          <w:rFonts w:ascii="Times New Roman" w:hAnsi="Times New Roman"/>
          <w:color w:val="000000"/>
          <w:sz w:val="28"/>
        </w:rPr>
        <w:t>ва (признаки) физических явлений;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изученные свойства тел и физические явления, используя физические величины (масса, объём, плотность вещества, время, путь, скорость, средняя скорость, сила упругости, сила тяжести, вес тела, сила трения, давление</w:t>
      </w:r>
      <w:r>
        <w:rPr>
          <w:rFonts w:ascii="Times New Roman" w:hAnsi="Times New Roman"/>
          <w:color w:val="000000"/>
          <w:sz w:val="28"/>
        </w:rPr>
        <w:t xml:space="preserve"> (твёрдого тела, жидкости, газа), выталкивающая сила, механическая работа, мощность, плечо силы, момент силы, коэффициент полезного действия механизмов, кинетическая и потенциальная энергия), при описании правильно трактовать физический смысл используемых </w:t>
      </w:r>
      <w:r>
        <w:rPr>
          <w:rFonts w:ascii="Times New Roman" w:hAnsi="Times New Roman"/>
          <w:color w:val="000000"/>
          <w:sz w:val="28"/>
        </w:rPr>
        <w:t>величин, их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свойства тел, физические явления и процессы, исп</w:t>
      </w:r>
      <w:r>
        <w:rPr>
          <w:rFonts w:ascii="Times New Roman" w:hAnsi="Times New Roman"/>
          <w:color w:val="000000"/>
          <w:sz w:val="28"/>
        </w:rPr>
        <w:t>ользуя правила сложения сил (вдоль одной прямой), закон Гука, закон Паскаля, закон Архимеда, правило равновесия рычага (блока), «золотое правило» механики, закон сохранения механической энергии, при этом давать словесную формулировку закона и записывать ег</w:t>
      </w:r>
      <w:r>
        <w:rPr>
          <w:rFonts w:ascii="Times New Roman" w:hAnsi="Times New Roman"/>
          <w:color w:val="000000"/>
          <w:sz w:val="28"/>
        </w:rPr>
        <w:t>о математическое выражение;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физические явления, процессы и свойства тел, в том числе и в контексте ситуаций </w:t>
      </w:r>
      <w:proofErr w:type="spellStart"/>
      <w:r>
        <w:rPr>
          <w:rFonts w:ascii="Times New Roman" w:hAnsi="Times New Roman"/>
          <w:color w:val="000000"/>
          <w:sz w:val="28"/>
        </w:rPr>
        <w:t>практико­ориентированного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характера: выявлять причинно-­следственные связи, строить объяснение из 1–2 логических шагов с опорой на 1–2 изу</w:t>
      </w:r>
      <w:r>
        <w:rPr>
          <w:rFonts w:ascii="Times New Roman" w:hAnsi="Times New Roman"/>
          <w:color w:val="000000"/>
          <w:sz w:val="28"/>
        </w:rPr>
        <w:t>ченных свойства физических явлений, физических закона или закономерности;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решать расчётные задачи в 1–2 действия, используя законы и формулы, связывающие физические величины: на основе анализа условия задачи </w:t>
      </w:r>
      <w:r>
        <w:rPr>
          <w:rFonts w:ascii="Times New Roman" w:hAnsi="Times New Roman"/>
          <w:color w:val="000000"/>
          <w:sz w:val="28"/>
        </w:rPr>
        <w:lastRenderedPageBreak/>
        <w:t>записывать краткое условие, подставлять физическ</w:t>
      </w:r>
      <w:r>
        <w:rPr>
          <w:rFonts w:ascii="Times New Roman" w:hAnsi="Times New Roman"/>
          <w:color w:val="000000"/>
          <w:sz w:val="28"/>
        </w:rPr>
        <w:t>ие 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проблемы, которые можно решить при помощи физических методов, в описании исследовани</w:t>
      </w:r>
      <w:r>
        <w:rPr>
          <w:rFonts w:ascii="Times New Roman" w:hAnsi="Times New Roman"/>
          <w:color w:val="000000"/>
          <w:sz w:val="28"/>
        </w:rPr>
        <w:t>я выделять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опыты по наблюдению физических явлений или физических свойств тел: формулировать п</w:t>
      </w:r>
      <w:r>
        <w:rPr>
          <w:rFonts w:ascii="Times New Roman" w:hAnsi="Times New Roman"/>
          <w:color w:val="000000"/>
          <w:sz w:val="28"/>
        </w:rPr>
        <w:t>роверяемые предположения, собирать установку из предложенного оборудования, записывать ход опыта и формулировать выводы;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прямые измерения расстояния, времени, массы тела, объёма, силы и температуры с использованием аналоговых и цифровых приборов,</w:t>
      </w:r>
      <w:r>
        <w:rPr>
          <w:rFonts w:ascii="Times New Roman" w:hAnsi="Times New Roman"/>
          <w:color w:val="000000"/>
          <w:sz w:val="28"/>
        </w:rPr>
        <w:t xml:space="preserve"> записывать показания приборов с учётом заданной абсолютной погрешности измерений;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исследование зависимости одной физической величины от другой с использованием прямых измерений (зависимости пути равномерно движущегося тела от времени движения те</w:t>
      </w:r>
      <w:r>
        <w:rPr>
          <w:rFonts w:ascii="Times New Roman" w:hAnsi="Times New Roman"/>
          <w:color w:val="000000"/>
          <w:sz w:val="28"/>
        </w:rPr>
        <w:t>ла, силы трения скольжения от веса тела, качества обработки поверхностей тел и независимости силы трения от площади соприкосновения тел, силы упругости от удлинения пружины, выталкивающей силы от объёма погружённой части тела и от плотности жидкости, её не</w:t>
      </w:r>
      <w:r>
        <w:rPr>
          <w:rFonts w:ascii="Times New Roman" w:hAnsi="Times New Roman"/>
          <w:color w:val="000000"/>
          <w:sz w:val="28"/>
        </w:rPr>
        <w:t>зависимости от плотности тела, от глубины, на которую погружено тело, условий плавания тел, условий равновесия рычага и блоков), участвовать в планировании учебного исследования, собирать установку и выполнять измерения, следуя предложенному плану, фиксиро</w:t>
      </w:r>
      <w:r>
        <w:rPr>
          <w:rFonts w:ascii="Times New Roman" w:hAnsi="Times New Roman"/>
          <w:color w:val="000000"/>
          <w:sz w:val="28"/>
        </w:rPr>
        <w:t>вать результаты полученной зависимости физических величин в виде предложенных таблиц и графиков, делать выводы по результатам исследования;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косвенные измерения физических величин (плотность вещества жидкости и твёрдого тела, сила трения скольжени</w:t>
      </w:r>
      <w:r>
        <w:rPr>
          <w:rFonts w:ascii="Times New Roman" w:hAnsi="Times New Roman"/>
          <w:color w:val="000000"/>
          <w:sz w:val="28"/>
        </w:rPr>
        <w:t>я, давление воздуха, выталкивающая сила, действующая на погружённое в жидкость тело, коэффициент полезного действия простых механизмов), следуя предложенной инструкции: при выполнении измерений собирать экспериментальную установку и вычислять значение иско</w:t>
      </w:r>
      <w:r>
        <w:rPr>
          <w:rFonts w:ascii="Times New Roman" w:hAnsi="Times New Roman"/>
          <w:color w:val="000000"/>
          <w:sz w:val="28"/>
        </w:rPr>
        <w:t>мой величины;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техники безопасности при работе с лабораторным оборудованием;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указывать принципы действия приборов и технических устройств: весы, термометр, динамометр, сообщающиеся сосуды, барометр, рычаг, подвижный и неподвижный блок, нак</w:t>
      </w:r>
      <w:r>
        <w:rPr>
          <w:rFonts w:ascii="Times New Roman" w:hAnsi="Times New Roman"/>
          <w:color w:val="000000"/>
          <w:sz w:val="28"/>
        </w:rPr>
        <w:t>лонная плоскость;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принципы действия изученных приборов и технических устройств с опорой на их описания (в том числе: подшипники, устройство водопровода, гидравлический пресс, манометр, высотомер, поршневой насос, ареометр), используя знания</w:t>
      </w:r>
      <w:r>
        <w:rPr>
          <w:rFonts w:ascii="Times New Roman" w:hAnsi="Times New Roman"/>
          <w:color w:val="000000"/>
          <w:sz w:val="28"/>
        </w:rPr>
        <w:t xml:space="preserve"> о свойствах физических явлений и </w:t>
      </w:r>
      <w:proofErr w:type="gramStart"/>
      <w:r>
        <w:rPr>
          <w:rFonts w:ascii="Times New Roman" w:hAnsi="Times New Roman"/>
          <w:color w:val="000000"/>
          <w:sz w:val="28"/>
        </w:rPr>
        <w:t>необходимые физические законы</w:t>
      </w:r>
      <w:proofErr w:type="gramEnd"/>
      <w:r>
        <w:rPr>
          <w:rFonts w:ascii="Times New Roman" w:hAnsi="Times New Roman"/>
          <w:color w:val="000000"/>
          <w:sz w:val="28"/>
        </w:rPr>
        <w:t xml:space="preserve"> и закономерности;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</w:t>
      </w:r>
      <w:r>
        <w:rPr>
          <w:rFonts w:ascii="Times New Roman" w:hAnsi="Times New Roman"/>
          <w:color w:val="000000"/>
          <w:sz w:val="28"/>
        </w:rPr>
        <w:t xml:space="preserve"> техническими устройствами, сохранения здоровья и соблюдения норм экологического поведения в окружающей среде;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отбор источников информации в Интернете в соответствии с заданным поисковым запросом, на основе имеющихся знаний и путём сравнения р</w:t>
      </w:r>
      <w:r>
        <w:rPr>
          <w:rFonts w:ascii="Times New Roman" w:hAnsi="Times New Roman"/>
          <w:color w:val="000000"/>
          <w:sz w:val="28"/>
        </w:rPr>
        <w:t>азличных источников выделять информацию, которая является противоречивой или может быть недостоверной;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 учебных заданий научно­-популярную литературу физического содержания, справочные материалы, ресурсы сети Интернет, владеть пр</w:t>
      </w:r>
      <w:r>
        <w:rPr>
          <w:rFonts w:ascii="Times New Roman" w:hAnsi="Times New Roman"/>
          <w:color w:val="000000"/>
          <w:sz w:val="28"/>
        </w:rPr>
        <w:t>иёмами конспектирования текста, преобразования информации из одной знаковой системы в другую;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собственные краткие письменные и устные сообщения на основе 2–3 источников информации физического содержания, в том числе публично делать краткие сообще</w:t>
      </w:r>
      <w:r>
        <w:rPr>
          <w:rFonts w:ascii="Times New Roman" w:hAnsi="Times New Roman"/>
          <w:color w:val="000000"/>
          <w:sz w:val="28"/>
        </w:rPr>
        <w:t>ния о результатах проектов или учебных исследований, при этом грамотно использовать изученный понятийный аппарат курса физики, сопровождать выступление презентацией;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 выполнении учебных проектов и исследований распределять обязанности в группе в соответ</w:t>
      </w:r>
      <w:r>
        <w:rPr>
          <w:rFonts w:ascii="Times New Roman" w:hAnsi="Times New Roman"/>
          <w:color w:val="000000"/>
          <w:sz w:val="28"/>
        </w:rPr>
        <w:t>ствии с поставленными задачами, следить за выполнением плана действий, адекватно оценивать собственный вклад в деятельность группы, выстраивать коммуникативное взаимодействие, учитывая мнение окружающих.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</w:t>
      </w:r>
      <w:r>
        <w:rPr>
          <w:rFonts w:ascii="Times New Roman" w:hAnsi="Times New Roman"/>
          <w:color w:val="000000"/>
          <w:sz w:val="28"/>
        </w:rPr>
        <w:t xml:space="preserve"> базовом уровне должны отражать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у обучающихся умений: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понятия: масса и размеры молекул, тепловое движение атомов и молекул, агрегатные состояния вещества, кристаллические и аморфные тела, насыщенный и ненасыщенный пар, влажнос</w:t>
      </w:r>
      <w:r>
        <w:rPr>
          <w:rFonts w:ascii="Times New Roman" w:hAnsi="Times New Roman"/>
          <w:color w:val="000000"/>
          <w:sz w:val="28"/>
        </w:rPr>
        <w:t>ть воздуха, температура, внутренняя энергия, тепловой двигатель, элементарный электрический заряд, электрическое поле, проводники и диэлектрики, постоянный электрический ток, магнитное поле;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явления (тепловое расширение и сжатие, теплопередача, т</w:t>
      </w:r>
      <w:r>
        <w:rPr>
          <w:rFonts w:ascii="Times New Roman" w:hAnsi="Times New Roman"/>
          <w:color w:val="000000"/>
          <w:sz w:val="28"/>
        </w:rPr>
        <w:t xml:space="preserve">епловое равновесие, смачивание, капиллярные явления, испарение, конденсация, плавление, кристаллизация (отвердевание), кипение, теплопередача </w:t>
      </w:r>
      <w:r>
        <w:rPr>
          <w:rFonts w:ascii="Times New Roman" w:hAnsi="Times New Roman"/>
          <w:color w:val="000000"/>
          <w:sz w:val="28"/>
        </w:rPr>
        <w:lastRenderedPageBreak/>
        <w:t xml:space="preserve">(теплопроводность, конвекция, излучение), электризация тел, взаимодействие зарядов, действия электрического тока, </w:t>
      </w:r>
      <w:r>
        <w:rPr>
          <w:rFonts w:ascii="Times New Roman" w:hAnsi="Times New Roman"/>
          <w:color w:val="000000"/>
          <w:sz w:val="28"/>
        </w:rPr>
        <w:t>короткое замыкание, взаимодействие магнитов, действие магнитного поля на проводник с током, электромагнитная индукция) по описанию их характерных свойств и на основе опытов, демонстрирующих данное физическое явление;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проявление изученных физич</w:t>
      </w:r>
      <w:r>
        <w:rPr>
          <w:rFonts w:ascii="Times New Roman" w:hAnsi="Times New Roman"/>
          <w:color w:val="000000"/>
          <w:sz w:val="28"/>
        </w:rPr>
        <w:t>еских явлений в окружающем мире, в том числе физические явления в природе: поверхностное натяжение и капиллярные явления в природе, кристаллы в природе, излучение Солнца, замерзание водоёмов, морские бризы, образование росы, тумана, инея, снега, электричес</w:t>
      </w:r>
      <w:r>
        <w:rPr>
          <w:rFonts w:ascii="Times New Roman" w:hAnsi="Times New Roman"/>
          <w:color w:val="000000"/>
          <w:sz w:val="28"/>
        </w:rPr>
        <w:t xml:space="preserve">кие явления в атмосфере, электричество живых организмов, магнитное поле Земли, дрейф полюсов, роль магнитного поля для жизни на Земле, полярное сияние, при этом переводить практическую задачу в учебную, выделять существенные свойства (признаки) физических </w:t>
      </w:r>
      <w:r>
        <w:rPr>
          <w:rFonts w:ascii="Times New Roman" w:hAnsi="Times New Roman"/>
          <w:color w:val="000000"/>
          <w:sz w:val="28"/>
        </w:rPr>
        <w:t>явлений;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изученные свойства тел и физические явления, используя физические величины (температура, внутренняя энергия, количество теплоты, удельная теплоёмкость вещества, удельная теплота плавления, удельная теплота парообразования, удельная тепло</w:t>
      </w:r>
      <w:r>
        <w:rPr>
          <w:rFonts w:ascii="Times New Roman" w:hAnsi="Times New Roman"/>
          <w:color w:val="000000"/>
          <w:sz w:val="28"/>
        </w:rPr>
        <w:t>та сгорания топлива, коэффициент полезного действия тепловой машины, относительная влажность воздуха, электрический заряд, сила тока, электрическое напряжение, сопротивление проводника, удельное сопротивление вещества, работа и мощность электрического тока</w:t>
      </w:r>
      <w:r>
        <w:rPr>
          <w:rFonts w:ascii="Times New Roman" w:hAnsi="Times New Roman"/>
          <w:color w:val="000000"/>
          <w:sz w:val="28"/>
        </w:rPr>
        <w:t>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свойства тел, физические явления и процессы, используя основные положения молекулярно-­кинетической теории строения вещества, принцип суперпозиции полей (на качественном уровне), закон сохранения заряда, закон Ома для участка цепи, закон Дж</w:t>
      </w:r>
      <w:r>
        <w:rPr>
          <w:rFonts w:ascii="Times New Roman" w:hAnsi="Times New Roman"/>
          <w:color w:val="000000"/>
          <w:sz w:val="28"/>
        </w:rPr>
        <w:t>оуля–Ленца, закон сохранения энергии, при этом давать словесную формулировку закона и записывать его математическое выражение;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физические процессы и свойства тел, в том числе и в контексте ситуаций </w:t>
      </w:r>
      <w:proofErr w:type="spellStart"/>
      <w:r>
        <w:rPr>
          <w:rFonts w:ascii="Times New Roman" w:hAnsi="Times New Roman"/>
          <w:color w:val="000000"/>
          <w:sz w:val="28"/>
        </w:rPr>
        <w:t>практико­ориентированного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характера: выявлять </w:t>
      </w:r>
      <w:proofErr w:type="spellStart"/>
      <w:r>
        <w:rPr>
          <w:rFonts w:ascii="Times New Roman" w:hAnsi="Times New Roman"/>
          <w:color w:val="000000"/>
          <w:sz w:val="28"/>
        </w:rPr>
        <w:t>пр</w:t>
      </w:r>
      <w:r>
        <w:rPr>
          <w:rFonts w:ascii="Times New Roman" w:hAnsi="Times New Roman"/>
          <w:color w:val="000000"/>
          <w:sz w:val="28"/>
        </w:rPr>
        <w:t>ичинно­следственные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связи, строить объяснение из 1–2 логических шагов с опорой на 1–2 изученных свойства физических явлений, физических законов или закономерностей;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решать расчётные задачи в 2–3 действия, используя законы и формулы, связывающие физические </w:t>
      </w:r>
      <w:r>
        <w:rPr>
          <w:rFonts w:ascii="Times New Roman" w:hAnsi="Times New Roman"/>
          <w:color w:val="000000"/>
          <w:sz w:val="28"/>
        </w:rPr>
        <w:t xml:space="preserve">величины: на основе анализа условия задачи записывать краткое условие, выявлять недостаток данных для решения </w:t>
      </w:r>
      <w:r>
        <w:rPr>
          <w:rFonts w:ascii="Times New Roman" w:hAnsi="Times New Roman"/>
          <w:color w:val="000000"/>
          <w:sz w:val="28"/>
        </w:rPr>
        <w:lastRenderedPageBreak/>
        <w:t>задачи, выбирать законы и формулы, необходимые для её решения, проводить расчёты и сравнивать полученное значение физической величины с известными</w:t>
      </w:r>
      <w:r>
        <w:rPr>
          <w:rFonts w:ascii="Times New Roman" w:hAnsi="Times New Roman"/>
          <w:color w:val="000000"/>
          <w:sz w:val="28"/>
        </w:rPr>
        <w:t xml:space="preserve"> данными;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опыты по наблюдению </w:t>
      </w:r>
      <w:r>
        <w:rPr>
          <w:rFonts w:ascii="Times New Roman" w:hAnsi="Times New Roman"/>
          <w:color w:val="000000"/>
          <w:sz w:val="28"/>
        </w:rPr>
        <w:t>физических явлений или физических свойств тел (капиллярные явления, зависимость давления воздуха от его объёма, температуры, скорости процесса остывания и нагревания при излучении от цвета излучающей (поглощающей) поверхности, скорость испарения воды от те</w:t>
      </w:r>
      <w:r>
        <w:rPr>
          <w:rFonts w:ascii="Times New Roman" w:hAnsi="Times New Roman"/>
          <w:color w:val="000000"/>
          <w:sz w:val="28"/>
        </w:rPr>
        <w:t>мпературы жидкости и площади её поверхности, электризация тел и взаимодействие электрических зарядов, взаимодействие постоянных магнитов, визуализация магнитных полей постоянных магнитов, действия магнитного поля на проводник с током, свойства электромагни</w:t>
      </w:r>
      <w:r>
        <w:rPr>
          <w:rFonts w:ascii="Times New Roman" w:hAnsi="Times New Roman"/>
          <w:color w:val="000000"/>
          <w:sz w:val="28"/>
        </w:rPr>
        <w:t>та, свойства электродвигателя постоянного тока): формулировать проверяемые предположения, собирать установку из предложенного оборудования, описывать ход опыта и формулировать выводы;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прямые измерения температуры, относительной влажности воздуха,</w:t>
      </w:r>
      <w:r>
        <w:rPr>
          <w:rFonts w:ascii="Times New Roman" w:hAnsi="Times New Roman"/>
          <w:color w:val="000000"/>
          <w:sz w:val="28"/>
        </w:rPr>
        <w:t xml:space="preserve"> силы тока, напряжения с использованием аналоговых приборов и датчиков физических величин, сравнивать результаты измерений с учётом заданной абсолютной погрешности;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исследование зависимости одной физической величины от другой с использованием пря</w:t>
      </w:r>
      <w:r>
        <w:rPr>
          <w:rFonts w:ascii="Times New Roman" w:hAnsi="Times New Roman"/>
          <w:color w:val="000000"/>
          <w:sz w:val="28"/>
        </w:rPr>
        <w:t>мых измерений (зависимость сопротивления проводника от его длины, площади поперечного сечения и удельного сопротивления вещества проводника, силы тока, идущего через проводник, от напряжения на проводнике, исследование последовательного и параллельного сое</w:t>
      </w:r>
      <w:r>
        <w:rPr>
          <w:rFonts w:ascii="Times New Roman" w:hAnsi="Times New Roman"/>
          <w:color w:val="000000"/>
          <w:sz w:val="28"/>
        </w:rPr>
        <w:t>динений проводников):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таблиц и графиков, делать выводы по результатам исследования;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косвенные изм</w:t>
      </w:r>
      <w:r>
        <w:rPr>
          <w:rFonts w:ascii="Times New Roman" w:hAnsi="Times New Roman"/>
          <w:color w:val="000000"/>
          <w:sz w:val="28"/>
        </w:rPr>
        <w:t>ерения физических величин (удельная теплоёмкость вещества, сопротивление проводника, работа и мощность электрического тока): планировать измерения, собирать экспериментальную установку, следуя предложенной инструкции, и вычислять значение величины;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</w:t>
      </w:r>
      <w:r>
        <w:rPr>
          <w:rFonts w:ascii="Times New Roman" w:hAnsi="Times New Roman"/>
          <w:color w:val="000000"/>
          <w:sz w:val="28"/>
        </w:rPr>
        <w:t>ть правила техники безопасности при работе с лабораторным оборудованием;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принципы действия изученных приборов и технических устройств с опорой на их описания (в том числе: система отопления домов, гигрометр, паровая турбина, амперметр, воль</w:t>
      </w:r>
      <w:r>
        <w:rPr>
          <w:rFonts w:ascii="Times New Roman" w:hAnsi="Times New Roman"/>
          <w:color w:val="000000"/>
          <w:sz w:val="28"/>
        </w:rPr>
        <w:t>тметр,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тока), используя знания о свойствах физических явлений и необходимые физи</w:t>
      </w:r>
      <w:r>
        <w:rPr>
          <w:rFonts w:ascii="Times New Roman" w:hAnsi="Times New Roman"/>
          <w:color w:val="000000"/>
          <w:sz w:val="28"/>
        </w:rPr>
        <w:t>ческие закономерности;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простые технические устройства и измерительные приборы по схемам и схематичным рисункам (жидкостный термометр, термос, психрометр, гигрометр, двигатель внутреннего сгорания, электроскоп, реостат), составлять схемы электр</w:t>
      </w:r>
      <w:r>
        <w:rPr>
          <w:rFonts w:ascii="Times New Roman" w:hAnsi="Times New Roman"/>
          <w:color w:val="000000"/>
          <w:sz w:val="28"/>
        </w:rPr>
        <w:t>ических цепей с последовательным и параллельным соединением элементов, различая условные обозначения элементов электрических цепей;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(находить информацию о примерах) практического использования физических знаний в повседневной жизни для об</w:t>
      </w:r>
      <w:r>
        <w:rPr>
          <w:rFonts w:ascii="Times New Roman" w:hAnsi="Times New Roman"/>
          <w:color w:val="000000"/>
          <w:sz w:val="28"/>
        </w:rPr>
        <w:t>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поиск информации физического содержания в Интернете, на основе имеющихся знаний и </w:t>
      </w:r>
      <w:r>
        <w:rPr>
          <w:rFonts w:ascii="Times New Roman" w:hAnsi="Times New Roman"/>
          <w:color w:val="000000"/>
          <w:sz w:val="28"/>
        </w:rPr>
        <w:t>путём сравнения дополнительных источников выделять информацию, которая является противоречивой или может быть недостоверной;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 учебных заданий научно-­популярную литературу физического содержания, справочные материалы, ресурсы сет</w:t>
      </w:r>
      <w:r>
        <w:rPr>
          <w:rFonts w:ascii="Times New Roman" w:hAnsi="Times New Roman"/>
          <w:color w:val="000000"/>
          <w:sz w:val="28"/>
        </w:rPr>
        <w:t>и Интернет, владеть приёмами конспектирования текста, преобразования информации из одной знаковой системы в другую;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собственные письменные и краткие устные сообщения, обобщая информацию из нескольких источников физического содержания, в том числе</w:t>
      </w:r>
      <w:r>
        <w:rPr>
          <w:rFonts w:ascii="Times New Roman" w:hAnsi="Times New Roman"/>
          <w:color w:val="000000"/>
          <w:sz w:val="28"/>
        </w:rPr>
        <w:t xml:space="preserve">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выступление презентацией;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 выполнении учебных проектов и исследований физических проце</w:t>
      </w:r>
      <w:r>
        <w:rPr>
          <w:rFonts w:ascii="Times New Roman" w:hAnsi="Times New Roman"/>
          <w:color w:val="000000"/>
          <w:sz w:val="28"/>
        </w:rPr>
        <w:t>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выстраивать коммуникативное взаимодействие, проявляя го</w:t>
      </w:r>
      <w:r>
        <w:rPr>
          <w:rFonts w:ascii="Times New Roman" w:hAnsi="Times New Roman"/>
          <w:color w:val="000000"/>
          <w:sz w:val="28"/>
        </w:rPr>
        <w:t>товность разрешать конфликты.</w:t>
      </w:r>
    </w:p>
    <w:p w:rsidR="00270CF5" w:rsidRDefault="00F64E7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у обучающихся умений: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использовать понятия: система отсчёта, материальная точка, траектория, относительность механического </w:t>
      </w:r>
      <w:r>
        <w:rPr>
          <w:rFonts w:ascii="Times New Roman" w:hAnsi="Times New Roman"/>
          <w:color w:val="000000"/>
          <w:sz w:val="28"/>
        </w:rPr>
        <w:t>движения, деформация (упругая, пластическая), трение, центростремительное ускорение, невесомость и перегрузки, центр тяжести, абсолютно твёрдое тело, центр тяжести твёрдого тела, равновесие, механические колебания и волны, звук, инфразвук и ультразвук, эле</w:t>
      </w:r>
      <w:r>
        <w:rPr>
          <w:rFonts w:ascii="Times New Roman" w:hAnsi="Times New Roman"/>
          <w:color w:val="000000"/>
          <w:sz w:val="28"/>
        </w:rPr>
        <w:t>ктромагнитные волны, шкала электромагнитных волн, свет, близорукость и дальнозоркость, спектры испускания и поглощения, альфа­, бета- и гамма-излучения, изотопы, ядерная энергетика;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явления (равномерное и неравномерное прямолинейное движение, рав</w:t>
      </w:r>
      <w:r>
        <w:rPr>
          <w:rFonts w:ascii="Times New Roman" w:hAnsi="Times New Roman"/>
          <w:color w:val="000000"/>
          <w:sz w:val="28"/>
        </w:rPr>
        <w:t>ноускоренное прямолинейное движение, свободное падение тел, равномерное движение по окружности, взаимодействие тел, реактивное движение, колебательное движение (затухающие и вынужденные колебания), резонанс, волновое движение, отражение звука, прямолинейно</w:t>
      </w:r>
      <w:r>
        <w:rPr>
          <w:rFonts w:ascii="Times New Roman" w:hAnsi="Times New Roman"/>
          <w:color w:val="000000"/>
          <w:sz w:val="28"/>
        </w:rPr>
        <w:t>е распространение, отражение и преломление света, полное внутреннее отражение света, разложение белого света в спектр и сложение спектральных цветов, дисперсия света, естественная радиоактивность, возникновение линейчатого спектра излучения) по описанию их</w:t>
      </w:r>
      <w:r>
        <w:rPr>
          <w:rFonts w:ascii="Times New Roman" w:hAnsi="Times New Roman"/>
          <w:color w:val="000000"/>
          <w:sz w:val="28"/>
        </w:rPr>
        <w:t xml:space="preserve"> характерных свойств и на основе опытов, демонстрирующих данное физическое явление;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проявление изученных физических явлений в окружающем мире (в том числе физические явления в природе: приливы и отливы, движение планет Солнечной системы, реакт</w:t>
      </w:r>
      <w:r>
        <w:rPr>
          <w:rFonts w:ascii="Times New Roman" w:hAnsi="Times New Roman"/>
          <w:color w:val="000000"/>
          <w:sz w:val="28"/>
        </w:rPr>
        <w:t>ивное движение живых организмов, восприятие звуков животными, землетрясение, сейсмические волны, цунами, эхо, цвета тел, оптические явления в природе, биологическое действие видимого, ультрафиолетового и рентгеновского излучений, естественный радиоактивный</w:t>
      </w:r>
      <w:r>
        <w:rPr>
          <w:rFonts w:ascii="Times New Roman" w:hAnsi="Times New Roman"/>
          <w:color w:val="000000"/>
          <w:sz w:val="28"/>
        </w:rPr>
        <w:t xml:space="preserve"> фон, космические лучи, радиоактивное излучение природных минералов, действие радиоактивных излучений на организм человека), при этом переводить практическую задачу в учебную, выделять существенные свойства (признаки) физических явлений;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изученны</w:t>
      </w:r>
      <w:r>
        <w:rPr>
          <w:rFonts w:ascii="Times New Roman" w:hAnsi="Times New Roman"/>
          <w:color w:val="000000"/>
          <w:sz w:val="28"/>
        </w:rPr>
        <w:t xml:space="preserve">е свойства тел и физические явления, используя физические величины (средняя и мгновенная скорость тела при неравномерном движении, ускорение, перемещение, путь, угловая скорость, сила трения, сила упругости, сила тяжести, ускорение свободного падения, вес </w:t>
      </w:r>
      <w:r>
        <w:rPr>
          <w:rFonts w:ascii="Times New Roman" w:hAnsi="Times New Roman"/>
          <w:color w:val="000000"/>
          <w:sz w:val="28"/>
        </w:rPr>
        <w:t>тела, импульс тела, импульс силы, механическая работа и мощность, потенциальная энергия тела, поднятого над поверхностью земли, потенциальная энергия сжатой пружины, кинетическая энергия, полная механическая энергия, период и частота колебаний, длина волны</w:t>
      </w:r>
      <w:r>
        <w:rPr>
          <w:rFonts w:ascii="Times New Roman" w:hAnsi="Times New Roman"/>
          <w:color w:val="000000"/>
          <w:sz w:val="28"/>
        </w:rPr>
        <w:t xml:space="preserve">, громкость звука и высота тона, скорость света, показатель преломления среды), при описании правильно трактовать физический смысл используемых величин, обозначения и единицы физических величин, находить формулы, </w:t>
      </w:r>
      <w:r>
        <w:rPr>
          <w:rFonts w:ascii="Times New Roman" w:hAnsi="Times New Roman"/>
          <w:color w:val="000000"/>
          <w:sz w:val="28"/>
        </w:rPr>
        <w:lastRenderedPageBreak/>
        <w:t>связывающие данную физическую величину с др</w:t>
      </w:r>
      <w:r>
        <w:rPr>
          <w:rFonts w:ascii="Times New Roman" w:hAnsi="Times New Roman"/>
          <w:color w:val="000000"/>
          <w:sz w:val="28"/>
        </w:rPr>
        <w:t>угими величинами, строить графики изученных зависимостей физических величин;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свойства тел, физические явления и процессы, используя закон сохранения энергии, закон всемирного тяготения, принцип суперпозиции сил, принцип относительности Гали</w:t>
      </w:r>
      <w:r>
        <w:rPr>
          <w:rFonts w:ascii="Times New Roman" w:hAnsi="Times New Roman"/>
          <w:color w:val="000000"/>
          <w:sz w:val="28"/>
        </w:rPr>
        <w:t>лея, законы Ньютона, закон сохранения импульса, законы отражения и преломления света, законы сохранения зарядового и массового чисел при ядерных реакциях, при этом давать словесную формулировку закона и записывать его математическое выражение;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фи</w:t>
      </w:r>
      <w:r>
        <w:rPr>
          <w:rFonts w:ascii="Times New Roman" w:hAnsi="Times New Roman"/>
          <w:color w:val="000000"/>
          <w:sz w:val="28"/>
        </w:rPr>
        <w:t xml:space="preserve">зические процессы и свойства тел, в том числе и в контексте ситуаций </w:t>
      </w:r>
      <w:proofErr w:type="spellStart"/>
      <w:r>
        <w:rPr>
          <w:rFonts w:ascii="Times New Roman" w:hAnsi="Times New Roman"/>
          <w:color w:val="000000"/>
          <w:sz w:val="28"/>
        </w:rPr>
        <w:t>практико­ориентированного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характера: выявлять причинно­-следственные связи, строить объяснение из 2–3 логических шагов с опорой на 2–3 изученных свойства физических явлений, физических за</w:t>
      </w:r>
      <w:r>
        <w:rPr>
          <w:rFonts w:ascii="Times New Roman" w:hAnsi="Times New Roman"/>
          <w:color w:val="000000"/>
          <w:sz w:val="28"/>
        </w:rPr>
        <w:t>конов или закономерностей;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решать расчётные задачи (опирающиеся на систему из 2–3 уравнений), используя законы и формулы, связывающие физические величины: на основе анализа условия задачи записывать краткое условие, выявлять недостающие или избыточные данн</w:t>
      </w:r>
      <w:r>
        <w:rPr>
          <w:rFonts w:ascii="Times New Roman" w:hAnsi="Times New Roman"/>
          <w:color w:val="000000"/>
          <w:sz w:val="28"/>
        </w:rPr>
        <w:t>ые, выбирать законы и формулы, необходимые для решения, проводить расчёты и оценивать реалистичность полученного значения физической величины;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проблемы, которые можно решить при помощи физических методов, используя описание исследования, выдел</w:t>
      </w:r>
      <w:r>
        <w:rPr>
          <w:rFonts w:ascii="Times New Roman" w:hAnsi="Times New Roman"/>
          <w:color w:val="000000"/>
          <w:sz w:val="28"/>
        </w:rPr>
        <w:t>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опыты по наблюдению физических явлений или физических свойств тел (изучение второго закона Ньют</w:t>
      </w:r>
      <w:r>
        <w:rPr>
          <w:rFonts w:ascii="Times New Roman" w:hAnsi="Times New Roman"/>
          <w:color w:val="000000"/>
          <w:sz w:val="28"/>
        </w:rPr>
        <w:t>она, закона сохранения энергии, зависимость периода колебаний пружинного маятника от массы груза и жёсткости пружины и независимость от амплитуды малых колебаний, прямолинейное распространение света, разложение белого света в спектр, изучение свойств изобр</w:t>
      </w:r>
      <w:r>
        <w:rPr>
          <w:rFonts w:ascii="Times New Roman" w:hAnsi="Times New Roman"/>
          <w:color w:val="000000"/>
          <w:sz w:val="28"/>
        </w:rPr>
        <w:t>ажения в плоском зеркале и свойств изображения предмета в собирающей линзе, наблюдение сплошных и линейчатых спектров излучения): самостоятельно собирать установку из избыточного набора оборудования, описывать ход опыта и его результаты, формулировать выво</w:t>
      </w:r>
      <w:r>
        <w:rPr>
          <w:rFonts w:ascii="Times New Roman" w:hAnsi="Times New Roman"/>
          <w:color w:val="000000"/>
          <w:sz w:val="28"/>
        </w:rPr>
        <w:t>ды;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(измерительного прибора);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исследование зависимостей физических вел</w:t>
      </w:r>
      <w:r>
        <w:rPr>
          <w:rFonts w:ascii="Times New Roman" w:hAnsi="Times New Roman"/>
          <w:color w:val="000000"/>
          <w:sz w:val="28"/>
        </w:rPr>
        <w:t xml:space="preserve">ичин с использованием прямых измерений (зависимость пути от времени при </w:t>
      </w:r>
      <w:r>
        <w:rPr>
          <w:rFonts w:ascii="Times New Roman" w:hAnsi="Times New Roman"/>
          <w:color w:val="000000"/>
          <w:sz w:val="28"/>
        </w:rPr>
        <w:lastRenderedPageBreak/>
        <w:t>равноускоренном движении без начальной скорости, периода колебаний математического маятника от длины нити, зависимости угла отражения света от угла падения и угла преломления от угла п</w:t>
      </w:r>
      <w:r>
        <w:rPr>
          <w:rFonts w:ascii="Times New Roman" w:hAnsi="Times New Roman"/>
          <w:color w:val="000000"/>
          <w:sz w:val="28"/>
        </w:rPr>
        <w:t>адения): планировать исследование, самостоятельно собирать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косвенные измерения физических величин (ср</w:t>
      </w:r>
      <w:r>
        <w:rPr>
          <w:rFonts w:ascii="Times New Roman" w:hAnsi="Times New Roman"/>
          <w:color w:val="000000"/>
          <w:sz w:val="28"/>
        </w:rPr>
        <w:t>едняя скорость и ускорение тела при равноускоренном движении, ускорение свободного падения, жёсткость пружины, коэффициент трения скольжения, механическая работа и мощность, частота и период колебаний математического и пружинного маятников, оптическая сила</w:t>
      </w:r>
      <w:r>
        <w:rPr>
          <w:rFonts w:ascii="Times New Roman" w:hAnsi="Times New Roman"/>
          <w:color w:val="000000"/>
          <w:sz w:val="28"/>
        </w:rPr>
        <w:t xml:space="preserve"> собирающей линзы, радиоактивный фон): планировать измерения, собирать экспериментальную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учётом заданной погрешности измере</w:t>
      </w:r>
      <w:r>
        <w:rPr>
          <w:rFonts w:ascii="Times New Roman" w:hAnsi="Times New Roman"/>
          <w:color w:val="000000"/>
          <w:sz w:val="28"/>
        </w:rPr>
        <w:t>ний;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техники безопасности при работе с лабораторным оборудованием;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основные признаки изученных физических моделей: материальная точка, абсолютно твёрдое тело, точечный источник света, луч, тонкая линза, планетарная модель атома,</w:t>
      </w:r>
      <w:r>
        <w:rPr>
          <w:rFonts w:ascii="Times New Roman" w:hAnsi="Times New Roman"/>
          <w:color w:val="000000"/>
          <w:sz w:val="28"/>
        </w:rPr>
        <w:t xml:space="preserve"> нуклонная модель атомного ядра;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действия изученных приборов и технических устройств с опорой на их описания (в том числе: спидометр, датчики положения, расстояния и ускорения, ракета, эхолот, очки, перископ, фотоаппарат, оптически</w:t>
      </w:r>
      <w:r>
        <w:rPr>
          <w:rFonts w:ascii="Times New Roman" w:hAnsi="Times New Roman"/>
          <w:color w:val="000000"/>
          <w:sz w:val="28"/>
        </w:rPr>
        <w:t xml:space="preserve">е </w:t>
      </w:r>
      <w:proofErr w:type="spellStart"/>
      <w:r>
        <w:rPr>
          <w:rFonts w:ascii="Times New Roman" w:hAnsi="Times New Roman"/>
          <w:color w:val="000000"/>
          <w:sz w:val="28"/>
        </w:rPr>
        <w:t>световоды</w:t>
      </w:r>
      <w:proofErr w:type="spellEnd"/>
      <w:r>
        <w:rPr>
          <w:rFonts w:ascii="Times New Roman" w:hAnsi="Times New Roman"/>
          <w:color w:val="000000"/>
          <w:sz w:val="28"/>
        </w:rPr>
        <w:t>, спектроскоп, дозиметр, камера Вильсона), используя знания о свойствах физических явлений и необходимые физические закономерности;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схемы и схематичные рисунки изученных технических устройств, измерительных приборов и технологически</w:t>
      </w:r>
      <w:r>
        <w:rPr>
          <w:rFonts w:ascii="Times New Roman" w:hAnsi="Times New Roman"/>
          <w:color w:val="000000"/>
          <w:sz w:val="28"/>
        </w:rPr>
        <w:t>х процессов при решении учебно­-практических задач, оптические схемы для построения изображений в плоском зеркале и собирающей линзе;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(находить информацию о примерах) практического использования физических знаний в повседневной жизни для </w:t>
      </w:r>
      <w:r>
        <w:rPr>
          <w:rFonts w:ascii="Times New Roman" w:hAnsi="Times New Roman"/>
          <w:color w:val="000000"/>
          <w:sz w:val="28"/>
        </w:rPr>
        <w:t>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информации физического содержания в Интернете, самостоятельно формулируя п</w:t>
      </w:r>
      <w:r>
        <w:rPr>
          <w:rFonts w:ascii="Times New Roman" w:hAnsi="Times New Roman"/>
          <w:color w:val="000000"/>
          <w:sz w:val="28"/>
        </w:rPr>
        <w:t>оисковый запрос, находить пути определения достоверности полученной информации на основе имеющихся знаний и дополнительных источников;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при выполнении учебных заданий научно­-популярную литературу физического содержания, справочные материалы, р</w:t>
      </w:r>
      <w:r>
        <w:rPr>
          <w:rFonts w:ascii="Times New Roman" w:hAnsi="Times New Roman"/>
          <w:color w:val="000000"/>
          <w:sz w:val="28"/>
        </w:rPr>
        <w:t>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270CF5" w:rsidRDefault="00F64E71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собственные письменные и устные сообщения на основе информации из нескольких источников физического содержания, публично</w:t>
      </w:r>
      <w:r>
        <w:rPr>
          <w:rFonts w:ascii="Times New Roman" w:hAnsi="Times New Roman"/>
          <w:color w:val="000000"/>
          <w:sz w:val="28"/>
        </w:rPr>
        <w:t xml:space="preserve">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сверстников.</w:t>
      </w:r>
    </w:p>
    <w:p w:rsidR="00270CF5" w:rsidRDefault="00270CF5">
      <w:pPr>
        <w:sectPr w:rsidR="00270CF5">
          <w:pgSz w:w="11906" w:h="16383"/>
          <w:pgMar w:top="1134" w:right="850" w:bottom="1134" w:left="1701" w:header="720" w:footer="720" w:gutter="0"/>
          <w:cols w:space="720"/>
        </w:sectPr>
      </w:pPr>
      <w:bookmarkStart w:id="9" w:name="block-2485071"/>
    </w:p>
    <w:bookmarkEnd w:id="9"/>
    <w:p w:rsidR="00270CF5" w:rsidRDefault="00F64E71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</w:t>
      </w:r>
      <w:r>
        <w:rPr>
          <w:rFonts w:ascii="Times New Roman" w:hAnsi="Times New Roman"/>
          <w:b/>
          <w:color w:val="000000"/>
          <w:sz w:val="28"/>
        </w:rPr>
        <w:t xml:space="preserve">ЕСКОЕ ПЛАНИРОВАНИЕ </w:t>
      </w:r>
    </w:p>
    <w:p w:rsidR="00270CF5" w:rsidRDefault="00F64E71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3"/>
        <w:gridCol w:w="4772"/>
        <w:gridCol w:w="1482"/>
        <w:gridCol w:w="1745"/>
        <w:gridCol w:w="1814"/>
        <w:gridCol w:w="2741"/>
      </w:tblGrid>
      <w:tr w:rsidR="00270CF5">
        <w:trPr>
          <w:trHeight w:val="144"/>
          <w:tblCellSpacing w:w="0" w:type="dxa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0CF5" w:rsidRDefault="00270CF5">
            <w:pPr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0CF5" w:rsidRDefault="00270CF5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CF5" w:rsidRDefault="00270C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CF5" w:rsidRDefault="00270CF5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0CF5" w:rsidRDefault="00270CF5">
            <w:pPr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0CF5" w:rsidRDefault="00270CF5">
            <w:pPr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0CF5" w:rsidRDefault="00270CF5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CF5" w:rsidRDefault="00270CF5"/>
        </w:tc>
      </w:tr>
      <w:tr w:rsidR="00270CF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Физика и её роль в познании окружающего мира</w:t>
            </w:r>
          </w:p>
        </w:tc>
      </w:tr>
      <w:tr w:rsidR="00270CF5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- наука о природе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https://m.edsoo.ru/7f416194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https://m.edsoo.ru/7f416194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Естественнонаучный метод познания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https://m.edsoo.ru/7f416194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CF5" w:rsidRDefault="00270CF5"/>
        </w:tc>
      </w:tr>
      <w:tr w:rsidR="00270CF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сведения о строении вещества</w:t>
            </w:r>
          </w:p>
        </w:tc>
      </w:tr>
      <w:tr w:rsidR="00270CF5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https://m.edsoo.ru/7f416194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и взаимодействие частиц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https://m.edsoo.ru/7f416194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Агрегатные </w:t>
            </w:r>
            <w:r>
              <w:rPr>
                <w:rFonts w:ascii="Times New Roman" w:hAnsi="Times New Roman"/>
                <w:color w:val="000000"/>
                <w:sz w:val="24"/>
              </w:rPr>
              <w:t>состояния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https://m.edsoo.ru/7f416194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CF5" w:rsidRDefault="00270CF5"/>
        </w:tc>
      </w:tr>
      <w:tr w:rsidR="00270CF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Движение и взаимодействие тел</w:t>
            </w:r>
          </w:p>
        </w:tc>
      </w:tr>
      <w:tr w:rsidR="00270CF5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https://m.edsoo.ru/7f416194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Инерция, масса, плотность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https://m.edsoo.ru/7f416194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Сила. Виды сил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https://m.edsoo.ru/7f416194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CF5" w:rsidRDefault="00270CF5"/>
        </w:tc>
      </w:tr>
      <w:tr w:rsidR="00270CF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Давление твёрдых тел, жидкостей и газов</w:t>
            </w:r>
          </w:p>
        </w:tc>
      </w:tr>
      <w:tr w:rsidR="00270CF5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Давление. Передача давления твёрдыми телами, жидкостями и газами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https://m.edsoo.ru/7f416194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жидкости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https://m.edsoo.ru/7f416194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https://m.edsoo.ru/7f416194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жидкости и газа на погружённое в них тело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https://m.edsoo.ru/7f416194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CF5" w:rsidRDefault="00270CF5"/>
        </w:tc>
      </w:tr>
      <w:tr w:rsidR="00270CF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Работа и мощность. Энергия</w:t>
            </w:r>
          </w:p>
        </w:tc>
      </w:tr>
      <w:tr w:rsidR="00270CF5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https://m.edsoo.ru/7f416194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https://m.edsoo.ru/7f416194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https://m.edsoo.ru/7f416194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CF5" w:rsidRDefault="00270CF5"/>
        </w:tc>
      </w:tr>
      <w:tr w:rsidR="00270CF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70CF5" w:rsidRDefault="00270CF5"/>
        </w:tc>
      </w:tr>
    </w:tbl>
    <w:p w:rsidR="00270CF5" w:rsidRDefault="00270CF5">
      <w:pPr>
        <w:sectPr w:rsidR="00270C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0CF5" w:rsidRDefault="00F64E71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6"/>
        <w:gridCol w:w="4689"/>
        <w:gridCol w:w="1535"/>
        <w:gridCol w:w="1745"/>
        <w:gridCol w:w="1814"/>
        <w:gridCol w:w="2716"/>
      </w:tblGrid>
      <w:tr w:rsidR="00270CF5">
        <w:trPr>
          <w:trHeight w:val="144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0CF5" w:rsidRDefault="00270CF5">
            <w:pPr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0CF5" w:rsidRDefault="00270CF5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CF5" w:rsidRDefault="00270C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CF5" w:rsidRDefault="00270CF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0CF5" w:rsidRDefault="00270CF5">
            <w:pPr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0CF5" w:rsidRDefault="00270CF5">
            <w:pPr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0CF5" w:rsidRDefault="00270CF5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CF5" w:rsidRDefault="00270CF5"/>
        </w:tc>
      </w:tr>
      <w:tr w:rsidR="00270CF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Тепловые явления</w:t>
            </w:r>
          </w:p>
        </w:tc>
      </w:tr>
      <w:tr w:rsidR="00270CF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свойства вещества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https://m.edsoo.ru/7f4181ce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https://m.edsoo.ru/7f4181ce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CF5" w:rsidRDefault="00270CF5"/>
        </w:tc>
      </w:tr>
      <w:tr w:rsidR="00270CF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Электрические и магнитные явления</w:t>
            </w:r>
          </w:p>
        </w:tc>
      </w:tr>
      <w:tr w:rsidR="00270CF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заряды. 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https://m.edsoo.ru/7f4181ce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https://m.edsoo.ru/7f4181ce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Магнитные явления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https://m.edsoo.ru/7f4181ce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https://m.edsoo.ru/7f4181ce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CF5" w:rsidRDefault="00270CF5"/>
        </w:tc>
      </w:tr>
      <w:tr w:rsidR="00270CF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0CF5" w:rsidRDefault="00270CF5"/>
        </w:tc>
      </w:tr>
    </w:tbl>
    <w:p w:rsidR="00270CF5" w:rsidRDefault="00270CF5">
      <w:pPr>
        <w:sectPr w:rsidR="00270C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0CF5" w:rsidRDefault="00F64E71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6"/>
        <w:gridCol w:w="4689"/>
        <w:gridCol w:w="1535"/>
        <w:gridCol w:w="1745"/>
        <w:gridCol w:w="1814"/>
        <w:gridCol w:w="2716"/>
      </w:tblGrid>
      <w:tr w:rsidR="00270CF5">
        <w:trPr>
          <w:trHeight w:val="144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0CF5" w:rsidRDefault="00270CF5">
            <w:pPr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0CF5" w:rsidRDefault="00270CF5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CF5" w:rsidRDefault="00270C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CF5" w:rsidRDefault="00270CF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0CF5" w:rsidRDefault="00270CF5">
            <w:pPr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0CF5" w:rsidRDefault="00270CF5">
            <w:pPr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0CF5" w:rsidRDefault="00270CF5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CF5" w:rsidRDefault="00270CF5"/>
        </w:tc>
      </w:tr>
      <w:tr w:rsidR="00270CF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явления</w:t>
            </w:r>
          </w:p>
        </w:tc>
      </w:tr>
      <w:tr w:rsidR="00270CF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https://m.edsoo.ru/7f41a4a6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тел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https://m.edsoo.ru/7f41a4a6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https://m.edsoo.ru/7f41a4a6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CF5" w:rsidRDefault="00270CF5"/>
        </w:tc>
      </w:tr>
      <w:tr w:rsidR="00270CF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колебания и волны</w:t>
            </w:r>
          </w:p>
        </w:tc>
      </w:tr>
      <w:tr w:rsidR="00270CF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https://m.edsoo.ru/7f41a4a6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Звук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https://m.edsoo.ru/7f41a4a6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CF5" w:rsidRDefault="00270CF5"/>
        </w:tc>
      </w:tr>
      <w:tr w:rsidR="00270CF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Электромагнитное поле и электромагнитные волны</w:t>
            </w:r>
          </w:p>
        </w:tc>
      </w:tr>
      <w:tr w:rsidR="00270CF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https://m.edsoo.ru/7f41a4a6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CF5" w:rsidRDefault="00270CF5"/>
        </w:tc>
      </w:tr>
      <w:tr w:rsidR="00270CF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Световые явления</w:t>
            </w:r>
          </w:p>
        </w:tc>
      </w:tr>
      <w:tr w:rsidR="00270CF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распространения света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https://m.edsoo.ru/7f41a4a6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 и оптические приборы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https://m.edsoo.ru/7f41a4a6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белого света в </w:t>
            </w:r>
            <w:r>
              <w:rPr>
                <w:rFonts w:ascii="Times New Roman" w:hAnsi="Times New Roman"/>
                <w:color w:val="000000"/>
                <w:sz w:val="24"/>
              </w:rPr>
              <w:t>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https://m.edsoo.ru/7f41a4a6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CF5" w:rsidRDefault="00270CF5"/>
        </w:tc>
      </w:tr>
      <w:tr w:rsidR="00270CF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Квантовые явления</w:t>
            </w:r>
          </w:p>
        </w:tc>
      </w:tr>
      <w:tr w:rsidR="00270CF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https://m.edsoo.ru/7f41a4a6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https://m.edsoo.ru/7f41a4a6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https://m.edsoo.ru/7f41a4a6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CF5" w:rsidRDefault="00270CF5"/>
        </w:tc>
      </w:tr>
      <w:tr w:rsidR="00270CF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 модуль</w:t>
            </w:r>
          </w:p>
        </w:tc>
      </w:tr>
      <w:tr w:rsidR="00270CF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https://m.edsoo.ru/7f41a4a6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CF5" w:rsidRDefault="00270CF5"/>
        </w:tc>
      </w:tr>
      <w:tr w:rsidR="00270CF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0CF5" w:rsidRDefault="00270CF5"/>
        </w:tc>
      </w:tr>
    </w:tbl>
    <w:p w:rsidR="00270CF5" w:rsidRDefault="00270CF5">
      <w:pPr>
        <w:sectPr w:rsidR="00270C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0CF5" w:rsidRDefault="00270CF5">
      <w:pPr>
        <w:sectPr w:rsidR="00270CF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2485075"/>
    </w:p>
    <w:bookmarkEnd w:id="10"/>
    <w:p w:rsidR="00270CF5" w:rsidRDefault="00F64E71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70CF5" w:rsidRDefault="00F64E71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765"/>
        <w:gridCol w:w="1632"/>
        <w:gridCol w:w="1771"/>
        <w:gridCol w:w="1852"/>
        <w:gridCol w:w="2692"/>
      </w:tblGrid>
      <w:tr w:rsidR="00270CF5">
        <w:trPr>
          <w:trHeight w:val="144"/>
          <w:tblCellSpacing w:w="0" w:type="dxa"/>
        </w:trPr>
        <w:tc>
          <w:tcPr>
            <w:tcW w:w="4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0CF5" w:rsidRDefault="00270CF5">
            <w:pPr>
              <w:ind w:left="135"/>
            </w:pPr>
          </w:p>
        </w:tc>
        <w:tc>
          <w:tcPr>
            <w:tcW w:w="33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70CF5" w:rsidRDefault="00270CF5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CF5" w:rsidRDefault="00270C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CF5" w:rsidRDefault="00270CF5"/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0CF5" w:rsidRDefault="00270CF5">
            <w:pPr>
              <w:ind w:left="135"/>
            </w:pP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0CF5" w:rsidRDefault="00270CF5">
            <w:pPr>
              <w:ind w:left="135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0CF5" w:rsidRDefault="00270CF5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CF5" w:rsidRDefault="00270CF5"/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— наука о природе. Явления природы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 и их измерение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при помощи жидкостного термометра и датчика температуры"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научного познания. Описание физических явлений с помощью моделей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https://m.edsoo.ru/ff09f72a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"Проверка гипотезы: дальность полёта шарика, пущенного горизонтально, тем больше, чем больше высота пуска"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вещества. Опыты, доказывающие дискретное строение вещества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https://m.edsoo.ru/ff09fe0a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частиц вещества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https://m.edsoo.ru/ff0a013e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«Опыты по наблюдению теплового расширения газов»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агрегатных состояний воды. Обобщение по разделу «Первоначальные сведения о строении вещества»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https://m.edsoo.ru/ff0a0378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Механическое движение. Равномерное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неравномерное движение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https://m.edsoo.ru/ff0a05c6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Скорость. Единицы скорости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https://m.edsoo.ru/ff0a079c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Расчет пути и времени движения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https://m.edsoo.ru/ff0a0ae4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Инерция. Масса — мера инертности тел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https://m.edsoo.ru/ff0a0c10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Плотность вещества. Расчет массы и объема тела по его плотности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https://m.edsoo.ru/ff0a0fee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«Определение плотности твёрдого тела»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"Плотность вещества"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https://m.edsoo.ru/ff0a123c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как характеристика взаимодействия тел. Сила упругости.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Гука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зависимости растяжения (деформации) пружины от приложенной силы»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[[Явление тяготения. Сила тяжести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между силой тяжести и массой тела. Вес тела. Решение задач по теме "Сила </w:t>
            </w:r>
            <w:r>
              <w:rPr>
                <w:rFonts w:ascii="Times New Roman" w:hAnsi="Times New Roman"/>
                <w:color w:val="000000"/>
                <w:sz w:val="24"/>
              </w:rPr>
              <w:t>тяжести"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https://m.edsoo.ru/ff0a1778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тяжести на других планетах. Физические характеристики планет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https://m.edsoo.ru/ff0a1502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сил. Динамометр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https://m.edsoo.ru/ff0a18cc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тела. Невесомость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https://m.edsoo.ru/ff0a1778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двух сил, направленных по одной прямой. Равнодействующая сил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https://m.edsoo.ru/ff0a1a70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"Равнодействующая сил"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 и её виды. Трение в природе и технике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https://m.edsoo.ru/ff0a1b9c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«Изучение зависимости силы трения скольжения от силы давления и характера </w:t>
            </w:r>
            <w:r>
              <w:rPr>
                <w:rFonts w:ascii="Times New Roman" w:hAnsi="Times New Roman"/>
                <w:color w:val="000000"/>
                <w:sz w:val="24"/>
              </w:rPr>
              <w:t>соприкасающихся поверхностей»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https://m.edsoo.ru/ff0a1cc8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определение равнодействующей силы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по темам: «Вес тела», «Графическое 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сил», «Силы», «Равнодействующая сил»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https://m.edsoo.ru/ff0a1de0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темам: «Механическое движение», «Масса, плотность», «Вес тела», «Графическое изображение сил», </w:t>
            </w:r>
            <w:r>
              <w:rPr>
                <w:rFonts w:ascii="Times New Roman" w:hAnsi="Times New Roman"/>
                <w:color w:val="000000"/>
                <w:sz w:val="24"/>
              </w:rPr>
              <w:t>«Силы»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Давление. Способы уменьшения и увеличения давления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https://m.edsoo.ru/ff0a20a6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газа. Зависимость давления газа от объёма, температуры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https://m.edsoo.ru/ff0a2376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давления твёрдыми телами, жидкостями и газами. Закон Паскаля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https://m.edsoo.ru/ff0a25b0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в жидкости и газе, вызванное действием силы тяжести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https://m.edsoo.ru/ff0a2718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«Давление в жидкости и газе. Закон Паскаля»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https://m.edsoo.ru/ff0a2826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Сообщающиеся сосуды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https://m.edsoo.ru/ff0a2970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Гидравлический пресс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https://m.edsoo.ru/ff0a3136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Манометры. Поршневой жидкостный насос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Земли и причины её существования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https://m.edsoo.ru/ff0a2b5a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воздуха. Атмосферное давление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https://m.edsoo.ru/ff0a2b5a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атмосферного давления. Опыт Торричелли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https://m.edsoo.ru/ff0a2da8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атмосферного давления от высоты над уровнем моря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https://m.edsoo.ru/ff0a2fc4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Барометр-анероид. Атмосферное давление на различных высотах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https://m.edsoo.ru/ff0a2fc4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 Атмосферное давление"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жидкости и газа на погруженное в них тело. Архимедова сила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https://m.edsoo.ru/ff0a3276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выталкивающей силы, действующей на тело, погруженное в жидкость»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</w:t>
              </w:r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dsoo.ru/ff0a33fc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по теме «Исследование зависимости веса тела в воде от объёма погруженной в жидкость части тела»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https://m.edsoo.ru/ff0a3514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https://m.edsoo.ru/ff0a3a96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"Конструирование ареометра или конструирование лодки и определение её грузоподъёмности"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по темам: «Плавание </w:t>
            </w:r>
            <w:r>
              <w:rPr>
                <w:rFonts w:ascii="Times New Roman" w:hAnsi="Times New Roman"/>
                <w:color w:val="000000"/>
                <w:sz w:val="24"/>
              </w:rPr>
              <w:t>судов. Воздухоплавание», «Давление твердых тел, жидкостей и газов»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https://m.edsoo.ru/ff0a3654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«Давление твердых тел, жидкостей и газов»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https://m.edsoo.ru/ff0a3f82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Мощность. Единицы мощности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https://m.edsoo.ru/ff0a3f82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Рычаг. Равновесие сил на рычаге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Рычаги в технике, быту и природе. Лабораторная работа «Исследование условий равновесия рычага»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https://m.edsoo.ru/ff0a478e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«Условия равновесия рычага»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https://m.edsoo.ru/ff0a48a6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Коэффициент </w:t>
            </w:r>
            <w:r>
              <w:rPr>
                <w:rFonts w:ascii="Times New Roman" w:hAnsi="Times New Roman"/>
                <w:color w:val="000000"/>
                <w:sz w:val="24"/>
              </w:rPr>
              <w:t>полезного действия механизма. Лабораторная работа «Измерение КПД наклонной плоскости»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"Работа, мощность, КПД"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https://m.edsoo.ru/ff0a4c48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энергия. Кинетическая и потенциальная энергия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https://m.edsoo.ru/ff0a4252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механической энергии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https://m.edsoo.ru/ff0a4360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Урок-эксперимент по теме "Экспериментальное определение изменения кинетической и потенциальной энергии при скатывании тела по наклонной плоскости"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«Работа и мощность. Энергия»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"Механическое движение"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https://m.edsoo.ru/ff0a4ee6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</w:t>
            </w:r>
            <w:r>
              <w:rPr>
                <w:rFonts w:ascii="Times New Roman" w:hAnsi="Times New Roman"/>
                <w:color w:val="000000"/>
                <w:sz w:val="24"/>
              </w:rPr>
              <w:t>Давление твёрдых тел, жидкостей и газов"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https://m.edsoo.ru/ff0a4ffe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"Работа. Мощность. Энергия"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70CF5" w:rsidRDefault="00270CF5"/>
        </w:tc>
      </w:tr>
    </w:tbl>
    <w:p w:rsidR="00270CF5" w:rsidRDefault="00270CF5">
      <w:pPr>
        <w:sectPr w:rsidR="00270C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0CF5" w:rsidRDefault="00F64E71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3"/>
        <w:gridCol w:w="4772"/>
        <w:gridCol w:w="1625"/>
        <w:gridCol w:w="1766"/>
        <w:gridCol w:w="1848"/>
        <w:gridCol w:w="2692"/>
      </w:tblGrid>
      <w:tr w:rsidR="00270CF5">
        <w:trPr>
          <w:trHeight w:val="144"/>
          <w:tblCellSpacing w:w="0" w:type="dxa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0CF5" w:rsidRDefault="00270CF5">
            <w:pPr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70CF5" w:rsidRDefault="00270CF5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CF5" w:rsidRDefault="00270C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CF5" w:rsidRDefault="00270CF5"/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0CF5" w:rsidRDefault="00270CF5">
            <w:pPr>
              <w:ind w:left="135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0CF5" w:rsidRDefault="00270CF5">
            <w:pPr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0CF5" w:rsidRDefault="00270CF5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CF5" w:rsidRDefault="00270CF5"/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https://m.edsoo.ru/ff0a5256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Масса и размер атомов и молекул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твёрдого, жидкого и газообразного состояний вещества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https://m.edsoo.ru/ff0a540e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Объяснение свойств твёрдого, жидкого и газообразного состояний вещества на основе положений молекулярно-кинетической теории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тела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https://m.edsoo.ru/ff0a5800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Смачивание и капиллярность. Поверхностное натяжение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https://m.edsoo.ru/ff0a5530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Тепловое расширение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сжатие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https://m.edsoo.ru/ff0a5a26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Температура. Связь температуры со скоростью теплового движения частиц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энергия. Способы изменения внутренней энергии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https://m.edsoo.ru/ff0a5c60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https://m.edsoo.ru/ff0a6412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"Практическое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тепловых свойств веществ и материалов в целях энергосбережения"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https://m.edsoo.ru/ff0a65c0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Количество теплоты. Удельная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теплоемкость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https://m.edsoo.ru/ff0a6976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баланса. Теплообмен и тепловое равновесие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https://m.edsoo.ru/ff0a7088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явления теплообмена при смешивании холодной и горячей воды"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https://m.edsoo.ru/ff0a6a98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Расчет количества теплоты, необходимого для нагревания тела и выделяемого им при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охлаждении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удельной теплоемкости вещества"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https://m.edsoo.ru/ff0a6bb0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топлива. Удельная теплота сгорания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https://m.edsoo.ru/ff0a7b5a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Плавление и отвердевание кристаллических тел. Удельная теплота плавления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https://m.edsoo.ru/ff0a71d2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удельной теплоты плавления льда"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https://m.edsoo.ru/ff0a72fe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https://m.edsoo.ru/ff0a740c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Кипение. Удельная теплота парообразования и конденсации. Зависимость температуры кипения от атмосферного давления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https://m.edsoo.ru/ff0a786c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Влажность воздуха. Лабораторная работа "Определение относительной влажности воздуха"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https://m.edsoo.ru/ff0a7628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влажности воздуха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работы тепловых двигателей̆. Паровая турбина. Двигатель внутреннего сгорания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КПД теплового двигателя. Тепловые двигатели и защита окружающей̆ среды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https://m.edsoo.ru/ff0a7c7c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и превращения энергии в тепловых процессах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"Тепловые явления. Изменение агрегатных состояний вещества"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https://m.edsoo.ru/ff0a83f2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"Тепловые явления. Изменение агрегатных состояний вещества"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</w:t>
              </w:r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/m.edsoo.ru/ff0a86ae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Электризация тел. Два рода электрических зарядов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"Электризация тел индукцией и при соприкосновении"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заряженных тел. Закон Кулона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https://m.edsoo.ru/ff0a87e4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поле. Напряженность электрического поля. Принцип суперпозиции электрических полей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https://m.edsoo.ru/ff0a8a0a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Носители электрических зарядов. Элементарный заряд. Строение атома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Проводники и диэлектрики. Закон сохранения электрического заряда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https://m.edsoo.ru/ff0a8ef6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применение свойств электрических зарядов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https://m.edsoo.ru/ff0a90cc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ток, условия его существования. Источники электрического тока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https://m.edsoo.ru/ff0a95a4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электрического тока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https://m.edsoo.ru/ff0a96b2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Урок-исследование "Действие электрического поля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проводники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диэлектрики"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 в металлах, жидкостях и газах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https://m.edsoo.ru/ff0a9838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Электрическая цепь и её составные части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тока.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"Измерение и регулирование силы тока"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https://m.edsoo.ru/ff0a8bd6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Электрическое напряжение. Вольтметр. Лабораторная работа "Измерение и регулирование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напряжения"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https://m.edsoo.ru/ff0a9e14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Сопротивление проводника. Удельное сопротивление вещества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https://m.edsoo.ru/ff0aa738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"Зависимость электрического сопротивления проводника от его длины, площади поперечного сечения и материала"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https://m.edsoo.ru/ff0aa738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силы тока от напряжения. Закон Ома для участка цепи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https://m.edsoo.ru/ff0aa44a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"Исследование зависимости силы тока, </w:t>
            </w:r>
            <w:r>
              <w:rPr>
                <w:rFonts w:ascii="Times New Roman" w:hAnsi="Times New Roman"/>
                <w:color w:val="000000"/>
                <w:sz w:val="24"/>
              </w:rPr>
              <w:t>идущего через резистор, от сопротивления резистора и напряжения на резисторе"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https://m.edsoo.ru/ff0aa04e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Последовательное и параллельное соединения проводников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"Проверка правила сложения напряжений при последовательном соединении двух резисторов"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https://m.edsoo.ru/ff0aaa58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"Проверка правила для силы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тока при параллельном соединении резисторов"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https://m.edsoo.ru/ff0aad1e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применение закона Ома для различного соединения проводников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https://m.edsoo.ru/ff0aaf8a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 электрического тока. Закон Джоуля-Ленца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https://m.edsoo.ru/ff0ab124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"Определение работы и мощности электрического тока"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https://m.edsoo.ru/ff0ab3e0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 и потребители электрической энергии в быту. Короткое замыкание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https://m.edsoo.ru/ff0ab660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"Электрические заряды. Заряженные тела и их взаимодействия. Постоянный электрический ток"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https://m.edsoo.ru/ff0abd2c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"Электрические заряды. Заряженные тела и их взаимодействия. Постоянный электрический ток"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ps://m.edsoo.ru/ff0abea8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магниты, их взаимодействие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"Изучение полей постоянных магнитов"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https://m.edsoo.ru/ff0ac3d0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Магнитное поле Земли и его значение для жизни на Земле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https://m.edsoo.ru/ff0ac0ba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 Эрстеда. Магнитное поле электрического тока Магнитное поле катушки с током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https://m.edsoo.ru/ff0ac1d2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электромагнитов в технике. Лабораторная работа "Изучение действия магнитного поля на проводник с током"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https://m.edsoo.ru/ff0ac74a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Электродвигатель постоянного тока. Использование электродвигателей̆ в технических устройствах и на транспорте. Лабораторная работа "Конструирование и изучение работы электродвигателя"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https://m.edsoo.ru/ff0ac86c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 Фарадея. Закон электромагнитной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индукции. Правило Ленца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Электрогенератор. Способы получения электрической̆ энергии. Электростанции на </w:t>
            </w:r>
            <w:r>
              <w:rPr>
                <w:rFonts w:ascii="Times New Roman" w:hAnsi="Times New Roman"/>
                <w:color w:val="000000"/>
                <w:sz w:val="24"/>
              </w:rPr>
              <w:t>возобновляемых источниках энергии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"Электрические и магнитные явления"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"Электрические и магнитные явления"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https://m.edsoo.ru/ff0acb14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"Тепловые явления"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https://m.edsoo.ru/ff0acc5e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текстами по теме "Постоянный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электрический ток"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https://m.edsoo.ru/ff0acdc6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"Магнитные явления"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70CF5" w:rsidRDefault="00270CF5"/>
        </w:tc>
      </w:tr>
    </w:tbl>
    <w:p w:rsidR="00270CF5" w:rsidRDefault="00270CF5">
      <w:pPr>
        <w:sectPr w:rsidR="00270C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0CF5" w:rsidRDefault="00F64E71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"/>
        <w:gridCol w:w="4808"/>
        <w:gridCol w:w="1565"/>
        <w:gridCol w:w="1745"/>
        <w:gridCol w:w="1814"/>
        <w:gridCol w:w="2704"/>
      </w:tblGrid>
      <w:tr w:rsidR="00270CF5">
        <w:trPr>
          <w:trHeight w:val="144"/>
          <w:tblCellSpacing w:w="0" w:type="dxa"/>
        </w:trPr>
        <w:tc>
          <w:tcPr>
            <w:tcW w:w="5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0CF5" w:rsidRDefault="00270CF5">
            <w:pPr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70CF5" w:rsidRDefault="00270CF5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CF5" w:rsidRDefault="00270C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CF5" w:rsidRDefault="00270CF5"/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0CF5" w:rsidRDefault="00270CF5">
            <w:pPr>
              <w:ind w:left="135"/>
            </w:pP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0CF5" w:rsidRDefault="00270CF5">
            <w:pPr>
              <w:ind w:left="135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0CF5" w:rsidRDefault="00270CF5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CF5" w:rsidRDefault="00270CF5"/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отсчета. Относительность механического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https://m.edsoo.ru/ff0ad474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https://m.edsoo.ru/ff0ad19a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Неравномерное </w:t>
            </w:r>
            <w:r>
              <w:rPr>
                <w:rFonts w:ascii="Times New Roman" w:hAnsi="Times New Roman"/>
                <w:color w:val="000000"/>
                <w:sz w:val="24"/>
              </w:rPr>
              <w:t>прямолинейное движение. Средняя и мгновенная скорость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равноускоренное движение. Ускорение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https://m.edsoo.ru/ff0ad8d4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Скорость прямолинейного равноускоренного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движения. График скорости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ускорения тела при равноускоренном движении по наклонной плоскости"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https://m.edsoo.ru/ff0adb18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Свободное падение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тел. Опыты Галилея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движение по окружности. Период и частота обращения. Линейная и угловая скорости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https://m.edsoo.ru/ff0ae176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закон Ньютона. Вектор силы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https://m.edsoo.ru/ff0ae612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Второй закон Ньютона. Равнодействующая сила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https://m.edsoo.ru/ff0ae72a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Третий закон Ньютона. Суперпозиция сил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https://m.edsoo.ru/ff0ae982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применение законов Ньютона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https://m.edsoo.ru/ff0aeb6c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https://m.edsoo.ru/ff0aeca2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«Сила упругости»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 «Определение жесткости пружины»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https://m.edsoo.ru/ff0aee28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https://m.edsoo.ru/ff0af738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«Сила трения»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https://m.edsoo.ru/ff0afa26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https://m.edsoo.ru/ff0af8be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"Законы Ньютона. Сила упругости. Сила трения"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https://m.edsoo.ru/ff0afb8e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тяжести и закон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всемирного тяготения. Ускорение свободного падения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https://m.edsoo.ru/ff0af044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"Движение тел вокруг гравитационного центра (Солнечная система). Галактики"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"Сила тяжести и закон всемирного тяготения"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https://m.edsoo.ru/ff0af5f8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космическая скорость. Невесомость и перегрузки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https://m.edsoo.ru/ff0af33c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Равновесие материальной̆ точки. Абсолютно твёрдое тело. Равновесие твёрдого тела с закреплённой̆ осью вращения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https://m.edsoo.ru/ff0afe36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"Момент силы. Центр тяжести"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https://m.edsoo.ru/ff0b02b4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"Механическое движение. Взаимодействие тел"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https://m.edsoo.ru/ff0b0408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"Механическое движение. Взаимодействие тел"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https://m.edsoo.ru/ff0b06ec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Импульс тела. Импульс силы. Закон сохранения импульса. Упругое и неупругое взаимодействие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</w:t>
              </w:r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b07fa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"Закон сохранения импульса"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https://m.edsoo.ru/ff0b096c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"Реактивное движение в природе и технике"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и мощность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https://m.edsoo.ru/ff0b0a84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силы тяжести, силы упругости и силы трения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https://m.edsoo.ru/ff0b0db8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работы силы трения при равномерном движении тела по горизонтальной поверхности»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энергии и работы. Потенциальная энергия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Кинетическая энергия. Теорема о кинетической энергии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https://m.edsoo.ru/ff0b0c32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энергии в механике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закона сохранения энергии»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https://m.edsoo.ru/ff0b12fe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Колебательное движение и его характеристики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https://m.edsoo.ru/ff0b1858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Затухающие колебания. Вынужденные колебания. </w:t>
            </w:r>
            <w:r>
              <w:rPr>
                <w:rFonts w:ascii="Times New Roman" w:hAnsi="Times New Roman"/>
                <w:color w:val="000000"/>
                <w:sz w:val="24"/>
              </w:rPr>
              <w:t>Резонанс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https://m.edsoo.ru/ff0b20f0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Математический и пружинный маятники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https://m.edsoo.ru/ff0b197a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Превращение энергии при механических колебаниях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https://m.edsoo.ru/ff0b1aec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«Проверка независимости периода колебаний груза, подвешенного к нити, от массы груза»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https://m.edsoo.ru/ff0b197a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Свойства механических волн. Продольные и поперечные волны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https://m.edsoo.ru/ff0b21fe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"Механические волны в твёрдом теле. Сейсмические волны"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Звук. Распространение и отражение звука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Громкость звука и высота тона. </w:t>
            </w:r>
            <w:r>
              <w:rPr>
                <w:rFonts w:ascii="Times New Roman" w:hAnsi="Times New Roman"/>
                <w:color w:val="000000"/>
                <w:sz w:val="24"/>
              </w:rPr>
              <w:t>Акустический резонанс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"Ультразвук и инфразвук в природе и технике"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https://m.edsoo.ru/ff0b23ca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по теме "Законы </w:t>
            </w:r>
            <w:r>
              <w:rPr>
                <w:rFonts w:ascii="Times New Roman" w:hAnsi="Times New Roman"/>
                <w:color w:val="000000"/>
                <w:sz w:val="24"/>
              </w:rPr>
              <w:t>сохранения. Механические колебания и волны"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https://m.edsoo.ru/ff0b25f0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"Законы сохранения. Механические колебания и волны"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Электромагнитное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поле. Электромагнитные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волны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https://m.edsoo.ru/ff0b2abe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электромагнитных волн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"Шкала электромагнитных волн. Использование электромагнитных волн </w:t>
            </w:r>
            <w:r>
              <w:rPr>
                <w:rFonts w:ascii="Times New Roman" w:hAnsi="Times New Roman"/>
                <w:color w:val="000000"/>
                <w:sz w:val="24"/>
              </w:rPr>
              <w:t>для сотовой связи"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https://m.edsoo.ru/ff0b2fe6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"Изучение свойств электромагнитных волн с помощью мобильного телефона"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https://m.edsoo.ru/ff0b2c6c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природа света. Скорость света. Волновые свойства света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https://m.edsoo.ru/ff0b31d0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света. Прямолинейное распространение света. Затмения Солнца и Луны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https://m.edsoo.ru/ff0b3658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</w:t>
            </w:r>
            <w:r>
              <w:rPr>
                <w:rFonts w:ascii="Times New Roman" w:hAnsi="Times New Roman"/>
                <w:color w:val="000000"/>
                <w:sz w:val="24"/>
              </w:rPr>
              <w:t>отражения света. Зеркала. Решение задач на применение закона отражения света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https://m.edsoo.ru/ff0b38c4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Преломление света. Закон преломления света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https://m.edsoo.ru/ff0b3aea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Полное внутреннее отражение света. Использование полного внутреннего отражения в оптических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световодах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</w:t>
              </w:r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0b3c5c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"Исследование зависимости угла преломления светового луча от угла падения на границе "воздух-стекло""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"Использование полного внутреннего отражения: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световоды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оптиковолоконная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связь"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Линзы. Оптическая сила линзы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https://m.edsoo.ru/ff0b3f2c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изображений в линзах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https://m.edsoo.ru/ff0b444a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фокусного расстояния и оптической силы собирающей линзы"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https://m.edsoo.ru/ff0b4206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"Оптические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линзовые приборы"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https://m.edsoo.ru/ff0c0a7e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Глаз как оптическая система. Зрение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https://m.edsoo.ru/ff0b4684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"Дефекты зрения. Как сохранить зрение"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белого света в спектр. Опыты Ньютона. Сложение спектральных цветов. Дисперсия света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https://m.edsoo.ru/ff0c0f4c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"Опыты по разложению белого света в спектр и восприятию цвета предметов при их наблюдении через цветовые фильтры"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</w:t>
              </w:r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ff0c0e2a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Урок-практикум "Волновые свойства света: дисперсия, интерференция и дифракция"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Резерфорда и планетарная модель атома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https://m.edsoo.ru/ff0c12a8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Бора. Модель атома Бора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Испускание и поглощение света атомом. Кванты. Линейчатые спектры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https://m.edsoo.ru/ff0c144c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Урок-практикум "Наблюдение спектров испускания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https://m.edsoo.ru/ff0c1550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 и её виды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https://m.edsoo.ru/ff0c1672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атомного ядра. </w:t>
            </w:r>
            <w:r>
              <w:rPr>
                <w:rFonts w:ascii="Times New Roman" w:hAnsi="Times New Roman"/>
                <w:color w:val="000000"/>
                <w:sz w:val="24"/>
              </w:rPr>
              <w:t>Нуклонная модель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https://m.edsoo.ru/ff0c18ac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 Изотопы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https://m.edsoo.ru/ff0c1a14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теме: "Радиоактивные превращения"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https://m.edsoo.ru/ff0c1b4a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https://m.edsoo.ru/ff0c2126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реакции. Законы сохранения зарядового и массового чисел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https://m.edsoo.ru/ff0c1c58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связи атомных ядер. Связь массы и энергии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https://m.edsoo.ru/ff0c1d7a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"Ядерные реакции"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Реакции синтеза и деления ядер. Источники </w:t>
            </w:r>
            <w:r>
              <w:rPr>
                <w:rFonts w:ascii="Times New Roman" w:hAnsi="Times New Roman"/>
                <w:color w:val="000000"/>
                <w:sz w:val="24"/>
              </w:rPr>
              <w:t>энергии Солнца и звёзд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https://m.edsoo.ru/ff0c1e88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"Ядерная энергетика. Действия радиоактивных излучений на живые организмы"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</w:t>
            </w:r>
            <w:r>
              <w:rPr>
                <w:rFonts w:ascii="Times New Roman" w:hAnsi="Times New Roman"/>
                <w:color w:val="000000"/>
                <w:sz w:val="24"/>
              </w:rPr>
              <w:t>работе по теме "Электромагнитное поле. Электромагнитные волны. Квантовые явления"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https://m.edsoo.ru/ff0c223e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"Электромагнитное поле. Электромагнитные волны.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Квантовые явления"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https://m.edsoo.ru/ff0c245a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Решение расчетных и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качественных задач по теме "Тепловые процессы"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https://m.edsoo.ru/ff0c2572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Решение расчетных и качественных задач по теме "КПД тепловых двигателей"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https://m.edsoo.ru/ff0c2a22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Решение расчетных и качественных задач по теме "КПД электроустановок"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https://m.edsoo.ru/ff0c2b30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Лабораторные работы по курсу "Световые явления"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https://m.edsoo.ru/ff0c2c52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Работа с текстами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"Законы сохранения в механике"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https://m.edsoo.ru/ff0c2d6a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https://m.edsoo.ru/ff0c2e82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"Световые явления"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https://m.edsoo.ru/ff0c3044</w:t>
              </w:r>
            </w:hyperlink>
          </w:p>
        </w:tc>
      </w:tr>
      <w:tr w:rsidR="00270CF5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обобщение. Работа с текстами по теме "Квантовая и ядерная физика"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spacing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70CF5" w:rsidRDefault="00270CF5">
            <w:pPr>
              <w:ind w:left="135"/>
            </w:pPr>
          </w:p>
        </w:tc>
      </w:tr>
      <w:tr w:rsidR="00270CF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70CF5" w:rsidRDefault="00F64E71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70CF5" w:rsidRDefault="00270CF5"/>
        </w:tc>
      </w:tr>
    </w:tbl>
    <w:p w:rsidR="00270CF5" w:rsidRDefault="00270CF5">
      <w:pPr>
        <w:sectPr w:rsidR="00270C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0CF5" w:rsidRDefault="00270CF5">
      <w:pPr>
        <w:sectPr w:rsidR="00270CF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2485076"/>
    </w:p>
    <w:bookmarkEnd w:id="11"/>
    <w:p w:rsidR="00270CF5" w:rsidRDefault="00F64E71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70CF5" w:rsidRDefault="00F64E71">
      <w:pPr>
        <w:spacing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70CF5" w:rsidRDefault="00F64E71">
      <w:pPr>
        <w:spacing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Физика, </w:t>
      </w:r>
      <w:r>
        <w:rPr>
          <w:rFonts w:ascii="Times New Roman" w:hAnsi="Times New Roman"/>
          <w:color w:val="000000"/>
          <w:sz w:val="28"/>
        </w:rPr>
        <w:t xml:space="preserve">7 класс/ </w:t>
      </w:r>
      <w:proofErr w:type="spellStart"/>
      <w:r>
        <w:rPr>
          <w:rFonts w:ascii="Times New Roman" w:hAnsi="Times New Roman"/>
          <w:color w:val="000000"/>
          <w:sz w:val="28"/>
        </w:rPr>
        <w:t>Перышкин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А.В., Общество с ограниченной ответственностью «Издательство «Экзамен»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Физика, 8 класс/ </w:t>
      </w:r>
      <w:proofErr w:type="spellStart"/>
      <w:r>
        <w:rPr>
          <w:rFonts w:ascii="Times New Roman" w:hAnsi="Times New Roman"/>
          <w:color w:val="000000"/>
          <w:sz w:val="28"/>
        </w:rPr>
        <w:t>Перышкин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А.В., Общество с ограниченной ответственностью «ДРОФА»; Акционерное общество «Издательство «Просвещение»</w:t>
      </w:r>
      <w:r>
        <w:rPr>
          <w:sz w:val="28"/>
        </w:rPr>
        <w:br/>
      </w:r>
      <w:bookmarkStart w:id="12" w:name="5e1a49e1-ad56-46a9-9903-1302f784ec56"/>
      <w:r>
        <w:rPr>
          <w:rFonts w:ascii="Times New Roman" w:hAnsi="Times New Roman"/>
          <w:color w:val="000000"/>
          <w:sz w:val="28"/>
        </w:rPr>
        <w:t xml:space="preserve"> • Физика, 9 класс/ </w:t>
      </w:r>
      <w:proofErr w:type="spellStart"/>
      <w:r>
        <w:rPr>
          <w:rFonts w:ascii="Times New Roman" w:hAnsi="Times New Roman"/>
          <w:color w:val="000000"/>
          <w:sz w:val="28"/>
        </w:rPr>
        <w:t>Перышкин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А.В.</w:t>
      </w:r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Гутник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Е.М., Общество с ограниченной ответственностью «ДРОФА»; Акционерное общество «Издательство «</w:t>
      </w:r>
      <w:proofErr w:type="gramStart"/>
      <w:r>
        <w:rPr>
          <w:rFonts w:ascii="Times New Roman" w:hAnsi="Times New Roman"/>
          <w:color w:val="000000"/>
          <w:sz w:val="28"/>
        </w:rPr>
        <w:t>Просвещение»</w:t>
      </w:r>
      <w:bookmarkEnd w:id="12"/>
      <w:r>
        <w:rPr>
          <w:rFonts w:ascii="Times New Roman" w:hAnsi="Times New Roman"/>
          <w:color w:val="000000"/>
          <w:sz w:val="28"/>
        </w:rPr>
        <w:t>‌</w:t>
      </w:r>
      <w:proofErr w:type="gramEnd"/>
      <w:r>
        <w:rPr>
          <w:rFonts w:ascii="Times New Roman" w:hAnsi="Times New Roman"/>
          <w:color w:val="000000"/>
          <w:sz w:val="28"/>
        </w:rPr>
        <w:t>​</w:t>
      </w:r>
    </w:p>
    <w:p w:rsidR="00270CF5" w:rsidRDefault="00F64E71">
      <w:r>
        <w:rPr>
          <w:rFonts w:ascii="Times New Roman" w:hAnsi="Times New Roman"/>
          <w:color w:val="000000"/>
          <w:sz w:val="28"/>
        </w:rPr>
        <w:t>​</w:t>
      </w:r>
    </w:p>
    <w:p w:rsidR="00270CF5" w:rsidRDefault="00F64E71">
      <w:pPr>
        <w:spacing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70CF5" w:rsidRDefault="00F64E71">
      <w:pPr>
        <w:spacing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70CF5" w:rsidRDefault="00270CF5"/>
    <w:sectPr w:rsidR="00270CF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CF5"/>
    <w:rsid w:val="00270CF5"/>
    <w:rsid w:val="00F64E71"/>
    <w:rsid w:val="1C39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8BA73D-BFEF-4BA5-B361-0E0E221A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aa58" TargetMode="External"/><Relationship Id="rId21" Type="http://schemas.openxmlformats.org/officeDocument/2006/relationships/hyperlink" Target="https://m.edsoo.ru/7f4181ce" TargetMode="External"/><Relationship Id="rId42" Type="http://schemas.openxmlformats.org/officeDocument/2006/relationships/hyperlink" Target="https://m.edsoo.ru/ff0a0378" TargetMode="External"/><Relationship Id="rId63" Type="http://schemas.openxmlformats.org/officeDocument/2006/relationships/hyperlink" Target="https://m.edsoo.ru/ff0a3136" TargetMode="External"/><Relationship Id="rId84" Type="http://schemas.openxmlformats.org/officeDocument/2006/relationships/hyperlink" Target="https://m.edsoo.ru/ff0a540e" TargetMode="External"/><Relationship Id="rId138" Type="http://schemas.openxmlformats.org/officeDocument/2006/relationships/hyperlink" Target="https://m.edsoo.ru/ff0ae612" TargetMode="External"/><Relationship Id="rId159" Type="http://schemas.openxmlformats.org/officeDocument/2006/relationships/hyperlink" Target="https://m.edsoo.ru/ff0b0c32" TargetMode="External"/><Relationship Id="rId170" Type="http://schemas.openxmlformats.org/officeDocument/2006/relationships/hyperlink" Target="https://m.edsoo.ru/ff0b2fe6" TargetMode="External"/><Relationship Id="rId191" Type="http://schemas.openxmlformats.org/officeDocument/2006/relationships/hyperlink" Target="https://m.edsoo.ru/ff0c2126" TargetMode="External"/><Relationship Id="rId205" Type="http://schemas.openxmlformats.org/officeDocument/2006/relationships/theme" Target="theme/theme1.xml"/><Relationship Id="rId16" Type="http://schemas.openxmlformats.org/officeDocument/2006/relationships/hyperlink" Target="https://m.edsoo.ru/7f416194" TargetMode="External"/><Relationship Id="rId107" Type="http://schemas.openxmlformats.org/officeDocument/2006/relationships/hyperlink" Target="https://m.edsoo.ru/ff0a90cc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a4a6" TargetMode="External"/><Relationship Id="rId37" Type="http://schemas.openxmlformats.org/officeDocument/2006/relationships/hyperlink" Target="https://m.edsoo.ru/7f41a4a6" TargetMode="External"/><Relationship Id="rId53" Type="http://schemas.openxmlformats.org/officeDocument/2006/relationships/hyperlink" Target="https://m.edsoo.ru/ff0a1a70" TargetMode="External"/><Relationship Id="rId58" Type="http://schemas.openxmlformats.org/officeDocument/2006/relationships/hyperlink" Target="https://m.edsoo.ru/ff0a2376" TargetMode="External"/><Relationship Id="rId74" Type="http://schemas.openxmlformats.org/officeDocument/2006/relationships/hyperlink" Target="https://m.edsoo.ru/ff0a3f82" TargetMode="External"/><Relationship Id="rId79" Type="http://schemas.openxmlformats.org/officeDocument/2006/relationships/hyperlink" Target="https://m.edsoo.ru/ff0a4252" TargetMode="External"/><Relationship Id="rId102" Type="http://schemas.openxmlformats.org/officeDocument/2006/relationships/hyperlink" Target="https://m.edsoo.ru/ff0a83f2" TargetMode="External"/><Relationship Id="rId123" Type="http://schemas.openxmlformats.org/officeDocument/2006/relationships/hyperlink" Target="https://m.edsoo.ru/ff0abd2c" TargetMode="External"/><Relationship Id="rId128" Type="http://schemas.openxmlformats.org/officeDocument/2006/relationships/hyperlink" Target="https://m.edsoo.ru/ff0ac74a" TargetMode="External"/><Relationship Id="rId144" Type="http://schemas.openxmlformats.org/officeDocument/2006/relationships/hyperlink" Target="https://m.edsoo.ru/ff0af738" TargetMode="External"/><Relationship Id="rId149" Type="http://schemas.openxmlformats.org/officeDocument/2006/relationships/hyperlink" Target="https://m.edsoo.ru/ff0af5f8" TargetMode="External"/><Relationship Id="rId5" Type="http://schemas.openxmlformats.org/officeDocument/2006/relationships/hyperlink" Target="https://m.edsoo.ru/7f416194" TargetMode="External"/><Relationship Id="rId90" Type="http://schemas.openxmlformats.org/officeDocument/2006/relationships/hyperlink" Target="https://m.edsoo.ru/ff0a65c0" TargetMode="External"/><Relationship Id="rId95" Type="http://schemas.openxmlformats.org/officeDocument/2006/relationships/hyperlink" Target="https://m.edsoo.ru/ff0a7b5a" TargetMode="External"/><Relationship Id="rId160" Type="http://schemas.openxmlformats.org/officeDocument/2006/relationships/hyperlink" Target="https://m.edsoo.ru/ff0b12fe" TargetMode="External"/><Relationship Id="rId165" Type="http://schemas.openxmlformats.org/officeDocument/2006/relationships/hyperlink" Target="https://m.edsoo.ru/ff0b197a" TargetMode="External"/><Relationship Id="rId181" Type="http://schemas.openxmlformats.org/officeDocument/2006/relationships/hyperlink" Target="https://m.edsoo.ru/ff0b4684" TargetMode="External"/><Relationship Id="rId186" Type="http://schemas.openxmlformats.org/officeDocument/2006/relationships/hyperlink" Target="https://m.edsoo.ru/ff0c1550" TargetMode="External"/><Relationship Id="rId22" Type="http://schemas.openxmlformats.org/officeDocument/2006/relationships/hyperlink" Target="https://m.edsoo.ru/7f4181ce" TargetMode="External"/><Relationship Id="rId27" Type="http://schemas.openxmlformats.org/officeDocument/2006/relationships/hyperlink" Target="https://m.edsoo.ru/7f41a4a6" TargetMode="External"/><Relationship Id="rId43" Type="http://schemas.openxmlformats.org/officeDocument/2006/relationships/hyperlink" Target="https://m.edsoo.ru/ff0a05c6" TargetMode="External"/><Relationship Id="rId48" Type="http://schemas.openxmlformats.org/officeDocument/2006/relationships/hyperlink" Target="https://m.edsoo.ru/ff0a123c" TargetMode="External"/><Relationship Id="rId64" Type="http://schemas.openxmlformats.org/officeDocument/2006/relationships/hyperlink" Target="https://m.edsoo.ru/ff0a2b5a" TargetMode="External"/><Relationship Id="rId69" Type="http://schemas.openxmlformats.org/officeDocument/2006/relationships/hyperlink" Target="https://m.edsoo.ru/ff0a3276" TargetMode="External"/><Relationship Id="rId113" Type="http://schemas.openxmlformats.org/officeDocument/2006/relationships/hyperlink" Target="https://m.edsoo.ru/ff0aa738" TargetMode="External"/><Relationship Id="rId118" Type="http://schemas.openxmlformats.org/officeDocument/2006/relationships/hyperlink" Target="https://m.edsoo.ru/ff0aad1e" TargetMode="External"/><Relationship Id="rId134" Type="http://schemas.openxmlformats.org/officeDocument/2006/relationships/hyperlink" Target="https://m.edsoo.ru/ff0ad19a" TargetMode="External"/><Relationship Id="rId139" Type="http://schemas.openxmlformats.org/officeDocument/2006/relationships/hyperlink" Target="https://m.edsoo.ru/ff0ae72a" TargetMode="External"/><Relationship Id="rId80" Type="http://schemas.openxmlformats.org/officeDocument/2006/relationships/hyperlink" Target="https://m.edsoo.ru/ff0a4360" TargetMode="External"/><Relationship Id="rId85" Type="http://schemas.openxmlformats.org/officeDocument/2006/relationships/hyperlink" Target="https://m.edsoo.ru/ff0a5800" TargetMode="External"/><Relationship Id="rId150" Type="http://schemas.openxmlformats.org/officeDocument/2006/relationships/hyperlink" Target="https://m.edsoo.ru/ff0af33c" TargetMode="External"/><Relationship Id="rId155" Type="http://schemas.openxmlformats.org/officeDocument/2006/relationships/hyperlink" Target="https://m.edsoo.ru/ff0b07fa" TargetMode="External"/><Relationship Id="rId171" Type="http://schemas.openxmlformats.org/officeDocument/2006/relationships/hyperlink" Target="https://m.edsoo.ru/ff0b2c6c" TargetMode="External"/><Relationship Id="rId176" Type="http://schemas.openxmlformats.org/officeDocument/2006/relationships/hyperlink" Target="https://m.edsoo.ru/ff0b3c5c" TargetMode="External"/><Relationship Id="rId192" Type="http://schemas.openxmlformats.org/officeDocument/2006/relationships/hyperlink" Target="https://m.edsoo.ru/ff0c1c58" TargetMode="External"/><Relationship Id="rId197" Type="http://schemas.openxmlformats.org/officeDocument/2006/relationships/hyperlink" Target="https://m.edsoo.ru/ff0c2572" TargetMode="External"/><Relationship Id="rId201" Type="http://schemas.openxmlformats.org/officeDocument/2006/relationships/hyperlink" Target="https://m.edsoo.ru/ff0c2d6a" TargetMode="External"/><Relationship Id="rId12" Type="http://schemas.openxmlformats.org/officeDocument/2006/relationships/hyperlink" Target="https://m.edsoo.ru/7f416194" TargetMode="External"/><Relationship Id="rId17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a4a6" TargetMode="External"/><Relationship Id="rId38" Type="http://schemas.openxmlformats.org/officeDocument/2006/relationships/hyperlink" Target="https://m.edsoo.ru/7f41a4a6" TargetMode="External"/><Relationship Id="rId59" Type="http://schemas.openxmlformats.org/officeDocument/2006/relationships/hyperlink" Target="https://m.edsoo.ru/ff0a25b0" TargetMode="External"/><Relationship Id="rId103" Type="http://schemas.openxmlformats.org/officeDocument/2006/relationships/hyperlink" Target="https://m.edsoo.ru/ff0a86ae" TargetMode="External"/><Relationship Id="rId108" Type="http://schemas.openxmlformats.org/officeDocument/2006/relationships/hyperlink" Target="https://m.edsoo.ru/ff0a95a4" TargetMode="External"/><Relationship Id="rId124" Type="http://schemas.openxmlformats.org/officeDocument/2006/relationships/hyperlink" Target="https://m.edsoo.ru/ff0abea8" TargetMode="External"/><Relationship Id="rId129" Type="http://schemas.openxmlformats.org/officeDocument/2006/relationships/hyperlink" Target="https://m.edsoo.ru/ff0ac86c" TargetMode="External"/><Relationship Id="rId54" Type="http://schemas.openxmlformats.org/officeDocument/2006/relationships/hyperlink" Target="https://m.edsoo.ru/ff0a1b9c" TargetMode="External"/><Relationship Id="rId70" Type="http://schemas.openxmlformats.org/officeDocument/2006/relationships/hyperlink" Target="https://m.edsoo.ru/ff0a33fc" TargetMode="External"/><Relationship Id="rId75" Type="http://schemas.openxmlformats.org/officeDocument/2006/relationships/hyperlink" Target="https://m.edsoo.ru/ff0a3f82" TargetMode="External"/><Relationship Id="rId91" Type="http://schemas.openxmlformats.org/officeDocument/2006/relationships/hyperlink" Target="https://m.edsoo.ru/ff0a6976" TargetMode="External"/><Relationship Id="rId96" Type="http://schemas.openxmlformats.org/officeDocument/2006/relationships/hyperlink" Target="https://m.edsoo.ru/ff0a71d2" TargetMode="External"/><Relationship Id="rId140" Type="http://schemas.openxmlformats.org/officeDocument/2006/relationships/hyperlink" Target="https://m.edsoo.ru/ff0ae982" TargetMode="External"/><Relationship Id="rId145" Type="http://schemas.openxmlformats.org/officeDocument/2006/relationships/hyperlink" Target="https://m.edsoo.ru/ff0afa26" TargetMode="External"/><Relationship Id="rId161" Type="http://schemas.openxmlformats.org/officeDocument/2006/relationships/hyperlink" Target="https://m.edsoo.ru/ff0b1858" TargetMode="External"/><Relationship Id="rId166" Type="http://schemas.openxmlformats.org/officeDocument/2006/relationships/hyperlink" Target="https://m.edsoo.ru/ff0b21fe" TargetMode="External"/><Relationship Id="rId182" Type="http://schemas.openxmlformats.org/officeDocument/2006/relationships/hyperlink" Target="https://m.edsoo.ru/ff0c0f4c" TargetMode="External"/><Relationship Id="rId187" Type="http://schemas.openxmlformats.org/officeDocument/2006/relationships/hyperlink" Target="https://m.edsoo.ru/ff0c167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194" TargetMode="External"/><Relationship Id="rId23" Type="http://schemas.openxmlformats.org/officeDocument/2006/relationships/hyperlink" Target="https://m.edsoo.ru/7f4181ce" TargetMode="External"/><Relationship Id="rId28" Type="http://schemas.openxmlformats.org/officeDocument/2006/relationships/hyperlink" Target="https://m.edsoo.ru/7f41a4a6" TargetMode="External"/><Relationship Id="rId49" Type="http://schemas.openxmlformats.org/officeDocument/2006/relationships/hyperlink" Target="https://m.edsoo.ru/ff0a1778" TargetMode="External"/><Relationship Id="rId114" Type="http://schemas.openxmlformats.org/officeDocument/2006/relationships/hyperlink" Target="https://m.edsoo.ru/ff0aa738" TargetMode="External"/><Relationship Id="rId119" Type="http://schemas.openxmlformats.org/officeDocument/2006/relationships/hyperlink" Target="https://m.edsoo.ru/ff0aaf8a" TargetMode="External"/><Relationship Id="rId44" Type="http://schemas.openxmlformats.org/officeDocument/2006/relationships/hyperlink" Target="https://m.edsoo.ru/ff0a079c" TargetMode="External"/><Relationship Id="rId60" Type="http://schemas.openxmlformats.org/officeDocument/2006/relationships/hyperlink" Target="https://m.edsoo.ru/ff0a2718" TargetMode="External"/><Relationship Id="rId65" Type="http://schemas.openxmlformats.org/officeDocument/2006/relationships/hyperlink" Target="https://m.edsoo.ru/ff0a2b5a" TargetMode="External"/><Relationship Id="rId81" Type="http://schemas.openxmlformats.org/officeDocument/2006/relationships/hyperlink" Target="https://m.edsoo.ru/ff0a4ee6" TargetMode="External"/><Relationship Id="rId86" Type="http://schemas.openxmlformats.org/officeDocument/2006/relationships/hyperlink" Target="https://m.edsoo.ru/ff0a5530" TargetMode="External"/><Relationship Id="rId130" Type="http://schemas.openxmlformats.org/officeDocument/2006/relationships/hyperlink" Target="https://m.edsoo.ru/ff0acb14" TargetMode="External"/><Relationship Id="rId135" Type="http://schemas.openxmlformats.org/officeDocument/2006/relationships/hyperlink" Target="https://m.edsoo.ru/ff0ad8d4" TargetMode="External"/><Relationship Id="rId151" Type="http://schemas.openxmlformats.org/officeDocument/2006/relationships/hyperlink" Target="https://m.edsoo.ru/ff0afe36" TargetMode="External"/><Relationship Id="rId156" Type="http://schemas.openxmlformats.org/officeDocument/2006/relationships/hyperlink" Target="https://m.edsoo.ru/ff0b096c" TargetMode="External"/><Relationship Id="rId177" Type="http://schemas.openxmlformats.org/officeDocument/2006/relationships/hyperlink" Target="https://m.edsoo.ru/ff0b3f2c" TargetMode="External"/><Relationship Id="rId198" Type="http://schemas.openxmlformats.org/officeDocument/2006/relationships/hyperlink" Target="https://m.edsoo.ru/ff0c2a22" TargetMode="External"/><Relationship Id="rId172" Type="http://schemas.openxmlformats.org/officeDocument/2006/relationships/hyperlink" Target="https://m.edsoo.ru/ff0b31d0" TargetMode="External"/><Relationship Id="rId193" Type="http://schemas.openxmlformats.org/officeDocument/2006/relationships/hyperlink" Target="https://m.edsoo.ru/ff0c1d7a" TargetMode="External"/><Relationship Id="rId202" Type="http://schemas.openxmlformats.org/officeDocument/2006/relationships/hyperlink" Target="https://m.edsoo.ru/ff0c2e82" TargetMode="External"/><Relationship Id="rId13" Type="http://schemas.openxmlformats.org/officeDocument/2006/relationships/hyperlink" Target="https://m.edsoo.ru/7f416194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ff09f72a" TargetMode="External"/><Relationship Id="rId109" Type="http://schemas.openxmlformats.org/officeDocument/2006/relationships/hyperlink" Target="https://m.edsoo.ru/ff0a96b2" TargetMode="External"/><Relationship Id="rId34" Type="http://schemas.openxmlformats.org/officeDocument/2006/relationships/hyperlink" Target="https://m.edsoo.ru/7f41a4a6" TargetMode="External"/><Relationship Id="rId50" Type="http://schemas.openxmlformats.org/officeDocument/2006/relationships/hyperlink" Target="https://m.edsoo.ru/ff0a1502" TargetMode="External"/><Relationship Id="rId55" Type="http://schemas.openxmlformats.org/officeDocument/2006/relationships/hyperlink" Target="https://m.edsoo.ru/ff0a1cc8" TargetMode="External"/><Relationship Id="rId76" Type="http://schemas.openxmlformats.org/officeDocument/2006/relationships/hyperlink" Target="https://m.edsoo.ru/ff0a478e" TargetMode="External"/><Relationship Id="rId97" Type="http://schemas.openxmlformats.org/officeDocument/2006/relationships/hyperlink" Target="https://m.edsoo.ru/ff0a72fe" TargetMode="External"/><Relationship Id="rId104" Type="http://schemas.openxmlformats.org/officeDocument/2006/relationships/hyperlink" Target="https://m.edsoo.ru/ff0a87e4" TargetMode="External"/><Relationship Id="rId120" Type="http://schemas.openxmlformats.org/officeDocument/2006/relationships/hyperlink" Target="https://m.edsoo.ru/ff0ab124" TargetMode="External"/><Relationship Id="rId125" Type="http://schemas.openxmlformats.org/officeDocument/2006/relationships/hyperlink" Target="https://m.edsoo.ru/ff0ac3d0" TargetMode="External"/><Relationship Id="rId141" Type="http://schemas.openxmlformats.org/officeDocument/2006/relationships/hyperlink" Target="https://m.edsoo.ru/ff0aeb6c" TargetMode="External"/><Relationship Id="rId146" Type="http://schemas.openxmlformats.org/officeDocument/2006/relationships/hyperlink" Target="https://m.edsoo.ru/ff0af8be" TargetMode="External"/><Relationship Id="rId167" Type="http://schemas.openxmlformats.org/officeDocument/2006/relationships/hyperlink" Target="https://m.edsoo.ru/ff0b23ca" TargetMode="External"/><Relationship Id="rId188" Type="http://schemas.openxmlformats.org/officeDocument/2006/relationships/hyperlink" Target="https://m.edsoo.ru/ff0c18ac" TargetMode="External"/><Relationship Id="rId7" Type="http://schemas.openxmlformats.org/officeDocument/2006/relationships/hyperlink" Target="https://m.edsoo.ru/7f416194" TargetMode="External"/><Relationship Id="rId71" Type="http://schemas.openxmlformats.org/officeDocument/2006/relationships/hyperlink" Target="https://m.edsoo.ru/ff0a3514" TargetMode="External"/><Relationship Id="rId92" Type="http://schemas.openxmlformats.org/officeDocument/2006/relationships/hyperlink" Target="https://m.edsoo.ru/ff0a7088" TargetMode="External"/><Relationship Id="rId162" Type="http://schemas.openxmlformats.org/officeDocument/2006/relationships/hyperlink" Target="https://m.edsoo.ru/ff0b20f0" TargetMode="External"/><Relationship Id="rId183" Type="http://schemas.openxmlformats.org/officeDocument/2006/relationships/hyperlink" Target="https://m.edsoo.ru/ff0c0e2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a4a6" TargetMode="External"/><Relationship Id="rId24" Type="http://schemas.openxmlformats.org/officeDocument/2006/relationships/hyperlink" Target="https://m.edsoo.ru/7f4181ce" TargetMode="External"/><Relationship Id="rId40" Type="http://schemas.openxmlformats.org/officeDocument/2006/relationships/hyperlink" Target="https://m.edsoo.ru/ff09fe0a" TargetMode="External"/><Relationship Id="rId45" Type="http://schemas.openxmlformats.org/officeDocument/2006/relationships/hyperlink" Target="https://m.edsoo.ru/ff0a0ae4" TargetMode="External"/><Relationship Id="rId66" Type="http://schemas.openxmlformats.org/officeDocument/2006/relationships/hyperlink" Target="https://m.edsoo.ru/ff0a2da8" TargetMode="External"/><Relationship Id="rId87" Type="http://schemas.openxmlformats.org/officeDocument/2006/relationships/hyperlink" Target="https://m.edsoo.ru/ff0a5a26" TargetMode="External"/><Relationship Id="rId110" Type="http://schemas.openxmlformats.org/officeDocument/2006/relationships/hyperlink" Target="https://m.edsoo.ru/ff0a9838" TargetMode="External"/><Relationship Id="rId115" Type="http://schemas.openxmlformats.org/officeDocument/2006/relationships/hyperlink" Target="https://m.edsoo.ru/ff0aa44a" TargetMode="External"/><Relationship Id="rId131" Type="http://schemas.openxmlformats.org/officeDocument/2006/relationships/hyperlink" Target="https://m.edsoo.ru/ff0acc5e" TargetMode="External"/><Relationship Id="rId136" Type="http://schemas.openxmlformats.org/officeDocument/2006/relationships/hyperlink" Target="https://m.edsoo.ru/ff0adb18" TargetMode="External"/><Relationship Id="rId157" Type="http://schemas.openxmlformats.org/officeDocument/2006/relationships/hyperlink" Target="https://m.edsoo.ru/ff0b0a84" TargetMode="External"/><Relationship Id="rId178" Type="http://schemas.openxmlformats.org/officeDocument/2006/relationships/hyperlink" Target="https://m.edsoo.ru/ff0b444a" TargetMode="External"/><Relationship Id="rId61" Type="http://schemas.openxmlformats.org/officeDocument/2006/relationships/hyperlink" Target="https://m.edsoo.ru/ff0a2826" TargetMode="External"/><Relationship Id="rId82" Type="http://schemas.openxmlformats.org/officeDocument/2006/relationships/hyperlink" Target="https://m.edsoo.ru/ff0a4ffe" TargetMode="External"/><Relationship Id="rId152" Type="http://schemas.openxmlformats.org/officeDocument/2006/relationships/hyperlink" Target="https://m.edsoo.ru/ff0b02b4" TargetMode="External"/><Relationship Id="rId173" Type="http://schemas.openxmlformats.org/officeDocument/2006/relationships/hyperlink" Target="https://m.edsoo.ru/ff0b3658" TargetMode="External"/><Relationship Id="rId194" Type="http://schemas.openxmlformats.org/officeDocument/2006/relationships/hyperlink" Target="https://m.edsoo.ru/ff0c1e88" TargetMode="External"/><Relationship Id="rId199" Type="http://schemas.openxmlformats.org/officeDocument/2006/relationships/hyperlink" Target="https://m.edsoo.ru/ff0c2b30" TargetMode="External"/><Relationship Id="rId203" Type="http://schemas.openxmlformats.org/officeDocument/2006/relationships/hyperlink" Target="https://m.edsoo.ru/ff0c3044" TargetMode="External"/><Relationship Id="rId19" Type="http://schemas.openxmlformats.org/officeDocument/2006/relationships/hyperlink" Target="https://m.edsoo.ru/7f416194" TargetMode="External"/><Relationship Id="rId14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7f41a4a6" TargetMode="External"/><Relationship Id="rId35" Type="http://schemas.openxmlformats.org/officeDocument/2006/relationships/hyperlink" Target="https://m.edsoo.ru/7f41a4a6" TargetMode="External"/><Relationship Id="rId56" Type="http://schemas.openxmlformats.org/officeDocument/2006/relationships/hyperlink" Target="https://m.edsoo.ru/ff0a1de0" TargetMode="External"/><Relationship Id="rId77" Type="http://schemas.openxmlformats.org/officeDocument/2006/relationships/hyperlink" Target="https://m.edsoo.ru/ff0a48a6" TargetMode="External"/><Relationship Id="rId100" Type="http://schemas.openxmlformats.org/officeDocument/2006/relationships/hyperlink" Target="https://m.edsoo.ru/ff0a7628" TargetMode="External"/><Relationship Id="rId105" Type="http://schemas.openxmlformats.org/officeDocument/2006/relationships/hyperlink" Target="https://m.edsoo.ru/ff0a8a0a" TargetMode="External"/><Relationship Id="rId126" Type="http://schemas.openxmlformats.org/officeDocument/2006/relationships/hyperlink" Target="https://m.edsoo.ru/ff0ac0ba" TargetMode="External"/><Relationship Id="rId147" Type="http://schemas.openxmlformats.org/officeDocument/2006/relationships/hyperlink" Target="https://m.edsoo.ru/ff0afb8e" TargetMode="External"/><Relationship Id="rId168" Type="http://schemas.openxmlformats.org/officeDocument/2006/relationships/hyperlink" Target="https://m.edsoo.ru/ff0b25f0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18cc" TargetMode="External"/><Relationship Id="rId72" Type="http://schemas.openxmlformats.org/officeDocument/2006/relationships/hyperlink" Target="https://m.edsoo.ru/ff0a3a96" TargetMode="External"/><Relationship Id="rId93" Type="http://schemas.openxmlformats.org/officeDocument/2006/relationships/hyperlink" Target="https://m.edsoo.ru/ff0a6a98" TargetMode="External"/><Relationship Id="rId98" Type="http://schemas.openxmlformats.org/officeDocument/2006/relationships/hyperlink" Target="https://m.edsoo.ru/ff0a740c" TargetMode="External"/><Relationship Id="rId121" Type="http://schemas.openxmlformats.org/officeDocument/2006/relationships/hyperlink" Target="https://m.edsoo.ru/ff0ab3e0" TargetMode="External"/><Relationship Id="rId142" Type="http://schemas.openxmlformats.org/officeDocument/2006/relationships/hyperlink" Target="https://m.edsoo.ru/ff0aeca2" TargetMode="External"/><Relationship Id="rId163" Type="http://schemas.openxmlformats.org/officeDocument/2006/relationships/hyperlink" Target="https://m.edsoo.ru/ff0b197a" TargetMode="External"/><Relationship Id="rId184" Type="http://schemas.openxmlformats.org/officeDocument/2006/relationships/hyperlink" Target="https://m.edsoo.ru/ff0c12a8" TargetMode="External"/><Relationship Id="rId189" Type="http://schemas.openxmlformats.org/officeDocument/2006/relationships/hyperlink" Target="https://m.edsoo.ru/ff0c1a1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7f4181ce" TargetMode="External"/><Relationship Id="rId46" Type="http://schemas.openxmlformats.org/officeDocument/2006/relationships/hyperlink" Target="https://m.edsoo.ru/ff0a0c10" TargetMode="External"/><Relationship Id="rId67" Type="http://schemas.openxmlformats.org/officeDocument/2006/relationships/hyperlink" Target="https://m.edsoo.ru/ff0a2fc4" TargetMode="External"/><Relationship Id="rId116" Type="http://schemas.openxmlformats.org/officeDocument/2006/relationships/hyperlink" Target="https://m.edsoo.ru/ff0aa04e" TargetMode="External"/><Relationship Id="rId137" Type="http://schemas.openxmlformats.org/officeDocument/2006/relationships/hyperlink" Target="https://m.edsoo.ru/ff0ae176" TargetMode="External"/><Relationship Id="rId158" Type="http://schemas.openxmlformats.org/officeDocument/2006/relationships/hyperlink" Target="https://m.edsoo.ru/ff0b0db8" TargetMode="External"/><Relationship Id="rId20" Type="http://schemas.openxmlformats.org/officeDocument/2006/relationships/hyperlink" Target="https://m.edsoo.ru/7f4181ce" TargetMode="External"/><Relationship Id="rId41" Type="http://schemas.openxmlformats.org/officeDocument/2006/relationships/hyperlink" Target="https://m.edsoo.ru/ff0a013e" TargetMode="External"/><Relationship Id="rId62" Type="http://schemas.openxmlformats.org/officeDocument/2006/relationships/hyperlink" Target="https://m.edsoo.ru/ff0a2970" TargetMode="External"/><Relationship Id="rId83" Type="http://schemas.openxmlformats.org/officeDocument/2006/relationships/hyperlink" Target="https://m.edsoo.ru/ff0a5256" TargetMode="External"/><Relationship Id="rId88" Type="http://schemas.openxmlformats.org/officeDocument/2006/relationships/hyperlink" Target="https://m.edsoo.ru/ff0a5c60" TargetMode="External"/><Relationship Id="rId111" Type="http://schemas.openxmlformats.org/officeDocument/2006/relationships/hyperlink" Target="https://m.edsoo.ru/ff0a8bd6" TargetMode="External"/><Relationship Id="rId132" Type="http://schemas.openxmlformats.org/officeDocument/2006/relationships/hyperlink" Target="https://m.edsoo.ru/ff0acdc6" TargetMode="External"/><Relationship Id="rId153" Type="http://schemas.openxmlformats.org/officeDocument/2006/relationships/hyperlink" Target="https://m.edsoo.ru/ff0b0408" TargetMode="External"/><Relationship Id="rId174" Type="http://schemas.openxmlformats.org/officeDocument/2006/relationships/hyperlink" Target="https://m.edsoo.ru/ff0b38c4" TargetMode="External"/><Relationship Id="rId179" Type="http://schemas.openxmlformats.org/officeDocument/2006/relationships/hyperlink" Target="https://m.edsoo.ru/ff0b4206" TargetMode="External"/><Relationship Id="rId195" Type="http://schemas.openxmlformats.org/officeDocument/2006/relationships/hyperlink" Target="https://m.edsoo.ru/ff0c223e" TargetMode="External"/><Relationship Id="rId190" Type="http://schemas.openxmlformats.org/officeDocument/2006/relationships/hyperlink" Target="https://m.edsoo.ru/ff0c1b4a" TargetMode="External"/><Relationship Id="rId204" Type="http://schemas.openxmlformats.org/officeDocument/2006/relationships/fontTable" Target="fontTable.xml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a4a6" TargetMode="External"/><Relationship Id="rId57" Type="http://schemas.openxmlformats.org/officeDocument/2006/relationships/hyperlink" Target="https://m.edsoo.ru/ff0a20a6" TargetMode="External"/><Relationship Id="rId106" Type="http://schemas.openxmlformats.org/officeDocument/2006/relationships/hyperlink" Target="https://m.edsoo.ru/ff0a8ef6" TargetMode="External"/><Relationship Id="rId127" Type="http://schemas.openxmlformats.org/officeDocument/2006/relationships/hyperlink" Target="https://m.edsoo.ru/ff0ac1d2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52" Type="http://schemas.openxmlformats.org/officeDocument/2006/relationships/hyperlink" Target="https://m.edsoo.ru/ff0a1778" TargetMode="External"/><Relationship Id="rId73" Type="http://schemas.openxmlformats.org/officeDocument/2006/relationships/hyperlink" Target="https://m.edsoo.ru/ff0a3654" TargetMode="External"/><Relationship Id="rId78" Type="http://schemas.openxmlformats.org/officeDocument/2006/relationships/hyperlink" Target="https://m.edsoo.ru/ff0a4c48" TargetMode="External"/><Relationship Id="rId94" Type="http://schemas.openxmlformats.org/officeDocument/2006/relationships/hyperlink" Target="https://m.edsoo.ru/ff0a6bb0" TargetMode="External"/><Relationship Id="rId99" Type="http://schemas.openxmlformats.org/officeDocument/2006/relationships/hyperlink" Target="https://m.edsoo.ru/ff0a786c" TargetMode="External"/><Relationship Id="rId101" Type="http://schemas.openxmlformats.org/officeDocument/2006/relationships/hyperlink" Target="https://m.edsoo.ru/ff0a7c7c" TargetMode="External"/><Relationship Id="rId122" Type="http://schemas.openxmlformats.org/officeDocument/2006/relationships/hyperlink" Target="https://m.edsoo.ru/ff0ab660" TargetMode="External"/><Relationship Id="rId143" Type="http://schemas.openxmlformats.org/officeDocument/2006/relationships/hyperlink" Target="https://m.edsoo.ru/ff0aee28" TargetMode="External"/><Relationship Id="rId148" Type="http://schemas.openxmlformats.org/officeDocument/2006/relationships/hyperlink" Target="https://m.edsoo.ru/ff0af044" TargetMode="External"/><Relationship Id="rId164" Type="http://schemas.openxmlformats.org/officeDocument/2006/relationships/hyperlink" Target="https://m.edsoo.ru/ff0b1aec" TargetMode="External"/><Relationship Id="rId169" Type="http://schemas.openxmlformats.org/officeDocument/2006/relationships/hyperlink" Target="https://m.edsoo.ru/ff0b2abe" TargetMode="External"/><Relationship Id="rId185" Type="http://schemas.openxmlformats.org/officeDocument/2006/relationships/hyperlink" Target="https://m.edsoo.ru/ff0c144c" TargetMode="External"/><Relationship Id="rId4" Type="http://schemas.openxmlformats.org/officeDocument/2006/relationships/hyperlink" Target="https://m.edsoo.ru/7f416194" TargetMode="External"/><Relationship Id="rId9" Type="http://schemas.openxmlformats.org/officeDocument/2006/relationships/hyperlink" Target="https://m.edsoo.ru/7f416194" TargetMode="External"/><Relationship Id="rId180" Type="http://schemas.openxmlformats.org/officeDocument/2006/relationships/hyperlink" Target="https://m.edsoo.ru/ff0c0a7e" TargetMode="External"/><Relationship Id="rId26" Type="http://schemas.openxmlformats.org/officeDocument/2006/relationships/hyperlink" Target="https://m.edsoo.ru/7f41a4a6" TargetMode="External"/><Relationship Id="rId47" Type="http://schemas.openxmlformats.org/officeDocument/2006/relationships/hyperlink" Target="https://m.edsoo.ru/ff0a0fee" TargetMode="External"/><Relationship Id="rId68" Type="http://schemas.openxmlformats.org/officeDocument/2006/relationships/hyperlink" Target="https://m.edsoo.ru/ff0a2fc4" TargetMode="External"/><Relationship Id="rId89" Type="http://schemas.openxmlformats.org/officeDocument/2006/relationships/hyperlink" Target="https://m.edsoo.ru/ff0a6412" TargetMode="External"/><Relationship Id="rId112" Type="http://schemas.openxmlformats.org/officeDocument/2006/relationships/hyperlink" Target="https://m.edsoo.ru/ff0a9e14" TargetMode="External"/><Relationship Id="rId133" Type="http://schemas.openxmlformats.org/officeDocument/2006/relationships/hyperlink" Target="https://m.edsoo.ru/ff0ad474" TargetMode="External"/><Relationship Id="rId154" Type="http://schemas.openxmlformats.org/officeDocument/2006/relationships/hyperlink" Target="https://m.edsoo.ru/ff0b06ec" TargetMode="External"/><Relationship Id="rId175" Type="http://schemas.openxmlformats.org/officeDocument/2006/relationships/hyperlink" Target="https://m.edsoo.ru/ff0b3aea" TargetMode="External"/><Relationship Id="rId196" Type="http://schemas.openxmlformats.org/officeDocument/2006/relationships/hyperlink" Target="https://m.edsoo.ru/ff0c245a" TargetMode="External"/><Relationship Id="rId200" Type="http://schemas.openxmlformats.org/officeDocument/2006/relationships/hyperlink" Target="https://m.edsoo.ru/ff0c2c52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57</Pages>
  <Words>14606</Words>
  <Characters>83257</Characters>
  <Application>Microsoft Office Word</Application>
  <DocSecurity>0</DocSecurity>
  <Lines>693</Lines>
  <Paragraphs>195</Paragraphs>
  <ScaleCrop>false</ScaleCrop>
  <Company/>
  <LinksUpToDate>false</LinksUpToDate>
  <CharactersWithSpaces>97668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Курмазова</dc:creator>
  <cp:lastModifiedBy>User</cp:lastModifiedBy>
  <cp:revision>2</cp:revision>
  <dcterms:created xsi:type="dcterms:W3CDTF">2023-08-08T12:34:00Z</dcterms:created>
  <dcterms:modified xsi:type="dcterms:W3CDTF">2023-09-23T18:53:00Z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AC31DE661BF2430A9ED980B5DDBD357E</vt:lpwstr>
  </property>
</Properties>
</file>