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BC" w:rsidRPr="00681880" w:rsidRDefault="00E04FBC" w:rsidP="008B2930">
      <w:pPr>
        <w:jc w:val="center"/>
        <w:rPr>
          <w:b/>
          <w:sz w:val="24"/>
          <w:szCs w:val="24"/>
        </w:rPr>
      </w:pPr>
      <w:r w:rsidRPr="00681880">
        <w:rPr>
          <w:b/>
          <w:sz w:val="24"/>
          <w:szCs w:val="24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 w:rsidRPr="00681880">
        <w:rPr>
          <w:b/>
          <w:sz w:val="24"/>
          <w:szCs w:val="24"/>
        </w:rPr>
        <w:t>Туокслахтинская</w:t>
      </w:r>
      <w:proofErr w:type="spellEnd"/>
      <w:r w:rsidRPr="00681880">
        <w:rPr>
          <w:b/>
          <w:sz w:val="24"/>
          <w:szCs w:val="24"/>
        </w:rPr>
        <w:t xml:space="preserve"> основная общеобразовательная школа</w:t>
      </w:r>
    </w:p>
    <w:tbl>
      <w:tblPr>
        <w:tblStyle w:val="a3"/>
        <w:tblW w:w="0" w:type="auto"/>
        <w:jc w:val="center"/>
        <w:tblLook w:val="04A0"/>
      </w:tblPr>
      <w:tblGrid>
        <w:gridCol w:w="4672"/>
        <w:gridCol w:w="4673"/>
      </w:tblGrid>
      <w:tr w:rsidR="00E04FBC" w:rsidRPr="00681880" w:rsidTr="008B2930">
        <w:trPr>
          <w:jc w:val="center"/>
        </w:trPr>
        <w:tc>
          <w:tcPr>
            <w:tcW w:w="4672" w:type="dxa"/>
          </w:tcPr>
          <w:p w:rsidR="00C115F2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«РАСССМОТРЕНО»</w:t>
            </w:r>
          </w:p>
          <w:p w:rsidR="00C115F2" w:rsidRDefault="00E04FBC" w:rsidP="008B2930">
            <w:pPr>
              <w:jc w:val="center"/>
              <w:rPr>
                <w:sz w:val="24"/>
                <w:szCs w:val="24"/>
              </w:rPr>
            </w:pPr>
            <w:r w:rsidRPr="00681880">
              <w:rPr>
                <w:sz w:val="24"/>
                <w:szCs w:val="24"/>
              </w:rPr>
              <w:t xml:space="preserve">на </w:t>
            </w:r>
            <w:r w:rsidR="00C115F2">
              <w:rPr>
                <w:sz w:val="24"/>
                <w:szCs w:val="24"/>
              </w:rPr>
              <w:t xml:space="preserve">заседании </w:t>
            </w:r>
            <w:r w:rsidR="008B2930">
              <w:rPr>
                <w:sz w:val="24"/>
                <w:szCs w:val="24"/>
              </w:rPr>
              <w:t>методического</w:t>
            </w:r>
            <w:r w:rsidR="00C115F2">
              <w:rPr>
                <w:sz w:val="24"/>
                <w:szCs w:val="24"/>
              </w:rPr>
              <w:t xml:space="preserve"> совета</w:t>
            </w:r>
            <w:r w:rsidRPr="00681880">
              <w:rPr>
                <w:sz w:val="24"/>
                <w:szCs w:val="24"/>
              </w:rPr>
              <w:t>, протокол № 1</w:t>
            </w:r>
          </w:p>
          <w:p w:rsidR="00E04FBC" w:rsidRPr="00681880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8B2930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 w:rsidR="008B2930">
              <w:rPr>
                <w:sz w:val="24"/>
                <w:szCs w:val="24"/>
              </w:rPr>
              <w:t xml:space="preserve">августа </w:t>
            </w:r>
            <w:r>
              <w:rPr>
                <w:sz w:val="24"/>
                <w:szCs w:val="24"/>
              </w:rPr>
              <w:t>20</w:t>
            </w:r>
            <w:r w:rsidR="008B2930">
              <w:rPr>
                <w:sz w:val="24"/>
                <w:szCs w:val="24"/>
              </w:rPr>
              <w:t>24</w:t>
            </w:r>
            <w:r w:rsidR="00E04FBC" w:rsidRPr="0068188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73" w:type="dxa"/>
          </w:tcPr>
          <w:p w:rsidR="00C115F2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C115F2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115F2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_______________Попкова С.А.</w:t>
            </w:r>
          </w:p>
          <w:p w:rsidR="00E04FBC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8B2930">
              <w:rPr>
                <w:sz w:val="24"/>
                <w:szCs w:val="24"/>
              </w:rPr>
              <w:t>78</w:t>
            </w:r>
          </w:p>
          <w:p w:rsidR="00C115F2" w:rsidRDefault="00C115F2" w:rsidP="008B2930">
            <w:pPr>
              <w:jc w:val="center"/>
              <w:rPr>
                <w:sz w:val="24"/>
                <w:szCs w:val="24"/>
              </w:rPr>
            </w:pPr>
          </w:p>
          <w:p w:rsidR="00C115F2" w:rsidRPr="00681880" w:rsidRDefault="00C115F2" w:rsidP="008B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8B2930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»</w:t>
            </w:r>
            <w:r w:rsidR="008B2930">
              <w:rPr>
                <w:sz w:val="24"/>
                <w:szCs w:val="24"/>
              </w:rPr>
              <w:t xml:space="preserve">августа </w:t>
            </w:r>
            <w:r>
              <w:rPr>
                <w:sz w:val="24"/>
                <w:szCs w:val="24"/>
              </w:rPr>
              <w:t>20</w:t>
            </w:r>
            <w:r w:rsidR="008B293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г.</w:t>
            </w:r>
          </w:p>
          <w:p w:rsidR="00681880" w:rsidRPr="00681880" w:rsidRDefault="00681880" w:rsidP="00B17EC0">
            <w:pPr>
              <w:rPr>
                <w:sz w:val="24"/>
                <w:szCs w:val="24"/>
              </w:rPr>
            </w:pPr>
          </w:p>
        </w:tc>
      </w:tr>
    </w:tbl>
    <w:p w:rsidR="00E04FBC" w:rsidRDefault="00E04FBC" w:rsidP="00B17EC0"/>
    <w:p w:rsidR="00E04FBC" w:rsidRDefault="00E04FBC" w:rsidP="00B17EC0"/>
    <w:p w:rsidR="00B17EC0" w:rsidRDefault="00B17EC0" w:rsidP="00681880">
      <w:pPr>
        <w:jc w:val="center"/>
        <w:rPr>
          <w:b/>
          <w:sz w:val="40"/>
          <w:szCs w:val="40"/>
        </w:rPr>
      </w:pPr>
      <w:r w:rsidRPr="00681880">
        <w:rPr>
          <w:b/>
          <w:sz w:val="40"/>
          <w:szCs w:val="40"/>
        </w:rPr>
        <w:t>Рабочая програм</w:t>
      </w:r>
      <w:r w:rsidR="00681880" w:rsidRPr="00681880">
        <w:rPr>
          <w:b/>
          <w:sz w:val="40"/>
          <w:szCs w:val="40"/>
        </w:rPr>
        <w:t>ма элективного курса "Индивидуальный проект"</w:t>
      </w:r>
    </w:p>
    <w:p w:rsidR="00C115F2" w:rsidRDefault="00C115F2" w:rsidP="006818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основной общеобразовательной программы</w:t>
      </w:r>
    </w:p>
    <w:p w:rsidR="00C115F2" w:rsidRDefault="00C115F2" w:rsidP="006818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 общего образования</w:t>
      </w:r>
    </w:p>
    <w:p w:rsidR="00C115F2" w:rsidRDefault="00C115F2" w:rsidP="00C115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(7 класс)</w:t>
      </w:r>
    </w:p>
    <w:p w:rsidR="00C115F2" w:rsidRPr="00681880" w:rsidRDefault="00C115F2" w:rsidP="00C115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Срок реализации</w:t>
      </w:r>
      <w:proofErr w:type="gramStart"/>
      <w:r>
        <w:rPr>
          <w:b/>
          <w:sz w:val="40"/>
          <w:szCs w:val="40"/>
        </w:rPr>
        <w:t xml:space="preserve"> :</w:t>
      </w:r>
      <w:proofErr w:type="gramEnd"/>
      <w:r>
        <w:rPr>
          <w:b/>
          <w:sz w:val="40"/>
          <w:szCs w:val="40"/>
        </w:rPr>
        <w:t xml:space="preserve"> 1 год</w:t>
      </w:r>
    </w:p>
    <w:p w:rsidR="00B17EC0" w:rsidRPr="00B17EC0" w:rsidRDefault="00B17EC0" w:rsidP="00B17EC0"/>
    <w:p w:rsidR="00B17EC0" w:rsidRPr="00B17EC0" w:rsidRDefault="00B17EC0" w:rsidP="00B17EC0"/>
    <w:p w:rsidR="00B17EC0" w:rsidRPr="00B17EC0" w:rsidRDefault="00B17EC0" w:rsidP="00B17EC0"/>
    <w:p w:rsidR="00B17EC0" w:rsidRPr="00B17EC0" w:rsidRDefault="00B17EC0" w:rsidP="00B17EC0"/>
    <w:p w:rsidR="00B17EC0" w:rsidRPr="00C115F2" w:rsidRDefault="00B17EC0" w:rsidP="00B17EC0">
      <w:pPr>
        <w:rPr>
          <w:b/>
        </w:rPr>
      </w:pPr>
    </w:p>
    <w:p w:rsidR="00B17EC0" w:rsidRPr="00C115F2" w:rsidRDefault="00B17EC0" w:rsidP="00B17EC0">
      <w:pPr>
        <w:rPr>
          <w:b/>
        </w:rPr>
      </w:pPr>
    </w:p>
    <w:p w:rsidR="00B17EC0" w:rsidRPr="00C115F2" w:rsidRDefault="00C115F2" w:rsidP="00C115F2">
      <w:pPr>
        <w:rPr>
          <w:b/>
          <w:sz w:val="28"/>
          <w:szCs w:val="28"/>
        </w:rPr>
      </w:pPr>
      <w:r w:rsidRPr="00C115F2">
        <w:rPr>
          <w:b/>
          <w:sz w:val="28"/>
          <w:szCs w:val="28"/>
        </w:rPr>
        <w:t xml:space="preserve">                                                   Составитель</w:t>
      </w:r>
      <w:r w:rsidR="00681880" w:rsidRPr="00C115F2">
        <w:rPr>
          <w:b/>
          <w:sz w:val="28"/>
          <w:szCs w:val="28"/>
        </w:rPr>
        <w:t>: Данченко Е.В., у</w:t>
      </w:r>
      <w:r w:rsidR="00B17EC0" w:rsidRPr="00C115F2">
        <w:rPr>
          <w:b/>
          <w:sz w:val="28"/>
          <w:szCs w:val="28"/>
        </w:rPr>
        <w:t>чите</w:t>
      </w:r>
      <w:r w:rsidR="00681880" w:rsidRPr="00C115F2">
        <w:rPr>
          <w:b/>
          <w:sz w:val="28"/>
          <w:szCs w:val="28"/>
        </w:rPr>
        <w:t>ль географии</w:t>
      </w:r>
    </w:p>
    <w:p w:rsidR="00B17EC0" w:rsidRPr="00B17EC0" w:rsidRDefault="00B17EC0" w:rsidP="00B17EC0"/>
    <w:p w:rsidR="00B17EC0" w:rsidRPr="00B17EC0" w:rsidRDefault="00B17EC0" w:rsidP="00B17EC0"/>
    <w:p w:rsidR="00B17EC0" w:rsidRPr="00B17EC0" w:rsidRDefault="00B17EC0" w:rsidP="00B17EC0"/>
    <w:p w:rsidR="00B17EC0" w:rsidRPr="00B17EC0" w:rsidRDefault="00B17EC0" w:rsidP="00B17EC0"/>
    <w:p w:rsidR="00B17EC0" w:rsidRPr="00B17EC0" w:rsidRDefault="00B17EC0" w:rsidP="00B17EC0"/>
    <w:p w:rsidR="00681880" w:rsidRPr="00C115F2" w:rsidRDefault="00C115F2" w:rsidP="00681880">
      <w:pPr>
        <w:jc w:val="center"/>
        <w:rPr>
          <w:b/>
          <w:sz w:val="32"/>
          <w:szCs w:val="32"/>
        </w:rPr>
      </w:pPr>
      <w:r w:rsidRPr="00C115F2">
        <w:rPr>
          <w:b/>
          <w:sz w:val="32"/>
          <w:szCs w:val="32"/>
        </w:rPr>
        <w:t>202</w:t>
      </w:r>
      <w:r w:rsidR="008B2930">
        <w:rPr>
          <w:b/>
          <w:sz w:val="32"/>
          <w:szCs w:val="32"/>
        </w:rPr>
        <w:t>4</w:t>
      </w:r>
      <w:r w:rsidRPr="00C115F2">
        <w:rPr>
          <w:b/>
          <w:sz w:val="32"/>
          <w:szCs w:val="32"/>
        </w:rPr>
        <w:t xml:space="preserve"> г.</w:t>
      </w:r>
    </w:p>
    <w:p w:rsidR="00C115F2" w:rsidRDefault="00C115F2" w:rsidP="00681880">
      <w:pPr>
        <w:jc w:val="center"/>
        <w:rPr>
          <w:sz w:val="32"/>
          <w:szCs w:val="32"/>
        </w:rPr>
      </w:pPr>
    </w:p>
    <w:p w:rsidR="00B17EC0" w:rsidRPr="00681880" w:rsidRDefault="00B17EC0" w:rsidP="00681880">
      <w:pPr>
        <w:jc w:val="center"/>
        <w:rPr>
          <w:b/>
          <w:sz w:val="32"/>
          <w:szCs w:val="32"/>
        </w:rPr>
      </w:pPr>
      <w:r w:rsidRPr="00681880">
        <w:rPr>
          <w:b/>
        </w:rPr>
        <w:lastRenderedPageBreak/>
        <w:t xml:space="preserve">I. ПОЯСНИТЕЛЬНАЯ ЗАПИСКА </w:t>
      </w:r>
    </w:p>
    <w:p w:rsidR="00B17EC0" w:rsidRPr="00B17EC0" w:rsidRDefault="00B17EC0" w:rsidP="00B17EC0"/>
    <w:p w:rsidR="00B17EC0" w:rsidRPr="00B17EC0" w:rsidRDefault="00B17EC0" w:rsidP="00B17EC0">
      <w:r w:rsidRPr="00B17EC0">
        <w:t>Цели и задачи, решаемые при реализации рабочей программы</w:t>
      </w:r>
    </w:p>
    <w:p w:rsidR="00B17EC0" w:rsidRPr="00B17EC0" w:rsidRDefault="00B17EC0" w:rsidP="00B17EC0">
      <w:r w:rsidRPr="00681880">
        <w:rPr>
          <w:u w:val="single"/>
        </w:rPr>
        <w:t>Ц</w:t>
      </w:r>
      <w:r w:rsidR="00681880" w:rsidRPr="00681880">
        <w:rPr>
          <w:u w:val="single"/>
        </w:rPr>
        <w:t>елью программы</w:t>
      </w:r>
      <w:r w:rsidR="00681880">
        <w:t xml:space="preserve"> курса «Индивидуальный проект</w:t>
      </w:r>
      <w:r w:rsidRPr="00B17EC0">
        <w:t xml:space="preserve">» является формирование основных компетентностей школьников в индивидуальной и коллективной учебной и познавательной деятельности посредством метода проектов. </w:t>
      </w:r>
    </w:p>
    <w:p w:rsidR="00B17EC0" w:rsidRPr="00B17EC0" w:rsidRDefault="00B17EC0" w:rsidP="00B17EC0">
      <w:r w:rsidRPr="00681880">
        <w:rPr>
          <w:u w:val="single"/>
        </w:rPr>
        <w:t>Образовательные задачи</w:t>
      </w:r>
      <w:r w:rsidRPr="00B17EC0">
        <w:t>:</w:t>
      </w:r>
    </w:p>
    <w:p w:rsidR="00B17EC0" w:rsidRPr="00B17EC0" w:rsidRDefault="00B17EC0" w:rsidP="00B17EC0">
      <w:r w:rsidRPr="00B17EC0">
        <w:t>сформировать систему базовых знаний по созданию исследовательского проекта;</w:t>
      </w:r>
    </w:p>
    <w:p w:rsidR="00B17EC0" w:rsidRPr="00B17EC0" w:rsidRDefault="00B17EC0" w:rsidP="00B17EC0">
      <w:r w:rsidRPr="00B17EC0">
        <w:t>научить составлять план и осуществлять деятельность по решению заданной проблемы с помощью учителя, самостоятельно осуществлять текущий контроль своей деятельности;</w:t>
      </w:r>
    </w:p>
    <w:p w:rsidR="00B17EC0" w:rsidRPr="00B17EC0" w:rsidRDefault="00B17EC0" w:rsidP="00B17EC0">
      <w:r w:rsidRPr="00B17EC0">
        <w:t>привить навык использования информационных источников и средств ИКТ при выполнении индивидуальных или коллективных проектов и в учебной деятельности.</w:t>
      </w:r>
    </w:p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Воспитательные задачи:</w:t>
      </w:r>
    </w:p>
    <w:p w:rsidR="00B17EC0" w:rsidRPr="00B17EC0" w:rsidRDefault="00B17EC0" w:rsidP="00B17EC0">
      <w:r w:rsidRPr="00B17EC0">
        <w:t xml:space="preserve">воспитывать уважение к значимым общечеловеческим ценностям (социальному партнерству, толерантности, диалогу); </w:t>
      </w:r>
    </w:p>
    <w:p w:rsidR="00B17EC0" w:rsidRPr="00B17EC0" w:rsidRDefault="00B17EC0" w:rsidP="00B17EC0">
      <w:r w:rsidRPr="00B17EC0">
        <w:t>воспитывать способность к методической работе и самоорганизации.</w:t>
      </w:r>
    </w:p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Развивающие задачи:</w:t>
      </w:r>
    </w:p>
    <w:p w:rsidR="00B17EC0" w:rsidRPr="00B17EC0" w:rsidRDefault="00B17EC0" w:rsidP="00B17EC0">
      <w:r w:rsidRPr="00B17EC0">
        <w:t>развивать гибкость и оригинальность мышления;</w:t>
      </w:r>
    </w:p>
    <w:p w:rsidR="00B17EC0" w:rsidRPr="00B17EC0" w:rsidRDefault="00B17EC0" w:rsidP="00B17EC0">
      <w:r w:rsidRPr="00B17EC0">
        <w:t xml:space="preserve">развивать коммуникативные навыки, </w:t>
      </w:r>
    </w:p>
    <w:p w:rsidR="00B17EC0" w:rsidRPr="00B17EC0" w:rsidRDefault="00B17EC0" w:rsidP="00B17EC0">
      <w:r w:rsidRPr="00B17EC0">
        <w:t>уметь делать самооценку своей деятельности.</w:t>
      </w:r>
    </w:p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Место и роль курса в овладении обучающимися требований к уровню подготовки обучающихся (выпускников) в соответствии с федеральными государственными образовательными стандартами</w:t>
      </w:r>
    </w:p>
    <w:p w:rsidR="00B17EC0" w:rsidRPr="00B17EC0" w:rsidRDefault="00681880" w:rsidP="00B17EC0">
      <w:r>
        <w:t xml:space="preserve">Курс </w:t>
      </w:r>
      <w:r w:rsidR="00B17EC0" w:rsidRPr="00B17EC0">
        <w:t xml:space="preserve"> на уровне основного общего образования направлен на духовное и профессиональное становление личности ребенка через организацию активных способов действий. Проектный метод позволяет отойти от авторитарности в обучении, всегда ориентирован на самостоятельную работу учащихся. С помощью этого метода обучающиеся не только получают сумму тех или иных знаний, но и учатся приобретать эти знания самостоятельно, пользоваться ими для решения познавательных и практических задач. </w:t>
      </w:r>
    </w:p>
    <w:p w:rsidR="00B17EC0" w:rsidRPr="00B17EC0" w:rsidRDefault="00B17EC0" w:rsidP="00B17EC0">
      <w:r w:rsidRPr="00B17EC0">
        <w:t xml:space="preserve">Программа имеет интеллектуально - познавательное направление. </w:t>
      </w:r>
    </w:p>
    <w:p w:rsidR="00B17EC0" w:rsidRPr="00B17EC0" w:rsidRDefault="00B17EC0" w:rsidP="00B17EC0">
      <w:r w:rsidRPr="00B17EC0">
        <w:t>Под проектом в данной программе подразумевается специально организованный учителем и самостоятельно выполняемый детьми комплекс действий, завершающихся созданием продукта, состоящего из объекта труда, изготовленного в процессе проектирования, и его представления в рамках устной или письменной презентации. Под методом проектов – технология организации образовательных ситуаций, в которых обучающийся ставит и решает собственные проблемы, а также как технология сопровождения самостоятельной деятельности ученика.</w:t>
      </w:r>
    </w:p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Место предмета в учебном плане</w:t>
      </w:r>
    </w:p>
    <w:p w:rsidR="00B17EC0" w:rsidRPr="00B17EC0" w:rsidRDefault="00B17EC0" w:rsidP="00B17EC0">
      <w:r w:rsidRPr="00B17EC0">
        <w:t>По учебному плану на изучение данного курса отводится 34 часа</w:t>
      </w:r>
    </w:p>
    <w:p w:rsidR="00B17EC0" w:rsidRPr="00B17EC0" w:rsidRDefault="00B17EC0" w:rsidP="00B17EC0"/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Механизмы формирования ключевых компетенций обучающихся.</w:t>
      </w:r>
    </w:p>
    <w:p w:rsidR="00B17EC0" w:rsidRPr="00B17EC0" w:rsidRDefault="00B17EC0" w:rsidP="00B17EC0">
      <w:r w:rsidRPr="00B17EC0">
        <w:t>Самостоятельная работа с источниками информации, обобщение и систематизация полученной информации, интегрирование ее в личный опыт.</w:t>
      </w:r>
    </w:p>
    <w:p w:rsidR="00B17EC0" w:rsidRPr="00B17EC0" w:rsidRDefault="00B17EC0" w:rsidP="00B17EC0">
      <w:r w:rsidRPr="00B17EC0">
        <w:t>Проведение доказательных рассуждений, логического обоснования выводов, аргументированных и эмоционально убедительных суждений.</w:t>
      </w:r>
    </w:p>
    <w:p w:rsidR="00B17EC0" w:rsidRPr="00B17EC0" w:rsidRDefault="00B17EC0" w:rsidP="00B17EC0">
      <w:r w:rsidRPr="00B17EC0">
        <w:t>Самостоятельная и коллективная деятельности, включение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B17EC0" w:rsidRPr="00681880" w:rsidRDefault="00B17EC0" w:rsidP="00B17EC0">
      <w:pPr>
        <w:rPr>
          <w:u w:val="single"/>
        </w:rPr>
      </w:pPr>
      <w:r w:rsidRPr="00681880">
        <w:rPr>
          <w:u w:val="single"/>
        </w:rPr>
        <w:t>Виды и формы и методы контроля</w:t>
      </w:r>
    </w:p>
    <w:p w:rsidR="00B17EC0" w:rsidRPr="00B17EC0" w:rsidRDefault="00B17EC0" w:rsidP="00B17EC0">
      <w:r w:rsidRPr="00B17EC0">
        <w:t xml:space="preserve">Формой оценки достижения результатов освоения программы является выполнение и презентация проектного продукта. </w:t>
      </w:r>
    </w:p>
    <w:p w:rsidR="00B17EC0" w:rsidRPr="00B17EC0" w:rsidRDefault="00B17EC0" w:rsidP="00B17EC0">
      <w:r w:rsidRPr="00B17EC0">
        <w:t xml:space="preserve">Формы контроля: индивидуальный контроль. </w:t>
      </w:r>
    </w:p>
    <w:p w:rsidR="00B17EC0" w:rsidRPr="00B17EC0" w:rsidRDefault="00B17EC0" w:rsidP="00B17EC0">
      <w:r w:rsidRPr="00B17EC0">
        <w:t>Методы: устный опрос, самостоятельная, практическая работы, тестирование, оформление паспорта проекта</w:t>
      </w:r>
      <w:r w:rsidR="00E04FBC">
        <w:t>,</w:t>
      </w:r>
      <w:r w:rsidRPr="00B17EC0">
        <w:t xml:space="preserve"> защита проекта </w:t>
      </w:r>
    </w:p>
    <w:p w:rsidR="00B17EC0" w:rsidRPr="00B17EC0" w:rsidRDefault="00B17EC0" w:rsidP="00B17EC0">
      <w:r w:rsidRPr="00681880">
        <w:rPr>
          <w:u w:val="single"/>
        </w:rPr>
        <w:t>Результаты обучения</w:t>
      </w:r>
      <w:r w:rsidRPr="00B17EC0">
        <w:t>: приведены в разделе «Требования к уровню подготовки выпускников», который полностью соответствует стандарт</w:t>
      </w:r>
      <w:r w:rsidR="00681880">
        <w:t>у</w:t>
      </w:r>
      <w:r w:rsidRPr="00B17EC0">
        <w:t xml:space="preserve">. </w:t>
      </w:r>
    </w:p>
    <w:p w:rsidR="00B17EC0" w:rsidRPr="00B17EC0" w:rsidRDefault="00B17EC0" w:rsidP="00B17EC0">
      <w:r w:rsidRPr="00B17EC0">
        <w:t xml:space="preserve">Требования направлены на реализацию </w:t>
      </w:r>
      <w:proofErr w:type="spellStart"/>
      <w:r w:rsidRPr="00B17EC0">
        <w:t>деятельностного</w:t>
      </w:r>
      <w:proofErr w:type="spellEnd"/>
      <w:r w:rsidRPr="00B17EC0">
        <w:t>, практико-ориентированного и личностно - ориентированного подходов: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B17EC0" w:rsidRPr="00681880" w:rsidRDefault="00B17EC0" w:rsidP="00B17EC0">
      <w:pPr>
        <w:rPr>
          <w:b/>
        </w:rPr>
      </w:pPr>
      <w:r w:rsidRPr="00681880">
        <w:rPr>
          <w:b/>
        </w:rPr>
        <w:t>II. Содержание курса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 xml:space="preserve">Введение </w:t>
      </w:r>
    </w:p>
    <w:p w:rsidR="00B17EC0" w:rsidRPr="00B17EC0" w:rsidRDefault="00B17EC0" w:rsidP="00B17EC0">
      <w:r w:rsidRPr="00B17EC0">
        <w:t xml:space="preserve">Что такое «проектная деятельность»? Определение проектной деятельности. Цель и содержание. Задачи курса. Основоположник Дж. </w:t>
      </w:r>
      <w:proofErr w:type="spellStart"/>
      <w:r w:rsidRPr="00B17EC0">
        <w:t>Дьюи</w:t>
      </w:r>
      <w:proofErr w:type="spellEnd"/>
      <w:r w:rsidRPr="00B17EC0">
        <w:t>. Развитие проектной деятельности в России и за рубежом. Виды проектов и их особенности. Информационный проект, исследовательский проект, практико-ориентированные проекты, социальные проекты.</w:t>
      </w:r>
    </w:p>
    <w:p w:rsidR="00B17EC0" w:rsidRPr="00B17EC0" w:rsidRDefault="00B17EC0" w:rsidP="00B17EC0">
      <w:r w:rsidRPr="00B17EC0">
        <w:t xml:space="preserve">Классификация проектов по доминирующей деятельности, по комплексности и характеру контактов: </w:t>
      </w:r>
      <w:proofErr w:type="spellStart"/>
      <w:r w:rsidRPr="00B17EC0">
        <w:t>монопроекты</w:t>
      </w:r>
      <w:proofErr w:type="spellEnd"/>
      <w:r w:rsidRPr="00B17EC0">
        <w:t xml:space="preserve">, </w:t>
      </w:r>
      <w:proofErr w:type="spellStart"/>
      <w:r w:rsidRPr="00B17EC0">
        <w:t>межпредметные</w:t>
      </w:r>
      <w:proofErr w:type="spellEnd"/>
      <w:r w:rsidRPr="00B17EC0">
        <w:t>; по продолжительности: мини-проекты, краткосрочные, недельные, годичные.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 xml:space="preserve">Проблемы и целеполагание при работе над проектом </w:t>
      </w:r>
    </w:p>
    <w:p w:rsidR="00B17EC0" w:rsidRPr="00B17EC0" w:rsidRDefault="00B17EC0" w:rsidP="00B17EC0">
      <w:r w:rsidRPr="00B17EC0">
        <w:t xml:space="preserve">Постановка проблемы. Проблема – как противоречие реального и желаемого. Причины возникновения проблем. Выбор темы проекта. Понятие проблемной ситуации. Анализ проблемной ситуации. Постановка проблемы. </w:t>
      </w:r>
    </w:p>
    <w:p w:rsidR="00B17EC0" w:rsidRPr="00B17EC0" w:rsidRDefault="00B17EC0" w:rsidP="00B17EC0">
      <w:r w:rsidRPr="00B17EC0">
        <w:t>Целеполагание. Цель и требования к ее формулировке: измеримость, конкретность, достижимость, прозрачность, реалистичность. Цели, преследуемые при работе над проектом. Понятие результата. Результаты работы проектом.</w:t>
      </w:r>
    </w:p>
    <w:p w:rsidR="00B17EC0" w:rsidRPr="00B17EC0" w:rsidRDefault="00B17EC0" w:rsidP="00B17EC0">
      <w:r w:rsidRPr="00B17EC0">
        <w:lastRenderedPageBreak/>
        <w:t>Планирование деятельности. Постановка задач, адекватных целей. Пошаговое планирование деятельности. Хронологическая последовательность действий и расчет времени, необходимого для их выполнения.</w:t>
      </w:r>
    </w:p>
    <w:p w:rsidR="00B17EC0" w:rsidRPr="00B17EC0" w:rsidRDefault="00B17EC0" w:rsidP="00B17EC0">
      <w:r w:rsidRPr="00B17EC0">
        <w:t>«Дневник исследователя». Создание визитной карточки проекта, заполнение дневника исследователя, создание базы данных и электронных рабочих папок для хранения результатов работы по проекту.</w:t>
      </w:r>
    </w:p>
    <w:p w:rsidR="00B17EC0" w:rsidRPr="00B17EC0" w:rsidRDefault="00B17EC0" w:rsidP="00B17EC0">
      <w:r w:rsidRPr="00B17EC0">
        <w:t>Анализ ресурсов. Понятие ограниченности ресурсов. Виды ресурсов, полезных для работы с проектом.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>Работа с различными источниками информации</w:t>
      </w:r>
    </w:p>
    <w:p w:rsidR="00B17EC0" w:rsidRPr="00B17EC0" w:rsidRDefault="00B17EC0" w:rsidP="00B17EC0">
      <w:r w:rsidRPr="00B17EC0">
        <w:t>Виды информационных источников. Справочники, учебники, статьи, монографии, архивные документы, статистические материалы, Интернет, электронные издания, радио и телевизионные источники и др.</w:t>
      </w:r>
    </w:p>
    <w:p w:rsidR="00B17EC0" w:rsidRPr="00B17EC0" w:rsidRDefault="00B17EC0" w:rsidP="00B17EC0">
      <w:r w:rsidRPr="00B17EC0">
        <w:t xml:space="preserve">Работа с каталогами. Организация информации в каталоге. Виды каталогов. Параметры поиска информации в каталоге. </w:t>
      </w:r>
    </w:p>
    <w:p w:rsidR="00B17EC0" w:rsidRPr="00B17EC0" w:rsidRDefault="00B17EC0" w:rsidP="00B17EC0">
      <w:r w:rsidRPr="00B17EC0">
        <w:t xml:space="preserve">Работа со справочной литературой. Виды справочной литературы. Способы размещения информации в справочной литературе. Поиск и отбор информации. Оформление ссылок Способы первичной обработки информации. Чтение текста с маркированием. Работа с терминами и понятиями. </w:t>
      </w:r>
      <w:proofErr w:type="spellStart"/>
      <w:r w:rsidRPr="00B17EC0">
        <w:t>Коллажирование</w:t>
      </w:r>
      <w:proofErr w:type="spellEnd"/>
      <w:r w:rsidRPr="00B17EC0">
        <w:t xml:space="preserve"> как способ обработки первичной информации. Использование электронных энциклопедий. Содержание электронных энциклопедий; приёмы поиска информации в подобных источниках. Работа со статистическим материалом. Статистические таблицы и приемы работы с ними. Дизайн информации. Представление информации в виде таблиц, схем, графиков, гистограмм и диаграмм. Оформление числовых данных.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 xml:space="preserve">Создание публикаций </w:t>
      </w:r>
    </w:p>
    <w:p w:rsidR="00B17EC0" w:rsidRPr="00B17EC0" w:rsidRDefault="00B17EC0" w:rsidP="00B17EC0">
      <w:r w:rsidRPr="00B17EC0">
        <w:t>Виды публикаций. Реферат, тезисы, статья, буклет, монография, доклад, бюллетень, исследовательская работа и их различия.</w:t>
      </w:r>
    </w:p>
    <w:p w:rsidR="00B17EC0" w:rsidRPr="00B17EC0" w:rsidRDefault="00B17EC0" w:rsidP="00B17EC0">
      <w:r w:rsidRPr="00B17EC0">
        <w:t xml:space="preserve">Реферат. Структура реферата. Оглавление, введение, основная часть, заключение, список литературы, рецензия и их функции. </w:t>
      </w:r>
    </w:p>
    <w:p w:rsidR="00B17EC0" w:rsidRPr="00B17EC0" w:rsidRDefault="00B17EC0" w:rsidP="00B17EC0">
      <w:r w:rsidRPr="00B17EC0">
        <w:t>Требования к оформлению реферата. Оформление титульного листа, оглавления, введения, заключения, основной части, ссылок, заголовков, списка литературы, нумерация разделов.</w:t>
      </w:r>
    </w:p>
    <w:p w:rsidR="00B17EC0" w:rsidRPr="00B17EC0" w:rsidRDefault="00B17EC0" w:rsidP="00B17EC0">
      <w:r w:rsidRPr="00B17EC0">
        <w:t>Критерии оценивания реферата. Актуальность, логичность и системность изложения, взаимосвязанность основных вопросов, полнота раскрытия темы в соответствии с планом, творчество и самостоятельность автора при написании реферата, научный язык изложения, глубина анализа, изложение целей и задач, наличие обзора источников, соответствие оформления работы требованиям.</w:t>
      </w:r>
    </w:p>
    <w:p w:rsidR="00B17EC0" w:rsidRPr="00B17EC0" w:rsidRDefault="00B17EC0" w:rsidP="00B17EC0">
      <w:r w:rsidRPr="00B17EC0">
        <w:t>Тезисы. Цель написания тезисов информационных проектов, структура, тре</w:t>
      </w:r>
      <w:r w:rsidR="00E04FBC">
        <w:t>бования, критерии оценивания.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>Портфолио проекта</w:t>
      </w:r>
    </w:p>
    <w:p w:rsidR="00B17EC0" w:rsidRPr="00B17EC0" w:rsidRDefault="00B17EC0" w:rsidP="00B17EC0">
      <w:r w:rsidRPr="00B17EC0">
        <w:t xml:space="preserve">Оформление портфолио проекта. Задачи портфолио; состав портфолио проекта. Содержание информации. Объем информации в зависимости от вида публикаций. Построение предложений. Расположение информации на странице. Оформление ссылок </w:t>
      </w:r>
    </w:p>
    <w:p w:rsidR="00B17EC0" w:rsidRPr="00B17EC0" w:rsidRDefault="00B17EC0" w:rsidP="00B17EC0">
      <w:r w:rsidRPr="00B17EC0">
        <w:t>Действия при оформлении ссылок. Библиографические правила цитирования источников.</w:t>
      </w:r>
    </w:p>
    <w:p w:rsidR="00B17EC0" w:rsidRPr="00B17EC0" w:rsidRDefault="00B17EC0" w:rsidP="00B17EC0">
      <w:r w:rsidRPr="00B17EC0">
        <w:lastRenderedPageBreak/>
        <w:t xml:space="preserve">Создание библиографического описания первоисточников при цитировании документов в различной форме. Дизайн информации. Представление информации в виде таблиц, схем, графиков, гистограмм и диаграмм. Оформление числовых данных. 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>Презентация готового проекта</w:t>
      </w:r>
    </w:p>
    <w:p w:rsidR="00B17EC0" w:rsidRPr="00B17EC0" w:rsidRDefault="00B17EC0" w:rsidP="00B17EC0">
      <w:r w:rsidRPr="00B17EC0">
        <w:t>Презентация в виде доклада с иллюстрациями; раздача изданного информационного бюллетеня; представление веб-сайта с результатами исследования.</w:t>
      </w:r>
    </w:p>
    <w:p w:rsidR="00B17EC0" w:rsidRPr="00B17EC0" w:rsidRDefault="00B17EC0" w:rsidP="00B17EC0">
      <w:r w:rsidRPr="00B17EC0">
        <w:t>Составление текста к публичному выступлению. Разработка темы на уровне идей и плана речи. Метод Ломоносова. «Дерево идей». План и цель выступления. Обязательные части публичного выступления. Нормы этикета.</w:t>
      </w:r>
    </w:p>
    <w:p w:rsidR="00B17EC0" w:rsidRPr="00B17EC0" w:rsidRDefault="00B17EC0" w:rsidP="00B17EC0">
      <w:r w:rsidRPr="00B17EC0">
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 Элементы невербальной коммуникации (выражение лица, жесты, поза, зрительный контакт, внешность, личное пространство).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B17EC0" w:rsidRPr="00B17EC0" w:rsidRDefault="00B17EC0" w:rsidP="00B17EC0">
      <w:r w:rsidRPr="00B17EC0">
        <w:t xml:space="preserve">Методы привлечения внимания аудитории. Риторические приемы, позволяющие сделать речь более удобной для восприятия (анафора, период, повтор, риторический вопрос, сравнение, и др.) Целесообразность использования риторических приемов. Мера красоты и доступности в речи (логическое и эстетическое начала публичного выступления). </w:t>
      </w:r>
    </w:p>
    <w:p w:rsidR="00B17EC0" w:rsidRPr="00B17EC0" w:rsidRDefault="00B17EC0" w:rsidP="00B17EC0">
      <w:r w:rsidRPr="00B17EC0">
        <w:t xml:space="preserve">Работа с вопросами. Для чего мы спрашиваем? Виды вопросов в зависимости от их цели и формы. Виды ответов по форме. Речевые формулы задания вопросов. Связь цели и формы вопроса. Форма вопроса и форма ответа. </w:t>
      </w:r>
    </w:p>
    <w:p w:rsidR="00B17EC0" w:rsidRPr="00B17EC0" w:rsidRDefault="00B17EC0" w:rsidP="00B17EC0">
      <w:r w:rsidRPr="00B17EC0">
        <w:t>Публичное выступление. Представление работ.</w:t>
      </w:r>
    </w:p>
    <w:p w:rsidR="00B17EC0" w:rsidRPr="00E04FBC" w:rsidRDefault="00B17EC0" w:rsidP="00B17EC0">
      <w:pPr>
        <w:rPr>
          <w:b/>
        </w:rPr>
      </w:pPr>
      <w:r w:rsidRPr="00E04FBC">
        <w:rPr>
          <w:b/>
        </w:rPr>
        <w:t xml:space="preserve">Анализ результатов проектной работы </w:t>
      </w:r>
    </w:p>
    <w:p w:rsidR="00B17EC0" w:rsidRPr="00B17EC0" w:rsidRDefault="00B17EC0" w:rsidP="00B17EC0">
      <w:r w:rsidRPr="00B17EC0">
        <w:t xml:space="preserve">Понятия «отметка», «оценка», «контроль». Различия приведенных понятий. Эталоны и оценочные шкалы. Способы оценивания работ. Критерии и процедура оценивания. Оценка и самооценка. «Сильные» и «слабые» стороны работы и их анализ. Успех и как его добиться. Неудача, или как преодолеть трудности и избежать неудач. Оценка собственного продвижения. </w:t>
      </w:r>
    </w:p>
    <w:p w:rsidR="00B17EC0" w:rsidRPr="00E04FBC" w:rsidRDefault="00E04FBC" w:rsidP="00B17EC0">
      <w:pPr>
        <w:rPr>
          <w:b/>
          <w:u w:val="single"/>
        </w:rPr>
      </w:pPr>
      <w:r w:rsidRPr="00E04FBC">
        <w:rPr>
          <w:b/>
          <w:u w:val="single"/>
        </w:rPr>
        <w:t>Результат освоения программы.</w:t>
      </w:r>
    </w:p>
    <w:p w:rsidR="00B17EC0" w:rsidRPr="00B17EC0" w:rsidRDefault="00B17EC0" w:rsidP="00B17EC0">
      <w:r w:rsidRPr="00B17EC0">
        <w:t xml:space="preserve">Выпускник </w:t>
      </w:r>
      <w:r w:rsidRPr="00E04FBC">
        <w:rPr>
          <w:b/>
          <w:u w:val="single"/>
        </w:rPr>
        <w:t>научится</w:t>
      </w:r>
      <w:r w:rsidRPr="00B17EC0"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B17EC0" w:rsidRPr="00B17EC0" w:rsidRDefault="00B17EC0" w:rsidP="00B17EC0">
      <w:r w:rsidRPr="00B17EC0">
        <w:t>- составлять текст к публичному выступлению;</w:t>
      </w:r>
    </w:p>
    <w:p w:rsidR="00B17EC0" w:rsidRPr="00B17EC0" w:rsidRDefault="00B17EC0" w:rsidP="00B17EC0">
      <w:r w:rsidRPr="00B17EC0">
        <w:t>- составлять вопросы к реферату;</w:t>
      </w:r>
    </w:p>
    <w:p w:rsidR="00B17EC0" w:rsidRPr="00B17EC0" w:rsidRDefault="00E04FBC" w:rsidP="00B17EC0">
      <w:r>
        <w:t xml:space="preserve">- создавать </w:t>
      </w:r>
      <w:r w:rsidR="00B17EC0" w:rsidRPr="00B17EC0">
        <w:t xml:space="preserve"> презентацию в качестве поддержки к выступлению</w:t>
      </w:r>
    </w:p>
    <w:p w:rsidR="00B17EC0" w:rsidRPr="00B17EC0" w:rsidRDefault="00B17EC0" w:rsidP="00B17EC0">
      <w:r w:rsidRPr="00B17EC0">
        <w:t>оформлять продукт исследовательск</w:t>
      </w:r>
      <w:r w:rsidR="00E04FBC">
        <w:t>ой деятельности</w:t>
      </w:r>
      <w:r w:rsidRPr="00B17EC0">
        <w:t>;</w:t>
      </w:r>
    </w:p>
    <w:p w:rsidR="00B17EC0" w:rsidRPr="00B17EC0" w:rsidRDefault="00B17EC0" w:rsidP="00B17EC0">
      <w:r w:rsidRPr="00B17EC0">
        <w:t>- составлять тезисы;</w:t>
      </w:r>
    </w:p>
    <w:p w:rsidR="00B17EC0" w:rsidRPr="00B17EC0" w:rsidRDefault="00B17EC0" w:rsidP="00B17EC0">
      <w:r w:rsidRPr="00B17EC0">
        <w:t>- пользоваться различными видами информационных источников;</w:t>
      </w:r>
    </w:p>
    <w:p w:rsidR="00B17EC0" w:rsidRPr="00B17EC0" w:rsidRDefault="00E04FBC" w:rsidP="00B17EC0">
      <w:r>
        <w:t>-</w:t>
      </w:r>
      <w:r w:rsidR="00B17EC0" w:rsidRPr="00B17EC0">
        <w:t>искать информацию по заданному параметру;</w:t>
      </w:r>
    </w:p>
    <w:p w:rsidR="00B17EC0" w:rsidRPr="00B17EC0" w:rsidRDefault="00E04FBC" w:rsidP="00B17EC0">
      <w:r>
        <w:t>-</w:t>
      </w:r>
      <w:r w:rsidR="00B17EC0" w:rsidRPr="00B17EC0">
        <w:t>сопоставлять информацию из разных источников;</w:t>
      </w:r>
    </w:p>
    <w:p w:rsidR="00B17EC0" w:rsidRPr="00B17EC0" w:rsidRDefault="00E04FBC" w:rsidP="00B17EC0">
      <w:r>
        <w:t>-</w:t>
      </w:r>
      <w:r w:rsidR="00B17EC0" w:rsidRPr="00B17EC0">
        <w:t>оценивать сильные и слабые стороны проекта на основании известных характеристик;</w:t>
      </w:r>
    </w:p>
    <w:p w:rsidR="00B17EC0" w:rsidRPr="00B17EC0" w:rsidRDefault="00B17EC0" w:rsidP="00B17EC0">
      <w:r w:rsidRPr="00E04FBC">
        <w:rPr>
          <w:b/>
          <w:u w:val="single"/>
        </w:rPr>
        <w:lastRenderedPageBreak/>
        <w:t>будет знать:</w:t>
      </w:r>
    </w:p>
    <w:p w:rsidR="00B17EC0" w:rsidRPr="00B17EC0" w:rsidRDefault="00B17EC0" w:rsidP="00B17EC0">
      <w:r w:rsidRPr="00B17EC0">
        <w:t>- формы передачи информации;</w:t>
      </w:r>
    </w:p>
    <w:p w:rsidR="00B17EC0" w:rsidRPr="00B17EC0" w:rsidRDefault="00B17EC0" w:rsidP="00B17EC0">
      <w:r w:rsidRPr="00B17EC0">
        <w:t>- допустимые речевые обороты;</w:t>
      </w:r>
    </w:p>
    <w:p w:rsidR="00B17EC0" w:rsidRPr="00B17EC0" w:rsidRDefault="00B17EC0" w:rsidP="00B17EC0">
      <w:r w:rsidRPr="00B17EC0">
        <w:t xml:space="preserve">- методы привлечения внимания в аудитории </w:t>
      </w:r>
    </w:p>
    <w:p w:rsidR="00B17EC0" w:rsidRPr="00B17EC0" w:rsidRDefault="00E04FBC" w:rsidP="00B17EC0">
      <w:r>
        <w:t>-</w:t>
      </w:r>
      <w:r w:rsidR="00B17EC0" w:rsidRPr="00B17EC0">
        <w:t>виды публикаций;</w:t>
      </w:r>
    </w:p>
    <w:p w:rsidR="00B17EC0" w:rsidRPr="00B17EC0" w:rsidRDefault="00E04FBC" w:rsidP="00B17EC0">
      <w:r>
        <w:t>-</w:t>
      </w:r>
      <w:r w:rsidR="00B17EC0" w:rsidRPr="00B17EC0">
        <w:t>основные правила написания реферата и тезисов;</w:t>
      </w:r>
    </w:p>
    <w:p w:rsidR="00B17EC0" w:rsidRPr="00B17EC0" w:rsidRDefault="00B17EC0" w:rsidP="00B17EC0">
      <w:r w:rsidRPr="00B17EC0">
        <w:t>- требования к оформлению реферата;</w:t>
      </w:r>
    </w:p>
    <w:p w:rsidR="00B17EC0" w:rsidRPr="00B17EC0" w:rsidRDefault="00E04FBC" w:rsidP="00B17EC0">
      <w:r>
        <w:t>- критерии оценивания реферата;</w:t>
      </w:r>
    </w:p>
    <w:p w:rsidR="00B17EC0" w:rsidRPr="00B17EC0" w:rsidRDefault="00B17EC0" w:rsidP="00B17EC0">
      <w:r w:rsidRPr="00B17EC0">
        <w:t>- виды проектов;</w:t>
      </w:r>
    </w:p>
    <w:p w:rsidR="00B17EC0" w:rsidRPr="00B17EC0" w:rsidRDefault="00B17EC0" w:rsidP="00B17EC0">
      <w:r w:rsidRPr="00B17EC0">
        <w:t>- классификацию проектов</w:t>
      </w:r>
      <w:r w:rsidR="00E04FBC">
        <w:t>;</w:t>
      </w:r>
    </w:p>
    <w:p w:rsidR="00B17EC0" w:rsidRPr="00B17EC0" w:rsidRDefault="00B17EC0" w:rsidP="00B17EC0">
      <w:r w:rsidRPr="00B17EC0">
        <w:t>- особенности и структуру информационного проекта</w:t>
      </w:r>
      <w:r w:rsidR="00E04FBC">
        <w:t>;</w:t>
      </w:r>
    </w:p>
    <w:p w:rsidR="00B17EC0" w:rsidRPr="00B17EC0" w:rsidRDefault="00B17EC0" w:rsidP="00B17EC0">
      <w:r w:rsidRPr="00B17EC0">
        <w:t>- мет</w:t>
      </w:r>
      <w:r w:rsidR="00E04FBC">
        <w:t>оды анализа проблемной ситуации;</w:t>
      </w:r>
    </w:p>
    <w:p w:rsidR="00B17EC0" w:rsidRPr="00B17EC0" w:rsidRDefault="00B17EC0" w:rsidP="00B17EC0">
      <w:r w:rsidRPr="00B17EC0">
        <w:t>- методы пост</w:t>
      </w:r>
      <w:r w:rsidR="00E04FBC">
        <w:t>ановки цели, формирования задач;</w:t>
      </w:r>
    </w:p>
    <w:p w:rsidR="00B17EC0" w:rsidRPr="00B17EC0" w:rsidRDefault="00E04FBC" w:rsidP="00B17EC0">
      <w:r>
        <w:t>-</w:t>
      </w:r>
      <w:r w:rsidR="00B17EC0" w:rsidRPr="00B17EC0">
        <w:t>формулировать цель на основании заданной проблемы;</w:t>
      </w:r>
    </w:p>
    <w:p w:rsidR="00B17EC0" w:rsidRPr="00B17EC0" w:rsidRDefault="00E04FBC" w:rsidP="00B17EC0">
      <w:r>
        <w:t>-</w:t>
      </w:r>
      <w:r w:rsidR="00B17EC0" w:rsidRPr="00B17EC0">
        <w:t xml:space="preserve">выстраивать в хронологической последовательности действия (шаги) для достижения поставленной цели; </w:t>
      </w:r>
    </w:p>
    <w:p w:rsidR="00B17EC0" w:rsidRPr="00B17EC0" w:rsidRDefault="00B17EC0" w:rsidP="00B17EC0">
      <w:r w:rsidRPr="00B17EC0">
        <w:t>- виды информационных источников;</w:t>
      </w:r>
    </w:p>
    <w:p w:rsidR="00B17EC0" w:rsidRPr="00B17EC0" w:rsidRDefault="00E04FBC" w:rsidP="00B17EC0">
      <w:r>
        <w:t>-</w:t>
      </w:r>
      <w:r w:rsidR="00B17EC0" w:rsidRPr="00B17EC0">
        <w:t>способы обработки информации;</w:t>
      </w:r>
    </w:p>
    <w:p w:rsidR="00B17EC0" w:rsidRPr="00B17EC0" w:rsidRDefault="00E04FBC" w:rsidP="00B17EC0">
      <w:r>
        <w:t>-</w:t>
      </w:r>
      <w:r w:rsidR="00B17EC0" w:rsidRPr="00B17EC0">
        <w:t>виды публикаций;</w:t>
      </w:r>
    </w:p>
    <w:p w:rsidR="00B17EC0" w:rsidRPr="00B17EC0" w:rsidRDefault="00B17EC0" w:rsidP="00B17EC0">
      <w:r w:rsidRPr="00B17EC0">
        <w:t>- способы оценивания проекта.</w:t>
      </w:r>
    </w:p>
    <w:p w:rsidR="00B17EC0" w:rsidRPr="00681880" w:rsidRDefault="00B17EC0" w:rsidP="00B17EC0">
      <w:pPr>
        <w:rPr>
          <w:b/>
        </w:rPr>
      </w:pPr>
      <w:r w:rsidRPr="00681880">
        <w:rPr>
          <w:b/>
        </w:rPr>
        <w:t>III . ТЕМАТИЧЕСКОЕ ПЛАНИРОВАНИЕ</w:t>
      </w:r>
    </w:p>
    <w:tbl>
      <w:tblPr>
        <w:tblStyle w:val="a3"/>
        <w:tblW w:w="0" w:type="auto"/>
        <w:tblLook w:val="04A0"/>
      </w:tblPr>
      <w:tblGrid>
        <w:gridCol w:w="1642"/>
        <w:gridCol w:w="2418"/>
        <w:gridCol w:w="1295"/>
        <w:gridCol w:w="3688"/>
      </w:tblGrid>
      <w:tr w:rsidR="00330A5F" w:rsidTr="00C323A9">
        <w:tc>
          <w:tcPr>
            <w:tcW w:w="1642" w:type="dxa"/>
          </w:tcPr>
          <w:p w:rsidR="00330A5F" w:rsidRDefault="00330A5F" w:rsidP="00B17EC0">
            <w:r>
              <w:t>Раздел программы</w:t>
            </w:r>
          </w:p>
        </w:tc>
        <w:tc>
          <w:tcPr>
            <w:tcW w:w="2418" w:type="dxa"/>
          </w:tcPr>
          <w:p w:rsidR="00330A5F" w:rsidRPr="00B17EC0" w:rsidRDefault="00330A5F" w:rsidP="000D39D1">
            <w:r w:rsidRPr="00B17EC0">
              <w:t>Содержание материала</w:t>
            </w:r>
          </w:p>
          <w:p w:rsidR="00330A5F" w:rsidRDefault="00330A5F" w:rsidP="00B17EC0"/>
        </w:tc>
        <w:tc>
          <w:tcPr>
            <w:tcW w:w="1295" w:type="dxa"/>
          </w:tcPr>
          <w:p w:rsidR="00330A5F" w:rsidRDefault="00330A5F" w:rsidP="00B17EC0">
            <w:r>
              <w:t>Количество часов</w:t>
            </w:r>
          </w:p>
        </w:tc>
        <w:tc>
          <w:tcPr>
            <w:tcW w:w="3688" w:type="dxa"/>
          </w:tcPr>
          <w:p w:rsidR="00330A5F" w:rsidRPr="00B17EC0" w:rsidRDefault="00330A5F" w:rsidP="000D39D1">
            <w:r w:rsidRPr="00B17EC0">
              <w:t>Характеристика основных видов деятельности ученика (на уровне учебных действий)</w:t>
            </w:r>
          </w:p>
          <w:p w:rsidR="00330A5F" w:rsidRDefault="00330A5F" w:rsidP="00B17EC0"/>
        </w:tc>
      </w:tr>
      <w:tr w:rsidR="00330A5F" w:rsidTr="00C323A9">
        <w:tc>
          <w:tcPr>
            <w:tcW w:w="1642" w:type="dxa"/>
          </w:tcPr>
          <w:p w:rsidR="00330A5F" w:rsidRDefault="00330A5F" w:rsidP="00B17EC0">
            <w:r>
              <w:t>Введение</w:t>
            </w:r>
          </w:p>
        </w:tc>
        <w:tc>
          <w:tcPr>
            <w:tcW w:w="2418" w:type="dxa"/>
          </w:tcPr>
          <w:p w:rsidR="00330A5F" w:rsidRPr="00B17EC0" w:rsidRDefault="00330A5F" w:rsidP="00330A5F">
            <w:r w:rsidRPr="00B17EC0">
              <w:t>Из истории метода проектов</w:t>
            </w:r>
          </w:p>
          <w:p w:rsidR="00330A5F" w:rsidRPr="00B17EC0" w:rsidRDefault="00330A5F" w:rsidP="00330A5F">
            <w:r w:rsidRPr="00B17EC0">
              <w:t>Что такое «проектная деятельность»?</w:t>
            </w:r>
          </w:p>
          <w:p w:rsidR="00330A5F" w:rsidRDefault="00330A5F" w:rsidP="00330A5F"/>
        </w:tc>
        <w:tc>
          <w:tcPr>
            <w:tcW w:w="1295" w:type="dxa"/>
          </w:tcPr>
          <w:p w:rsidR="00330A5F" w:rsidRDefault="00C323A9" w:rsidP="00B17EC0">
            <w:r>
              <w:t>1</w:t>
            </w:r>
          </w:p>
        </w:tc>
        <w:tc>
          <w:tcPr>
            <w:tcW w:w="3688" w:type="dxa"/>
          </w:tcPr>
          <w:p w:rsidR="00330A5F" w:rsidRDefault="00330A5F" w:rsidP="00330A5F"/>
        </w:tc>
      </w:tr>
      <w:tr w:rsidR="00330A5F" w:rsidTr="00C323A9">
        <w:tc>
          <w:tcPr>
            <w:tcW w:w="1642" w:type="dxa"/>
          </w:tcPr>
          <w:p w:rsidR="00330A5F" w:rsidRDefault="00330A5F" w:rsidP="00B17EC0"/>
        </w:tc>
        <w:tc>
          <w:tcPr>
            <w:tcW w:w="2418" w:type="dxa"/>
          </w:tcPr>
          <w:p w:rsidR="00330A5F" w:rsidRPr="00B17EC0" w:rsidRDefault="00330A5F" w:rsidP="00330A5F">
            <w:r w:rsidRPr="00B17EC0">
              <w:t>Виды проектов и их особенности.</w:t>
            </w:r>
          </w:p>
          <w:p w:rsidR="00330A5F" w:rsidRPr="00B17EC0" w:rsidRDefault="00330A5F" w:rsidP="00330A5F">
            <w:r w:rsidRPr="00B17EC0">
              <w:t>Классификация проектов</w:t>
            </w:r>
          </w:p>
          <w:p w:rsidR="00330A5F" w:rsidRPr="00B17EC0" w:rsidRDefault="00330A5F" w:rsidP="00330A5F"/>
        </w:tc>
        <w:tc>
          <w:tcPr>
            <w:tcW w:w="1295" w:type="dxa"/>
          </w:tcPr>
          <w:p w:rsidR="00330A5F" w:rsidRDefault="00C323A9" w:rsidP="00B17EC0">
            <w:r>
              <w:t>2</w:t>
            </w:r>
          </w:p>
        </w:tc>
        <w:tc>
          <w:tcPr>
            <w:tcW w:w="3688" w:type="dxa"/>
          </w:tcPr>
          <w:p w:rsidR="00330A5F" w:rsidRPr="00B17EC0" w:rsidRDefault="00330A5F" w:rsidP="00330A5F">
            <w:r w:rsidRPr="00B17EC0">
              <w:t>Умение классифицировать проекты, определять виды проектов</w:t>
            </w:r>
          </w:p>
          <w:p w:rsidR="00330A5F" w:rsidRPr="00B17EC0" w:rsidRDefault="00330A5F" w:rsidP="00330A5F"/>
        </w:tc>
      </w:tr>
      <w:tr w:rsidR="00330A5F" w:rsidTr="00C323A9">
        <w:tc>
          <w:tcPr>
            <w:tcW w:w="1642" w:type="dxa"/>
          </w:tcPr>
          <w:p w:rsidR="00C323A9" w:rsidRPr="00B17EC0" w:rsidRDefault="00C323A9" w:rsidP="00C323A9">
            <w:r w:rsidRPr="00B17EC0">
              <w:t>Проблемы и целеполагание при работе над проектом</w:t>
            </w:r>
          </w:p>
          <w:p w:rsidR="00330A5F" w:rsidRDefault="00330A5F" w:rsidP="00B17EC0"/>
        </w:tc>
        <w:tc>
          <w:tcPr>
            <w:tcW w:w="2418" w:type="dxa"/>
          </w:tcPr>
          <w:p w:rsidR="00330A5F" w:rsidRPr="00B17EC0" w:rsidRDefault="00330A5F" w:rsidP="00330A5F"/>
          <w:p w:rsidR="00330A5F" w:rsidRPr="00B17EC0" w:rsidRDefault="00330A5F" w:rsidP="00330A5F">
            <w:r w:rsidRPr="00B17EC0">
              <w:t>Постановка проблемы.</w:t>
            </w:r>
          </w:p>
          <w:p w:rsidR="00330A5F" w:rsidRDefault="00330A5F" w:rsidP="00330A5F"/>
        </w:tc>
        <w:tc>
          <w:tcPr>
            <w:tcW w:w="1295" w:type="dxa"/>
          </w:tcPr>
          <w:p w:rsidR="00330A5F" w:rsidRDefault="00C323A9" w:rsidP="00B17EC0">
            <w:r>
              <w:t>3</w:t>
            </w:r>
          </w:p>
        </w:tc>
        <w:tc>
          <w:tcPr>
            <w:tcW w:w="3688" w:type="dxa"/>
          </w:tcPr>
          <w:p w:rsidR="00330A5F" w:rsidRPr="00B17EC0" w:rsidRDefault="00330A5F" w:rsidP="00330A5F">
            <w:r w:rsidRPr="00B17EC0">
              <w:t>Уметь выбирать проблему, анализировать сит</w:t>
            </w:r>
            <w:r>
              <w:t>уации проблемы</w:t>
            </w:r>
          </w:p>
          <w:p w:rsidR="00330A5F" w:rsidRDefault="00330A5F" w:rsidP="00B17EC0"/>
        </w:tc>
      </w:tr>
      <w:tr w:rsidR="00330A5F" w:rsidTr="00C323A9">
        <w:tc>
          <w:tcPr>
            <w:tcW w:w="1642" w:type="dxa"/>
          </w:tcPr>
          <w:p w:rsidR="00330A5F" w:rsidRDefault="00330A5F" w:rsidP="00B17EC0"/>
        </w:tc>
        <w:tc>
          <w:tcPr>
            <w:tcW w:w="2418" w:type="dxa"/>
          </w:tcPr>
          <w:p w:rsidR="00330A5F" w:rsidRPr="00B17EC0" w:rsidRDefault="00330A5F" w:rsidP="00330A5F">
            <w:r>
              <w:t xml:space="preserve">Выбор темы </w:t>
            </w:r>
            <w:r w:rsidRPr="00B17EC0">
              <w:t xml:space="preserve"> проекта</w:t>
            </w:r>
          </w:p>
          <w:p w:rsidR="00330A5F" w:rsidRDefault="00330A5F" w:rsidP="00330A5F">
            <w:r w:rsidRPr="00B17EC0">
              <w:t>Целеполагание при выборе темы проекта</w:t>
            </w:r>
          </w:p>
        </w:tc>
        <w:tc>
          <w:tcPr>
            <w:tcW w:w="1295" w:type="dxa"/>
          </w:tcPr>
          <w:p w:rsidR="00330A5F" w:rsidRDefault="00C323A9" w:rsidP="00B17EC0">
            <w:r>
              <w:t>4</w:t>
            </w:r>
          </w:p>
        </w:tc>
        <w:tc>
          <w:tcPr>
            <w:tcW w:w="3688" w:type="dxa"/>
          </w:tcPr>
          <w:p w:rsidR="00330A5F" w:rsidRDefault="00C323A9" w:rsidP="00B17EC0">
            <w:r>
              <w:t>Умение</w:t>
            </w:r>
            <w:r w:rsidR="00330A5F">
              <w:t xml:space="preserve"> выбирать тему</w:t>
            </w:r>
          </w:p>
        </w:tc>
      </w:tr>
      <w:tr w:rsidR="00C323A9" w:rsidTr="00C323A9">
        <w:tc>
          <w:tcPr>
            <w:tcW w:w="1642" w:type="dxa"/>
          </w:tcPr>
          <w:p w:rsidR="00C323A9" w:rsidRDefault="00C323A9" w:rsidP="00B17EC0"/>
        </w:tc>
        <w:tc>
          <w:tcPr>
            <w:tcW w:w="2418" w:type="dxa"/>
          </w:tcPr>
          <w:p w:rsidR="00C323A9" w:rsidRDefault="00C323A9" w:rsidP="00330A5F">
            <w:r w:rsidRPr="00B17EC0">
              <w:t>Целеполагание при выборе темы проекта</w:t>
            </w:r>
          </w:p>
        </w:tc>
        <w:tc>
          <w:tcPr>
            <w:tcW w:w="1295" w:type="dxa"/>
          </w:tcPr>
          <w:p w:rsidR="00C323A9" w:rsidRDefault="00C323A9" w:rsidP="00B17EC0">
            <w:r>
              <w:t>5</w:t>
            </w:r>
          </w:p>
        </w:tc>
        <w:tc>
          <w:tcPr>
            <w:tcW w:w="3688" w:type="dxa"/>
          </w:tcPr>
          <w:p w:rsidR="00C323A9" w:rsidRDefault="00C323A9" w:rsidP="00B17EC0">
            <w:r>
              <w:t>Умение ставить цели</w:t>
            </w:r>
          </w:p>
        </w:tc>
      </w:tr>
      <w:tr w:rsidR="00330A5F" w:rsidTr="00C323A9">
        <w:tc>
          <w:tcPr>
            <w:tcW w:w="1642" w:type="dxa"/>
          </w:tcPr>
          <w:p w:rsidR="00330A5F" w:rsidRDefault="00330A5F" w:rsidP="00B17EC0"/>
        </w:tc>
        <w:tc>
          <w:tcPr>
            <w:tcW w:w="2418" w:type="dxa"/>
          </w:tcPr>
          <w:p w:rsidR="00330A5F" w:rsidRPr="00B17EC0" w:rsidRDefault="00330A5F" w:rsidP="00330A5F">
            <w:r w:rsidRPr="00B17EC0">
              <w:t xml:space="preserve">Планирование деятельности. </w:t>
            </w:r>
          </w:p>
          <w:p w:rsidR="00330A5F" w:rsidRPr="00B17EC0" w:rsidRDefault="00330A5F" w:rsidP="00330A5F">
            <w:r w:rsidRPr="00B17EC0">
              <w:t>«Дневник исследователя»</w:t>
            </w:r>
          </w:p>
          <w:p w:rsidR="00330A5F" w:rsidRDefault="00330A5F" w:rsidP="00B17EC0"/>
        </w:tc>
        <w:tc>
          <w:tcPr>
            <w:tcW w:w="1295" w:type="dxa"/>
          </w:tcPr>
          <w:p w:rsidR="00330A5F" w:rsidRDefault="00C323A9" w:rsidP="00B17EC0">
            <w:r>
              <w:t>6</w:t>
            </w:r>
          </w:p>
        </w:tc>
        <w:tc>
          <w:tcPr>
            <w:tcW w:w="3688" w:type="dxa"/>
          </w:tcPr>
          <w:p w:rsidR="00330A5F" w:rsidRDefault="00330A5F" w:rsidP="00B17EC0">
            <w:r>
              <w:t>Умение планировать деятельность</w:t>
            </w:r>
          </w:p>
        </w:tc>
      </w:tr>
      <w:tr w:rsidR="004C1AF7" w:rsidTr="00C323A9">
        <w:tc>
          <w:tcPr>
            <w:tcW w:w="1642" w:type="dxa"/>
          </w:tcPr>
          <w:p w:rsidR="004C1AF7" w:rsidRDefault="004C1AF7" w:rsidP="00B17EC0"/>
        </w:tc>
        <w:tc>
          <w:tcPr>
            <w:tcW w:w="2418" w:type="dxa"/>
          </w:tcPr>
          <w:p w:rsidR="004C1AF7" w:rsidRPr="00B17EC0" w:rsidRDefault="004C1AF7" w:rsidP="00330A5F">
            <w:r>
              <w:t>Практическая работа № 1</w:t>
            </w:r>
          </w:p>
        </w:tc>
        <w:tc>
          <w:tcPr>
            <w:tcW w:w="1295" w:type="dxa"/>
          </w:tcPr>
          <w:p w:rsidR="004C1AF7" w:rsidRDefault="004C1AF7" w:rsidP="00B17EC0">
            <w:r>
              <w:t>7</w:t>
            </w:r>
          </w:p>
        </w:tc>
        <w:tc>
          <w:tcPr>
            <w:tcW w:w="3688" w:type="dxa"/>
          </w:tcPr>
          <w:p w:rsidR="004C1AF7" w:rsidRDefault="004C1AF7" w:rsidP="00B17EC0"/>
        </w:tc>
      </w:tr>
      <w:tr w:rsidR="00C323A9" w:rsidTr="00C323A9">
        <w:tc>
          <w:tcPr>
            <w:tcW w:w="1642" w:type="dxa"/>
          </w:tcPr>
          <w:p w:rsidR="00C323A9" w:rsidRDefault="00C323A9" w:rsidP="00B17EC0">
            <w:r>
              <w:t>Работа с различными источниками информации</w:t>
            </w:r>
          </w:p>
        </w:tc>
        <w:tc>
          <w:tcPr>
            <w:tcW w:w="2418" w:type="dxa"/>
          </w:tcPr>
          <w:p w:rsidR="00C323A9" w:rsidRPr="00B17EC0" w:rsidRDefault="00C323A9" w:rsidP="00C323A9">
            <w:r w:rsidRPr="00B17EC0">
              <w:t>Виды информационных источников</w:t>
            </w:r>
          </w:p>
          <w:p w:rsidR="00C323A9" w:rsidRDefault="00C323A9" w:rsidP="00B17EC0"/>
        </w:tc>
        <w:tc>
          <w:tcPr>
            <w:tcW w:w="1295" w:type="dxa"/>
          </w:tcPr>
          <w:p w:rsidR="00C323A9" w:rsidRDefault="004C1AF7" w:rsidP="00B17EC0">
            <w:r>
              <w:t>8</w:t>
            </w:r>
          </w:p>
        </w:tc>
        <w:tc>
          <w:tcPr>
            <w:tcW w:w="3688" w:type="dxa"/>
            <w:vMerge w:val="restart"/>
          </w:tcPr>
          <w:p w:rsidR="00C323A9" w:rsidRPr="00B17EC0" w:rsidRDefault="00C323A9" w:rsidP="00C323A9">
            <w:r w:rsidRPr="00B17EC0">
              <w:t>Выполнять сбор информации, организовывать информацию в виде таблиц и диаграмм, в том числе с помощью компьютерных программ. Извлекать информацию из таблиц и диаграмм, выполнять вычисления по табличным данным, сравнивать величины, находить наибольшие и наименьшие значения. Проводить случайные эксперименты, в том числе с помощью компьютерного моделирования, интерпретировать их результаты.</w:t>
            </w:r>
          </w:p>
          <w:p w:rsidR="00C323A9" w:rsidRDefault="00C323A9" w:rsidP="00B17EC0"/>
        </w:tc>
      </w:tr>
      <w:tr w:rsidR="00C323A9" w:rsidTr="00C323A9">
        <w:tc>
          <w:tcPr>
            <w:tcW w:w="1642" w:type="dxa"/>
          </w:tcPr>
          <w:p w:rsidR="00C323A9" w:rsidRDefault="00C323A9" w:rsidP="00B17EC0"/>
        </w:tc>
        <w:tc>
          <w:tcPr>
            <w:tcW w:w="2418" w:type="dxa"/>
          </w:tcPr>
          <w:p w:rsidR="00C323A9" w:rsidRPr="00B17EC0" w:rsidRDefault="00C323A9" w:rsidP="00C323A9">
            <w:r w:rsidRPr="00B17EC0">
              <w:t xml:space="preserve">Работа с каталогами </w:t>
            </w:r>
          </w:p>
          <w:p w:rsidR="00C323A9" w:rsidRDefault="00C323A9" w:rsidP="00B17EC0"/>
        </w:tc>
        <w:tc>
          <w:tcPr>
            <w:tcW w:w="1295" w:type="dxa"/>
          </w:tcPr>
          <w:p w:rsidR="00C323A9" w:rsidRDefault="004C1AF7" w:rsidP="00B17EC0">
            <w:r>
              <w:t>9</w:t>
            </w:r>
          </w:p>
        </w:tc>
        <w:tc>
          <w:tcPr>
            <w:tcW w:w="3688" w:type="dxa"/>
            <w:vMerge/>
          </w:tcPr>
          <w:p w:rsidR="00C323A9" w:rsidRDefault="00C323A9" w:rsidP="00B17EC0"/>
        </w:tc>
      </w:tr>
      <w:tr w:rsidR="00C323A9" w:rsidTr="00C323A9">
        <w:tc>
          <w:tcPr>
            <w:tcW w:w="1642" w:type="dxa"/>
          </w:tcPr>
          <w:p w:rsidR="00C323A9" w:rsidRDefault="00C323A9" w:rsidP="00B17EC0"/>
        </w:tc>
        <w:tc>
          <w:tcPr>
            <w:tcW w:w="2418" w:type="dxa"/>
          </w:tcPr>
          <w:p w:rsidR="00C323A9" w:rsidRPr="00B17EC0" w:rsidRDefault="00C323A9" w:rsidP="00C323A9">
            <w:r w:rsidRPr="00B17EC0">
              <w:t>Работа со справочной литературой</w:t>
            </w:r>
          </w:p>
          <w:p w:rsidR="00C323A9" w:rsidRDefault="00C323A9" w:rsidP="00B17EC0"/>
        </w:tc>
        <w:tc>
          <w:tcPr>
            <w:tcW w:w="1295" w:type="dxa"/>
          </w:tcPr>
          <w:p w:rsidR="00C323A9" w:rsidRDefault="004C1AF7" w:rsidP="00B17EC0">
            <w:r>
              <w:t>10</w:t>
            </w:r>
          </w:p>
        </w:tc>
        <w:tc>
          <w:tcPr>
            <w:tcW w:w="3688" w:type="dxa"/>
            <w:vMerge/>
          </w:tcPr>
          <w:p w:rsidR="00C323A9" w:rsidRDefault="00C323A9" w:rsidP="00B17EC0"/>
        </w:tc>
      </w:tr>
      <w:tr w:rsidR="00C323A9" w:rsidTr="00C323A9">
        <w:tc>
          <w:tcPr>
            <w:tcW w:w="1642" w:type="dxa"/>
          </w:tcPr>
          <w:p w:rsidR="00C323A9" w:rsidRDefault="00C323A9" w:rsidP="00B17EC0"/>
        </w:tc>
        <w:tc>
          <w:tcPr>
            <w:tcW w:w="2418" w:type="dxa"/>
          </w:tcPr>
          <w:p w:rsidR="00C323A9" w:rsidRPr="00B17EC0" w:rsidRDefault="00C323A9" w:rsidP="00C323A9">
            <w:r w:rsidRPr="00B17EC0">
              <w:t>Использование электронных энциклопедий</w:t>
            </w:r>
          </w:p>
          <w:p w:rsidR="00C323A9" w:rsidRDefault="00C323A9" w:rsidP="00B17EC0"/>
        </w:tc>
        <w:tc>
          <w:tcPr>
            <w:tcW w:w="1295" w:type="dxa"/>
          </w:tcPr>
          <w:p w:rsidR="00C323A9" w:rsidRDefault="004C1AF7" w:rsidP="00B17EC0">
            <w:r>
              <w:t>11</w:t>
            </w:r>
          </w:p>
        </w:tc>
        <w:tc>
          <w:tcPr>
            <w:tcW w:w="3688" w:type="dxa"/>
            <w:vMerge/>
          </w:tcPr>
          <w:p w:rsidR="00C323A9" w:rsidRDefault="00C323A9" w:rsidP="00B17EC0"/>
        </w:tc>
      </w:tr>
      <w:tr w:rsidR="00C323A9" w:rsidTr="00C323A9">
        <w:tc>
          <w:tcPr>
            <w:tcW w:w="1642" w:type="dxa"/>
          </w:tcPr>
          <w:p w:rsidR="00C323A9" w:rsidRDefault="00C323A9" w:rsidP="00B17EC0"/>
        </w:tc>
        <w:tc>
          <w:tcPr>
            <w:tcW w:w="2418" w:type="dxa"/>
          </w:tcPr>
          <w:p w:rsidR="00C323A9" w:rsidRPr="00B17EC0" w:rsidRDefault="00C323A9" w:rsidP="00C323A9">
            <w:r w:rsidRPr="00B17EC0">
              <w:t>Работа со статистическим материалом</w:t>
            </w:r>
          </w:p>
          <w:p w:rsidR="00C323A9" w:rsidRDefault="00C323A9" w:rsidP="00B17EC0"/>
        </w:tc>
        <w:tc>
          <w:tcPr>
            <w:tcW w:w="1295" w:type="dxa"/>
          </w:tcPr>
          <w:p w:rsidR="00C323A9" w:rsidRDefault="004C1AF7" w:rsidP="00B17EC0">
            <w:r>
              <w:t>12</w:t>
            </w:r>
          </w:p>
        </w:tc>
        <w:tc>
          <w:tcPr>
            <w:tcW w:w="3688" w:type="dxa"/>
            <w:vMerge/>
          </w:tcPr>
          <w:p w:rsidR="00C323A9" w:rsidRDefault="00C323A9" w:rsidP="00B17EC0"/>
        </w:tc>
      </w:tr>
      <w:tr w:rsidR="004C1AF7" w:rsidTr="00C323A9">
        <w:tc>
          <w:tcPr>
            <w:tcW w:w="1642" w:type="dxa"/>
          </w:tcPr>
          <w:p w:rsidR="004C1AF7" w:rsidRDefault="004C1AF7" w:rsidP="00B17EC0"/>
        </w:tc>
        <w:tc>
          <w:tcPr>
            <w:tcW w:w="2418" w:type="dxa"/>
          </w:tcPr>
          <w:p w:rsidR="004C1AF7" w:rsidRPr="00B17EC0" w:rsidRDefault="004C1AF7" w:rsidP="00C323A9">
            <w:r>
              <w:t>Практическая работа № 2</w:t>
            </w:r>
          </w:p>
        </w:tc>
        <w:tc>
          <w:tcPr>
            <w:tcW w:w="1295" w:type="dxa"/>
          </w:tcPr>
          <w:p w:rsidR="004C1AF7" w:rsidRDefault="004C1AF7" w:rsidP="00B17EC0">
            <w:r>
              <w:t>13</w:t>
            </w:r>
          </w:p>
        </w:tc>
        <w:tc>
          <w:tcPr>
            <w:tcW w:w="3688" w:type="dxa"/>
          </w:tcPr>
          <w:p w:rsidR="004C1AF7" w:rsidRDefault="004C1AF7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>
            <w:r>
              <w:t>Создание публикаций</w:t>
            </w:r>
          </w:p>
        </w:tc>
        <w:tc>
          <w:tcPr>
            <w:tcW w:w="2418" w:type="dxa"/>
          </w:tcPr>
          <w:p w:rsidR="003320D8" w:rsidRPr="00B17EC0" w:rsidRDefault="003320D8" w:rsidP="00C323A9"/>
          <w:p w:rsidR="003320D8" w:rsidRPr="00B17EC0" w:rsidRDefault="003320D8" w:rsidP="00C323A9">
            <w:r w:rsidRPr="00B17EC0">
              <w:t>Виды публикаций</w:t>
            </w:r>
          </w:p>
          <w:p w:rsidR="003320D8" w:rsidRDefault="003320D8" w:rsidP="00C323A9"/>
        </w:tc>
        <w:tc>
          <w:tcPr>
            <w:tcW w:w="1295" w:type="dxa"/>
          </w:tcPr>
          <w:p w:rsidR="003320D8" w:rsidRDefault="004C1AF7" w:rsidP="00B17EC0">
            <w:r>
              <w:t>14</w:t>
            </w:r>
          </w:p>
        </w:tc>
        <w:tc>
          <w:tcPr>
            <w:tcW w:w="3688" w:type="dxa"/>
            <w:vMerge w:val="restart"/>
          </w:tcPr>
          <w:p w:rsidR="003320D8" w:rsidRPr="00B17EC0" w:rsidRDefault="003320D8" w:rsidP="003320D8">
            <w:r w:rsidRPr="00B17EC0">
              <w:t>Уметь разбираться с видами публикаций, научиться грамотно их составлять и оформлять.</w:t>
            </w:r>
          </w:p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C323A9">
            <w:r>
              <w:t>Реферат. Структура реферата</w:t>
            </w:r>
          </w:p>
          <w:p w:rsidR="003320D8" w:rsidRDefault="003320D8" w:rsidP="00B17EC0"/>
        </w:tc>
        <w:tc>
          <w:tcPr>
            <w:tcW w:w="1295" w:type="dxa"/>
          </w:tcPr>
          <w:p w:rsidR="003320D8" w:rsidRDefault="004C1AF7" w:rsidP="00B17EC0">
            <w:r>
              <w:t>15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Default="003320D8" w:rsidP="00B17EC0">
            <w:r>
              <w:t>Оформление реферата</w:t>
            </w:r>
          </w:p>
        </w:tc>
        <w:tc>
          <w:tcPr>
            <w:tcW w:w="1295" w:type="dxa"/>
          </w:tcPr>
          <w:p w:rsidR="003320D8" w:rsidRDefault="004C1AF7" w:rsidP="00B17EC0">
            <w:r>
              <w:t>16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Default="003320D8" w:rsidP="00B17EC0">
            <w:r>
              <w:t>Тезисы</w:t>
            </w:r>
          </w:p>
        </w:tc>
        <w:tc>
          <w:tcPr>
            <w:tcW w:w="1295" w:type="dxa"/>
          </w:tcPr>
          <w:p w:rsidR="003320D8" w:rsidRDefault="004C1AF7" w:rsidP="00B17EC0">
            <w:r>
              <w:t>17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4C1AF7" w:rsidTr="00C323A9">
        <w:tc>
          <w:tcPr>
            <w:tcW w:w="1642" w:type="dxa"/>
          </w:tcPr>
          <w:p w:rsidR="004C1AF7" w:rsidRDefault="004C1AF7" w:rsidP="00B17EC0"/>
        </w:tc>
        <w:tc>
          <w:tcPr>
            <w:tcW w:w="2418" w:type="dxa"/>
          </w:tcPr>
          <w:p w:rsidR="004C1AF7" w:rsidRDefault="004C1AF7" w:rsidP="00B17EC0">
            <w:r>
              <w:t>Практическая работа № 3</w:t>
            </w:r>
          </w:p>
        </w:tc>
        <w:tc>
          <w:tcPr>
            <w:tcW w:w="1295" w:type="dxa"/>
          </w:tcPr>
          <w:p w:rsidR="004C1AF7" w:rsidRDefault="004C1AF7" w:rsidP="00B17EC0">
            <w:r>
              <w:t>18</w:t>
            </w:r>
          </w:p>
        </w:tc>
        <w:tc>
          <w:tcPr>
            <w:tcW w:w="3688" w:type="dxa"/>
          </w:tcPr>
          <w:p w:rsidR="004C1AF7" w:rsidRDefault="004C1AF7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>
            <w:r>
              <w:t>Портфолио проекта</w:t>
            </w:r>
          </w:p>
        </w:tc>
        <w:tc>
          <w:tcPr>
            <w:tcW w:w="2418" w:type="dxa"/>
          </w:tcPr>
          <w:p w:rsidR="003320D8" w:rsidRPr="00B17EC0" w:rsidRDefault="003320D8" w:rsidP="003320D8">
            <w:r w:rsidRPr="00B17EC0">
              <w:t>Оформление портфолио</w:t>
            </w:r>
          </w:p>
          <w:p w:rsidR="003320D8" w:rsidRPr="00B17EC0" w:rsidRDefault="003320D8" w:rsidP="003320D8">
            <w:r w:rsidRPr="00B17EC0">
              <w:t>Содержание информации</w:t>
            </w:r>
          </w:p>
          <w:p w:rsidR="003320D8" w:rsidRDefault="003320D8" w:rsidP="003320D8"/>
        </w:tc>
        <w:tc>
          <w:tcPr>
            <w:tcW w:w="1295" w:type="dxa"/>
          </w:tcPr>
          <w:p w:rsidR="003320D8" w:rsidRDefault="004C1AF7" w:rsidP="00B17EC0">
            <w:r>
              <w:t>19</w:t>
            </w:r>
          </w:p>
        </w:tc>
        <w:tc>
          <w:tcPr>
            <w:tcW w:w="3688" w:type="dxa"/>
            <w:vMerge w:val="restart"/>
          </w:tcPr>
          <w:p w:rsidR="003320D8" w:rsidRPr="00B17EC0" w:rsidRDefault="003320D8" w:rsidP="003320D8">
            <w:r w:rsidRPr="00B17EC0">
              <w:t>оформлять портфолио;</w:t>
            </w:r>
          </w:p>
          <w:p w:rsidR="003320D8" w:rsidRPr="00B17EC0" w:rsidRDefault="003320D8" w:rsidP="003320D8">
            <w:r w:rsidRPr="00B17EC0">
              <w:t>оформлять ссылки и численные данные, цитаты источников</w:t>
            </w:r>
          </w:p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 xml:space="preserve">Оформление ссылок </w:t>
            </w:r>
          </w:p>
          <w:p w:rsidR="003320D8" w:rsidRDefault="003320D8" w:rsidP="00B17EC0"/>
        </w:tc>
        <w:tc>
          <w:tcPr>
            <w:tcW w:w="1295" w:type="dxa"/>
          </w:tcPr>
          <w:p w:rsidR="003320D8" w:rsidRDefault="004C1AF7" w:rsidP="00B17EC0">
            <w:r>
              <w:t>20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>Библиографические правила цитирование источников</w:t>
            </w:r>
          </w:p>
          <w:p w:rsidR="003320D8" w:rsidRDefault="003320D8" w:rsidP="00B17EC0"/>
        </w:tc>
        <w:tc>
          <w:tcPr>
            <w:tcW w:w="1295" w:type="dxa"/>
          </w:tcPr>
          <w:p w:rsidR="003320D8" w:rsidRDefault="004C1AF7" w:rsidP="00B17EC0">
            <w:r>
              <w:t>21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4C1AF7" w:rsidTr="00C323A9">
        <w:tc>
          <w:tcPr>
            <w:tcW w:w="1642" w:type="dxa"/>
          </w:tcPr>
          <w:p w:rsidR="004C1AF7" w:rsidRDefault="004C1AF7" w:rsidP="00B17EC0"/>
        </w:tc>
        <w:tc>
          <w:tcPr>
            <w:tcW w:w="2418" w:type="dxa"/>
          </w:tcPr>
          <w:p w:rsidR="004C1AF7" w:rsidRPr="00B17EC0" w:rsidRDefault="004C1AF7" w:rsidP="003320D8">
            <w:r>
              <w:t xml:space="preserve">Практическая работа </w:t>
            </w:r>
            <w:r>
              <w:lastRenderedPageBreak/>
              <w:t>№ 4</w:t>
            </w:r>
          </w:p>
        </w:tc>
        <w:tc>
          <w:tcPr>
            <w:tcW w:w="1295" w:type="dxa"/>
          </w:tcPr>
          <w:p w:rsidR="004C1AF7" w:rsidRDefault="004C1AF7" w:rsidP="00B17EC0">
            <w:r>
              <w:lastRenderedPageBreak/>
              <w:t>22</w:t>
            </w:r>
          </w:p>
        </w:tc>
        <w:tc>
          <w:tcPr>
            <w:tcW w:w="3688" w:type="dxa"/>
          </w:tcPr>
          <w:p w:rsidR="004C1AF7" w:rsidRDefault="004C1AF7" w:rsidP="00B17EC0"/>
        </w:tc>
      </w:tr>
      <w:tr w:rsidR="003320D8" w:rsidTr="00C323A9">
        <w:tc>
          <w:tcPr>
            <w:tcW w:w="1642" w:type="dxa"/>
          </w:tcPr>
          <w:p w:rsidR="003320D8" w:rsidRPr="00B17EC0" w:rsidRDefault="003320D8" w:rsidP="003320D8">
            <w:r w:rsidRPr="00B17EC0">
              <w:lastRenderedPageBreak/>
              <w:t xml:space="preserve">Презентация готового проекта </w:t>
            </w:r>
          </w:p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>Формы презентации</w:t>
            </w:r>
          </w:p>
          <w:p w:rsidR="003320D8" w:rsidRPr="00B17EC0" w:rsidRDefault="003320D8" w:rsidP="003320D8"/>
          <w:p w:rsidR="003320D8" w:rsidRDefault="003320D8" w:rsidP="003320D8"/>
        </w:tc>
        <w:tc>
          <w:tcPr>
            <w:tcW w:w="1295" w:type="dxa"/>
          </w:tcPr>
          <w:p w:rsidR="003320D8" w:rsidRDefault="004C1AF7" w:rsidP="00B17EC0">
            <w:r>
              <w:t>23</w:t>
            </w:r>
          </w:p>
        </w:tc>
        <w:tc>
          <w:tcPr>
            <w:tcW w:w="3688" w:type="dxa"/>
            <w:vMerge w:val="restart"/>
          </w:tcPr>
          <w:p w:rsidR="003320D8" w:rsidRPr="00B17EC0" w:rsidRDefault="003320D8" w:rsidP="003320D8">
            <w:r w:rsidRPr="00B17EC0">
              <w:t>Приобретение навыков публичного выступления, умение представить свою точку зрения или результаты собственного труда в наиболее выгодном свете</w:t>
            </w:r>
          </w:p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Pr="00B17EC0" w:rsidRDefault="003320D8" w:rsidP="003320D8"/>
        </w:tc>
        <w:tc>
          <w:tcPr>
            <w:tcW w:w="2418" w:type="dxa"/>
          </w:tcPr>
          <w:p w:rsidR="003320D8" w:rsidRPr="00B17EC0" w:rsidRDefault="003320D8" w:rsidP="003320D8">
            <w:r w:rsidRPr="00B17EC0">
              <w:t>Составление текста к публичному выступлению.</w:t>
            </w:r>
          </w:p>
          <w:p w:rsidR="003320D8" w:rsidRPr="00B17EC0" w:rsidRDefault="003320D8" w:rsidP="003320D8"/>
        </w:tc>
        <w:tc>
          <w:tcPr>
            <w:tcW w:w="1295" w:type="dxa"/>
          </w:tcPr>
          <w:p w:rsidR="003320D8" w:rsidRDefault="004C1AF7" w:rsidP="00B17EC0">
            <w:r>
              <w:t>24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 xml:space="preserve">ЧТО и КАК мы говорим. </w:t>
            </w:r>
          </w:p>
          <w:p w:rsidR="003320D8" w:rsidRPr="00B17EC0" w:rsidRDefault="003320D8" w:rsidP="003320D8">
            <w:r w:rsidRPr="00B17EC0">
              <w:t xml:space="preserve">Допустимые речевые обороты </w:t>
            </w:r>
          </w:p>
          <w:p w:rsidR="003320D8" w:rsidRDefault="003320D8" w:rsidP="003320D8"/>
        </w:tc>
        <w:tc>
          <w:tcPr>
            <w:tcW w:w="1295" w:type="dxa"/>
          </w:tcPr>
          <w:p w:rsidR="003320D8" w:rsidRDefault="004C1AF7" w:rsidP="00B17EC0">
            <w:r>
              <w:t>25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>Методы привлечения внимания в аудитории</w:t>
            </w:r>
          </w:p>
          <w:p w:rsidR="003320D8" w:rsidRDefault="003320D8" w:rsidP="003320D8"/>
        </w:tc>
        <w:tc>
          <w:tcPr>
            <w:tcW w:w="1295" w:type="dxa"/>
          </w:tcPr>
          <w:p w:rsidR="003320D8" w:rsidRDefault="004C1AF7" w:rsidP="00B17EC0">
            <w:r>
              <w:t>26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Pr="00B17EC0" w:rsidRDefault="003320D8" w:rsidP="003320D8">
            <w:r w:rsidRPr="00B17EC0">
              <w:t>Работа с вопросами</w:t>
            </w:r>
          </w:p>
          <w:p w:rsidR="003320D8" w:rsidRDefault="003320D8" w:rsidP="00B17EC0"/>
        </w:tc>
        <w:tc>
          <w:tcPr>
            <w:tcW w:w="1295" w:type="dxa"/>
          </w:tcPr>
          <w:p w:rsidR="003320D8" w:rsidRDefault="004C1AF7" w:rsidP="00B17EC0">
            <w:r>
              <w:t>27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Default="003320D8" w:rsidP="00B17EC0">
            <w:r>
              <w:t>Публичное выступление</w:t>
            </w:r>
          </w:p>
        </w:tc>
        <w:tc>
          <w:tcPr>
            <w:tcW w:w="1295" w:type="dxa"/>
          </w:tcPr>
          <w:p w:rsidR="003320D8" w:rsidRDefault="004C1AF7" w:rsidP="00B17EC0">
            <w:r>
              <w:t>28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3320D8" w:rsidTr="00C323A9">
        <w:tc>
          <w:tcPr>
            <w:tcW w:w="1642" w:type="dxa"/>
          </w:tcPr>
          <w:p w:rsidR="003320D8" w:rsidRDefault="003320D8" w:rsidP="00B17EC0"/>
        </w:tc>
        <w:tc>
          <w:tcPr>
            <w:tcW w:w="2418" w:type="dxa"/>
          </w:tcPr>
          <w:p w:rsidR="003320D8" w:rsidRDefault="003320D8" w:rsidP="00B17EC0">
            <w:r>
              <w:t>Представление работ</w:t>
            </w:r>
          </w:p>
        </w:tc>
        <w:tc>
          <w:tcPr>
            <w:tcW w:w="1295" w:type="dxa"/>
          </w:tcPr>
          <w:p w:rsidR="003320D8" w:rsidRDefault="004C1AF7" w:rsidP="00B17EC0">
            <w:r>
              <w:t>29</w:t>
            </w:r>
          </w:p>
        </w:tc>
        <w:tc>
          <w:tcPr>
            <w:tcW w:w="3688" w:type="dxa"/>
            <w:vMerge/>
          </w:tcPr>
          <w:p w:rsidR="003320D8" w:rsidRDefault="003320D8" w:rsidP="00B17EC0"/>
        </w:tc>
      </w:tr>
      <w:tr w:rsidR="004C1AF7" w:rsidTr="00C323A9">
        <w:tc>
          <w:tcPr>
            <w:tcW w:w="1642" w:type="dxa"/>
          </w:tcPr>
          <w:p w:rsidR="004C1AF7" w:rsidRDefault="004C1AF7" w:rsidP="00B17EC0"/>
        </w:tc>
        <w:tc>
          <w:tcPr>
            <w:tcW w:w="2418" w:type="dxa"/>
          </w:tcPr>
          <w:p w:rsidR="004C1AF7" w:rsidRDefault="004C1AF7" w:rsidP="00B17EC0">
            <w:r>
              <w:t>Практическая работа № 5</w:t>
            </w:r>
          </w:p>
        </w:tc>
        <w:tc>
          <w:tcPr>
            <w:tcW w:w="1295" w:type="dxa"/>
          </w:tcPr>
          <w:p w:rsidR="004C1AF7" w:rsidRDefault="004C1AF7" w:rsidP="00B17EC0">
            <w:r>
              <w:t>30</w:t>
            </w:r>
          </w:p>
        </w:tc>
        <w:tc>
          <w:tcPr>
            <w:tcW w:w="3688" w:type="dxa"/>
          </w:tcPr>
          <w:p w:rsidR="004C1AF7" w:rsidRDefault="004C1AF7" w:rsidP="00B17EC0"/>
        </w:tc>
      </w:tr>
      <w:tr w:rsidR="004C1AF7" w:rsidTr="00C323A9">
        <w:tc>
          <w:tcPr>
            <w:tcW w:w="1642" w:type="dxa"/>
          </w:tcPr>
          <w:p w:rsidR="004C1AF7" w:rsidRPr="00B17EC0" w:rsidRDefault="004C1AF7" w:rsidP="003320D8">
            <w:r w:rsidRPr="00B17EC0">
              <w:t>Анализ результатов проектной работы</w:t>
            </w:r>
          </w:p>
          <w:p w:rsidR="004C1AF7" w:rsidRDefault="004C1AF7" w:rsidP="00B17EC0"/>
        </w:tc>
        <w:tc>
          <w:tcPr>
            <w:tcW w:w="2418" w:type="dxa"/>
          </w:tcPr>
          <w:p w:rsidR="004C1AF7" w:rsidRPr="00B17EC0" w:rsidRDefault="004C1AF7" w:rsidP="003320D8">
            <w:r w:rsidRPr="00B17EC0">
              <w:t>Понятия «отметка», «оценка», «контроль».</w:t>
            </w:r>
          </w:p>
          <w:p w:rsidR="004C1AF7" w:rsidRPr="00B17EC0" w:rsidRDefault="004C1AF7" w:rsidP="003320D8">
            <w:r w:rsidRPr="00B17EC0">
              <w:t xml:space="preserve">Способы оценивания работ. </w:t>
            </w:r>
          </w:p>
          <w:p w:rsidR="004C1AF7" w:rsidRDefault="004C1AF7" w:rsidP="004C1AF7"/>
        </w:tc>
        <w:tc>
          <w:tcPr>
            <w:tcW w:w="1295" w:type="dxa"/>
          </w:tcPr>
          <w:p w:rsidR="004C1AF7" w:rsidRDefault="004C1AF7" w:rsidP="00B17EC0">
            <w:r>
              <w:t>31</w:t>
            </w:r>
          </w:p>
        </w:tc>
        <w:tc>
          <w:tcPr>
            <w:tcW w:w="3688" w:type="dxa"/>
            <w:vMerge w:val="restart"/>
          </w:tcPr>
          <w:p w:rsidR="004C1AF7" w:rsidRPr="00B17EC0" w:rsidRDefault="004C1AF7" w:rsidP="004C1AF7">
            <w:r w:rsidRPr="00B17EC0">
              <w:t xml:space="preserve">Умение оценивать результат и процесс своей деятельности. Анализировать объективных и субъективные причины неудач, умение формировать оценку (самооценку) окружающего мира и себя в микро- и </w:t>
            </w:r>
            <w:proofErr w:type="spellStart"/>
            <w:r w:rsidRPr="00B17EC0">
              <w:t>макросоциуме</w:t>
            </w:r>
            <w:proofErr w:type="spellEnd"/>
          </w:p>
          <w:p w:rsidR="004C1AF7" w:rsidRDefault="004C1AF7" w:rsidP="00B17EC0"/>
        </w:tc>
      </w:tr>
      <w:tr w:rsidR="004C1AF7" w:rsidTr="00C323A9">
        <w:tc>
          <w:tcPr>
            <w:tcW w:w="1642" w:type="dxa"/>
          </w:tcPr>
          <w:p w:rsidR="004C1AF7" w:rsidRPr="00B17EC0" w:rsidRDefault="004C1AF7" w:rsidP="003320D8"/>
        </w:tc>
        <w:tc>
          <w:tcPr>
            <w:tcW w:w="2418" w:type="dxa"/>
          </w:tcPr>
          <w:p w:rsidR="004C1AF7" w:rsidRPr="00B17EC0" w:rsidRDefault="004C1AF7" w:rsidP="004C1AF7">
            <w:r w:rsidRPr="00B17EC0">
              <w:t>Критерии и процедура оценивания.</w:t>
            </w:r>
          </w:p>
          <w:p w:rsidR="004C1AF7" w:rsidRPr="00B17EC0" w:rsidRDefault="004C1AF7" w:rsidP="004C1AF7">
            <w:r w:rsidRPr="00B17EC0">
              <w:t>Оценка. Самооценка.</w:t>
            </w:r>
          </w:p>
          <w:p w:rsidR="004C1AF7" w:rsidRPr="00B17EC0" w:rsidRDefault="004C1AF7" w:rsidP="003320D8"/>
        </w:tc>
        <w:tc>
          <w:tcPr>
            <w:tcW w:w="1295" w:type="dxa"/>
          </w:tcPr>
          <w:p w:rsidR="004C1AF7" w:rsidRDefault="004C1AF7" w:rsidP="00B17EC0">
            <w:r>
              <w:t>32</w:t>
            </w:r>
          </w:p>
        </w:tc>
        <w:tc>
          <w:tcPr>
            <w:tcW w:w="3688" w:type="dxa"/>
            <w:vMerge/>
          </w:tcPr>
          <w:p w:rsidR="004C1AF7" w:rsidRPr="00B17EC0" w:rsidRDefault="004C1AF7" w:rsidP="004C1AF7"/>
        </w:tc>
      </w:tr>
      <w:tr w:rsidR="004C1AF7" w:rsidTr="00C323A9">
        <w:tc>
          <w:tcPr>
            <w:tcW w:w="1642" w:type="dxa"/>
          </w:tcPr>
          <w:p w:rsidR="004C1AF7" w:rsidRPr="00B17EC0" w:rsidRDefault="004C1AF7" w:rsidP="003320D8"/>
        </w:tc>
        <w:tc>
          <w:tcPr>
            <w:tcW w:w="2418" w:type="dxa"/>
          </w:tcPr>
          <w:p w:rsidR="004C1AF7" w:rsidRPr="00B17EC0" w:rsidRDefault="004C1AF7" w:rsidP="004C1AF7">
            <w:r>
              <w:t>Практическая работа № 6</w:t>
            </w:r>
          </w:p>
        </w:tc>
        <w:tc>
          <w:tcPr>
            <w:tcW w:w="1295" w:type="dxa"/>
          </w:tcPr>
          <w:p w:rsidR="004C1AF7" w:rsidRDefault="004C1AF7" w:rsidP="00B17EC0">
            <w:r>
              <w:t>33</w:t>
            </w:r>
          </w:p>
        </w:tc>
        <w:tc>
          <w:tcPr>
            <w:tcW w:w="3688" w:type="dxa"/>
            <w:vMerge/>
          </w:tcPr>
          <w:p w:rsidR="004C1AF7" w:rsidRPr="00B17EC0" w:rsidRDefault="004C1AF7" w:rsidP="004C1AF7"/>
        </w:tc>
      </w:tr>
      <w:tr w:rsidR="004C1AF7" w:rsidTr="00C323A9">
        <w:tc>
          <w:tcPr>
            <w:tcW w:w="1642" w:type="dxa"/>
          </w:tcPr>
          <w:p w:rsidR="004C1AF7" w:rsidRPr="00B17EC0" w:rsidRDefault="004C1AF7" w:rsidP="003320D8"/>
        </w:tc>
        <w:tc>
          <w:tcPr>
            <w:tcW w:w="2418" w:type="dxa"/>
          </w:tcPr>
          <w:p w:rsidR="004C1AF7" w:rsidRDefault="004C1AF7" w:rsidP="004C1AF7">
            <w:r>
              <w:t>Итоговое занятие</w:t>
            </w:r>
          </w:p>
        </w:tc>
        <w:tc>
          <w:tcPr>
            <w:tcW w:w="1295" w:type="dxa"/>
          </w:tcPr>
          <w:p w:rsidR="004C1AF7" w:rsidRDefault="004C1AF7" w:rsidP="00B17EC0"/>
        </w:tc>
        <w:tc>
          <w:tcPr>
            <w:tcW w:w="3688" w:type="dxa"/>
          </w:tcPr>
          <w:p w:rsidR="004C1AF7" w:rsidRPr="00B17EC0" w:rsidRDefault="004C1AF7" w:rsidP="004C1AF7"/>
        </w:tc>
      </w:tr>
    </w:tbl>
    <w:p w:rsidR="00B17EC0" w:rsidRPr="00B17EC0" w:rsidRDefault="00B17EC0" w:rsidP="00B17EC0"/>
    <w:p w:rsidR="00B17EC0" w:rsidRPr="00681880" w:rsidRDefault="00B17EC0" w:rsidP="00B17EC0">
      <w:pPr>
        <w:rPr>
          <w:b/>
        </w:rPr>
      </w:pPr>
      <w:r w:rsidRPr="00681880">
        <w:rPr>
          <w:b/>
        </w:rPr>
        <w:t>IV . ИСПОЛЬЗУЕМАЯ ЛИТЕРАТУРА И СРЕДСТВА ОБУЧЕНИЯ</w:t>
      </w:r>
    </w:p>
    <w:p w:rsidR="00B17EC0" w:rsidRPr="00B17EC0" w:rsidRDefault="00B17EC0" w:rsidP="00B17EC0">
      <w:r w:rsidRPr="00B17EC0">
        <w:t xml:space="preserve">Голуб Г.Б., Е.А. Перелыгина «Основы проектной деятельности школьника», Изд-во Федоров, 2012 год </w:t>
      </w:r>
    </w:p>
    <w:p w:rsidR="00B17EC0" w:rsidRPr="00B17EC0" w:rsidRDefault="00B17EC0" w:rsidP="00B17EC0">
      <w:proofErr w:type="spellStart"/>
      <w:r w:rsidRPr="00B17EC0">
        <w:t>Голуб</w:t>
      </w:r>
      <w:proofErr w:type="spellEnd"/>
      <w:r w:rsidRPr="00B17EC0">
        <w:t xml:space="preserve"> Г.Б., </w:t>
      </w:r>
      <w:proofErr w:type="spellStart"/>
      <w:r w:rsidRPr="00B17EC0">
        <w:t>Чуракова</w:t>
      </w:r>
      <w:proofErr w:type="spellEnd"/>
      <w:r w:rsidRPr="00B17EC0">
        <w:t xml:space="preserve"> О.В. Метод проектов как технология формирования ключевых компетентностей учащихся. – Самара, 2003.</w:t>
      </w:r>
    </w:p>
    <w:p w:rsidR="00B17EC0" w:rsidRDefault="00B17EC0" w:rsidP="00B17EC0">
      <w:proofErr w:type="spellStart"/>
      <w:r w:rsidRPr="00B17EC0">
        <w:t>Чуракова</w:t>
      </w:r>
      <w:proofErr w:type="spellEnd"/>
      <w:r w:rsidRPr="00B17EC0">
        <w:t xml:space="preserve"> О.В. Ключевые компетенции как результат общего образования. Метод проектов в образовательном процессе: Дидактические материалы для обучения педагогов/ Серия «</w:t>
      </w:r>
      <w:proofErr w:type="spellStart"/>
      <w:r w:rsidRPr="00B17EC0">
        <w:t>Компетентностно-ориентированный</w:t>
      </w:r>
      <w:proofErr w:type="spellEnd"/>
      <w:r w:rsidRPr="00B17EC0">
        <w:t xml:space="preserve"> подход к образованию: образовательные технологии». Выпуск 1. – Самара: Изд-во «Профи», 2002.</w:t>
      </w:r>
    </w:p>
    <w:p w:rsidR="00602E57" w:rsidRPr="00B17EC0" w:rsidRDefault="00602E57" w:rsidP="00B17EC0">
      <w:r>
        <w:t>Интернет - ресурсы</w:t>
      </w:r>
      <w:bookmarkStart w:id="0" w:name="_GoBack"/>
      <w:bookmarkEnd w:id="0"/>
    </w:p>
    <w:p w:rsidR="00B17EC0" w:rsidRPr="00B17EC0" w:rsidRDefault="00B17EC0" w:rsidP="00B17EC0"/>
    <w:p w:rsidR="00B17EC0" w:rsidRPr="00B17EC0" w:rsidRDefault="00B17EC0" w:rsidP="00B17EC0">
      <w:r w:rsidRPr="00B17EC0">
        <w:lastRenderedPageBreak/>
        <w:t>Для реализации программы «Проектная и исследовательская деятельность» необходимо:</w:t>
      </w:r>
    </w:p>
    <w:p w:rsidR="00B17EC0" w:rsidRPr="00B17EC0" w:rsidRDefault="00B17EC0" w:rsidP="00B17EC0">
      <w:r w:rsidRPr="00B17EC0">
        <w:t>Материально-техническое обеспечение</w:t>
      </w:r>
    </w:p>
    <w:p w:rsidR="00B17EC0" w:rsidRPr="00B17EC0" w:rsidRDefault="00B17EC0" w:rsidP="00B17EC0">
      <w:r w:rsidRPr="00B17EC0">
        <w:t>Методическое и дидактическое обеспечение</w:t>
      </w:r>
    </w:p>
    <w:p w:rsidR="00B17EC0" w:rsidRPr="00B17EC0" w:rsidRDefault="00B17EC0" w:rsidP="00B17EC0">
      <w:r w:rsidRPr="00B17EC0">
        <w:t xml:space="preserve">Рабочее место </w:t>
      </w:r>
      <w:proofErr w:type="gramStart"/>
      <w:r w:rsidRPr="00B17EC0">
        <w:t>учителя</w:t>
      </w:r>
      <w:proofErr w:type="gramEnd"/>
      <w:r w:rsidRPr="00B17EC0">
        <w:t xml:space="preserve"> оборудованное мультимедийным набором</w:t>
      </w:r>
    </w:p>
    <w:p w:rsidR="00B17EC0" w:rsidRPr="00B17EC0" w:rsidRDefault="00B17EC0" w:rsidP="00B17EC0">
      <w:r w:rsidRPr="00B17EC0">
        <w:t>-Подборка информационной и справочной литературы;</w:t>
      </w:r>
    </w:p>
    <w:p w:rsidR="00B17EC0" w:rsidRPr="00B17EC0" w:rsidRDefault="00B17EC0" w:rsidP="00B17EC0">
      <w:r w:rsidRPr="00B17EC0">
        <w:t>-Обучающие и справочные электронные издания;</w:t>
      </w:r>
    </w:p>
    <w:p w:rsidR="00B17EC0" w:rsidRPr="00B17EC0" w:rsidRDefault="00B17EC0" w:rsidP="00B17EC0">
      <w:r w:rsidRPr="00B17EC0">
        <w:t>- Доступ в Интернет</w:t>
      </w:r>
    </w:p>
    <w:p w:rsidR="00555DB5" w:rsidRDefault="00B17EC0" w:rsidP="00B17EC0">
      <w:r w:rsidRPr="00B17EC0">
        <w:t xml:space="preserve">- Диагностические методики для определения уровня </w:t>
      </w:r>
      <w:proofErr w:type="spellStart"/>
      <w:r w:rsidRPr="00B17EC0">
        <w:t>сформированности</w:t>
      </w:r>
      <w:proofErr w:type="spellEnd"/>
      <w:r w:rsidRPr="00B17EC0">
        <w:t xml:space="preserve"> ключевых компетенций.</w:t>
      </w:r>
    </w:p>
    <w:sectPr w:rsidR="00555DB5" w:rsidSect="00B3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EC0"/>
    <w:rsid w:val="000D39D1"/>
    <w:rsid w:val="00330A5F"/>
    <w:rsid w:val="003320D8"/>
    <w:rsid w:val="004C1AF7"/>
    <w:rsid w:val="00555DB5"/>
    <w:rsid w:val="00602E57"/>
    <w:rsid w:val="00681880"/>
    <w:rsid w:val="008B2930"/>
    <w:rsid w:val="00B17EC0"/>
    <w:rsid w:val="00B33113"/>
    <w:rsid w:val="00C115F2"/>
    <w:rsid w:val="00C323A9"/>
    <w:rsid w:val="00E0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Tuokslahti3</cp:lastModifiedBy>
  <cp:revision>7</cp:revision>
  <cp:lastPrinted>2024-10-29T08:17:00Z</cp:lastPrinted>
  <dcterms:created xsi:type="dcterms:W3CDTF">2021-09-28T20:32:00Z</dcterms:created>
  <dcterms:modified xsi:type="dcterms:W3CDTF">2024-10-29T08:18:00Z</dcterms:modified>
</cp:coreProperties>
</file>