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F4" w:rsidRPr="00C84E88" w:rsidRDefault="003B01CA" w:rsidP="003B01CA">
      <w:pPr>
        <w:pStyle w:val="ae"/>
        <w:sectPr w:rsidR="004707F4" w:rsidRPr="00C84E8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9469455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-398780</wp:posOffset>
            </wp:positionV>
            <wp:extent cx="7090410" cy="9766935"/>
            <wp:effectExtent l="19050" t="0" r="0" b="0"/>
            <wp:wrapTight wrapText="bothSides">
              <wp:wrapPolygon edited="0">
                <wp:start x="-58" y="0"/>
                <wp:lineTo x="-58" y="21571"/>
                <wp:lineTo x="21588" y="21571"/>
                <wp:lineTo x="21588" y="0"/>
                <wp:lineTo x="-58" y="0"/>
              </wp:wrapPolygon>
            </wp:wrapTight>
            <wp:docPr id="1" name="Рисунок 1" descr="C:\Users\Tuokslahti3\Downloads\РОВ 5-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okslahti3\Downloads\РОВ 5-9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10" cy="976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7F4" w:rsidRPr="00C84E88" w:rsidRDefault="00207E54" w:rsidP="003B01CA">
      <w:pPr>
        <w:spacing w:after="0"/>
        <w:rPr>
          <w:lang w:val="ru-RU"/>
        </w:rPr>
      </w:pPr>
      <w:bookmarkStart w:id="1" w:name="block-49469456"/>
      <w:bookmarkEnd w:id="0"/>
      <w:r w:rsidRPr="00C84E88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207E54">
      <w:pPr>
        <w:spacing w:after="0"/>
        <w:ind w:left="12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C84E88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4707F4" w:rsidRPr="00C84E88" w:rsidRDefault="00207E54">
      <w:pPr>
        <w:spacing w:after="0"/>
        <w:ind w:left="12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4707F4" w:rsidRDefault="00207E54">
      <w:pPr>
        <w:spacing w:after="0"/>
        <w:ind w:left="120"/>
        <w:jc w:val="both"/>
      </w:pPr>
      <w:r w:rsidRPr="00C84E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707F4" w:rsidRPr="00C84E88" w:rsidRDefault="00207E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4707F4" w:rsidRPr="00C84E88" w:rsidRDefault="00207E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4707F4" w:rsidRPr="00C84E88" w:rsidRDefault="00207E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4707F4" w:rsidRPr="00C84E88" w:rsidRDefault="00207E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4707F4" w:rsidRPr="00C84E88" w:rsidRDefault="00207E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4707F4" w:rsidRPr="00C84E88" w:rsidRDefault="00207E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4707F4" w:rsidRPr="00C84E88" w:rsidRDefault="00207E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4707F4" w:rsidRPr="00C84E88" w:rsidRDefault="00207E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4707F4" w:rsidRPr="00C84E88" w:rsidRDefault="00207E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4707F4" w:rsidRPr="00C84E88" w:rsidRDefault="00207E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4707F4" w:rsidRPr="00C84E88" w:rsidRDefault="004707F4">
      <w:pPr>
        <w:spacing w:after="0"/>
        <w:ind w:left="120"/>
        <w:jc w:val="both"/>
        <w:rPr>
          <w:lang w:val="ru-RU"/>
        </w:rPr>
      </w:pPr>
    </w:p>
    <w:p w:rsidR="004707F4" w:rsidRPr="00C84E88" w:rsidRDefault="00207E54">
      <w:pPr>
        <w:spacing w:after="0"/>
        <w:ind w:left="12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«Разговоры о </w:t>
      </w:r>
      <w:proofErr w:type="gramStart"/>
      <w:r w:rsidRPr="00C84E88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C84E88">
        <w:rPr>
          <w:rFonts w:ascii="Times New Roman" w:hAnsi="Times New Roman"/>
          <w:color w:val="333333"/>
          <w:sz w:val="28"/>
          <w:lang w:val="ru-RU"/>
        </w:rPr>
        <w:t>» является частью содержания внеурочной деятельности.</w:t>
      </w: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4707F4">
      <w:pPr>
        <w:rPr>
          <w:lang w:val="ru-RU"/>
        </w:rPr>
        <w:sectPr w:rsidR="004707F4" w:rsidRPr="00C84E88">
          <w:pgSz w:w="11906" w:h="16383"/>
          <w:pgMar w:top="1134" w:right="850" w:bottom="1134" w:left="1701" w:header="720" w:footer="720" w:gutter="0"/>
          <w:cols w:space="720"/>
        </w:sectPr>
      </w:pPr>
    </w:p>
    <w:p w:rsidR="004707F4" w:rsidRPr="00C84E88" w:rsidRDefault="00207E54">
      <w:pPr>
        <w:spacing w:after="0"/>
        <w:ind w:left="120"/>
        <w:rPr>
          <w:lang w:val="ru-RU"/>
        </w:rPr>
      </w:pPr>
      <w:bookmarkStart w:id="2" w:name="block-49469454"/>
      <w:bookmarkEnd w:id="1"/>
      <w:r w:rsidRPr="00C84E8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C84E88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C84E88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 w:rsidRPr="00C84E88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spellEnd"/>
      <w:proofErr w:type="gram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 w:rsidRPr="00C84E88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spellEnd"/>
      <w:proofErr w:type="gram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</w:t>
      </w:r>
      <w:r w:rsidRPr="00C84E88">
        <w:rPr>
          <w:rFonts w:ascii="Times New Roman" w:hAnsi="Times New Roman"/>
          <w:color w:val="333333"/>
          <w:sz w:val="28"/>
          <w:lang w:val="ru-RU"/>
        </w:rPr>
        <w:lastRenderedPageBreak/>
        <w:t>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 xml:space="preserve">Цель мотивационной части занятия – предъявление </w:t>
      </w:r>
      <w:proofErr w:type="gramStart"/>
      <w:r w:rsidRPr="00C84E88">
        <w:rPr>
          <w:rFonts w:ascii="Times New Roman" w:hAnsi="Times New Roman"/>
          <w:color w:val="333333"/>
          <w:sz w:val="28"/>
          <w:lang w:val="ru-RU"/>
        </w:rPr>
        <w:t>обучающимся</w:t>
      </w:r>
      <w:proofErr w:type="gram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C84E8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Основная часть строится как сочетание разнообразной деятельности обучающихся: </w:t>
      </w:r>
      <w:r w:rsidRPr="00C84E88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C84E88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C84E88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C84E88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C84E88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C84E88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  <w:proofErr w:type="gramEnd"/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Содержание занятий курса.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Образ будущего. Ко Дню знаний.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C84E88">
        <w:rPr>
          <w:rFonts w:ascii="Times New Roman" w:hAnsi="Times New Roman"/>
          <w:color w:val="333333"/>
          <w:sz w:val="28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 w:rsidRPr="00C84E88">
        <w:rPr>
          <w:rFonts w:ascii="Times New Roman" w:hAnsi="Times New Roman"/>
          <w:color w:val="333333"/>
          <w:sz w:val="28"/>
          <w:lang w:val="ru-RU"/>
        </w:rPr>
        <w:t>жб стр</w:t>
      </w:r>
      <w:proofErr w:type="gram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C84E88">
        <w:rPr>
          <w:rFonts w:ascii="Times New Roman" w:hAnsi="Times New Roman"/>
          <w:color w:val="333333"/>
          <w:sz w:val="28"/>
          <w:lang w:val="ru-RU"/>
        </w:rPr>
        <w:t>фейки</w:t>
      </w:r>
      <w:proofErr w:type="spell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и не распространять их.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Дорогами России.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Путь зерна.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</w:t>
      </w:r>
      <w:r w:rsidRPr="00C84E8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C84E88">
        <w:rPr>
          <w:rFonts w:ascii="Times New Roman" w:hAnsi="Times New Roman"/>
          <w:color w:val="333333"/>
          <w:sz w:val="28"/>
          <w:lang w:val="ru-RU"/>
        </w:rPr>
        <w:t>Разноплановость</w:t>
      </w:r>
      <w:proofErr w:type="spell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и </w:t>
      </w:r>
      <w:proofErr w:type="spellStart"/>
      <w:r w:rsidRPr="00C84E88">
        <w:rPr>
          <w:rFonts w:ascii="Times New Roman" w:hAnsi="Times New Roman"/>
          <w:color w:val="333333"/>
          <w:sz w:val="28"/>
          <w:lang w:val="ru-RU"/>
        </w:rPr>
        <w:t>востребованность</w:t>
      </w:r>
      <w:proofErr w:type="spell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сельскохозяйственных профессий, технологичность и экономическая привлекательность отрасли (</w:t>
      </w:r>
      <w:proofErr w:type="spellStart"/>
      <w:r w:rsidRPr="00C84E88">
        <w:rPr>
          <w:rFonts w:ascii="Times New Roman" w:hAnsi="Times New Roman"/>
          <w:color w:val="333333"/>
          <w:sz w:val="28"/>
          <w:lang w:val="ru-RU"/>
        </w:rPr>
        <w:t>агрохолдинги</w:t>
      </w:r>
      <w:proofErr w:type="spellEnd"/>
      <w:r w:rsidRPr="00C84E88">
        <w:rPr>
          <w:rFonts w:ascii="Times New Roman" w:hAnsi="Times New Roman"/>
          <w:color w:val="333333"/>
          <w:sz w:val="28"/>
          <w:lang w:val="ru-RU"/>
        </w:rPr>
        <w:t>, фермерские хозяйства и т. п.).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День учителя.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Любовь к Родине, патриотизм – качества гражданина России. Знание истории страны, </w:t>
      </w:r>
      <w:proofErr w:type="gramStart"/>
      <w:r w:rsidRPr="00C84E88">
        <w:rPr>
          <w:rFonts w:ascii="Times New Roman" w:hAnsi="Times New Roman"/>
          <w:color w:val="333333"/>
          <w:sz w:val="28"/>
          <w:lang w:val="ru-RU"/>
        </w:rPr>
        <w:t>историческая</w:t>
      </w:r>
      <w:proofErr w:type="gram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Что значит быть взрослым?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Как создать крепкую семью.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Гостеприимная Россия. Ко Дню народного единства.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lastRenderedPageBreak/>
        <w:t>Твой вклад в общее дело.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С заботой к себе и окружающим.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День матери.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Миссия-милосердие (ко Дню волонтёра).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 Герои Отечества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Как пишут законы? Для чего нужны законы?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</w:t>
      </w:r>
      <w:r w:rsidRPr="003B01CA">
        <w:rPr>
          <w:rFonts w:ascii="Times New Roman" w:hAnsi="Times New Roman"/>
          <w:color w:val="333333"/>
          <w:sz w:val="28"/>
          <w:lang w:val="ru-RU"/>
        </w:rPr>
        <w:t xml:space="preserve">(позитивные примеры). </w:t>
      </w:r>
      <w:r w:rsidRPr="00C84E88">
        <w:rPr>
          <w:rFonts w:ascii="Times New Roman" w:hAnsi="Times New Roman"/>
          <w:color w:val="333333"/>
          <w:sz w:val="28"/>
          <w:lang w:val="ru-RU"/>
        </w:rPr>
        <w:t>Участие молодёжи в законотворческом процессе.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Одна страна – одни традиции.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Новогодние традиции, объединяющие все народы России. Новый год – любимый семейный праздник. История </w:t>
      </w:r>
      <w:r w:rsidRPr="00C84E88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День российской печати.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День студента.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БРИКС (тема о международных отношениях).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Роль нашей страны в современном мире. БРИКС – символ </w:t>
      </w:r>
      <w:proofErr w:type="spellStart"/>
      <w:r w:rsidRPr="00C84E88">
        <w:rPr>
          <w:rFonts w:ascii="Times New Roman" w:hAnsi="Times New Roman"/>
          <w:color w:val="333333"/>
          <w:sz w:val="28"/>
          <w:lang w:val="ru-RU"/>
        </w:rPr>
        <w:t>многополярности</w:t>
      </w:r>
      <w:proofErr w:type="spell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Бизнес и технологическое предпринимательство.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</w:t>
      </w:r>
      <w:r w:rsidRPr="00C84E88">
        <w:rPr>
          <w:rFonts w:ascii="Times New Roman" w:hAnsi="Times New Roman"/>
          <w:color w:val="333333"/>
          <w:sz w:val="28"/>
          <w:lang w:val="ru-RU"/>
        </w:rPr>
        <w:lastRenderedPageBreak/>
        <w:t>условии, если сам человек обладает хорошими знаниями и критическим мышлением. Степень ответственности тех, кто обучает ИИ.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C84E88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</w:t>
      </w:r>
      <w:r w:rsidRPr="003B01CA">
        <w:rPr>
          <w:rFonts w:ascii="Times New Roman" w:hAnsi="Times New Roman"/>
          <w:color w:val="333333"/>
          <w:sz w:val="28"/>
          <w:lang w:val="ru-RU"/>
        </w:rPr>
        <w:t xml:space="preserve">Российские исследователи Арктики. Россия – мировой лидер атомной отрасли. </w:t>
      </w:r>
      <w:r w:rsidRPr="00C84E88">
        <w:rPr>
          <w:rFonts w:ascii="Times New Roman" w:hAnsi="Times New Roman"/>
          <w:color w:val="333333"/>
          <w:sz w:val="28"/>
          <w:lang w:val="ru-RU"/>
        </w:rPr>
        <w:t>Атомный ледокольный флот, развитие Северного морского пути. Знакомство с проектами развития Арктики.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Международный женский день.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Массовый спорт в России.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День воссоединения Крыма и Севастополя с Россией. 100-летие Артека.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Служение творчеством. Зачем людям искусство? 185 лет со дня рождения П.И. Чайковского.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</w:t>
      </w:r>
      <w:r w:rsidRPr="00C84E88">
        <w:rPr>
          <w:rFonts w:ascii="Times New Roman" w:hAnsi="Times New Roman"/>
          <w:color w:val="333333"/>
          <w:sz w:val="28"/>
          <w:lang w:val="ru-RU"/>
        </w:rPr>
        <w:lastRenderedPageBreak/>
        <w:t>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Герои космической отрасли.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Гражданская авиация России.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Медицина России.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 xml:space="preserve">Что такое успех? (ко Дню труда). </w:t>
      </w:r>
      <w:r w:rsidRPr="00C84E88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80-летие Победы в Великой Отечественной войне.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lastRenderedPageBreak/>
        <w:t>Жизнь в Движении.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Ценности, которые нас объединяют.</w:t>
      </w:r>
      <w:r w:rsidRPr="00C84E88">
        <w:rPr>
          <w:rFonts w:ascii="Times New Roman" w:hAnsi="Times New Roman"/>
          <w:color w:val="333333"/>
          <w:sz w:val="28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 xml:space="preserve"> В заключительной части подводятся итоги занятия.</w:t>
      </w:r>
    </w:p>
    <w:p w:rsidR="004707F4" w:rsidRPr="00C84E88" w:rsidRDefault="004707F4">
      <w:pPr>
        <w:rPr>
          <w:lang w:val="ru-RU"/>
        </w:rPr>
        <w:sectPr w:rsidR="004707F4" w:rsidRPr="00C84E88">
          <w:pgSz w:w="11906" w:h="16383"/>
          <w:pgMar w:top="1134" w:right="850" w:bottom="1134" w:left="1701" w:header="720" w:footer="720" w:gutter="0"/>
          <w:cols w:space="720"/>
        </w:sectPr>
      </w:pPr>
    </w:p>
    <w:p w:rsidR="004707F4" w:rsidRPr="00C84E88" w:rsidRDefault="00207E54">
      <w:pPr>
        <w:spacing w:after="0"/>
        <w:ind w:left="120"/>
        <w:rPr>
          <w:lang w:val="ru-RU"/>
        </w:rPr>
      </w:pPr>
      <w:bookmarkStart w:id="3" w:name="block-49469458"/>
      <w:bookmarkEnd w:id="2"/>
      <w:r w:rsidRPr="00C84E88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207E54">
      <w:pPr>
        <w:spacing w:after="0"/>
        <w:ind w:left="12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</w:t>
      </w: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C84E8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207E54">
      <w:pPr>
        <w:spacing w:after="0"/>
        <w:ind w:left="120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207E54">
      <w:pPr>
        <w:spacing w:after="0" w:line="432" w:lineRule="auto"/>
        <w:ind w:firstLine="600"/>
        <w:jc w:val="both"/>
        <w:rPr>
          <w:lang w:val="ru-RU"/>
        </w:rPr>
      </w:pP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 xml:space="preserve"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C84E88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обществе;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C84E88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C84E88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4707F4" w:rsidRPr="00C84E88" w:rsidRDefault="004707F4">
      <w:pPr>
        <w:spacing w:after="0" w:line="432" w:lineRule="auto"/>
        <w:ind w:left="120"/>
        <w:rPr>
          <w:lang w:val="ru-RU"/>
        </w:rPr>
      </w:pPr>
    </w:p>
    <w:p w:rsidR="004707F4" w:rsidRPr="00C84E88" w:rsidRDefault="00207E54">
      <w:pPr>
        <w:spacing w:after="0" w:line="432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C84E88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</w:t>
      </w:r>
      <w:r w:rsidRPr="00C84E88">
        <w:rPr>
          <w:rFonts w:ascii="Times New Roman" w:hAnsi="Times New Roman"/>
          <w:color w:val="000000"/>
          <w:sz w:val="28"/>
          <w:lang w:val="ru-RU"/>
        </w:rPr>
        <w:lastRenderedPageBreak/>
        <w:t>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4707F4" w:rsidRPr="00C84E88" w:rsidRDefault="004707F4">
      <w:pPr>
        <w:spacing w:after="0" w:line="432" w:lineRule="auto"/>
        <w:ind w:left="120"/>
        <w:rPr>
          <w:lang w:val="ru-RU"/>
        </w:rPr>
      </w:pPr>
    </w:p>
    <w:p w:rsidR="004707F4" w:rsidRPr="00C84E88" w:rsidRDefault="00207E54">
      <w:pPr>
        <w:spacing w:after="0" w:line="432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 xml:space="preserve">В сфере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4707F4" w:rsidRPr="00C84E88" w:rsidRDefault="004707F4">
      <w:pPr>
        <w:spacing w:after="0" w:line="432" w:lineRule="auto"/>
        <w:ind w:left="120"/>
        <w:rPr>
          <w:lang w:val="ru-RU"/>
        </w:rPr>
      </w:pPr>
    </w:p>
    <w:p w:rsidR="004707F4" w:rsidRPr="00C84E88" w:rsidRDefault="00207E54">
      <w:pPr>
        <w:spacing w:after="0" w:line="432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</w:t>
      </w: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; умение осознавать своё эмоциональное состояние и эмоциональное состояние других, умение управлять собственным </w:t>
      </w:r>
      <w:r w:rsidRPr="00C84E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эмоциональным состоянием; формирование навыка рефлексии, признание своего права на ошибку и такого же права другого человека. </w:t>
      </w:r>
    </w:p>
    <w:p w:rsidR="004707F4" w:rsidRPr="00C84E88" w:rsidRDefault="004707F4">
      <w:pPr>
        <w:spacing w:after="0" w:line="432" w:lineRule="auto"/>
        <w:ind w:left="120"/>
        <w:rPr>
          <w:lang w:val="ru-RU"/>
        </w:rPr>
      </w:pPr>
    </w:p>
    <w:p w:rsidR="004707F4" w:rsidRPr="00C84E88" w:rsidRDefault="00207E54">
      <w:pPr>
        <w:spacing w:after="0" w:line="432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В сфере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4707F4" w:rsidRPr="00C84E88" w:rsidRDefault="004707F4">
      <w:pPr>
        <w:spacing w:after="0" w:line="432" w:lineRule="auto"/>
        <w:ind w:left="120"/>
        <w:rPr>
          <w:lang w:val="ru-RU"/>
        </w:rPr>
      </w:pPr>
    </w:p>
    <w:p w:rsidR="004707F4" w:rsidRPr="00C84E88" w:rsidRDefault="00207E54">
      <w:pPr>
        <w:spacing w:after="0" w:line="432" w:lineRule="auto"/>
        <w:ind w:firstLine="600"/>
        <w:jc w:val="both"/>
        <w:rPr>
          <w:lang w:val="ru-RU"/>
        </w:rPr>
      </w:pP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End"/>
    </w:p>
    <w:p w:rsidR="004707F4" w:rsidRPr="00C84E88" w:rsidRDefault="004707F4">
      <w:pPr>
        <w:spacing w:after="0" w:line="432" w:lineRule="auto"/>
        <w:ind w:left="120"/>
        <w:rPr>
          <w:lang w:val="ru-RU"/>
        </w:rPr>
      </w:pPr>
    </w:p>
    <w:p w:rsidR="004707F4" w:rsidRPr="00C84E88" w:rsidRDefault="00207E54">
      <w:pPr>
        <w:spacing w:after="0" w:line="432" w:lineRule="auto"/>
        <w:ind w:firstLine="600"/>
        <w:jc w:val="both"/>
        <w:rPr>
          <w:lang w:val="ru-RU"/>
        </w:rPr>
      </w:pP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lastRenderedPageBreak/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4707F4" w:rsidRPr="00C84E88" w:rsidRDefault="004707F4">
      <w:pPr>
        <w:spacing w:after="0" w:line="432" w:lineRule="auto"/>
        <w:ind w:left="120"/>
        <w:rPr>
          <w:lang w:val="ru-RU"/>
        </w:rPr>
      </w:pPr>
    </w:p>
    <w:p w:rsidR="004707F4" w:rsidRPr="00C84E88" w:rsidRDefault="004707F4">
      <w:pPr>
        <w:spacing w:after="0" w:line="432" w:lineRule="auto"/>
        <w:ind w:left="120"/>
        <w:rPr>
          <w:lang w:val="ru-RU"/>
        </w:rPr>
      </w:pPr>
    </w:p>
    <w:p w:rsidR="004707F4" w:rsidRPr="00C84E88" w:rsidRDefault="00207E54">
      <w:pPr>
        <w:spacing w:after="0" w:line="432" w:lineRule="auto"/>
        <w:ind w:left="120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 xml:space="preserve"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40 учебной задачи и заданных критериев; выбирать, анализировать, систематизировать и интерпретировать информацию различных видов и </w:t>
      </w:r>
      <w:r w:rsidRPr="00C84E88">
        <w:rPr>
          <w:rFonts w:ascii="Times New Roman" w:hAnsi="Times New Roman"/>
          <w:color w:val="333333"/>
          <w:sz w:val="28"/>
          <w:lang w:val="ru-RU"/>
        </w:rPr>
        <w:lastRenderedPageBreak/>
        <w:t>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C84E88">
        <w:rPr>
          <w:rFonts w:ascii="Times New Roman" w:hAnsi="Times New Roman"/>
          <w:color w:val="333333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C84E88">
        <w:rPr>
          <w:rFonts w:ascii="Times New Roman" w:hAnsi="Times New Roman"/>
          <w:color w:val="333333"/>
          <w:sz w:val="28"/>
          <w:lang w:val="ru-RU"/>
        </w:rPr>
        <w:t>нескольких</w:t>
      </w:r>
      <w:proofErr w:type="gram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207E54">
      <w:pPr>
        <w:spacing w:after="0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</w:t>
      </w:r>
      <w:r w:rsidRPr="00C84E8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делать выбор и брать ответственность за решение; владеть способами самоконтроля, </w:t>
      </w:r>
      <w:proofErr w:type="spellStart"/>
      <w:r w:rsidRPr="00C84E88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C84E88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C84E88">
        <w:rPr>
          <w:rFonts w:ascii="Times New Roman" w:hAnsi="Times New Roman"/>
          <w:color w:val="333333"/>
          <w:sz w:val="28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 w:rsidRPr="00C84E88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4707F4">
      <w:pPr>
        <w:spacing w:after="0"/>
        <w:ind w:left="120"/>
        <w:jc w:val="both"/>
        <w:rPr>
          <w:lang w:val="ru-RU"/>
        </w:rPr>
      </w:pPr>
    </w:p>
    <w:p w:rsidR="004707F4" w:rsidRPr="00C84E88" w:rsidRDefault="00207E54">
      <w:pPr>
        <w:spacing w:after="0"/>
        <w:ind w:left="120"/>
        <w:jc w:val="both"/>
        <w:rPr>
          <w:lang w:val="ru-RU"/>
        </w:rPr>
      </w:pPr>
      <w:r w:rsidRPr="00C84E8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>важном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</w:t>
      </w:r>
      <w:r w:rsidRPr="00C84E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. Иностранный язык: развитие умений сравнивать, находить сходства и отличия в культуре и традициях народов России и других стран. 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 xml:space="preserve">Информатика: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t xml:space="preserve">История: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</w:t>
      </w:r>
      <w:r w:rsidRPr="00C84E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демонстрируя понимание исторических явлений, процессов и знание необходимых фактов, дат, исторических понятий; </w:t>
      </w: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 xml:space="preserve">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</w:t>
      </w:r>
      <w:proofErr w:type="spellStart"/>
      <w:r w:rsidRPr="00C84E88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000000"/>
          <w:sz w:val="28"/>
        </w:rPr>
        <w:t>XX</w:t>
      </w:r>
      <w:r w:rsidRPr="00C84E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84E88">
        <w:rPr>
          <w:rFonts w:ascii="Times New Roman" w:hAnsi="Times New Roman"/>
          <w:color w:val="000000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>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 xml:space="preserve">развитие умения характеризовать традиционные российские </w:t>
      </w:r>
      <w:r w:rsidRPr="00C84E88">
        <w:rPr>
          <w:rFonts w:ascii="Times New Roman" w:hAnsi="Times New Roman"/>
          <w:color w:val="000000"/>
          <w:sz w:val="28"/>
          <w:lang w:val="ru-RU"/>
        </w:rPr>
        <w:lastRenderedPageBreak/>
        <w:t>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4E88">
        <w:rPr>
          <w:rFonts w:ascii="Times New Roman" w:hAnsi="Times New Roman"/>
          <w:color w:val="000000"/>
          <w:sz w:val="28"/>
          <w:lang w:val="ru-RU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 w:rsidRPr="00C84E88">
        <w:rPr>
          <w:rFonts w:ascii="Times New Roman" w:hAnsi="Times New Roman"/>
          <w:color w:val="000000"/>
          <w:sz w:val="28"/>
          <w:lang w:val="ru-RU"/>
        </w:rPr>
        <w:t xml:space="preserve">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4707F4" w:rsidRPr="00C84E88" w:rsidRDefault="00207E54">
      <w:pPr>
        <w:spacing w:after="0" w:line="360" w:lineRule="auto"/>
        <w:ind w:firstLine="600"/>
        <w:jc w:val="both"/>
        <w:rPr>
          <w:lang w:val="ru-RU"/>
        </w:rPr>
      </w:pPr>
      <w:r w:rsidRPr="00C84E88">
        <w:rPr>
          <w:rFonts w:ascii="Times New Roman" w:hAnsi="Times New Roman"/>
          <w:color w:val="000000"/>
          <w:sz w:val="28"/>
          <w:lang w:val="ru-RU"/>
        </w:rPr>
        <w:lastRenderedPageBreak/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4707F4" w:rsidRPr="00C84E88" w:rsidRDefault="004707F4">
      <w:pPr>
        <w:spacing w:after="0"/>
        <w:ind w:left="120"/>
        <w:rPr>
          <w:lang w:val="ru-RU"/>
        </w:rPr>
      </w:pPr>
    </w:p>
    <w:p w:rsidR="004707F4" w:rsidRPr="00C84E88" w:rsidRDefault="004707F4">
      <w:pPr>
        <w:spacing w:after="0"/>
        <w:ind w:left="120"/>
        <w:jc w:val="both"/>
        <w:rPr>
          <w:lang w:val="ru-RU"/>
        </w:rPr>
      </w:pPr>
    </w:p>
    <w:p w:rsidR="004707F4" w:rsidRPr="00C84E88" w:rsidRDefault="004707F4">
      <w:pPr>
        <w:spacing w:after="0"/>
        <w:ind w:left="120"/>
        <w:jc w:val="both"/>
        <w:rPr>
          <w:lang w:val="ru-RU"/>
        </w:rPr>
      </w:pPr>
    </w:p>
    <w:p w:rsidR="004707F4" w:rsidRPr="00C84E88" w:rsidRDefault="004707F4">
      <w:pPr>
        <w:spacing w:after="0"/>
        <w:ind w:left="120"/>
        <w:jc w:val="both"/>
        <w:rPr>
          <w:lang w:val="ru-RU"/>
        </w:rPr>
      </w:pPr>
    </w:p>
    <w:p w:rsidR="004707F4" w:rsidRPr="00C84E88" w:rsidRDefault="004707F4">
      <w:pPr>
        <w:rPr>
          <w:lang w:val="ru-RU"/>
        </w:rPr>
        <w:sectPr w:rsidR="004707F4" w:rsidRPr="00C84E88">
          <w:pgSz w:w="11906" w:h="16383"/>
          <w:pgMar w:top="1134" w:right="850" w:bottom="1134" w:left="1701" w:header="720" w:footer="720" w:gutter="0"/>
          <w:cols w:space="720"/>
        </w:sectPr>
      </w:pPr>
    </w:p>
    <w:p w:rsidR="004707F4" w:rsidRDefault="00207E54">
      <w:pPr>
        <w:spacing w:after="0"/>
        <w:ind w:left="120"/>
      </w:pPr>
      <w:bookmarkStart w:id="4" w:name="block-49469457"/>
      <w:bookmarkEnd w:id="3"/>
      <w:r w:rsidRPr="00C84E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07F4" w:rsidRDefault="00207E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0"/>
        <w:gridCol w:w="4157"/>
        <w:gridCol w:w="1854"/>
        <w:gridCol w:w="2672"/>
        <w:gridCol w:w="1923"/>
        <w:gridCol w:w="2604"/>
      </w:tblGrid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07F4" w:rsidRDefault="004707F4">
            <w:pPr>
              <w:spacing w:after="0"/>
              <w:ind w:left="135"/>
            </w:pP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07F4" w:rsidRDefault="004707F4">
            <w:pPr>
              <w:spacing w:after="0"/>
              <w:ind w:left="135"/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07F4" w:rsidRDefault="004707F4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07F4" w:rsidRDefault="004707F4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07F4" w:rsidRDefault="004707F4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07F4" w:rsidRDefault="004707F4">
            <w:pPr>
              <w:spacing w:after="0"/>
              <w:ind w:left="135"/>
            </w:pPr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6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жб стр</w:t>
            </w:r>
            <w:proofErr w:type="gramEnd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мышления. Необходимо уметь анализировать и оценивать информацию, распознавать </w:t>
            </w:r>
            <w:proofErr w:type="spellStart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7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8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сельскохозяйственных профессий, технологичность и экономическая привлекательность отрасли (</w:t>
            </w:r>
            <w:proofErr w:type="spellStart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агрохолдинги</w:t>
            </w:r>
            <w:proofErr w:type="spellEnd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, фермерские хозяйства и т. п.).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9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10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11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12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13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14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15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16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17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цифровое и т. д.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18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</w:t>
            </w:r>
            <w:r w:rsidRPr="003B0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Родину и трудятся во благо Отчизны.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19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3B01CA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</w:t>
            </w:r>
            <w:r w:rsidRPr="003B01CA">
              <w:rPr>
                <w:rFonts w:ascii="Times New Roman" w:hAnsi="Times New Roman"/>
                <w:color w:val="000000"/>
                <w:sz w:val="24"/>
                <w:lang w:val="ru-RU"/>
              </w:rPr>
              <w:t>(позитивные примеры). Участие молодёжи в законотворческом процессе.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20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21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22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23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</w:t>
            </w:r>
            <w:proofErr w:type="spellStart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многополярности</w:t>
            </w:r>
            <w:proofErr w:type="spellEnd"/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мира. Единство и многообразие стран БРИКС. Взаимная поддержка помогает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24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25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26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27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Арктика – стратегическая территория развития страны. Почему для России важно осваивать Арктику?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28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29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30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31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Служение творчеством. Зачем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искусство? 185 лет со дня рождения П.И. Чайковского.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32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великая и уникальная страна, каждый из её регионов прекрасен и неповторим своими природными,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33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34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35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семейные династии врачей России.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36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37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38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общественном движении детей и молодежи, знакомство с различными проектами.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39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07F4" w:rsidRDefault="006B3980">
            <w:pPr>
              <w:spacing w:after="0"/>
              <w:ind w:left="135"/>
            </w:pPr>
            <w:hyperlink r:id="rId40">
              <w:r w:rsidR="00207E54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470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07F4" w:rsidRPr="00C84E88" w:rsidRDefault="00207E54">
            <w:pPr>
              <w:spacing w:after="0"/>
              <w:ind w:left="135"/>
              <w:rPr>
                <w:lang w:val="ru-RU"/>
              </w:rPr>
            </w:pPr>
            <w:r w:rsidRPr="00C84E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4707F4" w:rsidRDefault="00207E54">
            <w:pPr>
              <w:spacing w:after="0"/>
              <w:ind w:left="135"/>
              <w:jc w:val="center"/>
            </w:pPr>
            <w:r w:rsidRPr="00C8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07F4" w:rsidRDefault="004707F4"/>
        </w:tc>
      </w:tr>
    </w:tbl>
    <w:p w:rsidR="004707F4" w:rsidRDefault="004707F4">
      <w:pPr>
        <w:sectPr w:rsidR="0047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07F4" w:rsidRDefault="004707F4">
      <w:pPr>
        <w:sectPr w:rsidR="004707F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207E54" w:rsidRDefault="00207E54"/>
    <w:sectPr w:rsidR="00207E54" w:rsidSect="004707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BF0"/>
    <w:multiLevelType w:val="multilevel"/>
    <w:tmpl w:val="0C1E1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707F4"/>
    <w:rsid w:val="00207E54"/>
    <w:rsid w:val="003B01CA"/>
    <w:rsid w:val="004707F4"/>
    <w:rsid w:val="006B3980"/>
    <w:rsid w:val="00C8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707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70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3B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3B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0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50</Pages>
  <Words>7986</Words>
  <Characters>45526</Characters>
  <Application>Microsoft Office Word</Application>
  <DocSecurity>0</DocSecurity>
  <Lines>379</Lines>
  <Paragraphs>106</Paragraphs>
  <ScaleCrop>false</ScaleCrop>
  <Company/>
  <LinksUpToDate>false</LinksUpToDate>
  <CharactersWithSpaces>53406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3</cp:revision>
  <cp:lastPrinted>2025-02-20T07:35:00Z</cp:lastPrinted>
  <dcterms:created xsi:type="dcterms:W3CDTF">2025-02-20T07:33:00Z</dcterms:created>
  <dcterms:modified xsi:type="dcterms:W3CDTF">2025-02-20T07:55:00Z</dcterms:modified>
</cp:coreProperties>
</file>