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08" w:rsidRPr="002B1511" w:rsidRDefault="006721CF" w:rsidP="002D4E3C">
      <w:pPr>
        <w:contextualSpacing/>
        <w:jc w:val="both"/>
        <w:rPr>
          <w:rFonts w:ascii="Times New Roman" w:hAnsi="Times New Roman" w:cs="Times New Roman"/>
          <w:sz w:val="32"/>
          <w:szCs w:val="32"/>
        </w:rPr>
      </w:pPr>
      <w:bookmarkStart w:id="0" w:name="bookmark2"/>
      <w:r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144780</wp:posOffset>
            </wp:positionV>
            <wp:extent cx="7002780" cy="9629775"/>
            <wp:effectExtent l="19050" t="0" r="7620" b="0"/>
            <wp:wrapTight wrapText="bothSides">
              <wp:wrapPolygon edited="0">
                <wp:start x="-59" y="0"/>
                <wp:lineTo x="-59" y="21579"/>
                <wp:lineTo x="21624" y="21579"/>
                <wp:lineTo x="21624" y="0"/>
                <wp:lineTo x="-59" y="0"/>
              </wp:wrapPolygon>
            </wp:wrapTight>
            <wp:docPr id="1" name="Рисунок 1" descr="C:\Users\Tuokslahti3\Downloads\img-250421164522-001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okslahti3\Downloads\img-250421164522-001_page-0001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96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1CF" w:rsidRDefault="001B1C19" w:rsidP="006721CF">
      <w:pPr>
        <w:pStyle w:val="aa"/>
      </w:pPr>
      <w:bookmarkStart w:id="1" w:name="_GoBack"/>
      <w:r>
        <w:rPr>
          <w:b/>
          <w:sz w:val="28"/>
        </w:rPr>
        <w:lastRenderedPageBreak/>
        <w:t>‌‌</w:t>
      </w:r>
      <w:r>
        <w:rPr>
          <w:sz w:val="28"/>
        </w:rPr>
        <w:t>​</w:t>
      </w:r>
      <w:bookmarkEnd w:id="1"/>
    </w:p>
    <w:p w:rsidR="007C7684" w:rsidRPr="005D2F67" w:rsidRDefault="00A5510B" w:rsidP="006721CF">
      <w:pPr>
        <w:spacing w:line="408" w:lineRule="auto"/>
        <w:ind w:left="120"/>
        <w:jc w:val="center"/>
        <w:rPr>
          <w:b/>
        </w:rPr>
      </w:pPr>
      <w:r w:rsidRPr="005D2F67">
        <w:rPr>
          <w:b/>
        </w:rPr>
        <w:t>Пояснительная записка</w:t>
      </w:r>
      <w:bookmarkEnd w:id="0"/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5D2F67">
        <w:rPr>
          <w:sz w:val="24"/>
          <w:szCs w:val="24"/>
        </w:rPr>
        <w:t xml:space="preserve">МКОУ </w:t>
      </w:r>
      <w:r w:rsidR="00EC19C5">
        <w:rPr>
          <w:sz w:val="24"/>
          <w:szCs w:val="24"/>
        </w:rPr>
        <w:t xml:space="preserve">Сортавальского МР РК Туокслахтинская ООШ </w:t>
      </w:r>
      <w:r w:rsidRPr="005D2F67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7C7684" w:rsidRPr="005D2F67" w:rsidRDefault="00CE7A69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8" w:history="1">
        <w:r w:rsidR="00A5510B" w:rsidRPr="005D2F67">
          <w:rPr>
            <w:sz w:val="24"/>
            <w:szCs w:val="24"/>
          </w:rPr>
          <w:t>Письмо Минпросвещения России от 05.07.2022 г. № ТВ-1290/03 «О направлении</w:t>
        </w:r>
      </w:hyperlink>
      <w:hyperlink r:id="rId9" w:history="1">
        <w:r w:rsidR="00A5510B" w:rsidRPr="005D2F67">
          <w:rPr>
            <w:sz w:val="24"/>
            <w:szCs w:val="24"/>
          </w:rPr>
          <w:t xml:space="preserve">методических рекомендаций </w:t>
        </w:r>
      </w:hyperlink>
      <w:r w:rsidR="00A5510B" w:rsidRPr="005D2F67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Письмо Департамента государственной политики и управления в сфере общего образования Минпросвещения России от 17.06.2022 № 03-871 «Об организации занятий «Разговоры о важном»;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Указ Президента РФ от 9 ноября 2022 г. №</w:t>
      </w:r>
      <w:r w:rsidRPr="005D2F67">
        <w:rPr>
          <w:sz w:val="24"/>
          <w:szCs w:val="24"/>
        </w:rPr>
        <w:tab/>
        <w:t>809 «Об утверждении Основгосударственной политики по сохранению и укреплению традиционных российских духовно-нравственных ценностей»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5D2F67">
        <w:rPr>
          <w:sz w:val="24"/>
          <w:szCs w:val="24"/>
        </w:rPr>
        <w:tab/>
        <w:t>28 «Об утверждении санитарных правил СП 2.4.3648-20 «Санитарно</w:t>
      </w:r>
      <w:r w:rsidR="005D2F67" w:rsidRPr="005D2F67">
        <w:rPr>
          <w:sz w:val="24"/>
          <w:szCs w:val="24"/>
        </w:rPr>
        <w:t>-</w:t>
      </w:r>
      <w:r w:rsidRPr="005D2F67">
        <w:rPr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молодежи»»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Устав </w:t>
      </w:r>
      <w:r w:rsidR="00EC19C5">
        <w:rPr>
          <w:sz w:val="24"/>
          <w:szCs w:val="24"/>
        </w:rPr>
        <w:t>МКОУ Сортавальского МР РК Туокслахтинская ООШ</w:t>
      </w:r>
      <w:r w:rsidRPr="005D2F67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numPr>
          <w:ilvl w:val="0"/>
          <w:numId w:val="1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Образовательные программы школы.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План внеурочной деятельности </w:t>
      </w:r>
      <w:r w:rsidR="00EC19C5">
        <w:rPr>
          <w:sz w:val="24"/>
          <w:szCs w:val="24"/>
        </w:rPr>
        <w:t>МКОУ Сортавальского МР РК Туокслахтинская ООШ</w:t>
      </w:r>
      <w:r w:rsidR="00EC19C5" w:rsidRPr="005D2F67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</w:t>
      </w:r>
      <w:r w:rsidR="00CD58AE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Цели</w:t>
      </w:r>
      <w:r w:rsidRPr="005D2F67">
        <w:rPr>
          <w:b/>
          <w:sz w:val="24"/>
          <w:szCs w:val="24"/>
        </w:rPr>
        <w:t xml:space="preserve"> в</w:t>
      </w:r>
      <w:r w:rsidRPr="005D2F67">
        <w:rPr>
          <w:sz w:val="24"/>
          <w:szCs w:val="24"/>
        </w:rPr>
        <w:t>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способными на социально значимую практическую деятельность, реализацию добровольческих инициатив.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Основными </w:t>
      </w:r>
      <w:r w:rsidRPr="005D2F67">
        <w:rPr>
          <w:b/>
          <w:i/>
          <w:iCs/>
          <w:sz w:val="24"/>
          <w:szCs w:val="24"/>
        </w:rPr>
        <w:t>задачами</w:t>
      </w:r>
      <w:r w:rsidR="00EC19C5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>организации внеурочной деятельности являются: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формирование навыков организации своей жизнедеятельности с учетом правил безопасного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становление умений командной работы;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культуры поведения в информационной среде.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Ожидаемые результаты</w:t>
      </w:r>
      <w:r w:rsidRPr="005D2F67">
        <w:rPr>
          <w:sz w:val="24"/>
          <w:szCs w:val="24"/>
        </w:rPr>
        <w:t xml:space="preserve">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воспитание уважительного отношения к своему городу, </w:t>
      </w:r>
      <w:r w:rsidR="005D2F67">
        <w:rPr>
          <w:sz w:val="24"/>
          <w:szCs w:val="24"/>
        </w:rPr>
        <w:t>школе</w:t>
      </w:r>
      <w:r w:rsidRPr="005D2F67">
        <w:rPr>
          <w:sz w:val="24"/>
          <w:szCs w:val="24"/>
        </w:rPr>
        <w:t>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</w:t>
      </w:r>
      <w:r w:rsidR="00EC19C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коммуникативной, этической, социальной, гражданской</w:t>
      </w:r>
      <w:r w:rsidR="00EC19C5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компетентности школьников;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увеличение числа детей, охваченных организованным досугом;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7C7684" w:rsidRPr="005D2F67" w:rsidRDefault="00A5510B" w:rsidP="00CD58AE">
      <w:pPr>
        <w:pStyle w:val="1"/>
        <w:ind w:firstLine="709"/>
        <w:jc w:val="both"/>
        <w:rPr>
          <w:b/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Ученик получит возможность научиться</w:t>
      </w:r>
      <w:r w:rsidRPr="005D2F67">
        <w:rPr>
          <w:b/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b/>
          <w:i/>
          <w:iCs/>
          <w:sz w:val="24"/>
          <w:szCs w:val="24"/>
        </w:rPr>
        <w:t>Принципы</w:t>
      </w:r>
      <w:r w:rsidR="00EC19C5">
        <w:rPr>
          <w:b/>
          <w:i/>
          <w:iCs/>
          <w:sz w:val="24"/>
          <w:szCs w:val="24"/>
        </w:rPr>
        <w:t xml:space="preserve"> </w:t>
      </w:r>
      <w:r w:rsidRPr="005D2F67">
        <w:rPr>
          <w:sz w:val="24"/>
          <w:szCs w:val="24"/>
        </w:rPr>
        <w:t xml:space="preserve">организации внеурочной деятельности в </w:t>
      </w:r>
      <w:r w:rsidR="00EC19C5">
        <w:rPr>
          <w:sz w:val="24"/>
          <w:szCs w:val="24"/>
        </w:rPr>
        <w:t>МКОУ Сортавальского МР РК Туокслахтинская ООШ</w:t>
      </w:r>
      <w:r w:rsidRPr="005D2F67">
        <w:rPr>
          <w:sz w:val="24"/>
          <w:szCs w:val="24"/>
        </w:rPr>
        <w:t>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</w:p>
    <w:p w:rsidR="007C7684" w:rsidRPr="005D2F67" w:rsidRDefault="00EA1B16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не назидательность</w:t>
      </w:r>
      <w:r w:rsidR="00A5510B" w:rsidRPr="005D2F67">
        <w:rPr>
          <w:sz w:val="24"/>
          <w:szCs w:val="24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lastRenderedPageBreak/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организует социально значимую, творческую деятельность обучающихся;</w:t>
      </w:r>
    </w:p>
    <w:p w:rsidR="007C7684" w:rsidRPr="005D2F67" w:rsidRDefault="00A5510B" w:rsidP="00CD58AE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ведёт учёт посещаемости занятий внеурочной деятельности.</w:t>
      </w:r>
    </w:p>
    <w:p w:rsidR="007C7684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медиатекой, кабинетом технологии</w:t>
      </w:r>
      <w:r w:rsidR="005D2F67">
        <w:rPr>
          <w:sz w:val="24"/>
          <w:szCs w:val="24"/>
        </w:rPr>
        <w:t>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7C7684" w:rsidRPr="005A22B2" w:rsidRDefault="00A5510B" w:rsidP="00CD58A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5A22B2">
        <w:rPr>
          <w:b/>
          <w:sz w:val="24"/>
          <w:szCs w:val="24"/>
        </w:rPr>
        <w:t>Внеурочная деятельность в</w:t>
      </w:r>
      <w:r w:rsidR="00EC19C5" w:rsidRPr="005A22B2">
        <w:rPr>
          <w:b/>
          <w:sz w:val="24"/>
          <w:szCs w:val="24"/>
        </w:rPr>
        <w:t xml:space="preserve"> </w:t>
      </w:r>
      <w:r w:rsidRPr="005A22B2">
        <w:rPr>
          <w:b/>
          <w:sz w:val="24"/>
          <w:szCs w:val="24"/>
        </w:rPr>
        <w:t>части,</w:t>
      </w:r>
      <w:r w:rsidRPr="005A22B2">
        <w:rPr>
          <w:sz w:val="24"/>
          <w:szCs w:val="24"/>
        </w:rPr>
        <w:t xml:space="preserve"> рекомендуемой</w:t>
      </w:r>
      <w:r w:rsidR="00EC19C5" w:rsidRPr="005A22B2">
        <w:rPr>
          <w:sz w:val="24"/>
          <w:szCs w:val="24"/>
        </w:rPr>
        <w:t xml:space="preserve"> </w:t>
      </w:r>
      <w:r w:rsidRPr="005A22B2">
        <w:rPr>
          <w:sz w:val="24"/>
          <w:szCs w:val="24"/>
        </w:rPr>
        <w:t>для всех обучающихся,</w:t>
      </w:r>
      <w:r w:rsidR="00EC19C5" w:rsidRPr="005A22B2">
        <w:rPr>
          <w:sz w:val="24"/>
          <w:szCs w:val="24"/>
        </w:rPr>
        <w:t xml:space="preserve"> </w:t>
      </w:r>
      <w:r w:rsidRPr="005A22B2">
        <w:rPr>
          <w:sz w:val="24"/>
          <w:szCs w:val="24"/>
        </w:rPr>
        <w:t>представлена следующими направлениями:</w:t>
      </w:r>
    </w:p>
    <w:p w:rsidR="007C7684" w:rsidRPr="005A22B2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 xml:space="preserve">1 час в неделю - в </w:t>
      </w:r>
      <w:r w:rsidR="003F3DDE">
        <w:rPr>
          <w:sz w:val="24"/>
          <w:szCs w:val="24"/>
        </w:rPr>
        <w:t>5</w:t>
      </w:r>
      <w:r w:rsidRPr="005A22B2">
        <w:rPr>
          <w:sz w:val="24"/>
          <w:szCs w:val="24"/>
        </w:rPr>
        <w:t>-</w:t>
      </w:r>
      <w:r w:rsidR="0039066B" w:rsidRPr="005A22B2">
        <w:rPr>
          <w:sz w:val="24"/>
          <w:szCs w:val="24"/>
        </w:rPr>
        <w:t>9</w:t>
      </w:r>
      <w:r w:rsidRPr="005A22B2">
        <w:rPr>
          <w:sz w:val="24"/>
          <w:szCs w:val="24"/>
        </w:rPr>
        <w:t xml:space="preserve"> классах -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</w:t>
      </w:r>
    </w:p>
    <w:p w:rsidR="007C7684" w:rsidRPr="005A22B2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A22B2">
        <w:rPr>
          <w:sz w:val="24"/>
          <w:szCs w:val="24"/>
        </w:rPr>
        <w:t xml:space="preserve">1 час в неделю - занятия, направленные на удовлетворение профориентационных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</w:t>
      </w:r>
      <w:r w:rsidRPr="005A22B2">
        <w:rPr>
          <w:sz w:val="24"/>
          <w:szCs w:val="24"/>
        </w:rPr>
        <w:lastRenderedPageBreak/>
        <w:t>достижения жизненного благополучия и ощущения уверенности в жизни</w:t>
      </w:r>
      <w:r w:rsidR="005A22B2" w:rsidRPr="005A22B2">
        <w:rPr>
          <w:sz w:val="24"/>
          <w:szCs w:val="24"/>
        </w:rPr>
        <w:t>. (</w:t>
      </w:r>
      <w:r w:rsidR="003F3DDE">
        <w:rPr>
          <w:sz w:val="24"/>
          <w:szCs w:val="24"/>
        </w:rPr>
        <w:t xml:space="preserve">5 класс – «Шаг в профессию», </w:t>
      </w:r>
      <w:r w:rsidRPr="005A22B2">
        <w:rPr>
          <w:sz w:val="24"/>
          <w:szCs w:val="24"/>
        </w:rPr>
        <w:t>6-</w:t>
      </w:r>
      <w:r w:rsidR="0039066B" w:rsidRPr="005A22B2">
        <w:rPr>
          <w:sz w:val="24"/>
          <w:szCs w:val="24"/>
        </w:rPr>
        <w:t>9</w:t>
      </w:r>
      <w:r w:rsidRPr="005A22B2">
        <w:rPr>
          <w:sz w:val="24"/>
          <w:szCs w:val="24"/>
        </w:rPr>
        <w:t xml:space="preserve"> классы</w:t>
      </w:r>
      <w:r w:rsidR="003F3DDE">
        <w:rPr>
          <w:sz w:val="24"/>
          <w:szCs w:val="24"/>
        </w:rPr>
        <w:t xml:space="preserve"> </w:t>
      </w:r>
      <w:r w:rsidRPr="005A22B2">
        <w:rPr>
          <w:sz w:val="24"/>
          <w:szCs w:val="24"/>
        </w:rPr>
        <w:t>- «Россия - мои горизонты»).</w:t>
      </w:r>
    </w:p>
    <w:p w:rsidR="007C7684" w:rsidRPr="0070410E" w:rsidRDefault="00A5510B" w:rsidP="000A29EE">
      <w:pPr>
        <w:pStyle w:val="1"/>
        <w:ind w:firstLine="709"/>
        <w:jc w:val="both"/>
        <w:rPr>
          <w:sz w:val="24"/>
          <w:szCs w:val="24"/>
        </w:rPr>
      </w:pPr>
      <w:r w:rsidRPr="0070410E">
        <w:rPr>
          <w:sz w:val="24"/>
          <w:szCs w:val="24"/>
        </w:rPr>
        <w:t>В вариативную часть плана внеурочной деятельности включены:</w:t>
      </w:r>
    </w:p>
    <w:p w:rsidR="001B1C19" w:rsidRPr="0070410E" w:rsidRDefault="000A29EE" w:rsidP="001B1C19">
      <w:pPr>
        <w:ind w:firstLine="709"/>
        <w:jc w:val="both"/>
        <w:rPr>
          <w:rFonts w:ascii="Times New Roman" w:hAnsi="Times New Roman" w:cs="Times New Roman"/>
        </w:rPr>
      </w:pPr>
      <w:r w:rsidRPr="0070410E">
        <w:rPr>
          <w:rFonts w:ascii="Times New Roman" w:hAnsi="Times New Roman" w:cs="Times New Roman"/>
          <w:color w:val="auto"/>
        </w:rPr>
        <w:t xml:space="preserve">- </w:t>
      </w:r>
      <w:r w:rsidR="00A5510B" w:rsidRPr="0070410E">
        <w:rPr>
          <w:rFonts w:ascii="Times New Roman" w:hAnsi="Times New Roman" w:cs="Times New Roman"/>
          <w:color w:val="auto"/>
        </w:rPr>
        <w:t xml:space="preserve">занятия, связанные с реализацией </w:t>
      </w:r>
      <w:r w:rsidR="00022F6D" w:rsidRPr="0070410E">
        <w:rPr>
          <w:rFonts w:ascii="Times New Roman" w:hAnsi="Times New Roman" w:cs="Times New Roman"/>
          <w:color w:val="auto"/>
        </w:rPr>
        <w:t>особых интеллектуальных и социокультурных потребностей,</w:t>
      </w:r>
      <w:r w:rsidR="00B77708" w:rsidRPr="0070410E">
        <w:rPr>
          <w:rFonts w:ascii="Times New Roman" w:hAnsi="Times New Roman" w:cs="Times New Roman"/>
          <w:color w:val="auto"/>
        </w:rPr>
        <w:t xml:space="preserve"> обучающихся </w:t>
      </w:r>
      <w:r w:rsidR="005A22B2" w:rsidRPr="0070410E">
        <w:rPr>
          <w:rFonts w:ascii="Times New Roman" w:hAnsi="Times New Roman" w:cs="Times New Roman"/>
          <w:color w:val="auto"/>
        </w:rPr>
        <w:t xml:space="preserve"> </w:t>
      </w:r>
      <w:r w:rsidR="00812B3A" w:rsidRPr="0070410E">
        <w:rPr>
          <w:rFonts w:ascii="Times New Roman" w:hAnsi="Times New Roman" w:cs="Times New Roman"/>
        </w:rPr>
        <w:t>«</w:t>
      </w:r>
      <w:r w:rsidR="005A22B2" w:rsidRPr="0070410E">
        <w:rPr>
          <w:rFonts w:ascii="Times New Roman" w:hAnsi="Times New Roman" w:cs="Times New Roman"/>
        </w:rPr>
        <w:t>Информатика</w:t>
      </w:r>
      <w:r w:rsidR="00812B3A" w:rsidRPr="0070410E">
        <w:rPr>
          <w:rFonts w:ascii="Times New Roman" w:hAnsi="Times New Roman" w:cs="Times New Roman"/>
        </w:rPr>
        <w:t>»</w:t>
      </w:r>
      <w:r w:rsidR="001B1C19">
        <w:rPr>
          <w:rFonts w:ascii="Times New Roman" w:hAnsi="Times New Roman" w:cs="Times New Roman"/>
        </w:rPr>
        <w:t xml:space="preserve">. </w:t>
      </w:r>
      <w:r w:rsidR="00A5510B" w:rsidRPr="0070410E">
        <w:rPr>
          <w:rFonts w:ascii="Times New Roman" w:hAnsi="Times New Roman" w:cs="Times New Roman"/>
        </w:rPr>
        <w:t>Данны</w:t>
      </w:r>
      <w:r w:rsidR="00967C6C">
        <w:rPr>
          <w:rFonts w:ascii="Times New Roman" w:hAnsi="Times New Roman" w:cs="Times New Roman"/>
        </w:rPr>
        <w:t>й</w:t>
      </w:r>
      <w:r w:rsidR="00A5510B" w:rsidRPr="0070410E">
        <w:rPr>
          <w:rFonts w:ascii="Times New Roman" w:hAnsi="Times New Roman" w:cs="Times New Roman"/>
        </w:rPr>
        <w:t xml:space="preserve"> курс</w:t>
      </w:r>
      <w:r w:rsidR="00967C6C">
        <w:rPr>
          <w:rFonts w:ascii="Times New Roman" w:hAnsi="Times New Roman" w:cs="Times New Roman"/>
        </w:rPr>
        <w:t xml:space="preserve"> </w:t>
      </w:r>
      <w:r w:rsidR="00A5510B" w:rsidRPr="0070410E">
        <w:rPr>
          <w:rFonts w:ascii="Times New Roman" w:hAnsi="Times New Roman" w:cs="Times New Roman"/>
        </w:rPr>
        <w:t xml:space="preserve"> име</w:t>
      </w:r>
      <w:r w:rsidR="00967C6C">
        <w:rPr>
          <w:rFonts w:ascii="Times New Roman" w:hAnsi="Times New Roman" w:cs="Times New Roman"/>
        </w:rPr>
        <w:t>е</w:t>
      </w:r>
      <w:r w:rsidR="00A5510B" w:rsidRPr="0070410E">
        <w:rPr>
          <w:rFonts w:ascii="Times New Roman" w:hAnsi="Times New Roman" w:cs="Times New Roman"/>
        </w:rPr>
        <w:t>т своей целью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</w:r>
    </w:p>
    <w:p w:rsidR="001B1C19" w:rsidRPr="001B1C19" w:rsidRDefault="00967C6C" w:rsidP="001B1C19">
      <w:pPr>
        <w:pStyle w:val="1"/>
        <w:tabs>
          <w:tab w:val="left" w:pos="73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1C19">
        <w:rPr>
          <w:sz w:val="24"/>
          <w:szCs w:val="24"/>
        </w:rPr>
        <w:t xml:space="preserve">«Музейные уроки» и «Юнармия» </w:t>
      </w:r>
      <w:r w:rsidR="001B1C19" w:rsidRPr="000A29EE">
        <w:rPr>
          <w:sz w:val="24"/>
          <w:szCs w:val="24"/>
        </w:rPr>
        <w:t>способству</w:t>
      </w:r>
      <w:r w:rsidR="001B1C19">
        <w:rPr>
          <w:sz w:val="24"/>
          <w:szCs w:val="24"/>
        </w:rPr>
        <w:t>ю</w:t>
      </w:r>
      <w:r w:rsidR="001B1C19" w:rsidRPr="000A29EE">
        <w:rPr>
          <w:sz w:val="24"/>
          <w:szCs w:val="24"/>
        </w:rPr>
        <w:t>т восстановлению богатого опыта воспитательной работы с подрастающим поколением и его дальнейшему развитию с учётом всех вызовов современного мира через добровольное, коллективное участие обучающихся в социально-значимой деятельности.</w:t>
      </w:r>
    </w:p>
    <w:p w:rsidR="007C7684" w:rsidRPr="005D2F67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Проведение внеурочной деятельности в </w:t>
      </w:r>
      <w:r w:rsidR="00EC19C5">
        <w:rPr>
          <w:sz w:val="24"/>
          <w:szCs w:val="24"/>
        </w:rPr>
        <w:t>МКОУ Сортавальского МР РК Туокслахтинская ООШ</w:t>
      </w:r>
      <w:r w:rsidR="00EC19C5" w:rsidRPr="005D2F67">
        <w:rPr>
          <w:sz w:val="24"/>
          <w:szCs w:val="24"/>
        </w:rPr>
        <w:t xml:space="preserve"> </w:t>
      </w:r>
      <w:r w:rsidRPr="005D2F67">
        <w:rPr>
          <w:sz w:val="24"/>
          <w:szCs w:val="24"/>
        </w:rPr>
        <w:t>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EC19C5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Расписание уроков составляется отдельно для уроков и внеурочных занятий с учетом СанПиН. </w:t>
      </w:r>
    </w:p>
    <w:p w:rsidR="00CC4126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 xml:space="preserve">Занятия по линейному расписанию (еженедельно, в том числе </w:t>
      </w:r>
      <w:r w:rsidR="007A7EDD">
        <w:rPr>
          <w:sz w:val="24"/>
          <w:szCs w:val="24"/>
        </w:rPr>
        <w:t xml:space="preserve">возможно </w:t>
      </w:r>
      <w:r w:rsidRPr="005D2F67">
        <w:rPr>
          <w:sz w:val="24"/>
          <w:szCs w:val="24"/>
        </w:rPr>
        <w:t xml:space="preserve">дистанционно, с применением ИКТ), а также по нелинейному расписанию (в конкретные даты), в том числе в период каникул. </w:t>
      </w:r>
    </w:p>
    <w:p w:rsidR="000A29EE" w:rsidRDefault="00A5510B" w:rsidP="00CD58AE">
      <w:pPr>
        <w:pStyle w:val="1"/>
        <w:ind w:firstLine="709"/>
        <w:jc w:val="both"/>
        <w:rPr>
          <w:sz w:val="24"/>
          <w:szCs w:val="24"/>
        </w:rPr>
      </w:pPr>
      <w:r w:rsidRPr="005D2F67">
        <w:rPr>
          <w:sz w:val="24"/>
          <w:szCs w:val="24"/>
        </w:rPr>
        <w:t>Продолжительность занятий внеурочной деятельности в 1-4 классах - до 30 минут, в 5-</w:t>
      </w:r>
      <w:r w:rsidR="007A7EDD">
        <w:rPr>
          <w:sz w:val="24"/>
          <w:szCs w:val="24"/>
        </w:rPr>
        <w:t>9</w:t>
      </w:r>
      <w:r w:rsidRPr="005D2F67">
        <w:rPr>
          <w:sz w:val="24"/>
          <w:szCs w:val="24"/>
        </w:rPr>
        <w:t>классах - до 40-60 минут (в зависимости от вида и типа мероприятия)</w:t>
      </w:r>
      <w:r w:rsidR="000A29EE">
        <w:rPr>
          <w:sz w:val="24"/>
          <w:szCs w:val="24"/>
        </w:rPr>
        <w:t>.</w:t>
      </w: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Default="000A29EE" w:rsidP="00CD58AE">
      <w:pPr>
        <w:pStyle w:val="1"/>
        <w:ind w:firstLine="709"/>
        <w:jc w:val="both"/>
        <w:rPr>
          <w:sz w:val="24"/>
          <w:szCs w:val="24"/>
        </w:rPr>
      </w:pPr>
    </w:p>
    <w:p w:rsidR="000A29EE" w:rsidRPr="005D2F67" w:rsidRDefault="000A29EE" w:rsidP="00CD58AE">
      <w:pPr>
        <w:pStyle w:val="1"/>
        <w:ind w:firstLine="709"/>
        <w:jc w:val="both"/>
        <w:rPr>
          <w:sz w:val="24"/>
          <w:szCs w:val="24"/>
        </w:rPr>
        <w:sectPr w:rsidR="000A29EE" w:rsidRPr="005D2F67" w:rsidSect="006F3119">
          <w:pgSz w:w="11900" w:h="16840"/>
          <w:pgMar w:top="567" w:right="567" w:bottom="567" w:left="1134" w:header="0" w:footer="727" w:gutter="0"/>
          <w:pgNumType w:start="1"/>
          <w:cols w:space="720"/>
          <w:noEndnote/>
          <w:docGrid w:linePitch="360"/>
        </w:sectPr>
      </w:pPr>
    </w:p>
    <w:p w:rsidR="00E02A32" w:rsidRPr="006F3119" w:rsidRDefault="00E02A32" w:rsidP="006F3119">
      <w:pPr>
        <w:pStyle w:val="1"/>
        <w:ind w:firstLine="0"/>
        <w:jc w:val="center"/>
        <w:rPr>
          <w:b/>
          <w:bCs/>
        </w:rPr>
      </w:pPr>
    </w:p>
    <w:p w:rsidR="00E02A32" w:rsidRPr="006F3119" w:rsidRDefault="00E02A32" w:rsidP="006F3119">
      <w:pPr>
        <w:pStyle w:val="1"/>
        <w:ind w:firstLine="0"/>
        <w:jc w:val="center"/>
        <w:rPr>
          <w:b/>
          <w:bCs/>
        </w:rPr>
      </w:pPr>
    </w:p>
    <w:p w:rsidR="00E02A32" w:rsidRPr="006F3119" w:rsidRDefault="00E02A32" w:rsidP="006F3119">
      <w:pPr>
        <w:pStyle w:val="a7"/>
        <w:jc w:val="center"/>
        <w:rPr>
          <w:sz w:val="22"/>
          <w:szCs w:val="22"/>
        </w:rPr>
      </w:pPr>
      <w:r w:rsidRPr="006F3119">
        <w:rPr>
          <w:b/>
          <w:bCs/>
          <w:sz w:val="22"/>
          <w:szCs w:val="22"/>
        </w:rPr>
        <w:t>План внеурочной деятельности на 202</w:t>
      </w:r>
      <w:r w:rsidR="00EA1B16">
        <w:rPr>
          <w:b/>
          <w:bCs/>
          <w:sz w:val="22"/>
          <w:szCs w:val="22"/>
        </w:rPr>
        <w:t>4</w:t>
      </w:r>
      <w:r w:rsidRPr="006F3119">
        <w:rPr>
          <w:b/>
          <w:bCs/>
          <w:sz w:val="22"/>
          <w:szCs w:val="22"/>
        </w:rPr>
        <w:t xml:space="preserve"> – 202</w:t>
      </w:r>
      <w:r w:rsidR="00EA1B16">
        <w:rPr>
          <w:b/>
          <w:bCs/>
          <w:sz w:val="22"/>
          <w:szCs w:val="22"/>
        </w:rPr>
        <w:t>5</w:t>
      </w:r>
      <w:r w:rsidRPr="006F3119">
        <w:rPr>
          <w:b/>
          <w:bCs/>
          <w:sz w:val="22"/>
          <w:szCs w:val="22"/>
        </w:rPr>
        <w:t xml:space="preserve"> учебный год (5-</w:t>
      </w:r>
      <w:r w:rsidR="002D4E3C" w:rsidRPr="006F3119">
        <w:rPr>
          <w:b/>
          <w:bCs/>
          <w:sz w:val="22"/>
          <w:szCs w:val="22"/>
        </w:rPr>
        <w:t>9</w:t>
      </w:r>
      <w:r w:rsidRPr="006F3119">
        <w:rPr>
          <w:b/>
          <w:bCs/>
          <w:sz w:val="22"/>
          <w:szCs w:val="22"/>
        </w:rPr>
        <w:t xml:space="preserve"> класс)</w:t>
      </w:r>
    </w:p>
    <w:p w:rsidR="00E02A32" w:rsidRPr="006F3119" w:rsidRDefault="00E02A32" w:rsidP="006F3119">
      <w:pPr>
        <w:pStyle w:val="a7"/>
        <w:jc w:val="both"/>
        <w:rPr>
          <w:sz w:val="22"/>
          <w:szCs w:val="22"/>
        </w:rPr>
      </w:pPr>
    </w:p>
    <w:tbl>
      <w:tblPr>
        <w:tblStyle w:val="a6"/>
        <w:tblW w:w="15482" w:type="dxa"/>
        <w:tblLayout w:type="fixed"/>
        <w:tblLook w:val="04A0"/>
      </w:tblPr>
      <w:tblGrid>
        <w:gridCol w:w="6524"/>
        <w:gridCol w:w="2663"/>
        <w:gridCol w:w="1259"/>
        <w:gridCol w:w="1259"/>
        <w:gridCol w:w="1259"/>
        <w:gridCol w:w="1259"/>
        <w:gridCol w:w="1259"/>
      </w:tblGrid>
      <w:tr w:rsidR="00174667" w:rsidRPr="006F3119" w:rsidTr="00EA2505">
        <w:trPr>
          <w:trHeight w:val="517"/>
        </w:trPr>
        <w:tc>
          <w:tcPr>
            <w:tcW w:w="6524" w:type="dxa"/>
            <w:vAlign w:val="center"/>
          </w:tcPr>
          <w:p w:rsidR="00174667" w:rsidRPr="006F3119" w:rsidRDefault="00174667" w:rsidP="006F311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Направления внеурочной деятельности</w:t>
            </w:r>
          </w:p>
        </w:tc>
        <w:tc>
          <w:tcPr>
            <w:tcW w:w="2663" w:type="dxa"/>
            <w:vAlign w:val="center"/>
          </w:tcPr>
          <w:p w:rsidR="00174667" w:rsidRPr="006F3119" w:rsidRDefault="00174667" w:rsidP="006F3119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Наименование рабочей программы</w:t>
            </w:r>
          </w:p>
        </w:tc>
        <w:tc>
          <w:tcPr>
            <w:tcW w:w="1259" w:type="dxa"/>
          </w:tcPr>
          <w:p w:rsidR="00174667" w:rsidRPr="006F3119" w:rsidRDefault="00174667" w:rsidP="005A22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5 класс</w:t>
            </w:r>
          </w:p>
        </w:tc>
        <w:tc>
          <w:tcPr>
            <w:tcW w:w="1259" w:type="dxa"/>
          </w:tcPr>
          <w:p w:rsidR="00174667" w:rsidRPr="006F3119" w:rsidRDefault="00174667" w:rsidP="005A22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6 класс</w:t>
            </w:r>
          </w:p>
        </w:tc>
        <w:tc>
          <w:tcPr>
            <w:tcW w:w="1259" w:type="dxa"/>
          </w:tcPr>
          <w:p w:rsidR="00174667" w:rsidRPr="006F3119" w:rsidRDefault="00174667" w:rsidP="005A22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7 класс</w:t>
            </w:r>
          </w:p>
        </w:tc>
        <w:tc>
          <w:tcPr>
            <w:tcW w:w="1259" w:type="dxa"/>
          </w:tcPr>
          <w:p w:rsidR="00174667" w:rsidRPr="006F3119" w:rsidRDefault="00174667" w:rsidP="005A22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8 класс</w:t>
            </w:r>
          </w:p>
        </w:tc>
        <w:tc>
          <w:tcPr>
            <w:tcW w:w="1259" w:type="dxa"/>
          </w:tcPr>
          <w:p w:rsidR="00174667" w:rsidRPr="006F3119" w:rsidRDefault="00174667" w:rsidP="005A22B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9 класс</w:t>
            </w:r>
          </w:p>
        </w:tc>
      </w:tr>
      <w:tr w:rsidR="00174667" w:rsidRPr="006F3119" w:rsidTr="00EA2505">
        <w:trPr>
          <w:trHeight w:val="259"/>
        </w:trPr>
        <w:tc>
          <w:tcPr>
            <w:tcW w:w="15482" w:type="dxa"/>
            <w:gridSpan w:val="7"/>
            <w:vAlign w:val="center"/>
          </w:tcPr>
          <w:p w:rsidR="00174667" w:rsidRPr="006F3119" w:rsidRDefault="00174667" w:rsidP="00174667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6F31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Часть, рекомендуемая для всех учащихся</w:t>
            </w:r>
          </w:p>
        </w:tc>
      </w:tr>
      <w:tr w:rsidR="00174667" w:rsidRPr="006F3119" w:rsidTr="00EA2505">
        <w:trPr>
          <w:trHeight w:val="776"/>
        </w:trPr>
        <w:tc>
          <w:tcPr>
            <w:tcW w:w="6524" w:type="dxa"/>
            <w:vAlign w:val="center"/>
          </w:tcPr>
          <w:p w:rsidR="00174667" w:rsidRPr="006F3119" w:rsidRDefault="00174667" w:rsidP="006F31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663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«Разговоры о важном»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174667" w:rsidRPr="006F3119" w:rsidTr="00EA2505">
        <w:trPr>
          <w:trHeight w:val="517"/>
        </w:trPr>
        <w:tc>
          <w:tcPr>
            <w:tcW w:w="6524" w:type="dxa"/>
            <w:vAlign w:val="center"/>
          </w:tcPr>
          <w:p w:rsidR="00174667" w:rsidRPr="006F3119" w:rsidRDefault="00174667" w:rsidP="006F31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2663" w:type="dxa"/>
            <w:vAlign w:val="center"/>
          </w:tcPr>
          <w:p w:rsidR="00174667" w:rsidRPr="006F3119" w:rsidRDefault="00EA4305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«Шаг в профессию», </w:t>
            </w:r>
            <w:r w:rsidR="00174667" w:rsidRPr="006F3119">
              <w:rPr>
                <w:rFonts w:ascii="Times New Roman" w:hAnsi="Times New Roman" w:cs="Times New Roman"/>
                <w:sz w:val="22"/>
                <w:szCs w:val="22"/>
              </w:rPr>
              <w:t>«Россия - мои горизонты»</w:t>
            </w:r>
          </w:p>
        </w:tc>
        <w:tc>
          <w:tcPr>
            <w:tcW w:w="1259" w:type="dxa"/>
            <w:vAlign w:val="center"/>
          </w:tcPr>
          <w:p w:rsidR="00174667" w:rsidRPr="006F3119" w:rsidRDefault="00EA4305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174667" w:rsidRPr="006F3119" w:rsidTr="00EA2505">
        <w:trPr>
          <w:trHeight w:val="259"/>
        </w:trPr>
        <w:tc>
          <w:tcPr>
            <w:tcW w:w="15482" w:type="dxa"/>
            <w:gridSpan w:val="7"/>
            <w:vAlign w:val="center"/>
          </w:tcPr>
          <w:p w:rsidR="00174667" w:rsidRPr="006F3119" w:rsidRDefault="00174667" w:rsidP="00EA2505">
            <w:pPr>
              <w:pStyle w:val="a7"/>
              <w:jc w:val="center"/>
              <w:rPr>
                <w:sz w:val="22"/>
                <w:szCs w:val="22"/>
              </w:rPr>
            </w:pPr>
            <w:r w:rsidRPr="006F3119">
              <w:rPr>
                <w:b/>
                <w:bCs/>
                <w:sz w:val="22"/>
                <w:szCs w:val="22"/>
              </w:rPr>
              <w:t>Вариативная часть</w:t>
            </w:r>
          </w:p>
        </w:tc>
      </w:tr>
      <w:tr w:rsidR="00174667" w:rsidRPr="006F3119" w:rsidTr="00EA2505">
        <w:trPr>
          <w:trHeight w:val="259"/>
        </w:trPr>
        <w:tc>
          <w:tcPr>
            <w:tcW w:w="6524" w:type="dxa"/>
            <w:vAlign w:val="center"/>
          </w:tcPr>
          <w:p w:rsidR="00174667" w:rsidRPr="006F3119" w:rsidRDefault="00174667" w:rsidP="006F31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связанные с реализацией особых интеллектуальных и социокультурных потребностей учащихся</w:t>
            </w:r>
          </w:p>
        </w:tc>
        <w:tc>
          <w:tcPr>
            <w:tcW w:w="2663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«Информатика»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259" w:type="dxa"/>
            <w:vAlign w:val="center"/>
          </w:tcPr>
          <w:p w:rsidR="00174667" w:rsidRPr="006F3119" w:rsidRDefault="00174667" w:rsidP="00EA2505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B1C19" w:rsidRPr="006F3119" w:rsidTr="001B1C19">
        <w:trPr>
          <w:trHeight w:val="1035"/>
        </w:trPr>
        <w:tc>
          <w:tcPr>
            <w:tcW w:w="6524" w:type="dxa"/>
            <w:vMerge w:val="restart"/>
            <w:vAlign w:val="center"/>
          </w:tcPr>
          <w:p w:rsidR="001B1C19" w:rsidRPr="006F3119" w:rsidRDefault="001B1C19" w:rsidP="006F311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6F311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учащимися комплекса мероприятий воспитательной направленности</w:t>
            </w:r>
          </w:p>
        </w:tc>
        <w:tc>
          <w:tcPr>
            <w:tcW w:w="2663" w:type="dxa"/>
            <w:vAlign w:val="center"/>
          </w:tcPr>
          <w:p w:rsidR="001B1C19" w:rsidRPr="006F31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«Юнармия»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1B1C19" w:rsidRPr="006F3119" w:rsidTr="00DB1589">
        <w:trPr>
          <w:trHeight w:val="721"/>
        </w:trPr>
        <w:tc>
          <w:tcPr>
            <w:tcW w:w="6524" w:type="dxa"/>
            <w:vMerge/>
            <w:vAlign w:val="center"/>
          </w:tcPr>
          <w:p w:rsidR="001B1C19" w:rsidRPr="006F3119" w:rsidRDefault="001B1C19" w:rsidP="006F3119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663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«Музейные уроки»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</w:t>
            </w:r>
          </w:p>
        </w:tc>
        <w:tc>
          <w:tcPr>
            <w:tcW w:w="1259" w:type="dxa"/>
            <w:vAlign w:val="center"/>
          </w:tcPr>
          <w:p w:rsidR="001B1C19" w:rsidRDefault="001B1C19" w:rsidP="00EA250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0,25</w:t>
            </w:r>
          </w:p>
        </w:tc>
      </w:tr>
      <w:tr w:rsidR="00EA2505" w:rsidRPr="006F3119" w:rsidTr="00EA2505">
        <w:trPr>
          <w:trHeight w:val="527"/>
        </w:trPr>
        <w:tc>
          <w:tcPr>
            <w:tcW w:w="6524" w:type="dxa"/>
            <w:vAlign w:val="center"/>
          </w:tcPr>
          <w:p w:rsidR="00EA2505" w:rsidRPr="00EA2505" w:rsidRDefault="00EA2505" w:rsidP="006F3119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EA2505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2663" w:type="dxa"/>
            <w:vAlign w:val="center"/>
          </w:tcPr>
          <w:p w:rsidR="00EA2505" w:rsidRPr="00EA2505" w:rsidRDefault="00EA2505" w:rsidP="006F311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A2505" w:rsidRPr="00EA2505" w:rsidRDefault="00967C6C" w:rsidP="00EA430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2,75</w:t>
            </w:r>
          </w:p>
        </w:tc>
        <w:tc>
          <w:tcPr>
            <w:tcW w:w="1259" w:type="dxa"/>
            <w:vAlign w:val="center"/>
          </w:tcPr>
          <w:p w:rsidR="00EA2505" w:rsidRPr="00EA2505" w:rsidRDefault="00967C6C" w:rsidP="00967C6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EA2505"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EA250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259" w:type="dxa"/>
            <w:vAlign w:val="center"/>
          </w:tcPr>
          <w:p w:rsidR="00EA2505" w:rsidRPr="00EA2505" w:rsidRDefault="00967C6C" w:rsidP="00EA430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A2505" w:rsidRPr="00EA2505">
              <w:rPr>
                <w:rFonts w:ascii="Times New Roman" w:hAnsi="Times New Roman" w:cs="Times New Roman"/>
                <w:b/>
                <w:sz w:val="22"/>
                <w:szCs w:val="22"/>
              </w:rPr>
              <w:t>,75</w:t>
            </w:r>
          </w:p>
        </w:tc>
        <w:tc>
          <w:tcPr>
            <w:tcW w:w="1259" w:type="dxa"/>
            <w:vAlign w:val="center"/>
          </w:tcPr>
          <w:p w:rsidR="00EA2505" w:rsidRPr="00EA2505" w:rsidRDefault="00967C6C" w:rsidP="00EA430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A2505" w:rsidRPr="00EA2505">
              <w:rPr>
                <w:rFonts w:ascii="Times New Roman" w:hAnsi="Times New Roman" w:cs="Times New Roman"/>
                <w:b/>
                <w:sz w:val="22"/>
                <w:szCs w:val="22"/>
              </w:rPr>
              <w:t>,75</w:t>
            </w:r>
          </w:p>
        </w:tc>
        <w:tc>
          <w:tcPr>
            <w:tcW w:w="1259" w:type="dxa"/>
            <w:vAlign w:val="center"/>
          </w:tcPr>
          <w:p w:rsidR="00EA2505" w:rsidRPr="00EA2505" w:rsidRDefault="00967C6C" w:rsidP="00EA430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A2505" w:rsidRPr="00EA2505">
              <w:rPr>
                <w:rFonts w:ascii="Times New Roman" w:hAnsi="Times New Roman" w:cs="Times New Roman"/>
                <w:b/>
                <w:sz w:val="22"/>
                <w:szCs w:val="22"/>
              </w:rPr>
              <w:t>,75</w:t>
            </w:r>
          </w:p>
        </w:tc>
      </w:tr>
    </w:tbl>
    <w:p w:rsidR="006C4C7B" w:rsidRPr="006F3119" w:rsidRDefault="006C4C7B" w:rsidP="006F3119">
      <w:pPr>
        <w:pStyle w:val="1"/>
        <w:ind w:firstLine="0"/>
        <w:jc w:val="center"/>
        <w:rPr>
          <w:b/>
          <w:bCs/>
          <w:u w:val="single"/>
        </w:rPr>
      </w:pPr>
    </w:p>
    <w:p w:rsidR="00E02A32" w:rsidRPr="006F3119" w:rsidRDefault="00E02A32" w:rsidP="006F3119">
      <w:pPr>
        <w:pStyle w:val="1"/>
        <w:ind w:firstLine="0"/>
        <w:jc w:val="center"/>
        <w:rPr>
          <w:b/>
          <w:bCs/>
          <w:u w:val="single"/>
        </w:rPr>
      </w:pPr>
    </w:p>
    <w:p w:rsidR="00E02A32" w:rsidRPr="006F3119" w:rsidRDefault="00E02A32" w:rsidP="006F3119">
      <w:pPr>
        <w:pStyle w:val="1"/>
        <w:ind w:firstLine="0"/>
        <w:jc w:val="center"/>
        <w:rPr>
          <w:b/>
          <w:bCs/>
          <w:u w:val="single"/>
        </w:rPr>
      </w:pPr>
    </w:p>
    <w:p w:rsidR="00E02A32" w:rsidRPr="006F3119" w:rsidRDefault="00E02A32" w:rsidP="006F3119">
      <w:pPr>
        <w:pStyle w:val="1"/>
        <w:ind w:firstLine="0"/>
        <w:jc w:val="center"/>
        <w:rPr>
          <w:b/>
          <w:bCs/>
          <w:u w:val="single"/>
        </w:rPr>
      </w:pPr>
    </w:p>
    <w:sectPr w:rsidR="00E02A32" w:rsidRPr="006F3119" w:rsidSect="006F3119">
      <w:pgSz w:w="16840" w:h="11900" w:orient="landscape"/>
      <w:pgMar w:top="567" w:right="567" w:bottom="567" w:left="1134" w:header="0" w:footer="248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6BE" w:rsidRDefault="00CB16BE">
      <w:r>
        <w:separator/>
      </w:r>
    </w:p>
  </w:endnote>
  <w:endnote w:type="continuationSeparator" w:id="1">
    <w:p w:rsidR="00CB16BE" w:rsidRDefault="00CB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6BE" w:rsidRDefault="00CB16BE"/>
  </w:footnote>
  <w:footnote w:type="continuationSeparator" w:id="1">
    <w:p w:rsidR="00CB16BE" w:rsidRDefault="00CB16B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5C7A"/>
    <w:multiLevelType w:val="multilevel"/>
    <w:tmpl w:val="DF4056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C50EAD"/>
    <w:multiLevelType w:val="multilevel"/>
    <w:tmpl w:val="4F7CBE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19143B"/>
    <w:multiLevelType w:val="multilevel"/>
    <w:tmpl w:val="C08C44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C7684"/>
    <w:rsid w:val="00022F6D"/>
    <w:rsid w:val="000A29EE"/>
    <w:rsid w:val="00161B9E"/>
    <w:rsid w:val="00174667"/>
    <w:rsid w:val="001B1C19"/>
    <w:rsid w:val="001E3CBD"/>
    <w:rsid w:val="001F196D"/>
    <w:rsid w:val="002514A4"/>
    <w:rsid w:val="00266B8C"/>
    <w:rsid w:val="002D4E3C"/>
    <w:rsid w:val="0039066B"/>
    <w:rsid w:val="003F3DDE"/>
    <w:rsid w:val="004D329D"/>
    <w:rsid w:val="005A22B2"/>
    <w:rsid w:val="005A7730"/>
    <w:rsid w:val="005D2F67"/>
    <w:rsid w:val="006721CF"/>
    <w:rsid w:val="00694A98"/>
    <w:rsid w:val="006C4C7B"/>
    <w:rsid w:val="006F3119"/>
    <w:rsid w:val="006F76CF"/>
    <w:rsid w:val="0070410E"/>
    <w:rsid w:val="007619CE"/>
    <w:rsid w:val="007A7EDD"/>
    <w:rsid w:val="007C7684"/>
    <w:rsid w:val="007D57DB"/>
    <w:rsid w:val="00812B3A"/>
    <w:rsid w:val="00967C6C"/>
    <w:rsid w:val="00A42F1D"/>
    <w:rsid w:val="00A5510B"/>
    <w:rsid w:val="00AC7198"/>
    <w:rsid w:val="00B77708"/>
    <w:rsid w:val="00CB16BE"/>
    <w:rsid w:val="00CC4126"/>
    <w:rsid w:val="00CD58AE"/>
    <w:rsid w:val="00CE7A69"/>
    <w:rsid w:val="00D54F31"/>
    <w:rsid w:val="00E02A32"/>
    <w:rsid w:val="00EA1B16"/>
    <w:rsid w:val="00EA2505"/>
    <w:rsid w:val="00EA4305"/>
    <w:rsid w:val="00EC19C5"/>
    <w:rsid w:val="00F4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426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42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42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F426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1">
    <w:name w:val="Заголовок №2_"/>
    <w:basedOn w:val="a0"/>
    <w:link w:val="22"/>
    <w:rsid w:val="00F42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F426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F4262A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F4262A"/>
    <w:pPr>
      <w:spacing w:after="30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F4262A"/>
    <w:pPr>
      <w:spacing w:after="4220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2">
    <w:name w:val="Заголовок №2"/>
    <w:basedOn w:val="a"/>
    <w:link w:val="21"/>
    <w:rsid w:val="00F4262A"/>
    <w:pPr>
      <w:spacing w:after="18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F4262A"/>
    <w:pPr>
      <w:ind w:firstLine="400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5D2F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70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No Spacing"/>
    <w:uiPriority w:val="1"/>
    <w:qFormat/>
    <w:rsid w:val="00B7770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022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2F6D"/>
    <w:rPr>
      <w:rFonts w:ascii="Segoe UI" w:hAnsi="Segoe UI" w:cs="Segoe UI"/>
      <w:color w:val="000000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6721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images/2022/07/TV-1290_03_ot_05.07.202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iro-karelia.ru/images/2022/07/TV-1290_03_ot_05.07.202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Tuokslahti3</cp:lastModifiedBy>
  <cp:revision>4</cp:revision>
  <cp:lastPrinted>2025-04-21T13:39:00Z</cp:lastPrinted>
  <dcterms:created xsi:type="dcterms:W3CDTF">2025-02-20T13:17:00Z</dcterms:created>
  <dcterms:modified xsi:type="dcterms:W3CDTF">2025-04-21T13:50:00Z</dcterms:modified>
</cp:coreProperties>
</file>