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F0147C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Сортавальского муниципального </w:t>
      </w:r>
      <w:r w:rsidR="00F0147C">
        <w:rPr>
          <w:rFonts w:asciiTheme="majorBidi" w:hAnsiTheme="majorBidi" w:cstheme="majorBidi"/>
          <w:sz w:val="28"/>
          <w:szCs w:val="28"/>
        </w:rPr>
        <w:t>округа</w:t>
      </w:r>
      <w:r w:rsidR="00620C9A" w:rsidRPr="00F0147C">
        <w:rPr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="00620C9A" w:rsidRPr="00F0147C">
        <w:rPr>
          <w:rFonts w:asciiTheme="majorBidi" w:hAnsiTheme="majorBidi" w:cstheme="majorBidi"/>
          <w:sz w:val="28"/>
          <w:szCs w:val="28"/>
        </w:rPr>
        <w:t>Хаапалампинска</w:t>
      </w:r>
      <w:proofErr w:type="spellEnd"/>
      <w:r w:rsidR="00620C9A" w:rsidRPr="00F0147C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F0147C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147C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0147C">
              <w:rPr>
                <w:rFonts w:asciiTheme="majorBidi" w:hAnsiTheme="majorBidi" w:cstheme="majorBidi"/>
                <w:sz w:val="24"/>
                <w:szCs w:val="24"/>
              </w:rPr>
              <w:t>Машталлер</w:t>
            </w:r>
            <w:proofErr w:type="spellEnd"/>
            <w:r w:rsidRPr="00F0147C">
              <w:rPr>
                <w:rFonts w:asciiTheme="majorBidi" w:hAnsiTheme="majorBidi" w:cstheme="majorBidi"/>
                <w:sz w:val="24"/>
                <w:szCs w:val="24"/>
              </w:rPr>
              <w:t xml:space="preserve"> Н.В.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3F4B46">
              <w:rPr>
                <w:rFonts w:asciiTheme="majorBidi" w:hAnsiTheme="majorBidi" w:cstheme="majorBidi"/>
                <w:sz w:val="24"/>
                <w:szCs w:val="24"/>
              </w:rPr>
              <w:t>иказ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</w:p>
          <w:p w:rsidR="00620C9A" w:rsidRPr="003F4B4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3F4B4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3F4B46" w:rsidRDefault="00CB5603" w:rsidP="003F4B4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адаптированной образовательной программы</w:t>
      </w:r>
      <w:r w:rsidR="003F4B46" w:rsidRPr="003F4B46">
        <w:rPr>
          <w:rFonts w:asciiTheme="majorBidi" w:hAnsiTheme="majorBidi" w:cstheme="majorBidi"/>
          <w:sz w:val="28"/>
          <w:szCs w:val="28"/>
        </w:rPr>
        <w:t xml:space="preserve"> </w:t>
      </w:r>
      <w:r w:rsidR="003F4B46"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CB5603" w:rsidRPr="00BA255F" w:rsidRDefault="00CB5603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7.2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Сортавальский муниципальный </w:t>
      </w:r>
      <w:r w:rsidR="003F4B46">
        <w:rPr>
          <w:rFonts w:asciiTheme="majorBidi" w:hAnsiTheme="majorBidi" w:cstheme="majorBidi"/>
          <w:sz w:val="28"/>
          <w:szCs w:val="28"/>
        </w:rPr>
        <w:t>округ</w:t>
      </w:r>
      <w:r w:rsidRPr="00BA255F">
        <w:rPr>
          <w:rFonts w:asciiTheme="majorBidi" w:hAnsiTheme="majorBidi" w:cstheme="majorBidi"/>
          <w:sz w:val="28"/>
          <w:szCs w:val="28"/>
        </w:rPr>
        <w:t>, Республика Карелия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F4B46" w:rsidRPr="0092139F" w:rsidRDefault="0030678A" w:rsidP="003F4B46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Сортавальского муниципального </w:t>
      </w:r>
      <w:r w:rsidR="00F0147C"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B5603">
        <w:rPr>
          <w:rStyle w:val="markedcontent"/>
          <w:rFonts w:asciiTheme="majorBidi" w:hAnsiTheme="majorBidi" w:cstheme="majorBidi"/>
          <w:sz w:val="28"/>
          <w:szCs w:val="28"/>
        </w:rPr>
        <w:t>адаптированн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образовательную программу начального общего образования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3F4B46"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 на основе</w:t>
      </w:r>
    </w:p>
    <w:p w:rsidR="003F4B46" w:rsidRPr="0092139F" w:rsidRDefault="003F4B46" w:rsidP="003F4B46">
      <w:pPr>
        <w:pStyle w:val="aa"/>
        <w:numPr>
          <w:ilvl w:val="0"/>
          <w:numId w:val="6"/>
        </w:numPr>
        <w:spacing w:after="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Федерального Закона от 29 декабря 2012 года № 273-ФЗ «Об образовании в Российской Федерации» </w:t>
      </w:r>
    </w:p>
    <w:p w:rsidR="003F4B46" w:rsidRPr="0092139F" w:rsidRDefault="003F4B46" w:rsidP="003F4B46">
      <w:pPr>
        <w:pStyle w:val="aa"/>
        <w:numPr>
          <w:ilvl w:val="0"/>
          <w:numId w:val="6"/>
        </w:numPr>
        <w:spacing w:after="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Федерального государственного стандарта начального общего образования </w:t>
      </w:r>
      <w:proofErr w:type="gramStart"/>
      <w:r w:rsidRPr="0092139F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 с ограниченными возможностями здоровья (утв. Приказом </w:t>
      </w:r>
      <w:proofErr w:type="spellStart"/>
      <w:r w:rsidRPr="0092139F">
        <w:rPr>
          <w:rStyle w:val="markedcontent"/>
          <w:rFonts w:asciiTheme="majorBidi" w:hAnsiTheme="majorBidi" w:cstheme="majorBidi"/>
          <w:sz w:val="28"/>
          <w:szCs w:val="28"/>
        </w:rPr>
        <w:t>Минобрнауки</w:t>
      </w:r>
      <w:proofErr w:type="spellEnd"/>
      <w:r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 России № 1598 от 19.12.2014)</w:t>
      </w:r>
    </w:p>
    <w:p w:rsidR="003F4B46" w:rsidRPr="0092139F" w:rsidRDefault="003F4B46" w:rsidP="0092139F">
      <w:pPr>
        <w:pStyle w:val="aa"/>
        <w:numPr>
          <w:ilvl w:val="0"/>
          <w:numId w:val="6"/>
        </w:numPr>
        <w:spacing w:after="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Адаптированная образовательная программа начального общего образования для обучающихся с ограниченными возможностями здоровья (утв. Приказом </w:t>
      </w:r>
      <w:proofErr w:type="spellStart"/>
      <w:r w:rsidRPr="0092139F">
        <w:rPr>
          <w:rStyle w:val="markedcontent"/>
          <w:rFonts w:asciiTheme="majorBidi" w:hAnsiTheme="majorBidi" w:cstheme="majorBidi"/>
          <w:sz w:val="28"/>
          <w:szCs w:val="28"/>
        </w:rPr>
        <w:t>Минпросвещения</w:t>
      </w:r>
      <w:proofErr w:type="spellEnd"/>
      <w:r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 РФ № 1023 от 24.11.20</w:t>
      </w:r>
      <w:r w:rsidR="0092139F" w:rsidRPr="0092139F">
        <w:rPr>
          <w:rStyle w:val="markedcontent"/>
          <w:rFonts w:asciiTheme="majorBidi" w:hAnsiTheme="majorBidi" w:cstheme="majorBidi"/>
          <w:sz w:val="28"/>
          <w:szCs w:val="28"/>
        </w:rPr>
        <w:t>22</w:t>
      </w:r>
      <w:r w:rsidRPr="0092139F">
        <w:rPr>
          <w:rStyle w:val="markedcontent"/>
          <w:rFonts w:asciiTheme="majorBidi" w:hAnsiTheme="majorBidi" w:cstheme="majorBidi"/>
          <w:sz w:val="28"/>
          <w:szCs w:val="28"/>
        </w:rPr>
        <w:t>)</w:t>
      </w:r>
    </w:p>
    <w:p w:rsidR="003F4B46" w:rsidRPr="0092139F" w:rsidRDefault="003F4B46" w:rsidP="003F4B46">
      <w:pPr>
        <w:pStyle w:val="aa"/>
        <w:numPr>
          <w:ilvl w:val="0"/>
          <w:numId w:val="6"/>
        </w:numPr>
        <w:spacing w:after="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Санитарных правил СП 2.4.3648-20 «Санитарно-эпидемиологические требования к организациям воспитания и обучения, отдыха и оздоровления детей и молодежи", требований к организации образовательного процесса санитарных правил и норм </w:t>
      </w:r>
      <w:proofErr w:type="spellStart"/>
      <w:r w:rsidRPr="0092139F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92139F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3F4B46" w:rsidRDefault="003F4B46" w:rsidP="003F4B46">
      <w:pPr>
        <w:pStyle w:val="aa"/>
        <w:spacing w:after="0"/>
        <w:ind w:left="1004"/>
        <w:rPr>
          <w:rFonts w:ascii="Times New Roman" w:hAnsi="Times New Roman" w:cs="Times New Roman"/>
          <w:sz w:val="24"/>
          <w:szCs w:val="24"/>
        </w:rPr>
      </w:pP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казенно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Сортавальского муниципального 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r w:rsidR="0092139F"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10.09.2025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</w:t>
      </w:r>
      <w:r w:rsidR="00F0147C">
        <w:rPr>
          <w:rFonts w:asciiTheme="majorBidi" w:hAnsiTheme="majorBidi" w:cstheme="majorBidi"/>
          <w:sz w:val="28"/>
          <w:szCs w:val="28"/>
        </w:rPr>
        <w:t>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proofErr w:type="gramStart"/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92139F" w:rsidRPr="006E100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Сортавальского муниципального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92139F" w:rsidRPr="00A72C34" w:rsidRDefault="0092139F" w:rsidP="0092139F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3170DB">
        <w:rPr>
          <w:rStyle w:val="markedcontent"/>
          <w:rFonts w:ascii="Times New Roman" w:hAnsi="Times New Roman" w:cs="Times New Roman"/>
          <w:sz w:val="28"/>
          <w:szCs w:val="28"/>
        </w:rPr>
        <w:t>учебного плана определяет состав учебных предметов</w:t>
      </w:r>
      <w:proofErr w:type="gramStart"/>
      <w:r w:rsidRPr="003170DB">
        <w:rPr>
          <w:rStyle w:val="markedcontent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2139F" w:rsidRPr="00A72C3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A72C3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используется для реализации  обязательных предметов:</w:t>
      </w:r>
    </w:p>
    <w:p w:rsidR="0092139F" w:rsidRDefault="0092139F" w:rsidP="0092139F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1кл – физическая культура 1ч;</w:t>
      </w:r>
    </w:p>
    <w:p w:rsidR="00DE0DD3" w:rsidRPr="00A72C34" w:rsidRDefault="00DE0DD3" w:rsidP="0092139F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1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доп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– физическая культура 1ч;</w:t>
      </w:r>
    </w:p>
    <w:p w:rsidR="0092139F" w:rsidRPr="00A72C34" w:rsidRDefault="0092139F" w:rsidP="0092139F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2кл - физическая культура 1ч;</w:t>
      </w:r>
    </w:p>
    <w:p w:rsidR="0092139F" w:rsidRPr="00A72C34" w:rsidRDefault="0092139F" w:rsidP="0092139F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3 </w:t>
      </w:r>
      <w:proofErr w:type="spellStart"/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 - физическая культура 1ч.</w:t>
      </w:r>
    </w:p>
    <w:p w:rsidR="0092139F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 В 2025-2026 году изучается курс «Основы православной культуры».</w:t>
      </w:r>
    </w:p>
    <w:p w:rsidR="0092139F" w:rsidRPr="00A72C3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учебном плане для  1-4 классов предусмотрены  коррекционные занятия 1ч и математике 1ч в каждом классе.</w:t>
      </w:r>
    </w:p>
    <w:p w:rsidR="0092139F" w:rsidRPr="00A72C3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92139F" w:rsidRPr="00A72C3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за четверть и годовая аттестация </w:t>
      </w:r>
      <w:proofErr w:type="gramStart"/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92139F" w:rsidRPr="00A72C3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направлены на поддержание курса «физическая культура».  </w:t>
      </w:r>
    </w:p>
    <w:p w:rsidR="0092139F" w:rsidRPr="00A72C3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2139F" w:rsidRPr="00A72C34" w:rsidRDefault="0092139F" w:rsidP="0092139F">
      <w:pPr>
        <w:spacing w:after="0" w:line="240" w:lineRule="auto"/>
        <w:ind w:firstLine="284"/>
        <w:jc w:val="both"/>
        <w:textAlignment w:val="baseline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Порядок, формы, периодичность,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программы.</w:t>
      </w:r>
    </w:p>
    <w:p w:rsidR="0092139F" w:rsidRPr="00A72C34" w:rsidRDefault="0092139F" w:rsidP="0092139F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2139F" w:rsidRPr="00A72C34" w:rsidRDefault="0092139F" w:rsidP="0092139F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образовательной программы сопровождается промежуточной аттестацией обучающихся, которая проводится по изучаемым темам в течение четвертей. </w:t>
      </w: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0"/>
        <w:gridCol w:w="2345"/>
        <w:gridCol w:w="2268"/>
        <w:gridCol w:w="2126"/>
      </w:tblGrid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9F" w:rsidRPr="00A72C34" w:rsidRDefault="0092139F" w:rsidP="00A94DE9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предмет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9F" w:rsidRPr="00A72C34" w:rsidRDefault="0092139F" w:rsidP="00A94DE9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72C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письменная проверка</w:t>
            </w:r>
            <w:r w:rsidRPr="00A72C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9F" w:rsidRPr="00A72C34" w:rsidRDefault="0092139F" w:rsidP="00A94DE9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C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устная проверка</w:t>
            </w:r>
            <w:r w:rsidRPr="00A72C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(устный ответ учащегося на один или систему вопросов в форме ответа на билеты, беседы, собеседования и </w:t>
            </w:r>
            <w:proofErr w:type="gramStart"/>
            <w:r w:rsidRPr="00A72C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другое</w:t>
            </w:r>
            <w:proofErr w:type="gramEnd"/>
            <w:r w:rsidRPr="00A72C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9F" w:rsidRPr="00A72C34" w:rsidRDefault="0092139F" w:rsidP="00A94DE9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C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комбинированная проверка</w:t>
            </w:r>
            <w:r w:rsidRPr="00A72C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(сочетание письменных и устных форм проверок)</w:t>
            </w: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39F" w:rsidRPr="00A72C34" w:rsidTr="00A94DE9">
        <w:trPr>
          <w:cantSplit/>
          <w:trHeight w:val="20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Тру</w:t>
            </w:r>
            <w:proofErr w:type="gramStart"/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технология0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2139F" w:rsidRPr="00A72C34" w:rsidTr="00A94DE9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F" w:rsidRPr="00A72C34" w:rsidRDefault="0092139F" w:rsidP="00A94DE9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39F" w:rsidRDefault="0092139F" w:rsidP="0092139F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2139F" w:rsidRDefault="0092139F" w:rsidP="0092139F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По курсу  ОРКСЭ отметки не выставляются.</w:t>
      </w:r>
    </w:p>
    <w:p w:rsidR="0092139F" w:rsidRPr="006E1004" w:rsidRDefault="0092139F" w:rsidP="0092139F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2139F" w:rsidRPr="006E100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Сортавальского муниципального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92139F" w:rsidRPr="006E100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1 четверти 2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осуществляются в форме словесных качественных оценок 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92139F" w:rsidRPr="006E100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основных образовательных программ начального общего образования завершается итоговой аттестацией. 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ОП НОО</w:t>
      </w:r>
      <w:r w:rsidR="00B6315B">
        <w:rPr>
          <w:rStyle w:val="markedcontent"/>
          <w:rFonts w:asciiTheme="majorBidi" w:hAnsiTheme="majorBidi" w:cstheme="majorBidi"/>
          <w:sz w:val="28"/>
          <w:szCs w:val="28"/>
        </w:rPr>
        <w:t xml:space="preserve"> для обучающихся с ОВЗ 7.2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 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2139F" w:rsidRPr="006E100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2139F" w:rsidRPr="006E100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2139F" w:rsidRPr="006E1004" w:rsidRDefault="0092139F" w:rsidP="0092139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4800" w:type="dxa"/>
        <w:tblLook w:val="04A0"/>
      </w:tblPr>
      <w:tblGrid>
        <w:gridCol w:w="1521"/>
        <w:gridCol w:w="2270"/>
        <w:gridCol w:w="3819"/>
        <w:gridCol w:w="1436"/>
        <w:gridCol w:w="1393"/>
        <w:gridCol w:w="236"/>
        <w:gridCol w:w="1223"/>
        <w:gridCol w:w="1435"/>
        <w:gridCol w:w="32"/>
        <w:gridCol w:w="1403"/>
        <w:gridCol w:w="32"/>
      </w:tblGrid>
      <w:tr w:rsidR="00F3209F" w:rsidTr="00F3209F">
        <w:trPr>
          <w:gridAfter w:val="1"/>
          <w:wAfter w:w="32" w:type="dxa"/>
        </w:trPr>
        <w:tc>
          <w:tcPr>
            <w:tcW w:w="3791" w:type="dxa"/>
            <w:gridSpan w:val="2"/>
            <w:vMerge w:val="restart"/>
            <w:shd w:val="clear" w:color="auto" w:fill="D9D9D9"/>
          </w:tcPr>
          <w:p w:rsidR="00F3209F" w:rsidRDefault="00F3209F">
            <w:r>
              <w:rPr>
                <w:b/>
              </w:rPr>
              <w:t>Предметная область</w:t>
            </w:r>
          </w:p>
        </w:tc>
        <w:tc>
          <w:tcPr>
            <w:tcW w:w="3819" w:type="dxa"/>
            <w:vMerge w:val="restart"/>
            <w:shd w:val="clear" w:color="auto" w:fill="D9D9D9"/>
          </w:tcPr>
          <w:p w:rsidR="00F3209F" w:rsidRDefault="00F3209F">
            <w:r>
              <w:rPr>
                <w:b/>
              </w:rPr>
              <w:t>Учебный предмет/курс</w:t>
            </w:r>
          </w:p>
        </w:tc>
        <w:tc>
          <w:tcPr>
            <w:tcW w:w="7158" w:type="dxa"/>
            <w:gridSpan w:val="7"/>
            <w:shd w:val="clear" w:color="auto" w:fill="D9D9D9"/>
          </w:tcPr>
          <w:p w:rsidR="00F3209F" w:rsidRDefault="00F3209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3791" w:type="dxa"/>
            <w:gridSpan w:val="2"/>
            <w:vMerge/>
          </w:tcPr>
          <w:p w:rsidR="00F3209F" w:rsidRDefault="00F3209F"/>
        </w:tc>
        <w:tc>
          <w:tcPr>
            <w:tcW w:w="3819" w:type="dxa"/>
            <w:vMerge/>
          </w:tcPr>
          <w:p w:rsidR="00F3209F" w:rsidRDefault="00F3209F"/>
        </w:tc>
        <w:tc>
          <w:tcPr>
            <w:tcW w:w="1436" w:type="dxa"/>
            <w:shd w:val="clear" w:color="auto" w:fill="D9D9D9"/>
          </w:tcPr>
          <w:p w:rsidR="00F3209F" w:rsidRDefault="00F3209F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393" w:type="dxa"/>
            <w:shd w:val="clear" w:color="auto" w:fill="D9D9D9"/>
          </w:tcPr>
          <w:p w:rsidR="00F3209F" w:rsidRDefault="00F3209F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proofErr w:type="gramStart"/>
            <w:r>
              <w:rPr>
                <w:b/>
              </w:rPr>
              <w:t>доп</w:t>
            </w:r>
            <w:proofErr w:type="spellEnd"/>
            <w:proofErr w:type="gramEnd"/>
          </w:p>
        </w:tc>
        <w:tc>
          <w:tcPr>
            <w:tcW w:w="1459" w:type="dxa"/>
            <w:gridSpan w:val="2"/>
            <w:shd w:val="clear" w:color="auto" w:fill="D9D9D9"/>
          </w:tcPr>
          <w:p w:rsidR="00F3209F" w:rsidRDefault="00F3209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35" w:type="dxa"/>
            <w:shd w:val="clear" w:color="auto" w:fill="D9D9D9"/>
          </w:tcPr>
          <w:p w:rsidR="00F3209F" w:rsidRDefault="00F3209F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435" w:type="dxa"/>
            <w:gridSpan w:val="2"/>
            <w:shd w:val="clear" w:color="auto" w:fill="D9D9D9"/>
          </w:tcPr>
          <w:p w:rsidR="00F3209F" w:rsidRDefault="00F3209F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1521" w:type="dxa"/>
            <w:shd w:val="clear" w:color="auto" w:fill="FFFFB3"/>
          </w:tcPr>
          <w:p w:rsidR="00F3209F" w:rsidRDefault="00F3209F">
            <w:pPr>
              <w:jc w:val="center"/>
              <w:rPr>
                <w:b/>
              </w:rPr>
            </w:pPr>
          </w:p>
        </w:tc>
        <w:tc>
          <w:tcPr>
            <w:tcW w:w="13247" w:type="dxa"/>
            <w:gridSpan w:val="9"/>
            <w:shd w:val="clear" w:color="auto" w:fill="FFFFB3"/>
          </w:tcPr>
          <w:p w:rsidR="00F3209F" w:rsidRDefault="00F3209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3791" w:type="dxa"/>
            <w:gridSpan w:val="2"/>
            <w:vMerge w:val="restart"/>
          </w:tcPr>
          <w:p w:rsidR="00F3209F" w:rsidRDefault="00F3209F">
            <w:r>
              <w:t>Русский язык и литературное чтение</w:t>
            </w:r>
          </w:p>
        </w:tc>
        <w:tc>
          <w:tcPr>
            <w:tcW w:w="3819" w:type="dxa"/>
          </w:tcPr>
          <w:p w:rsidR="00F3209F" w:rsidRDefault="00F3209F">
            <w:r>
              <w:t>Русский язык</w:t>
            </w:r>
          </w:p>
        </w:tc>
        <w:tc>
          <w:tcPr>
            <w:tcW w:w="1436" w:type="dxa"/>
          </w:tcPr>
          <w:p w:rsidR="00F3209F" w:rsidRDefault="00F3209F">
            <w:pPr>
              <w:jc w:val="center"/>
            </w:pPr>
            <w:r>
              <w:t>5</w:t>
            </w:r>
          </w:p>
        </w:tc>
        <w:tc>
          <w:tcPr>
            <w:tcW w:w="1393" w:type="dxa"/>
          </w:tcPr>
          <w:p w:rsidR="00F3209F" w:rsidRDefault="00F3209F">
            <w:pPr>
              <w:jc w:val="center"/>
            </w:pPr>
            <w:r>
              <w:t>5</w:t>
            </w:r>
          </w:p>
        </w:tc>
        <w:tc>
          <w:tcPr>
            <w:tcW w:w="1459" w:type="dxa"/>
            <w:gridSpan w:val="2"/>
          </w:tcPr>
          <w:p w:rsidR="00F3209F" w:rsidRDefault="00F3209F">
            <w:pPr>
              <w:jc w:val="center"/>
            </w:pPr>
            <w:r>
              <w:t>5</w:t>
            </w:r>
          </w:p>
        </w:tc>
        <w:tc>
          <w:tcPr>
            <w:tcW w:w="1435" w:type="dxa"/>
          </w:tcPr>
          <w:p w:rsidR="00F3209F" w:rsidRDefault="00F3209F">
            <w:pPr>
              <w:jc w:val="center"/>
            </w:pPr>
            <w:r>
              <w:t>5</w:t>
            </w:r>
          </w:p>
        </w:tc>
        <w:tc>
          <w:tcPr>
            <w:tcW w:w="1435" w:type="dxa"/>
            <w:gridSpan w:val="2"/>
          </w:tcPr>
          <w:p w:rsidR="00F3209F" w:rsidRDefault="00F3209F">
            <w:pPr>
              <w:jc w:val="center"/>
            </w:pPr>
            <w:r>
              <w:t>5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3791" w:type="dxa"/>
            <w:gridSpan w:val="2"/>
            <w:vMerge/>
          </w:tcPr>
          <w:p w:rsidR="00F3209F" w:rsidRDefault="00F3209F"/>
        </w:tc>
        <w:tc>
          <w:tcPr>
            <w:tcW w:w="3819" w:type="dxa"/>
          </w:tcPr>
          <w:p w:rsidR="00F3209F" w:rsidRDefault="00F3209F">
            <w:r>
              <w:t>Литературное чтение</w:t>
            </w:r>
          </w:p>
        </w:tc>
        <w:tc>
          <w:tcPr>
            <w:tcW w:w="1436" w:type="dxa"/>
          </w:tcPr>
          <w:p w:rsidR="00F3209F" w:rsidRDefault="00F3209F">
            <w:pPr>
              <w:jc w:val="center"/>
            </w:pPr>
            <w:r>
              <w:t>4</w:t>
            </w:r>
          </w:p>
        </w:tc>
        <w:tc>
          <w:tcPr>
            <w:tcW w:w="1393" w:type="dxa"/>
          </w:tcPr>
          <w:p w:rsidR="00F3209F" w:rsidRDefault="00F3209F">
            <w:pPr>
              <w:jc w:val="center"/>
            </w:pPr>
            <w:r>
              <w:t>4</w:t>
            </w:r>
          </w:p>
        </w:tc>
        <w:tc>
          <w:tcPr>
            <w:tcW w:w="1459" w:type="dxa"/>
            <w:gridSpan w:val="2"/>
          </w:tcPr>
          <w:p w:rsidR="00F3209F" w:rsidRDefault="00F3209F">
            <w:pPr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F3209F" w:rsidRDefault="00F3209F">
            <w:pPr>
              <w:jc w:val="center"/>
            </w:pPr>
            <w:r>
              <w:t>4</w:t>
            </w:r>
          </w:p>
        </w:tc>
        <w:tc>
          <w:tcPr>
            <w:tcW w:w="1435" w:type="dxa"/>
            <w:gridSpan w:val="2"/>
          </w:tcPr>
          <w:p w:rsidR="00F3209F" w:rsidRDefault="00F3209F">
            <w:pPr>
              <w:jc w:val="center"/>
            </w:pPr>
            <w:r>
              <w:t>4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3791" w:type="dxa"/>
            <w:gridSpan w:val="2"/>
          </w:tcPr>
          <w:p w:rsidR="00F3209F" w:rsidRDefault="00F3209F">
            <w:r>
              <w:t>Иностранный язык</w:t>
            </w:r>
          </w:p>
        </w:tc>
        <w:tc>
          <w:tcPr>
            <w:tcW w:w="3819" w:type="dxa"/>
          </w:tcPr>
          <w:p w:rsidR="00F3209F" w:rsidRDefault="00F3209F">
            <w:r>
              <w:t>Английский язык</w:t>
            </w:r>
          </w:p>
        </w:tc>
        <w:tc>
          <w:tcPr>
            <w:tcW w:w="1436" w:type="dxa"/>
          </w:tcPr>
          <w:p w:rsidR="00F3209F" w:rsidRDefault="00F3209F">
            <w:pPr>
              <w:jc w:val="center"/>
            </w:pPr>
            <w:r>
              <w:t>0</w:t>
            </w:r>
          </w:p>
        </w:tc>
        <w:tc>
          <w:tcPr>
            <w:tcW w:w="1393" w:type="dxa"/>
          </w:tcPr>
          <w:p w:rsidR="00F3209F" w:rsidRDefault="00E20BB9">
            <w:pPr>
              <w:jc w:val="center"/>
            </w:pPr>
            <w:r>
              <w:t>0</w:t>
            </w:r>
          </w:p>
        </w:tc>
        <w:tc>
          <w:tcPr>
            <w:tcW w:w="1459" w:type="dxa"/>
            <w:gridSpan w:val="2"/>
          </w:tcPr>
          <w:p w:rsidR="00F3209F" w:rsidRDefault="00F3209F">
            <w:pPr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F3209F" w:rsidRDefault="00F3209F">
            <w:pPr>
              <w:jc w:val="center"/>
            </w:pPr>
            <w:r>
              <w:t>2</w:t>
            </w:r>
          </w:p>
        </w:tc>
        <w:tc>
          <w:tcPr>
            <w:tcW w:w="1435" w:type="dxa"/>
            <w:gridSpan w:val="2"/>
          </w:tcPr>
          <w:p w:rsidR="00F3209F" w:rsidRDefault="00F3209F">
            <w:pPr>
              <w:jc w:val="center"/>
            </w:pPr>
            <w:r>
              <w:t>2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3791" w:type="dxa"/>
            <w:gridSpan w:val="2"/>
          </w:tcPr>
          <w:p w:rsidR="00F3209F" w:rsidRDefault="00F3209F">
            <w:r>
              <w:t>Математика и информатика</w:t>
            </w:r>
          </w:p>
        </w:tc>
        <w:tc>
          <w:tcPr>
            <w:tcW w:w="3819" w:type="dxa"/>
          </w:tcPr>
          <w:p w:rsidR="00F3209F" w:rsidRDefault="00F3209F">
            <w:r>
              <w:t>Математика</w:t>
            </w:r>
          </w:p>
        </w:tc>
        <w:tc>
          <w:tcPr>
            <w:tcW w:w="1436" w:type="dxa"/>
          </w:tcPr>
          <w:p w:rsidR="00F3209F" w:rsidRDefault="00F3209F">
            <w:pPr>
              <w:jc w:val="center"/>
            </w:pPr>
            <w:r>
              <w:t>4</w:t>
            </w:r>
          </w:p>
        </w:tc>
        <w:tc>
          <w:tcPr>
            <w:tcW w:w="1393" w:type="dxa"/>
          </w:tcPr>
          <w:p w:rsidR="00F3209F" w:rsidRDefault="00F3209F">
            <w:pPr>
              <w:jc w:val="center"/>
            </w:pPr>
            <w:r>
              <w:t>4</w:t>
            </w:r>
          </w:p>
        </w:tc>
        <w:tc>
          <w:tcPr>
            <w:tcW w:w="1459" w:type="dxa"/>
            <w:gridSpan w:val="2"/>
          </w:tcPr>
          <w:p w:rsidR="00F3209F" w:rsidRDefault="00F3209F">
            <w:pPr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F3209F" w:rsidRDefault="00F3209F">
            <w:pPr>
              <w:jc w:val="center"/>
            </w:pPr>
            <w:r>
              <w:t>4</w:t>
            </w:r>
          </w:p>
        </w:tc>
        <w:tc>
          <w:tcPr>
            <w:tcW w:w="1435" w:type="dxa"/>
            <w:gridSpan w:val="2"/>
          </w:tcPr>
          <w:p w:rsidR="00F3209F" w:rsidRDefault="00F3209F">
            <w:pPr>
              <w:jc w:val="center"/>
            </w:pPr>
            <w:r>
              <w:t>4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3791" w:type="dxa"/>
            <w:gridSpan w:val="2"/>
          </w:tcPr>
          <w:p w:rsidR="00F3209F" w:rsidRDefault="00F3209F">
            <w:r>
              <w:t>Обществознание и естествознание ("окружающий мир")</w:t>
            </w:r>
          </w:p>
        </w:tc>
        <w:tc>
          <w:tcPr>
            <w:tcW w:w="3819" w:type="dxa"/>
          </w:tcPr>
          <w:p w:rsidR="00F3209F" w:rsidRDefault="00F3209F">
            <w:r>
              <w:t>Окружающий мир</w:t>
            </w:r>
          </w:p>
        </w:tc>
        <w:tc>
          <w:tcPr>
            <w:tcW w:w="1436" w:type="dxa"/>
          </w:tcPr>
          <w:p w:rsidR="00F3209F" w:rsidRDefault="00F3209F">
            <w:pPr>
              <w:jc w:val="center"/>
            </w:pPr>
            <w:r>
              <w:t>2</w:t>
            </w:r>
          </w:p>
        </w:tc>
        <w:tc>
          <w:tcPr>
            <w:tcW w:w="1393" w:type="dxa"/>
          </w:tcPr>
          <w:p w:rsidR="00F3209F" w:rsidRDefault="00F3209F">
            <w:pPr>
              <w:jc w:val="center"/>
            </w:pPr>
            <w:r>
              <w:t>2</w:t>
            </w:r>
          </w:p>
        </w:tc>
        <w:tc>
          <w:tcPr>
            <w:tcW w:w="1459" w:type="dxa"/>
            <w:gridSpan w:val="2"/>
          </w:tcPr>
          <w:p w:rsidR="00F3209F" w:rsidRDefault="00F3209F">
            <w:pPr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F3209F" w:rsidRDefault="00F3209F">
            <w:pPr>
              <w:jc w:val="center"/>
            </w:pPr>
            <w:r>
              <w:t>2</w:t>
            </w:r>
          </w:p>
        </w:tc>
        <w:tc>
          <w:tcPr>
            <w:tcW w:w="1435" w:type="dxa"/>
            <w:gridSpan w:val="2"/>
          </w:tcPr>
          <w:p w:rsidR="00F3209F" w:rsidRDefault="00F3209F">
            <w:pPr>
              <w:jc w:val="center"/>
            </w:pPr>
            <w:r>
              <w:t>2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3791" w:type="dxa"/>
            <w:gridSpan w:val="2"/>
          </w:tcPr>
          <w:p w:rsidR="00F3209F" w:rsidRDefault="00F3209F">
            <w:r>
              <w:t>Основы религиозных культур и светской этики</w:t>
            </w:r>
          </w:p>
        </w:tc>
        <w:tc>
          <w:tcPr>
            <w:tcW w:w="3819" w:type="dxa"/>
          </w:tcPr>
          <w:p w:rsidR="00F3209F" w:rsidRDefault="00F3209F">
            <w:r>
              <w:t>Основы религиозных культур и светской этики</w:t>
            </w:r>
          </w:p>
        </w:tc>
        <w:tc>
          <w:tcPr>
            <w:tcW w:w="1436" w:type="dxa"/>
          </w:tcPr>
          <w:p w:rsidR="00F3209F" w:rsidRDefault="00F3209F">
            <w:pPr>
              <w:jc w:val="center"/>
            </w:pPr>
            <w:r>
              <w:t>0</w:t>
            </w:r>
          </w:p>
        </w:tc>
        <w:tc>
          <w:tcPr>
            <w:tcW w:w="1393" w:type="dxa"/>
          </w:tcPr>
          <w:p w:rsidR="00F3209F" w:rsidRDefault="00F3209F">
            <w:pPr>
              <w:jc w:val="center"/>
            </w:pPr>
            <w:r>
              <w:t>0</w:t>
            </w:r>
          </w:p>
        </w:tc>
        <w:tc>
          <w:tcPr>
            <w:tcW w:w="1459" w:type="dxa"/>
            <w:gridSpan w:val="2"/>
          </w:tcPr>
          <w:p w:rsidR="00F3209F" w:rsidRDefault="00F3209F">
            <w:pPr>
              <w:jc w:val="center"/>
            </w:pPr>
            <w:r>
              <w:t>0</w:t>
            </w:r>
          </w:p>
        </w:tc>
        <w:tc>
          <w:tcPr>
            <w:tcW w:w="1435" w:type="dxa"/>
          </w:tcPr>
          <w:p w:rsidR="00F3209F" w:rsidRDefault="00F3209F">
            <w:pPr>
              <w:jc w:val="center"/>
            </w:pPr>
            <w:r>
              <w:t>0</w:t>
            </w:r>
          </w:p>
        </w:tc>
        <w:tc>
          <w:tcPr>
            <w:tcW w:w="1435" w:type="dxa"/>
            <w:gridSpan w:val="2"/>
          </w:tcPr>
          <w:p w:rsidR="00F3209F" w:rsidRDefault="00F3209F">
            <w:pPr>
              <w:jc w:val="center"/>
            </w:pPr>
            <w:r>
              <w:t>1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3791" w:type="dxa"/>
            <w:gridSpan w:val="2"/>
            <w:vMerge w:val="restart"/>
          </w:tcPr>
          <w:p w:rsidR="00F3209F" w:rsidRDefault="00F3209F">
            <w:r>
              <w:t>Искусство</w:t>
            </w:r>
          </w:p>
        </w:tc>
        <w:tc>
          <w:tcPr>
            <w:tcW w:w="3819" w:type="dxa"/>
          </w:tcPr>
          <w:p w:rsidR="00F3209F" w:rsidRDefault="00F3209F">
            <w:r>
              <w:t>Изобразительное искусство</w:t>
            </w:r>
          </w:p>
        </w:tc>
        <w:tc>
          <w:tcPr>
            <w:tcW w:w="1436" w:type="dxa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393" w:type="dxa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59" w:type="dxa"/>
            <w:gridSpan w:val="2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35" w:type="dxa"/>
            <w:gridSpan w:val="2"/>
          </w:tcPr>
          <w:p w:rsidR="00F3209F" w:rsidRDefault="00F3209F">
            <w:pPr>
              <w:jc w:val="center"/>
            </w:pPr>
            <w:r>
              <w:t>1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3791" w:type="dxa"/>
            <w:gridSpan w:val="2"/>
            <w:vMerge/>
          </w:tcPr>
          <w:p w:rsidR="00F3209F" w:rsidRDefault="00F3209F"/>
        </w:tc>
        <w:tc>
          <w:tcPr>
            <w:tcW w:w="3819" w:type="dxa"/>
          </w:tcPr>
          <w:p w:rsidR="00F3209F" w:rsidRDefault="00F3209F">
            <w:r>
              <w:t>Музыка</w:t>
            </w:r>
          </w:p>
        </w:tc>
        <w:tc>
          <w:tcPr>
            <w:tcW w:w="1436" w:type="dxa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393" w:type="dxa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59" w:type="dxa"/>
            <w:gridSpan w:val="2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35" w:type="dxa"/>
            <w:gridSpan w:val="2"/>
          </w:tcPr>
          <w:p w:rsidR="00F3209F" w:rsidRDefault="00F3209F">
            <w:pPr>
              <w:jc w:val="center"/>
            </w:pPr>
            <w:r>
              <w:t>1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3791" w:type="dxa"/>
            <w:gridSpan w:val="2"/>
          </w:tcPr>
          <w:p w:rsidR="00F3209F" w:rsidRDefault="00F3209F">
            <w:r>
              <w:t>Технология</w:t>
            </w:r>
          </w:p>
        </w:tc>
        <w:tc>
          <w:tcPr>
            <w:tcW w:w="3819" w:type="dxa"/>
          </w:tcPr>
          <w:p w:rsidR="00F3209F" w:rsidRDefault="00F3209F">
            <w:r>
              <w:t>Труд (технология)</w:t>
            </w:r>
          </w:p>
        </w:tc>
        <w:tc>
          <w:tcPr>
            <w:tcW w:w="1436" w:type="dxa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393" w:type="dxa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59" w:type="dxa"/>
            <w:gridSpan w:val="2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35" w:type="dxa"/>
            <w:gridSpan w:val="2"/>
          </w:tcPr>
          <w:p w:rsidR="00F3209F" w:rsidRDefault="00F3209F">
            <w:pPr>
              <w:jc w:val="center"/>
            </w:pPr>
            <w:r>
              <w:t>1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3791" w:type="dxa"/>
            <w:gridSpan w:val="2"/>
          </w:tcPr>
          <w:p w:rsidR="00F3209F" w:rsidRDefault="00F3209F">
            <w:r>
              <w:t>Физическая культура</w:t>
            </w:r>
          </w:p>
        </w:tc>
        <w:tc>
          <w:tcPr>
            <w:tcW w:w="3819" w:type="dxa"/>
          </w:tcPr>
          <w:p w:rsidR="00F3209F" w:rsidRDefault="00F3209F">
            <w:r>
              <w:t>Физическая культура</w:t>
            </w:r>
          </w:p>
        </w:tc>
        <w:tc>
          <w:tcPr>
            <w:tcW w:w="1436" w:type="dxa"/>
          </w:tcPr>
          <w:p w:rsidR="00F3209F" w:rsidRDefault="00E20BB9">
            <w:pPr>
              <w:jc w:val="center"/>
            </w:pPr>
            <w:r>
              <w:t>2</w:t>
            </w:r>
          </w:p>
        </w:tc>
        <w:tc>
          <w:tcPr>
            <w:tcW w:w="1393" w:type="dxa"/>
          </w:tcPr>
          <w:p w:rsidR="00F3209F" w:rsidRDefault="00F3209F">
            <w:pPr>
              <w:jc w:val="center"/>
            </w:pPr>
            <w:r>
              <w:t>2</w:t>
            </w:r>
          </w:p>
        </w:tc>
        <w:tc>
          <w:tcPr>
            <w:tcW w:w="1459" w:type="dxa"/>
            <w:gridSpan w:val="2"/>
          </w:tcPr>
          <w:p w:rsidR="00F3209F" w:rsidRDefault="00F3209F">
            <w:pPr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F3209F" w:rsidRDefault="00F3209F">
            <w:pPr>
              <w:jc w:val="center"/>
            </w:pPr>
            <w:r>
              <w:t>2</w:t>
            </w:r>
          </w:p>
        </w:tc>
        <w:tc>
          <w:tcPr>
            <w:tcW w:w="1435" w:type="dxa"/>
            <w:gridSpan w:val="2"/>
          </w:tcPr>
          <w:p w:rsidR="00F3209F" w:rsidRDefault="00F3209F">
            <w:pPr>
              <w:jc w:val="center"/>
            </w:pPr>
            <w:r>
              <w:t>2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7610" w:type="dxa"/>
            <w:gridSpan w:val="3"/>
            <w:shd w:val="clear" w:color="auto" w:fill="00FF00"/>
          </w:tcPr>
          <w:p w:rsidR="00F3209F" w:rsidRDefault="00F3209F">
            <w:r>
              <w:t>Итого</w:t>
            </w:r>
          </w:p>
        </w:tc>
        <w:tc>
          <w:tcPr>
            <w:tcW w:w="1436" w:type="dxa"/>
            <w:shd w:val="clear" w:color="auto" w:fill="00FF00"/>
          </w:tcPr>
          <w:p w:rsidR="00F3209F" w:rsidRDefault="00F3209F" w:rsidP="00E20BB9">
            <w:pPr>
              <w:jc w:val="center"/>
            </w:pPr>
            <w:r>
              <w:t>2</w:t>
            </w:r>
            <w:r w:rsidR="00E20BB9">
              <w:t>0</w:t>
            </w:r>
          </w:p>
        </w:tc>
        <w:tc>
          <w:tcPr>
            <w:tcW w:w="1393" w:type="dxa"/>
            <w:shd w:val="clear" w:color="auto" w:fill="00FF00"/>
          </w:tcPr>
          <w:p w:rsidR="00F3209F" w:rsidRDefault="00F3209F" w:rsidP="00E20BB9">
            <w:pPr>
              <w:jc w:val="center"/>
            </w:pPr>
            <w:r>
              <w:t>2</w:t>
            </w:r>
            <w:r w:rsidR="00E20BB9">
              <w:t>0</w:t>
            </w:r>
          </w:p>
        </w:tc>
        <w:tc>
          <w:tcPr>
            <w:tcW w:w="1459" w:type="dxa"/>
            <w:gridSpan w:val="2"/>
            <w:shd w:val="clear" w:color="auto" w:fill="00FF00"/>
          </w:tcPr>
          <w:p w:rsidR="00F3209F" w:rsidRDefault="00F3209F">
            <w:pPr>
              <w:jc w:val="center"/>
            </w:pPr>
            <w:r>
              <w:t>22</w:t>
            </w:r>
          </w:p>
        </w:tc>
        <w:tc>
          <w:tcPr>
            <w:tcW w:w="1435" w:type="dxa"/>
            <w:shd w:val="clear" w:color="auto" w:fill="00FF00"/>
          </w:tcPr>
          <w:p w:rsidR="00F3209F" w:rsidRDefault="00F3209F">
            <w:pPr>
              <w:jc w:val="center"/>
            </w:pPr>
            <w:r>
              <w:t>22</w:t>
            </w:r>
          </w:p>
        </w:tc>
        <w:tc>
          <w:tcPr>
            <w:tcW w:w="1435" w:type="dxa"/>
            <w:gridSpan w:val="2"/>
            <w:shd w:val="clear" w:color="auto" w:fill="00FF00"/>
          </w:tcPr>
          <w:p w:rsidR="00F3209F" w:rsidRDefault="00F3209F">
            <w:pPr>
              <w:jc w:val="center"/>
            </w:pPr>
            <w:r>
              <w:t>23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1521" w:type="dxa"/>
            <w:shd w:val="clear" w:color="auto" w:fill="FFFFB3"/>
          </w:tcPr>
          <w:p w:rsidR="00F3209F" w:rsidRDefault="00F3209F">
            <w:pPr>
              <w:jc w:val="center"/>
              <w:rPr>
                <w:b/>
              </w:rPr>
            </w:pPr>
          </w:p>
        </w:tc>
        <w:tc>
          <w:tcPr>
            <w:tcW w:w="13247" w:type="dxa"/>
            <w:gridSpan w:val="9"/>
            <w:shd w:val="clear" w:color="auto" w:fill="FFFFB3"/>
          </w:tcPr>
          <w:p w:rsidR="00F3209F" w:rsidRDefault="00F3209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7610" w:type="dxa"/>
            <w:gridSpan w:val="3"/>
            <w:shd w:val="clear" w:color="auto" w:fill="D9D9D9"/>
          </w:tcPr>
          <w:p w:rsidR="00F3209F" w:rsidRDefault="00F3209F">
            <w:r>
              <w:rPr>
                <w:b/>
              </w:rPr>
              <w:t>Наименование учебного курса</w:t>
            </w:r>
          </w:p>
        </w:tc>
        <w:tc>
          <w:tcPr>
            <w:tcW w:w="1436" w:type="dxa"/>
            <w:shd w:val="clear" w:color="auto" w:fill="D9D9D9"/>
          </w:tcPr>
          <w:p w:rsidR="00F3209F" w:rsidRDefault="00F3209F"/>
        </w:tc>
        <w:tc>
          <w:tcPr>
            <w:tcW w:w="1393" w:type="dxa"/>
            <w:shd w:val="clear" w:color="auto" w:fill="D9D9D9"/>
          </w:tcPr>
          <w:p w:rsidR="00F3209F" w:rsidRDefault="00F3209F"/>
        </w:tc>
        <w:tc>
          <w:tcPr>
            <w:tcW w:w="1459" w:type="dxa"/>
            <w:gridSpan w:val="2"/>
            <w:shd w:val="clear" w:color="auto" w:fill="D9D9D9"/>
          </w:tcPr>
          <w:p w:rsidR="00F3209F" w:rsidRDefault="00F3209F"/>
        </w:tc>
        <w:tc>
          <w:tcPr>
            <w:tcW w:w="1435" w:type="dxa"/>
            <w:shd w:val="clear" w:color="auto" w:fill="D9D9D9"/>
          </w:tcPr>
          <w:p w:rsidR="00F3209F" w:rsidRDefault="00F3209F"/>
        </w:tc>
        <w:tc>
          <w:tcPr>
            <w:tcW w:w="1435" w:type="dxa"/>
            <w:gridSpan w:val="2"/>
            <w:shd w:val="clear" w:color="auto" w:fill="D9D9D9"/>
          </w:tcPr>
          <w:p w:rsidR="00F3209F" w:rsidRDefault="00F3209F"/>
        </w:tc>
      </w:tr>
      <w:tr w:rsidR="00F3209F" w:rsidTr="00F3209F">
        <w:trPr>
          <w:gridAfter w:val="1"/>
          <w:wAfter w:w="32" w:type="dxa"/>
        </w:trPr>
        <w:tc>
          <w:tcPr>
            <w:tcW w:w="7610" w:type="dxa"/>
            <w:gridSpan w:val="3"/>
          </w:tcPr>
          <w:p w:rsidR="00F3209F" w:rsidRDefault="00F3209F">
            <w:r>
              <w:t>физическая культура</w:t>
            </w:r>
          </w:p>
        </w:tc>
        <w:tc>
          <w:tcPr>
            <w:tcW w:w="1436" w:type="dxa"/>
          </w:tcPr>
          <w:p w:rsidR="00F3209F" w:rsidRDefault="00E20BB9">
            <w:pPr>
              <w:jc w:val="center"/>
            </w:pPr>
            <w:r>
              <w:t>1</w:t>
            </w:r>
          </w:p>
        </w:tc>
        <w:tc>
          <w:tcPr>
            <w:tcW w:w="1393" w:type="dxa"/>
          </w:tcPr>
          <w:p w:rsidR="00F3209F" w:rsidRDefault="00E20BB9">
            <w:pPr>
              <w:jc w:val="center"/>
            </w:pPr>
            <w:r>
              <w:t>1</w:t>
            </w:r>
          </w:p>
        </w:tc>
        <w:tc>
          <w:tcPr>
            <w:tcW w:w="1459" w:type="dxa"/>
            <w:gridSpan w:val="2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35" w:type="dxa"/>
            <w:gridSpan w:val="2"/>
          </w:tcPr>
          <w:p w:rsidR="00F3209F" w:rsidRDefault="00F3209F">
            <w:pPr>
              <w:jc w:val="center"/>
            </w:pPr>
            <w:r>
              <w:t>0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7610" w:type="dxa"/>
            <w:gridSpan w:val="3"/>
            <w:shd w:val="clear" w:color="auto" w:fill="00FF00"/>
          </w:tcPr>
          <w:p w:rsidR="00F3209F" w:rsidRDefault="00F3209F">
            <w:r>
              <w:t>Итого</w:t>
            </w:r>
          </w:p>
        </w:tc>
        <w:tc>
          <w:tcPr>
            <w:tcW w:w="1436" w:type="dxa"/>
            <w:shd w:val="clear" w:color="auto" w:fill="00FF00"/>
          </w:tcPr>
          <w:p w:rsidR="00F3209F" w:rsidRDefault="00E20BB9">
            <w:pPr>
              <w:jc w:val="center"/>
            </w:pPr>
            <w:r>
              <w:t>1</w:t>
            </w:r>
          </w:p>
        </w:tc>
        <w:tc>
          <w:tcPr>
            <w:tcW w:w="1393" w:type="dxa"/>
            <w:shd w:val="clear" w:color="auto" w:fill="00FF00"/>
          </w:tcPr>
          <w:p w:rsidR="00F3209F" w:rsidRDefault="00E20BB9">
            <w:pPr>
              <w:jc w:val="center"/>
            </w:pPr>
            <w:r>
              <w:t>1</w:t>
            </w:r>
          </w:p>
        </w:tc>
        <w:tc>
          <w:tcPr>
            <w:tcW w:w="1459" w:type="dxa"/>
            <w:gridSpan w:val="2"/>
            <w:shd w:val="clear" w:color="auto" w:fill="00FF00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35" w:type="dxa"/>
            <w:shd w:val="clear" w:color="auto" w:fill="00FF00"/>
          </w:tcPr>
          <w:p w:rsidR="00F3209F" w:rsidRDefault="00F3209F">
            <w:pPr>
              <w:jc w:val="center"/>
            </w:pPr>
            <w:r>
              <w:t>1</w:t>
            </w:r>
          </w:p>
        </w:tc>
        <w:tc>
          <w:tcPr>
            <w:tcW w:w="1435" w:type="dxa"/>
            <w:gridSpan w:val="2"/>
            <w:shd w:val="clear" w:color="auto" w:fill="00FF00"/>
          </w:tcPr>
          <w:p w:rsidR="00F3209F" w:rsidRDefault="00F3209F">
            <w:pPr>
              <w:jc w:val="center"/>
            </w:pPr>
            <w:r>
              <w:t>0</w:t>
            </w:r>
          </w:p>
        </w:tc>
      </w:tr>
      <w:tr w:rsidR="00F3209F" w:rsidTr="00F3209F">
        <w:trPr>
          <w:gridAfter w:val="1"/>
          <w:wAfter w:w="32" w:type="dxa"/>
        </w:trPr>
        <w:tc>
          <w:tcPr>
            <w:tcW w:w="7610" w:type="dxa"/>
            <w:gridSpan w:val="3"/>
            <w:shd w:val="clear" w:color="auto" w:fill="00FF00"/>
          </w:tcPr>
          <w:p w:rsidR="00F3209F" w:rsidRDefault="00F3209F">
            <w:r>
              <w:t>ИТОГО недельная нагрузка</w:t>
            </w:r>
          </w:p>
        </w:tc>
        <w:tc>
          <w:tcPr>
            <w:tcW w:w="1436" w:type="dxa"/>
            <w:shd w:val="clear" w:color="auto" w:fill="00FF00"/>
          </w:tcPr>
          <w:p w:rsidR="00F3209F" w:rsidRDefault="00F3209F">
            <w:pPr>
              <w:jc w:val="center"/>
            </w:pPr>
            <w:r>
              <w:t>21</w:t>
            </w:r>
          </w:p>
        </w:tc>
        <w:tc>
          <w:tcPr>
            <w:tcW w:w="1393" w:type="dxa"/>
            <w:shd w:val="clear" w:color="auto" w:fill="00FF00"/>
          </w:tcPr>
          <w:p w:rsidR="00F3209F" w:rsidRDefault="00F3209F">
            <w:pPr>
              <w:jc w:val="center"/>
            </w:pPr>
            <w:r>
              <w:t>21</w:t>
            </w:r>
          </w:p>
        </w:tc>
        <w:tc>
          <w:tcPr>
            <w:tcW w:w="1459" w:type="dxa"/>
            <w:gridSpan w:val="2"/>
            <w:shd w:val="clear" w:color="auto" w:fill="00FF00"/>
          </w:tcPr>
          <w:p w:rsidR="00F3209F" w:rsidRDefault="00F3209F">
            <w:pPr>
              <w:jc w:val="center"/>
            </w:pPr>
            <w:r>
              <w:t>23</w:t>
            </w:r>
          </w:p>
        </w:tc>
        <w:tc>
          <w:tcPr>
            <w:tcW w:w="1435" w:type="dxa"/>
            <w:shd w:val="clear" w:color="auto" w:fill="00FF00"/>
          </w:tcPr>
          <w:p w:rsidR="00F3209F" w:rsidRDefault="00F3209F">
            <w:pPr>
              <w:jc w:val="center"/>
            </w:pPr>
            <w:r>
              <w:t>23</w:t>
            </w:r>
          </w:p>
        </w:tc>
        <w:tc>
          <w:tcPr>
            <w:tcW w:w="1435" w:type="dxa"/>
            <w:gridSpan w:val="2"/>
            <w:shd w:val="clear" w:color="auto" w:fill="00FF00"/>
          </w:tcPr>
          <w:p w:rsidR="00F3209F" w:rsidRDefault="00F3209F">
            <w:pPr>
              <w:jc w:val="center"/>
            </w:pPr>
            <w:r>
              <w:t>23</w:t>
            </w:r>
          </w:p>
        </w:tc>
      </w:tr>
      <w:tr w:rsidR="00F3209F" w:rsidTr="00F3209F">
        <w:tc>
          <w:tcPr>
            <w:tcW w:w="7610" w:type="dxa"/>
            <w:gridSpan w:val="3"/>
            <w:shd w:val="clear" w:color="auto" w:fill="FFFFFF" w:themeFill="background1"/>
          </w:tcPr>
          <w:p w:rsidR="00F3209F" w:rsidRDefault="00F3209F" w:rsidP="00F3209F">
            <w:r>
              <w:t>Коррекционные занятия  по математике</w:t>
            </w:r>
          </w:p>
        </w:tc>
        <w:tc>
          <w:tcPr>
            <w:tcW w:w="1436" w:type="dxa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  <w:tc>
          <w:tcPr>
            <w:tcW w:w="1393" w:type="dxa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</w:p>
        </w:tc>
        <w:tc>
          <w:tcPr>
            <w:tcW w:w="1223" w:type="dxa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  <w:tc>
          <w:tcPr>
            <w:tcW w:w="1467" w:type="dxa"/>
            <w:gridSpan w:val="2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</w:tr>
      <w:tr w:rsidR="00F3209F" w:rsidTr="00F3209F">
        <w:tc>
          <w:tcPr>
            <w:tcW w:w="7610" w:type="dxa"/>
            <w:gridSpan w:val="3"/>
            <w:shd w:val="clear" w:color="auto" w:fill="FFFFFF" w:themeFill="background1"/>
          </w:tcPr>
          <w:p w:rsidR="00F3209F" w:rsidRDefault="00F3209F" w:rsidP="00F3209F">
            <w:r>
              <w:t>Коррекционные  занятия по русскому языку</w:t>
            </w:r>
          </w:p>
        </w:tc>
        <w:tc>
          <w:tcPr>
            <w:tcW w:w="1436" w:type="dxa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  <w:tc>
          <w:tcPr>
            <w:tcW w:w="1393" w:type="dxa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</w:p>
        </w:tc>
        <w:tc>
          <w:tcPr>
            <w:tcW w:w="1223" w:type="dxa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  <w:tc>
          <w:tcPr>
            <w:tcW w:w="1467" w:type="dxa"/>
            <w:gridSpan w:val="2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F3209F" w:rsidRDefault="00F3209F" w:rsidP="00EA5733">
            <w:pPr>
              <w:jc w:val="center"/>
            </w:pPr>
            <w:r>
              <w:t>1</w:t>
            </w:r>
          </w:p>
        </w:tc>
      </w:tr>
      <w:tr w:rsidR="00F3209F" w:rsidTr="00F3209F">
        <w:tc>
          <w:tcPr>
            <w:tcW w:w="7610" w:type="dxa"/>
            <w:gridSpan w:val="3"/>
            <w:shd w:val="clear" w:color="auto" w:fill="FCE3FC"/>
          </w:tcPr>
          <w:p w:rsidR="00F3209F" w:rsidRDefault="00F3209F" w:rsidP="00EA5733">
            <w:r>
              <w:t>Количество учебных недель</w:t>
            </w:r>
          </w:p>
        </w:tc>
        <w:tc>
          <w:tcPr>
            <w:tcW w:w="1436" w:type="dxa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33</w:t>
            </w:r>
          </w:p>
        </w:tc>
        <w:tc>
          <w:tcPr>
            <w:tcW w:w="1393" w:type="dxa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33</w:t>
            </w:r>
          </w:p>
        </w:tc>
        <w:tc>
          <w:tcPr>
            <w:tcW w:w="236" w:type="dxa"/>
            <w:shd w:val="clear" w:color="auto" w:fill="FCE3FC"/>
          </w:tcPr>
          <w:p w:rsidR="00F3209F" w:rsidRDefault="00F3209F" w:rsidP="00EA5733">
            <w:pPr>
              <w:jc w:val="center"/>
            </w:pPr>
          </w:p>
        </w:tc>
        <w:tc>
          <w:tcPr>
            <w:tcW w:w="1223" w:type="dxa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34</w:t>
            </w:r>
          </w:p>
        </w:tc>
        <w:tc>
          <w:tcPr>
            <w:tcW w:w="1467" w:type="dxa"/>
            <w:gridSpan w:val="2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34</w:t>
            </w:r>
          </w:p>
        </w:tc>
        <w:tc>
          <w:tcPr>
            <w:tcW w:w="1435" w:type="dxa"/>
            <w:gridSpan w:val="2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34</w:t>
            </w:r>
          </w:p>
        </w:tc>
      </w:tr>
      <w:tr w:rsidR="00F3209F" w:rsidTr="00F3209F">
        <w:tc>
          <w:tcPr>
            <w:tcW w:w="7610" w:type="dxa"/>
            <w:gridSpan w:val="3"/>
            <w:shd w:val="clear" w:color="auto" w:fill="FCE3FC"/>
          </w:tcPr>
          <w:p w:rsidR="00F3209F" w:rsidRDefault="00F3209F" w:rsidP="00EA5733">
            <w:r>
              <w:t>Всего часов в год</w:t>
            </w:r>
          </w:p>
        </w:tc>
        <w:tc>
          <w:tcPr>
            <w:tcW w:w="1436" w:type="dxa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759</w:t>
            </w:r>
          </w:p>
        </w:tc>
        <w:tc>
          <w:tcPr>
            <w:tcW w:w="1393" w:type="dxa"/>
            <w:shd w:val="clear" w:color="auto" w:fill="FCE3FC"/>
          </w:tcPr>
          <w:p w:rsidR="00F3209F" w:rsidRDefault="00F3209F" w:rsidP="00F3209F">
            <w:pPr>
              <w:jc w:val="center"/>
            </w:pPr>
            <w:r>
              <w:t>759</w:t>
            </w:r>
          </w:p>
        </w:tc>
        <w:tc>
          <w:tcPr>
            <w:tcW w:w="236" w:type="dxa"/>
            <w:shd w:val="clear" w:color="auto" w:fill="FCE3FC"/>
          </w:tcPr>
          <w:p w:rsidR="00F3209F" w:rsidRDefault="00F3209F" w:rsidP="00CB5603"/>
        </w:tc>
        <w:tc>
          <w:tcPr>
            <w:tcW w:w="1223" w:type="dxa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850</w:t>
            </w:r>
          </w:p>
        </w:tc>
        <w:tc>
          <w:tcPr>
            <w:tcW w:w="1467" w:type="dxa"/>
            <w:gridSpan w:val="2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850</w:t>
            </w:r>
          </w:p>
        </w:tc>
        <w:tc>
          <w:tcPr>
            <w:tcW w:w="1435" w:type="dxa"/>
            <w:gridSpan w:val="2"/>
            <w:shd w:val="clear" w:color="auto" w:fill="FCE3FC"/>
          </w:tcPr>
          <w:p w:rsidR="00F3209F" w:rsidRDefault="00F3209F" w:rsidP="00EA5733">
            <w:pPr>
              <w:jc w:val="center"/>
            </w:pPr>
            <w:r>
              <w:t>850</w:t>
            </w:r>
          </w:p>
        </w:tc>
      </w:tr>
    </w:tbl>
    <w:p w:rsidR="00422D8D" w:rsidRDefault="00437AF3">
      <w:r>
        <w:br w:type="page"/>
      </w:r>
    </w:p>
    <w:sectPr w:rsidR="00422D8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3284D6E"/>
    <w:multiLevelType w:val="hybridMultilevel"/>
    <w:tmpl w:val="5366F3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F58592D"/>
    <w:multiLevelType w:val="hybridMultilevel"/>
    <w:tmpl w:val="A64AF9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53ACA"/>
    <w:rsid w:val="00270402"/>
    <w:rsid w:val="00271D83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D0BCD"/>
    <w:rsid w:val="003E0864"/>
    <w:rsid w:val="003E617D"/>
    <w:rsid w:val="003F4B46"/>
    <w:rsid w:val="004002DE"/>
    <w:rsid w:val="004141D3"/>
    <w:rsid w:val="0041494E"/>
    <w:rsid w:val="004168CD"/>
    <w:rsid w:val="00422D8D"/>
    <w:rsid w:val="0043527D"/>
    <w:rsid w:val="00437AF3"/>
    <w:rsid w:val="004457FE"/>
    <w:rsid w:val="00446614"/>
    <w:rsid w:val="004652A1"/>
    <w:rsid w:val="00467EF7"/>
    <w:rsid w:val="00473B54"/>
    <w:rsid w:val="004937EA"/>
    <w:rsid w:val="004A5E74"/>
    <w:rsid w:val="004B1542"/>
    <w:rsid w:val="004E028C"/>
    <w:rsid w:val="004E4A78"/>
    <w:rsid w:val="00502D31"/>
    <w:rsid w:val="00534BBC"/>
    <w:rsid w:val="00543B77"/>
    <w:rsid w:val="00564E8B"/>
    <w:rsid w:val="005B15BC"/>
    <w:rsid w:val="0061271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4077D"/>
    <w:rsid w:val="00752EAB"/>
    <w:rsid w:val="00771952"/>
    <w:rsid w:val="00787163"/>
    <w:rsid w:val="007B5622"/>
    <w:rsid w:val="007C4D43"/>
    <w:rsid w:val="007E7965"/>
    <w:rsid w:val="00802052"/>
    <w:rsid w:val="00806306"/>
    <w:rsid w:val="00811E70"/>
    <w:rsid w:val="0081324A"/>
    <w:rsid w:val="008437E2"/>
    <w:rsid w:val="008448FF"/>
    <w:rsid w:val="008632FA"/>
    <w:rsid w:val="008829BA"/>
    <w:rsid w:val="008B4198"/>
    <w:rsid w:val="008C32A7"/>
    <w:rsid w:val="0092139F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315B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62917"/>
    <w:rsid w:val="00C70729"/>
    <w:rsid w:val="00C72A73"/>
    <w:rsid w:val="00C91579"/>
    <w:rsid w:val="00CA5D63"/>
    <w:rsid w:val="00CB4E24"/>
    <w:rsid w:val="00CB560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0DD3"/>
    <w:rsid w:val="00DE337C"/>
    <w:rsid w:val="00DF4AEE"/>
    <w:rsid w:val="00E00F1C"/>
    <w:rsid w:val="00E115A2"/>
    <w:rsid w:val="00E20BB9"/>
    <w:rsid w:val="00E24C8D"/>
    <w:rsid w:val="00E24FA7"/>
    <w:rsid w:val="00E41CD5"/>
    <w:rsid w:val="00E5346A"/>
    <w:rsid w:val="00E7055D"/>
    <w:rsid w:val="00E831EA"/>
    <w:rsid w:val="00EA0115"/>
    <w:rsid w:val="00EA1496"/>
    <w:rsid w:val="00EE0C26"/>
    <w:rsid w:val="00F0147C"/>
    <w:rsid w:val="00F22BB1"/>
    <w:rsid w:val="00F23C59"/>
    <w:rsid w:val="00F3209F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92139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школа-СЛ</cp:lastModifiedBy>
  <cp:revision>16</cp:revision>
  <cp:lastPrinted>2025-09-23T05:03:00Z</cp:lastPrinted>
  <dcterms:created xsi:type="dcterms:W3CDTF">2025-08-31T10:23:00Z</dcterms:created>
  <dcterms:modified xsi:type="dcterms:W3CDTF">2025-09-23T05:04:00Z</dcterms:modified>
</cp:coreProperties>
</file>