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76E8" w14:textId="77777777" w:rsidR="00E72B3D" w:rsidRPr="00E72B3D" w:rsidRDefault="00E72B3D" w:rsidP="00E72B3D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72B3D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72B3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14:paraId="00096A11" w14:textId="77777777" w:rsidR="00E72B3D" w:rsidRPr="00E72B3D" w:rsidRDefault="00E72B3D" w:rsidP="00E72B3D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72B3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Сортавальского муниципального района</w:t>
      </w:r>
      <w:r w:rsidRPr="00E72B3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br/>
        <w:t>Республики Карелия</w:t>
      </w:r>
      <w:r w:rsidRPr="00E72B3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br/>
        <w:t xml:space="preserve"> «Средняя общеобразовательная школа </w:t>
      </w:r>
      <w:r w:rsidRPr="00E72B3D">
        <w:rPr>
          <w:rFonts w:ascii="Times New Roman" w:eastAsia="Calibri" w:hAnsi="Times New Roman" w:cs="Times New Roman"/>
          <w:sz w:val="28"/>
          <w:szCs w:val="28"/>
          <w:lang w:eastAsia="ru-RU"/>
        </w:rPr>
        <w:t>№6</w:t>
      </w:r>
      <w:r w:rsidRPr="00E72B3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»</w:t>
      </w:r>
    </w:p>
    <w:p w14:paraId="0436C21B" w14:textId="77777777" w:rsidR="00E72B3D" w:rsidRPr="00E72B3D" w:rsidRDefault="00E72B3D" w:rsidP="00E72B3D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72B3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(МКОУ Сортавальского МР </w:t>
      </w:r>
      <w:r w:rsidRPr="00E72B3D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PK</w:t>
      </w:r>
      <w:r w:rsidRPr="00E72B3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СОШ </w:t>
      </w:r>
      <w:r w:rsidRPr="00E72B3D">
        <w:rPr>
          <w:rFonts w:ascii="Times New Roman" w:eastAsia="Calibri" w:hAnsi="Times New Roman" w:cs="Times New Roman"/>
          <w:sz w:val="28"/>
          <w:szCs w:val="28"/>
          <w:lang w:eastAsia="ru-RU"/>
        </w:rPr>
        <w:t>№6</w:t>
      </w:r>
      <w:r w:rsidRPr="00E72B3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)</w:t>
      </w:r>
    </w:p>
    <w:p w14:paraId="618EA1F6" w14:textId="77777777" w:rsidR="00EB1FC7" w:rsidRPr="00EB1FC7" w:rsidRDefault="00EB1FC7" w:rsidP="00EB1FC7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14:paraId="37E847EA" w14:textId="77777777" w:rsidR="00EB1FC7" w:rsidRPr="00EB1FC7" w:rsidRDefault="00EB1FC7" w:rsidP="00EB1FC7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1FC7">
        <w:rPr>
          <w:rFonts w:ascii="Times New Roman" w:eastAsia="Calibri" w:hAnsi="Times New Roman" w:cs="Times New Roman"/>
          <w:spacing w:val="-4"/>
          <w:sz w:val="24"/>
          <w:szCs w:val="24"/>
        </w:rPr>
        <w:br/>
      </w:r>
      <w:r w:rsidRPr="00EB1FC7">
        <w:rPr>
          <w:rFonts w:ascii="Times New Roman" w:eastAsia="Calibri" w:hAnsi="Times New Roman" w:cs="Times New Roman"/>
          <w:spacing w:val="-4"/>
          <w:sz w:val="24"/>
          <w:szCs w:val="24"/>
        </w:rPr>
        <w:br/>
      </w:r>
    </w:p>
    <w:p w14:paraId="651BA4E9" w14:textId="77777777" w:rsidR="00EB1FC7" w:rsidRPr="00EB1FC7" w:rsidRDefault="00EB1FC7" w:rsidP="00EB1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9274BB" w14:textId="77777777" w:rsidR="00EB1FC7" w:rsidRPr="00EB1FC7" w:rsidRDefault="00EB1FC7" w:rsidP="00EB1F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950DF7" w14:textId="77777777" w:rsidR="00EB1FC7" w:rsidRPr="00EB1FC7" w:rsidRDefault="00EB1FC7" w:rsidP="00EB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page" w:horzAnchor="margin" w:tblpXSpec="center" w:tblpY="3721"/>
        <w:tblW w:w="13275" w:type="dxa"/>
        <w:tblLook w:val="01E0" w:firstRow="1" w:lastRow="1" w:firstColumn="1" w:lastColumn="1" w:noHBand="0" w:noVBand="0"/>
      </w:tblPr>
      <w:tblGrid>
        <w:gridCol w:w="4084"/>
        <w:gridCol w:w="4743"/>
        <w:gridCol w:w="4448"/>
      </w:tblGrid>
      <w:tr w:rsidR="00EB1FC7" w:rsidRPr="00EB1FC7" w14:paraId="2029C4D5" w14:textId="77777777" w:rsidTr="00EB1FC7">
        <w:trPr>
          <w:trHeight w:val="2499"/>
        </w:trPr>
        <w:tc>
          <w:tcPr>
            <w:tcW w:w="4084" w:type="dxa"/>
          </w:tcPr>
          <w:p w14:paraId="1A458317" w14:textId="77777777" w:rsidR="00EB1FC7" w:rsidRPr="00EB1FC7" w:rsidRDefault="00EB1FC7" w:rsidP="00EB1F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14:paraId="77C2D255" w14:textId="77777777" w:rsidR="00EB1FC7" w:rsidRPr="00EB1FC7" w:rsidRDefault="00EB1FC7" w:rsidP="00EB1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14:paraId="080C03F0" w14:textId="77777777" w:rsidR="00EB1FC7" w:rsidRPr="00EB1FC7" w:rsidRDefault="00EB1FC7" w:rsidP="00EB1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14:paraId="4FFFC7CF" w14:textId="77777777" w:rsidR="00EB1FC7" w:rsidRPr="00EB1FC7" w:rsidRDefault="00EB1FC7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EB1FC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B1FC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B1FC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B1FC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B1FC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B1FC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B1FC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B1FC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  <w:r w:rsidRPr="00EB1F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A11DD4" w14:textId="77777777" w:rsidR="00EB1FC7" w:rsidRPr="00EB1FC7" w:rsidRDefault="00EB1FC7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от «31 » августа 20 21    г</w:t>
            </w:r>
          </w:p>
          <w:p w14:paraId="1A020863" w14:textId="77777777" w:rsidR="00EB1FC7" w:rsidRPr="00EB1FC7" w:rsidRDefault="00EB1FC7" w:rsidP="00EB1FC7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08848C" w14:textId="77777777" w:rsidR="00EB1FC7" w:rsidRPr="00EB1FC7" w:rsidRDefault="00EB1FC7" w:rsidP="00EB1FC7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3" w:type="dxa"/>
          </w:tcPr>
          <w:p w14:paraId="70D1CCBE" w14:textId="77777777" w:rsidR="00EB1FC7" w:rsidRPr="00EB1FC7" w:rsidRDefault="00EB1FC7" w:rsidP="00EB1FC7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85B7" w14:textId="77777777" w:rsidR="00EB1FC7" w:rsidRPr="00EB1FC7" w:rsidRDefault="00EB1FC7" w:rsidP="00EB1FC7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8" w:type="dxa"/>
            <w:hideMark/>
          </w:tcPr>
          <w:p w14:paraId="4B1E9E83" w14:textId="77777777" w:rsidR="00EB1FC7" w:rsidRPr="00EB1FC7" w:rsidRDefault="00EB1FC7" w:rsidP="00EB1FC7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14:paraId="70B3EA0B" w14:textId="77777777" w:rsidR="00EB1FC7" w:rsidRPr="00EB1FC7" w:rsidRDefault="00EB1FC7" w:rsidP="00EB1FC7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41269BC3" w14:textId="77777777" w:rsidR="00EB1FC7" w:rsidRPr="00EB1FC7" w:rsidRDefault="00EB1FC7" w:rsidP="00EB1FC7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___________ /Правдин И.В./</w:t>
            </w:r>
          </w:p>
          <w:p w14:paraId="013253BF" w14:textId="77777777" w:rsidR="00EB1FC7" w:rsidRPr="00EB1FC7" w:rsidRDefault="00EB1FC7" w:rsidP="00EB1FC7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№_______ </w:t>
            </w:r>
          </w:p>
          <w:p w14:paraId="02C379F1" w14:textId="77777777" w:rsidR="00EB1FC7" w:rsidRPr="00EB1FC7" w:rsidRDefault="00EB1FC7" w:rsidP="00EB1FC7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от «    » августа 20     г</w:t>
            </w:r>
          </w:p>
        </w:tc>
      </w:tr>
    </w:tbl>
    <w:p w14:paraId="7D70D9C8" w14:textId="77777777" w:rsidR="00EB1FC7" w:rsidRPr="00EB1FC7" w:rsidRDefault="00EB1FC7" w:rsidP="00EB1FC7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5FBA43" w14:textId="77777777" w:rsidR="00EB1FC7" w:rsidRPr="00EB1FC7" w:rsidRDefault="00EB1FC7" w:rsidP="00EB1FC7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</w:t>
      </w:r>
    </w:p>
    <w:p w14:paraId="0C799474" w14:textId="77777777" w:rsidR="00EB1FC7" w:rsidRPr="00EB1FC7" w:rsidRDefault="00EB1FC7" w:rsidP="00EB1FC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1FC7">
        <w:rPr>
          <w:rFonts w:ascii="Times New Roman" w:eastAsia="Calibri" w:hAnsi="Times New Roman" w:cs="Times New Roman"/>
          <w:sz w:val="24"/>
          <w:szCs w:val="24"/>
        </w:rPr>
        <w:t xml:space="preserve">учебного предмета </w:t>
      </w:r>
      <w:r w:rsidRPr="00EB1FC7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EB1FC7">
        <w:rPr>
          <w:rFonts w:ascii="Times New Roman" w:hAnsi="Times New Roman" w:cs="Times New Roman"/>
          <w:b/>
          <w:sz w:val="24"/>
          <w:szCs w:val="24"/>
        </w:rPr>
        <w:t>Химия</w:t>
      </w:r>
      <w:r w:rsidRPr="00EB1FC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</w:t>
      </w:r>
    </w:p>
    <w:p w14:paraId="2F40E036" w14:textId="0363C869" w:rsidR="00EB1FC7" w:rsidRPr="00EB1FC7" w:rsidRDefault="00EB1FC7" w:rsidP="00EB1FC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1FC7">
        <w:rPr>
          <w:rFonts w:ascii="Times New Roman" w:eastAsia="Calibri" w:hAnsi="Times New Roman" w:cs="Times New Roman"/>
          <w:sz w:val="24"/>
          <w:szCs w:val="24"/>
        </w:rPr>
        <w:t xml:space="preserve">основной общеобразовательной программы </w:t>
      </w:r>
      <w:r w:rsidRPr="00EB1FC7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основного</w:t>
      </w:r>
      <w:r w:rsidRPr="00EB1FC7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</w:t>
      </w:r>
    </w:p>
    <w:p w14:paraId="66E648B0" w14:textId="553C17E1" w:rsidR="00EB1FC7" w:rsidRPr="00EB1FC7" w:rsidRDefault="00EB1FC7" w:rsidP="00EB1FC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1FC7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8-9</w:t>
      </w:r>
      <w:r w:rsidRPr="00EB1FC7">
        <w:rPr>
          <w:rFonts w:ascii="Times New Roman" w:eastAsia="Calibri" w:hAnsi="Times New Roman" w:cs="Times New Roman"/>
          <w:sz w:val="24"/>
          <w:szCs w:val="24"/>
        </w:rPr>
        <w:t xml:space="preserve"> класс)</w:t>
      </w:r>
    </w:p>
    <w:p w14:paraId="2B7F764F" w14:textId="77777777" w:rsidR="00EB1FC7" w:rsidRPr="00EB1FC7" w:rsidRDefault="00EB1FC7" w:rsidP="00EB1FC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EB1FC7">
        <w:rPr>
          <w:rFonts w:ascii="Times New Roman" w:eastAsia="Calibri" w:hAnsi="Times New Roman" w:cs="Times New Roman"/>
          <w:sz w:val="24"/>
          <w:szCs w:val="24"/>
        </w:rPr>
        <w:t>срок реализации: 2 года</w:t>
      </w:r>
    </w:p>
    <w:p w14:paraId="0AC569CC" w14:textId="77777777" w:rsidR="00A0227B" w:rsidRDefault="00A0227B" w:rsidP="00621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786770" w14:textId="77777777" w:rsidR="00A0227B" w:rsidRDefault="00A0227B" w:rsidP="00621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251398" w14:textId="77777777" w:rsidR="00A0227B" w:rsidRDefault="00A0227B" w:rsidP="006217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C8D82" w14:textId="77777777" w:rsidR="006217E6" w:rsidRPr="008C3768" w:rsidRDefault="006217E6" w:rsidP="006217E6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73D75C9" w14:textId="77777777" w:rsidR="006217E6" w:rsidRDefault="006217E6" w:rsidP="006217E6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3BDC9DC0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lastRenderedPageBreak/>
        <w:t>1.</w:t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>Пояснительная записка.</w:t>
      </w:r>
    </w:p>
    <w:p w14:paraId="199CA0A6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1.1</w:t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>Перечень нормативных документов, используемых для составления рабочей программы:</w:t>
      </w:r>
    </w:p>
    <w:p w14:paraId="28CBC83D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химии для основной школы составлена на основе:</w:t>
      </w:r>
    </w:p>
    <w:p w14:paraId="2CCD8E06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Фундаментального ядра содержания общего образования и в соответствии с Государственным стандартом общего образования (приказ Министерства образования и науки Российской Федерации от 17.12.2010 г. № </w:t>
      </w:r>
      <w:r w:rsidRPr="00EB1F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1897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4CE490E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 декабря 2012</w:t>
      </w:r>
      <w:r w:rsidR="007F29ED"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№273 (Федеральный закон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РФ»);</w:t>
      </w:r>
    </w:p>
    <w:p w14:paraId="58D585DC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ней также учитываются идеи развития и формирования универсальных учебных действий для основного общего образования.</w:t>
      </w:r>
    </w:p>
    <w:p w14:paraId="127D38B8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Главного Государственного санитарного врача Российской Федерации «Об утверждении СанПин 2.4.2821-10 «Санитарно-эпидемиологические требования к условиям и организации обучения в </w:t>
      </w:r>
      <w:r w:rsidRPr="00EB1F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общеобразовательных учреждениях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29.12.2010 №189;</w:t>
      </w:r>
    </w:p>
    <w:p w14:paraId="68F59E9E" w14:textId="77777777" w:rsidR="006217E6" w:rsidRPr="00EB1FC7" w:rsidRDefault="006217E6" w:rsidP="00EB1FC7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7F29ED"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D300F2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 </w:t>
      </w:r>
      <w:r w:rsidR="007F29ED" w:rsidRPr="00EB1FC7">
        <w:rPr>
          <w:rFonts w:ascii="Times New Roman" w:hAnsi="Times New Roman" w:cs="Times New Roman"/>
          <w:sz w:val="24"/>
          <w:szCs w:val="24"/>
        </w:rPr>
        <w:t xml:space="preserve">МКОУ Сортавальского МР РК СОШ №6 </w:t>
      </w:r>
      <w:r w:rsidR="007F29ED"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2018-2019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год;</w:t>
      </w:r>
    </w:p>
    <w:p w14:paraId="06D80CD3" w14:textId="77777777" w:rsidR="006217E6" w:rsidRPr="00EB1FC7" w:rsidRDefault="006217E6" w:rsidP="00EB1F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образовательного учреждения </w:t>
      </w:r>
      <w:r w:rsidR="007F29ED" w:rsidRPr="00EB1FC7">
        <w:rPr>
          <w:rFonts w:ascii="Times New Roman" w:hAnsi="Times New Roman" w:cs="Times New Roman"/>
          <w:sz w:val="24"/>
          <w:szCs w:val="24"/>
        </w:rPr>
        <w:t>МКОУ Сортавальского МР РК СОШ №6.</w:t>
      </w:r>
    </w:p>
    <w:p w14:paraId="2970A404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основу рабочей программы взята </w:t>
      </w:r>
      <w:r w:rsidRPr="00EB1F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программа  курса химии для  8-9 классов общеобразовательных учреждений,  опубликованная издательством «Просвещение» в 2013  году (Сборник программ курса химии к учебникам химии авторов Г.Е.Рудзитиса, Ф.Г.Фельдмана для 8-9 классов).</w:t>
      </w:r>
    </w:p>
    <w:p w14:paraId="6150EB1E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7858CA8B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1.2</w:t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>Цели обучения с учетом специфики учебного предмета</w:t>
      </w:r>
    </w:p>
    <w:p w14:paraId="015F1EE0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EB1F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цели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химии направлены:</w:t>
      </w:r>
    </w:p>
    <w:p w14:paraId="39302BE7" w14:textId="77777777" w:rsidR="006217E6" w:rsidRPr="00EB1FC7" w:rsidRDefault="006217E6" w:rsidP="00EB1FC7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освоение важнейших знаний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основных понятиях и законах химии, химической символике;</w:t>
      </w:r>
    </w:p>
    <w:p w14:paraId="0810FD10" w14:textId="77777777" w:rsidR="006217E6" w:rsidRPr="00EB1FC7" w:rsidRDefault="006217E6" w:rsidP="00EB1FC7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овладение умениями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14:paraId="0EC8F9F9" w14:textId="77777777" w:rsidR="006217E6" w:rsidRPr="00EB1FC7" w:rsidRDefault="006217E6" w:rsidP="00EB1FC7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14:paraId="4F2A90E9" w14:textId="77777777" w:rsidR="006217E6" w:rsidRPr="00EB1FC7" w:rsidRDefault="006217E6" w:rsidP="00EB1FC7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воспитание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к химии как к одному из фундаментальных компонентов естествознания и элементу общечеловеческой культуры;</w:t>
      </w:r>
    </w:p>
    <w:p w14:paraId="2F06111D" w14:textId="77777777" w:rsidR="006217E6" w:rsidRPr="00EB1FC7" w:rsidRDefault="006217E6" w:rsidP="00EB1FC7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применение полученных знании и умений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</w:t>
      </w:r>
    </w:p>
    <w:p w14:paraId="16CB508B" w14:textId="77777777" w:rsidR="006217E6" w:rsidRPr="00EB1FC7" w:rsidRDefault="006217E6" w:rsidP="00EB1FC7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D9128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1.3</w:t>
      </w:r>
      <w:r w:rsidRPr="00EB1F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Задачи обучения.</w:t>
      </w:r>
    </w:p>
    <w:p w14:paraId="1F1668E6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Одной из важнейших </w:t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использовать приобретенный в школе опыт в реальной жизни, за рамками учебного процесса.</w:t>
      </w:r>
    </w:p>
    <w:p w14:paraId="39C31054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B1FC7">
        <w:rPr>
          <w:rFonts w:ascii="Times New Roman" w:eastAsia="Calibri" w:hAnsi="Times New Roman" w:cs="Times New Roman"/>
          <w:sz w:val="24"/>
          <w:szCs w:val="24"/>
        </w:rPr>
        <w:t>Химия как учебный предмет вносит существенный вклад в воспитание и развитие обучающихся; она призвана вооружить их основами химических знаний, необходимых для повседневной жизни, заложить фундамент для дальнейшего совершенствования этих знаний, а также способствовать безопасному поведению в окружающей среде и бережному отношению к ней. Развитие познавательных интересов в процессе самостоятельного приобретения химических знаний и использование различных источников информации, в том числе компьютерных.</w:t>
      </w:r>
    </w:p>
    <w:p w14:paraId="0B563904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B1FC7">
        <w:rPr>
          <w:rFonts w:ascii="Times New Roman" w:eastAsia="Calibri" w:hAnsi="Times New Roman" w:cs="Times New Roman"/>
          <w:sz w:val="24"/>
          <w:szCs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среде.</w:t>
      </w:r>
    </w:p>
    <w:p w14:paraId="05D60169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0BA09" w14:textId="77777777" w:rsidR="006217E6" w:rsidRPr="00EB1FC7" w:rsidRDefault="006217E6" w:rsidP="00EB1FC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</w:t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Общая характеристика учебного предмета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EDE181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содержании данного курса представлены основополагающие теоретические сведения по химии, включающие изучение состава и строения веществ, зависимости их свойств от строения, исследование закономерностей химических превращений и путей управления ими в целях получения веществ, материалов, энергии.</w:t>
      </w:r>
    </w:p>
    <w:p w14:paraId="4CF103FB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включает сведения о неорганических веществах, их строении и свойствах, а также химических процессах, протекающих в окружающем мире. Наиболее сложные элементы Фундаментального ядра содержания общего образования по химии, такие, как основы органической и промышленной химии, перенесены в программу средней (полной) общеобразовательной школы.</w:t>
      </w:r>
    </w:p>
    <w:p w14:paraId="5532803C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атомов, видах химической связи, закономерностях протекании химических реакций.</w:t>
      </w:r>
    </w:p>
    <w:p w14:paraId="0D6E65A7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изучении курса значительна роль отводится химическому эксперименту: проведению практических и лабораторных работ и описанию их результатов; соблюдению норм и правил поведения в химических лабораториях.</w:t>
      </w:r>
    </w:p>
    <w:p w14:paraId="5F3E61B3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77370C68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1.5</w:t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>Общая характеристика учебного процесса:</w:t>
      </w:r>
    </w:p>
    <w:p w14:paraId="15E3DFB4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Основные технологии обучения:</w:t>
      </w:r>
    </w:p>
    <w:p w14:paraId="6209C1D9" w14:textId="77777777" w:rsidR="006217E6" w:rsidRPr="00EB1FC7" w:rsidRDefault="006217E6" w:rsidP="00EB1FC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C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курса «Химии» построена на основе спиральной модели, предусматривающей постепенное развитие и углубление теоретических представлений при линейном ознакомлении с эмпирическим материалом</w:t>
      </w:r>
      <w:r w:rsidR="003D71B1" w:rsidRPr="00EB1F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5E8A49" w14:textId="77777777" w:rsidR="006217E6" w:rsidRPr="00EB1FC7" w:rsidRDefault="006217E6" w:rsidP="00EB1FC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Тесты, самостоятельные работа, контрольные работы, устный опрос, защита проекта.</w:t>
      </w:r>
    </w:p>
    <w:p w14:paraId="64EBCDF0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Преобладающими формами текущего контроля УУД  являются самостоятельные и контрольные работы, различные тестовые формы контроля.Промежуточная аттестация проводится согласно  локальному акту образователь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учреждения в форме контрольных работ, зачётный урок – в форме тестирования – в конце года.</w:t>
      </w:r>
    </w:p>
    <w:p w14:paraId="45484B9A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носит развивающий характер. Для организации процесса обучения используются основные технологии обучения:личностно-ориентированные технологии, интерактивные технологии, исследовательские методы, проектные методы, игровые технологии, кейс метод.</w:t>
      </w:r>
    </w:p>
    <w:p w14:paraId="01891D81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43D8714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Логические связи  предмета «Химия»  с остальными предметами учебного плана:</w:t>
      </w:r>
    </w:p>
    <w:p w14:paraId="4773B9FF" w14:textId="77777777" w:rsidR="006217E6" w:rsidRPr="00EB1FC7" w:rsidRDefault="006217E6" w:rsidP="00EB1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lastRenderedPageBreak/>
        <w:t xml:space="preserve">В программе учитывается реализация </w:t>
      </w:r>
      <w:r w:rsidRPr="00EB1FC7">
        <w:rPr>
          <w:rFonts w:ascii="Times New Roman" w:hAnsi="Times New Roman" w:cs="Times New Roman"/>
          <w:b/>
          <w:bCs/>
          <w:sz w:val="24"/>
          <w:szCs w:val="24"/>
        </w:rPr>
        <w:t>межпредметных</w:t>
      </w:r>
      <w:r w:rsidRPr="00EB1FC7">
        <w:rPr>
          <w:rFonts w:ascii="Times New Roman" w:hAnsi="Times New Roman" w:cs="Times New Roman"/>
          <w:sz w:val="24"/>
          <w:szCs w:val="24"/>
        </w:rPr>
        <w:t>связей с курсом физики (7 класс) и биологии (6-7 классы), где дается знакомство с строением атома, химической организацией клетки и процессами обмена веществ.</w:t>
      </w:r>
    </w:p>
    <w:p w14:paraId="3DB345A9" w14:textId="77777777" w:rsidR="006217E6" w:rsidRPr="00EB1FC7" w:rsidRDefault="006217E6" w:rsidP="00EB1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 включает  реализацию  межпредметных связей химии  с  курсами: физики,  биологии,  географии, экологии  в соответствующих  </w:t>
      </w:r>
      <w:r w:rsidR="007F29ED"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темах  уроков  в  8 – 9  классах:</w:t>
      </w:r>
    </w:p>
    <w:p w14:paraId="21842CB4" w14:textId="77777777" w:rsidR="006217E6" w:rsidRPr="00EB1FC7" w:rsidRDefault="006217E6" w:rsidP="00EB1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3B3BB" w14:textId="77777777" w:rsidR="006217E6" w:rsidRPr="00EB1FC7" w:rsidRDefault="006217E6" w:rsidP="00EB1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2EB92" w14:textId="77777777" w:rsidR="006217E6" w:rsidRPr="00EB1FC7" w:rsidRDefault="006217E6" w:rsidP="00EB1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40353" w14:textId="77777777" w:rsidR="006217E6" w:rsidRPr="00EB1FC7" w:rsidRDefault="006217E6" w:rsidP="00EB1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06557" w14:textId="77777777" w:rsidR="006217E6" w:rsidRPr="00EB1FC7" w:rsidRDefault="006217E6" w:rsidP="00EB1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C7A71" w14:textId="77777777" w:rsidR="006217E6" w:rsidRPr="00EB1FC7" w:rsidRDefault="006217E6" w:rsidP="00EB1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3001"/>
        <w:gridCol w:w="4878"/>
        <w:gridCol w:w="3876"/>
      </w:tblGrid>
      <w:tr w:rsidR="006217E6" w:rsidRPr="00EB1FC7" w14:paraId="25A46A03" w14:textId="77777777" w:rsidTr="007374C0">
        <w:trPr>
          <w:trHeight w:val="222"/>
        </w:trPr>
        <w:tc>
          <w:tcPr>
            <w:tcW w:w="3443" w:type="dxa"/>
          </w:tcPr>
          <w:p w14:paraId="088237F7" w14:textId="77777777" w:rsidR="006217E6" w:rsidRPr="00EB1FC7" w:rsidRDefault="006217E6" w:rsidP="00EB1F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3119" w:type="dxa"/>
          </w:tcPr>
          <w:p w14:paraId="06A9BC53" w14:textId="77777777" w:rsidR="006217E6" w:rsidRPr="00EB1FC7" w:rsidRDefault="006217E6" w:rsidP="00EB1F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137" w:type="dxa"/>
          </w:tcPr>
          <w:p w14:paraId="38AA7B78" w14:textId="77777777" w:rsidR="006217E6" w:rsidRPr="00EB1FC7" w:rsidRDefault="006217E6" w:rsidP="00EB1F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035" w:type="dxa"/>
          </w:tcPr>
          <w:p w14:paraId="7F4F70B9" w14:textId="77777777" w:rsidR="006217E6" w:rsidRPr="00EB1FC7" w:rsidRDefault="006217E6" w:rsidP="00EB1F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</w:tr>
      <w:tr w:rsidR="006217E6" w:rsidRPr="00EB1FC7" w14:paraId="2AC0B4BE" w14:textId="77777777" w:rsidTr="007374C0">
        <w:trPr>
          <w:trHeight w:val="1468"/>
        </w:trPr>
        <w:tc>
          <w:tcPr>
            <w:tcW w:w="3443" w:type="dxa"/>
          </w:tcPr>
          <w:p w14:paraId="2F83B1DC" w14:textId="77777777" w:rsidR="006217E6" w:rsidRPr="00EB1FC7" w:rsidRDefault="003D71B1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Хемофобия,</w:t>
            </w:r>
            <w:r w:rsidR="006217E6"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хемофилия</w:t>
            </w:r>
          </w:p>
          <w:p w14:paraId="6A4B044F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 глобальных региональных, локальных  проблем;  безотходные технологии; охрана  атмосферы, гидросферы, почвы, химические загрязнения</w:t>
            </w:r>
          </w:p>
        </w:tc>
        <w:tc>
          <w:tcPr>
            <w:tcW w:w="3119" w:type="dxa"/>
          </w:tcPr>
          <w:p w14:paraId="5AF13E2A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 (ядро, электроны)</w:t>
            </w:r>
          </w:p>
          <w:p w14:paraId="73EAA793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открытия в физике,</w:t>
            </w:r>
          </w:p>
          <w:p w14:paraId="0C2B95D6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Электронный, атомно-силовой микроскопы; ядерный реактор;</w:t>
            </w:r>
          </w:p>
          <w:p w14:paraId="7F1FE7B7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  в  природе</w:t>
            </w:r>
            <w:r w:rsidR="003D71B1"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609416F" w14:textId="77777777" w:rsidR="006217E6" w:rsidRPr="00EB1FC7" w:rsidRDefault="006217E6" w:rsidP="00EB1FC7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14:paraId="2C1FECCF" w14:textId="77777777" w:rsidR="006217E6" w:rsidRPr="00EB1FC7" w:rsidRDefault="003D71B1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Химическая организация </w:t>
            </w:r>
            <w:r w:rsidR="006217E6"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</w:t>
            </w: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217E6"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</w:t>
            </w: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вещества, минералы, клетчатка</w:t>
            </w:r>
            <w:r w:rsidR="006217E6"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обмен веществ; катализ</w:t>
            </w: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CC7E7D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 окружающая  среда;фотосинтез</w:t>
            </w:r>
            <w:r w:rsidR="003D71B1"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1D7194" w14:textId="77777777" w:rsidR="006217E6" w:rsidRPr="00EB1FC7" w:rsidRDefault="006217E6" w:rsidP="00EB1FC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</w:tcPr>
          <w:p w14:paraId="5B9B1162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Месторождения  полезных ископаемых мира, региона, страны;</w:t>
            </w:r>
          </w:p>
          <w:p w14:paraId="66F6B58A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 среды; почвы</w:t>
            </w:r>
          </w:p>
          <w:p w14:paraId="219F6047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Атмосфера, гидросфера;</w:t>
            </w:r>
          </w:p>
          <w:p w14:paraId="7A3D41E8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Минеральное и  органическое  сырье;</w:t>
            </w:r>
          </w:p>
          <w:p w14:paraId="1B165160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промышленность</w:t>
            </w:r>
            <w:r w:rsidR="003D71B1"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23C9F86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металлургия,  нефтепереработка, переработка газа, угля, гидрометаллургия,  производство минера</w:t>
            </w:r>
            <w:r w:rsidR="003D71B1"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 удобрений, машиностроение.</w:t>
            </w:r>
          </w:p>
        </w:tc>
      </w:tr>
    </w:tbl>
    <w:p w14:paraId="3DE2A76D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B3DE899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1.6</w:t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>Обоснование выбора УМК, на основе которого ведется преподавание предмета «Химия»</w:t>
      </w:r>
    </w:p>
    <w:p w14:paraId="511113EB" w14:textId="77777777" w:rsidR="006217E6" w:rsidRPr="00EB1FC7" w:rsidRDefault="006217E6" w:rsidP="00EB1FC7">
      <w:pPr>
        <w:pStyle w:val="c20"/>
        <w:spacing w:after="0" w:afterAutospacing="0"/>
        <w:rPr>
          <w:rStyle w:val="c12"/>
        </w:rPr>
      </w:pPr>
      <w:r w:rsidRPr="00EB1FC7">
        <w:rPr>
          <w:rStyle w:val="c12"/>
        </w:rPr>
        <w:t xml:space="preserve">В соответствии с </w:t>
      </w:r>
      <w:r w:rsidRPr="00EB1FC7">
        <w:t>Федеральным законом  «Об образовании в РФ»</w:t>
      </w:r>
      <w:r w:rsidRPr="00EB1FC7">
        <w:rPr>
          <w:rStyle w:val="c12"/>
        </w:rPr>
        <w:t xml:space="preserve"> основной задачей   является:осуществление целенаправленного процесса воспитания и обучения граждан РФ в интересах учащихся и их родителей, общества, государства, сопровождающегося достижением обучающимися установленных требований федерального компонента государственного образовательного стандарта. Обеспечение единства образовательного пространства, преемственность основных образовательных программ начального общего, основного общего, среднего (полного) образования. В целях реализации данной задачи ОУ выбрана для составления рабочей программы авторская программа курса химии для 8-9 классов общеобразовательных учреждений / Н.Н. Гара – М.: Просвещение, 2013. Данная программа имеет гриф «Соответствует федеральному компоненту государственного стандарта», составлена на основании примерных программ. Для реализации содержания  программы  имеется учебно–методический комплекс для учащихся и учителя. Преподавание осуществляется в специализированном кабинете химии.</w:t>
      </w:r>
    </w:p>
    <w:p w14:paraId="1735EC26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AB1361D" w14:textId="77777777" w:rsidR="00AC5C02" w:rsidRPr="00EB1FC7" w:rsidRDefault="00AC5C02" w:rsidP="00EB1F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B75B4E0" w14:textId="77777777" w:rsidR="006217E6" w:rsidRPr="00EB1FC7" w:rsidRDefault="006217E6" w:rsidP="00EB1F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1.7</w:t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>Описание места учебного предмета  «Химия»  в учебном плане</w:t>
      </w:r>
    </w:p>
    <w:p w14:paraId="7DA8D402" w14:textId="77777777" w:rsidR="006217E6" w:rsidRPr="00EB1FC7" w:rsidRDefault="006217E6" w:rsidP="00EB1FC7">
      <w:pPr>
        <w:shd w:val="clear" w:color="auto" w:fill="FFFFFF"/>
        <w:spacing w:after="0" w:line="240" w:lineRule="auto"/>
        <w:ind w:right="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Особенности содержания курса «Химия» являются глав</w:t>
      </w:r>
      <w:r w:rsidRPr="00EB1FC7">
        <w:rPr>
          <w:rFonts w:ascii="Times New Roman" w:hAnsi="Times New Roman" w:cs="Times New Roman"/>
          <w:sz w:val="24"/>
          <w:szCs w:val="24"/>
        </w:rPr>
        <w:softHyphen/>
        <w:t xml:space="preserve">ной причиной того, что в учебном </w:t>
      </w:r>
      <w:r w:rsidRPr="00EB1FC7">
        <w:rPr>
          <w:rFonts w:ascii="Times New Roman" w:hAnsi="Times New Roman" w:cs="Times New Roman"/>
          <w:spacing w:val="-4"/>
          <w:sz w:val="24"/>
          <w:szCs w:val="24"/>
        </w:rPr>
        <w:t xml:space="preserve">плане </w:t>
      </w:r>
      <w:r w:rsidR="00AC5C02" w:rsidRPr="00EB1FC7">
        <w:rPr>
          <w:rFonts w:ascii="Times New Roman" w:hAnsi="Times New Roman" w:cs="Times New Roman"/>
          <w:sz w:val="24"/>
          <w:szCs w:val="24"/>
        </w:rPr>
        <w:t>МКОУ Сортавальского МР РК СОШ №6</w:t>
      </w:r>
      <w:r w:rsidRPr="00EB1FC7">
        <w:rPr>
          <w:rFonts w:ascii="Times New Roman" w:hAnsi="Times New Roman" w:cs="Times New Roman"/>
          <w:spacing w:val="-4"/>
          <w:sz w:val="24"/>
          <w:szCs w:val="24"/>
        </w:rPr>
        <w:t>этот предмет появляется последним в ряду есте</w:t>
      </w:r>
      <w:r w:rsidRPr="00EB1FC7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EB1FC7">
        <w:rPr>
          <w:rFonts w:ascii="Times New Roman" w:hAnsi="Times New Roman" w:cs="Times New Roman"/>
          <w:sz w:val="24"/>
          <w:szCs w:val="24"/>
        </w:rPr>
        <w:t>ственно-научных дисциплин, поскольку для его освоения школьники должны обладать не только определенным запа</w:t>
      </w:r>
      <w:r w:rsidRPr="00EB1FC7">
        <w:rPr>
          <w:rFonts w:ascii="Times New Roman" w:hAnsi="Times New Roman" w:cs="Times New Roman"/>
          <w:sz w:val="24"/>
          <w:szCs w:val="24"/>
        </w:rPr>
        <w:softHyphen/>
      </w:r>
      <w:r w:rsidRPr="00EB1FC7">
        <w:rPr>
          <w:rFonts w:ascii="Times New Roman" w:hAnsi="Times New Roman" w:cs="Times New Roman"/>
          <w:spacing w:val="-3"/>
          <w:sz w:val="24"/>
          <w:szCs w:val="24"/>
        </w:rPr>
        <w:t>сом предварительных естественно-научных знаний, но и дос</w:t>
      </w:r>
      <w:r w:rsidRPr="00EB1FC7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B1FC7">
        <w:rPr>
          <w:rFonts w:ascii="Times New Roman" w:hAnsi="Times New Roman" w:cs="Times New Roman"/>
          <w:sz w:val="24"/>
          <w:szCs w:val="24"/>
        </w:rPr>
        <w:t>таточно хорошо развитым абстрактным мышлением.</w:t>
      </w:r>
    </w:p>
    <w:p w14:paraId="50DA3A60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В соответствии с учебным планом </w:t>
      </w:r>
      <w:r w:rsidR="00AC5C02" w:rsidRPr="00EB1FC7">
        <w:rPr>
          <w:rFonts w:ascii="Times New Roman" w:hAnsi="Times New Roman" w:cs="Times New Roman"/>
          <w:sz w:val="24"/>
          <w:szCs w:val="24"/>
        </w:rPr>
        <w:t xml:space="preserve">МКОУ Сортавальского МР РК СОШ №6 </w:t>
      </w: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 изучение химии в 8 классе отводится 2 часа в неделю, 70 часов в год, </w:t>
      </w:r>
      <w:r w:rsidRPr="00EB1FC7">
        <w:rPr>
          <w:rFonts w:ascii="Times New Roman" w:hAnsi="Times New Roman" w:cs="Times New Roman"/>
          <w:sz w:val="24"/>
          <w:szCs w:val="24"/>
        </w:rPr>
        <w:t xml:space="preserve"> по базисному учебному плану в 8 классе – 2 часа в неделю (70 часов)</w:t>
      </w: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. В 9 классе отводится 2 часа в неделю, 70 часов в год.</w:t>
      </w:r>
    </w:p>
    <w:p w14:paraId="5EFE5335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1.8</w:t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>Описание ценностных ориентиров содержания учебного предмета</w:t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>«Химия»</w:t>
      </w:r>
    </w:p>
    <w:p w14:paraId="5DCB0C64" w14:textId="77777777" w:rsidR="006217E6" w:rsidRPr="00EB1FC7" w:rsidRDefault="006217E6" w:rsidP="00EB1FC7">
      <w:pPr>
        <w:shd w:val="clear" w:color="auto" w:fill="FFFFFF"/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сознательного освоения предмета «Химия» в школьный курс включены обязательные компоненты содержания современного химического образования:</w:t>
      </w:r>
    </w:p>
    <w:p w14:paraId="51A746FF" w14:textId="77777777" w:rsidR="006217E6" w:rsidRPr="00EB1FC7" w:rsidRDefault="006217E6" w:rsidP="00EB1FC7">
      <w:pPr>
        <w:shd w:val="clear" w:color="auto" w:fill="FFFFFF"/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EB1F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химические знания </w:t>
      </w: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(теоретические, методологические, прикладные, описательные — язык науки, аксиологические, исторические и др.);</w:t>
      </w:r>
    </w:p>
    <w:p w14:paraId="195B8958" w14:textId="77777777" w:rsidR="006217E6" w:rsidRPr="00EB1FC7" w:rsidRDefault="006217E6" w:rsidP="00EB1FC7">
      <w:pPr>
        <w:shd w:val="clear" w:color="auto" w:fill="FFFFFF"/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EB1F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различные умения, навыки </w:t>
      </w: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(общеучебные и специфические по химии);</w:t>
      </w:r>
    </w:p>
    <w:p w14:paraId="67B0AD3D" w14:textId="77777777" w:rsidR="006217E6" w:rsidRPr="00EB1FC7" w:rsidRDefault="006217E6" w:rsidP="00EB1FC7">
      <w:pPr>
        <w:shd w:val="clear" w:color="auto" w:fill="FFFFFF"/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 </w:t>
      </w:r>
      <w:r w:rsidRPr="00EB1F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ценностные отношения </w:t>
      </w: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 химии, жизни, природе, образованию и т. д.);</w:t>
      </w:r>
    </w:p>
    <w:p w14:paraId="7FF2E6CE" w14:textId="77777777" w:rsidR="006217E6" w:rsidRPr="00EB1FC7" w:rsidRDefault="006217E6" w:rsidP="00EB1FC7">
      <w:pPr>
        <w:shd w:val="clear" w:color="auto" w:fill="FFFFFF"/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EB1F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опыт продуктивной деятельности </w:t>
      </w: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разного характера, обеспечивающий развитие мотивов, интеллекта, способностей к самореализации и других свойств личности ученика;</w:t>
      </w:r>
    </w:p>
    <w:p w14:paraId="248D7163" w14:textId="77777777" w:rsidR="006217E6" w:rsidRPr="00EB1FC7" w:rsidRDefault="006217E6" w:rsidP="00EB1FC7">
      <w:pPr>
        <w:shd w:val="clear" w:color="auto" w:fill="FFFFFF"/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EB1F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ключевые и учебно-химические компетенции.</w:t>
      </w:r>
    </w:p>
    <w:p w14:paraId="6143A2E1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ценностных ориентиров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химического образования выступают объекты, изучаемые в курсе химии, к которым у обучающихся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</w:t>
      </w:r>
    </w:p>
    <w:p w14:paraId="7ACC6940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Основу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познавательных ценностей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научные знания, научные методы познания. Познавательные ценностные ориентации, формируемые в процессе изучения химии, проявляются в признании: </w:t>
      </w:r>
    </w:p>
    <w:p w14:paraId="0EEEC273" w14:textId="77777777" w:rsidR="006217E6" w:rsidRPr="00EB1FC7" w:rsidRDefault="006217E6" w:rsidP="00EB1FC7">
      <w:pPr>
        <w:numPr>
          <w:ilvl w:val="0"/>
          <w:numId w:val="3"/>
        </w:numPr>
        <w:tabs>
          <w:tab w:val="clear" w:pos="1485"/>
          <w:tab w:val="num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научного знания, его практической значимости, достоверности;</w:t>
      </w:r>
    </w:p>
    <w:p w14:paraId="78A6758A" w14:textId="77777777" w:rsidR="006217E6" w:rsidRPr="00EB1FC7" w:rsidRDefault="006217E6" w:rsidP="00EB1FC7">
      <w:pPr>
        <w:numPr>
          <w:ilvl w:val="0"/>
          <w:numId w:val="3"/>
        </w:numPr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химических методов исследования живой и неживой природы.</w:t>
      </w:r>
    </w:p>
    <w:p w14:paraId="24F81F14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ценностных ориентаций содержания курса химии позволяет сформировать:</w:t>
      </w:r>
    </w:p>
    <w:p w14:paraId="5DCD0420" w14:textId="77777777" w:rsidR="006217E6" w:rsidRPr="00EB1FC7" w:rsidRDefault="006217E6" w:rsidP="00EB1FC7">
      <w:pPr>
        <w:numPr>
          <w:ilvl w:val="0"/>
          <w:numId w:val="4"/>
        </w:numPr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созидательной, творческой деятельности;</w:t>
      </w:r>
    </w:p>
    <w:p w14:paraId="1D2432DE" w14:textId="77777777" w:rsidR="006217E6" w:rsidRPr="00EB1FC7" w:rsidRDefault="006217E6" w:rsidP="00EB1FC7">
      <w:pPr>
        <w:numPr>
          <w:ilvl w:val="0"/>
          <w:numId w:val="4"/>
        </w:numPr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здорового образа жизни;</w:t>
      </w:r>
    </w:p>
    <w:p w14:paraId="10C03010" w14:textId="77777777" w:rsidR="006217E6" w:rsidRPr="00EB1FC7" w:rsidRDefault="006217E6" w:rsidP="00EB1FC7">
      <w:pPr>
        <w:numPr>
          <w:ilvl w:val="0"/>
          <w:numId w:val="4"/>
        </w:numPr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безусловном выполнении правил безопасного использования веществ в повседневной жизни;</w:t>
      </w:r>
    </w:p>
    <w:p w14:paraId="38009F3E" w14:textId="77777777" w:rsidR="006217E6" w:rsidRPr="00EB1FC7" w:rsidRDefault="006217E6" w:rsidP="00EB1FC7">
      <w:pPr>
        <w:numPr>
          <w:ilvl w:val="0"/>
          <w:numId w:val="4"/>
        </w:numPr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сознательный выбор будущей профессиональной деятельности.</w:t>
      </w:r>
    </w:p>
    <w:p w14:paraId="0AE9E7AA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химии обладает возможностями для формирования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коммуникативных ценностей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основу которых составляют процесс общения, грамотная речь. Коммуникативные ценностные ориентации курса способствуют:</w:t>
      </w:r>
    </w:p>
    <w:p w14:paraId="4A692BF0" w14:textId="77777777" w:rsidR="006217E6" w:rsidRPr="00EB1FC7" w:rsidRDefault="006217E6" w:rsidP="00EB1FC7">
      <w:pPr>
        <w:numPr>
          <w:ilvl w:val="0"/>
          <w:numId w:val="5"/>
        </w:numPr>
        <w:tabs>
          <w:tab w:val="clear" w:pos="1485"/>
          <w:tab w:val="num" w:pos="851"/>
        </w:tabs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правильному использованию химической терминологии и символики;</w:t>
      </w:r>
    </w:p>
    <w:p w14:paraId="3FC78575" w14:textId="77777777" w:rsidR="006217E6" w:rsidRPr="00EB1FC7" w:rsidRDefault="006217E6" w:rsidP="00EB1FC7">
      <w:pPr>
        <w:numPr>
          <w:ilvl w:val="0"/>
          <w:numId w:val="5"/>
        </w:numPr>
        <w:tabs>
          <w:tab w:val="clear" w:pos="1485"/>
          <w:tab w:val="num" w:pos="851"/>
        </w:tabs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потребности вести диалог, выслушивать мнение оппонента, участвовать в дискуссии;</w:t>
      </w:r>
    </w:p>
    <w:p w14:paraId="6457A93A" w14:textId="77777777" w:rsidR="006217E6" w:rsidRPr="00EB1FC7" w:rsidRDefault="006217E6" w:rsidP="00EB1FC7">
      <w:pPr>
        <w:tabs>
          <w:tab w:val="num" w:pos="851"/>
        </w:tabs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умения открыто выражать и аргументировано отстаивать свою точку зрения. </w:t>
      </w:r>
    </w:p>
    <w:p w14:paraId="1203FA1A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D9E7DBB" w14:textId="77777777" w:rsidR="006217E6" w:rsidRPr="00EB1FC7" w:rsidRDefault="006217E6" w:rsidP="00EB1FC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lastRenderedPageBreak/>
        <w:t>1.9</w:t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>Результаты освоения учебного предмета «Химия».</w:t>
      </w:r>
    </w:p>
    <w:p w14:paraId="044A30F3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химии в основной школе дает возможность достичь следующих результатов в направлении </w:t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личностного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развития: </w:t>
      </w:r>
    </w:p>
    <w:p w14:paraId="2D448EBB" w14:textId="77777777" w:rsidR="006217E6" w:rsidRPr="00EB1FC7" w:rsidRDefault="006217E6" w:rsidP="00EB1FC7">
      <w:pPr>
        <w:numPr>
          <w:ilvl w:val="0"/>
          <w:numId w:val="27"/>
        </w:numPr>
        <w:tabs>
          <w:tab w:val="num" w:pos="709"/>
        </w:tabs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14:paraId="3A24551B" w14:textId="77777777" w:rsidR="006217E6" w:rsidRPr="00EB1FC7" w:rsidRDefault="006217E6" w:rsidP="00EB1FC7">
      <w:pPr>
        <w:numPr>
          <w:ilvl w:val="0"/>
          <w:numId w:val="27"/>
        </w:num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 и общественной практики, а также социальному, культурному, языковому и духовному многообразию современного мира;</w:t>
      </w:r>
    </w:p>
    <w:p w14:paraId="1EE1B6FD" w14:textId="77777777" w:rsidR="006217E6" w:rsidRPr="00EB1FC7" w:rsidRDefault="006217E6" w:rsidP="00EB1FC7">
      <w:pPr>
        <w:numPr>
          <w:ilvl w:val="0"/>
          <w:numId w:val="27"/>
        </w:num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14:paraId="5435DB01" w14:textId="77777777" w:rsidR="006217E6" w:rsidRPr="00EB1FC7" w:rsidRDefault="006217E6" w:rsidP="00EB1FC7">
      <w:pPr>
        <w:numPr>
          <w:ilvl w:val="0"/>
          <w:numId w:val="27"/>
        </w:num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14:paraId="311FA010" w14:textId="77777777" w:rsidR="006217E6" w:rsidRPr="00EB1FC7" w:rsidRDefault="006217E6" w:rsidP="00EB1FC7">
      <w:pPr>
        <w:numPr>
          <w:ilvl w:val="0"/>
          <w:numId w:val="27"/>
        </w:num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14:paraId="254C5277" w14:textId="77777777" w:rsidR="006217E6" w:rsidRPr="00EB1FC7" w:rsidRDefault="006217E6" w:rsidP="00EB1FC7">
      <w:pPr>
        <w:numPr>
          <w:ilvl w:val="0"/>
          <w:numId w:val="27"/>
        </w:num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14:paraId="7C047219" w14:textId="77777777" w:rsidR="006217E6" w:rsidRPr="00EB1FC7" w:rsidRDefault="006217E6" w:rsidP="00EB1FC7">
      <w:pPr>
        <w:numPr>
          <w:ilvl w:val="0"/>
          <w:numId w:val="27"/>
        </w:num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14:paraId="519A253D" w14:textId="77777777" w:rsidR="006217E6" w:rsidRPr="00EB1FC7" w:rsidRDefault="006217E6" w:rsidP="00EB1FC7">
      <w:pPr>
        <w:numPr>
          <w:ilvl w:val="0"/>
          <w:numId w:val="27"/>
        </w:num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готовности к решению творческих задач, умения находить адекватные способы поведения и взаимодействия с партнерами во время учебной и внеучебной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</w:t>
      </w:r>
      <w:r w:rsidR="00DA18B8"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ая, проектная, кружковая)</w:t>
      </w:r>
    </w:p>
    <w:p w14:paraId="21936E41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освоения основной образовательной программы основного общего образования являются: </w:t>
      </w:r>
    </w:p>
    <w:p w14:paraId="2FF965F7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14:paraId="0DC990F8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14:paraId="08CB4493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14:paraId="79128401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565F1AF0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14:paraId="19995DB4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2BAC872D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14:paraId="14CA9973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14:paraId="3B6D8AEC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14:paraId="747757C6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познавательные и практические задания, в том числе проектные;</w:t>
      </w:r>
    </w:p>
    <w:p w14:paraId="216F312E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14:paraId="41BE7B11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14:paraId="43840E59" w14:textId="77777777" w:rsidR="006217E6" w:rsidRPr="00EB1FC7" w:rsidRDefault="006217E6" w:rsidP="00EB1FC7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Предметными результатами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Основной образовательной программы основного общего образования являются:</w:t>
      </w:r>
    </w:p>
    <w:p w14:paraId="3C2737A3" w14:textId="77777777" w:rsidR="006217E6" w:rsidRPr="00EB1FC7" w:rsidRDefault="006217E6" w:rsidP="00EB1FC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14:paraId="478E30BF" w14:textId="77777777" w:rsidR="006217E6" w:rsidRPr="00EB1FC7" w:rsidRDefault="006217E6" w:rsidP="00EB1FC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14:paraId="34F0E2A2" w14:textId="77777777" w:rsidR="006217E6" w:rsidRPr="00EB1FC7" w:rsidRDefault="006217E6" w:rsidP="00EB1FC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14:paraId="18333320" w14:textId="77777777" w:rsidR="006217E6" w:rsidRPr="00EB1FC7" w:rsidRDefault="006217E6" w:rsidP="00EB1FC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14:paraId="7F3D1708" w14:textId="77777777" w:rsidR="006217E6" w:rsidRPr="00EB1FC7" w:rsidRDefault="006217E6" w:rsidP="00EB1FC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14:paraId="65A987E3" w14:textId="77777777" w:rsidR="006217E6" w:rsidRPr="00EB1FC7" w:rsidRDefault="006217E6" w:rsidP="00EB1FC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14:paraId="33CF0494" w14:textId="77777777" w:rsidR="006217E6" w:rsidRPr="00EB1FC7" w:rsidRDefault="006217E6" w:rsidP="00EB1FC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14:paraId="27EF77EF" w14:textId="77777777" w:rsidR="006217E6" w:rsidRPr="00EB1FC7" w:rsidRDefault="006217E6" w:rsidP="00EB1FC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14:paraId="28D8E152" w14:textId="77777777" w:rsidR="006217E6" w:rsidRPr="00EB1FC7" w:rsidRDefault="006217E6" w:rsidP="00EB1FC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14:paraId="2348C3EF" w14:textId="77777777" w:rsidR="00EB354A" w:rsidRPr="00EB1FC7" w:rsidRDefault="00EB354A" w:rsidP="00EB1FC7">
      <w:pPr>
        <w:tabs>
          <w:tab w:val="left" w:pos="142"/>
        </w:tabs>
        <w:spacing w:after="0" w:line="240" w:lineRule="auto"/>
        <w:ind w:left="113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163B1" w14:textId="77777777" w:rsidR="00EB354A" w:rsidRPr="00EB1FC7" w:rsidRDefault="00EB354A" w:rsidP="00EB1FC7">
      <w:pPr>
        <w:tabs>
          <w:tab w:val="left" w:pos="142"/>
        </w:tabs>
        <w:spacing w:after="0" w:line="240" w:lineRule="auto"/>
        <w:ind w:left="113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Учебно-тематическое планирование.</w:t>
      </w:r>
    </w:p>
    <w:p w14:paraId="19AA5C2A" w14:textId="77777777" w:rsidR="001B7B1C" w:rsidRPr="00EB1FC7" w:rsidRDefault="001B7B1C" w:rsidP="00EB1FC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E6916" w14:textId="77777777" w:rsidR="001B7B1C" w:rsidRPr="00EB1FC7" w:rsidRDefault="001B7B1C" w:rsidP="00EB1FC7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EB1FC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Учебно-тематический план с учётом модуля Воспитательной программы «Школьн</w:t>
      </w:r>
      <w:r w:rsidR="00EB354A" w:rsidRPr="00EB1FC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ый урок», 8</w:t>
      </w:r>
      <w:r w:rsidRPr="00EB1FC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класс</w:t>
      </w:r>
    </w:p>
    <w:p w14:paraId="533242D0" w14:textId="77777777" w:rsidR="001B7B1C" w:rsidRPr="00EB1FC7" w:rsidRDefault="001B7B1C" w:rsidP="00EB1FC7">
      <w:pPr>
        <w:spacing w:after="0" w:line="240" w:lineRule="auto"/>
        <w:ind w:firstLine="18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13955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"/>
        <w:gridCol w:w="3434"/>
        <w:gridCol w:w="3240"/>
        <w:gridCol w:w="2001"/>
        <w:gridCol w:w="2280"/>
        <w:gridCol w:w="84"/>
        <w:gridCol w:w="2324"/>
      </w:tblGrid>
      <w:tr w:rsidR="001B7B1C" w:rsidRPr="00EB1FC7" w14:paraId="5A1AC51B" w14:textId="77777777" w:rsidTr="001B7B1C">
        <w:trPr>
          <w:trHeight w:val="215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A0CE3" w14:textId="77777777" w:rsidR="001B7B1C" w:rsidRPr="00EB1FC7" w:rsidRDefault="001B7B1C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D4CD0" w14:textId="77777777" w:rsidR="001B7B1C" w:rsidRPr="00EB1FC7" w:rsidRDefault="001B7B1C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489411" w14:textId="77777777" w:rsidR="001B7B1C" w:rsidRPr="00EB1FC7" w:rsidRDefault="001B7B1C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2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5151C" w14:textId="77777777" w:rsidR="001B7B1C" w:rsidRPr="00EB1FC7" w:rsidRDefault="001B7B1C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Количество часов (всего)</w:t>
            </w:r>
          </w:p>
        </w:tc>
        <w:tc>
          <w:tcPr>
            <w:tcW w:w="4688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0E7B136" w14:textId="77777777" w:rsidR="001B7B1C" w:rsidRPr="00EB1FC7" w:rsidRDefault="001B7B1C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Из них</w:t>
            </w:r>
          </w:p>
          <w:p w14:paraId="53861685" w14:textId="77777777" w:rsidR="001B7B1C" w:rsidRPr="00EB1FC7" w:rsidRDefault="001B7B1C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(количество часов)    </w:t>
            </w:r>
          </w:p>
        </w:tc>
      </w:tr>
      <w:tr w:rsidR="001B7B1C" w:rsidRPr="00EB1FC7" w14:paraId="77D2B627" w14:textId="77777777" w:rsidTr="001B7B1C">
        <w:trPr>
          <w:trHeight w:val="167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88B7A" w14:textId="77777777" w:rsidR="001B7B1C" w:rsidRPr="00EB1FC7" w:rsidRDefault="001B7B1C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BAC05" w14:textId="77777777" w:rsidR="001B7B1C" w:rsidRPr="00EB1FC7" w:rsidRDefault="001B7B1C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40D0" w14:textId="77777777" w:rsidR="001B7B1C" w:rsidRPr="00EB1FC7" w:rsidRDefault="001B7B1C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BA554A" w14:textId="77777777" w:rsidR="001B7B1C" w:rsidRPr="00EB1FC7" w:rsidRDefault="001B7B1C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6B6BF" w14:textId="77777777" w:rsidR="001B7B1C" w:rsidRPr="00EB1FC7" w:rsidRDefault="001B7B1C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7DA671" w14:textId="77777777" w:rsidR="001B7B1C" w:rsidRPr="00EB1FC7" w:rsidRDefault="001B7B1C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Контрольные работы</w:t>
            </w:r>
          </w:p>
          <w:p w14:paraId="6366E37D" w14:textId="77777777" w:rsidR="001B7B1C" w:rsidRPr="00EB1FC7" w:rsidRDefault="001B7B1C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321337" w14:textId="77777777" w:rsidR="001B7B1C" w:rsidRPr="00EB1FC7" w:rsidRDefault="001B7B1C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051818E6" w14:textId="77777777" w:rsidR="001B7B1C" w:rsidRPr="00EB1FC7" w:rsidRDefault="001B7B1C" w:rsidP="00EB1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Практические работы</w:t>
            </w:r>
          </w:p>
          <w:p w14:paraId="087FE309" w14:textId="77777777" w:rsidR="001B7B1C" w:rsidRPr="00EB1FC7" w:rsidRDefault="001B7B1C" w:rsidP="00EB1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2D357B94" w14:textId="77777777" w:rsidR="001B7B1C" w:rsidRPr="00EB1FC7" w:rsidRDefault="001B7B1C" w:rsidP="00EB1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B7B1C" w:rsidRPr="00EB1FC7" w14:paraId="4DF78619" w14:textId="77777777" w:rsidTr="001B7B1C">
        <w:trPr>
          <w:trHeight w:val="14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2EAC1" w14:textId="77777777" w:rsidR="001B7B1C" w:rsidRPr="00EB1FC7" w:rsidRDefault="001B7B1C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14E03B" w14:textId="77777777" w:rsidR="001B7B1C" w:rsidRPr="00EB1FC7" w:rsidRDefault="00C74A31" w:rsidP="00EB1F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Раздел1.</w:t>
            </w:r>
            <w:r w:rsidR="001B7B1C"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понятия химии (уровень атомно-молекулярных представлений)</w:t>
            </w:r>
          </w:p>
          <w:p w14:paraId="7DEB0368" w14:textId="77777777" w:rsidR="001B7B1C" w:rsidRPr="00EB1FC7" w:rsidRDefault="001B7B1C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B407" w14:textId="77777777" w:rsidR="009B0B12" w:rsidRPr="00EB1FC7" w:rsidRDefault="009B0B12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1.Жизнь среди веществ.</w:t>
            </w:r>
          </w:p>
          <w:p w14:paraId="4F7D4523" w14:textId="77777777" w:rsidR="001B7B1C" w:rsidRPr="00EB1FC7" w:rsidRDefault="009B0B12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730B89"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История воздухоплавования</w:t>
            </w: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России.</w:t>
            </w:r>
          </w:p>
          <w:p w14:paraId="13D22C54" w14:textId="77777777" w:rsidR="009B0B12" w:rsidRPr="00EB1FC7" w:rsidRDefault="009B0B12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3. Вода - вода, кругом вода!</w:t>
            </w:r>
          </w:p>
          <w:p w14:paraId="00FB597A" w14:textId="77777777" w:rsidR="009B0B12" w:rsidRPr="00EB1FC7" w:rsidRDefault="009F660C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EB1FC7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B1F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Масштабы использования кислорода в промышленности, быту, энергетике.</w:t>
            </w:r>
          </w:p>
          <w:p w14:paraId="45A45152" w14:textId="77777777" w:rsidR="00730B89" w:rsidRPr="00EB1FC7" w:rsidRDefault="009F660C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B0B12"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.Удивительная поваренная соль.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092E0" w14:textId="77777777" w:rsidR="001B7B1C" w:rsidRPr="00EB1FC7" w:rsidRDefault="001B7B1C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F89BF" w14:textId="77777777" w:rsidR="001B7B1C" w:rsidRPr="00EB1FC7" w:rsidRDefault="001B7B1C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742D37" w14:textId="77777777" w:rsidR="001B7B1C" w:rsidRPr="00EB1FC7" w:rsidRDefault="006606C7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B7B1C" w:rsidRPr="00EB1FC7" w14:paraId="6BEAD713" w14:textId="77777777" w:rsidTr="001B7B1C">
        <w:trPr>
          <w:trHeight w:val="167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0553C" w14:textId="77777777" w:rsidR="001B7B1C" w:rsidRPr="00EB1FC7" w:rsidRDefault="001B7B1C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2A4B4" w14:textId="77777777" w:rsidR="001B7B1C" w:rsidRPr="00EB1FC7" w:rsidRDefault="001B7B1C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2. </w:t>
            </w: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закон и периодическая система </w:t>
            </w: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химических элементов Д.И. Менделеева. Строение атома.</w:t>
            </w:r>
          </w:p>
          <w:p w14:paraId="29E5794A" w14:textId="77777777" w:rsidR="001B7B1C" w:rsidRPr="00EB1FC7" w:rsidRDefault="001B7B1C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AD4F0" w14:textId="77777777" w:rsidR="001B7B1C" w:rsidRPr="00EB1FC7" w:rsidRDefault="009B0B12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Таблица Менделеева в живых организмах.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7D8DA" w14:textId="77777777" w:rsidR="001B7B1C" w:rsidRPr="00EB1FC7" w:rsidRDefault="006606C7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6D89E" w14:textId="77777777" w:rsidR="001B7B1C" w:rsidRPr="00EB1FC7" w:rsidRDefault="006606C7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7112CB" w14:textId="77777777" w:rsidR="001B7B1C" w:rsidRPr="00EB1FC7" w:rsidRDefault="001B7B1C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B1C" w:rsidRPr="00EB1FC7" w14:paraId="0B7212A0" w14:textId="77777777" w:rsidTr="001B7B1C">
        <w:trPr>
          <w:trHeight w:val="198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9F24F" w14:textId="77777777" w:rsidR="001B7B1C" w:rsidRPr="00EB1FC7" w:rsidRDefault="001B7B1C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184A9" w14:textId="77777777" w:rsidR="001B7B1C" w:rsidRPr="00EB1FC7" w:rsidRDefault="001B7B1C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Раздел 3</w:t>
            </w:r>
            <w:r w:rsidR="00C74A31"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вещества.</w:t>
            </w:r>
          </w:p>
          <w:p w14:paraId="3CAB1791" w14:textId="77777777" w:rsidR="001B7B1C" w:rsidRPr="00EB1FC7" w:rsidRDefault="001B7B1C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3FD28" w14:textId="77777777" w:rsidR="001B7B1C" w:rsidRPr="00EB1FC7" w:rsidRDefault="009B0B12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Галогены на службе человека</w:t>
            </w:r>
            <w:r w:rsidR="00EB354A"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39517" w14:textId="77777777" w:rsidR="001B7B1C" w:rsidRPr="00EB1FC7" w:rsidRDefault="006606C7" w:rsidP="00EB1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B579E" w14:textId="77777777" w:rsidR="001B7B1C" w:rsidRPr="00EB1FC7" w:rsidRDefault="001B7B1C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D0E16" w14:textId="77777777" w:rsidR="001B7B1C" w:rsidRPr="00EB1FC7" w:rsidRDefault="001B7B1C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74A31" w:rsidRPr="00EB1FC7" w14:paraId="0A554840" w14:textId="77777777" w:rsidTr="002D085E">
        <w:trPr>
          <w:trHeight w:val="207"/>
        </w:trPr>
        <w:tc>
          <w:tcPr>
            <w:tcW w:w="139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1332E" w14:textId="77777777" w:rsidR="00C74A31" w:rsidRPr="00EB1FC7" w:rsidRDefault="00C74A31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 нижней части таблицы часы суммируются</w:t>
            </w:r>
          </w:p>
        </w:tc>
      </w:tr>
      <w:tr w:rsidR="001B7B1C" w:rsidRPr="00EB1FC7" w14:paraId="43D568BA" w14:textId="77777777" w:rsidTr="001B7B1C">
        <w:trPr>
          <w:trHeight w:val="215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17F3E" w14:textId="77777777" w:rsidR="001B7B1C" w:rsidRPr="00EB1FC7" w:rsidRDefault="001B7B1C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B25A6" w14:textId="77777777" w:rsidR="001B7B1C" w:rsidRPr="00EB1FC7" w:rsidRDefault="001B7B1C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006A8" w14:textId="77777777" w:rsidR="001B7B1C" w:rsidRPr="00EB1FC7" w:rsidRDefault="006606C7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C1B17" w14:textId="77777777" w:rsidR="001B7B1C" w:rsidRPr="00EB1FC7" w:rsidRDefault="006606C7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84D2C" w14:textId="77777777" w:rsidR="001B7B1C" w:rsidRPr="00EB1FC7" w:rsidRDefault="006606C7" w:rsidP="00EB1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14:paraId="6D1F75F1" w14:textId="77777777" w:rsidR="001B7B1C" w:rsidRPr="00EB1FC7" w:rsidRDefault="001B7B1C" w:rsidP="00EB1FC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C9E9A" w14:textId="77777777" w:rsidR="00EB354A" w:rsidRPr="00EB1FC7" w:rsidRDefault="00EB354A" w:rsidP="00EB1FC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D641E" w14:textId="77777777" w:rsidR="00EB354A" w:rsidRPr="00EB1FC7" w:rsidRDefault="00EB354A" w:rsidP="00EB1FC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6BB93" w14:textId="77777777" w:rsidR="00EB354A" w:rsidRPr="00EB1FC7" w:rsidRDefault="00EB354A" w:rsidP="00EB1FC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6C6CE" w14:textId="77777777" w:rsidR="00EB354A" w:rsidRPr="00EB1FC7" w:rsidRDefault="00EB354A" w:rsidP="00EB1FC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57C7D" w14:textId="77777777" w:rsidR="00EB354A" w:rsidRPr="00EB1FC7" w:rsidRDefault="00EB354A" w:rsidP="00EB1FC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5B555" w14:textId="77777777" w:rsidR="00EB354A" w:rsidRPr="00EB1FC7" w:rsidRDefault="00EB354A" w:rsidP="00EB1FC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A4344" w14:textId="77777777" w:rsidR="00EB354A" w:rsidRPr="00EB1FC7" w:rsidRDefault="00EB354A" w:rsidP="00EB1FC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2342D3" w14:textId="77777777" w:rsidR="00EB354A" w:rsidRPr="00EB1FC7" w:rsidRDefault="00EB354A" w:rsidP="00EB1FC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75832" w14:textId="77777777" w:rsidR="00EB354A" w:rsidRPr="00EB1FC7" w:rsidRDefault="00EB354A" w:rsidP="00EB1FC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F41D7" w14:textId="77777777" w:rsidR="00EB354A" w:rsidRPr="00EB1FC7" w:rsidRDefault="00EB354A" w:rsidP="00EB1FC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DC079" w14:textId="77777777" w:rsidR="00EB354A" w:rsidRPr="00EB1FC7" w:rsidRDefault="00EB354A" w:rsidP="00EB1FC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DED53" w14:textId="77777777" w:rsidR="00EB354A" w:rsidRPr="00EB1FC7" w:rsidRDefault="00EB354A" w:rsidP="00EB1FC7">
      <w:pPr>
        <w:spacing w:after="0" w:line="240" w:lineRule="auto"/>
        <w:ind w:firstLine="18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B1FC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Учебно-тематический план с учётом модуля Воспитательной программы «Школьный урок», 9 класс</w:t>
      </w:r>
    </w:p>
    <w:p w14:paraId="28F65D4C" w14:textId="77777777" w:rsidR="00EB354A" w:rsidRPr="00EB1FC7" w:rsidRDefault="00EB354A" w:rsidP="00EB1FC7">
      <w:pPr>
        <w:spacing w:after="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085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"/>
        <w:gridCol w:w="3415"/>
        <w:gridCol w:w="4853"/>
        <w:gridCol w:w="1746"/>
        <w:gridCol w:w="2030"/>
        <w:gridCol w:w="2555"/>
      </w:tblGrid>
      <w:tr w:rsidR="002F69A5" w:rsidRPr="00EB1FC7" w14:paraId="230B5817" w14:textId="77777777" w:rsidTr="00505BFA">
        <w:trPr>
          <w:trHeight w:val="250"/>
        </w:trPr>
        <w:tc>
          <w:tcPr>
            <w:tcW w:w="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605C7" w14:textId="77777777" w:rsidR="00EB354A" w:rsidRPr="00EB1FC7" w:rsidRDefault="00EB354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85C9C" w14:textId="77777777" w:rsidR="00EB354A" w:rsidRPr="00EB1FC7" w:rsidRDefault="00EB354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05CB27" w14:textId="77777777" w:rsidR="00EB354A" w:rsidRPr="00EB1FC7" w:rsidRDefault="00EB354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17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F6205" w14:textId="77777777" w:rsidR="00EB354A" w:rsidRPr="00EB1FC7" w:rsidRDefault="00EB354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Количество часов (всего)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2704545" w14:textId="77777777" w:rsidR="00EB354A" w:rsidRPr="00EB1FC7" w:rsidRDefault="00EB354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 них</w:t>
            </w:r>
          </w:p>
          <w:p w14:paraId="281E0750" w14:textId="77777777" w:rsidR="00EB354A" w:rsidRPr="00EB1FC7" w:rsidRDefault="00EB354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(количество часов)    </w:t>
            </w:r>
          </w:p>
        </w:tc>
      </w:tr>
      <w:tr w:rsidR="002F69A5" w:rsidRPr="00EB1FC7" w14:paraId="505C652F" w14:textId="77777777" w:rsidTr="00505BFA">
        <w:trPr>
          <w:trHeight w:val="1825"/>
        </w:trPr>
        <w:tc>
          <w:tcPr>
            <w:tcW w:w="4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F348A" w14:textId="77777777" w:rsidR="00EB354A" w:rsidRPr="00EB1FC7" w:rsidRDefault="00EB354A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CF3EDD" w14:textId="77777777" w:rsidR="00EB354A" w:rsidRPr="00EB1FC7" w:rsidRDefault="00EB354A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8EFB" w14:textId="77777777" w:rsidR="00EB354A" w:rsidRPr="00EB1FC7" w:rsidRDefault="00EB354A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92633" w14:textId="77777777" w:rsidR="00EB354A" w:rsidRPr="00EB1FC7" w:rsidRDefault="00EB354A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B4579" w14:textId="77777777" w:rsidR="00EB354A" w:rsidRPr="00EB1FC7" w:rsidRDefault="00EB354A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50FB8" w14:textId="77777777" w:rsidR="00EB354A" w:rsidRPr="00EB1FC7" w:rsidRDefault="00EB354A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Контрольные работы</w:t>
            </w:r>
          </w:p>
          <w:p w14:paraId="4EB8DABD" w14:textId="77777777" w:rsidR="00EB354A" w:rsidRPr="00EB1FC7" w:rsidRDefault="00EB354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AC56C9" w14:textId="77777777" w:rsidR="00EB354A" w:rsidRPr="00EB1FC7" w:rsidRDefault="00EB354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28A137F" w14:textId="77777777" w:rsidR="00EB354A" w:rsidRPr="00EB1FC7" w:rsidRDefault="00EB354A" w:rsidP="00EB1FC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Практические работы</w:t>
            </w:r>
          </w:p>
          <w:p w14:paraId="061AA4A4" w14:textId="77777777" w:rsidR="00EB354A" w:rsidRPr="00EB1FC7" w:rsidRDefault="00EB354A" w:rsidP="00EB1FC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72ACF38" w14:textId="77777777" w:rsidR="00EB354A" w:rsidRPr="00EB1FC7" w:rsidRDefault="00EB354A" w:rsidP="00EB1FC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F69A5" w:rsidRPr="00EB1FC7" w14:paraId="459D25F7" w14:textId="77777777" w:rsidTr="00505BFA">
        <w:trPr>
          <w:trHeight w:val="168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2A26E" w14:textId="77777777" w:rsidR="00EB354A" w:rsidRPr="00EB1FC7" w:rsidRDefault="00EB354A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E0E16" w14:textId="77777777" w:rsidR="00EB354A" w:rsidRPr="00EB1FC7" w:rsidRDefault="002F69A5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Раздел</w:t>
            </w:r>
            <w:r w:rsidR="009143DB" w:rsidRPr="00EB1FC7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1.</w:t>
            </w:r>
            <w:r w:rsidRPr="00EB1FC7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Электролитическая диссоциация 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1758" w14:textId="77777777" w:rsidR="00EB354A" w:rsidRPr="00EB1FC7" w:rsidRDefault="00783DE3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Альтернативные виды энергии.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F4B09" w14:textId="77777777" w:rsidR="00EB354A" w:rsidRPr="00EB1FC7" w:rsidRDefault="002F69A5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E575B" w14:textId="77777777" w:rsidR="00EB354A" w:rsidRPr="00EB1FC7" w:rsidRDefault="002F69A5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BA3C04" w14:textId="77777777" w:rsidR="00EB354A" w:rsidRPr="00EB1FC7" w:rsidRDefault="002F69A5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69A5" w:rsidRPr="00EB1FC7" w14:paraId="242C338D" w14:textId="77777777" w:rsidTr="00505BFA">
        <w:trPr>
          <w:trHeight w:val="194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65DA1" w14:textId="77777777" w:rsidR="00EB354A" w:rsidRPr="00EB1FC7" w:rsidRDefault="00EB354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2CEB8" w14:textId="77777777" w:rsidR="00EB354A" w:rsidRPr="00EB1FC7" w:rsidRDefault="002F69A5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Раздел 2. Кислород и сера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12B87" w14:textId="77777777" w:rsidR="00EB354A" w:rsidRPr="00EB1FC7" w:rsidRDefault="009F660C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Химическая наука и промышленность в годы Великой Отечественной войны.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FCD36" w14:textId="77777777" w:rsidR="00EB354A" w:rsidRPr="00EB1FC7" w:rsidRDefault="002F69A5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04B10" w14:textId="77777777" w:rsidR="00EB354A" w:rsidRPr="00EB1FC7" w:rsidRDefault="00EB354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2C725D" w14:textId="77777777" w:rsidR="00EB354A" w:rsidRPr="00EB1FC7" w:rsidRDefault="002F69A5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69A5" w:rsidRPr="00EB1FC7" w14:paraId="1A6F1C9C" w14:textId="77777777" w:rsidTr="00505BFA">
        <w:trPr>
          <w:trHeight w:val="23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272ED" w14:textId="77777777" w:rsidR="00EB354A" w:rsidRPr="00EB1FC7" w:rsidRDefault="00EB354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FCB9C" w14:textId="77777777" w:rsidR="00EB354A" w:rsidRPr="00EB1FC7" w:rsidRDefault="002F69A5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Раздел 3.Азот и фосфор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2ED86" w14:textId="77777777" w:rsidR="00EB354A" w:rsidRPr="00EB1FC7" w:rsidRDefault="00783DE3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Д.Н. Прянишников – основоположник химизации отечественного сельского хозяйства.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EFCF5" w14:textId="77777777" w:rsidR="00EB354A" w:rsidRPr="00EB1FC7" w:rsidRDefault="009143DB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AFD39" w14:textId="77777777" w:rsidR="00EB354A" w:rsidRPr="00EB1FC7" w:rsidRDefault="00EB354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152B7" w14:textId="77777777" w:rsidR="00EB354A" w:rsidRPr="00EB1FC7" w:rsidRDefault="002F69A5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69A5" w:rsidRPr="00EB1FC7" w14:paraId="45C1DE00" w14:textId="77777777" w:rsidTr="00505BFA">
        <w:trPr>
          <w:trHeight w:val="23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95654" w14:textId="77777777" w:rsidR="00EB354A" w:rsidRPr="00EB1FC7" w:rsidRDefault="00EB354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19D33" w14:textId="77777777" w:rsidR="00EB354A" w:rsidRPr="00EB1FC7" w:rsidRDefault="009143DB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Раздел 4. Углерод и кремний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86858" w14:textId="77777777" w:rsidR="00783DE3" w:rsidRPr="00EB1FC7" w:rsidRDefault="00783DE3" w:rsidP="00EB1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  <w:t>Достопримечательности России;</w:t>
            </w:r>
          </w:p>
          <w:p w14:paraId="0A27E85E" w14:textId="77777777" w:rsidR="00783DE3" w:rsidRPr="00EB1FC7" w:rsidRDefault="00783DE3" w:rsidP="00EB1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алмазный фонд.</w:t>
            </w:r>
          </w:p>
          <w:p w14:paraId="380A1406" w14:textId="77777777" w:rsidR="00EB354A" w:rsidRPr="00EB1FC7" w:rsidRDefault="00EB354A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EF4A8" w14:textId="77777777" w:rsidR="00EB354A" w:rsidRPr="00EB1FC7" w:rsidRDefault="009143DB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CC000" w14:textId="77777777" w:rsidR="00EB354A" w:rsidRPr="00EB1FC7" w:rsidRDefault="009143DB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E9A4A" w14:textId="77777777" w:rsidR="00EB354A" w:rsidRPr="00EB1FC7" w:rsidRDefault="009143DB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69A5" w:rsidRPr="00EB1FC7" w14:paraId="0D014F8D" w14:textId="77777777" w:rsidTr="00505BFA">
        <w:trPr>
          <w:trHeight w:val="23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E8D07" w14:textId="77777777" w:rsidR="00EB354A" w:rsidRPr="00EB1FC7" w:rsidRDefault="00EB354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51604" w14:textId="77777777" w:rsidR="00EB354A" w:rsidRPr="00EB1FC7" w:rsidRDefault="009143DB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Раздел 5. Общие свойства металлов.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A7470" w14:textId="77777777" w:rsidR="00EB354A" w:rsidRPr="00EB1FC7" w:rsidRDefault="00783DE3" w:rsidP="00EB1FC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F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Художественная обработка металла (финифть, филигрань).</w:t>
            </w:r>
          </w:p>
          <w:p w14:paraId="7FE1D67C" w14:textId="77777777" w:rsidR="00300DB2" w:rsidRPr="00EB1FC7" w:rsidRDefault="00300DB2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Царь – пушка. Царь – колокол.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E3F2C" w14:textId="77777777" w:rsidR="00EB354A" w:rsidRPr="00EB1FC7" w:rsidRDefault="009143DB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68D1" w:rsidRPr="00EB1F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A32A7" w14:textId="77777777" w:rsidR="00EB354A" w:rsidRPr="00EB1FC7" w:rsidRDefault="00505BF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62F4B" w14:textId="77777777" w:rsidR="00EB354A" w:rsidRPr="00EB1FC7" w:rsidRDefault="00505BF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5BFA" w:rsidRPr="00EB1FC7" w14:paraId="6DB7E8EA" w14:textId="77777777" w:rsidTr="00505BFA">
        <w:trPr>
          <w:trHeight w:val="23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59F14" w14:textId="77777777" w:rsidR="00505BFA" w:rsidRPr="00EB1FC7" w:rsidRDefault="00505BF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4875A" w14:textId="77777777" w:rsidR="00505BFA" w:rsidRPr="00EB1FC7" w:rsidRDefault="00505BFA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="00067A08" w:rsidRPr="00EB1FC7"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94D4E" w14:textId="77777777" w:rsidR="00505BFA" w:rsidRPr="00EB1FC7" w:rsidRDefault="00300DB2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Полиэтилен и полипропилен как примеры стойких загрязнителей природной среды.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7795D" w14:textId="77777777" w:rsidR="00505BFA" w:rsidRPr="00EB1FC7" w:rsidRDefault="00067A08" w:rsidP="00EB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68D1" w:rsidRPr="00EB1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797F6" w14:textId="77777777" w:rsidR="00505BFA" w:rsidRPr="00EB1FC7" w:rsidRDefault="00067A08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D9487" w14:textId="77777777" w:rsidR="00505BFA" w:rsidRPr="00EB1FC7" w:rsidRDefault="00505BF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4A" w:rsidRPr="00EB1FC7" w14:paraId="1FCA14DE" w14:textId="77777777" w:rsidTr="00505BFA">
        <w:trPr>
          <w:trHeight w:val="241"/>
        </w:trPr>
        <w:tc>
          <w:tcPr>
            <w:tcW w:w="150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F4C2C" w14:textId="77777777" w:rsidR="00EB354A" w:rsidRPr="00EB1FC7" w:rsidRDefault="00EB354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 нижней части таблицы часы суммируютс</w:t>
            </w:r>
            <w:r w:rsidR="00505BFA" w:rsidRPr="00EB1FC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</w:p>
        </w:tc>
      </w:tr>
      <w:tr w:rsidR="002F69A5" w:rsidRPr="00EB1FC7" w14:paraId="7607605E" w14:textId="77777777" w:rsidTr="00505BFA">
        <w:trPr>
          <w:trHeight w:val="250"/>
        </w:trPr>
        <w:tc>
          <w:tcPr>
            <w:tcW w:w="3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F5D2B" w14:textId="77777777" w:rsidR="00EB354A" w:rsidRPr="00EB1FC7" w:rsidRDefault="00EB354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61043" w14:textId="77777777" w:rsidR="00EB354A" w:rsidRPr="00EB1FC7" w:rsidRDefault="00EB354A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ACBC8" w14:textId="77777777" w:rsidR="00EB354A" w:rsidRPr="00EB1FC7" w:rsidRDefault="007668D1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891A5" w14:textId="77777777" w:rsidR="00EB354A" w:rsidRPr="00EB1FC7" w:rsidRDefault="007668D1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8468D" w14:textId="77777777" w:rsidR="00EB354A" w:rsidRPr="00EB1FC7" w:rsidRDefault="007668D1" w:rsidP="00EB1F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1408EB7D" w14:textId="77777777" w:rsidR="001B7B1C" w:rsidRPr="00EB1FC7" w:rsidRDefault="001B7B1C" w:rsidP="00EB1FC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EDF45" w14:textId="77777777" w:rsidR="001B7B1C" w:rsidRPr="00EB1FC7" w:rsidRDefault="001B7B1C" w:rsidP="00EB1FC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83122" w14:textId="77777777" w:rsidR="006217E6" w:rsidRPr="00EB1FC7" w:rsidRDefault="00EB354A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6217E6" w:rsidRPr="00EB1FC7">
        <w:rPr>
          <w:rFonts w:ascii="Times New Roman" w:hAnsi="Times New Roman" w:cs="Times New Roman"/>
          <w:b/>
          <w:i/>
          <w:sz w:val="24"/>
          <w:szCs w:val="24"/>
        </w:rPr>
        <w:tab/>
        <w:t>Содержание учебного предмета «Химия»</w:t>
      </w:r>
    </w:p>
    <w:p w14:paraId="7D51C1BC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Распределение содержания по классам:</w:t>
      </w:r>
    </w:p>
    <w:p w14:paraId="44824813" w14:textId="77777777" w:rsidR="006217E6" w:rsidRPr="00EB1FC7" w:rsidRDefault="006217E6" w:rsidP="00EB1FC7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класс.</w:t>
      </w:r>
    </w:p>
    <w:p w14:paraId="5513E7A1" w14:textId="77777777" w:rsidR="006217E6" w:rsidRPr="00EB1FC7" w:rsidRDefault="006217E6" w:rsidP="00EB1FC7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Основные понятия химии (уровень атомно-молекулярных представлений)</w:t>
      </w:r>
    </w:p>
    <w:p w14:paraId="77A9E673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14:paraId="4BFAB73F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14:paraId="6C54D442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 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14:paraId="0D5FE928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14:paraId="33805CB4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14:paraId="5E712F91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14:paraId="373AC723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14:paraId="64F64E0C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14:paraId="581D1560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14:paraId="6EC9D6BE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14:paraId="5040332E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14:paraId="49F844CD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Кислоты. Состав. Классификация. Номенклатура. Физические и химические свойства кислот.  Вытеснительный ряд металлов. </w:t>
      </w:r>
    </w:p>
    <w:p w14:paraId="54744530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14:paraId="0B8F1EAE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Генетическая связь между основными классами неорганических соединений.</w:t>
      </w:r>
    </w:p>
    <w:p w14:paraId="0C989D54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Демонстрации.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14:paraId="55D8681F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и собирание кислорода методом вытеснения воздуха и воды. Определение состава воздуха.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Коллекция нефти, каменного угля и продуктов их переработки.</w:t>
      </w:r>
    </w:p>
    <w:p w14:paraId="6A1F4779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водорода в аппарате Кипа, проверка водорода на чистоту, горение водорода, собирание водорода методом вытеснения воздуха  и воды.</w:t>
      </w:r>
    </w:p>
    <w:p w14:paraId="4D05E178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Анализ воды. Синтез воды.</w:t>
      </w:r>
    </w:p>
    <w:p w14:paraId="75A7A3BD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Знакомство с образцами оксидов, кислот, оснований и солей. Нейтрализация щёлочи кислотой в присутствии индикатора.</w:t>
      </w:r>
    </w:p>
    <w:p w14:paraId="3B41801F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опыты.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реакции. Разложение основного карбоната меди (</w:t>
      </w:r>
      <w:r w:rsidRPr="00EB1F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Реакция замещения меди железом. </w:t>
      </w:r>
    </w:p>
    <w:p w14:paraId="5ADD05D8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образцами оксидов.</w:t>
      </w:r>
    </w:p>
    <w:p w14:paraId="6C360E7A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водорода с оксидом меди (</w:t>
      </w:r>
      <w:r w:rsidRPr="00EB1F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0D64472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Опыты, подтверждающие химические свойства кислот, оснований.</w:t>
      </w:r>
    </w:p>
    <w:p w14:paraId="670CB96E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работы</w:t>
      </w:r>
    </w:p>
    <w:p w14:paraId="6E32A014" w14:textId="77777777" w:rsidR="006217E6" w:rsidRPr="00EB1FC7" w:rsidRDefault="006217E6" w:rsidP="00EB1FC7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техники безопасности при работе в химическом кабинете. Ознакомление с лабораторным оборудованием.</w:t>
      </w:r>
    </w:p>
    <w:p w14:paraId="2734076B" w14:textId="77777777" w:rsidR="006217E6" w:rsidRPr="00EB1FC7" w:rsidRDefault="006217E6" w:rsidP="00EB1FC7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загрязнённой поваренной соли.</w:t>
      </w:r>
    </w:p>
    <w:p w14:paraId="120D59EF" w14:textId="77777777" w:rsidR="006217E6" w:rsidRPr="00EB1FC7" w:rsidRDefault="006217E6" w:rsidP="00EB1FC7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Получение и свойства кислорода</w:t>
      </w:r>
    </w:p>
    <w:p w14:paraId="253FD2EF" w14:textId="77777777" w:rsidR="006217E6" w:rsidRPr="00EB1FC7" w:rsidRDefault="006217E6" w:rsidP="00EB1FC7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водорода и изучение его свойств.</w:t>
      </w:r>
    </w:p>
    <w:p w14:paraId="1C8BDBA4" w14:textId="77777777" w:rsidR="006217E6" w:rsidRPr="00EB1FC7" w:rsidRDefault="006217E6" w:rsidP="00EB1FC7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растворов солей с определённой массовой долей растворённого вещества.</w:t>
      </w:r>
    </w:p>
    <w:p w14:paraId="3C75DAA0" w14:textId="77777777" w:rsidR="006217E6" w:rsidRPr="00EB1FC7" w:rsidRDefault="006217E6" w:rsidP="00EB1FC7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экспериментальных задач по теме «Основные классы неорганических соединений».</w:t>
      </w:r>
    </w:p>
    <w:p w14:paraId="105100DF" w14:textId="77777777" w:rsidR="006217E6" w:rsidRPr="00EB1FC7" w:rsidRDefault="006217E6" w:rsidP="00EB1FC7">
      <w:p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Расчетные задачи:</w:t>
      </w:r>
    </w:p>
    <w:p w14:paraId="0E9B2F33" w14:textId="77777777" w:rsidR="006217E6" w:rsidRPr="00EB1FC7" w:rsidRDefault="006217E6" w:rsidP="00EB1FC7">
      <w:p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</w:p>
    <w:p w14:paraId="726E763D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</w:p>
    <w:p w14:paraId="12BB03A4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Объёмные отношения газов при химических реакциях.</w:t>
      </w:r>
    </w:p>
    <w:p w14:paraId="2B875943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14:paraId="0278190A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Периодический закон и периодическая система химических элементов Д.И. Менделеева. Строение атома.</w:t>
      </w:r>
    </w:p>
    <w:p w14:paraId="546542DD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Д.И.Менделеева. Периодическая система как естественно – научное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А- и Б- группы, периоды. Физический смысл порядкового элемента, номера периода, номера группы (для элементов А-групп).</w:t>
      </w:r>
    </w:p>
    <w:p w14:paraId="4BC2F4E6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14:paraId="1139F985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14:paraId="78260E3F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14:paraId="66FD8A29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Демонстрации: </w:t>
      </w:r>
    </w:p>
    <w:p w14:paraId="27AA29BA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14:paraId="460F8E73" w14:textId="77777777" w:rsidR="006217E6" w:rsidRPr="00EB1FC7" w:rsidRDefault="006217E6" w:rsidP="00EB1FC7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D8AF5C" w14:textId="77777777" w:rsidR="006217E6" w:rsidRPr="00EB1FC7" w:rsidRDefault="006217E6" w:rsidP="00EB1FC7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CC579A" w14:textId="77777777" w:rsidR="006217E6" w:rsidRPr="00EB1FC7" w:rsidRDefault="006217E6" w:rsidP="00EB1FC7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Строение вещества.</w:t>
      </w:r>
    </w:p>
    <w:p w14:paraId="2649A077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Электроотрицательность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14:paraId="719DAFD2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Демонстрации: </w:t>
      </w:r>
    </w:p>
    <w:p w14:paraId="496F0D24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физико-химических свойств соединений с ковалентными и ионными связями.</w:t>
      </w:r>
    </w:p>
    <w:p w14:paraId="4457EFAD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29244" w14:textId="77777777" w:rsidR="006217E6" w:rsidRPr="00EB1FC7" w:rsidRDefault="006217E6" w:rsidP="00EB1FC7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класс.</w:t>
      </w:r>
    </w:p>
    <w:p w14:paraId="1E02336A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Многообразие химических реакций.</w:t>
      </w:r>
    </w:p>
    <w:p w14:paraId="557B34F6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химических реакций: реакции соединения, разложения, замещения, обмена. Окислительно-восстановительные реакции. Окислитель, восстановитель, процессы окисления и восстановления. Составление уравнений окислительно-восстановительных реакций с помощью метода электронного баланса.</w:t>
      </w:r>
    </w:p>
    <w:p w14:paraId="72AB97D5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Тепловые эффекты химических реакций. Экзотермические и эндотермические реакции. Термохимические уравнения. Расчеты по термохимическим уравнениям. </w:t>
      </w:r>
    </w:p>
    <w:p w14:paraId="3BECB7BF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химических реакций. Факторы</w:t>
      </w:r>
      <w:r w:rsidR="00783DE3"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влияющие на скорость химически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х реакций.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Первоначальное представление о катализе. </w:t>
      </w:r>
    </w:p>
    <w:p w14:paraId="0351ED7C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Обратимые реакции. Понятие о химическом равновесии.</w:t>
      </w:r>
    </w:p>
    <w:p w14:paraId="79107261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Химические реакции в водных растворах. Электролиты и неэлектролиты. Ионы. Катионы и анионы. Гидратная теория растворов. Электролитическая  диссоциация кислот, оснований и солей. Слабые и сильные электролиты. Степень диссоциации. Степень диссоциации. Реакции ионного обмена. Условия течения реакций ионного обмена до конца. 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реакций. Понятие о гидролизе солей.</w:t>
      </w:r>
    </w:p>
    <w:p w14:paraId="0700E642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Демонстрации: </w:t>
      </w:r>
    </w:p>
    <w:p w14:paraId="488E357D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Примеры экзо- и эндотермических реакций. </w:t>
      </w:r>
    </w:p>
    <w:p w14:paraId="12A6C924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Взаимодействие цинка с соляной и уксусной кислотой. Взаимодействие гранулированного цинка и цинковой пыли с соляной кислотой. </w:t>
      </w:r>
    </w:p>
    <w:p w14:paraId="237F1D8E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оксида меди (II) с серной кислотой разной концентрации при разных температурах.</w:t>
      </w:r>
    </w:p>
    <w:p w14:paraId="5E9DA242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Горение угля в концентрированной азотной кислоте.</w:t>
      </w:r>
    </w:p>
    <w:p w14:paraId="6066975D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Горение серы в расплавленной селитре.</w:t>
      </w:r>
    </w:p>
    <w:p w14:paraId="5AC9BF5F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Испытание растворов веществ на электрическую проводимость.</w:t>
      </w:r>
    </w:p>
    <w:p w14:paraId="08BF91A2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Движение ионов в электрическом поле.</w:t>
      </w:r>
    </w:p>
    <w:p w14:paraId="38429977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Практические работы:</w:t>
      </w:r>
    </w:p>
    <w:p w14:paraId="6E064B1C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влияния условий проведения химической реакции на её скорость.</w:t>
      </w:r>
    </w:p>
    <w:p w14:paraId="027C6C0F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экспериментальных задач по теме «Свойства кислот, солей и оснований как электролитов»</w:t>
      </w:r>
    </w:p>
    <w:p w14:paraId="7A4A2ABA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Лабораторные опыты:</w:t>
      </w:r>
    </w:p>
    <w:p w14:paraId="0A561305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Реакции обмена между растворами электролитов</w:t>
      </w:r>
    </w:p>
    <w:p w14:paraId="23244B29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Расчетные задачи: 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Вычисления по термохимическим уравнениям реакций.</w:t>
      </w:r>
    </w:p>
    <w:p w14:paraId="42641B0B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E42D9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74E1B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Многообразие веществ.</w:t>
      </w:r>
    </w:p>
    <w:p w14:paraId="2D4C4265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Неметаллы. Галогены. Положение в периодической системе химических элементов, строение их атомов. Нахождение в природе. Физические и химические свойства галогенов. Получение и применение галогенов.  Хлор. Физические и химические свойства хлора. Применение хлора. Хлороводород. Физические свойства. Получение. Солянная кислота и её соли. Качественная реакция на хлорид-ионы. Распознавание хлоридов, бромидов, иодидов.</w:t>
      </w:r>
    </w:p>
    <w:p w14:paraId="619BD556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Кислород и сера. Положение кислорода и серы в ПСХЭ,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ее соли. Качественная реакция на сульфид-ионы.  Оксид серы (</w:t>
      </w:r>
      <w:r w:rsidRPr="00EB1F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 Физические и химические свойства. Применение. Сернистая кислота и ее соли. Качественная реакция на сульфит-ионы. Оксид серы (</w:t>
      </w:r>
      <w:r w:rsidRPr="00EB1F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Серная кислота. Химические свойства разбавленной и концентрированной серной кислоты. Качественная реакция на сульфат-ионы. Химические реакции, лежащие в основе получения серной кислоты в промышленности. Применение серной кислоты.  </w:t>
      </w:r>
    </w:p>
    <w:p w14:paraId="32542A5F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Азот и фосфор. Положение азота и фосфора в ПСХЭ, строение их атомов. Азот, физические и химические свойства, получение и применение. Круговорот азота в природе. Аммиак: физические и химические свойства, получение и применение. Соли аммония. Азотная кислота и ее свойства. Окислительные свойства азотной кислоты. Получение азотной кислоты в лаборатории. Химические реакции, лежащие в основе получения азотной кислоты в промышленности. Применение азотной кислоты. Соли азотной кислоты и их применение. Азотные удобрения. </w:t>
      </w:r>
    </w:p>
    <w:p w14:paraId="61EA4817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Фосфор. Аллотропия фосфора. Физические и химические свойства фосфора. Оксид фосфора (</w:t>
      </w:r>
      <w:r w:rsidRPr="00EB1F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Ортофосфорная кислота и ее соли. Фосфорные удобрения.</w:t>
      </w:r>
    </w:p>
    <w:p w14:paraId="73DC826E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 и кремний. Положение углерода и кремния в ПСХЭ, строение их атомов. Углерод. Аллотропия углерода.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ее соли. Качественные реакции на карбонат-ионы. Круговорот углерода в природе. Органические соединения углерода.</w:t>
      </w:r>
    </w:p>
    <w:p w14:paraId="6D849B43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Кремний. Оксид кремния (4). Кремниевая кислота и ее соли.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Стекло. Цемент. </w:t>
      </w:r>
    </w:p>
    <w:p w14:paraId="1345495C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Металлы. Положение металлов в ПСХЭ Д.И.Менделеева, строение их атомов.  Металлическая связь. Физические свойства металлов. Ряд активности металлов. Химические свойства металлов. Общие способы получения металлов. Сплавы металлов.  Щелочные металлы. Положение щелочных металлов в периодической системе, строение их атомов. Нахождение в природе. Магний и кальций, их важнейшие соединения. Жесткость воды и способы ее устранения.</w:t>
      </w:r>
    </w:p>
    <w:p w14:paraId="641C172D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Алюминий. Положение алюминия в периодической системе, строение его атома. Нахождение в природе. Физические и химические свойства алюминия. Амфотерность оксида и гидроксида алюминия.</w:t>
      </w:r>
    </w:p>
    <w:p w14:paraId="24B20180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Железо. Положение железа в периодической системе, строение его атома.  Нахождение в природе. Физические и химические  свойства железа. Важнейшие соединения железа: оксиды, гидроксиды и соли железа (</w:t>
      </w:r>
      <w:r w:rsidRPr="00EB1F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железа (</w:t>
      </w:r>
      <w:r w:rsidRPr="00EB1F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 Качественные реакции на ионы.</w:t>
      </w:r>
    </w:p>
    <w:p w14:paraId="5BF05168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Демонстрации: </w:t>
      </w:r>
    </w:p>
    <w:p w14:paraId="2D6FEEAE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Физические свойства галогенов.</w:t>
      </w:r>
    </w:p>
    <w:p w14:paraId="3A245244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хлороводорода и растворение его в воде.</w:t>
      </w:r>
    </w:p>
    <w:p w14:paraId="1E74D85E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Аллотропные модификации серы. Образцы природных сульфидов и сульфатов.</w:t>
      </w:r>
    </w:p>
    <w:p w14:paraId="039D4394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аммиака и его растворение в воде. Ознакомление с образцами  природных нитратов, фосфатов</w:t>
      </w:r>
    </w:p>
    <w:p w14:paraId="4336256F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Модели кристаллических решёток  алмаза и графита. Знакомство с образцами природных карбонатов и силикатов</w:t>
      </w:r>
    </w:p>
    <w:p w14:paraId="0F46F4A9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Знакомство с образцами  важнейших соединений натрия, калия, природных соединений кальция, рудами железа,   соединениями алюминия.  Взаимодействие щелочных, щелочноземельных металлов и алюминия с водой. Сжигание железа  в кислороде и хлоре.</w:t>
      </w:r>
    </w:p>
    <w:p w14:paraId="3024A900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Практические работы:</w:t>
      </w:r>
    </w:p>
    <w:p w14:paraId="097421EC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соляной кислоты и изучение её свойств.</w:t>
      </w:r>
    </w:p>
    <w:p w14:paraId="474601B2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экспериментальных задач по теме «Кислород и сера»</w:t>
      </w:r>
    </w:p>
    <w:p w14:paraId="63BBF4E2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Получение аммиака и изучение его свойств.</w:t>
      </w:r>
    </w:p>
    <w:p w14:paraId="3CAE7F88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Получение оксида углерода (</w:t>
      </w:r>
      <w:r w:rsidRPr="00EB1FC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) и изучение его свойств. Распознавание карбонатов.</w:t>
      </w:r>
    </w:p>
    <w:p w14:paraId="0D5F60CC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Решение экспериментальных задач по теме «Металлы и их соединения».</w:t>
      </w:r>
    </w:p>
    <w:p w14:paraId="1F11242A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Лабораторные опыты:</w:t>
      </w:r>
    </w:p>
    <w:p w14:paraId="6FA51F9E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Вытеснение галогенами друг друга из растворов их соединений.</w:t>
      </w:r>
    </w:p>
    <w:p w14:paraId="2CBAF1BA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Качественные реакции  сульфид-, сульфит- и сульфат- ионов в растворе.</w:t>
      </w:r>
    </w:p>
    <w:p w14:paraId="1AD833D4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Ознакомление с образцами серы и её природными соединениями.</w:t>
      </w:r>
    </w:p>
    <w:p w14:paraId="73491BE3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солей аммония со щелочами.</w:t>
      </w:r>
    </w:p>
    <w:p w14:paraId="56BFC56E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Качественные реакции на карбонат- и силикат- ионы.</w:t>
      </w:r>
    </w:p>
    <w:p w14:paraId="1605F171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Качественная реакция на углекислый газ.</w:t>
      </w:r>
    </w:p>
    <w:p w14:paraId="7D0C45C7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образцов металлов. Взаимодействие металлов с растворами солей. Ознакомление со свойствами и превращениями карбонатов и гидрокарбонатов. Получение гидроксида алюминия и взаимодействие его с кислотами и щелочами. Качественные реакции на ионы Fe</w:t>
      </w:r>
      <w:r w:rsidRPr="00EB1FC7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2+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Fe</w:t>
      </w:r>
      <w:r w:rsidRPr="00EB1FC7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3+</w:t>
      </w:r>
    </w:p>
    <w:p w14:paraId="5ADDD94E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Расчетные задачи: </w:t>
      </w:r>
    </w:p>
    <w:p w14:paraId="0BE6627A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Вычисления по химическим уравнениям массы, объёма или количества вещества одного из продуктов реакции по массе исходного вещества, объёму или количеству вещества, содержащего определённую долю  примесей.</w:t>
      </w:r>
    </w:p>
    <w:p w14:paraId="205C8D55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A6B366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D0867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Краткий обзор важнейших органических веществ.</w:t>
      </w:r>
    </w:p>
    <w:p w14:paraId="5F7821AC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органической химии. Неорганические и органические соединения. Углерод – основа жизни на Земле. Особенности строения атома углерода в органических соединениях.</w:t>
      </w:r>
    </w:p>
    <w:p w14:paraId="1EB09D8D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Углеводороды. Предельные углеводороды. Метан, этан, пропан – простейшие представители предельных углеводородов.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горения и замещения. Нахождение в природе предельных углеводородов. Применение метана. </w:t>
      </w:r>
    </w:p>
    <w:p w14:paraId="7898EA6F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Непредельные углеводороды. Этиленовый ряд непредельных углеводородов. Этилен. Физические и химические свойства этилена.</w:t>
      </w:r>
    </w:p>
    <w:p w14:paraId="1D6697B7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Ацетиленовый ряд непредельных углеводородов. Ацетилен. Свойства ацетилена. Применение ацетилена. </w:t>
      </w:r>
    </w:p>
    <w:p w14:paraId="03D716D5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Производные углеводородов. Краткий обзор органических соединений: одноатомные спирты, карбоновые кислоты, сложные эфиры, жиры, углеводы, аминокислоты, белки. Роль белков в организме. </w:t>
      </w:r>
    </w:p>
    <w:p w14:paraId="6D93AA90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</w:t>
      </w:r>
    </w:p>
    <w:p w14:paraId="55035790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Демонстрации:</w:t>
      </w:r>
    </w:p>
    <w:p w14:paraId="7C4315E3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Модели молекул органических соединений. Горение углеводородов и обнаружение продуктов их горения. Качественная реакция на этилен. Получение этилена.</w:t>
      </w:r>
    </w:p>
    <w:p w14:paraId="34AB98DB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Растворение этилового спирта в воде. Растворение глицерина в воде.</w:t>
      </w:r>
    </w:p>
    <w:p w14:paraId="3613D8E9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и свойства уксусной кислоты. Исследование свойств жиров: растворимость в воде и органических растворителях.</w:t>
      </w:r>
    </w:p>
    <w:p w14:paraId="327523D5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Качественные реакции на глюкозу и крахмал.</w:t>
      </w:r>
    </w:p>
    <w:p w14:paraId="52EC7D44" w14:textId="77777777" w:rsidR="006217E6" w:rsidRPr="00EB1FC7" w:rsidRDefault="006217E6" w:rsidP="00EB1FC7">
      <w:pPr>
        <w:widowControl w:val="0"/>
        <w:spacing w:before="4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Ознакомление с образцами изделий из полиэтилена, полипропилена, поливинилхлорида.</w:t>
      </w:r>
    </w:p>
    <w:p w14:paraId="558E8034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 сгруппированы в блоки —химические практикумы, которые служат не только средством закрепления умений и навыков, но также и средством контроля за качеством их сформированности.</w:t>
      </w:r>
    </w:p>
    <w:p w14:paraId="56D93750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662BCB88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92C0795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2BBD89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E132BE0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0871AEC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20B4CF" w14:textId="77777777" w:rsidR="00B81237" w:rsidRPr="00EB1FC7" w:rsidRDefault="00B81237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3C56AAE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>Описание учебно-методического обеспечения образовательного процесса</w:t>
      </w:r>
    </w:p>
    <w:p w14:paraId="479A43E4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Состав учебно-методического комплекта:</w:t>
      </w:r>
    </w:p>
    <w:p w14:paraId="042B61E4" w14:textId="77777777" w:rsidR="006217E6" w:rsidRPr="00EB1FC7" w:rsidRDefault="006217E6" w:rsidP="00EB1FC7">
      <w:pPr>
        <w:pStyle w:val="a3"/>
        <w:numPr>
          <w:ilvl w:val="0"/>
          <w:numId w:val="2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Рудзитис Г.Е. Химия: 8 кл.: учеб.для общеобразоват. Учреждений / Г.Е. Рудзитис, Ф.Г. Фельдман. – М.: Просвещение.</w:t>
      </w:r>
      <w:r w:rsidR="00AE4CE6" w:rsidRPr="00EB1FC7">
        <w:rPr>
          <w:rFonts w:ascii="Times New Roman" w:hAnsi="Times New Roman" w:cs="Times New Roman"/>
          <w:sz w:val="24"/>
          <w:szCs w:val="24"/>
        </w:rPr>
        <w:t>2019</w:t>
      </w:r>
      <w:r w:rsidR="00B81237" w:rsidRPr="00EB1FC7">
        <w:rPr>
          <w:rFonts w:ascii="Times New Roman" w:hAnsi="Times New Roman" w:cs="Times New Roman"/>
          <w:sz w:val="24"/>
          <w:szCs w:val="24"/>
        </w:rPr>
        <w:t>.</w:t>
      </w:r>
    </w:p>
    <w:p w14:paraId="0F571610" w14:textId="77777777" w:rsidR="006217E6" w:rsidRPr="00EB1FC7" w:rsidRDefault="006217E6" w:rsidP="00EB1FC7">
      <w:pPr>
        <w:pStyle w:val="a3"/>
        <w:numPr>
          <w:ilvl w:val="0"/>
          <w:numId w:val="2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Химия: 8 кл.: электронное приложение к учебнику.</w:t>
      </w:r>
    </w:p>
    <w:p w14:paraId="1AF61A10" w14:textId="77777777" w:rsidR="006217E6" w:rsidRPr="00EB1FC7" w:rsidRDefault="006217E6" w:rsidP="00EB1FC7">
      <w:pPr>
        <w:pStyle w:val="a3"/>
        <w:numPr>
          <w:ilvl w:val="0"/>
          <w:numId w:val="2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Рудзитис Г.Е. Химия: 9 кл.: учеб.для общеобразоват. Учреждений / Г.Е. Рудзитис, Ф.Г. Фельдман. – М.: Просвещение.</w:t>
      </w:r>
      <w:r w:rsidR="00AE4CE6" w:rsidRPr="00EB1FC7">
        <w:rPr>
          <w:rFonts w:ascii="Times New Roman" w:hAnsi="Times New Roman" w:cs="Times New Roman"/>
          <w:sz w:val="24"/>
          <w:szCs w:val="24"/>
        </w:rPr>
        <w:t>2019</w:t>
      </w:r>
      <w:r w:rsidR="00B81237" w:rsidRPr="00EB1FC7">
        <w:rPr>
          <w:rFonts w:ascii="Times New Roman" w:hAnsi="Times New Roman" w:cs="Times New Roman"/>
          <w:sz w:val="24"/>
          <w:szCs w:val="24"/>
        </w:rPr>
        <w:t>.</w:t>
      </w:r>
    </w:p>
    <w:p w14:paraId="6E529EC4" w14:textId="77777777" w:rsidR="006217E6" w:rsidRPr="00EB1FC7" w:rsidRDefault="006217E6" w:rsidP="00EB1FC7">
      <w:pPr>
        <w:pStyle w:val="a3"/>
        <w:numPr>
          <w:ilvl w:val="0"/>
          <w:numId w:val="2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Химия: 9 кл.: электронное приложение к учебнику.</w:t>
      </w:r>
    </w:p>
    <w:p w14:paraId="72A1C5ED" w14:textId="77777777" w:rsidR="006217E6" w:rsidRPr="00EB1FC7" w:rsidRDefault="006217E6" w:rsidP="00EB1FC7">
      <w:pPr>
        <w:pStyle w:val="a3"/>
        <w:numPr>
          <w:ilvl w:val="0"/>
          <w:numId w:val="2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Гара Н.Н. Химия: задачник с «помощником»: 8-9 классы / Н.Н. Гара. – М.: Просвещение.</w:t>
      </w:r>
    </w:p>
    <w:p w14:paraId="433317B3" w14:textId="77777777" w:rsidR="006217E6" w:rsidRPr="00EB1FC7" w:rsidRDefault="006217E6" w:rsidP="00EB1FC7">
      <w:pPr>
        <w:pStyle w:val="a3"/>
        <w:numPr>
          <w:ilvl w:val="0"/>
          <w:numId w:val="2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Гара Н.Н. Химия. Рабочие программы. Предметная линия учебников Г.Е. Рудзитиса, Ф.Г. Фельдмана. 8-9 классы/ Н.Н. Гара. – М.: Просвещение.</w:t>
      </w:r>
    </w:p>
    <w:p w14:paraId="1A20F895" w14:textId="77777777" w:rsidR="006217E6" w:rsidRPr="00EB1FC7" w:rsidRDefault="006217E6" w:rsidP="00EB1FC7">
      <w:pPr>
        <w:pStyle w:val="a3"/>
        <w:numPr>
          <w:ilvl w:val="0"/>
          <w:numId w:val="2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Радецкий А.М. Химия: дидактический материал: 8-9 кл. / А.М. Радецкий. – М.: Просвещение.</w:t>
      </w:r>
    </w:p>
    <w:p w14:paraId="7DED3BB3" w14:textId="77777777" w:rsidR="006217E6" w:rsidRPr="00EB1FC7" w:rsidRDefault="006217E6" w:rsidP="00EB1FC7">
      <w:pPr>
        <w:pStyle w:val="a3"/>
        <w:numPr>
          <w:ilvl w:val="0"/>
          <w:numId w:val="2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Гара Н.Н. Химия. Уроки: 8 кл. / Н.Н. Гара. – М.: Просвещение.</w:t>
      </w:r>
    </w:p>
    <w:p w14:paraId="11183E7D" w14:textId="77777777" w:rsidR="006217E6" w:rsidRPr="00EB1FC7" w:rsidRDefault="006217E6" w:rsidP="00EB1FC7">
      <w:pPr>
        <w:pStyle w:val="a3"/>
        <w:numPr>
          <w:ilvl w:val="0"/>
          <w:numId w:val="2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Гара Н.Н. Химия. Уроки: 9 кл. / Н.Н. Гара. – М.: Просвещение.</w:t>
      </w:r>
    </w:p>
    <w:p w14:paraId="6A21E9A5" w14:textId="77777777" w:rsidR="006217E6" w:rsidRPr="00EB1FC7" w:rsidRDefault="006217E6" w:rsidP="00EB1FC7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14:paraId="320D4D89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Список литературы для учащихся:</w:t>
      </w:r>
    </w:p>
    <w:p w14:paraId="43645E81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14:paraId="7C8A5D9E" w14:textId="77777777" w:rsidR="006217E6" w:rsidRPr="00EB1FC7" w:rsidRDefault="006217E6" w:rsidP="00EB1FC7">
      <w:pPr>
        <w:pStyle w:val="a3"/>
        <w:numPr>
          <w:ilvl w:val="0"/>
          <w:numId w:val="2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Рудзитис Г.Е. Химия: 8 кл.: учеб.для общеобразоват. Учреждений / Г.Е. Рудзитис, Ф.Г. Фельдман. – М.: Просвещение.</w:t>
      </w:r>
    </w:p>
    <w:p w14:paraId="63365FAC" w14:textId="77777777" w:rsidR="006217E6" w:rsidRPr="00EB1FC7" w:rsidRDefault="006217E6" w:rsidP="00EB1FC7">
      <w:pPr>
        <w:pStyle w:val="a3"/>
        <w:numPr>
          <w:ilvl w:val="0"/>
          <w:numId w:val="2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Рудзитис Г.Е. Химия: 9 кл.: учеб.для общеобразоват. Учреждений / Г.Е. Рудзитис, Ф.Г. Фельдман. – М.: Просвещение.</w:t>
      </w:r>
    </w:p>
    <w:p w14:paraId="38012B44" w14:textId="77777777" w:rsidR="006217E6" w:rsidRPr="00EB1FC7" w:rsidRDefault="006217E6" w:rsidP="00EB1FC7">
      <w:pPr>
        <w:pStyle w:val="a3"/>
        <w:numPr>
          <w:ilvl w:val="0"/>
          <w:numId w:val="2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Гара Н.Н. Химия: задачник с «помощником»: 8-9 классы / Н.Н. Гара. – М.: Просвещение.</w:t>
      </w:r>
    </w:p>
    <w:p w14:paraId="1FE5AB1E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>Рабочие тетради:</w:t>
      </w:r>
    </w:p>
    <w:p w14:paraId="48E26874" w14:textId="77777777" w:rsidR="006217E6" w:rsidRPr="00EB1FC7" w:rsidRDefault="006217E6" w:rsidP="00EB1FC7">
      <w:pPr>
        <w:pStyle w:val="a3"/>
        <w:numPr>
          <w:ilvl w:val="0"/>
          <w:numId w:val="2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Габрусева Н.И. Химия: рабочая тетрадь: 8 кл. / Н.И. Габрусева. – М.: Просвещение.</w:t>
      </w:r>
    </w:p>
    <w:p w14:paraId="30CDF9B7" w14:textId="77777777" w:rsidR="006217E6" w:rsidRPr="00EB1FC7" w:rsidRDefault="006217E6" w:rsidP="00EB1FC7">
      <w:pPr>
        <w:pStyle w:val="a3"/>
        <w:numPr>
          <w:ilvl w:val="0"/>
          <w:numId w:val="2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Габрусева Н.И. Химия: рабочая тетрадь: 9 кл. / Н.И. Габрусева. – М.: Просвещение.</w:t>
      </w:r>
    </w:p>
    <w:p w14:paraId="68F1B792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1C1C50EE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Список литературы для педагогов:</w:t>
      </w:r>
    </w:p>
    <w:p w14:paraId="05597BBA" w14:textId="77777777" w:rsidR="006217E6" w:rsidRPr="00EB1FC7" w:rsidRDefault="006217E6" w:rsidP="00EB1FC7">
      <w:pPr>
        <w:pStyle w:val="a3"/>
        <w:numPr>
          <w:ilvl w:val="0"/>
          <w:numId w:val="2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Рудзитис Г.Е. Химия: 8 кл.: учеб.для общеобразоват. Учреждений / Г.Е. Рудзитис, Ф.Г. Фельдман. – М.: Просвещение.</w:t>
      </w:r>
    </w:p>
    <w:p w14:paraId="54EC4A10" w14:textId="77777777" w:rsidR="006217E6" w:rsidRPr="00EB1FC7" w:rsidRDefault="006217E6" w:rsidP="00EB1FC7">
      <w:pPr>
        <w:pStyle w:val="a3"/>
        <w:numPr>
          <w:ilvl w:val="0"/>
          <w:numId w:val="2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Химия: 8 кл.: электронное приложение к учебнику.</w:t>
      </w:r>
    </w:p>
    <w:p w14:paraId="07E22A32" w14:textId="77777777" w:rsidR="006217E6" w:rsidRPr="00EB1FC7" w:rsidRDefault="006217E6" w:rsidP="00EB1FC7">
      <w:pPr>
        <w:pStyle w:val="a3"/>
        <w:numPr>
          <w:ilvl w:val="0"/>
          <w:numId w:val="2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lastRenderedPageBreak/>
        <w:t>Рудзитис Г.Е. Химия: 9 кл.: учеб.для общеобразоват. Учреждений / Г.Е. Рудзитис, Ф.Г. Фельдман. – М.: Просвещение.</w:t>
      </w:r>
    </w:p>
    <w:p w14:paraId="0A79869A" w14:textId="77777777" w:rsidR="006217E6" w:rsidRPr="00EB1FC7" w:rsidRDefault="006217E6" w:rsidP="00EB1FC7">
      <w:pPr>
        <w:pStyle w:val="a3"/>
        <w:numPr>
          <w:ilvl w:val="0"/>
          <w:numId w:val="2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Химия: 9 кл.: электронное приложение к учебнику.</w:t>
      </w:r>
    </w:p>
    <w:p w14:paraId="732D6B87" w14:textId="77777777" w:rsidR="006217E6" w:rsidRPr="00EB1FC7" w:rsidRDefault="006217E6" w:rsidP="00EB1FC7">
      <w:pPr>
        <w:pStyle w:val="a3"/>
        <w:numPr>
          <w:ilvl w:val="0"/>
          <w:numId w:val="2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Гара Н.Н. Химия: задачник с «помощником»: 8-9 классы / Н.Н. Гара. – М.: Просвещение.</w:t>
      </w:r>
    </w:p>
    <w:p w14:paraId="308312FA" w14:textId="77777777" w:rsidR="006217E6" w:rsidRPr="00EB1FC7" w:rsidRDefault="006217E6" w:rsidP="00EB1FC7">
      <w:pPr>
        <w:pStyle w:val="a3"/>
        <w:numPr>
          <w:ilvl w:val="0"/>
          <w:numId w:val="2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Гара Н.Н. Химия. Рабочие программы. Предметная линия учебников Г.Е. Рудзитиса, Ф.Г. Фельдмана. 8-9 классы/ Н.Н. Гара. – М.: Просвещение.</w:t>
      </w:r>
    </w:p>
    <w:p w14:paraId="2F7BE141" w14:textId="77777777" w:rsidR="006217E6" w:rsidRPr="00EB1FC7" w:rsidRDefault="006217E6" w:rsidP="00EB1FC7">
      <w:pPr>
        <w:pStyle w:val="a3"/>
        <w:numPr>
          <w:ilvl w:val="0"/>
          <w:numId w:val="2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Радецкий А.М. Химия: дидактический материал: 8-9 кл. / А.М. Радецкий. – М.: Просвещение.</w:t>
      </w:r>
    </w:p>
    <w:p w14:paraId="3E7D4BB0" w14:textId="77777777" w:rsidR="006217E6" w:rsidRPr="00EB1FC7" w:rsidRDefault="006217E6" w:rsidP="00EB1FC7">
      <w:pPr>
        <w:pStyle w:val="a3"/>
        <w:numPr>
          <w:ilvl w:val="0"/>
          <w:numId w:val="2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Гара Н.Н. Химия. Уроки: 8 кл. / Н.Н. Гара. – М.: Просвещение.</w:t>
      </w:r>
    </w:p>
    <w:p w14:paraId="67CD66F1" w14:textId="77777777" w:rsidR="006217E6" w:rsidRPr="00EB1FC7" w:rsidRDefault="006217E6" w:rsidP="00EB1FC7">
      <w:pPr>
        <w:pStyle w:val="a3"/>
        <w:numPr>
          <w:ilvl w:val="0"/>
          <w:numId w:val="2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Гара Н.Н. Химия. Уроки: 9 кл. / Н.Н. Гара. – М.: Просвещение.</w:t>
      </w:r>
    </w:p>
    <w:p w14:paraId="4DF31ABE" w14:textId="77777777" w:rsidR="006217E6" w:rsidRPr="00EB1FC7" w:rsidRDefault="006217E6" w:rsidP="00EB1FC7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B1FC7">
        <w:rPr>
          <w:rStyle w:val="c0"/>
          <w:rFonts w:ascii="Times New Roman" w:hAnsi="Times New Roman" w:cs="Times New Roman"/>
          <w:color w:val="000000"/>
          <w:sz w:val="24"/>
          <w:szCs w:val="24"/>
        </w:rPr>
        <w:t>Боровских Т.А. Тесты по химии. Первоначальные химические понятия. Кислород. Водород. Вода, растворы. Основные классы неорганичесих соединений: 8 кл.: к учебнику Г.Е. Рудзитиса, Ф.Г. Фельдмана «Химия. 8 класс». – М.: Издательство «Экзамен», 2010.</w:t>
      </w:r>
    </w:p>
    <w:p w14:paraId="0255DA25" w14:textId="77777777" w:rsidR="006217E6" w:rsidRPr="00EB1FC7" w:rsidRDefault="006217E6" w:rsidP="00EB1FC7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B1FC7">
        <w:rPr>
          <w:rStyle w:val="c0"/>
          <w:rFonts w:ascii="Times New Roman" w:hAnsi="Times New Roman" w:cs="Times New Roman"/>
          <w:color w:val="000000"/>
          <w:sz w:val="24"/>
          <w:szCs w:val="24"/>
        </w:rPr>
        <w:t>Боровских Т.А. Тесты по химии. Электролдитическая диссоциация. Кислород и сера. Азот и фосфор. Углерод и кремний. 9 класс: к учебнику Г.Е. Рудзитиса, Ф.Г. Фельдмана «Химия. 9 класс». – М.: Издательство «Экзамен», 2011.</w:t>
      </w:r>
    </w:p>
    <w:p w14:paraId="329E7F3B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583C059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Перечень цифровых информационных ресурсов Интернета:</w:t>
      </w:r>
    </w:p>
    <w:p w14:paraId="2A76CC82" w14:textId="77777777" w:rsidR="006217E6" w:rsidRPr="00EB1FC7" w:rsidRDefault="003521CE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http://ege.yandex.ru/chemistry/</w:t>
        </w:r>
      </w:hyperlink>
    </w:p>
    <w:p w14:paraId="2A905738" w14:textId="77777777" w:rsidR="006217E6" w:rsidRPr="00EB1FC7" w:rsidRDefault="003521CE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hyperlink r:id="rId9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http://chem.reshuege.ru/</w:t>
        </w:r>
      </w:hyperlink>
    </w:p>
    <w:p w14:paraId="7E6EB776" w14:textId="77777777" w:rsidR="006217E6" w:rsidRPr="00EB1FC7" w:rsidRDefault="006217E6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EB1FC7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http://himege.ru/</w:t>
      </w:r>
    </w:p>
    <w:p w14:paraId="78812BF1" w14:textId="77777777" w:rsidR="006217E6" w:rsidRPr="00EB1FC7" w:rsidRDefault="003521CE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hyperlink r:id="rId10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http://pouchu.ru/</w:t>
        </w:r>
      </w:hyperlink>
    </w:p>
    <w:p w14:paraId="0E7FA2FB" w14:textId="77777777" w:rsidR="006217E6" w:rsidRPr="00EB1FC7" w:rsidRDefault="003521CE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http://enprophil.ucoz.ru/index/egeh_alkeny_alkadieny/0-358</w:t>
        </w:r>
      </w:hyperlink>
    </w:p>
    <w:p w14:paraId="519C3659" w14:textId="77777777" w:rsidR="006217E6" w:rsidRPr="00EB1FC7" w:rsidRDefault="003521CE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http://ximozal.ucoz.ru/_ld/12/1241___4_.pdf</w:t>
        </w:r>
      </w:hyperlink>
    </w:p>
    <w:p w14:paraId="70DDD2E4" w14:textId="77777777" w:rsidR="006217E6" w:rsidRPr="00EB1FC7" w:rsidRDefault="003521CE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hyperlink r:id="rId13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http://fictionbook.ru/author/georgiyi_isaakovich_lerner/biologiya_polniyyi_spravochnik_dlya_podg/read_online.html?page=3</w:t>
        </w:r>
      </w:hyperlink>
    </w:p>
    <w:p w14:paraId="08F05783" w14:textId="77777777" w:rsidR="006217E6" w:rsidRPr="00EB1FC7" w:rsidRDefault="003521CE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14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http://www.zavuch.info/methodlib/134/</w:t>
        </w:r>
      </w:hyperlink>
    </w:p>
    <w:p w14:paraId="0759F89C" w14:textId="77777777" w:rsidR="006217E6" w:rsidRPr="00EB1FC7" w:rsidRDefault="003521CE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15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http://keramikos.ru/table.php?ap=table1000405</w:t>
        </w:r>
      </w:hyperlink>
      <w:hyperlink r:id="rId16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http://sikorskaya-olja.narod.ru/EGE.htm</w:t>
        </w:r>
      </w:hyperlink>
    </w:p>
    <w:p w14:paraId="21A33F1B" w14:textId="77777777" w:rsidR="006217E6" w:rsidRPr="00EB1FC7" w:rsidRDefault="003521CE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6217E6" w:rsidRPr="00EB1F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www.olimpmgou.narod.ru</w:t>
        </w:r>
      </w:hyperlink>
      <w:r w:rsidR="006217E6"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EB8BEC3" w14:textId="77777777" w:rsidR="006217E6" w:rsidRPr="00EB1FC7" w:rsidRDefault="003521CE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18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http://mirhim.ucoz.ru/index/khimija_8_3/0-41</w:t>
        </w:r>
      </w:hyperlink>
    </w:p>
    <w:p w14:paraId="607AEB0C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Состав медиатеки:</w:t>
      </w:r>
    </w:p>
    <w:p w14:paraId="66980BA4" w14:textId="77777777" w:rsidR="006217E6" w:rsidRPr="00EB1FC7" w:rsidRDefault="006217E6" w:rsidP="00EB1FC7">
      <w:pPr>
        <w:widowControl w:val="0"/>
        <w:numPr>
          <w:ilvl w:val="0"/>
          <w:numId w:val="17"/>
        </w:numPr>
        <w:shd w:val="clear" w:color="auto" w:fill="FFFFFF"/>
        <w:tabs>
          <w:tab w:val="left" w:pos="355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Открытая химия. Версия 2.6. (Полный интерактивный курс химии для учащихся школ, лицеев, гимназий, колледжей, студентов технических вузов). ООО «Физикон» 2005.</w:t>
      </w:r>
    </w:p>
    <w:p w14:paraId="72037C13" w14:textId="77777777" w:rsidR="006217E6" w:rsidRPr="00EB1FC7" w:rsidRDefault="006217E6" w:rsidP="00EB1FC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CD-ROM Виртуальная школа Кирилла и Мефодия. Уроки химии. 8-9 классы.-М.: ООО «Кирилл и Мефодий», 2002г.</w:t>
      </w:r>
    </w:p>
    <w:p w14:paraId="0ABBDB84" w14:textId="77777777" w:rsidR="006217E6" w:rsidRPr="00EB1FC7" w:rsidRDefault="006217E6" w:rsidP="00EB1FC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CD-ROM Учебное электронное издание Химия (8-11 класс) Виртуальная лаборатория. МарГТУ, Лаборатория систем мультимедия, 2004г.</w:t>
      </w:r>
    </w:p>
    <w:p w14:paraId="63E11F1B" w14:textId="77777777" w:rsidR="006217E6" w:rsidRPr="00EB1FC7" w:rsidRDefault="006217E6" w:rsidP="00EB1FC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CD-ROM Электронная библиотека «Просвещение». Мультимедийное пособие нового образца. 8 класс. М.: Просвещение, 2005г</w:t>
      </w:r>
    </w:p>
    <w:p w14:paraId="4E734BF0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38351D11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>Планируемые результаты изучения предмета «Химия»</w:t>
      </w:r>
    </w:p>
    <w:p w14:paraId="68A8D7B6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lastRenderedPageBreak/>
        <w:t>Планируемые результаты реализации программы по предмету «Химия»:</w:t>
      </w:r>
    </w:p>
    <w:p w14:paraId="30684659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научится:</w:t>
      </w:r>
    </w:p>
    <w:p w14:paraId="2B5F8705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свойства твердых, жидких, газообразных веществ, выделяя их существенные признаки;</w:t>
      </w:r>
    </w:p>
    <w:p w14:paraId="0ACB979F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14:paraId="3F846935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смысл основных химических понятий: атом, молекула, химический элемент, простое вещество, сложное вещество, валентность, используя знаковую  систему химии;</w:t>
      </w:r>
    </w:p>
    <w:p w14:paraId="55C4E3CE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изображать состав простейших веществ с помощью химических формул и сущность химических реакций с помощью химических уравнений; </w:t>
      </w:r>
    </w:p>
    <w:p w14:paraId="7D642F99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относительную молекулярную и молярную массы веществ, а также массовую долю химического элемента в соединениях;</w:t>
      </w:r>
    </w:p>
    <w:p w14:paraId="0782F1A7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по составу оксиды, основания, кислоты, соли;</w:t>
      </w:r>
    </w:p>
    <w:p w14:paraId="457D4AE4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оксиды и основания по свойствам, кислоты и соли – по составу;</w:t>
      </w:r>
    </w:p>
    <w:p w14:paraId="72AEE1A5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состав, свойства и значение (в природе и практической деятельности человека) простых веществ – кислорода и водорода;</w:t>
      </w:r>
    </w:p>
    <w:p w14:paraId="3A136875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14:paraId="159B318A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лабораторным оборудованием и химической посудой;</w:t>
      </w:r>
    </w:p>
    <w:p w14:paraId="7DC83739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несложные химические опыты и наблюдения за изменением свойств веществ в процессе их превращений; соблюдать правила техники безопасности при проведении наблюдений и опытов;</w:t>
      </w:r>
    </w:p>
    <w:p w14:paraId="04FB797A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</w:t>
      </w:r>
    </w:p>
    <w:p w14:paraId="3E6FE2DC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получит возможность научиться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55EEBD5" w14:textId="77777777" w:rsidR="006217E6" w:rsidRPr="00EB1FC7" w:rsidRDefault="006217E6" w:rsidP="00EB1FC7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 обращаться с веществами в повседневной жизни;</w:t>
      </w:r>
    </w:p>
    <w:p w14:paraId="058A4963" w14:textId="77777777" w:rsidR="006217E6" w:rsidRPr="00EB1FC7" w:rsidRDefault="006217E6" w:rsidP="00EB1FC7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необходимость соблюдения правил экологически безопасного поведения в окружающей природной среде;</w:t>
      </w:r>
    </w:p>
    <w:p w14:paraId="252E09DF" w14:textId="77777777" w:rsidR="006217E6" w:rsidRPr="00EB1FC7" w:rsidRDefault="006217E6" w:rsidP="00EB1FC7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14:paraId="723D7E9C" w14:textId="77777777" w:rsidR="006217E6" w:rsidRPr="00EB1FC7" w:rsidRDefault="006217E6" w:rsidP="00EB1FC7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14:paraId="3C2F1544" w14:textId="77777777" w:rsidR="006217E6" w:rsidRPr="00EB1FC7" w:rsidRDefault="006217E6" w:rsidP="00EB1FC7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</w:t>
      </w:r>
    </w:p>
    <w:p w14:paraId="754FAF6F" w14:textId="77777777" w:rsidR="006217E6" w:rsidRPr="00EB1FC7" w:rsidRDefault="006217E6" w:rsidP="00EB1FC7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14:paraId="0D0A3E72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Периодический закон и периодическая система химических элементов Д.И. Менделеева. Строение вещества.</w:t>
      </w:r>
    </w:p>
    <w:p w14:paraId="5D0A5E79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Выпускник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научится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1D73799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14:paraId="687CDB25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смысл периодического закона Д.И. Менделеева;</w:t>
      </w:r>
    </w:p>
    <w:p w14:paraId="18F0104E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 характеризовать табличную форму периодической системы химических элементов;</w:t>
      </w:r>
    </w:p>
    <w:p w14:paraId="4CAE4F76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14:paraId="562B3483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химической связи: ионную, ковалентную полярную, ковалентную неполярную и металлическую;</w:t>
      </w:r>
    </w:p>
    <w:p w14:paraId="528A6CD7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электронные формулы веществ, образованных химическими связями разного вида;</w:t>
      </w:r>
    </w:p>
    <w:p w14:paraId="237E597C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зависимость свойств вещества от строения его кристаллической решетки (ионной, атомной, молекулярной, металлической);</w:t>
      </w:r>
    </w:p>
    <w:p w14:paraId="413BBAAC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14:paraId="2B751D0C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</w:t>
      </w:r>
    </w:p>
    <w:p w14:paraId="46E8108D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научное и мировоззренческое значение периодического закона и периодической системы химических элементов  Д.И. Менделеева;</w:t>
      </w:r>
    </w:p>
    <w:p w14:paraId="4FCFDE18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14:paraId="748815A2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получит возможность научиться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3B2DCAB" w14:textId="77777777" w:rsidR="006217E6" w:rsidRPr="00EB1FC7" w:rsidRDefault="006217E6" w:rsidP="00EB1FC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теоретических знаний для практической деятельности человека;</w:t>
      </w:r>
    </w:p>
    <w:p w14:paraId="1FC8467E" w14:textId="77777777" w:rsidR="006217E6" w:rsidRPr="00EB1FC7" w:rsidRDefault="006217E6" w:rsidP="00EB1FC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изученные объекты как системы, применяя логику системного анализа;</w:t>
      </w:r>
    </w:p>
    <w:p w14:paraId="6145165B" w14:textId="77777777" w:rsidR="006217E6" w:rsidRPr="00EB1FC7" w:rsidRDefault="006217E6" w:rsidP="00EB1FC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14:paraId="32777EF2" w14:textId="77777777" w:rsidR="006217E6" w:rsidRPr="00EB1FC7" w:rsidRDefault="006217E6" w:rsidP="00EB1FC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информационную компетентность посредством углубления знаний об истории становления химической науки, ее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14:paraId="2D4DD43F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D42F8F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Многообразие химических реакций.</w:t>
      </w:r>
    </w:p>
    <w:p w14:paraId="70313D0A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научится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BFF9C66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суть химических процессов;</w:t>
      </w:r>
    </w:p>
    <w:p w14:paraId="081FC0F6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признаки и условия протекания химических реакций;</w:t>
      </w:r>
    </w:p>
    <w:p w14:paraId="453A50EB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принадлежность химической реакции к определенному типу по одному из классифицированных признаков: </w:t>
      </w:r>
    </w:p>
    <w:p w14:paraId="693F2002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90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 числу и составу исходных веществ и продуктов реакции (реакции соединения, разложения, замещения и обмена); </w:t>
      </w:r>
    </w:p>
    <w:p w14:paraId="35BBE85C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90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по выделению или поглощению теплоты (реакции экзотермические и эндотермические); </w:t>
      </w:r>
    </w:p>
    <w:p w14:paraId="04CDE007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90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 изменению степеней окисления химических элементов (окислительно-восстановительные реакции); </w:t>
      </w:r>
    </w:p>
    <w:p w14:paraId="69180E69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90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обратимости процесса (реакции обратимые и необратимые);</w:t>
      </w:r>
    </w:p>
    <w:p w14:paraId="5AEDAFE1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факторы, влияющие на скорость химических реакций;</w:t>
      </w:r>
    </w:p>
    <w:p w14:paraId="6B812D7E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факторы, влияющие на смещение химического равновесия;</w:t>
      </w:r>
    </w:p>
    <w:p w14:paraId="55BB240C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уравнения электролитической диссоциации кислот, щелочей, солей; полные и сокращенные ионные уравнения реакций обмена; уравнения окислительно - восстановительных реакций;</w:t>
      </w:r>
    </w:p>
    <w:p w14:paraId="0762C225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прогнозировать продукты химических реакций по формулам / названиям исходных веществ; определять исходные вещества по формулам / названиям продуктов реакции; </w:t>
      </w:r>
    </w:p>
    <w:p w14:paraId="72BEBA7D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14:paraId="1A053E54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в процессе эксперимента признаки, свидетельствующие о протекании химической реакции;</w:t>
      </w:r>
    </w:p>
    <w:p w14:paraId="5634EC2A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растворы с определенной массовой долей растворенного вещества;</w:t>
      </w:r>
    </w:p>
    <w:p w14:paraId="4754E452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характер среды водных растворов кислот и щелочей по изменению окраски индикаторов;</w:t>
      </w:r>
    </w:p>
    <w:p w14:paraId="1EC7E832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качественные реакции, подтверждающие наличие в водных растворах веществ отдельных катионов и анионов.</w:t>
      </w:r>
    </w:p>
    <w:p w14:paraId="762387CC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получит возможность научиться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C1DA1CF" w14:textId="77777777" w:rsidR="006217E6" w:rsidRPr="00EB1FC7" w:rsidRDefault="006217E6" w:rsidP="00EB1FC7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молекулярные и полные ионные уравнения по сокращенным ионным уравнениям;</w:t>
      </w:r>
    </w:p>
    <w:p w14:paraId="27D5500D" w14:textId="77777777" w:rsidR="006217E6" w:rsidRPr="00EB1FC7" w:rsidRDefault="006217E6" w:rsidP="00EB1FC7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14:paraId="3D6CD1FF" w14:textId="77777777" w:rsidR="006217E6" w:rsidRPr="00EB1FC7" w:rsidRDefault="006217E6" w:rsidP="00EB1FC7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результаты воздействия различных факторов на скорость химической реакции;</w:t>
      </w:r>
    </w:p>
    <w:p w14:paraId="12C10439" w14:textId="77777777" w:rsidR="006217E6" w:rsidRPr="00EB1FC7" w:rsidRDefault="006217E6" w:rsidP="00EB1FC7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результаты воздействия различных факторов на смещение химического равновесия.</w:t>
      </w:r>
    </w:p>
    <w:p w14:paraId="11CBB75B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Многообразие веществ.</w:t>
      </w:r>
    </w:p>
    <w:p w14:paraId="4F45DDD2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научится:</w:t>
      </w:r>
    </w:p>
    <w:p w14:paraId="465BB13B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14:paraId="46AB0C82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формулы веществ по их названиям;</w:t>
      </w:r>
    </w:p>
    <w:p w14:paraId="2B0BBC88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валентность и степень окисления элементов в веществах;</w:t>
      </w:r>
    </w:p>
    <w:p w14:paraId="7C4C770F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14:paraId="1C80697F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закономерности изменения физических и химических свойств простых веществ и их высших оксидов, образованных элементами второго и третьего периодов;</w:t>
      </w:r>
    </w:p>
    <w:p w14:paraId="055BE81C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общие химические свойства, характерные для групп оксидов: кислотных, основных, амфотерных.</w:t>
      </w:r>
    </w:p>
    <w:p w14:paraId="31E42BC7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общие химические свойства, характерные для каждого класса веществ;</w:t>
      </w:r>
    </w:p>
    <w:p w14:paraId="19702E36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приводить примеры реакций, подтверждающих химические свойства неорганических веществ: оксидов, кислот, оснований и солей; </w:t>
      </w:r>
    </w:p>
    <w:p w14:paraId="7FA99AF1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вещество – окислитель и вещество – восстановитель в окислительно – восстановительных реакциях;</w:t>
      </w:r>
    </w:p>
    <w:p w14:paraId="28A9FAC6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электронный баланс по предложенным схемам реакций;</w:t>
      </w:r>
    </w:p>
    <w:p w14:paraId="1C065513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лабораторные опыты, подтверждающие химические свойства основных классов неорганических веществ;</w:t>
      </w:r>
    </w:p>
    <w:p w14:paraId="39FA76E5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14:paraId="58B0037C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получит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возможность научиться:</w:t>
      </w:r>
    </w:p>
    <w:p w14:paraId="73829325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грамотно обращаться с веществами в повседневной жизни;</w:t>
      </w:r>
    </w:p>
    <w:p w14:paraId="7353F03E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осознавать необходимость соблюдения правил экологически безопасного поведения в окружающей природной среде;</w:t>
      </w:r>
    </w:p>
    <w:p w14:paraId="763479D3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14:paraId="563284DE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14:paraId="6B20242B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развивать коммуникативную компетентность, используя средства устной 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14:paraId="4B187890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14:paraId="04D5F85E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осознавать значение теоретических знаний для практической деятельности человека;</w:t>
      </w:r>
    </w:p>
    <w:p w14:paraId="1FA5EFA3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описывать изученные объекты как системы, применяя логику системного анализа;</w:t>
      </w:r>
    </w:p>
    <w:p w14:paraId="3BE7109D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14:paraId="2A752D0E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14:paraId="6C4E39A4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составлять молекулярные и полные ионные уравнения по сокращённым ионным уравнениям;</w:t>
      </w:r>
    </w:p>
    <w:p w14:paraId="10063454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приводить примеры реакций, подтверждающих существование взаимосвязи между основными классами неорганических веществ;</w:t>
      </w:r>
    </w:p>
    <w:p w14:paraId="591235C8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прогнозировать результаты воздействия различных факторов на изменение скорости химической реакции;</w:t>
      </w:r>
    </w:p>
    <w:p w14:paraId="2AA62D7F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прогнозировать результаты воздействия различных факторов на смещение химического равновесия.</w:t>
      </w:r>
    </w:p>
    <w:p w14:paraId="442C33EF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прогнозировать химические свойства веществ на основе их состава и строения;</w:t>
      </w:r>
    </w:p>
    <w:p w14:paraId="6ED126A5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14:paraId="68C48B70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выявлять существование генетической взаимосвязи между веществами в ряду: простое вещество — оксид — гидроксид — соль;</w:t>
      </w:r>
    </w:p>
    <w:p w14:paraId="57263F7F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организовывать, проводить ученические проекты по исследованию свойств веществ, имеющих важное практическое значение.</w:t>
      </w:r>
    </w:p>
    <w:p w14:paraId="715ED5FB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E43FF22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lastRenderedPageBreak/>
        <w:t>Планируемые результаты реализации программы «Формирование УУД» средствами предмета химии:</w:t>
      </w:r>
    </w:p>
    <w:p w14:paraId="719FAC6A" w14:textId="77777777" w:rsidR="006217E6" w:rsidRPr="00EB1FC7" w:rsidRDefault="006217E6" w:rsidP="00EB1FC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EB1FC7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Личностные универсальные учебные действия</w:t>
      </w:r>
    </w:p>
    <w:p w14:paraId="15A66262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</w:t>
      </w:r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ценностного и эмоционального компонентов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будут сформированы:</w:t>
      </w:r>
    </w:p>
    <w:p w14:paraId="2B191774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гражданский патриотизм, любовь к Родине, чувство гордости за свою страну;</w:t>
      </w:r>
    </w:p>
    <w:p w14:paraId="7CA58C6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уважение к истории, культурным и историческим памятникам;</w:t>
      </w:r>
    </w:p>
    <w:p w14:paraId="76089F16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эмоционально положительное принятие своей этнической идентичности;</w:t>
      </w:r>
    </w:p>
    <w:p w14:paraId="43CC1471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уважение к другим народам России и мира и принятие их, межэтническая толерантность, готовность к равноправному сотрудничеству;</w:t>
      </w:r>
    </w:p>
    <w:p w14:paraId="0738F9D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14:paraId="2FD6395A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уважение к ценностям семьи, любовь к природе, признание ценности здоровья, своего и других людей, оптимизм в восприятии мира;</w:t>
      </w:r>
    </w:p>
    <w:p w14:paraId="4862EFA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потребность в самовыражении и самореализации, социальном признании;</w:t>
      </w:r>
    </w:p>
    <w:p w14:paraId="1691088E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14:paraId="5501E11D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</w:t>
      </w:r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деятельностного (поведенческого) компонента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будут сформированы:</w:t>
      </w:r>
    </w:p>
    <w:p w14:paraId="4425F1D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14:paraId="7EBBE34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готовность и способность к выполнению норм и требований школьной жизни, прав и обязанностей ученика;</w:t>
      </w:r>
    </w:p>
    <w:p w14:paraId="090B05A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14:paraId="06E43F52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готовность и способность к выполнению моральных норм в отношении взрослых и сверстников в школе, дома, во внеучебных видах деятельности;</w:t>
      </w:r>
    </w:p>
    <w:p w14:paraId="7D5DDEF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потребность в участии в общественной жизни ближайшего социального окружения, общественно полезной деятельности;</w:t>
      </w:r>
    </w:p>
    <w:p w14:paraId="15408494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умение строить жизненные планы с учётом конкретных социально-исторических, политических и экономических условий;</w:t>
      </w:r>
    </w:p>
    <w:p w14:paraId="672ACE32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устойчивый познавательный интерес и становление смыслообразующей функции познавательного мотива;</w:t>
      </w:r>
    </w:p>
    <w:p w14:paraId="7035495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готовность к выбору профильного образования.</w:t>
      </w:r>
    </w:p>
    <w:p w14:paraId="474BDED5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Выпускник получит возможность для формирования:</w:t>
      </w:r>
    </w:p>
    <w:p w14:paraId="44B062D3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EB1FC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выраженной устойчивой учебно-познавательной мотивации и интереса к учению;</w:t>
      </w:r>
    </w:p>
    <w:p w14:paraId="3DCC2380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EB1FC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готовности к самообразованию и самовоспитанию;</w:t>
      </w:r>
    </w:p>
    <w:p w14:paraId="5B7AC016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адекватной позитивной самооценки и Я-концепции;</w:t>
      </w:r>
    </w:p>
    <w:p w14:paraId="0F27FCF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компетентности в реализации основ гражданской идентичности в поступках и деятельности;</w:t>
      </w:r>
    </w:p>
    <w:p w14:paraId="0C212618" w14:textId="77777777" w:rsidR="006217E6" w:rsidRPr="00EB1FC7" w:rsidRDefault="006217E6" w:rsidP="00EB1FC7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EB1FC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14:paraId="6EBF1253" w14:textId="77777777" w:rsidR="006217E6" w:rsidRPr="00EB1FC7" w:rsidRDefault="006217E6" w:rsidP="00EB1FC7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EB1FC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эмпатии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14:paraId="332EEF6B" w14:textId="77777777" w:rsidR="006217E6" w:rsidRPr="00EB1FC7" w:rsidRDefault="006217E6" w:rsidP="00EB1FC7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2AA399B0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EB1FC7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Ре</w:t>
      </w:r>
      <w:r w:rsidRPr="00EB1FC7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гулятивные универсальные учебные действия</w:t>
      </w:r>
    </w:p>
    <w:p w14:paraId="614BC928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EB1FC7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lastRenderedPageBreak/>
        <w:t>Выпускник научится:</w:t>
      </w:r>
    </w:p>
    <w:p w14:paraId="3370E3AA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целеполаганию, включая постановку новых целей, преобразование практической задачи в познавательную;</w:t>
      </w:r>
    </w:p>
    <w:p w14:paraId="0CDACC53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14:paraId="40DD3E48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планировать пути достижения целей;</w:t>
      </w:r>
    </w:p>
    <w:p w14:paraId="02AB177E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устанавливать целевые приоритеты; </w:t>
      </w:r>
    </w:p>
    <w:p w14:paraId="78B0ED40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уметь самостоятельно контролировать своё время и управлять им;</w:t>
      </w:r>
    </w:p>
    <w:p w14:paraId="368A9E1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принимать решения в проблемной ситуации на основе переговоров;</w:t>
      </w:r>
    </w:p>
    <w:p w14:paraId="7EDFFA92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осуществлять констатирующий и предвосхищающий контроль по результату и по способу действия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; актуальный контроль на уровне произвольного внимания;</w:t>
      </w:r>
    </w:p>
    <w:p w14:paraId="719CBCE8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14:paraId="2507F284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прогнозирования как предвидения будущих событий и развития процесса.</w:t>
      </w:r>
    </w:p>
    <w:p w14:paraId="3CEF6A86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14:paraId="47D675D7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самостоятельно ставить новые учебные цели и задачи;</w:t>
      </w:r>
    </w:p>
    <w:p w14:paraId="097386CF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построению жизненных планов во временно2й перспективе;</w:t>
      </w:r>
    </w:p>
    <w:p w14:paraId="3007748A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планировании достижения целей самостоятельно, полно и адекватно учитывать условия и средства их достижения; </w:t>
      </w:r>
    </w:p>
    <w:p w14:paraId="290E949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выделять альтернативные способы достижения цели и выбирать наиболее эффективный способ;</w:t>
      </w:r>
    </w:p>
    <w:p w14:paraId="2F67697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14:paraId="2D465A7E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осуществлять познавательную рефлексию в отношении действий по решению учебных и познавательных задач;</w:t>
      </w:r>
    </w:p>
    <w:p w14:paraId="7F0A6032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адекватно оценивать объективную трудность как меру фактического или предполагаемого расхода ресурсов на решение задачи;</w:t>
      </w:r>
    </w:p>
    <w:p w14:paraId="4C1968D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B1FC7">
        <w:rPr>
          <w:rFonts w:ascii="Times New Roman" w:eastAsia="Calibri" w:hAnsi="Times New Roman" w:cs="Times New Roman"/>
          <w:sz w:val="24"/>
          <w:szCs w:val="24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14:paraId="05D87BC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основам саморегуляции эмоциональных состояний;</w:t>
      </w:r>
    </w:p>
    <w:p w14:paraId="5D11D33E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прилагать волевые усилия и преодолевать трудности и препятствия на пути достижения целей.</w:t>
      </w:r>
    </w:p>
    <w:p w14:paraId="0FE1C9B8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EB1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оммуникативные универсальные учебные действия</w:t>
      </w:r>
    </w:p>
    <w:p w14:paraId="6404434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Выпускник научится:</w:t>
      </w:r>
    </w:p>
    <w:p w14:paraId="1296C84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учитывать разные мнения и стремиться к координации различных позиций в сотрудничестве;</w:t>
      </w:r>
    </w:p>
    <w:p w14:paraId="3D8EF7F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14:paraId="30CB3E82" w14:textId="77777777" w:rsidR="006217E6" w:rsidRPr="00EB1FC7" w:rsidRDefault="006217E6" w:rsidP="00EB1FC7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устанавливать и сравнивать разные точки зрения, прежде чем принимать решения и делать выбор;</w:t>
      </w:r>
    </w:p>
    <w:p w14:paraId="0029C62A" w14:textId="77777777" w:rsidR="006217E6" w:rsidRPr="00EB1FC7" w:rsidRDefault="006217E6" w:rsidP="00EB1F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аргументировать свою точку зрения, спорить и отстаивать свою позицию не враждебным для оппонентов образом;</w:t>
      </w:r>
    </w:p>
    <w:p w14:paraId="5DA3F0EE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задавать вопросы, необходимые для организации собственной деятельности и сотрудничества с партнёром;</w:t>
      </w:r>
    </w:p>
    <w:p w14:paraId="755EB2BA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взаимный контроль и оказывать в сотрудничестве необходимую взаимопомощь;</w:t>
      </w:r>
    </w:p>
    <w:p w14:paraId="4CFB70BF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адекватно использовать речь для планирования и регуляции своей деятельности;</w:t>
      </w:r>
    </w:p>
    <w:p w14:paraId="65212DDF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14:paraId="44E99FB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14:paraId="51A162A2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контроль, коррекцию, оценку действий партнёра, уметь убеждать;</w:t>
      </w:r>
    </w:p>
    <w:p w14:paraId="3751C64E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14:paraId="573175E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коммуникативной рефлексии;</w:t>
      </w:r>
    </w:p>
    <w:p w14:paraId="1F85EBE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использовать адекватные языковые средства для отображения своих чувств, мыслей, мотивов и потребностей;</w:t>
      </w:r>
    </w:p>
    <w:p w14:paraId="6FB7B87C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EB1FC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14:paraId="762D5665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14:paraId="44584984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учитывать и координировать отличные от собственной позиции других людей в сотрудничестве;</w:t>
      </w:r>
    </w:p>
    <w:p w14:paraId="0A092B4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учитывать разные мнения и интересы и обосновывать собственную позицию;</w:t>
      </w:r>
    </w:p>
    <w:p w14:paraId="1CCE83A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понимать относительность мнений и подходов к решению проблемы;</w:t>
      </w:r>
    </w:p>
    <w:p w14:paraId="399DB2B3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14:paraId="71DD61BA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брать на себя инициативу в организации совместного действия (деловое лидерство);</w:t>
      </w:r>
    </w:p>
    <w:p w14:paraId="54FB2191" w14:textId="77777777" w:rsidR="006217E6" w:rsidRPr="00EB1FC7" w:rsidRDefault="006217E6" w:rsidP="00EB1F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оказывать поддержку и содействие тем, от кого зависит достижение цели в совместной деятельности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14:paraId="4143A166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осуществлять коммуникативную рефлексию как осознание оснований собственных действий и действий партнёра;</w:t>
      </w:r>
    </w:p>
    <w:p w14:paraId="5A93AB3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E1BF25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14:paraId="412C9E2A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14:paraId="67BC91B0" w14:textId="77777777" w:rsidR="006217E6" w:rsidRPr="00EB1FC7" w:rsidRDefault="006217E6" w:rsidP="00EB1F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14:paraId="482E045F" w14:textId="77777777" w:rsidR="006217E6" w:rsidRPr="00EB1FC7" w:rsidRDefault="006217E6" w:rsidP="00EB1F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14:paraId="286A9EE2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14:paraId="1D5E0CEF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@Arial Unicode MS" w:hAnsi="Times New Roman" w:cs="Times New Roman"/>
          <w:sz w:val="24"/>
          <w:szCs w:val="24"/>
          <w:lang w:eastAsia="ru-RU"/>
        </w:rPr>
        <w:t>Выпускник научится:</w:t>
      </w:r>
    </w:p>
    <w:p w14:paraId="3C22F59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основам реализации проектно-исследовательской деятельности;</w:t>
      </w:r>
    </w:p>
    <w:p w14:paraId="243416E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проводить наблюдение и эксперимент под руководством учителя;</w:t>
      </w:r>
    </w:p>
    <w:p w14:paraId="7D5FFB4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расширенный поиск информации с использованием ресурсов библиотек и Интернета;</w:t>
      </w:r>
    </w:p>
    <w:p w14:paraId="6637BEB0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создавать и преобразовывать модели и схемы для решения задач;</w:t>
      </w:r>
    </w:p>
    <w:p w14:paraId="039B555C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выбор наиболее эффективных способов решения задач в зависимости от конкретных условий;</w:t>
      </w:r>
    </w:p>
    <w:p w14:paraId="792661B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давать определение понятиям;</w:t>
      </w:r>
    </w:p>
    <w:p w14:paraId="507FABA1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устанавливать причинно-следственные связи;</w:t>
      </w:r>
    </w:p>
    <w:p w14:paraId="4CE82CF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логическую операцию установления родовидовых отношений, ограничение понятия;</w:t>
      </w:r>
    </w:p>
    <w:p w14:paraId="02119B4F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14:paraId="787FD32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14:paraId="5AD56F5E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строить классификацию на основе дихотомического деления (на основе отрицания);</w:t>
      </w:r>
    </w:p>
    <w:p w14:paraId="491E4A08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строить логическое рассуждение, включающее установление причинно-следственных связей;</w:t>
      </w:r>
    </w:p>
    <w:p w14:paraId="2A0AE96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объяснять явления, процессы, связи и отношения, выявляемые в ходе исследования;</w:t>
      </w:r>
    </w:p>
    <w:p w14:paraId="7FA9D03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ознакомительного, изучающего, усваивающего и поискового чтения;</w:t>
      </w:r>
    </w:p>
    <w:p w14:paraId="30A6A59A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структурировать тексты,включаяумение выделять главное и второстепенное, главную идею текста, выстраивать последовательность описываемых событий;</w:t>
      </w:r>
    </w:p>
    <w:p w14:paraId="042BDF1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14:paraId="221A162D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14:paraId="5DD18540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основам рефлексивного чтения;</w:t>
      </w:r>
    </w:p>
    <w:p w14:paraId="49F1DE56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ставить проблему, аргументировать её актуальность;</w:t>
      </w:r>
    </w:p>
    <w:p w14:paraId="5EEB6D4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самостоятельно проводить исследование на основе применения методов наблюдения и эксперимента;</w:t>
      </w:r>
    </w:p>
    <w:p w14:paraId="08CBDCB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выдвигать гипотезы о связях и закономерностях событий, процессов, объектов;</w:t>
      </w:r>
    </w:p>
    <w:p w14:paraId="0FDF1A7F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организовывать исследование с целью проверки гипотез;</w:t>
      </w:r>
    </w:p>
    <w:p w14:paraId="7D082E9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делать умозаключения (индуктивное и по аналогии) и выводы на основе аргументации.</w:t>
      </w:r>
    </w:p>
    <w:p w14:paraId="3DF01007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3DA3A6CC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A42BA2C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CED108F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реализации программы «Основы смыслового чтения и работы с текстом» средствами предмета химии:</w:t>
      </w:r>
    </w:p>
    <w:p w14:paraId="2DA1315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14:paraId="1BEEA5F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• ориентироваться в содержании текста и понимать его целостный смысл:</w:t>
      </w:r>
    </w:p>
    <w:p w14:paraId="2D616931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определять главную тему, общую цель или назначение текста;</w:t>
      </w:r>
    </w:p>
    <w:p w14:paraId="0D0D57B1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выбирать из текста или придумать заголовок, соответствующий содержанию и общему смыслу текста;</w:t>
      </w:r>
    </w:p>
    <w:p w14:paraId="53E9E170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формулировать тезис, выражающий общий смысл текста;</w:t>
      </w:r>
    </w:p>
    <w:p w14:paraId="4E7A721C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lastRenderedPageBreak/>
        <w:t>— предвосхищать содержание предметного плана текста по заголовку и с опорой на предыдущий опыт;</w:t>
      </w:r>
    </w:p>
    <w:p w14:paraId="4A786FA4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объяснять порядок частей/инструкций, содержащихся в тексте;</w:t>
      </w:r>
    </w:p>
    <w:p w14:paraId="095FCDC2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сопоставлять основные текстовые и внетекстовые компоненты: обнаруживать соответствие между частью текста и его общей идеей, сформулированной вопросом, объяснять назначение рисунка, пояснять части графика или таблицы и т. д.;</w:t>
      </w:r>
    </w:p>
    <w:p w14:paraId="3B654386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>• 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14:paraId="36DC406D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>• решать учебно-познавательные и учебно-практические задачи, требующие полного и критического понимания текста:</w:t>
      </w:r>
    </w:p>
    <w:p w14:paraId="3AA059C8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>— определять назначение разных видов текстов;</w:t>
      </w:r>
    </w:p>
    <w:p w14:paraId="34A132BC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>— ставить перед собой цель чтения, направляя внимание на полезную в данный момент информацию;</w:t>
      </w:r>
    </w:p>
    <w:p w14:paraId="27243169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>— различать темы и подтемы специального текста;</w:t>
      </w:r>
    </w:p>
    <w:p w14:paraId="32885E30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>— выделять не только главную, но и избыточную информацию;</w:t>
      </w:r>
    </w:p>
    <w:p w14:paraId="3492377F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прогнозировать последовательность изложения идей текста;</w:t>
      </w:r>
    </w:p>
    <w:p w14:paraId="6867D7BB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>— сопоставлять разные точки зрения и разные источники информации по заданной теме;</w:t>
      </w:r>
    </w:p>
    <w:p w14:paraId="72CBFD8B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>— выполнять смысловое свёртывание выделенных фактов и мыслей;</w:t>
      </w:r>
    </w:p>
    <w:p w14:paraId="16CAAAD2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>— формировать на основе текста систему аргументов (доводов) для обоснования определённой позиции;</w:t>
      </w:r>
    </w:p>
    <w:p w14:paraId="7807EE5C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>— понимать душевное состояние персонажей текста, сопереживать им.</w:t>
      </w:r>
    </w:p>
    <w:p w14:paraId="635048D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• структурировать текст, используя нумерацию страниц, списки, ссылки, оглавление; проводить проверку правописания; использовать в тексте таблицы, изображения;</w:t>
      </w:r>
    </w:p>
    <w:p w14:paraId="1A073F0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• 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</w:r>
    </w:p>
    <w:p w14:paraId="230A41C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• интерпретировать текст:</w:t>
      </w:r>
    </w:p>
    <w:p w14:paraId="5B8AD672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сравнивать и противопоставлять заключённую в тексте информацию разного характера;</w:t>
      </w:r>
    </w:p>
    <w:p w14:paraId="7851BB1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обнаруживать в тексте доводы в подтверждение выдвинутых тезисов;</w:t>
      </w:r>
    </w:p>
    <w:p w14:paraId="7284305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делать выводы из сформулированных посылок;</w:t>
      </w:r>
    </w:p>
    <w:p w14:paraId="544017C1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выводить заключение о намерении автора или главной мысли текста.</w:t>
      </w:r>
    </w:p>
    <w:p w14:paraId="39DC3B54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• откликаться на содержание текста:</w:t>
      </w:r>
    </w:p>
    <w:p w14:paraId="50DCD4CA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связывать информацию, обнаруженную в тексте, со знаниями из других источников;</w:t>
      </w:r>
    </w:p>
    <w:p w14:paraId="42DC29F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оценивать утверждения, сделанные в тексте, исходя из своих представлений о мире;</w:t>
      </w:r>
    </w:p>
    <w:p w14:paraId="1342C7BE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находить доводы в защиту своей точки зрения;</w:t>
      </w:r>
    </w:p>
    <w:p w14:paraId="03F583C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• откликаться на форму текста: оценивать не только содержание текста, но и его форму, а в целом — мастерство его исполнения;</w:t>
      </w:r>
    </w:p>
    <w:p w14:paraId="7CCDA5F6" w14:textId="77777777" w:rsidR="006217E6" w:rsidRPr="00EB1FC7" w:rsidRDefault="006217E6" w:rsidP="00EB1FC7">
      <w:pPr>
        <w:pStyle w:val="af5"/>
        <w:spacing w:line="240" w:lineRule="auto"/>
        <w:ind w:firstLine="709"/>
        <w:rPr>
          <w:sz w:val="24"/>
        </w:rPr>
      </w:pPr>
      <w:r w:rsidRPr="00EB1FC7">
        <w:rPr>
          <w:sz w:val="24"/>
        </w:rPr>
        <w:t>• 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14:paraId="7864B671" w14:textId="77777777" w:rsidR="006217E6" w:rsidRPr="00EB1FC7" w:rsidRDefault="006217E6" w:rsidP="00EB1FC7">
      <w:pPr>
        <w:pStyle w:val="af5"/>
        <w:spacing w:line="240" w:lineRule="auto"/>
        <w:ind w:firstLine="709"/>
        <w:rPr>
          <w:sz w:val="24"/>
        </w:rPr>
      </w:pPr>
      <w:r w:rsidRPr="00EB1FC7">
        <w:rPr>
          <w:sz w:val="24"/>
        </w:rPr>
        <w:t>• в процессе работы с одним или несколькими источниками выявлять содержащуюся в них противоречивую, конфликтную информацию;</w:t>
      </w:r>
    </w:p>
    <w:p w14:paraId="4AB7F26E" w14:textId="77777777" w:rsidR="006217E6" w:rsidRPr="00EB1FC7" w:rsidRDefault="006217E6" w:rsidP="00EB1FC7">
      <w:pPr>
        <w:pStyle w:val="af5"/>
        <w:spacing w:line="240" w:lineRule="auto"/>
        <w:ind w:firstLine="709"/>
        <w:rPr>
          <w:sz w:val="24"/>
        </w:rPr>
      </w:pPr>
      <w:r w:rsidRPr="00EB1FC7">
        <w:rPr>
          <w:sz w:val="24"/>
        </w:rPr>
        <w:lastRenderedPageBreak/>
        <w:t>• 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14:paraId="0DDC36A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</w:t>
      </w:r>
      <w:r w:rsidRPr="00EB1FC7">
        <w:rPr>
          <w:rFonts w:ascii="Times New Roman" w:hAnsi="Times New Roman" w:cs="Times New Roman"/>
          <w:sz w:val="24"/>
          <w:szCs w:val="24"/>
        </w:rPr>
        <w:t>:</w:t>
      </w:r>
    </w:p>
    <w:p w14:paraId="5429BCEC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  <w:rPr>
          <w:i/>
        </w:rPr>
      </w:pPr>
      <w:r w:rsidRPr="00EB1FC7">
        <w:t>• </w:t>
      </w:r>
      <w:r w:rsidRPr="00EB1FC7">
        <w:rPr>
          <w:i/>
        </w:rPr>
        <w:t>анализировать изменения своего эмоционального состояния в процессе чтения, получения и переработки полученной информации и её осмысления.</w:t>
      </w:r>
    </w:p>
    <w:p w14:paraId="6041872B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  <w:rPr>
          <w:i/>
        </w:rPr>
      </w:pPr>
      <w:r w:rsidRPr="00EB1FC7">
        <w:t>• </w:t>
      </w:r>
      <w:r w:rsidRPr="00EB1FC7">
        <w:rPr>
          <w:i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</w:t>
      </w:r>
    </w:p>
    <w:p w14:paraId="4CEB69DE" w14:textId="77777777" w:rsidR="006217E6" w:rsidRPr="00EB1FC7" w:rsidRDefault="006217E6" w:rsidP="00EB1FC7">
      <w:pPr>
        <w:pStyle w:val="af5"/>
        <w:spacing w:line="240" w:lineRule="auto"/>
        <w:ind w:firstLine="709"/>
        <w:rPr>
          <w:i/>
          <w:sz w:val="24"/>
        </w:rPr>
      </w:pPr>
      <w:r w:rsidRPr="00EB1FC7">
        <w:rPr>
          <w:sz w:val="24"/>
        </w:rPr>
        <w:t>• </w:t>
      </w:r>
      <w:r w:rsidRPr="00EB1FC7">
        <w:rPr>
          <w:i/>
          <w:sz w:val="24"/>
        </w:rPr>
        <w:t>критически относиться к рекламной информации;</w:t>
      </w:r>
    </w:p>
    <w:p w14:paraId="7E493D0A" w14:textId="77777777" w:rsidR="006217E6" w:rsidRPr="00EB1FC7" w:rsidRDefault="006217E6" w:rsidP="00EB1FC7">
      <w:pPr>
        <w:pStyle w:val="af5"/>
        <w:spacing w:line="240" w:lineRule="auto"/>
        <w:ind w:firstLine="709"/>
        <w:rPr>
          <w:i/>
          <w:sz w:val="24"/>
        </w:rPr>
      </w:pPr>
      <w:r w:rsidRPr="00EB1FC7">
        <w:rPr>
          <w:sz w:val="24"/>
        </w:rPr>
        <w:t>• </w:t>
      </w:r>
      <w:r w:rsidRPr="00EB1FC7">
        <w:rPr>
          <w:i/>
          <w:sz w:val="24"/>
        </w:rPr>
        <w:t>находить способы проверки противоречивой информации;</w:t>
      </w:r>
    </w:p>
    <w:p w14:paraId="5AB7AF34" w14:textId="77777777" w:rsidR="006217E6" w:rsidRPr="00EB1FC7" w:rsidRDefault="006217E6" w:rsidP="00EB1FC7">
      <w:pPr>
        <w:pStyle w:val="af5"/>
        <w:spacing w:line="240" w:lineRule="auto"/>
        <w:ind w:firstLine="709"/>
        <w:rPr>
          <w:i/>
          <w:sz w:val="24"/>
        </w:rPr>
      </w:pPr>
      <w:r w:rsidRPr="00EB1FC7">
        <w:rPr>
          <w:sz w:val="24"/>
        </w:rPr>
        <w:t>• </w:t>
      </w:r>
      <w:r w:rsidRPr="00EB1FC7">
        <w:rPr>
          <w:i/>
          <w:sz w:val="24"/>
        </w:rPr>
        <w:t>определять достоверную информацию в случае наличия противоречивой или конфликтной ситуации.</w:t>
      </w:r>
    </w:p>
    <w:p w14:paraId="53C9406C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AB9439A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реализации программы «Формирование ИКТ-компетентности обучающихся» средствами предмета химии:</w:t>
      </w:r>
    </w:p>
    <w:p w14:paraId="60635903" w14:textId="77777777" w:rsidR="006217E6" w:rsidRPr="00EB1FC7" w:rsidRDefault="006217E6" w:rsidP="00EB1FC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Выпускник научится:</w:t>
      </w:r>
    </w:p>
    <w:p w14:paraId="5E5AC1C6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выступать с аудиовидеоподдержкой, включая выступление перед дистанционной аудиторией;</w:t>
      </w:r>
    </w:p>
    <w:p w14:paraId="5AC8A22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участвовать в обсуждении (аудиовидеофорум, текстовый форум) с использованием возможностей Интернета;</w:t>
      </w:r>
    </w:p>
    <w:p w14:paraId="5E02324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использовать возможности электронной почты для информационного обмена;</w:t>
      </w:r>
    </w:p>
    <w:p w14:paraId="154F7B6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вести личный дневник (блог) с использованием возможностей Интернета;</w:t>
      </w:r>
    </w:p>
    <w:p w14:paraId="253ECFD4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портфолио);</w:t>
      </w:r>
    </w:p>
    <w:p w14:paraId="75B7B993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соблюдать нормы информационной культуры, этики и права; с уважением относиться к частной информации и информационным правам других людей.</w:t>
      </w:r>
    </w:p>
    <w:p w14:paraId="24573A22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</w:t>
      </w:r>
    </w:p>
    <w:p w14:paraId="415DFC66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использовать приёмы поиска информации на персональном компьютере, в информационной среде учреждения и в образовательном пространстве;</w:t>
      </w:r>
    </w:p>
    <w:p w14:paraId="4DA8AAEC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использовать различные библиотечные, в том числе электронные, каталоги для поиска необходимых книг;</w:t>
      </w:r>
    </w:p>
    <w:p w14:paraId="5AB1FFB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искать информацию в различных базах данных, создавать и заполнять базы данных, в частности использовать различные определители;</w:t>
      </w:r>
    </w:p>
    <w:p w14:paraId="79AC037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</w:t>
      </w:r>
    </w:p>
    <w:p w14:paraId="570DF353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вводить результаты измерений и другие цифровые данные для их обработки, в том числе статистической и визуализации;</w:t>
      </w:r>
    </w:p>
    <w:p w14:paraId="4D3CA42C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проводить эксперименты и исследования в виртуальных лабораториях</w:t>
      </w:r>
    </w:p>
    <w:p w14:paraId="2A7310D7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Выпускник получит возможность научиться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B59CE51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взаимодействовать в социальных сетях, работать в группе над сообщением (вики);</w:t>
      </w:r>
    </w:p>
    <w:p w14:paraId="5F4CB478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участвовать в форумах в социальных образовательных сетях;</w:t>
      </w:r>
    </w:p>
    <w:p w14:paraId="1CB43E88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взаимодействовать с партнёрами с использованием возможностей Интернета.</w:t>
      </w:r>
    </w:p>
    <w:p w14:paraId="49CFA034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создавать и заполнять различные определители;</w:t>
      </w:r>
    </w:p>
    <w:p w14:paraId="3D41B89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использовать различные приёмы поиска информации в Интернете в ходе учебной деятельности. </w:t>
      </w:r>
    </w:p>
    <w:p w14:paraId="1D53608F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проводить естественно-научные и социальные измерения, вводить результаты измерений и других цифровых данных и обрабатывать их, в том числе статистически и с помощью визуализации;</w:t>
      </w:r>
    </w:p>
    <w:p w14:paraId="22AC106A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анализировать результаты своей деятельности и затрачиваемых ресурсов.</w:t>
      </w:r>
    </w:p>
    <w:p w14:paraId="3DFE6A68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6444DE96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411C1348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реализации программы «Основы учебно-исследовательской и проектной деятельности» средствами предмета химии:</w:t>
      </w:r>
    </w:p>
    <w:p w14:paraId="6D1C957C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Выпускник научится:</w:t>
      </w:r>
    </w:p>
    <w:p w14:paraId="7C9F9833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14:paraId="119EDAEF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выбирать и использовать методы, релевантные рассматриваемой проблеме;</w:t>
      </w:r>
    </w:p>
    <w:p w14:paraId="1641C6C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14:paraId="7473DD31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использовать такие естественно-научные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14:paraId="1BF98847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ясно, логично и точно излагать свою точку зрения, использовать языковые средства, адекватные обсуждаемой проблеме;</w:t>
      </w:r>
    </w:p>
    <w:p w14:paraId="4EEDDFC9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отличать факты от суждений, мнений и оценок, критически относиться к суждениям, мнениям, оценкам, реконструировать их основания; </w:t>
      </w:r>
    </w:p>
    <w:p w14:paraId="16AF139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14:paraId="55902F99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14:paraId="177ED7F4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самостоятельно задумывать, планировать и выполнять учебное исследование, учебный и социальный проект;</w:t>
      </w:r>
    </w:p>
    <w:p w14:paraId="782F572C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использовать догадку, озарение, интуицию;</w:t>
      </w:r>
    </w:p>
    <w:p w14:paraId="4B30214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использовать такие естественно-научные методы и приёмы, как абстрагирование от привходящих факторов, проверка на совместимость с другими известными фактами;</w:t>
      </w:r>
    </w:p>
    <w:p w14:paraId="1079890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целенаправленно и осознанно развивать свои коммуникативные способности, осваивать новые языковые средства;</w:t>
      </w:r>
    </w:p>
    <w:p w14:paraId="218A51B2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осознавать свою ответственность за достоверность полученных знаний, за качество выполненного проекта.</w:t>
      </w:r>
    </w:p>
    <w:p w14:paraId="526CDB13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351D57B2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41BA21CE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1CAFA305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190DBFB9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3F80EBEE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4FE7ED7D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0F8EC10F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2911E75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44A6FAE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6AB45BE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39F7A91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2DDFEC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2F43301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D559822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7BA4A55" w14:textId="77777777" w:rsidR="007F29ED" w:rsidRPr="00EB1FC7" w:rsidRDefault="007F29ED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0C293FE" w14:textId="77777777" w:rsidR="007F29ED" w:rsidRPr="00EB1FC7" w:rsidRDefault="007F29ED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3B44D70" w14:textId="77777777" w:rsidR="007F29ED" w:rsidRPr="00EB1FC7" w:rsidRDefault="007F29ED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70BBD8C" w14:textId="77777777" w:rsidR="007F29ED" w:rsidRPr="00EB1FC7" w:rsidRDefault="007F29ED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736100" w14:textId="77777777" w:rsidR="007F29ED" w:rsidRPr="00EB1FC7" w:rsidRDefault="007F29ED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D5D1F3B" w14:textId="77777777" w:rsidR="006217E6" w:rsidRPr="00EB1FC7" w:rsidRDefault="006217E6" w:rsidP="00EB1F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83F94B" w14:textId="77777777" w:rsidR="006217E6" w:rsidRPr="00EB1FC7" w:rsidRDefault="006217E6" w:rsidP="00EB1F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9FF8A70" w14:textId="77777777" w:rsidR="006217E6" w:rsidRPr="00EB1FC7" w:rsidRDefault="006217E6" w:rsidP="00EB1F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B6EBC83" w14:textId="77777777" w:rsidR="006217E6" w:rsidRPr="00EB1FC7" w:rsidRDefault="006217E6" w:rsidP="00EB1F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Система оценивания в предмете химия:</w:t>
      </w:r>
    </w:p>
    <w:p w14:paraId="0242AE8F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Оценка устного ответа.</w:t>
      </w:r>
    </w:p>
    <w:p w14:paraId="532F4391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«5»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</w:p>
    <w:p w14:paraId="5740048B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ответ полный и правильный на основании изученных теорий;</w:t>
      </w:r>
    </w:p>
    <w:p w14:paraId="4DFB246F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материал изложен в определенной логической последовательности, литературным языком;</w:t>
      </w:r>
    </w:p>
    <w:p w14:paraId="36B18B4B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ответ самостоятельный.</w:t>
      </w:r>
    </w:p>
    <w:p w14:paraId="54399556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«4»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14:paraId="4022DCF5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ответ полный и правильный на сновании изученных теорий;</w:t>
      </w:r>
    </w:p>
    <w:p w14:paraId="14837F3E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материал изложен в определенной логической последовательности,  при этом допущены две-три несущественные ошибки, исправленные по требо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ванию учителя.</w:t>
      </w:r>
    </w:p>
    <w:p w14:paraId="13B53801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«З»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</w:p>
    <w:p w14:paraId="2A3246F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ответ полный, но при этом допущена существенная ошибка или ответ неполный, несвязный.</w:t>
      </w:r>
    </w:p>
    <w:p w14:paraId="65D9724E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«2»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2030ED9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 ответе обнаружено непонимание учащимся основного содержания учебного материала или допущены существенные ошибки,  которые уча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щийся не может исправить при наводящих вопросах учителя,   отсутствие ответа.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A5D85FB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Оценка экспериментальных умений.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ставится на основании наблюдения за учащимися и письменного отчета за работу. </w:t>
      </w:r>
    </w:p>
    <w:p w14:paraId="60E9BE4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«5»:</w:t>
      </w:r>
    </w:p>
    <w:p w14:paraId="0235B0AB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 работа выполнена полностью и правильно,  сделаны правильные наблюдения и выводы;</w:t>
      </w:r>
    </w:p>
    <w:p w14:paraId="60C741CC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эксперимент осуществлен по плану с учетом техники безопасности и правил работы с веществами и оборудованием;</w:t>
      </w:r>
    </w:p>
    <w:p w14:paraId="5734195C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14:paraId="04BDBEA2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«4»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</w:p>
    <w:p w14:paraId="7E470904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работа выполнена правильно, 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14:paraId="0631D931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«3»:</w:t>
      </w:r>
    </w:p>
    <w:p w14:paraId="4165CE4B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работа выполнена правильно не менее чем наполовину или допущена существенная ошибка в ходе эксперимента в объяснении,  в оформлении работы,   в соблюдении правил техники безопасности на работе с ве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ществами и оборудованием,   которая исправляется по требованию учителя.</w:t>
      </w:r>
    </w:p>
    <w:p w14:paraId="79A7F480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«2»:</w:t>
      </w:r>
    </w:p>
    <w:p w14:paraId="3B5BC9DD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допущены две  (и более)  существенные  ошибки в ходе:  эксперимента, в объяснении,  в оформлении работы,  в соблюдении правил техники без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опасности при работе с веществами и оборудованием,  которые учащийся не может исправить даже по требованию учителя;</w:t>
      </w:r>
    </w:p>
    <w:p w14:paraId="4B5BE466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работа не выполнена,  у учащегося отсутствует экспериментальные умения.</w:t>
      </w:r>
    </w:p>
    <w:p w14:paraId="1F55F0FA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 Оценка умений решать расчетные  задачи. </w:t>
      </w:r>
    </w:p>
    <w:p w14:paraId="3F0A6B15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«5»:</w:t>
      </w:r>
    </w:p>
    <w:p w14:paraId="0DBACA51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 в логическом рассуждении и решении нет ошибок,  задача решена рациональным способом;</w:t>
      </w:r>
    </w:p>
    <w:p w14:paraId="51F0360E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«4»:</w:t>
      </w:r>
    </w:p>
    <w:p w14:paraId="07568C82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 в логическом рассуждении и решения нет существенных ошибок, но задача решена нерациональным способом,  или допущено не более двух несущественных ошибок.</w:t>
      </w:r>
    </w:p>
    <w:p w14:paraId="1E590D67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«3»:</w:t>
      </w:r>
    </w:p>
    <w:p w14:paraId="5963E86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логическом рассуждении нет существенных ошибок, но допущена существенная ошибка в математических расчетах.</w:t>
      </w:r>
    </w:p>
    <w:p w14:paraId="68D7BC43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Отметка «2»:</w:t>
      </w:r>
    </w:p>
    <w:p w14:paraId="375E586B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имеется существенные ошибки в логическом  рассуждении и   решении.</w:t>
      </w:r>
    </w:p>
    <w:p w14:paraId="3972C0EF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отсутствие ответа на задание.</w:t>
      </w:r>
    </w:p>
    <w:p w14:paraId="0260764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 Оценка письменных контрольных работ. </w:t>
      </w:r>
    </w:p>
    <w:p w14:paraId="49A65962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«5»:</w:t>
      </w:r>
    </w:p>
    <w:p w14:paraId="0DBFEB69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ответ полный и правильный,  возможна несущественная ошибка.</w:t>
      </w:r>
    </w:p>
    <w:p w14:paraId="16B6C75B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«4»:</w:t>
      </w:r>
    </w:p>
    <w:p w14:paraId="7D0AA7FA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 неполный или допущено не более двух несущественных ошибок.</w:t>
      </w:r>
    </w:p>
    <w:p w14:paraId="1CDB0B52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«3»:</w:t>
      </w:r>
    </w:p>
    <w:p w14:paraId="1A4E190A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работа выполнена не менее чем наполовину, допущена одна существен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ошибка и при этом две-три несущественные.</w:t>
      </w:r>
    </w:p>
    <w:p w14:paraId="41235CB7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«2»:</w:t>
      </w:r>
    </w:p>
    <w:p w14:paraId="04A8A84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работа выполнена меньше  чем наполовину или содержит несколько существенных ошибок.</w:t>
      </w:r>
    </w:p>
    <w:p w14:paraId="554C96CA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работа не выполнена.</w:t>
      </w:r>
    </w:p>
    <w:p w14:paraId="7641ABE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выполнения письменной контрольной работы необ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ходимо учитывать требования единого орфографического режима.</w:t>
      </w:r>
    </w:p>
    <w:p w14:paraId="506CCC0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5.Оценка тестовых работ.</w:t>
      </w:r>
    </w:p>
    <w:p w14:paraId="78DC265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14:paraId="30B7FD33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оценивании используется следующая шкала: для теста из пяти вопросов </w:t>
      </w:r>
    </w:p>
    <w:p w14:paraId="1D79517D" w14:textId="77777777" w:rsidR="006217E6" w:rsidRPr="00EB1FC7" w:rsidRDefault="006217E6" w:rsidP="00EB1FC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нет ошибок — оценка «5»;</w:t>
      </w:r>
    </w:p>
    <w:p w14:paraId="5237F895" w14:textId="77777777" w:rsidR="006217E6" w:rsidRPr="00EB1FC7" w:rsidRDefault="006217E6" w:rsidP="00EB1FC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одна ошибка - оценка «4»;</w:t>
      </w:r>
    </w:p>
    <w:p w14:paraId="4848539B" w14:textId="77777777" w:rsidR="006217E6" w:rsidRPr="00EB1FC7" w:rsidRDefault="006217E6" w:rsidP="00EB1FC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две ошибки — оценка «З»;</w:t>
      </w:r>
    </w:p>
    <w:p w14:paraId="19BC353B" w14:textId="77777777" w:rsidR="006217E6" w:rsidRPr="00EB1FC7" w:rsidRDefault="006217E6" w:rsidP="00EB1FC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три ошибки — оценка «2». </w:t>
      </w:r>
    </w:p>
    <w:p w14:paraId="6452DCB1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теста из 30 вопросов: </w:t>
      </w:r>
    </w:p>
    <w:p w14:paraId="59E95E59" w14:textId="77777777" w:rsidR="006217E6" w:rsidRPr="00EB1FC7" w:rsidRDefault="006217E6" w:rsidP="00EB1FC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25—З0 правильных ответов — оценка «5»; </w:t>
      </w:r>
    </w:p>
    <w:p w14:paraId="68D55352" w14:textId="77777777" w:rsidR="006217E6" w:rsidRPr="00EB1FC7" w:rsidRDefault="006217E6" w:rsidP="00EB1FC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19—24 правильных ответов — оценка «4»; </w:t>
      </w:r>
    </w:p>
    <w:p w14:paraId="5AEA6C92" w14:textId="77777777" w:rsidR="006217E6" w:rsidRPr="00EB1FC7" w:rsidRDefault="006217E6" w:rsidP="00EB1FC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13—18 правильных ответов — оценка «З»; </w:t>
      </w:r>
    </w:p>
    <w:p w14:paraId="6E53F993" w14:textId="77777777" w:rsidR="006217E6" w:rsidRPr="00EB1FC7" w:rsidRDefault="006217E6" w:rsidP="00EB1FC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меньше 12 правильных ответов — оценка «2».</w:t>
      </w:r>
    </w:p>
    <w:p w14:paraId="269A62C2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Оценка проекта.</w:t>
      </w:r>
    </w:p>
    <w:p w14:paraId="0BCB64C0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 оценивается по следующим критериям:</w:t>
      </w:r>
    </w:p>
    <w:p w14:paraId="14E4DD0A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соблюдение требований к его оформлению;</w:t>
      </w:r>
    </w:p>
    <w:p w14:paraId="2B008075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необходимость и достаточность для раскрытия темы приведенной в тексте проекта  информации;</w:t>
      </w:r>
    </w:p>
    <w:p w14:paraId="4D4CC85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обучающегося свободно излагать основные идеи, отраженные в проекте;</w:t>
      </w:r>
    </w:p>
    <w:p w14:paraId="15AEA885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способность обучающегося понять суть задаваемых членами аттестационной комиссии вопросов и сформулировать точные ответы на них.</w:t>
      </w:r>
    </w:p>
    <w:p w14:paraId="6883B3E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9B0F6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Тематика исследовательских и проектных работ:</w:t>
      </w:r>
    </w:p>
    <w:p w14:paraId="66269380" w14:textId="77777777" w:rsidR="006217E6" w:rsidRPr="00EB1FC7" w:rsidRDefault="006217E6" w:rsidP="00EB1FC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 продуктов питания по упаковке.</w:t>
      </w:r>
    </w:p>
    <w:p w14:paraId="70F56FF0" w14:textId="77777777" w:rsidR="006217E6" w:rsidRPr="00EB1FC7" w:rsidRDefault="006217E6" w:rsidP="00EB1FC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Определение качества воды.</w:t>
      </w:r>
    </w:p>
    <w:p w14:paraId="12D42D3F" w14:textId="77777777" w:rsidR="006217E6" w:rsidRPr="00EB1FC7" w:rsidRDefault="006217E6" w:rsidP="00EB1FC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Кислотность атмосферных осадков.</w:t>
      </w:r>
    </w:p>
    <w:p w14:paraId="70D88274" w14:textId="77777777" w:rsidR="006217E6" w:rsidRPr="00EB1FC7" w:rsidRDefault="006217E6" w:rsidP="00EB1FC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Качественное определение витамина А в овощах.</w:t>
      </w:r>
    </w:p>
    <w:p w14:paraId="3D11A1AA" w14:textId="77777777" w:rsidR="006217E6" w:rsidRPr="00EB1FC7" w:rsidRDefault="006217E6" w:rsidP="00EB1FC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Качественное определение витамина С в овощах.</w:t>
      </w:r>
    </w:p>
    <w:p w14:paraId="6873C49B" w14:textId="77777777" w:rsidR="006217E6" w:rsidRPr="00EB1FC7" w:rsidRDefault="006217E6" w:rsidP="00EB1FC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Выращивание кристаллогидратов.</w:t>
      </w:r>
    </w:p>
    <w:p w14:paraId="3C4A63F2" w14:textId="77777777" w:rsidR="006217E6" w:rsidRPr="00EB1FC7" w:rsidRDefault="006217E6" w:rsidP="00EB1FC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Поиск наиболее эффективных методов защиты металлов от коррозии.</w:t>
      </w:r>
    </w:p>
    <w:p w14:paraId="0CE91B80" w14:textId="77777777" w:rsidR="006217E6" w:rsidRPr="00EB1FC7" w:rsidRDefault="006217E6" w:rsidP="00EB1F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D0B625" w14:textId="77777777" w:rsidR="006217E6" w:rsidRPr="00EB1FC7" w:rsidRDefault="006217E6" w:rsidP="00EB1FC7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Контрольная работа №1</w:t>
      </w:r>
      <w:r w:rsidR="008E0F32" w:rsidRPr="00EB1FC7">
        <w:rPr>
          <w:rFonts w:ascii="Times New Roman" w:hAnsi="Times New Roman" w:cs="Times New Roman"/>
          <w:sz w:val="24"/>
          <w:szCs w:val="24"/>
        </w:rPr>
        <w:t xml:space="preserve"> (примерные</w:t>
      </w:r>
      <w:r w:rsidR="00811EB7" w:rsidRPr="00EB1FC7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8E0F32" w:rsidRPr="00EB1FC7">
        <w:rPr>
          <w:rFonts w:ascii="Times New Roman" w:hAnsi="Times New Roman" w:cs="Times New Roman"/>
          <w:sz w:val="24"/>
          <w:szCs w:val="24"/>
        </w:rPr>
        <w:t>ы</w:t>
      </w:r>
      <w:r w:rsidR="00811EB7" w:rsidRPr="00EB1FC7">
        <w:rPr>
          <w:rFonts w:ascii="Times New Roman" w:hAnsi="Times New Roman" w:cs="Times New Roman"/>
          <w:sz w:val="24"/>
          <w:szCs w:val="24"/>
        </w:rPr>
        <w:t>)</w:t>
      </w:r>
    </w:p>
    <w:p w14:paraId="12E88F92" w14:textId="77777777" w:rsidR="006217E6" w:rsidRPr="00EB1FC7" w:rsidRDefault="006217E6" w:rsidP="00EB1F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 xml:space="preserve"> «Первоначальные химические понятия»</w:t>
      </w:r>
    </w:p>
    <w:p w14:paraId="7ED89D9D" w14:textId="77777777" w:rsidR="006217E6" w:rsidRPr="00EB1FC7" w:rsidRDefault="006217E6" w:rsidP="00EB1F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EB1FC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14:paraId="57239E79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1. Определите валентность химических элементов по формулам соединений: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BaBr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 xml:space="preserve">,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NaH</w:t>
      </w:r>
      <w:r w:rsidRPr="00EB1FC7">
        <w:rPr>
          <w:rFonts w:ascii="Times New Roman" w:hAnsi="Times New Roman" w:cs="Times New Roman"/>
          <w:sz w:val="24"/>
          <w:szCs w:val="24"/>
        </w:rPr>
        <w:t xml:space="preserve">,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B1FC7">
        <w:rPr>
          <w:rFonts w:ascii="Times New Roman" w:hAnsi="Times New Roman" w:cs="Times New Roman"/>
          <w:sz w:val="24"/>
          <w:szCs w:val="24"/>
        </w:rPr>
        <w:t xml:space="preserve">,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EB1FC7">
        <w:rPr>
          <w:rFonts w:ascii="Times New Roman" w:hAnsi="Times New Roman" w:cs="Times New Roman"/>
          <w:sz w:val="24"/>
          <w:szCs w:val="24"/>
        </w:rPr>
        <w:t>.</w:t>
      </w:r>
    </w:p>
    <w:p w14:paraId="0C836D57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2. Составить формулы соединений, в состав которых входят следующие элементы: водород и селен; углерод и кислород; кальций и азот.</w:t>
      </w:r>
    </w:p>
    <w:p w14:paraId="29064CDE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3. Расставьте коэффициенты в уравнении химических реакций:</w:t>
      </w:r>
    </w:p>
    <w:p w14:paraId="71BFA535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  <w:lang w:val="en-US"/>
        </w:rPr>
        <w:lastRenderedPageBreak/>
        <w:t>Fe</w:t>
      </w:r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 xml:space="preserve"> →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FeF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6031C3CF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EB1FC7">
        <w:rPr>
          <w:rFonts w:ascii="Times New Roman" w:hAnsi="Times New Roman" w:cs="Times New Roman"/>
          <w:sz w:val="24"/>
          <w:szCs w:val="24"/>
        </w:rPr>
        <w:t xml:space="preserve"> →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ZnCl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>↑</w:t>
      </w:r>
    </w:p>
    <w:p w14:paraId="7031C938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Для последнего уравнения рассчитать массу цинка необходимую для получения 6 г водорода.</w:t>
      </w:r>
    </w:p>
    <w:p w14:paraId="41014E33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4. Допишите уравнение реакции:</w:t>
      </w:r>
    </w:p>
    <w:p w14:paraId="6A21C0E2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  <w:lang w:val="en-US"/>
        </w:rPr>
        <w:t>Rb</w:t>
      </w:r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>→ ?</w:t>
      </w:r>
      <w:r w:rsidRPr="00EB1FC7">
        <w:rPr>
          <w:rFonts w:ascii="Times New Roman" w:hAnsi="Times New Roman" w:cs="Times New Roman"/>
          <w:sz w:val="24"/>
          <w:szCs w:val="24"/>
        </w:rPr>
        <w:tab/>
      </w:r>
      <w:r w:rsidRPr="00EB1FC7">
        <w:rPr>
          <w:rFonts w:ascii="Times New Roman" w:hAnsi="Times New Roman" w:cs="Times New Roman"/>
          <w:sz w:val="24"/>
          <w:szCs w:val="24"/>
        </w:rPr>
        <w:tab/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>→ ?</w:t>
      </w:r>
    </w:p>
    <w:p w14:paraId="2BF18D72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5. Вычислить массу 6 моль сероводорода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B1FC7">
        <w:rPr>
          <w:rFonts w:ascii="Times New Roman" w:hAnsi="Times New Roman" w:cs="Times New Roman"/>
          <w:sz w:val="24"/>
          <w:szCs w:val="24"/>
        </w:rPr>
        <w:t xml:space="preserve">. Сколько молекул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B1FC7">
        <w:rPr>
          <w:rFonts w:ascii="Times New Roman" w:hAnsi="Times New Roman" w:cs="Times New Roman"/>
          <w:sz w:val="24"/>
          <w:szCs w:val="24"/>
        </w:rPr>
        <w:t xml:space="preserve"> содержится в этом количестве вещества? Сколько атомов водорода и серы содержится в этом же количестве? Чему равна массовая доля серы в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B1FC7">
        <w:rPr>
          <w:rFonts w:ascii="Times New Roman" w:hAnsi="Times New Roman" w:cs="Times New Roman"/>
          <w:sz w:val="24"/>
          <w:szCs w:val="24"/>
        </w:rPr>
        <w:t>.</w:t>
      </w:r>
    </w:p>
    <w:p w14:paraId="6CCC251B" w14:textId="77777777" w:rsidR="006217E6" w:rsidRPr="00EB1FC7" w:rsidRDefault="006217E6" w:rsidP="00EB1F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EB1FC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14:paraId="6EB85CB7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1. Определите валентность химических элементов по формулам соединений: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FeBr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 xml:space="preserve">,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B1FC7">
        <w:rPr>
          <w:rFonts w:ascii="Times New Roman" w:hAnsi="Times New Roman" w:cs="Times New Roman"/>
          <w:sz w:val="24"/>
          <w:szCs w:val="24"/>
        </w:rPr>
        <w:t xml:space="preserve">,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B1FC7">
        <w:rPr>
          <w:rFonts w:ascii="Times New Roman" w:hAnsi="Times New Roman" w:cs="Times New Roman"/>
          <w:sz w:val="24"/>
          <w:szCs w:val="24"/>
        </w:rPr>
        <w:t xml:space="preserve">,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B1FC7">
        <w:rPr>
          <w:rFonts w:ascii="Times New Roman" w:hAnsi="Times New Roman" w:cs="Times New Roman"/>
          <w:sz w:val="24"/>
          <w:szCs w:val="24"/>
        </w:rPr>
        <w:t>.</w:t>
      </w:r>
    </w:p>
    <w:p w14:paraId="31C9C581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2.  Составить формулы соединений, в состав которых входят следующие элементы: водород и кальций; железо (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B1FC7">
        <w:rPr>
          <w:rFonts w:ascii="Times New Roman" w:hAnsi="Times New Roman" w:cs="Times New Roman"/>
          <w:sz w:val="24"/>
          <w:szCs w:val="24"/>
        </w:rPr>
        <w:t>) и кислород; натрий и азот.</w:t>
      </w:r>
    </w:p>
    <w:p w14:paraId="24AAA46E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3. Расставьте коэффициенты в уравнении химических реакций:</w:t>
      </w:r>
    </w:p>
    <w:p w14:paraId="4172DD23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 xml:space="preserve"> →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B1FC7">
        <w:rPr>
          <w:rFonts w:ascii="Times New Roman" w:hAnsi="Times New Roman" w:cs="Times New Roman"/>
          <w:sz w:val="24"/>
          <w:szCs w:val="24"/>
        </w:rPr>
        <w:tab/>
      </w:r>
      <w:r w:rsidRPr="00EB1FC7">
        <w:rPr>
          <w:rFonts w:ascii="Times New Roman" w:hAnsi="Times New Roman" w:cs="Times New Roman"/>
          <w:sz w:val="24"/>
          <w:szCs w:val="24"/>
        </w:rPr>
        <w:tab/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EB1FC7">
        <w:rPr>
          <w:rFonts w:ascii="Times New Roman" w:hAnsi="Times New Roman" w:cs="Times New Roman"/>
          <w:sz w:val="24"/>
          <w:szCs w:val="24"/>
        </w:rPr>
        <w:t xml:space="preserve"> →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AlCl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>↑</w:t>
      </w:r>
    </w:p>
    <w:p w14:paraId="6E9A6500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Для последнего уравнения рассчитать массу алюминия, израсходованную на получение 1 г водорода.</w:t>
      </w:r>
    </w:p>
    <w:p w14:paraId="3421904F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4. Допишите уравнение реакции:</w:t>
      </w:r>
    </w:p>
    <w:p w14:paraId="06AA0257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>→ ?</w:t>
      </w:r>
      <w:r w:rsidRPr="00EB1FC7">
        <w:rPr>
          <w:rFonts w:ascii="Times New Roman" w:hAnsi="Times New Roman" w:cs="Times New Roman"/>
          <w:sz w:val="24"/>
          <w:szCs w:val="24"/>
        </w:rPr>
        <w:tab/>
      </w:r>
      <w:r w:rsidRPr="00EB1FC7">
        <w:rPr>
          <w:rFonts w:ascii="Times New Roman" w:hAnsi="Times New Roman" w:cs="Times New Roman"/>
          <w:sz w:val="24"/>
          <w:szCs w:val="24"/>
        </w:rPr>
        <w:tab/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B1FC7">
        <w:rPr>
          <w:rFonts w:ascii="Times New Roman" w:hAnsi="Times New Roman" w:cs="Times New Roman"/>
          <w:sz w:val="24"/>
          <w:szCs w:val="24"/>
        </w:rPr>
        <w:t>→ ?</w:t>
      </w:r>
    </w:p>
    <w:p w14:paraId="43287CB3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5. Вычислите массу 7 моль дисульфида железа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FeS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 xml:space="preserve">. Сколько молекул в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FeS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 xml:space="preserve"> содержится в этом количестве вещества? Сколько атомов железа и серы содержится в этом же количестве? Чему равна массовая доля железа в дисульфиде железа?</w:t>
      </w:r>
    </w:p>
    <w:p w14:paraId="0344C89B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0D0932B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CAA7638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2862984" w14:textId="77777777" w:rsidR="006217E6" w:rsidRPr="00EB1FC7" w:rsidRDefault="006217E6" w:rsidP="00EB1FC7">
      <w:pPr>
        <w:pStyle w:val="zag4"/>
        <w:spacing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Практическая работа № 2 «Очистка загрязненной поваренной соли»</w:t>
      </w:r>
    </w:p>
    <w:p w14:paraId="3FF37842" w14:textId="77777777" w:rsidR="006217E6" w:rsidRPr="00EB1FC7" w:rsidRDefault="006217E6" w:rsidP="00EB1FC7">
      <w:pPr>
        <w:pStyle w:val="af4"/>
        <w:spacing w:after="0" w:afterAutospacing="0"/>
        <w:contextualSpacing/>
      </w:pPr>
      <w:r w:rsidRPr="00EB1FC7">
        <w:t>      </w:t>
      </w:r>
      <w:r w:rsidRPr="00EB1FC7">
        <w:rPr>
          <w:rStyle w:val="af8"/>
        </w:rPr>
        <w:t xml:space="preserve">Цель урока. </w:t>
      </w:r>
      <w:r w:rsidRPr="00EB1FC7">
        <w:t>Научить простейшим способам очистки веществ: фильтрованию и выпариванию. Научить выполнять практическую работу по инструкции и оформлять отчет о химическом эксперименте.</w:t>
      </w:r>
    </w:p>
    <w:p w14:paraId="7A594481" w14:textId="77777777" w:rsidR="006217E6" w:rsidRPr="00EB1FC7" w:rsidRDefault="006217E6" w:rsidP="00EB1FC7">
      <w:pPr>
        <w:pStyle w:val="af4"/>
        <w:spacing w:after="0" w:afterAutospacing="0"/>
        <w:contextualSpacing/>
      </w:pPr>
      <w:r w:rsidRPr="00EB1FC7">
        <w:br/>
        <w:t>      </w:t>
      </w:r>
      <w:r w:rsidRPr="00EB1FC7">
        <w:rPr>
          <w:rStyle w:val="af8"/>
        </w:rPr>
        <w:t xml:space="preserve">Планируемые результаты обучения. </w:t>
      </w:r>
      <w:r w:rsidRPr="00EB1FC7">
        <w:t>Знать правила обращения с необходимым для работы лабораторным оборудованием, способы разделения смесей фильтрованием и выпариванием. Уметь изготавливать фильтр, фильтровать и выпаривать.</w:t>
      </w:r>
    </w:p>
    <w:p w14:paraId="4DA60279" w14:textId="77777777" w:rsidR="006217E6" w:rsidRPr="00EB1FC7" w:rsidRDefault="006217E6" w:rsidP="00EB1FC7">
      <w:pPr>
        <w:pStyle w:val="af4"/>
        <w:spacing w:after="0" w:afterAutospacing="0"/>
        <w:contextualSpacing/>
      </w:pPr>
      <w:r w:rsidRPr="00EB1FC7">
        <w:br/>
        <w:t>      </w:t>
      </w:r>
      <w:r w:rsidRPr="00EB1FC7">
        <w:rPr>
          <w:rStyle w:val="af8"/>
        </w:rPr>
        <w:t xml:space="preserve">Краткое содержание урока. </w:t>
      </w:r>
      <w:r w:rsidRPr="00EB1FC7">
        <w:t>Перед выполнением практической работы следует провести беседу с классом. Учащиеся должны ответить на следующие вопросы:</w:t>
      </w:r>
      <w:r w:rsidRPr="00EB1FC7">
        <w:br/>
        <w:t>      </w:t>
      </w:r>
      <w:r w:rsidRPr="00EB1FC7">
        <w:rPr>
          <w:rStyle w:val="af8"/>
        </w:rPr>
        <w:t>1.</w:t>
      </w:r>
      <w:r w:rsidRPr="00EB1FC7">
        <w:t> Какими физическими свойствами (агрегатное состояние при обычных условиях, запах, цвет, растворимость в воде) обладают поваренная соль и речной песок?</w:t>
      </w:r>
      <w:r w:rsidRPr="00EB1FC7">
        <w:br/>
        <w:t>      </w:t>
      </w:r>
      <w:r w:rsidRPr="00EB1FC7">
        <w:rPr>
          <w:rStyle w:val="af8"/>
        </w:rPr>
        <w:t>2.</w:t>
      </w:r>
      <w:r w:rsidRPr="00EB1FC7">
        <w:t> Как разделить компоненты смеси, используя различия в их физических свойствах? Составьте план действий.</w:t>
      </w:r>
      <w:r w:rsidRPr="00EB1FC7">
        <w:br/>
        <w:t>      </w:t>
      </w:r>
      <w:r w:rsidRPr="00EB1FC7">
        <w:rPr>
          <w:rStyle w:val="af8"/>
        </w:rPr>
        <w:t>3.</w:t>
      </w:r>
      <w:r w:rsidRPr="00EB1FC7">
        <w:t> Какое оборудование вам потребуется для очистки поваренной соли?</w:t>
      </w:r>
      <w:r w:rsidRPr="00EB1FC7">
        <w:br/>
      </w:r>
      <w:r w:rsidRPr="00EB1FC7">
        <w:lastRenderedPageBreak/>
        <w:t>      Затем учащиеся приступают к выполнению практической работы (с. 19 учебника).</w:t>
      </w:r>
      <w:r w:rsidRPr="00EB1FC7">
        <w:br/>
        <w:t xml:space="preserve">      Отчет о работе учащиеся оформляют в тетрадях для практических занятий в виде таблицы. </w:t>
      </w:r>
    </w:p>
    <w:p w14:paraId="74B9AE4D" w14:textId="77777777" w:rsidR="006217E6" w:rsidRPr="00EB1FC7" w:rsidRDefault="006217E6" w:rsidP="00EB1FC7">
      <w:pPr>
        <w:pStyle w:val="af4"/>
        <w:spacing w:after="0" w:afterAutospacing="0"/>
        <w:contextualSpacing/>
      </w:pPr>
    </w:p>
    <w:p w14:paraId="1260B1B8" w14:textId="77777777" w:rsidR="006217E6" w:rsidRPr="00EB1FC7" w:rsidRDefault="006217E6" w:rsidP="00EB1FC7">
      <w:pPr>
        <w:pStyle w:val="af4"/>
        <w:spacing w:after="0" w:afterAutospacing="0"/>
        <w:contextualSpacing/>
      </w:pPr>
    </w:p>
    <w:p w14:paraId="228E8922" w14:textId="77777777" w:rsidR="008E0F32" w:rsidRPr="00EB1FC7" w:rsidRDefault="008E0F32" w:rsidP="00EB1FC7">
      <w:pPr>
        <w:pStyle w:val="af4"/>
        <w:spacing w:after="0" w:afterAutospacing="0"/>
        <w:contextualSpacing/>
      </w:pPr>
    </w:p>
    <w:p w14:paraId="512F940C" w14:textId="77777777" w:rsidR="008E0F32" w:rsidRPr="00EB1FC7" w:rsidRDefault="008E0F32" w:rsidP="00EB1FC7">
      <w:pPr>
        <w:pStyle w:val="af4"/>
        <w:spacing w:after="0" w:afterAutospacing="0"/>
        <w:contextualSpacing/>
      </w:pPr>
    </w:p>
    <w:p w14:paraId="294F8121" w14:textId="77777777" w:rsidR="008E0F32" w:rsidRPr="00EB1FC7" w:rsidRDefault="008E0F32" w:rsidP="00EB1FC7">
      <w:pPr>
        <w:pStyle w:val="af4"/>
        <w:spacing w:after="0" w:afterAutospacing="0"/>
        <w:contextualSpacing/>
      </w:pPr>
    </w:p>
    <w:p w14:paraId="6A1990A0" w14:textId="77777777" w:rsidR="008E0F32" w:rsidRPr="00EB1FC7" w:rsidRDefault="008E0F32" w:rsidP="00EB1FC7">
      <w:pPr>
        <w:pStyle w:val="af4"/>
        <w:spacing w:after="0" w:afterAutospacing="0"/>
        <w:contextualSpacing/>
      </w:pPr>
    </w:p>
    <w:p w14:paraId="71CE2875" w14:textId="77777777" w:rsidR="008E0F32" w:rsidRPr="00EB1FC7" w:rsidRDefault="008E0F32" w:rsidP="00EB1FC7">
      <w:pPr>
        <w:pStyle w:val="af4"/>
        <w:spacing w:after="0" w:afterAutospacing="0"/>
        <w:contextualSpacing/>
      </w:pPr>
    </w:p>
    <w:p w14:paraId="0CF304A5" w14:textId="77777777" w:rsidR="008E0F32" w:rsidRPr="00EB1FC7" w:rsidRDefault="008E0F32" w:rsidP="00EB1FC7">
      <w:pPr>
        <w:pStyle w:val="af4"/>
        <w:spacing w:after="0" w:afterAutospacing="0"/>
        <w:contextualSpacing/>
      </w:pPr>
    </w:p>
    <w:p w14:paraId="6205F665" w14:textId="77777777" w:rsidR="008E0F32" w:rsidRPr="00EB1FC7" w:rsidRDefault="008E0F32" w:rsidP="00EB1FC7">
      <w:pPr>
        <w:pStyle w:val="af4"/>
        <w:spacing w:after="0" w:afterAutospacing="0"/>
        <w:contextualSpacing/>
      </w:pPr>
    </w:p>
    <w:p w14:paraId="19CA7356" w14:textId="77777777" w:rsidR="008E0F32" w:rsidRPr="00EB1FC7" w:rsidRDefault="008E0F32" w:rsidP="00EB1FC7">
      <w:pPr>
        <w:pStyle w:val="af4"/>
        <w:spacing w:after="0" w:afterAutospacing="0"/>
        <w:contextualSpacing/>
      </w:pPr>
    </w:p>
    <w:p w14:paraId="06B75A46" w14:textId="77777777" w:rsidR="008E0F32" w:rsidRPr="00EB1FC7" w:rsidRDefault="008E0F32" w:rsidP="00EB1FC7">
      <w:pPr>
        <w:pStyle w:val="af4"/>
        <w:spacing w:after="0" w:afterAutospacing="0"/>
        <w:contextualSpacing/>
        <w:jc w:val="center"/>
        <w:rPr>
          <w:b/>
        </w:rPr>
      </w:pPr>
      <w:r w:rsidRPr="00EB1FC7">
        <w:rPr>
          <w:b/>
        </w:rPr>
        <w:t>Коррекционная работа.</w:t>
      </w:r>
    </w:p>
    <w:p w14:paraId="430EF377" w14:textId="77777777" w:rsidR="008E0F32" w:rsidRPr="00EB1FC7" w:rsidRDefault="008E0F32" w:rsidP="00EB1FC7">
      <w:pPr>
        <w:pStyle w:val="af4"/>
        <w:spacing w:after="0" w:afterAutospacing="0"/>
        <w:contextualSpacing/>
        <w:jc w:val="center"/>
        <w:rPr>
          <w:b/>
        </w:rPr>
      </w:pPr>
    </w:p>
    <w:p w14:paraId="2F9EF360" w14:textId="77777777" w:rsidR="004B6082" w:rsidRPr="00EB1FC7" w:rsidRDefault="004B6082" w:rsidP="00EB1FC7">
      <w:pPr>
        <w:pStyle w:val="af4"/>
        <w:spacing w:after="0" w:afterAutospacing="0"/>
        <w:contextualSpacing/>
        <w:jc w:val="center"/>
        <w:rPr>
          <w:b/>
        </w:rPr>
      </w:pPr>
    </w:p>
    <w:p w14:paraId="7FEB66DD" w14:textId="77777777" w:rsidR="004B6082" w:rsidRPr="00EB1FC7" w:rsidRDefault="004B6082" w:rsidP="00EB1FC7">
      <w:pPr>
        <w:spacing w:after="0" w:line="240" w:lineRule="auto"/>
        <w:rPr>
          <w:rStyle w:val="af8"/>
          <w:rFonts w:ascii="Times New Roman" w:hAnsi="Times New Roman" w:cs="Times New Roman"/>
          <w:sz w:val="24"/>
          <w:szCs w:val="24"/>
        </w:rPr>
      </w:pPr>
      <w:r w:rsidRPr="00EB1FC7">
        <w:rPr>
          <w:rStyle w:val="af8"/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04D626F2" w14:textId="77777777" w:rsidR="004B6082" w:rsidRPr="00EB1FC7" w:rsidRDefault="004B6082" w:rsidP="00EB1F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FC7">
        <w:rPr>
          <w:rStyle w:val="af8"/>
          <w:rFonts w:ascii="Times New Roman" w:hAnsi="Times New Roman" w:cs="Times New Roman"/>
          <w:b w:val="0"/>
          <w:sz w:val="24"/>
          <w:szCs w:val="24"/>
        </w:rPr>
        <w:t>Адаптированная рабочая программа</w:t>
      </w:r>
      <w:r w:rsidRPr="00EB1FC7">
        <w:rPr>
          <w:rFonts w:ascii="Times New Roman" w:hAnsi="Times New Roman" w:cs="Times New Roman"/>
          <w:sz w:val="24"/>
          <w:szCs w:val="24"/>
        </w:rPr>
        <w:t>.</w:t>
      </w:r>
      <w:r w:rsidRPr="00EB1FC7">
        <w:rPr>
          <w:rStyle w:val="af8"/>
          <w:rFonts w:ascii="Times New Roman" w:hAnsi="Times New Roman" w:cs="Times New Roman"/>
          <w:b w:val="0"/>
          <w:sz w:val="24"/>
          <w:szCs w:val="24"/>
        </w:rPr>
        <w:t xml:space="preserve">составлена в соответствии </w:t>
      </w:r>
      <w:r w:rsidRPr="00EB1FC7">
        <w:rPr>
          <w:rFonts w:ascii="Times New Roman" w:hAnsi="Times New Roman" w:cs="Times New Roman"/>
          <w:sz w:val="24"/>
          <w:szCs w:val="24"/>
        </w:rPr>
        <w:t>федеральным компонентом государственного стандарта общего образования, одобренный совместным решением коллегии Минобразования России и Президиума РАО от 23.12.2003 г. № 21/12 и утвержденный приказом Минобрнауки РФ от 05.03.2004 г. № 1089, на основе примерной программы основного общего образования по химии (письмо Департамента государственной политики в обрзованииМинобрнауки России от 07.07.2005г. № 03-1263),а так же Программы курса химии для 8-9 классов общеобразовательных учреждений автора Н.Н.Гара. (Гара Н.Н. Программы общеобразовательных учреждений. Химия.- М.: Просвещение, 2008. -56с.) для детей с ограниченными возможностями здоровья в специальных  классах КРО VII вида - 8 «В» и 8 «К».</w:t>
      </w:r>
    </w:p>
    <w:p w14:paraId="26A0D2BB" w14:textId="77777777" w:rsidR="004B6082" w:rsidRPr="00EB1FC7" w:rsidRDefault="004B6082" w:rsidP="00EB1FC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За основу написания рабочей программы взята примерная программа. Цели, задачи, содержание, методико-дидактические принципы, обеспечивающие личностно-ориентированный характер обучения, остаются теми же, что и в программе. Требования к уровню подготовки обучающихся не изменяются и соответствуют стандартам освоения обязательного минимума федерального компонента государственного стандарта основного общего образования.</w:t>
      </w:r>
    </w:p>
    <w:p w14:paraId="02C107FC" w14:textId="77777777" w:rsidR="004B6082" w:rsidRPr="00EB1FC7" w:rsidRDefault="004B6082" w:rsidP="00EB1FC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425BFCED" w14:textId="77777777" w:rsidR="004B6082" w:rsidRPr="00EB1FC7" w:rsidRDefault="004B6082" w:rsidP="00EB1FC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 xml:space="preserve">Цели учебного курса: </w:t>
      </w:r>
    </w:p>
    <w:p w14:paraId="5E02FAA6" w14:textId="77777777" w:rsidR="004B6082" w:rsidRPr="00EB1FC7" w:rsidRDefault="004B6082" w:rsidP="00EB1F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Создать условия для реализации минимума стандарта содержания образования за курс основной школы. </w:t>
      </w:r>
      <w:r w:rsidRPr="00EB1FC7">
        <w:rPr>
          <w:rFonts w:ascii="Times New Roman" w:hAnsi="Times New Roman" w:cs="Times New Roman"/>
          <w:color w:val="000000"/>
          <w:sz w:val="24"/>
          <w:szCs w:val="24"/>
        </w:rPr>
        <w:t>Формирование у учащихся единой целостной химической картины мира,</w:t>
      </w:r>
      <w:r w:rsidRPr="00EB1FC7">
        <w:rPr>
          <w:rFonts w:ascii="Times New Roman" w:hAnsi="Times New Roman" w:cs="Times New Roman"/>
          <w:sz w:val="24"/>
          <w:szCs w:val="24"/>
        </w:rPr>
        <w:t xml:space="preserve"> обеспечение преемственности между основной и старшей ступенями обучения</w:t>
      </w:r>
    </w:p>
    <w:p w14:paraId="33568806" w14:textId="77777777" w:rsidR="004B6082" w:rsidRPr="00EB1FC7" w:rsidRDefault="004B6082" w:rsidP="00EB1FC7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14:paraId="19AD203B" w14:textId="77777777" w:rsidR="004B6082" w:rsidRPr="00EB1FC7" w:rsidRDefault="004B6082" w:rsidP="00EB1FC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FC7">
        <w:rPr>
          <w:rFonts w:ascii="Times New Roman" w:hAnsi="Times New Roman" w:cs="Times New Roman"/>
          <w:color w:val="000000"/>
          <w:sz w:val="24"/>
          <w:szCs w:val="24"/>
        </w:rPr>
        <w:t>Воспитание убеждённости в позитивной роли химии в жизни современного общества, необходимости химически грамотного отношения к своему здоровью и окружающей среде.</w:t>
      </w:r>
    </w:p>
    <w:p w14:paraId="21BA26F1" w14:textId="77777777" w:rsidR="004B6082" w:rsidRPr="00EB1FC7" w:rsidRDefault="004B6082" w:rsidP="00EB1FC7">
      <w:pPr>
        <w:pStyle w:val="af4"/>
        <w:numPr>
          <w:ilvl w:val="0"/>
          <w:numId w:val="37"/>
        </w:numPr>
        <w:spacing w:before="0" w:beforeAutospacing="0" w:after="0" w:afterAutospacing="0"/>
        <w:rPr>
          <w:color w:val="000000"/>
        </w:rPr>
      </w:pPr>
      <w:r w:rsidRPr="00EB1FC7">
        <w:rPr>
          <w:color w:val="000000"/>
        </w:rPr>
        <w:t>Формирование у учащихся общеучебных умений и навыков</w:t>
      </w:r>
    </w:p>
    <w:p w14:paraId="7D74A52B" w14:textId="77777777" w:rsidR="004B6082" w:rsidRPr="00EB1FC7" w:rsidRDefault="004B6082" w:rsidP="00EB1FC7">
      <w:pPr>
        <w:pStyle w:val="af4"/>
        <w:numPr>
          <w:ilvl w:val="0"/>
          <w:numId w:val="37"/>
        </w:numPr>
        <w:spacing w:before="0" w:beforeAutospacing="0" w:after="0" w:afterAutospacing="0"/>
        <w:rPr>
          <w:color w:val="000000"/>
        </w:rPr>
      </w:pPr>
      <w:r w:rsidRPr="00EB1FC7">
        <w:rPr>
          <w:color w:val="000000"/>
        </w:rPr>
        <w:lastRenderedPageBreak/>
        <w:t>выявлять особые образовательные потребности детей с ограниченными возможностями здоровья, обусловленные особенностями их физического и (или) психического развития;</w:t>
      </w:r>
    </w:p>
    <w:p w14:paraId="7EF1569B" w14:textId="77777777" w:rsidR="004B6082" w:rsidRPr="00EB1FC7" w:rsidRDefault="004B6082" w:rsidP="00EB1FC7">
      <w:pPr>
        <w:pStyle w:val="af4"/>
        <w:numPr>
          <w:ilvl w:val="0"/>
          <w:numId w:val="37"/>
        </w:numPr>
        <w:spacing w:before="0" w:beforeAutospacing="0" w:after="0" w:afterAutospacing="0"/>
        <w:rPr>
          <w:rStyle w:val="af8"/>
        </w:rPr>
      </w:pPr>
      <w:r w:rsidRPr="00EB1FC7">
        <w:t>осуществлять индивидуально ориентированную психолого-медико-педагогическую помощь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комиссии).</w:t>
      </w:r>
    </w:p>
    <w:p w14:paraId="0B947F68" w14:textId="77777777" w:rsidR="004B6082" w:rsidRPr="00EB1FC7" w:rsidRDefault="00C67BF2" w:rsidP="00EB1FC7">
      <w:pPr>
        <w:pStyle w:val="af4"/>
        <w:spacing w:before="0" w:after="0" w:afterAutospacing="0"/>
        <w:ind w:firstLine="426"/>
        <w:rPr>
          <w:color w:val="FF00FF"/>
        </w:rPr>
      </w:pPr>
      <w:r w:rsidRPr="00EB1FC7">
        <w:rPr>
          <w:color w:val="FF00FF"/>
        </w:rPr>
        <w:t>.</w:t>
      </w:r>
      <w:r w:rsidR="004B6082" w:rsidRPr="00EB1FC7">
        <w:rPr>
          <w:b/>
          <w:i/>
        </w:rPr>
        <w:t>Задачи программы:</w:t>
      </w:r>
    </w:p>
    <w:p w14:paraId="5AE87F70" w14:textId="77777777" w:rsidR="004B6082" w:rsidRPr="00EB1FC7" w:rsidRDefault="00C67BF2" w:rsidP="00EB1FC7">
      <w:pPr>
        <w:overflowPunct w:val="0"/>
        <w:autoSpaceDE w:val="0"/>
        <w:autoSpaceDN w:val="0"/>
        <w:adjustRightInd w:val="0"/>
        <w:spacing w:after="0" w:line="240" w:lineRule="auto"/>
        <w:ind w:left="-284" w:firstLine="993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В специальном классе </w:t>
      </w:r>
      <w:r w:rsidR="004B6082" w:rsidRPr="00EB1FC7">
        <w:rPr>
          <w:rFonts w:ascii="Times New Roman" w:hAnsi="Times New Roman" w:cs="Times New Roman"/>
          <w:sz w:val="24"/>
          <w:szCs w:val="24"/>
        </w:rPr>
        <w:t xml:space="preserve"> для детей с ограниченными возможностями здоровья при изучении учебного курса химии ставятся те же учебно-воспитательные цели и задачи. Однако особенности психического развития детей указанной категории, прежде всего недостаточнаясформированность мыслительных операций, обуславливают дополнительные коррекционные задачи, направленные на развитие мыслительной и речевой деятельности, на повышение познавательной активности детей, на создание условий осмысление выполняемой учебной работы. В связи с особенностями поведения и деятельности этих учащихся (расторможенность, неорганизованность) необходим строжайший контроль за соблюдением правил техники безопасности при проведении лабораторных  и практических работ. </w:t>
      </w:r>
    </w:p>
    <w:p w14:paraId="246DD08B" w14:textId="77777777" w:rsidR="004B6082" w:rsidRPr="00EB1FC7" w:rsidRDefault="004B6082" w:rsidP="00EB1FC7">
      <w:pPr>
        <w:spacing w:after="0" w:line="240" w:lineRule="auto"/>
        <w:ind w:left="-284" w:firstLine="99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FC7">
        <w:rPr>
          <w:rFonts w:ascii="Times New Roman" w:hAnsi="Times New Roman" w:cs="Times New Roman"/>
          <w:b/>
          <w:sz w:val="24"/>
          <w:szCs w:val="24"/>
          <w:u w:val="single"/>
        </w:rPr>
        <w:t>Коррекционно – развивающие задачи:</w:t>
      </w:r>
    </w:p>
    <w:p w14:paraId="23E62AB5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Основной задачей обучения детей в специальных коррекционных классах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EB1FC7">
        <w:rPr>
          <w:rFonts w:ascii="Times New Roman" w:hAnsi="Times New Roman" w:cs="Times New Roman"/>
          <w:sz w:val="24"/>
          <w:szCs w:val="24"/>
        </w:rPr>
        <w:t xml:space="preserve"> вида является формирование коррекционно-развивающего пространства через:</w:t>
      </w:r>
    </w:p>
    <w:p w14:paraId="50011CCC" w14:textId="77777777" w:rsidR="004B6082" w:rsidRPr="00EB1FC7" w:rsidRDefault="004B6082" w:rsidP="00EB1FC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1)активизацию познавательной деятельности обучающихся;</w:t>
      </w:r>
    </w:p>
    <w:p w14:paraId="55BA9D0B" w14:textId="77777777" w:rsidR="004B6082" w:rsidRPr="00EB1FC7" w:rsidRDefault="004B6082" w:rsidP="00EB1FC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2)повышение уровня их умственного развития;</w:t>
      </w:r>
    </w:p>
    <w:p w14:paraId="73278E27" w14:textId="77777777" w:rsidR="004B6082" w:rsidRPr="00EB1FC7" w:rsidRDefault="004B6082" w:rsidP="00EB1FC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3)нормализацию их учебной деятельности;</w:t>
      </w:r>
    </w:p>
    <w:p w14:paraId="4F85623B" w14:textId="77777777" w:rsidR="004B6082" w:rsidRPr="00EB1FC7" w:rsidRDefault="004B6082" w:rsidP="00EB1FC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4)коррекцию недостатков эмоционально-личностного и социального развития;</w:t>
      </w:r>
    </w:p>
    <w:p w14:paraId="4B165935" w14:textId="77777777" w:rsidR="004B6082" w:rsidRPr="00EB1FC7" w:rsidRDefault="004B6082" w:rsidP="00EB1FC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5)охрану и укрепление физического и нервно – психического здоровья;</w:t>
      </w:r>
    </w:p>
    <w:p w14:paraId="3369360C" w14:textId="77777777" w:rsidR="004B6082" w:rsidRPr="00EB1FC7" w:rsidRDefault="004B6082" w:rsidP="00EB1FC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6)социально-трудовую адаптацию.</w:t>
      </w:r>
    </w:p>
    <w:p w14:paraId="664B447F" w14:textId="77777777" w:rsidR="004B6082" w:rsidRPr="00EB1FC7" w:rsidRDefault="004B6082" w:rsidP="00EB1FC7">
      <w:pPr>
        <w:overflowPunct w:val="0"/>
        <w:autoSpaceDE w:val="0"/>
        <w:autoSpaceDN w:val="0"/>
        <w:adjustRightInd w:val="0"/>
        <w:spacing w:after="0" w:line="240" w:lineRule="auto"/>
        <w:ind w:left="-284" w:firstLine="993"/>
        <w:rPr>
          <w:rFonts w:ascii="Times New Roman" w:hAnsi="Times New Roman" w:cs="Times New Roman"/>
          <w:sz w:val="24"/>
          <w:szCs w:val="24"/>
        </w:rPr>
      </w:pPr>
    </w:p>
    <w:p w14:paraId="708FA9AE" w14:textId="77777777" w:rsidR="004B6082" w:rsidRPr="00EB1FC7" w:rsidRDefault="004B6082" w:rsidP="00EB1FC7">
      <w:pPr>
        <w:pStyle w:val="af9"/>
        <w:spacing w:after="0" w:line="240" w:lineRule="auto"/>
        <w:ind w:firstLine="0"/>
        <w:jc w:val="left"/>
        <w:rPr>
          <w:b w:val="0"/>
          <w:sz w:val="24"/>
          <w:szCs w:val="24"/>
        </w:rPr>
      </w:pPr>
      <w:r w:rsidRPr="00EB1FC7">
        <w:rPr>
          <w:sz w:val="24"/>
          <w:szCs w:val="24"/>
        </w:rPr>
        <w:t>Изменения, внесенные в авторскую программу</w:t>
      </w:r>
      <w:r w:rsidRPr="00EB1FC7">
        <w:rPr>
          <w:b w:val="0"/>
          <w:sz w:val="24"/>
          <w:szCs w:val="24"/>
        </w:rPr>
        <w:t>:</w:t>
      </w:r>
    </w:p>
    <w:p w14:paraId="526D677B" w14:textId="77777777" w:rsidR="004B6082" w:rsidRPr="00EB1FC7" w:rsidRDefault="004B6082" w:rsidP="00EB1FC7">
      <w:pPr>
        <w:pStyle w:val="af9"/>
        <w:spacing w:after="0" w:line="240" w:lineRule="auto"/>
        <w:ind w:firstLine="0"/>
        <w:jc w:val="left"/>
        <w:rPr>
          <w:b w:val="0"/>
          <w:sz w:val="24"/>
          <w:szCs w:val="24"/>
        </w:rPr>
      </w:pPr>
    </w:p>
    <w:p w14:paraId="4A27A97B" w14:textId="77777777" w:rsidR="004B6082" w:rsidRPr="00EB1FC7" w:rsidRDefault="004B6082" w:rsidP="00EB1FC7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Трудности, испытываемые детьми КРО при изучении химии, обусловили некоторые изменения, которые внесены в программу</w:t>
      </w:r>
      <w:r w:rsidR="00C67BF2" w:rsidRPr="00EB1FC7">
        <w:rPr>
          <w:rFonts w:ascii="Times New Roman" w:hAnsi="Times New Roman" w:cs="Times New Roman"/>
          <w:sz w:val="24"/>
          <w:szCs w:val="24"/>
        </w:rPr>
        <w:t xml:space="preserve"> по химии основной ступени обучения</w:t>
      </w:r>
      <w:r w:rsidRPr="00EB1FC7">
        <w:rPr>
          <w:rFonts w:ascii="Times New Roman" w:hAnsi="Times New Roman" w:cs="Times New Roman"/>
          <w:sz w:val="24"/>
          <w:szCs w:val="24"/>
        </w:rPr>
        <w:t>: выделено дополнительное время для изучения наиболее важных вопросов: отработки навыков написания химических формул и уравнений; некоторые темы даны в ознакомительном плане: отдельные темы, лабораторные и практические работы упрощены, либо вообще исключены из изучения.</w:t>
      </w:r>
    </w:p>
    <w:p w14:paraId="6E9DBEAE" w14:textId="77777777" w:rsidR="004B6082" w:rsidRPr="00EB1FC7" w:rsidRDefault="004B6082" w:rsidP="00EB1FC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В процессе обучения учащиеся знакомятся с химическими понятиями. Первоначальные химические понятия представляет особую значимость, так как закладывается фундамент данной учебной дисциплины, усваиваются химические знаки, составление формул веществ, химические уравнения, типы химических реакций, строение вещества. Понятие элемента и формулы его существования. Данные вопросы у учащихся с ЗПР вызывает большие затруднения, а поэтому увеличивается количество часов на изучение основных тем. Программа сохраняет обязательный минимум содержания, отличается своеобразием, предусматривающим коррекционную направленность обучения. </w:t>
      </w:r>
    </w:p>
    <w:p w14:paraId="34A901BD" w14:textId="77777777" w:rsidR="004B6082" w:rsidRPr="00EB1FC7" w:rsidRDefault="004B6082" w:rsidP="00EB1FC7">
      <w:pPr>
        <w:pStyle w:val="af9"/>
        <w:spacing w:after="0" w:line="240" w:lineRule="auto"/>
        <w:ind w:firstLine="567"/>
        <w:jc w:val="left"/>
        <w:rPr>
          <w:b w:val="0"/>
          <w:i/>
          <w:sz w:val="24"/>
          <w:szCs w:val="24"/>
        </w:rPr>
      </w:pPr>
      <w:r w:rsidRPr="00EB1FC7">
        <w:rPr>
          <w:b w:val="0"/>
          <w:sz w:val="24"/>
          <w:szCs w:val="24"/>
        </w:rPr>
        <w:t xml:space="preserve">Темы, которые являются наиболее сложными для усвоения, будут изучаться в ознакомительном порядке на начальных этапах обучения </w:t>
      </w:r>
      <w:r w:rsidRPr="00EB1FC7">
        <w:rPr>
          <w:b w:val="0"/>
          <w:sz w:val="24"/>
          <w:szCs w:val="24"/>
        </w:rPr>
        <w:lastRenderedPageBreak/>
        <w:t>предмету, станут обязательными для изучения в старших классах. Это такие темы как: «Типы кристаллических решеток», «Молярный объем газов», «Строение атома», «Состояние</w:t>
      </w:r>
      <w:r w:rsidR="00C67BF2" w:rsidRPr="00EB1FC7">
        <w:rPr>
          <w:b w:val="0"/>
          <w:sz w:val="24"/>
          <w:szCs w:val="24"/>
        </w:rPr>
        <w:t xml:space="preserve"> электронов в атомах», </w:t>
      </w:r>
      <w:r w:rsidRPr="00EB1FC7">
        <w:rPr>
          <w:b w:val="0"/>
          <w:sz w:val="24"/>
          <w:szCs w:val="24"/>
        </w:rPr>
        <w:t>«Окислительно-восстановительные реакции». Такой подход позволит обеспечить усвоение учащимися по окончании основной школы обязательного минимума содержания химического образования.</w:t>
      </w:r>
    </w:p>
    <w:p w14:paraId="52B4721F" w14:textId="77777777" w:rsidR="004B6082" w:rsidRPr="00EB1FC7" w:rsidRDefault="004B6082" w:rsidP="00EB1FC7">
      <w:pPr>
        <w:pStyle w:val="af9"/>
        <w:spacing w:after="0" w:line="240" w:lineRule="auto"/>
        <w:ind w:firstLine="0"/>
        <w:jc w:val="left"/>
        <w:rPr>
          <w:b w:val="0"/>
          <w:sz w:val="24"/>
          <w:szCs w:val="24"/>
        </w:rPr>
      </w:pPr>
      <w:r w:rsidRPr="00EB1FC7">
        <w:rPr>
          <w:i/>
          <w:sz w:val="24"/>
          <w:szCs w:val="24"/>
        </w:rPr>
        <w:t>Тема «Закон  Авогадро. Молярный объем газов»</w:t>
      </w:r>
      <w:r w:rsidRPr="00EB1FC7">
        <w:rPr>
          <w:b w:val="0"/>
          <w:sz w:val="24"/>
          <w:szCs w:val="24"/>
        </w:rPr>
        <w:t xml:space="preserve">  изучается учащимися после тем «Кислород» и «Водород»  в объеме 2 часов (в ознакомительном порядке).    </w:t>
      </w:r>
    </w:p>
    <w:p w14:paraId="6F8AED85" w14:textId="77777777" w:rsidR="004B6082" w:rsidRPr="00EB1FC7" w:rsidRDefault="004B6082" w:rsidP="00EB1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EB1FC7">
        <w:rPr>
          <w:rFonts w:ascii="Times New Roman" w:hAnsi="Times New Roman" w:cs="Times New Roman"/>
          <w:i/>
          <w:spacing w:val="-2"/>
          <w:sz w:val="24"/>
          <w:szCs w:val="24"/>
        </w:rPr>
        <w:t>Тема  «Растворы. Вода»</w:t>
      </w:r>
      <w:r w:rsidRPr="00EB1FC7">
        <w:rPr>
          <w:rFonts w:ascii="Times New Roman" w:hAnsi="Times New Roman" w:cs="Times New Roman"/>
          <w:spacing w:val="-2"/>
          <w:sz w:val="24"/>
          <w:szCs w:val="24"/>
        </w:rPr>
        <w:t xml:space="preserve"> изучается в объеме 7 часов, вместо 6 часов. Дополнительный час отводится на расчетные задачи по нахождению массовой доли растворенного вещества в растворе; нахождению массы вещества или раствора по массовой доле вещества.</w:t>
      </w:r>
    </w:p>
    <w:p w14:paraId="3FC6F47D" w14:textId="77777777" w:rsidR="004B6082" w:rsidRPr="00EB1FC7" w:rsidRDefault="004B6082" w:rsidP="00EB1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pacing w:val="-2"/>
          <w:sz w:val="24"/>
          <w:szCs w:val="24"/>
        </w:rPr>
        <w:t>Тема «Периодический закон»</w:t>
      </w:r>
      <w:r w:rsidRPr="00EB1FC7">
        <w:rPr>
          <w:rFonts w:ascii="Times New Roman" w:hAnsi="Times New Roman" w:cs="Times New Roman"/>
          <w:spacing w:val="-2"/>
          <w:sz w:val="24"/>
          <w:szCs w:val="24"/>
        </w:rPr>
        <w:t xml:space="preserve"> изучается в объеме 9 часов, вместо 8 часов. </w:t>
      </w:r>
    </w:p>
    <w:p w14:paraId="4E9E2BE9" w14:textId="77777777" w:rsidR="004B6082" w:rsidRPr="00EB1FC7" w:rsidRDefault="004B6082" w:rsidP="00EB1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EB1FC7">
        <w:rPr>
          <w:rFonts w:ascii="Times New Roman" w:hAnsi="Times New Roman" w:cs="Times New Roman"/>
          <w:spacing w:val="-2"/>
          <w:sz w:val="24"/>
          <w:szCs w:val="24"/>
        </w:rPr>
        <w:t>Дополнительный час отводится на строение атома для закрепления знаний и навыков заполнения электронных оболочек атомов первых 20 элементов периодической системы Д.И.Менделеева.</w:t>
      </w:r>
    </w:p>
    <w:p w14:paraId="250774F2" w14:textId="77777777" w:rsidR="004B6082" w:rsidRPr="00EB1FC7" w:rsidRDefault="004B6082" w:rsidP="00EB1FC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Выделяется дополнительное время на изучение соединений химических элементов так, как, она подготавливает переход к последующей важной теме: «Растворение», «Растворы». Особенно обращается внимание на отработку номенклатуры оксидов, кислот, солей, на составление химических уравнений по свойствам указанных химических неорганических соединений, на установление генетической связи между основными соединениями путем тренировочных уравнений.</w:t>
      </w:r>
    </w:p>
    <w:p w14:paraId="2A1E1F96" w14:textId="77777777" w:rsidR="004B6082" w:rsidRPr="00EB1FC7" w:rsidRDefault="004B6082" w:rsidP="00EB1FC7">
      <w:pPr>
        <w:pStyle w:val="af4"/>
        <w:spacing w:before="0" w:after="0" w:afterAutospacing="0"/>
        <w:ind w:firstLine="426"/>
      </w:pPr>
    </w:p>
    <w:p w14:paraId="60AE95C2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FC7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Учебно-методический комплект</w:t>
      </w:r>
    </w:p>
    <w:p w14:paraId="24B40C45" w14:textId="77777777" w:rsidR="004B6082" w:rsidRPr="00EB1FC7" w:rsidRDefault="004B6082" w:rsidP="00EB1FC7">
      <w:pPr>
        <w:pStyle w:val="af4"/>
        <w:spacing w:before="0" w:after="0" w:afterAutospacing="0"/>
        <w:ind w:left="567" w:hanging="567"/>
      </w:pPr>
    </w:p>
    <w:p w14:paraId="2A476FE9" w14:textId="77777777" w:rsidR="004B6082" w:rsidRPr="00EB1FC7" w:rsidRDefault="004B6082" w:rsidP="00EB1FC7">
      <w:pPr>
        <w:pStyle w:val="af4"/>
        <w:spacing w:before="0" w:after="0" w:afterAutospacing="0"/>
        <w:ind w:firstLine="426"/>
        <w:rPr>
          <w:color w:val="FF00FF"/>
        </w:rPr>
      </w:pPr>
      <w:r w:rsidRPr="00EB1FC7">
        <w:t xml:space="preserve">     Рабочая программа ориентирована на использование учебника: Рудзитис Г.Е Химия: неорганическая химия: учебник для 8 </w:t>
      </w:r>
      <w:r w:rsidR="00C67BF2" w:rsidRPr="00EB1FC7">
        <w:t xml:space="preserve">и 9 </w:t>
      </w:r>
      <w:r w:rsidRPr="00EB1FC7">
        <w:t>кл. общеобразовательных учреждений/ Г.Е Рудзитис, Ф.Г Фельдман.- 12-е изд., испр. - М.: Просвещение, 2008.-176с., а также методических пособий для учителя: Гара Н.Н. Программы общеобразовательных учреждений. Химия. – М.: Просвещение, 2008. -56с. Гара Н.Н. Химия: уроки в 8 классе: пособие для учителя. – М.: Просвещение,2009.</w:t>
      </w:r>
    </w:p>
    <w:p w14:paraId="119D0401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AF6358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>Формы и методы организации учебного процесса.</w:t>
      </w:r>
    </w:p>
    <w:p w14:paraId="1682FDAA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   Основным принципом программы является принцип коррекционной направленности. Особое внимание обращено на коррекцию специфических нарушений, имеющихся у обучающихся. </w:t>
      </w:r>
    </w:p>
    <w:p w14:paraId="3A4A1C4E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Занятия проводятся в классно - урочной форме. </w:t>
      </w:r>
    </w:p>
    <w:p w14:paraId="482CA2FE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>Методы:</w:t>
      </w:r>
    </w:p>
    <w:p w14:paraId="7375CF20" w14:textId="77777777" w:rsidR="004B6082" w:rsidRPr="00EB1FC7" w:rsidRDefault="004B6082" w:rsidP="00EB1FC7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словесные – рассказ, объяснение, беседа, работа с учебником и книгой</w:t>
      </w:r>
    </w:p>
    <w:p w14:paraId="0997EB33" w14:textId="77777777" w:rsidR="004B6082" w:rsidRPr="00EB1FC7" w:rsidRDefault="004B6082" w:rsidP="00EB1FC7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наглядные – наблюдение, демонстрация </w:t>
      </w:r>
    </w:p>
    <w:p w14:paraId="2426BEA6" w14:textId="77777777" w:rsidR="004B6082" w:rsidRPr="00EB1FC7" w:rsidRDefault="004B6082" w:rsidP="00EB1FC7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практические – упражнения.</w:t>
      </w:r>
    </w:p>
    <w:p w14:paraId="7D6CA5D7" w14:textId="77777777" w:rsidR="004B6082" w:rsidRPr="00EB1FC7" w:rsidRDefault="004B6082" w:rsidP="00EB1FC7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методы изложения новых знаний       </w:t>
      </w:r>
    </w:p>
    <w:p w14:paraId="4C232A82" w14:textId="77777777" w:rsidR="004B6082" w:rsidRPr="00EB1FC7" w:rsidRDefault="004B6082" w:rsidP="00EB1FC7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методы повторения, закрепления знаний     </w:t>
      </w:r>
    </w:p>
    <w:p w14:paraId="7C228B60" w14:textId="77777777" w:rsidR="004B6082" w:rsidRPr="00EB1FC7" w:rsidRDefault="004B6082" w:rsidP="00EB1FC7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lastRenderedPageBreak/>
        <w:t xml:space="preserve">методы применения знаний </w:t>
      </w:r>
    </w:p>
    <w:p w14:paraId="5449CD06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>Методы контроля</w:t>
      </w:r>
    </w:p>
    <w:p w14:paraId="2E4B2F6E" w14:textId="77777777" w:rsidR="004B6082" w:rsidRPr="00EB1FC7" w:rsidRDefault="004B6082" w:rsidP="00EB1FC7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Для поддержания интереса к обучению и созданию благоприятных и комфортных условий для развития и восстановления эмоционально - личностной сферы детей рекомендуется осуществлять контроль знаний, умений и навыков обучающихся  с учетом возрастных особенностей и имеющихся у обучающихся специфических нарушений.</w:t>
      </w:r>
    </w:p>
    <w:p w14:paraId="1567570B" w14:textId="77777777" w:rsidR="004B6082" w:rsidRPr="00EB1FC7" w:rsidRDefault="004B6082" w:rsidP="00EB1FC7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>Виды и формы контроля:</w:t>
      </w:r>
    </w:p>
    <w:p w14:paraId="388310CC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индивидуальный и фронтальный опросы; работа по карточкам; химический диктант; практическая работа; самостоятельные работы; тестовый контроль; составление таблицы; проверка домашней работы; опрос по вопросам презентации, просмотру учебного фильма; защита сообщений; экспресс-опрос; оценка планов тезисов; вопросы групповой работы;  работа с ПСХЭ Д.И. Менделеева</w:t>
      </w:r>
    </w:p>
    <w:p w14:paraId="172826BF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32F8C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3F69C" w14:textId="77777777" w:rsidR="004B6082" w:rsidRPr="00EB1FC7" w:rsidRDefault="004B6082" w:rsidP="00EB1FC7">
      <w:pPr>
        <w:spacing w:after="0"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14:paraId="60B8961D" w14:textId="77777777" w:rsidR="004B6082" w:rsidRPr="00EB1FC7" w:rsidRDefault="004B6082" w:rsidP="00EB1FC7">
      <w:pPr>
        <w:pStyle w:val="af9"/>
        <w:spacing w:after="0" w:line="240" w:lineRule="auto"/>
        <w:ind w:firstLine="0"/>
        <w:jc w:val="left"/>
        <w:rPr>
          <w:b w:val="0"/>
          <w:sz w:val="24"/>
          <w:szCs w:val="24"/>
        </w:rPr>
      </w:pPr>
    </w:p>
    <w:p w14:paraId="2463AF67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CC63B" w14:textId="77777777" w:rsidR="004B6082" w:rsidRPr="00EB1FC7" w:rsidRDefault="004B6082" w:rsidP="00EB1FC7">
      <w:pPr>
        <w:pStyle w:val="af4"/>
        <w:spacing w:after="0" w:afterAutospacing="0"/>
        <w:contextualSpacing/>
        <w:rPr>
          <w:b/>
        </w:rPr>
      </w:pPr>
    </w:p>
    <w:sectPr w:rsidR="004B6082" w:rsidRPr="00EB1FC7" w:rsidSect="006217E6">
      <w:footerReference w:type="default" r:id="rId1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171F1" w14:textId="77777777" w:rsidR="003521CE" w:rsidRDefault="003521CE" w:rsidP="006217E6">
      <w:pPr>
        <w:spacing w:after="0" w:line="240" w:lineRule="auto"/>
      </w:pPr>
      <w:r>
        <w:separator/>
      </w:r>
    </w:p>
  </w:endnote>
  <w:endnote w:type="continuationSeparator" w:id="0">
    <w:p w14:paraId="621904C9" w14:textId="77777777" w:rsidR="003521CE" w:rsidRDefault="003521CE" w:rsidP="0062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9735"/>
      <w:docPartObj>
        <w:docPartGallery w:val="Page Numbers (Bottom of Page)"/>
        <w:docPartUnique/>
      </w:docPartObj>
    </w:sdtPr>
    <w:sdtEndPr/>
    <w:sdtContent>
      <w:p w14:paraId="1223FF66" w14:textId="77777777" w:rsidR="001B7B1C" w:rsidRDefault="00214E6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27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A099D70" w14:textId="77777777" w:rsidR="001B7B1C" w:rsidRDefault="001B7B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9D18D" w14:textId="77777777" w:rsidR="003521CE" w:rsidRDefault="003521CE" w:rsidP="006217E6">
      <w:pPr>
        <w:spacing w:after="0" w:line="240" w:lineRule="auto"/>
      </w:pPr>
      <w:r>
        <w:separator/>
      </w:r>
    </w:p>
  </w:footnote>
  <w:footnote w:type="continuationSeparator" w:id="0">
    <w:p w14:paraId="74C8F261" w14:textId="77777777" w:rsidR="003521CE" w:rsidRDefault="003521CE" w:rsidP="00621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941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017AE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" w15:restartNumberingAfterBreak="0">
    <w:nsid w:val="0E5E4C1B"/>
    <w:multiLevelType w:val="hybridMultilevel"/>
    <w:tmpl w:val="B65EB0B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4" w15:restartNumberingAfterBreak="0">
    <w:nsid w:val="0EBE42A0"/>
    <w:multiLevelType w:val="hybridMultilevel"/>
    <w:tmpl w:val="512EA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16628"/>
    <w:multiLevelType w:val="hybridMultilevel"/>
    <w:tmpl w:val="B896F91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1B0538D1"/>
    <w:multiLevelType w:val="hybridMultilevel"/>
    <w:tmpl w:val="DD382EA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8" w15:restartNumberingAfterBreak="0">
    <w:nsid w:val="1F28788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5EE682A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329CE"/>
    <w:multiLevelType w:val="hybridMultilevel"/>
    <w:tmpl w:val="DE146204"/>
    <w:lvl w:ilvl="0" w:tplc="49768B92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E43D0"/>
    <w:multiLevelType w:val="multilevel"/>
    <w:tmpl w:val="78CC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3" w15:restartNumberingAfterBreak="0">
    <w:nsid w:val="2CA563AC"/>
    <w:multiLevelType w:val="hybridMultilevel"/>
    <w:tmpl w:val="74BE0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F3AC2"/>
    <w:multiLevelType w:val="hybridMultilevel"/>
    <w:tmpl w:val="F176E2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45E50"/>
    <w:multiLevelType w:val="hybridMultilevel"/>
    <w:tmpl w:val="BB122FC4"/>
    <w:lvl w:ilvl="0" w:tplc="CEF2CC1C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7" w15:restartNumberingAfterBreak="0">
    <w:nsid w:val="32C3195B"/>
    <w:multiLevelType w:val="hybridMultilevel"/>
    <w:tmpl w:val="01FC8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36F063A9"/>
    <w:multiLevelType w:val="hybridMultilevel"/>
    <w:tmpl w:val="A9EC4484"/>
    <w:lvl w:ilvl="0" w:tplc="0419000F">
      <w:start w:val="1"/>
      <w:numFmt w:val="decimal"/>
      <w:lvlText w:val="%1."/>
      <w:lvlJc w:val="left"/>
      <w:pPr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64A10"/>
    <w:multiLevelType w:val="hybridMultilevel"/>
    <w:tmpl w:val="F886E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E33A3"/>
    <w:multiLevelType w:val="hybridMultilevel"/>
    <w:tmpl w:val="530A1DE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47821605"/>
    <w:multiLevelType w:val="multilevel"/>
    <w:tmpl w:val="064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AB24C0"/>
    <w:multiLevelType w:val="multilevel"/>
    <w:tmpl w:val="FFF6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478B1"/>
    <w:multiLevelType w:val="hybridMultilevel"/>
    <w:tmpl w:val="C312350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4ADA64D4"/>
    <w:multiLevelType w:val="multilevel"/>
    <w:tmpl w:val="C130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3E431D"/>
    <w:multiLevelType w:val="hybridMultilevel"/>
    <w:tmpl w:val="9D58A0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AA9EECE8">
      <w:start w:val="2"/>
      <w:numFmt w:val="decimal"/>
      <w:lvlText w:val="%2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503827DE"/>
    <w:multiLevelType w:val="hybridMultilevel"/>
    <w:tmpl w:val="4862328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9" w15:restartNumberingAfterBreak="0">
    <w:nsid w:val="52205166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31979"/>
    <w:multiLevelType w:val="hybridMultilevel"/>
    <w:tmpl w:val="F2DEC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B7255"/>
    <w:multiLevelType w:val="hybridMultilevel"/>
    <w:tmpl w:val="CE4CB8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3" w15:restartNumberingAfterBreak="0">
    <w:nsid w:val="6A9B1340"/>
    <w:multiLevelType w:val="hybridMultilevel"/>
    <w:tmpl w:val="4086B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F55BE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6" w15:restartNumberingAfterBreak="0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C470874"/>
    <w:multiLevelType w:val="hybridMultilevel"/>
    <w:tmpl w:val="DD48AC34"/>
    <w:lvl w:ilvl="0" w:tplc="CBA63B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25"/>
  </w:num>
  <w:num w:numId="4">
    <w:abstractNumId w:val="5"/>
  </w:num>
  <w:num w:numId="5">
    <w:abstractNumId w:val="21"/>
  </w:num>
  <w:num w:numId="6">
    <w:abstractNumId w:val="12"/>
  </w:num>
  <w:num w:numId="7">
    <w:abstractNumId w:val="2"/>
  </w:num>
  <w:num w:numId="8">
    <w:abstractNumId w:val="32"/>
  </w:num>
  <w:num w:numId="9">
    <w:abstractNumId w:val="16"/>
  </w:num>
  <w:num w:numId="10">
    <w:abstractNumId w:val="3"/>
  </w:num>
  <w:num w:numId="11">
    <w:abstractNumId w:val="28"/>
  </w:num>
  <w:num w:numId="12">
    <w:abstractNumId w:val="7"/>
  </w:num>
  <w:num w:numId="13">
    <w:abstractNumId w:val="24"/>
  </w:num>
  <w:num w:numId="14">
    <w:abstractNumId w:val="10"/>
  </w:num>
  <w:num w:numId="15">
    <w:abstractNumId w:val="8"/>
  </w:num>
  <w:num w:numId="16">
    <w:abstractNumId w:val="34"/>
  </w:num>
  <w:num w:numId="17">
    <w:abstractNumId w:val="33"/>
  </w:num>
  <w:num w:numId="18">
    <w:abstractNumId w:val="20"/>
  </w:num>
  <w:num w:numId="19">
    <w:abstractNumId w:val="27"/>
  </w:num>
  <w:num w:numId="20">
    <w:abstractNumId w:val="19"/>
  </w:num>
  <w:num w:numId="21">
    <w:abstractNumId w:val="9"/>
  </w:num>
  <w:num w:numId="22">
    <w:abstractNumId w:val="17"/>
  </w:num>
  <w:num w:numId="23">
    <w:abstractNumId w:val="0"/>
  </w:num>
  <w:num w:numId="24">
    <w:abstractNumId w:val="29"/>
  </w:num>
  <w:num w:numId="25">
    <w:abstractNumId w:val="1"/>
  </w:num>
  <w:num w:numId="26">
    <w:abstractNumId w:val="11"/>
  </w:num>
  <w:num w:numId="27">
    <w:abstractNumId w:val="18"/>
  </w:num>
  <w:num w:numId="28">
    <w:abstractNumId w:val="6"/>
  </w:num>
  <w:num w:numId="29">
    <w:abstractNumId w:val="35"/>
  </w:num>
  <w:num w:numId="30">
    <w:abstractNumId w:val="14"/>
  </w:num>
  <w:num w:numId="31">
    <w:abstractNumId w:val="23"/>
  </w:num>
  <w:num w:numId="32">
    <w:abstractNumId w:val="22"/>
  </w:num>
  <w:num w:numId="33">
    <w:abstractNumId w:val="26"/>
  </w:num>
  <w:num w:numId="34">
    <w:abstractNumId w:val="31"/>
  </w:num>
  <w:num w:numId="35">
    <w:abstractNumId w:val="37"/>
  </w:num>
  <w:num w:numId="36">
    <w:abstractNumId w:val="15"/>
  </w:num>
  <w:num w:numId="37">
    <w:abstractNumId w:val="3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E6"/>
    <w:rsid w:val="00067A08"/>
    <w:rsid w:val="000E1A68"/>
    <w:rsid w:val="00145911"/>
    <w:rsid w:val="001B7B1C"/>
    <w:rsid w:val="00214E69"/>
    <w:rsid w:val="002442D5"/>
    <w:rsid w:val="002E674B"/>
    <w:rsid w:val="002F2DB9"/>
    <w:rsid w:val="002F69A5"/>
    <w:rsid w:val="00300DB2"/>
    <w:rsid w:val="00343D98"/>
    <w:rsid w:val="003521CE"/>
    <w:rsid w:val="0037687C"/>
    <w:rsid w:val="003D71B1"/>
    <w:rsid w:val="004B6082"/>
    <w:rsid w:val="00505BFA"/>
    <w:rsid w:val="00523553"/>
    <w:rsid w:val="005C1274"/>
    <w:rsid w:val="006217E6"/>
    <w:rsid w:val="006606C7"/>
    <w:rsid w:val="007249E2"/>
    <w:rsid w:val="00730B89"/>
    <w:rsid w:val="007374C0"/>
    <w:rsid w:val="007668D1"/>
    <w:rsid w:val="00783DE3"/>
    <w:rsid w:val="007F29ED"/>
    <w:rsid w:val="008042D6"/>
    <w:rsid w:val="00811EB7"/>
    <w:rsid w:val="008C1903"/>
    <w:rsid w:val="008D6F91"/>
    <w:rsid w:val="008E0F32"/>
    <w:rsid w:val="009143DB"/>
    <w:rsid w:val="009358F3"/>
    <w:rsid w:val="009B0B12"/>
    <w:rsid w:val="009F32ED"/>
    <w:rsid w:val="009F660C"/>
    <w:rsid w:val="00A0227B"/>
    <w:rsid w:val="00AC5C02"/>
    <w:rsid w:val="00AD48ED"/>
    <w:rsid w:val="00AE4CE6"/>
    <w:rsid w:val="00AE707A"/>
    <w:rsid w:val="00B73972"/>
    <w:rsid w:val="00B81237"/>
    <w:rsid w:val="00C67568"/>
    <w:rsid w:val="00C67BF2"/>
    <w:rsid w:val="00C74A31"/>
    <w:rsid w:val="00CF0D0E"/>
    <w:rsid w:val="00DA18B8"/>
    <w:rsid w:val="00E2130A"/>
    <w:rsid w:val="00E72B3D"/>
    <w:rsid w:val="00EB1FC7"/>
    <w:rsid w:val="00EB354A"/>
    <w:rsid w:val="00F728DD"/>
    <w:rsid w:val="00F76977"/>
    <w:rsid w:val="00F93176"/>
    <w:rsid w:val="00FB2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B665"/>
  <w15:docId w15:val="{53696DE3-5174-4DBC-8D43-7338D891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7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7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7E6"/>
  </w:style>
  <w:style w:type="paragraph" w:styleId="a6">
    <w:name w:val="footer"/>
    <w:basedOn w:val="a"/>
    <w:link w:val="a7"/>
    <w:uiPriority w:val="99"/>
    <w:unhideWhenUsed/>
    <w:rsid w:val="0062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7E6"/>
  </w:style>
  <w:style w:type="character" w:styleId="a8">
    <w:name w:val="annotation reference"/>
    <w:basedOn w:val="a0"/>
    <w:uiPriority w:val="99"/>
    <w:semiHidden/>
    <w:unhideWhenUsed/>
    <w:rsid w:val="006217E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217E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217E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17E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17E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2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17E6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217E6"/>
  </w:style>
  <w:style w:type="table" w:customStyle="1" w:styleId="10">
    <w:name w:val="Сетка таблицы1"/>
    <w:basedOn w:val="a1"/>
    <w:next w:val="af"/>
    <w:uiPriority w:val="59"/>
    <w:rsid w:val="006217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 Indent"/>
    <w:basedOn w:val="a"/>
    <w:link w:val="af1"/>
    <w:rsid w:val="006217E6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6217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Title"/>
    <w:basedOn w:val="a"/>
    <w:link w:val="af3"/>
    <w:uiPriority w:val="99"/>
    <w:qFormat/>
    <w:rsid w:val="006217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Заголовок Знак"/>
    <w:basedOn w:val="a0"/>
    <w:link w:val="af2"/>
    <w:uiPriority w:val="99"/>
    <w:rsid w:val="006217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rsid w:val="006217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6217E6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6217E6"/>
    <w:rPr>
      <w:rFonts w:eastAsia="Times New Roman"/>
      <w:lang w:eastAsia="ru-RU"/>
    </w:rPr>
  </w:style>
  <w:style w:type="table" w:styleId="af">
    <w:name w:val="Table Grid"/>
    <w:basedOn w:val="a1"/>
    <w:uiPriority w:val="59"/>
    <w:rsid w:val="0062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6217E6"/>
  </w:style>
  <w:style w:type="paragraph" w:styleId="af4">
    <w:name w:val="Normal (Web)"/>
    <w:basedOn w:val="a"/>
    <w:uiPriority w:val="99"/>
    <w:unhideWhenUsed/>
    <w:rsid w:val="0062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Новый"/>
    <w:basedOn w:val="a"/>
    <w:rsid w:val="006217E6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f6">
    <w:name w:val="Body Text"/>
    <w:basedOn w:val="a"/>
    <w:link w:val="af7"/>
    <w:uiPriority w:val="99"/>
    <w:semiHidden/>
    <w:unhideWhenUsed/>
    <w:rsid w:val="006217E6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6217E6"/>
  </w:style>
  <w:style w:type="table" w:customStyle="1" w:styleId="22">
    <w:name w:val="Сетка таблицы2"/>
    <w:basedOn w:val="a1"/>
    <w:next w:val="af"/>
    <w:rsid w:val="00621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62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217E6"/>
  </w:style>
  <w:style w:type="character" w:styleId="af8">
    <w:name w:val="Strong"/>
    <w:basedOn w:val="a0"/>
    <w:qFormat/>
    <w:rsid w:val="006217E6"/>
    <w:rPr>
      <w:b/>
      <w:bCs/>
    </w:rPr>
  </w:style>
  <w:style w:type="paragraph" w:customStyle="1" w:styleId="zag4">
    <w:name w:val="zag_4"/>
    <w:basedOn w:val="a"/>
    <w:rsid w:val="006217E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z">
    <w:name w:val="d_z"/>
    <w:basedOn w:val="a"/>
    <w:rsid w:val="006217E6"/>
    <w:pPr>
      <w:shd w:val="clear" w:color="auto" w:fill="CCCCCC"/>
      <w:spacing w:before="100" w:beforeAutospacing="1" w:after="100" w:afterAutospacing="1" w:line="240" w:lineRule="auto"/>
      <w:ind w:firstLine="1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21">
    <w:name w:val="body_21"/>
    <w:rsid w:val="006217E6"/>
    <w:rPr>
      <w:rFonts w:ascii="Arial" w:hAnsi="Arial" w:cs="Arial" w:hint="default"/>
      <w:sz w:val="22"/>
      <w:szCs w:val="22"/>
    </w:rPr>
  </w:style>
  <w:style w:type="paragraph" w:styleId="af9">
    <w:name w:val="footnote text"/>
    <w:basedOn w:val="a"/>
    <w:link w:val="afa"/>
    <w:semiHidden/>
    <w:rsid w:val="004B6082"/>
    <w:pPr>
      <w:widowControl w:val="0"/>
      <w:autoSpaceDE w:val="0"/>
      <w:autoSpaceDN w:val="0"/>
      <w:adjustRightInd w:val="0"/>
      <w:spacing w:after="200" w:line="480" w:lineRule="auto"/>
      <w:ind w:firstLine="560"/>
      <w:jc w:val="both"/>
    </w:pPr>
    <w:rPr>
      <w:rFonts w:ascii="Times New Roman" w:eastAsia="Times New Roman" w:hAnsi="Times New Roman" w:cs="Times New Roman"/>
      <w:b/>
      <w:spacing w:val="-2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4B6082"/>
    <w:rPr>
      <w:rFonts w:ascii="Times New Roman" w:eastAsia="Times New Roman" w:hAnsi="Times New Roman" w:cs="Times New Roman"/>
      <w:b/>
      <w:spacing w:val="-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0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yandex.ru/chemistry/" TargetMode="External"/><Relationship Id="rId13" Type="http://schemas.openxmlformats.org/officeDocument/2006/relationships/hyperlink" Target="http://fictionbook.ru/author/georgiyi_isaakovich_lerner/biologiya_polniyyi_spravochnik_dlya_podg/read_online.html?page=3" TargetMode="External"/><Relationship Id="rId18" Type="http://schemas.openxmlformats.org/officeDocument/2006/relationships/hyperlink" Target="http://mirhim.ucoz.ru/index/khimija_8_3/0-4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ximozal.ucoz.ru/_ld/12/1241___4_.pdf" TargetMode="External"/><Relationship Id="rId17" Type="http://schemas.openxmlformats.org/officeDocument/2006/relationships/hyperlink" Target="http://www.olimpmgou.naro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korskaya-olja.narod.ru/EGE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prophil.ucoz.ru/index/egeh_alkeny_alkadieny/0-3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eramikos.ru/table.php?ap=table1000405" TargetMode="External"/><Relationship Id="rId10" Type="http://schemas.openxmlformats.org/officeDocument/2006/relationships/hyperlink" Target="http://pouchu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hem.reshuege.ru/" TargetMode="External"/><Relationship Id="rId14" Type="http://schemas.openxmlformats.org/officeDocument/2006/relationships/hyperlink" Target="http://www.zavuch.info/methodlib/1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D503F-27F3-4195-94DC-C65F0E64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12654</Words>
  <Characters>72133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DNS</cp:lastModifiedBy>
  <cp:revision>3</cp:revision>
  <dcterms:created xsi:type="dcterms:W3CDTF">2021-09-26T10:11:00Z</dcterms:created>
  <dcterms:modified xsi:type="dcterms:W3CDTF">2021-09-26T11:27:00Z</dcterms:modified>
</cp:coreProperties>
</file>