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0883" w14:textId="77777777" w:rsidR="00DB361E" w:rsidRPr="00187165" w:rsidRDefault="00DB361E" w:rsidP="00DB361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Муниципальное казенное общеобразовательное учреждение </w:t>
      </w:r>
    </w:p>
    <w:p w14:paraId="3C3234F9" w14:textId="77777777" w:rsidR="00DB361E" w:rsidRPr="00187165" w:rsidRDefault="00DB361E" w:rsidP="00DB361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pacing w:val="-4"/>
          <w:sz w:val="28"/>
          <w:szCs w:val="28"/>
        </w:rPr>
        <w:t>Сортавальского муниципального района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br/>
        <w:t>Республики Карелия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187165">
        <w:rPr>
          <w:rFonts w:ascii="Times New Roman" w:eastAsia="Calibri" w:hAnsi="Times New Roman"/>
          <w:sz w:val="28"/>
          <w:szCs w:val="28"/>
        </w:rPr>
        <w:t>№6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>»</w:t>
      </w:r>
    </w:p>
    <w:p w14:paraId="6D2714D0" w14:textId="77777777" w:rsidR="00DB361E" w:rsidRPr="00187165" w:rsidRDefault="00DB361E" w:rsidP="00DB361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(МКОУ Сортавальского МР </w:t>
      </w:r>
      <w:r w:rsidRPr="00187165">
        <w:rPr>
          <w:rFonts w:ascii="Times New Roman" w:eastAsia="Calibri" w:hAnsi="Times New Roman"/>
          <w:spacing w:val="-4"/>
          <w:sz w:val="28"/>
          <w:szCs w:val="28"/>
          <w:lang w:val="en-US"/>
        </w:rPr>
        <w:t>PK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 xml:space="preserve"> СОШ </w:t>
      </w:r>
      <w:r w:rsidRPr="00187165">
        <w:rPr>
          <w:rFonts w:ascii="Times New Roman" w:eastAsia="Calibri" w:hAnsi="Times New Roman"/>
          <w:sz w:val="28"/>
          <w:szCs w:val="28"/>
        </w:rPr>
        <w:t>№6</w:t>
      </w:r>
      <w:r w:rsidRPr="00187165">
        <w:rPr>
          <w:rFonts w:ascii="Times New Roman" w:eastAsia="Calibri" w:hAnsi="Times New Roman"/>
          <w:spacing w:val="-4"/>
          <w:sz w:val="28"/>
          <w:szCs w:val="28"/>
        </w:rPr>
        <w:t>)</w:t>
      </w:r>
    </w:p>
    <w:p w14:paraId="0F566008" w14:textId="77777777" w:rsidR="00DB361E" w:rsidRDefault="00DB361E" w:rsidP="00DB361E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/>
          <w:spacing w:val="-4"/>
          <w:sz w:val="28"/>
          <w:szCs w:val="28"/>
        </w:rPr>
      </w:pPr>
    </w:p>
    <w:p w14:paraId="7FAEDF1B" w14:textId="77777777" w:rsidR="00DB361E" w:rsidRDefault="00DB361E" w:rsidP="00DB361E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/>
          <w:sz w:val="28"/>
          <w:szCs w:val="28"/>
        </w:rPr>
      </w:pPr>
    </w:p>
    <w:p w14:paraId="72B20498" w14:textId="77777777" w:rsidR="00DB361E" w:rsidRDefault="00DB361E" w:rsidP="00DB361E">
      <w:pPr>
        <w:jc w:val="center"/>
        <w:rPr>
          <w:rFonts w:ascii="Times New Roman" w:hAnsi="Times New Roman"/>
          <w:sz w:val="28"/>
          <w:szCs w:val="28"/>
        </w:rPr>
      </w:pPr>
    </w:p>
    <w:p w14:paraId="326729BD" w14:textId="77777777" w:rsidR="00DB361E" w:rsidRDefault="00DB361E" w:rsidP="00DB361E">
      <w:pPr>
        <w:jc w:val="center"/>
        <w:rPr>
          <w:rFonts w:ascii="Times New Roman" w:hAnsi="Times New Roman"/>
          <w:sz w:val="28"/>
          <w:szCs w:val="28"/>
        </w:rPr>
      </w:pPr>
    </w:p>
    <w:p w14:paraId="3AB90E81" w14:textId="77777777" w:rsidR="00DB361E" w:rsidRDefault="00DB361E" w:rsidP="00DB361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DB361E" w14:paraId="10727B14" w14:textId="77777777" w:rsidTr="00213357">
        <w:trPr>
          <w:trHeight w:val="2499"/>
        </w:trPr>
        <w:tc>
          <w:tcPr>
            <w:tcW w:w="4084" w:type="dxa"/>
          </w:tcPr>
          <w:p w14:paraId="686E3258" w14:textId="77777777" w:rsidR="00DB361E" w:rsidRDefault="00DB361E" w:rsidP="002133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14:paraId="668E3EBF" w14:textId="77777777" w:rsidR="00DB361E" w:rsidRDefault="00DB361E" w:rsidP="00213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14:paraId="7A0A0AFC" w14:textId="77777777" w:rsidR="00DB361E" w:rsidRDefault="00DB361E" w:rsidP="00213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14:paraId="6E54716F" w14:textId="77777777" w:rsidR="00DB361E" w:rsidRDefault="00DB361E" w:rsidP="00213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0B453" w14:textId="77777777" w:rsidR="00DB361E" w:rsidRDefault="00DB361E" w:rsidP="00213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 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августа 20 21    г</w:t>
            </w:r>
          </w:p>
          <w:p w14:paraId="22629784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5B61BE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3BC1981B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F514BC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31292A5E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14:paraId="134B2939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457937B7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/Правдин И.В./</w:t>
            </w:r>
          </w:p>
          <w:p w14:paraId="565B304F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№_______ </w:t>
            </w:r>
          </w:p>
          <w:p w14:paraId="035935D2" w14:textId="77777777" w:rsidR="00DB361E" w:rsidRDefault="00DB361E" w:rsidP="00213357">
            <w:pPr>
              <w:ind w:right="4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» августа 20     г</w:t>
            </w:r>
          </w:p>
        </w:tc>
      </w:tr>
    </w:tbl>
    <w:p w14:paraId="12E8742D" w14:textId="77777777" w:rsidR="00DB361E" w:rsidRDefault="00DB361E" w:rsidP="00DB361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</w:p>
    <w:p w14:paraId="7ABDA7E1" w14:textId="77777777" w:rsidR="00DB361E" w:rsidRDefault="00DB361E" w:rsidP="00DB361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РАБОЧАЯ ПРОГРАММА</w:t>
      </w:r>
    </w:p>
    <w:p w14:paraId="58DE5228" w14:textId="77777777" w:rsidR="00DB361E" w:rsidRDefault="00DB361E" w:rsidP="00DB361E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Элективного курса «</w:t>
      </w:r>
      <w:r>
        <w:rPr>
          <w:rFonts w:ascii="Times New Roman" w:hAnsi="Times New Roman"/>
          <w:sz w:val="24"/>
          <w:szCs w:val="24"/>
        </w:rPr>
        <w:t>Избранные вопросы математики</w:t>
      </w:r>
      <w:r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br/>
        <w:t xml:space="preserve">основной общеобразовательной программы </w:t>
      </w:r>
      <w:r>
        <w:rPr>
          <w:rFonts w:ascii="Times New Roman" w:eastAsia="Calibri" w:hAnsi="Times New Roman"/>
          <w:sz w:val="28"/>
          <w:szCs w:val="28"/>
        </w:rPr>
        <w:br/>
        <w:t>среднего общего образования</w:t>
      </w:r>
    </w:p>
    <w:p w14:paraId="6402A644" w14:textId="29AE2546" w:rsidR="00DB361E" w:rsidRDefault="00DB361E" w:rsidP="00DB361E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(1</w:t>
      </w:r>
      <w:r>
        <w:rPr>
          <w:rFonts w:ascii="Times New Roman" w:eastAsia="Calibri" w:hAnsi="Times New Roman"/>
          <w:sz w:val="28"/>
          <w:szCs w:val="28"/>
        </w:rPr>
        <w:t>0-11</w:t>
      </w:r>
      <w:r>
        <w:rPr>
          <w:rFonts w:ascii="Times New Roman" w:eastAsia="Calibri" w:hAnsi="Times New Roman"/>
          <w:sz w:val="28"/>
          <w:szCs w:val="28"/>
        </w:rPr>
        <w:t xml:space="preserve"> класс)</w:t>
      </w:r>
    </w:p>
    <w:p w14:paraId="54B16175" w14:textId="7BC772D4" w:rsidR="00DB361E" w:rsidRDefault="00DB361E" w:rsidP="00DB361E">
      <w:pPr>
        <w:shd w:val="clear" w:color="auto" w:fill="FFFFFF"/>
        <w:jc w:val="center"/>
        <w:rPr>
          <w:rFonts w:ascii="Times New Roman" w:eastAsia="Calibri" w:hAnsi="Times New Roman"/>
          <w:spacing w:val="-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год</w:t>
      </w:r>
      <w:r>
        <w:rPr>
          <w:rFonts w:ascii="Times New Roman" w:eastAsia="Calibri" w:hAnsi="Times New Roman"/>
          <w:sz w:val="28"/>
          <w:szCs w:val="28"/>
        </w:rPr>
        <w:t>а</w:t>
      </w:r>
    </w:p>
    <w:p w14:paraId="33F4AEC7" w14:textId="77777777" w:rsidR="00DB361E" w:rsidRDefault="00DB361E" w:rsidP="00DB361E">
      <w:pPr>
        <w:rPr>
          <w:rFonts w:ascii="Times New Roman" w:hAnsi="Times New Roman"/>
          <w:b/>
          <w:sz w:val="24"/>
          <w:szCs w:val="24"/>
        </w:rPr>
      </w:pPr>
    </w:p>
    <w:p w14:paraId="4CE1EA00" w14:textId="77777777" w:rsidR="00DB361E" w:rsidRDefault="00DB361E" w:rsidP="00DB361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482859" w14:textId="460BDF75" w:rsidR="00054592" w:rsidRDefault="00054592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651E7C" w:rsidRPr="00651E7C" w14:paraId="743FF72C" w14:textId="77777777" w:rsidTr="00F01D7A">
        <w:trPr>
          <w:jc w:val="center"/>
        </w:trPr>
        <w:tc>
          <w:tcPr>
            <w:tcW w:w="4785" w:type="dxa"/>
          </w:tcPr>
          <w:p w14:paraId="2040C091" w14:textId="77777777" w:rsidR="00651E7C" w:rsidRPr="00651E7C" w:rsidRDefault="00651E7C" w:rsidP="00651E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6F28332B" w14:textId="77777777" w:rsidR="00651E7C" w:rsidRPr="001C2A9A" w:rsidRDefault="00651E7C" w:rsidP="001C2A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4FA4B3E" w14:textId="77777777" w:rsidR="00593611" w:rsidRPr="001C2A9A" w:rsidRDefault="00593611" w:rsidP="00136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2DE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12577E5" w14:textId="77777777" w:rsidR="00F307A4" w:rsidRDefault="00F307A4" w:rsidP="00DE3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55506" w14:textId="77777777" w:rsidR="0088269A" w:rsidRPr="00DE33F9" w:rsidRDefault="0088269A" w:rsidP="00651E7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269A">
        <w:rPr>
          <w:rFonts w:ascii="Times New Roman" w:hAnsi="Times New Roman"/>
          <w:sz w:val="24"/>
          <w:szCs w:val="24"/>
        </w:rPr>
        <w:t>Рабочая программа по курсу</w:t>
      </w:r>
      <w:r w:rsidR="00DE33F9">
        <w:rPr>
          <w:rFonts w:ascii="Times New Roman" w:hAnsi="Times New Roman"/>
          <w:sz w:val="24"/>
          <w:szCs w:val="24"/>
        </w:rPr>
        <w:t xml:space="preserve"> «Избранные вопросы математики»</w:t>
      </w:r>
      <w:r w:rsidRPr="0088269A">
        <w:rPr>
          <w:rFonts w:ascii="Times New Roman" w:hAnsi="Times New Roman"/>
          <w:sz w:val="24"/>
          <w:szCs w:val="24"/>
        </w:rPr>
        <w:t xml:space="preserve"> для </w:t>
      </w:r>
      <w:r w:rsidR="00CD62A2" w:rsidRPr="00CD62A2">
        <w:rPr>
          <w:rFonts w:ascii="Times New Roman" w:hAnsi="Times New Roman"/>
          <w:sz w:val="24"/>
          <w:szCs w:val="24"/>
        </w:rPr>
        <w:t xml:space="preserve">учащихся </w:t>
      </w:r>
      <w:r w:rsidRPr="0088269A">
        <w:rPr>
          <w:rFonts w:ascii="Times New Roman" w:hAnsi="Times New Roman"/>
          <w:sz w:val="24"/>
          <w:szCs w:val="24"/>
        </w:rPr>
        <w:t>10</w:t>
      </w:r>
      <w:r w:rsidR="00991DB3">
        <w:rPr>
          <w:rFonts w:ascii="Times New Roman" w:hAnsi="Times New Roman"/>
          <w:sz w:val="24"/>
          <w:szCs w:val="24"/>
        </w:rPr>
        <w:t xml:space="preserve"> </w:t>
      </w:r>
      <w:r w:rsidRPr="0088269A">
        <w:rPr>
          <w:rFonts w:ascii="Times New Roman" w:hAnsi="Times New Roman"/>
          <w:sz w:val="24"/>
          <w:szCs w:val="24"/>
        </w:rPr>
        <w:t xml:space="preserve">классов составлена на основе </w:t>
      </w:r>
      <w:r w:rsidRPr="0088269A">
        <w:rPr>
          <w:rFonts w:ascii="Times New Roman" w:eastAsia="Calibri" w:hAnsi="Times New Roman"/>
          <w:iCs/>
          <w:sz w:val="24"/>
          <w:szCs w:val="24"/>
        </w:rPr>
        <w:t xml:space="preserve">примерной </w:t>
      </w:r>
      <w:proofErr w:type="gramStart"/>
      <w:r w:rsidRPr="0088269A">
        <w:rPr>
          <w:rFonts w:ascii="Times New Roman" w:eastAsia="Calibri" w:hAnsi="Times New Roman"/>
          <w:iCs/>
          <w:sz w:val="24"/>
          <w:szCs w:val="24"/>
        </w:rPr>
        <w:t>программы  среднего</w:t>
      </w:r>
      <w:proofErr w:type="gramEnd"/>
      <w:r w:rsidRPr="0088269A">
        <w:rPr>
          <w:rFonts w:ascii="Times New Roman" w:eastAsia="Calibri" w:hAnsi="Times New Roman"/>
          <w:iCs/>
          <w:sz w:val="24"/>
          <w:szCs w:val="24"/>
        </w:rPr>
        <w:t xml:space="preserve"> (полного) общего образования (профильный уровень) по математике и на основе</w:t>
      </w:r>
      <w:r w:rsidR="00927413">
        <w:rPr>
          <w:rFonts w:ascii="Times New Roman" w:eastAsia="Calibri" w:hAnsi="Times New Roman"/>
          <w:iCs/>
          <w:sz w:val="24"/>
          <w:szCs w:val="24"/>
        </w:rPr>
        <w:t xml:space="preserve"> ФГОС ООО</w:t>
      </w:r>
      <w:r w:rsidRPr="0088269A">
        <w:rPr>
          <w:rFonts w:ascii="Times New Roman" w:hAnsi="Times New Roman" w:cs="Times New Roman"/>
          <w:sz w:val="24"/>
          <w:szCs w:val="24"/>
        </w:rPr>
        <w:t>.</w:t>
      </w:r>
    </w:p>
    <w:p w14:paraId="714B8FEF" w14:textId="77777777" w:rsidR="00CD62A2" w:rsidRPr="00D410E1" w:rsidRDefault="00F64DFE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0E1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1B086C" w:rsidRPr="00D410E1">
        <w:rPr>
          <w:rFonts w:ascii="Times New Roman" w:hAnsi="Times New Roman" w:cs="Times New Roman"/>
          <w:b/>
          <w:sz w:val="24"/>
          <w:szCs w:val="24"/>
        </w:rPr>
        <w:t xml:space="preserve">рассчитана на </w:t>
      </w:r>
      <w:r w:rsidR="00927413">
        <w:rPr>
          <w:rFonts w:ascii="Times New Roman" w:hAnsi="Times New Roman" w:cs="Times New Roman"/>
          <w:b/>
          <w:sz w:val="24"/>
          <w:szCs w:val="24"/>
        </w:rPr>
        <w:t>один</w:t>
      </w:r>
      <w:r w:rsidR="001B086C" w:rsidRPr="00D410E1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proofErr w:type="gramStart"/>
      <w:r w:rsidR="001B086C" w:rsidRPr="00D410E1">
        <w:rPr>
          <w:rFonts w:ascii="Times New Roman" w:hAnsi="Times New Roman" w:cs="Times New Roman"/>
          <w:b/>
          <w:sz w:val="24"/>
          <w:szCs w:val="24"/>
        </w:rPr>
        <w:t xml:space="preserve">обучения  </w:t>
      </w:r>
      <w:r w:rsidR="001C2A9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1C2A9A">
        <w:rPr>
          <w:rFonts w:ascii="Times New Roman" w:hAnsi="Times New Roman" w:cs="Times New Roman"/>
          <w:b/>
          <w:sz w:val="24"/>
          <w:szCs w:val="24"/>
        </w:rPr>
        <w:t xml:space="preserve"> объеме </w:t>
      </w:r>
      <w:r w:rsidR="00D410E1" w:rsidRPr="00D410E1">
        <w:rPr>
          <w:rFonts w:ascii="Times New Roman" w:hAnsi="Times New Roman" w:cs="Times New Roman"/>
          <w:b/>
          <w:sz w:val="24"/>
          <w:szCs w:val="24"/>
        </w:rPr>
        <w:t>35 часов</w:t>
      </w:r>
      <w:r w:rsidR="001C2A9A">
        <w:rPr>
          <w:rFonts w:ascii="Times New Roman" w:hAnsi="Times New Roman" w:cs="Times New Roman"/>
          <w:b/>
          <w:sz w:val="24"/>
          <w:szCs w:val="24"/>
        </w:rPr>
        <w:t xml:space="preserve"> в 10-м классе </w:t>
      </w:r>
      <w:r w:rsidR="001B086C" w:rsidRPr="00D410E1">
        <w:rPr>
          <w:rFonts w:ascii="Times New Roman" w:hAnsi="Times New Roman" w:cs="Times New Roman"/>
          <w:b/>
          <w:sz w:val="24"/>
          <w:szCs w:val="24"/>
        </w:rPr>
        <w:t>по 1 часу  в неделю</w:t>
      </w:r>
      <w:r w:rsidR="00CD62A2" w:rsidRPr="00D410E1">
        <w:rPr>
          <w:rFonts w:ascii="Times New Roman" w:hAnsi="Times New Roman" w:cs="Times New Roman"/>
          <w:b/>
          <w:sz w:val="24"/>
          <w:szCs w:val="24"/>
        </w:rPr>
        <w:t>.</w:t>
      </w:r>
    </w:p>
    <w:p w14:paraId="7ADDABF9" w14:textId="77777777" w:rsidR="00953EED" w:rsidRPr="006D2745" w:rsidRDefault="00593611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745">
        <w:rPr>
          <w:rFonts w:ascii="Times New Roman" w:hAnsi="Times New Roman" w:cs="Times New Roman"/>
          <w:sz w:val="24"/>
          <w:szCs w:val="24"/>
        </w:rPr>
        <w:t>Данный элективный курс является предметно</w:t>
      </w:r>
      <w:r w:rsidR="0018366E" w:rsidRPr="006D2745">
        <w:rPr>
          <w:rFonts w:ascii="Times New Roman" w:hAnsi="Times New Roman" w:cs="Times New Roman"/>
          <w:sz w:val="24"/>
          <w:szCs w:val="24"/>
        </w:rPr>
        <w:t xml:space="preserve"> -</w:t>
      </w:r>
      <w:r w:rsidRPr="006D2745">
        <w:rPr>
          <w:rFonts w:ascii="Times New Roman" w:hAnsi="Times New Roman" w:cs="Times New Roman"/>
          <w:sz w:val="24"/>
          <w:szCs w:val="24"/>
        </w:rPr>
        <w:t xml:space="preserve"> ориентированным для </w:t>
      </w:r>
      <w:r w:rsidR="00991DB3">
        <w:rPr>
          <w:rFonts w:ascii="Times New Roman" w:hAnsi="Times New Roman" w:cs="Times New Roman"/>
          <w:sz w:val="24"/>
          <w:szCs w:val="24"/>
        </w:rPr>
        <w:t>учащихся</w:t>
      </w:r>
      <w:r w:rsidRPr="006D2745">
        <w:rPr>
          <w:rFonts w:ascii="Times New Roman" w:hAnsi="Times New Roman" w:cs="Times New Roman"/>
          <w:sz w:val="24"/>
          <w:szCs w:val="24"/>
        </w:rPr>
        <w:t xml:space="preserve"> </w:t>
      </w:r>
      <w:r w:rsidR="00EC35F3" w:rsidRPr="006D2745">
        <w:rPr>
          <w:rFonts w:ascii="Times New Roman" w:hAnsi="Times New Roman" w:cs="Times New Roman"/>
          <w:sz w:val="24"/>
          <w:szCs w:val="24"/>
        </w:rPr>
        <w:t>10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r w:rsidR="00EC35F3" w:rsidRPr="006D2745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AF324D" w:rsidRPr="006D2745">
        <w:rPr>
          <w:rFonts w:ascii="Times New Roman" w:hAnsi="Times New Roman" w:cs="Times New Roman"/>
          <w:sz w:val="24"/>
          <w:szCs w:val="24"/>
        </w:rPr>
        <w:t xml:space="preserve">общеобразовательной школы </w:t>
      </w:r>
      <w:r w:rsidRPr="006D2745">
        <w:rPr>
          <w:rFonts w:ascii="Times New Roman" w:hAnsi="Times New Roman" w:cs="Times New Roman"/>
          <w:sz w:val="24"/>
          <w:szCs w:val="24"/>
        </w:rPr>
        <w:t>и</w:t>
      </w:r>
      <w:r w:rsidRPr="006D2745">
        <w:rPr>
          <w:rFonts w:ascii="Times New Roman" w:hAnsi="Times New Roman" w:cs="Times New Roman"/>
          <w:spacing w:val="-3"/>
          <w:sz w:val="24"/>
          <w:szCs w:val="24"/>
        </w:rPr>
        <w:t xml:space="preserve"> направ</w:t>
      </w:r>
      <w:r w:rsidRPr="006D2745">
        <w:rPr>
          <w:rFonts w:ascii="Times New Roman" w:hAnsi="Times New Roman" w:cs="Times New Roman"/>
          <w:sz w:val="24"/>
          <w:szCs w:val="24"/>
        </w:rPr>
        <w:t xml:space="preserve">лен </w:t>
      </w:r>
      <w:r w:rsidR="001B086C" w:rsidRPr="006D2745">
        <w:rPr>
          <w:rFonts w:ascii="Times New Roman" w:hAnsi="Times New Roman" w:cs="Times New Roman"/>
          <w:sz w:val="24"/>
          <w:szCs w:val="24"/>
        </w:rPr>
        <w:t xml:space="preserve">на формирование умений и способов деятельности, связанных с решением задач повышенного уровня сложности, </w:t>
      </w:r>
      <w:r w:rsidRPr="006D2745">
        <w:rPr>
          <w:rFonts w:ascii="Times New Roman" w:hAnsi="Times New Roman" w:cs="Times New Roman"/>
          <w:sz w:val="24"/>
          <w:szCs w:val="24"/>
        </w:rPr>
        <w:t>на удовлетворение познавательных потребностей и инте</w:t>
      </w:r>
      <w:r w:rsidRPr="006D2745">
        <w:rPr>
          <w:rFonts w:ascii="Times New Roman" w:hAnsi="Times New Roman" w:cs="Times New Roman"/>
          <w:sz w:val="24"/>
          <w:szCs w:val="24"/>
        </w:rPr>
        <w:softHyphen/>
      </w:r>
      <w:r w:rsidRPr="006D2745">
        <w:rPr>
          <w:rFonts w:ascii="Times New Roman" w:hAnsi="Times New Roman" w:cs="Times New Roman"/>
          <w:spacing w:val="-2"/>
          <w:sz w:val="24"/>
          <w:szCs w:val="24"/>
        </w:rPr>
        <w:t>ресов старшеклассников</w:t>
      </w:r>
      <w:r w:rsidR="00EC35F3" w:rsidRPr="006D2745">
        <w:rPr>
          <w:rFonts w:ascii="Times New Roman" w:hAnsi="Times New Roman" w:cs="Times New Roman"/>
          <w:sz w:val="24"/>
          <w:szCs w:val="24"/>
        </w:rPr>
        <w:t xml:space="preserve"> в различных сферах человеческой деятельности</w:t>
      </w:r>
      <w:r w:rsidR="00953EED" w:rsidRPr="006D2745">
        <w:rPr>
          <w:rFonts w:ascii="Times New Roman" w:hAnsi="Times New Roman" w:cs="Times New Roman"/>
          <w:sz w:val="24"/>
          <w:szCs w:val="24"/>
        </w:rPr>
        <w:t xml:space="preserve">, на  расширение  и углубление  содержания курса математики с целью  дополнительной подготовки учащихся к государственной </w:t>
      </w:r>
      <w:r w:rsidR="00AF324D" w:rsidRPr="006D2745">
        <w:rPr>
          <w:rFonts w:ascii="Times New Roman" w:hAnsi="Times New Roman" w:cs="Times New Roman"/>
          <w:sz w:val="24"/>
          <w:szCs w:val="24"/>
        </w:rPr>
        <w:t>(</w:t>
      </w:r>
      <w:r w:rsidR="00953EED" w:rsidRPr="006D2745">
        <w:rPr>
          <w:rFonts w:ascii="Times New Roman" w:hAnsi="Times New Roman" w:cs="Times New Roman"/>
          <w:sz w:val="24"/>
          <w:szCs w:val="24"/>
        </w:rPr>
        <w:t>итоговой</w:t>
      </w:r>
      <w:r w:rsidR="00AF324D" w:rsidRPr="006D2745">
        <w:rPr>
          <w:rFonts w:ascii="Times New Roman" w:hAnsi="Times New Roman" w:cs="Times New Roman"/>
          <w:sz w:val="24"/>
          <w:szCs w:val="24"/>
        </w:rPr>
        <w:t xml:space="preserve">) </w:t>
      </w:r>
      <w:r w:rsidR="00953EED" w:rsidRPr="006D2745">
        <w:rPr>
          <w:rFonts w:ascii="Times New Roman" w:hAnsi="Times New Roman" w:cs="Times New Roman"/>
          <w:sz w:val="24"/>
          <w:szCs w:val="24"/>
        </w:rPr>
        <w:t xml:space="preserve"> аттестации в форме ЕГЭ.</w:t>
      </w:r>
      <w:r w:rsidR="00D26537" w:rsidRPr="006D2745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771F6A" w:rsidRPr="006D2745">
        <w:rPr>
          <w:rFonts w:ascii="Times New Roman" w:hAnsi="Times New Roman" w:cs="Times New Roman"/>
          <w:sz w:val="24"/>
          <w:szCs w:val="24"/>
        </w:rPr>
        <w:t>дополняет изучаемый материал</w:t>
      </w:r>
      <w:r w:rsidR="00953EED" w:rsidRPr="006D2745">
        <w:rPr>
          <w:rFonts w:ascii="Times New Roman" w:hAnsi="Times New Roman" w:cs="Times New Roman"/>
          <w:sz w:val="24"/>
          <w:szCs w:val="24"/>
        </w:rPr>
        <w:t xml:space="preserve"> на уроках системой упражнений</w:t>
      </w:r>
      <w:r w:rsidR="00771F6A" w:rsidRPr="006D2745">
        <w:rPr>
          <w:rFonts w:ascii="Times New Roman" w:hAnsi="Times New Roman" w:cs="Times New Roman"/>
          <w:sz w:val="24"/>
          <w:szCs w:val="24"/>
        </w:rPr>
        <w:t xml:space="preserve"> и задач</w:t>
      </w:r>
      <w:r w:rsidR="00953EED" w:rsidRPr="006D2745">
        <w:rPr>
          <w:rFonts w:ascii="Times New Roman" w:hAnsi="Times New Roman" w:cs="Times New Roman"/>
          <w:sz w:val="24"/>
          <w:szCs w:val="24"/>
        </w:rPr>
        <w:t xml:space="preserve">, которые углубляют и расширяют школьный курс алгебры и </w:t>
      </w:r>
      <w:r w:rsidR="00771F6A" w:rsidRPr="006D2745">
        <w:rPr>
          <w:rFonts w:ascii="Times New Roman" w:hAnsi="Times New Roman" w:cs="Times New Roman"/>
          <w:sz w:val="24"/>
          <w:szCs w:val="24"/>
        </w:rPr>
        <w:t>начал анализа, геометрии позволяет начать целенаправленную подготовку к сдаче ЕГЭ.</w:t>
      </w:r>
    </w:p>
    <w:p w14:paraId="251B5BE1" w14:textId="77777777" w:rsidR="005D716E" w:rsidRPr="006D2745" w:rsidRDefault="005D716E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5">
        <w:rPr>
          <w:rFonts w:ascii="Times New Roman" w:hAnsi="Times New Roman" w:cs="Times New Roman"/>
          <w:b/>
          <w:sz w:val="24"/>
          <w:szCs w:val="24"/>
        </w:rPr>
        <w:t>Цели</w:t>
      </w:r>
      <w:r w:rsidR="00A600BA" w:rsidRPr="006D274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</w:p>
    <w:p w14:paraId="25A09A49" w14:textId="77777777" w:rsidR="005D716E" w:rsidRPr="006D2745" w:rsidRDefault="00A600BA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создание условий для формирования и развития у обучающихся самоанализа, обобщения и систематизации полученных знаний и умений</w:t>
      </w:r>
      <w:r w:rsidR="005D716E" w:rsidRPr="006D2745">
        <w:rPr>
          <w:rFonts w:ascii="Times New Roman" w:hAnsi="Times New Roman"/>
          <w:sz w:val="24"/>
          <w:szCs w:val="24"/>
        </w:rPr>
        <w:t>, необходимых для применения в практической деятельности;</w:t>
      </w:r>
    </w:p>
    <w:p w14:paraId="1D4BAA4E" w14:textId="77777777" w:rsidR="00B3016F" w:rsidRPr="006D2745" w:rsidRDefault="00CD62A2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успешно подготовить</w:t>
      </w:r>
      <w:r w:rsidR="00927413">
        <w:rPr>
          <w:rFonts w:ascii="Times New Roman" w:hAnsi="Times New Roman"/>
          <w:sz w:val="24"/>
          <w:szCs w:val="24"/>
        </w:rPr>
        <w:t xml:space="preserve"> учащихся 10</w:t>
      </w:r>
      <w:r w:rsidR="00B3016F" w:rsidRPr="006D2745">
        <w:rPr>
          <w:rFonts w:ascii="Times New Roman" w:hAnsi="Times New Roman"/>
          <w:sz w:val="24"/>
          <w:szCs w:val="24"/>
        </w:rPr>
        <w:t xml:space="preserve"> классов к государственной (итоговой) аттестации в форме ЕГЭ</w:t>
      </w:r>
      <w:r w:rsidR="00D410E1">
        <w:rPr>
          <w:rFonts w:ascii="Times New Roman" w:hAnsi="Times New Roman"/>
          <w:sz w:val="24"/>
          <w:szCs w:val="24"/>
        </w:rPr>
        <w:t xml:space="preserve"> (часть 2</w:t>
      </w:r>
      <w:r>
        <w:rPr>
          <w:rFonts w:ascii="Times New Roman" w:hAnsi="Times New Roman"/>
          <w:sz w:val="24"/>
          <w:szCs w:val="24"/>
        </w:rPr>
        <w:t>)</w:t>
      </w:r>
      <w:r w:rsidR="00B3016F" w:rsidRPr="006D2745">
        <w:rPr>
          <w:rFonts w:ascii="Times New Roman" w:hAnsi="Times New Roman"/>
          <w:sz w:val="24"/>
          <w:szCs w:val="24"/>
        </w:rPr>
        <w:t>, к продолжению образования</w:t>
      </w:r>
      <w:r w:rsidR="00B3016F" w:rsidRPr="006D2745">
        <w:rPr>
          <w:rFonts w:ascii="Times New Roman" w:hAnsi="Times New Roman"/>
          <w:color w:val="000000"/>
          <w:sz w:val="24"/>
          <w:szCs w:val="24"/>
        </w:rPr>
        <w:t>;</w:t>
      </w:r>
    </w:p>
    <w:p w14:paraId="7AD12642" w14:textId="77777777" w:rsidR="0018366E" w:rsidRPr="006D2745" w:rsidRDefault="007D6347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углубит</w:t>
      </w:r>
      <w:r w:rsidR="0018366E" w:rsidRPr="006D2745">
        <w:rPr>
          <w:rFonts w:ascii="Times New Roman" w:hAnsi="Times New Roman"/>
          <w:sz w:val="24"/>
          <w:szCs w:val="24"/>
        </w:rPr>
        <w:t>ь и систематизировать знания учащихся по основ</w:t>
      </w:r>
      <w:r w:rsidR="0018366E" w:rsidRPr="006D2745">
        <w:rPr>
          <w:rFonts w:ascii="Times New Roman" w:hAnsi="Times New Roman"/>
          <w:sz w:val="24"/>
          <w:szCs w:val="24"/>
        </w:rPr>
        <w:softHyphen/>
      </w:r>
      <w:r w:rsidR="0018366E" w:rsidRPr="006D2745">
        <w:rPr>
          <w:rFonts w:ascii="Times New Roman" w:hAnsi="Times New Roman"/>
          <w:spacing w:val="-1"/>
          <w:sz w:val="24"/>
          <w:szCs w:val="24"/>
        </w:rPr>
        <w:t>ным разделам математики,</w:t>
      </w:r>
      <w:r w:rsidR="0018366E" w:rsidRPr="006D2745">
        <w:rPr>
          <w:rFonts w:ascii="Times New Roman" w:hAnsi="Times New Roman"/>
          <w:sz w:val="24"/>
          <w:szCs w:val="24"/>
        </w:rPr>
        <w:t xml:space="preserve"> необходимых для применения в практической деятельности;</w:t>
      </w:r>
    </w:p>
    <w:p w14:paraId="44B5AD75" w14:textId="77777777" w:rsidR="0018366E" w:rsidRPr="006D2745" w:rsidRDefault="0018366E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pacing w:val="-4"/>
          <w:sz w:val="24"/>
          <w:szCs w:val="24"/>
        </w:rPr>
        <w:t>познакомить учащихся с некоторыми методами и приема</w:t>
      </w:r>
      <w:r w:rsidRPr="006D2745">
        <w:rPr>
          <w:rFonts w:ascii="Times New Roman" w:hAnsi="Times New Roman"/>
          <w:sz w:val="24"/>
          <w:szCs w:val="24"/>
        </w:rPr>
        <w:t>ми решения математических задач, выходящих за рамки школьного учебника математики;</w:t>
      </w:r>
    </w:p>
    <w:p w14:paraId="08CC4889" w14:textId="77777777" w:rsidR="0018366E" w:rsidRPr="006D2745" w:rsidRDefault="0018366E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сформировать умения применять полученные знания при решении нестандартных задач;</w:t>
      </w:r>
    </w:p>
    <w:p w14:paraId="200759E2" w14:textId="77777777" w:rsidR="00A600BA" w:rsidRPr="006D2745" w:rsidRDefault="005D716E" w:rsidP="00651E7C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воспитание</w:t>
      </w:r>
      <w:r w:rsidR="00927413">
        <w:rPr>
          <w:rFonts w:ascii="Times New Roman" w:hAnsi="Times New Roman"/>
          <w:sz w:val="24"/>
          <w:szCs w:val="24"/>
        </w:rPr>
        <w:t xml:space="preserve"> </w:t>
      </w:r>
      <w:r w:rsidRPr="006D2745">
        <w:rPr>
          <w:rFonts w:ascii="Times New Roman" w:hAnsi="Times New Roman"/>
          <w:sz w:val="24"/>
          <w:szCs w:val="24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14:paraId="550FE9B9" w14:textId="77777777" w:rsidR="00593611" w:rsidRPr="006D2745" w:rsidRDefault="00593611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5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5E864801" w14:textId="77777777" w:rsidR="00593611" w:rsidRPr="006D2745" w:rsidRDefault="00593611" w:rsidP="00651E7C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lastRenderedPageBreak/>
        <w:t xml:space="preserve">развить интерес и положительную мотивацию изучения </w:t>
      </w:r>
      <w:r w:rsidR="00AF324D" w:rsidRPr="006D2745">
        <w:rPr>
          <w:rFonts w:ascii="Times New Roman" w:hAnsi="Times New Roman"/>
          <w:spacing w:val="-6"/>
          <w:sz w:val="24"/>
          <w:szCs w:val="24"/>
        </w:rPr>
        <w:t>предмета</w:t>
      </w:r>
      <w:r w:rsidRPr="006D2745">
        <w:rPr>
          <w:rFonts w:ascii="Times New Roman" w:hAnsi="Times New Roman"/>
          <w:spacing w:val="-6"/>
          <w:sz w:val="24"/>
          <w:szCs w:val="24"/>
        </w:rPr>
        <w:t>;</w:t>
      </w:r>
    </w:p>
    <w:p w14:paraId="60853A7C" w14:textId="77777777" w:rsidR="00771F6A" w:rsidRPr="006D2745" w:rsidRDefault="00771F6A" w:rsidP="00651E7C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сформировать и совершенствовать у учащихся</w:t>
      </w:r>
      <w:r w:rsidR="00E30ECF" w:rsidRPr="006D2745">
        <w:rPr>
          <w:rFonts w:ascii="Times New Roman" w:hAnsi="Times New Roman"/>
          <w:sz w:val="24"/>
          <w:szCs w:val="24"/>
        </w:rPr>
        <w:t xml:space="preserve"> приемы и навыки решения задач повышенной </w:t>
      </w:r>
      <w:proofErr w:type="gramStart"/>
      <w:r w:rsidR="00E30ECF" w:rsidRPr="006D2745">
        <w:rPr>
          <w:rFonts w:ascii="Times New Roman" w:hAnsi="Times New Roman"/>
          <w:sz w:val="24"/>
          <w:szCs w:val="24"/>
        </w:rPr>
        <w:t xml:space="preserve">сложности,  </w:t>
      </w:r>
      <w:r w:rsidRPr="006D2745">
        <w:rPr>
          <w:rFonts w:ascii="Times New Roman" w:hAnsi="Times New Roman"/>
          <w:sz w:val="24"/>
          <w:szCs w:val="24"/>
        </w:rPr>
        <w:t>предлагаемых</w:t>
      </w:r>
      <w:proofErr w:type="gramEnd"/>
      <w:r w:rsidRPr="006D2745">
        <w:rPr>
          <w:rFonts w:ascii="Times New Roman" w:hAnsi="Times New Roman"/>
          <w:sz w:val="24"/>
          <w:szCs w:val="24"/>
        </w:rPr>
        <w:t xml:space="preserve"> на  ЕГЭ</w:t>
      </w:r>
      <w:r w:rsidR="007D6347">
        <w:rPr>
          <w:rFonts w:ascii="Times New Roman" w:hAnsi="Times New Roman"/>
          <w:sz w:val="24"/>
          <w:szCs w:val="24"/>
        </w:rPr>
        <w:t xml:space="preserve"> (часть</w:t>
      </w:r>
      <w:r w:rsidR="00D410E1">
        <w:rPr>
          <w:rFonts w:ascii="Times New Roman" w:hAnsi="Times New Roman"/>
          <w:sz w:val="24"/>
          <w:szCs w:val="24"/>
        </w:rPr>
        <w:t>2</w:t>
      </w:r>
      <w:r w:rsidR="007D6347">
        <w:rPr>
          <w:rFonts w:ascii="Times New Roman" w:hAnsi="Times New Roman"/>
          <w:sz w:val="24"/>
          <w:szCs w:val="24"/>
        </w:rPr>
        <w:t>)</w:t>
      </w:r>
      <w:r w:rsidRPr="006D2745">
        <w:rPr>
          <w:rFonts w:ascii="Times New Roman" w:hAnsi="Times New Roman"/>
          <w:sz w:val="24"/>
          <w:szCs w:val="24"/>
        </w:rPr>
        <w:t>;</w:t>
      </w:r>
    </w:p>
    <w:p w14:paraId="72218501" w14:textId="77777777" w:rsidR="00771F6A" w:rsidRPr="006D2745" w:rsidRDefault="00771F6A" w:rsidP="00651E7C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 xml:space="preserve"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</w:t>
      </w:r>
      <w:r w:rsidR="00E30ECF" w:rsidRPr="006D2745">
        <w:rPr>
          <w:rFonts w:ascii="Times New Roman" w:hAnsi="Times New Roman"/>
          <w:sz w:val="24"/>
          <w:szCs w:val="24"/>
        </w:rPr>
        <w:t>для дальнейшего обучения;</w:t>
      </w:r>
    </w:p>
    <w:p w14:paraId="0AF86F07" w14:textId="77777777" w:rsidR="00F64DFE" w:rsidRPr="006D2745" w:rsidRDefault="00771F6A" w:rsidP="00651E7C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 xml:space="preserve">способствовать развитию у учащихся умения анализировать, сравнивать, обобщать; </w:t>
      </w:r>
    </w:p>
    <w:p w14:paraId="77C8162A" w14:textId="77777777" w:rsidR="00F64DFE" w:rsidRPr="006D2745" w:rsidRDefault="00AF324D" w:rsidP="00651E7C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формировать навыки</w:t>
      </w:r>
      <w:r w:rsidR="00E30ECF" w:rsidRPr="006D2745">
        <w:rPr>
          <w:rFonts w:ascii="Times New Roman" w:hAnsi="Times New Roman"/>
          <w:sz w:val="24"/>
          <w:szCs w:val="24"/>
        </w:rPr>
        <w:t xml:space="preserve"> работы с дополнительной литературой, использования различных интернет-ресурсов.</w:t>
      </w:r>
    </w:p>
    <w:p w14:paraId="5207330E" w14:textId="77777777" w:rsidR="00B3016F" w:rsidRPr="006D2745" w:rsidRDefault="00E30ECF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5">
        <w:rPr>
          <w:rFonts w:ascii="Times New Roman" w:hAnsi="Times New Roman" w:cs="Times New Roman"/>
          <w:b/>
          <w:sz w:val="24"/>
          <w:szCs w:val="24"/>
        </w:rPr>
        <w:t>Виды деятельности на занятиях:</w:t>
      </w:r>
    </w:p>
    <w:p w14:paraId="793E8C34" w14:textId="77777777" w:rsidR="00CD62A2" w:rsidRPr="00651E7C" w:rsidRDefault="00E30ECF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745">
        <w:rPr>
          <w:rFonts w:ascii="Times New Roman" w:hAnsi="Times New Roman" w:cs="Times New Roman"/>
          <w:sz w:val="24"/>
          <w:szCs w:val="24"/>
        </w:rPr>
        <w:t>лекция, беседа, практикум, консультация, самостоятельная работа, работа с КИМ</w:t>
      </w:r>
      <w:r w:rsidR="00AF324D" w:rsidRPr="006D2745">
        <w:rPr>
          <w:rFonts w:ascii="Times New Roman" w:hAnsi="Times New Roman" w:cs="Times New Roman"/>
          <w:sz w:val="24"/>
          <w:szCs w:val="24"/>
        </w:rPr>
        <w:t>,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1C8E" w:rsidRPr="006D2745">
        <w:rPr>
          <w:rFonts w:ascii="Times New Roman" w:hAnsi="Times New Roman" w:cs="Times New Roman"/>
          <w:sz w:val="24"/>
          <w:szCs w:val="24"/>
        </w:rPr>
        <w:t xml:space="preserve">КДР, </w:t>
      </w:r>
      <w:r w:rsidR="00AF324D" w:rsidRPr="006D2745">
        <w:rPr>
          <w:rFonts w:ascii="Times New Roman" w:hAnsi="Times New Roman" w:cs="Times New Roman"/>
          <w:sz w:val="24"/>
          <w:szCs w:val="24"/>
        </w:rPr>
        <w:t xml:space="preserve"> тестирование</w:t>
      </w:r>
      <w:proofErr w:type="gramEnd"/>
      <w:r w:rsidRPr="006D2745">
        <w:rPr>
          <w:rFonts w:ascii="Times New Roman" w:hAnsi="Times New Roman" w:cs="Times New Roman"/>
          <w:sz w:val="24"/>
          <w:szCs w:val="24"/>
        </w:rPr>
        <w:t>.</w:t>
      </w:r>
    </w:p>
    <w:p w14:paraId="6F95AB36" w14:textId="77777777" w:rsidR="00CD62A2" w:rsidRPr="00651E7C" w:rsidRDefault="00E30ECF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5">
        <w:rPr>
          <w:rFonts w:ascii="Times New Roman" w:hAnsi="Times New Roman" w:cs="Times New Roman"/>
          <w:b/>
          <w:sz w:val="24"/>
          <w:szCs w:val="24"/>
        </w:rPr>
        <w:t>Предполагаемые результаты</w:t>
      </w:r>
    </w:p>
    <w:p w14:paraId="5BD62E6D" w14:textId="77777777" w:rsidR="00E30ECF" w:rsidRPr="006D2745" w:rsidRDefault="00E30ECF" w:rsidP="00651E7C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D2745">
        <w:rPr>
          <w:rFonts w:ascii="Times New Roman" w:hAnsi="Times New Roman" w:cs="Times New Roman"/>
          <w:b/>
          <w:i/>
          <w:sz w:val="24"/>
          <w:szCs w:val="24"/>
        </w:rPr>
        <w:t>Изучение данного курса дает учащимся возможность:</w:t>
      </w:r>
    </w:p>
    <w:p w14:paraId="42BFF685" w14:textId="77777777" w:rsidR="00E30ECF" w:rsidRPr="006D2745" w:rsidRDefault="00E30ECF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повторить и систематизировать ранее изученный материал школьного курса математики;</w:t>
      </w:r>
    </w:p>
    <w:p w14:paraId="59612DDF" w14:textId="77777777" w:rsidR="00E30ECF" w:rsidRPr="006D2745" w:rsidRDefault="00E30ECF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освоить основные приемы решения задач;</w:t>
      </w:r>
    </w:p>
    <w:p w14:paraId="0029B0E3" w14:textId="77777777" w:rsidR="00E30ECF" w:rsidRPr="006D2745" w:rsidRDefault="00E30ECF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овладеть навыками построения и анализа предполагаемого решения поставленной задачи;</w:t>
      </w:r>
    </w:p>
    <w:p w14:paraId="5A73A504" w14:textId="77777777" w:rsidR="00E30ECF" w:rsidRPr="006D2745" w:rsidRDefault="00E30ECF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познакомиться и использовать на практике нестандартные методы решения задач;</w:t>
      </w:r>
    </w:p>
    <w:p w14:paraId="218E7F45" w14:textId="77777777" w:rsidR="00C76B69" w:rsidRPr="00C76B69" w:rsidRDefault="00C76B69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повысить уровень </w:t>
      </w:r>
      <w:r w:rsidR="00E30ECF" w:rsidRPr="006D2745">
        <w:rPr>
          <w:rFonts w:ascii="Times New Roman" w:hAnsi="Times New Roman"/>
          <w:sz w:val="24"/>
          <w:szCs w:val="24"/>
        </w:rPr>
        <w:t xml:space="preserve">своей математической </w:t>
      </w:r>
      <w:r>
        <w:rPr>
          <w:rFonts w:ascii="Times New Roman" w:hAnsi="Times New Roman"/>
          <w:sz w:val="24"/>
          <w:szCs w:val="24"/>
        </w:rPr>
        <w:t xml:space="preserve">культуры, творческого развития, </w:t>
      </w:r>
      <w:r w:rsidR="00E30ECF" w:rsidRPr="00C76B69">
        <w:rPr>
          <w:rFonts w:ascii="Times New Roman" w:hAnsi="Times New Roman"/>
        </w:rPr>
        <w:t>познавательной активности</w:t>
      </w:r>
      <w:r w:rsidR="00E30ECF" w:rsidRPr="00C76B69">
        <w:rPr>
          <w:rFonts w:ascii="Times New Roman" w:hAnsi="Times New Roman"/>
          <w:sz w:val="20"/>
          <w:szCs w:val="20"/>
        </w:rPr>
        <w:t>;</w:t>
      </w:r>
    </w:p>
    <w:p w14:paraId="72B542BE" w14:textId="77777777" w:rsidR="00227ACF" w:rsidRPr="00651E7C" w:rsidRDefault="00E30ECF" w:rsidP="00651E7C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6B69">
        <w:rPr>
          <w:rFonts w:ascii="Times New Roman" w:hAnsi="Times New Roman"/>
          <w:sz w:val="24"/>
          <w:szCs w:val="24"/>
        </w:rPr>
        <w:t>познакомиться с возможностями использования электронных средств обучения, в том числе интернет-ресурсов, в ходе подготовки к итоговой аттестации в форме ЕГЭ.</w:t>
      </w:r>
    </w:p>
    <w:p w14:paraId="2ECE7A92" w14:textId="77777777" w:rsidR="001C2A9A" w:rsidRDefault="001C2A9A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40FD25" w14:textId="77777777" w:rsidR="000E5C58" w:rsidRPr="006D2745" w:rsidRDefault="000E5C58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2745">
        <w:rPr>
          <w:rFonts w:ascii="Times New Roman" w:hAnsi="Times New Roman" w:cs="Times New Roman"/>
          <w:b/>
          <w:i/>
          <w:sz w:val="24"/>
          <w:szCs w:val="24"/>
        </w:rPr>
        <w:t>В процессе обучения учащиеся приобретают следующие умения:</w:t>
      </w:r>
    </w:p>
    <w:p w14:paraId="523C4091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преобразовывать числовые и алгебраические выражения;</w:t>
      </w:r>
    </w:p>
    <w:p w14:paraId="6C85E97E" w14:textId="77777777" w:rsidR="00BE7F85" w:rsidRDefault="00BE7F85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 xml:space="preserve">решать уравнения </w:t>
      </w:r>
      <w:r>
        <w:rPr>
          <w:rFonts w:ascii="Times New Roman" w:hAnsi="Times New Roman"/>
          <w:sz w:val="24"/>
          <w:szCs w:val="24"/>
        </w:rPr>
        <w:t>высших степеней;</w:t>
      </w:r>
    </w:p>
    <w:p w14:paraId="685B7969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решать текстовые задачи;</w:t>
      </w:r>
    </w:p>
    <w:p w14:paraId="184DAE0E" w14:textId="77777777" w:rsidR="00383451" w:rsidRPr="006D2745" w:rsidRDefault="00383451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решать геометрические задачи;</w:t>
      </w:r>
    </w:p>
    <w:p w14:paraId="771AFAB1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решать задания повышенного</w:t>
      </w:r>
      <w:r w:rsidR="00BE7F85">
        <w:rPr>
          <w:rFonts w:ascii="Times New Roman" w:hAnsi="Times New Roman"/>
          <w:sz w:val="24"/>
          <w:szCs w:val="24"/>
        </w:rPr>
        <w:t xml:space="preserve"> и высокого</w:t>
      </w:r>
      <w:r w:rsidRPr="006D2745">
        <w:rPr>
          <w:rFonts w:ascii="Times New Roman" w:hAnsi="Times New Roman"/>
          <w:sz w:val="24"/>
          <w:szCs w:val="24"/>
        </w:rPr>
        <w:t xml:space="preserve"> уровня сложности</w:t>
      </w:r>
      <w:r w:rsidR="00BE7F85">
        <w:rPr>
          <w:rFonts w:ascii="Times New Roman" w:hAnsi="Times New Roman"/>
          <w:sz w:val="24"/>
          <w:szCs w:val="24"/>
        </w:rPr>
        <w:t xml:space="preserve"> (часть С)</w:t>
      </w:r>
      <w:r w:rsidRPr="006D2745">
        <w:rPr>
          <w:rFonts w:ascii="Times New Roman" w:hAnsi="Times New Roman"/>
          <w:sz w:val="24"/>
          <w:szCs w:val="24"/>
        </w:rPr>
        <w:t>;</w:t>
      </w:r>
    </w:p>
    <w:p w14:paraId="61104D90" w14:textId="77777777" w:rsidR="00977769" w:rsidRPr="00BE7F8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lastRenderedPageBreak/>
        <w:t xml:space="preserve">строить графики, </w:t>
      </w:r>
      <w:r w:rsidR="00BE7F85">
        <w:rPr>
          <w:rFonts w:ascii="Times New Roman" w:hAnsi="Times New Roman"/>
          <w:sz w:val="24"/>
          <w:szCs w:val="24"/>
        </w:rPr>
        <w:t xml:space="preserve">содержащие </w:t>
      </w:r>
      <w:r w:rsidR="00BE7F85" w:rsidRPr="006D2745">
        <w:rPr>
          <w:rFonts w:ascii="Times New Roman" w:hAnsi="Times New Roman"/>
          <w:sz w:val="24"/>
          <w:szCs w:val="24"/>
        </w:rPr>
        <w:t>параметры и модули;</w:t>
      </w:r>
    </w:p>
    <w:p w14:paraId="497C717E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решать уравнения и неравенства, содержащие параметры и модули;</w:t>
      </w:r>
    </w:p>
    <w:p w14:paraId="461AC2FE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 xml:space="preserve">повысить </w:t>
      </w:r>
      <w:proofErr w:type="gramStart"/>
      <w:r w:rsidRPr="006D2745">
        <w:rPr>
          <w:rFonts w:ascii="Times New Roman" w:hAnsi="Times New Roman"/>
          <w:sz w:val="24"/>
          <w:szCs w:val="24"/>
        </w:rPr>
        <w:t>уровень  математического</w:t>
      </w:r>
      <w:proofErr w:type="gramEnd"/>
      <w:r w:rsidRPr="006D2745">
        <w:rPr>
          <w:rFonts w:ascii="Times New Roman" w:hAnsi="Times New Roman"/>
          <w:sz w:val="24"/>
          <w:szCs w:val="24"/>
        </w:rPr>
        <w:t xml:space="preserve"> и логического мышления;</w:t>
      </w:r>
    </w:p>
    <w:p w14:paraId="0BB76A69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развить навыки исследовательской деятельности;</w:t>
      </w:r>
    </w:p>
    <w:p w14:paraId="1679F359" w14:textId="77777777" w:rsidR="00977769" w:rsidRPr="006D2745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самоподготовка, самоконтроль;</w:t>
      </w:r>
    </w:p>
    <w:p w14:paraId="5F794F75" w14:textId="77777777" w:rsidR="00C76B69" w:rsidRPr="00651E7C" w:rsidRDefault="00977769" w:rsidP="00651E7C">
      <w:pPr>
        <w:pStyle w:val="a3"/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работа учитель-ученик, ученик-ученик.</w:t>
      </w:r>
    </w:p>
    <w:p w14:paraId="4BEA2933" w14:textId="77777777" w:rsidR="00ED3BE0" w:rsidRPr="006D2745" w:rsidRDefault="000E5C58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45">
        <w:rPr>
          <w:rFonts w:ascii="Times New Roman" w:hAnsi="Times New Roman" w:cs="Times New Roman"/>
          <w:b/>
          <w:sz w:val="24"/>
          <w:szCs w:val="24"/>
        </w:rPr>
        <w:t>Средства, применяемые в преподавании:</w:t>
      </w:r>
    </w:p>
    <w:p w14:paraId="713B605E" w14:textId="77777777" w:rsidR="00ED3BE0" w:rsidRDefault="00E21C8E" w:rsidP="00651E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D2745">
        <w:rPr>
          <w:rFonts w:ascii="Times New Roman" w:hAnsi="Times New Roman" w:cs="Times New Roman"/>
          <w:sz w:val="24"/>
          <w:szCs w:val="24"/>
        </w:rPr>
        <w:t>КИМ</w:t>
      </w:r>
      <w:r w:rsidR="008927B2" w:rsidRPr="006D274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E5C58" w:rsidRPr="006D2745">
        <w:rPr>
          <w:rFonts w:ascii="Times New Roman" w:hAnsi="Times New Roman" w:cs="Times New Roman"/>
          <w:sz w:val="24"/>
          <w:szCs w:val="24"/>
        </w:rPr>
        <w:t>, сборники текстов и заданий, мультиме</w:t>
      </w:r>
      <w:r w:rsidR="006D2745">
        <w:rPr>
          <w:rFonts w:ascii="Times New Roman" w:hAnsi="Times New Roman" w:cs="Times New Roman"/>
          <w:sz w:val="24"/>
          <w:szCs w:val="24"/>
        </w:rPr>
        <w:t>дийные средства, таблицы,</w:t>
      </w:r>
      <w:r w:rsidR="000E5C58" w:rsidRPr="006D2745">
        <w:rPr>
          <w:rFonts w:ascii="Times New Roman" w:hAnsi="Times New Roman" w:cs="Times New Roman"/>
          <w:sz w:val="24"/>
          <w:szCs w:val="24"/>
        </w:rPr>
        <w:t xml:space="preserve"> справочные материалы.</w:t>
      </w:r>
    </w:p>
    <w:p w14:paraId="0DECE3FF" w14:textId="77777777" w:rsidR="00383451" w:rsidRPr="006D2745" w:rsidRDefault="00383451" w:rsidP="00651E7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6D2745">
        <w:rPr>
          <w:rFonts w:ascii="Times New Roman" w:hAnsi="Times New Roman" w:cs="Times New Roman"/>
          <w:b/>
        </w:rPr>
        <w:t>ТРЕБОВАНИЯ К УРОВНЮ ПОДГОТОВКИ ОБУЧАЮЩИХСЯ</w:t>
      </w:r>
    </w:p>
    <w:p w14:paraId="53F36C33" w14:textId="77777777" w:rsidR="00383451" w:rsidRPr="00D410E1" w:rsidRDefault="00383451" w:rsidP="00651E7C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D410E1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курса ученик </w:t>
      </w:r>
      <w:r w:rsidR="00D410E1" w:rsidRPr="00D410E1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14:paraId="3C8AD411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</w:t>
      </w:r>
      <w:r w:rsidR="00383451" w:rsidRPr="006D2745">
        <w:rPr>
          <w:rFonts w:ascii="Times New Roman" w:hAnsi="Times New Roman"/>
          <w:sz w:val="24"/>
          <w:szCs w:val="24"/>
        </w:rPr>
        <w:t xml:space="preserve">алгоритм решения линейных, квадратных, дробно-рациональных уравнений, </w:t>
      </w:r>
      <w:r w:rsidR="008927B2" w:rsidRPr="006D2745">
        <w:rPr>
          <w:rFonts w:ascii="Times New Roman" w:hAnsi="Times New Roman"/>
          <w:sz w:val="24"/>
          <w:szCs w:val="24"/>
        </w:rPr>
        <w:t xml:space="preserve">неравенств и их </w:t>
      </w:r>
      <w:r w:rsidR="00BE7F85">
        <w:rPr>
          <w:rFonts w:ascii="Times New Roman" w:hAnsi="Times New Roman"/>
          <w:sz w:val="24"/>
          <w:szCs w:val="24"/>
        </w:rPr>
        <w:t>систем</w:t>
      </w:r>
      <w:r w:rsidR="00383451" w:rsidRPr="006D2745">
        <w:rPr>
          <w:rFonts w:ascii="Times New Roman" w:hAnsi="Times New Roman"/>
          <w:sz w:val="24"/>
          <w:szCs w:val="24"/>
        </w:rPr>
        <w:t>;</w:t>
      </w:r>
    </w:p>
    <w:p w14:paraId="34F66D76" w14:textId="77777777" w:rsidR="00383451" w:rsidRPr="003D0DAC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</w:t>
      </w:r>
      <w:r w:rsidR="00383451" w:rsidRPr="006D2745">
        <w:rPr>
          <w:rFonts w:ascii="Times New Roman" w:hAnsi="Times New Roman"/>
          <w:sz w:val="24"/>
          <w:szCs w:val="24"/>
        </w:rPr>
        <w:t xml:space="preserve">построения графиков </w:t>
      </w:r>
      <w:r w:rsidR="00BE7F85">
        <w:rPr>
          <w:rFonts w:ascii="Times New Roman" w:hAnsi="Times New Roman"/>
          <w:sz w:val="24"/>
          <w:szCs w:val="24"/>
        </w:rPr>
        <w:t>элементарных функций</w:t>
      </w:r>
      <w:r w:rsidR="009274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0DAC">
        <w:rPr>
          <w:rFonts w:ascii="Times New Roman" w:hAnsi="Times New Roman"/>
          <w:sz w:val="24"/>
          <w:szCs w:val="24"/>
        </w:rPr>
        <w:t>с  модулем</w:t>
      </w:r>
      <w:proofErr w:type="gramEnd"/>
      <w:r w:rsidR="003D0DAC">
        <w:rPr>
          <w:rFonts w:ascii="Times New Roman" w:hAnsi="Times New Roman"/>
          <w:sz w:val="24"/>
          <w:szCs w:val="24"/>
        </w:rPr>
        <w:t xml:space="preserve"> и параметром</w:t>
      </w:r>
      <w:r w:rsidR="003D0DAC" w:rsidRPr="006D2745">
        <w:rPr>
          <w:rFonts w:ascii="Times New Roman" w:hAnsi="Times New Roman"/>
          <w:sz w:val="24"/>
          <w:szCs w:val="24"/>
        </w:rPr>
        <w:t>;</w:t>
      </w:r>
    </w:p>
    <w:p w14:paraId="6CD2272C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</w:t>
      </w:r>
      <w:r w:rsidR="00383451" w:rsidRPr="006D2745">
        <w:rPr>
          <w:rFonts w:ascii="Times New Roman" w:hAnsi="Times New Roman"/>
          <w:sz w:val="24"/>
          <w:szCs w:val="24"/>
        </w:rPr>
        <w:t>формулы тригонометрии, степени, корней;</w:t>
      </w:r>
    </w:p>
    <w:p w14:paraId="5535C4FC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</w:t>
      </w:r>
      <w:r w:rsidR="00383451" w:rsidRPr="006D2745">
        <w:rPr>
          <w:rFonts w:ascii="Times New Roman" w:hAnsi="Times New Roman"/>
          <w:sz w:val="24"/>
          <w:szCs w:val="24"/>
        </w:rPr>
        <w:t>методы решения тригонометрических,</w:t>
      </w:r>
      <w:r w:rsidR="008927B2" w:rsidRPr="006D2745">
        <w:rPr>
          <w:rFonts w:ascii="Times New Roman" w:hAnsi="Times New Roman"/>
          <w:sz w:val="24"/>
          <w:szCs w:val="24"/>
        </w:rPr>
        <w:t xml:space="preserve"> иррациональных,</w:t>
      </w:r>
      <w:r w:rsidR="00383451" w:rsidRPr="006D2745">
        <w:rPr>
          <w:rFonts w:ascii="Times New Roman" w:hAnsi="Times New Roman"/>
          <w:sz w:val="24"/>
          <w:szCs w:val="24"/>
        </w:rPr>
        <w:t xml:space="preserve"> логарифмических и показательных уравнений, неравенств и их систем;</w:t>
      </w:r>
    </w:p>
    <w:p w14:paraId="0AD2D716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</w:t>
      </w:r>
      <w:r w:rsidR="00383451" w:rsidRPr="006D2745">
        <w:rPr>
          <w:rFonts w:ascii="Times New Roman" w:hAnsi="Times New Roman"/>
          <w:sz w:val="24"/>
          <w:szCs w:val="24"/>
        </w:rPr>
        <w:t>приемы разложения многочленов на множители;</w:t>
      </w:r>
    </w:p>
    <w:p w14:paraId="55920ACF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</w:t>
      </w:r>
      <w:r w:rsidR="00383451" w:rsidRPr="006D2745">
        <w:rPr>
          <w:rFonts w:ascii="Times New Roman" w:hAnsi="Times New Roman"/>
          <w:sz w:val="24"/>
          <w:szCs w:val="24"/>
        </w:rPr>
        <w:t>понятие модуля, параметра;</w:t>
      </w:r>
    </w:p>
    <w:p w14:paraId="5EB57A4B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</w:t>
      </w:r>
      <w:r w:rsidR="00BE7F85" w:rsidRPr="006D2745">
        <w:rPr>
          <w:rFonts w:ascii="Times New Roman" w:hAnsi="Times New Roman"/>
          <w:sz w:val="24"/>
          <w:szCs w:val="24"/>
        </w:rPr>
        <w:t>методы</w:t>
      </w:r>
      <w:r w:rsidR="00927413">
        <w:rPr>
          <w:rFonts w:ascii="Times New Roman" w:hAnsi="Times New Roman"/>
          <w:sz w:val="24"/>
          <w:szCs w:val="24"/>
        </w:rPr>
        <w:t xml:space="preserve"> </w:t>
      </w:r>
      <w:r w:rsidR="006D2745">
        <w:rPr>
          <w:rFonts w:ascii="Times New Roman" w:hAnsi="Times New Roman"/>
          <w:sz w:val="24"/>
          <w:szCs w:val="24"/>
        </w:rPr>
        <w:t>решения</w:t>
      </w:r>
      <w:r w:rsidR="00383451" w:rsidRPr="006D2745">
        <w:rPr>
          <w:rFonts w:ascii="Times New Roman" w:hAnsi="Times New Roman"/>
          <w:sz w:val="24"/>
          <w:szCs w:val="24"/>
        </w:rPr>
        <w:t xml:space="preserve"> уравнений и неравенств с модулем, параметрами;</w:t>
      </w:r>
    </w:p>
    <w:p w14:paraId="732179F1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методами</w:t>
      </w:r>
      <w:r w:rsidR="00383451" w:rsidRPr="006D2745">
        <w:rPr>
          <w:rFonts w:ascii="Times New Roman" w:hAnsi="Times New Roman"/>
          <w:sz w:val="24"/>
          <w:szCs w:val="24"/>
        </w:rPr>
        <w:t xml:space="preserve"> решения геометрических задач;</w:t>
      </w:r>
    </w:p>
    <w:p w14:paraId="66500590" w14:textId="77777777" w:rsidR="00383451" w:rsidRPr="006D2745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</w:t>
      </w:r>
      <w:r w:rsidR="00383451" w:rsidRPr="006D2745">
        <w:rPr>
          <w:rFonts w:ascii="Times New Roman" w:hAnsi="Times New Roman"/>
          <w:sz w:val="24"/>
          <w:szCs w:val="24"/>
        </w:rPr>
        <w:t>приемы решения текстовых задач на «работу», «движение», «проценты», «смеси», «концентрацию», «пропорциональное деление»;</w:t>
      </w:r>
    </w:p>
    <w:p w14:paraId="26F25EA0" w14:textId="77777777" w:rsidR="00383451" w:rsidRDefault="00D410E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</w:t>
      </w:r>
      <w:r w:rsidR="00383451" w:rsidRPr="006D2745">
        <w:rPr>
          <w:rFonts w:ascii="Times New Roman" w:hAnsi="Times New Roman"/>
          <w:sz w:val="24"/>
          <w:szCs w:val="24"/>
        </w:rPr>
        <w:t>понятие производной и ее применение;</w:t>
      </w:r>
    </w:p>
    <w:p w14:paraId="3B24D686" w14:textId="77777777" w:rsidR="00D410E1" w:rsidRPr="00D410E1" w:rsidRDefault="00D410E1" w:rsidP="00651E7C">
      <w:pPr>
        <w:pStyle w:val="a3"/>
        <w:spacing w:after="0" w:line="36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D410E1">
        <w:rPr>
          <w:rFonts w:ascii="Times New Roman" w:hAnsi="Times New Roman"/>
          <w:b/>
          <w:sz w:val="24"/>
          <w:szCs w:val="24"/>
        </w:rPr>
        <w:t>учащийся получит возможность научиться:</w:t>
      </w:r>
    </w:p>
    <w:p w14:paraId="0F46A794" w14:textId="77777777" w:rsidR="00383451" w:rsidRPr="006D2745" w:rsidRDefault="0038345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точно и грамотно формулировать теоретические положения и излагать собственные рассуждения в ходе решения заданий;</w:t>
      </w:r>
    </w:p>
    <w:p w14:paraId="24978487" w14:textId="77777777" w:rsidR="00383451" w:rsidRPr="006D2745" w:rsidRDefault="00383451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выполнять действия с многочленами, находить корни многочлена;</w:t>
      </w:r>
    </w:p>
    <w:p w14:paraId="63C3E584" w14:textId="77777777" w:rsidR="00BE7F85" w:rsidRPr="00BE7F85" w:rsidRDefault="00BE7F85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решать уравнения</w:t>
      </w:r>
      <w:r>
        <w:rPr>
          <w:rFonts w:ascii="Times New Roman" w:hAnsi="Times New Roman"/>
          <w:sz w:val="24"/>
          <w:szCs w:val="24"/>
        </w:rPr>
        <w:t xml:space="preserve"> высших степеней;</w:t>
      </w:r>
    </w:p>
    <w:p w14:paraId="6D48D4D0" w14:textId="77777777" w:rsidR="008A155E" w:rsidRPr="006D2745" w:rsidRDefault="008A155E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lastRenderedPageBreak/>
        <w:t xml:space="preserve">выполнять вычисления и </w:t>
      </w:r>
      <w:proofErr w:type="gramStart"/>
      <w:r w:rsidRPr="006D2745">
        <w:rPr>
          <w:rFonts w:ascii="Times New Roman" w:hAnsi="Times New Roman"/>
          <w:sz w:val="24"/>
          <w:szCs w:val="24"/>
        </w:rPr>
        <w:t>преобразования</w:t>
      </w:r>
      <w:r w:rsidR="00B61D91" w:rsidRPr="006D2745">
        <w:rPr>
          <w:rFonts w:ascii="Times New Roman" w:hAnsi="Times New Roman"/>
          <w:sz w:val="24"/>
          <w:szCs w:val="24"/>
        </w:rPr>
        <w:t>,  включающих</w:t>
      </w:r>
      <w:proofErr w:type="gramEnd"/>
      <w:r w:rsidR="00B61D91" w:rsidRPr="006D2745">
        <w:rPr>
          <w:rFonts w:ascii="Times New Roman" w:hAnsi="Times New Roman"/>
          <w:sz w:val="24"/>
          <w:szCs w:val="24"/>
        </w:rPr>
        <w:t xml:space="preserve"> степени, </w:t>
      </w:r>
      <w:proofErr w:type="spellStart"/>
      <w:r w:rsidR="00B61D91" w:rsidRPr="006D2745">
        <w:rPr>
          <w:rFonts w:ascii="Times New Roman" w:hAnsi="Times New Roman"/>
          <w:sz w:val="24"/>
          <w:szCs w:val="24"/>
        </w:rPr>
        <w:t>радикалы,логарифмы</w:t>
      </w:r>
      <w:proofErr w:type="spellEnd"/>
      <w:r w:rsidR="00B61D91" w:rsidRPr="006D2745">
        <w:rPr>
          <w:rFonts w:ascii="Times New Roman" w:hAnsi="Times New Roman"/>
          <w:sz w:val="24"/>
          <w:szCs w:val="24"/>
        </w:rPr>
        <w:t xml:space="preserve"> и тригонометрические функции</w:t>
      </w:r>
      <w:r w:rsidRPr="006D2745">
        <w:rPr>
          <w:rFonts w:ascii="Times New Roman" w:hAnsi="Times New Roman"/>
          <w:sz w:val="24"/>
          <w:szCs w:val="24"/>
        </w:rPr>
        <w:t>;</w:t>
      </w:r>
    </w:p>
    <w:p w14:paraId="1E1923EE" w14:textId="77777777" w:rsidR="008A155E" w:rsidRPr="006D2745" w:rsidRDefault="008A155E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решат</w:t>
      </w:r>
      <w:r w:rsidR="008927B2" w:rsidRPr="006D2745">
        <w:rPr>
          <w:rFonts w:ascii="Times New Roman" w:hAnsi="Times New Roman"/>
          <w:sz w:val="24"/>
          <w:szCs w:val="24"/>
        </w:rPr>
        <w:t xml:space="preserve">ь уравнения, </w:t>
      </w:r>
      <w:r w:rsidRPr="006D2745">
        <w:rPr>
          <w:rFonts w:ascii="Times New Roman" w:hAnsi="Times New Roman"/>
          <w:sz w:val="24"/>
          <w:szCs w:val="24"/>
        </w:rPr>
        <w:t>неравенства</w:t>
      </w:r>
      <w:r w:rsidR="008927B2" w:rsidRPr="006D2745">
        <w:rPr>
          <w:rFonts w:ascii="Times New Roman" w:hAnsi="Times New Roman"/>
          <w:sz w:val="24"/>
          <w:szCs w:val="24"/>
        </w:rPr>
        <w:t xml:space="preserve"> и их системы различными методами</w:t>
      </w:r>
      <w:r w:rsidR="00BE7F85">
        <w:rPr>
          <w:rFonts w:ascii="Times New Roman" w:hAnsi="Times New Roman"/>
          <w:sz w:val="24"/>
          <w:szCs w:val="24"/>
        </w:rPr>
        <w:t xml:space="preserve"> с модулем и параметром</w:t>
      </w:r>
      <w:r w:rsidRPr="006D2745">
        <w:rPr>
          <w:rFonts w:ascii="Times New Roman" w:hAnsi="Times New Roman"/>
          <w:sz w:val="24"/>
          <w:szCs w:val="24"/>
        </w:rPr>
        <w:t>;</w:t>
      </w:r>
    </w:p>
    <w:p w14:paraId="45841862" w14:textId="77777777" w:rsidR="008A155E" w:rsidRPr="006D2745" w:rsidRDefault="008A155E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выполнять действия с функциями</w:t>
      </w:r>
      <w:r w:rsidR="00BE7F85">
        <w:rPr>
          <w:rFonts w:ascii="Times New Roman" w:hAnsi="Times New Roman"/>
          <w:sz w:val="24"/>
          <w:szCs w:val="24"/>
        </w:rPr>
        <w:t xml:space="preserve"> и строить графики </w:t>
      </w:r>
      <w:proofErr w:type="gramStart"/>
      <w:r w:rsidR="00BE7F85">
        <w:rPr>
          <w:rFonts w:ascii="Times New Roman" w:hAnsi="Times New Roman"/>
          <w:sz w:val="24"/>
          <w:szCs w:val="24"/>
        </w:rPr>
        <w:t>с  модулем</w:t>
      </w:r>
      <w:proofErr w:type="gramEnd"/>
      <w:r w:rsidR="00BE7F85">
        <w:rPr>
          <w:rFonts w:ascii="Times New Roman" w:hAnsi="Times New Roman"/>
          <w:sz w:val="24"/>
          <w:szCs w:val="24"/>
        </w:rPr>
        <w:t xml:space="preserve"> и параметром</w:t>
      </w:r>
      <w:r w:rsidRPr="006D2745">
        <w:rPr>
          <w:rFonts w:ascii="Times New Roman" w:hAnsi="Times New Roman"/>
          <w:sz w:val="24"/>
          <w:szCs w:val="24"/>
        </w:rPr>
        <w:t>;</w:t>
      </w:r>
    </w:p>
    <w:p w14:paraId="77A846E8" w14:textId="77777777" w:rsidR="008A155E" w:rsidRPr="006D2745" w:rsidRDefault="008A155E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>выполнять действия с геометрическими фигурами;</w:t>
      </w:r>
    </w:p>
    <w:p w14:paraId="0DB53449" w14:textId="77777777" w:rsidR="00C76B69" w:rsidRPr="00651E7C" w:rsidRDefault="00BE7F85" w:rsidP="00651E7C">
      <w:pPr>
        <w:pStyle w:val="a3"/>
        <w:numPr>
          <w:ilvl w:val="0"/>
          <w:numId w:val="32"/>
        </w:numPr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6D2745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</w:t>
      </w:r>
      <w:proofErr w:type="spellStart"/>
      <w:r w:rsidRPr="006D2745">
        <w:rPr>
          <w:rFonts w:ascii="Times New Roman" w:hAnsi="Times New Roman"/>
          <w:sz w:val="24"/>
          <w:szCs w:val="24"/>
        </w:rPr>
        <w:t>практическойде</w:t>
      </w:r>
      <w:r>
        <w:rPr>
          <w:rFonts w:ascii="Times New Roman" w:hAnsi="Times New Roman"/>
          <w:sz w:val="24"/>
          <w:szCs w:val="24"/>
        </w:rPr>
        <w:t>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повседневной жизни.</w:t>
      </w:r>
    </w:p>
    <w:p w14:paraId="7BA38DB0" w14:textId="77777777" w:rsidR="0088269A" w:rsidRPr="0088269A" w:rsidRDefault="00651E7C" w:rsidP="00256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(</w:t>
      </w:r>
      <w:r w:rsidR="0088269A" w:rsidRPr="0088269A">
        <w:rPr>
          <w:rFonts w:ascii="Times New Roman" w:hAnsi="Times New Roman" w:cs="Times New Roman"/>
          <w:b/>
          <w:sz w:val="28"/>
          <w:szCs w:val="28"/>
          <w:u w:val="single"/>
        </w:rPr>
        <w:t>10класс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4C7F897B" w14:textId="77777777" w:rsidR="0088269A" w:rsidRDefault="0088269A" w:rsidP="00256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A06EE" w14:textId="77777777" w:rsidR="00256034" w:rsidRPr="0012706F" w:rsidRDefault="00256034" w:rsidP="00256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7921"/>
        <w:gridCol w:w="2964"/>
        <w:gridCol w:w="2964"/>
      </w:tblGrid>
      <w:tr w:rsidR="00646CDA" w:rsidRPr="00463AAA" w14:paraId="10303AA1" w14:textId="4E147C2F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0878AABC" w14:textId="77777777" w:rsidR="00646CDA" w:rsidRPr="00B75A47" w:rsidRDefault="00646CDA" w:rsidP="00127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A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568" w:type="pct"/>
            <w:shd w:val="clear" w:color="auto" w:fill="FFFFFF" w:themeFill="background1"/>
          </w:tcPr>
          <w:p w14:paraId="183AB2B6" w14:textId="77777777" w:rsidR="00646CDA" w:rsidRPr="00463AAA" w:rsidRDefault="00646CDA" w:rsidP="001270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961" w:type="pct"/>
            <w:shd w:val="clear" w:color="auto" w:fill="FFFFFF" w:themeFill="background1"/>
          </w:tcPr>
          <w:p w14:paraId="1EE69D60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61" w:type="pct"/>
            <w:shd w:val="clear" w:color="auto" w:fill="FFFFFF" w:themeFill="background1"/>
          </w:tcPr>
          <w:p w14:paraId="02ECECDF" w14:textId="42683322" w:rsidR="00646CDA" w:rsidRPr="00646CDA" w:rsidRDefault="00646CDA" w:rsidP="00646C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646CDA" w:rsidRPr="00463AAA" w14:paraId="292D577E" w14:textId="5647D9AA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2545E24B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68" w:type="pct"/>
            <w:shd w:val="clear" w:color="auto" w:fill="FFFFFF" w:themeFill="background1"/>
          </w:tcPr>
          <w:p w14:paraId="05072CBE" w14:textId="77777777" w:rsidR="00646CDA" w:rsidRPr="00463AAA" w:rsidRDefault="00646CDA" w:rsidP="002771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Выражения и их преобразования</w:t>
            </w:r>
          </w:p>
        </w:tc>
        <w:tc>
          <w:tcPr>
            <w:tcW w:w="961" w:type="pct"/>
            <w:shd w:val="clear" w:color="auto" w:fill="FFFFFF" w:themeFill="background1"/>
          </w:tcPr>
          <w:p w14:paraId="7F4C3229" w14:textId="77777777" w:rsidR="00646CDA" w:rsidRPr="00617E7D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1" w:type="pct"/>
            <w:vMerge w:val="restart"/>
            <w:shd w:val="clear" w:color="auto" w:fill="FFFFFF" w:themeFill="background1"/>
          </w:tcPr>
          <w:p w14:paraId="12350B49" w14:textId="77777777" w:rsidR="00646CDA" w:rsidRDefault="00646CDA" w:rsidP="00646CDA">
            <w:pPr>
              <w:rPr>
                <w:sz w:val="24"/>
                <w:szCs w:val="24"/>
              </w:rPr>
            </w:pPr>
            <w:r w:rsidRPr="0070716E">
              <w:rPr>
                <w:sz w:val="24"/>
                <w:szCs w:val="24"/>
              </w:rPr>
              <w:t>День знаний. «2021 - год технологий и науки»</w:t>
            </w:r>
            <w:r>
              <w:rPr>
                <w:sz w:val="24"/>
                <w:szCs w:val="24"/>
              </w:rPr>
              <w:t xml:space="preserve"> </w:t>
            </w:r>
          </w:p>
          <w:p w14:paraId="17FEA565" w14:textId="77777777" w:rsidR="00646CDA" w:rsidRDefault="00646CDA" w:rsidP="0064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финансовой грамотности</w:t>
            </w:r>
            <w:r w:rsidRPr="0070716E">
              <w:rPr>
                <w:sz w:val="24"/>
                <w:szCs w:val="24"/>
              </w:rPr>
              <w:t xml:space="preserve"> </w:t>
            </w:r>
          </w:p>
          <w:p w14:paraId="1D762082" w14:textId="1F1BDE2C" w:rsidR="00646CDA" w:rsidRDefault="00646CDA" w:rsidP="0064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0716E">
              <w:rPr>
                <w:sz w:val="24"/>
                <w:szCs w:val="24"/>
              </w:rPr>
              <w:t>Всемирный день математики. «Выдающиеся математики и их вклад в развитие науки»</w:t>
            </w:r>
          </w:p>
        </w:tc>
      </w:tr>
      <w:tr w:rsidR="00646CDA" w:rsidRPr="00463AAA" w14:paraId="2A6F7AA4" w14:textId="57C9EC39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4B823558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6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68" w:type="pct"/>
            <w:shd w:val="clear" w:color="auto" w:fill="FFFFFF" w:themeFill="background1"/>
            <w:vAlign w:val="center"/>
          </w:tcPr>
          <w:p w14:paraId="5D455020" w14:textId="77777777" w:rsidR="00646CDA" w:rsidRPr="00463AAA" w:rsidRDefault="00646CDA" w:rsidP="002771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961" w:type="pct"/>
            <w:shd w:val="clear" w:color="auto" w:fill="FFFFFF" w:themeFill="background1"/>
          </w:tcPr>
          <w:p w14:paraId="471FCFB0" w14:textId="77777777" w:rsidR="00646CDA" w:rsidRPr="00617E7D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61" w:type="pct"/>
            <w:vMerge/>
            <w:shd w:val="clear" w:color="auto" w:fill="FFFFFF" w:themeFill="background1"/>
          </w:tcPr>
          <w:p w14:paraId="78782E1B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08ABD16E" w14:textId="358DB520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11C0A80B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03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568" w:type="pct"/>
            <w:shd w:val="clear" w:color="auto" w:fill="FFFFFF" w:themeFill="background1"/>
          </w:tcPr>
          <w:p w14:paraId="26FB65E5" w14:textId="77777777" w:rsidR="00646CDA" w:rsidRPr="00463AAA" w:rsidRDefault="00646CDA" w:rsidP="0027718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Неравенства и системы неравенств</w:t>
            </w:r>
          </w:p>
        </w:tc>
        <w:tc>
          <w:tcPr>
            <w:tcW w:w="961" w:type="pct"/>
            <w:shd w:val="clear" w:color="auto" w:fill="FFFFFF" w:themeFill="background1"/>
          </w:tcPr>
          <w:p w14:paraId="1580C900" w14:textId="77777777" w:rsidR="00646CDA" w:rsidRPr="00617E7D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1" w:type="pct"/>
            <w:vMerge/>
            <w:shd w:val="clear" w:color="auto" w:fill="FFFFFF" w:themeFill="background1"/>
          </w:tcPr>
          <w:p w14:paraId="186A5515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2737262D" w14:textId="424ED2E8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428E26ED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03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568" w:type="pct"/>
            <w:shd w:val="clear" w:color="auto" w:fill="FFFFFF" w:themeFill="background1"/>
          </w:tcPr>
          <w:p w14:paraId="62783440" w14:textId="77777777" w:rsidR="00646CDA" w:rsidRPr="00463AAA" w:rsidRDefault="00646CDA" w:rsidP="005A20C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Текстовые задачи</w:t>
            </w:r>
          </w:p>
        </w:tc>
        <w:tc>
          <w:tcPr>
            <w:tcW w:w="961" w:type="pct"/>
            <w:shd w:val="clear" w:color="auto" w:fill="FFFFFF" w:themeFill="background1"/>
          </w:tcPr>
          <w:p w14:paraId="38797981" w14:textId="77777777" w:rsidR="00646CDA" w:rsidRPr="00617E7D" w:rsidRDefault="00646CDA" w:rsidP="005A2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1" w:type="pct"/>
            <w:vMerge/>
            <w:shd w:val="clear" w:color="auto" w:fill="FFFFFF" w:themeFill="background1"/>
          </w:tcPr>
          <w:p w14:paraId="64FDE4AC" w14:textId="77777777" w:rsidR="00646CDA" w:rsidRDefault="00646CDA" w:rsidP="005A2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6CDA" w:rsidRPr="00463AAA" w14:paraId="5EF1A3D4" w14:textId="7B3A84E1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09C05DCC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034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568" w:type="pct"/>
            <w:shd w:val="clear" w:color="auto" w:fill="FFFFFF" w:themeFill="background1"/>
          </w:tcPr>
          <w:p w14:paraId="33DB1F98" w14:textId="77777777" w:rsidR="00646CDA" w:rsidRPr="00463AAA" w:rsidRDefault="00646CDA" w:rsidP="006057C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Арифметическая и геометрическая прогрессии</w:t>
            </w: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1" w:type="pct"/>
            <w:shd w:val="clear" w:color="auto" w:fill="FFFFFF" w:themeFill="background1"/>
          </w:tcPr>
          <w:p w14:paraId="7857E4CE" w14:textId="77777777" w:rsidR="00646CDA" w:rsidRPr="00617E7D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1" w:type="pct"/>
            <w:vMerge/>
            <w:shd w:val="clear" w:color="auto" w:fill="FFFFFF" w:themeFill="background1"/>
          </w:tcPr>
          <w:p w14:paraId="0F08A93F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776B77B2" w14:textId="5A5192F4" w:rsidTr="00646CDA">
        <w:trPr>
          <w:trHeight w:val="271"/>
        </w:trPr>
        <w:tc>
          <w:tcPr>
            <w:tcW w:w="510" w:type="pct"/>
            <w:shd w:val="clear" w:color="auto" w:fill="FFFFFF" w:themeFill="background1"/>
          </w:tcPr>
          <w:p w14:paraId="7726D28E" w14:textId="77777777" w:rsidR="00646CDA" w:rsidRPr="00256034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</w:p>
        </w:tc>
        <w:tc>
          <w:tcPr>
            <w:tcW w:w="2568" w:type="pct"/>
            <w:shd w:val="clear" w:color="auto" w:fill="FFFFFF" w:themeFill="background1"/>
          </w:tcPr>
          <w:p w14:paraId="276889EC" w14:textId="77777777" w:rsidR="00646CDA" w:rsidRDefault="00646CDA" w:rsidP="006057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61" w:type="pct"/>
            <w:shd w:val="clear" w:color="auto" w:fill="FFFFFF" w:themeFill="background1"/>
          </w:tcPr>
          <w:p w14:paraId="707FF1C8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1" w:type="pct"/>
            <w:vMerge/>
            <w:shd w:val="clear" w:color="auto" w:fill="FFFFFF" w:themeFill="background1"/>
          </w:tcPr>
          <w:p w14:paraId="067F75E8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3D67364D" w14:textId="62DB01E5" w:rsidTr="00646CDA">
        <w:trPr>
          <w:trHeight w:val="271"/>
        </w:trPr>
        <w:tc>
          <w:tcPr>
            <w:tcW w:w="3078" w:type="pct"/>
            <w:gridSpan w:val="2"/>
            <w:shd w:val="clear" w:color="auto" w:fill="F2F2F2"/>
          </w:tcPr>
          <w:p w14:paraId="70DBD32F" w14:textId="77777777" w:rsidR="00646CDA" w:rsidRPr="00463AAA" w:rsidRDefault="00646CDA" w:rsidP="002771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61" w:type="pct"/>
            <w:shd w:val="clear" w:color="auto" w:fill="F2F2F2"/>
          </w:tcPr>
          <w:p w14:paraId="3C41A517" w14:textId="77777777" w:rsidR="00646CDA" w:rsidRPr="00463AA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61" w:type="pct"/>
            <w:shd w:val="clear" w:color="auto" w:fill="F2F2F2"/>
          </w:tcPr>
          <w:p w14:paraId="06E4AC60" w14:textId="77777777" w:rsidR="00646CDA" w:rsidRDefault="00646CDA" w:rsidP="00277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B9B04BC" w14:textId="77777777" w:rsidR="008927B2" w:rsidRPr="00463AAA" w:rsidRDefault="008927B2" w:rsidP="00463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17531" w14:textId="77777777" w:rsidR="00593611" w:rsidRPr="008927B2" w:rsidRDefault="008A155E" w:rsidP="00463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7B2">
        <w:rPr>
          <w:rFonts w:ascii="Times New Roman" w:hAnsi="Times New Roman" w:cs="Times New Roman"/>
          <w:b/>
          <w:sz w:val="28"/>
          <w:szCs w:val="28"/>
        </w:rPr>
        <w:t>Содержание изучаемого курса</w:t>
      </w:r>
    </w:p>
    <w:p w14:paraId="49C9AAEC" w14:textId="77777777" w:rsidR="00B748B6" w:rsidRPr="00463AAA" w:rsidRDefault="008A155E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sz w:val="28"/>
          <w:szCs w:val="28"/>
        </w:rPr>
        <w:t xml:space="preserve">Тема 1.  </w:t>
      </w:r>
      <w:r w:rsidR="00256034">
        <w:rPr>
          <w:rFonts w:ascii="Times New Roman" w:hAnsi="Times New Roman" w:cs="Times New Roman"/>
          <w:b/>
          <w:sz w:val="28"/>
          <w:szCs w:val="28"/>
        </w:rPr>
        <w:t xml:space="preserve">Многочлены </w:t>
      </w:r>
      <w:proofErr w:type="gramStart"/>
      <w:r w:rsidR="00256034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7D6347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 w:rsidR="00B748B6" w:rsidRPr="00463AAA">
        <w:rPr>
          <w:rFonts w:ascii="Times New Roman" w:hAnsi="Times New Roman" w:cs="Times New Roman"/>
          <w:b/>
          <w:sz w:val="28"/>
          <w:szCs w:val="28"/>
        </w:rPr>
        <w:t>ч )</w:t>
      </w:r>
    </w:p>
    <w:p w14:paraId="58AEFC92" w14:textId="77777777" w:rsidR="00256034" w:rsidRPr="006D2745" w:rsidRDefault="00256034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AAA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2745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6D2745">
        <w:rPr>
          <w:rFonts w:ascii="Times New Roman" w:hAnsi="Times New Roman" w:cs="Times New Roman"/>
          <w:bCs/>
          <w:sz w:val="24"/>
          <w:szCs w:val="24"/>
        </w:rPr>
        <w:t xml:space="preserve">с демонстрационным вариантом </w:t>
      </w:r>
      <w:r w:rsidRPr="006D2745">
        <w:rPr>
          <w:rFonts w:ascii="Times New Roman" w:hAnsi="Times New Roman" w:cs="Times New Roman"/>
          <w:sz w:val="24"/>
          <w:szCs w:val="24"/>
        </w:rPr>
        <w:t>контрольных измерительных материалов единого государственного экза</w:t>
      </w:r>
      <w:r w:rsidR="00287DD0">
        <w:rPr>
          <w:rFonts w:ascii="Times New Roman" w:hAnsi="Times New Roman" w:cs="Times New Roman"/>
          <w:sz w:val="24"/>
          <w:szCs w:val="24"/>
        </w:rPr>
        <w:t>мена 2019</w:t>
      </w:r>
      <w:r w:rsidRPr="006D2745">
        <w:rPr>
          <w:rFonts w:ascii="Times New Roman" w:hAnsi="Times New Roman" w:cs="Times New Roman"/>
          <w:sz w:val="24"/>
          <w:szCs w:val="24"/>
        </w:rPr>
        <w:t xml:space="preserve"> года по математике, с его </w:t>
      </w:r>
      <w:proofErr w:type="gramStart"/>
      <w:r w:rsidRPr="006D2745">
        <w:rPr>
          <w:rFonts w:ascii="Times New Roman" w:hAnsi="Times New Roman" w:cs="Times New Roman"/>
          <w:sz w:val="24"/>
          <w:szCs w:val="24"/>
        </w:rPr>
        <w:t>структурой,  содержанием</w:t>
      </w:r>
      <w:proofErr w:type="gramEnd"/>
      <w:r w:rsidRPr="006D2745">
        <w:rPr>
          <w:rFonts w:ascii="Times New Roman" w:hAnsi="Times New Roman" w:cs="Times New Roman"/>
          <w:sz w:val="24"/>
          <w:szCs w:val="24"/>
        </w:rPr>
        <w:t xml:space="preserve"> и требованиями, предъявляемыми к решению заданий.</w:t>
      </w:r>
    </w:p>
    <w:p w14:paraId="4C1C48E7" w14:textId="77777777" w:rsidR="00C265DC" w:rsidRPr="00651E7C" w:rsidRDefault="00B748B6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745">
        <w:rPr>
          <w:rFonts w:ascii="Times New Roman" w:hAnsi="Times New Roman" w:cs="Times New Roman"/>
          <w:sz w:val="24"/>
          <w:szCs w:val="24"/>
        </w:rPr>
        <w:lastRenderedPageBreak/>
        <w:t xml:space="preserve">Действия над многочленами. Корни многочлена. Разложение многочлена на множители. </w:t>
      </w:r>
      <w:r w:rsidR="007A1E77" w:rsidRPr="006D2745">
        <w:rPr>
          <w:rFonts w:ascii="Times New Roman" w:eastAsia="Times New Roman" w:hAnsi="Times New Roman" w:cs="Times New Roman"/>
          <w:sz w:val="24"/>
          <w:szCs w:val="24"/>
        </w:rPr>
        <w:t>Формулы сокращенного умножения</w:t>
      </w:r>
      <w:r w:rsidR="007A1E77" w:rsidRPr="006D27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D2745">
        <w:rPr>
          <w:rFonts w:ascii="Times New Roman" w:hAnsi="Times New Roman" w:cs="Times New Roman"/>
          <w:sz w:val="24"/>
          <w:szCs w:val="24"/>
        </w:rPr>
        <w:t>Алгоритм  Евклида</w:t>
      </w:r>
      <w:proofErr w:type="gramEnd"/>
      <w:r w:rsidR="007A1E77" w:rsidRPr="006D2745">
        <w:rPr>
          <w:rFonts w:ascii="Times New Roman" w:hAnsi="Times New Roman" w:cs="Times New Roman"/>
          <w:sz w:val="24"/>
          <w:szCs w:val="24"/>
        </w:rPr>
        <w:t xml:space="preserve">  для многочленов</w:t>
      </w:r>
      <w:r w:rsidRPr="006D2745">
        <w:rPr>
          <w:rFonts w:ascii="Times New Roman" w:hAnsi="Times New Roman" w:cs="Times New Roman"/>
          <w:sz w:val="24"/>
          <w:szCs w:val="24"/>
        </w:rPr>
        <w:t xml:space="preserve">. </w:t>
      </w:r>
      <w:r w:rsidR="003D0DAC">
        <w:rPr>
          <w:rFonts w:ascii="Times New Roman" w:hAnsi="Times New Roman" w:cs="Times New Roman"/>
          <w:sz w:val="24"/>
          <w:szCs w:val="24"/>
        </w:rPr>
        <w:t>Теорема Безу и ее п</w:t>
      </w:r>
      <w:r w:rsidRPr="006D2745">
        <w:rPr>
          <w:rFonts w:ascii="Times New Roman" w:hAnsi="Times New Roman" w:cs="Times New Roman"/>
          <w:sz w:val="24"/>
          <w:szCs w:val="24"/>
        </w:rPr>
        <w:t>рименение</w:t>
      </w:r>
      <w:r w:rsidR="003D0DAC">
        <w:rPr>
          <w:rFonts w:ascii="Times New Roman" w:hAnsi="Times New Roman" w:cs="Times New Roman"/>
          <w:sz w:val="24"/>
          <w:szCs w:val="24"/>
        </w:rPr>
        <w:t>.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r w:rsidR="006057CD" w:rsidRPr="006D2745">
        <w:rPr>
          <w:rFonts w:ascii="Times New Roman" w:hAnsi="Times New Roman" w:cs="Times New Roman"/>
          <w:sz w:val="24"/>
          <w:szCs w:val="24"/>
        </w:rPr>
        <w:t xml:space="preserve">Схема Горнера </w:t>
      </w:r>
      <w:r w:rsidR="006057CD" w:rsidRPr="006D2745">
        <w:rPr>
          <w:rFonts w:ascii="Times New Roman" w:eastAsia="Times New Roman" w:hAnsi="Times New Roman" w:cs="Times New Roman"/>
          <w:sz w:val="24"/>
          <w:szCs w:val="24"/>
        </w:rPr>
        <w:t>и ее применение.</w:t>
      </w:r>
      <w:r w:rsidR="00927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45">
        <w:rPr>
          <w:rFonts w:ascii="Times New Roman" w:hAnsi="Times New Roman" w:cs="Times New Roman"/>
          <w:sz w:val="24"/>
          <w:szCs w:val="24"/>
        </w:rPr>
        <w:t>Методы решения уравнений с целыми коэффициентами</w:t>
      </w:r>
      <w:r w:rsidR="003D0DAC">
        <w:rPr>
          <w:rFonts w:ascii="Times New Roman" w:hAnsi="Times New Roman" w:cs="Times New Roman"/>
          <w:sz w:val="28"/>
          <w:szCs w:val="28"/>
        </w:rPr>
        <w:t>.</w:t>
      </w:r>
      <w:r w:rsidR="00927413">
        <w:rPr>
          <w:rFonts w:ascii="Times New Roman" w:hAnsi="Times New Roman" w:cs="Times New Roman"/>
          <w:sz w:val="28"/>
          <w:szCs w:val="28"/>
        </w:rPr>
        <w:t xml:space="preserve"> </w:t>
      </w:r>
      <w:r w:rsidR="003D0DAC">
        <w:rPr>
          <w:rFonts w:ascii="Times New Roman" w:hAnsi="Times New Roman" w:cs="Times New Roman"/>
          <w:sz w:val="24"/>
          <w:szCs w:val="24"/>
        </w:rPr>
        <w:t>Решение</w:t>
      </w:r>
      <w:r w:rsidR="003D0DAC" w:rsidRPr="006D2745">
        <w:rPr>
          <w:rFonts w:ascii="Times New Roman" w:hAnsi="Times New Roman" w:cs="Times New Roman"/>
          <w:sz w:val="24"/>
          <w:szCs w:val="24"/>
        </w:rPr>
        <w:t xml:space="preserve"> уравнений высших степеней.  </w:t>
      </w:r>
    </w:p>
    <w:p w14:paraId="742593EA" w14:textId="77777777" w:rsidR="00B748B6" w:rsidRPr="00463AAA" w:rsidRDefault="00A073EB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sz w:val="28"/>
          <w:szCs w:val="28"/>
        </w:rPr>
        <w:t>Тема 2</w:t>
      </w:r>
      <w:r w:rsidR="00B61D91" w:rsidRPr="00463AA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748B6" w:rsidRPr="00463AAA">
        <w:rPr>
          <w:rFonts w:ascii="Times New Roman" w:hAnsi="Times New Roman" w:cs="Times New Roman"/>
          <w:b/>
          <w:sz w:val="28"/>
          <w:szCs w:val="28"/>
        </w:rPr>
        <w:t>Преобразование выражений (</w:t>
      </w:r>
      <w:r w:rsidR="006057CD">
        <w:rPr>
          <w:rFonts w:ascii="Times New Roman" w:hAnsi="Times New Roman" w:cs="Times New Roman"/>
          <w:b/>
          <w:sz w:val="28"/>
          <w:szCs w:val="28"/>
        </w:rPr>
        <w:t>7</w:t>
      </w:r>
      <w:r w:rsidR="00B748B6" w:rsidRPr="00463AA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60A87B95" w14:textId="77777777" w:rsidR="00C265DC" w:rsidRPr="00651E7C" w:rsidRDefault="00B748B6" w:rsidP="00651E7C">
      <w:pPr>
        <w:pStyle w:val="af"/>
        <w:spacing w:before="0" w:beforeAutospacing="0" w:after="0" w:afterAutospacing="0" w:line="360" w:lineRule="auto"/>
        <w:ind w:firstLine="567"/>
        <w:rPr>
          <w:rFonts w:cs="Arial"/>
        </w:rPr>
      </w:pPr>
      <w:r w:rsidRPr="006D2745">
        <w:t xml:space="preserve">Преобразования выражений, включающих арифметические операции.    </w:t>
      </w:r>
      <w:r w:rsidR="007A1E77" w:rsidRPr="006D2745">
        <w:rPr>
          <w:rFonts w:cs="Arial"/>
        </w:rPr>
        <w:t>Сокращение алгебраических дробей. Преобразование рациональных выражений.</w:t>
      </w:r>
      <w:r w:rsidR="00927413">
        <w:rPr>
          <w:rFonts w:cs="Arial"/>
        </w:rPr>
        <w:t xml:space="preserve"> </w:t>
      </w:r>
      <w:r w:rsidRPr="006D2745">
        <w:t xml:space="preserve">Преобразования выражений, </w:t>
      </w:r>
      <w:r w:rsidR="006057CD">
        <w:t>содержащих</w:t>
      </w:r>
      <w:r w:rsidRPr="006D2745">
        <w:t xml:space="preserve"> возведение в степе</w:t>
      </w:r>
      <w:r w:rsidR="006057CD">
        <w:t xml:space="preserve">нь, корни натуральной </w:t>
      </w:r>
      <w:proofErr w:type="gramStart"/>
      <w:r w:rsidR="006057CD">
        <w:t>степени,  м</w:t>
      </w:r>
      <w:r w:rsidRPr="006D2745">
        <w:t>одуль</w:t>
      </w:r>
      <w:proofErr w:type="gramEnd"/>
      <w:r w:rsidRPr="006D2745">
        <w:t xml:space="preserve"> числа.</w:t>
      </w:r>
    </w:p>
    <w:p w14:paraId="3A99DB78" w14:textId="77777777" w:rsidR="00B748B6" w:rsidRPr="00463AAA" w:rsidRDefault="00A073EB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sz w:val="28"/>
          <w:szCs w:val="28"/>
        </w:rPr>
        <w:t>Тема 3</w:t>
      </w:r>
      <w:r w:rsidR="00B61D91" w:rsidRPr="00463A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748B6" w:rsidRPr="00463AAA">
        <w:rPr>
          <w:rFonts w:ascii="Times New Roman" w:hAnsi="Times New Roman" w:cs="Times New Roman"/>
          <w:b/>
          <w:sz w:val="28"/>
          <w:szCs w:val="28"/>
        </w:rPr>
        <w:t xml:space="preserve">Решение текстовых задач </w:t>
      </w:r>
      <w:proofErr w:type="gramStart"/>
      <w:r w:rsidR="00B748B6" w:rsidRPr="00463AAA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D410E1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B748B6" w:rsidRPr="00463AA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14:paraId="3B856A5A" w14:textId="77777777" w:rsidR="00C265DC" w:rsidRPr="00651E7C" w:rsidRDefault="00B748B6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2745">
        <w:rPr>
          <w:rFonts w:ascii="Times New Roman" w:hAnsi="Times New Roman" w:cs="Times New Roman"/>
          <w:sz w:val="24"/>
          <w:szCs w:val="24"/>
        </w:rPr>
        <w:t xml:space="preserve">Приемы решения </w:t>
      </w:r>
      <w:r w:rsidR="003243F1">
        <w:rPr>
          <w:rFonts w:ascii="Times New Roman" w:hAnsi="Times New Roman" w:cs="Times New Roman"/>
          <w:sz w:val="24"/>
          <w:szCs w:val="24"/>
        </w:rPr>
        <w:t xml:space="preserve">текстовых задач на «движение», </w:t>
      </w:r>
      <w:r w:rsidRPr="006D2745">
        <w:rPr>
          <w:rFonts w:ascii="Times New Roman" w:hAnsi="Times New Roman" w:cs="Times New Roman"/>
          <w:sz w:val="24"/>
          <w:szCs w:val="24"/>
        </w:rPr>
        <w:t>«с</w:t>
      </w:r>
      <w:r w:rsidR="003243F1">
        <w:rPr>
          <w:rFonts w:ascii="Times New Roman" w:hAnsi="Times New Roman" w:cs="Times New Roman"/>
          <w:sz w:val="24"/>
          <w:szCs w:val="24"/>
        </w:rPr>
        <w:t>овместную работу», «проценты</w:t>
      </w:r>
      <w:proofErr w:type="gramStart"/>
      <w:r w:rsidR="003243F1">
        <w:rPr>
          <w:rFonts w:ascii="Times New Roman" w:hAnsi="Times New Roman" w:cs="Times New Roman"/>
          <w:sz w:val="24"/>
          <w:szCs w:val="24"/>
        </w:rPr>
        <w:t xml:space="preserve">», </w:t>
      </w:r>
      <w:r w:rsidRPr="006D274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6D2745">
        <w:rPr>
          <w:rFonts w:ascii="Times New Roman" w:hAnsi="Times New Roman" w:cs="Times New Roman"/>
          <w:sz w:val="24"/>
          <w:szCs w:val="24"/>
        </w:rPr>
        <w:t>пропорциональное деление»</w:t>
      </w:r>
      <w:r w:rsidR="001975DB" w:rsidRPr="006D2745">
        <w:rPr>
          <w:rFonts w:ascii="Times New Roman" w:hAnsi="Times New Roman" w:cs="Times New Roman"/>
          <w:sz w:val="24"/>
          <w:szCs w:val="24"/>
        </w:rPr>
        <w:t xml:space="preserve"> «смеси», «концентрацию»</w:t>
      </w:r>
      <w:r w:rsidRPr="006D27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DDDC8" w14:textId="77777777" w:rsidR="00EF1F8F" w:rsidRPr="00463AAA" w:rsidRDefault="00A073EB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1B5FC9">
        <w:rPr>
          <w:rFonts w:ascii="Times New Roman" w:hAnsi="Times New Roman" w:cs="Times New Roman"/>
          <w:b/>
          <w:sz w:val="28"/>
          <w:szCs w:val="28"/>
        </w:rPr>
        <w:t>4</w:t>
      </w:r>
      <w:r w:rsidR="00EF1F8F" w:rsidRPr="00463AAA">
        <w:rPr>
          <w:rFonts w:ascii="Times New Roman" w:hAnsi="Times New Roman" w:cs="Times New Roman"/>
          <w:b/>
          <w:sz w:val="28"/>
          <w:szCs w:val="28"/>
        </w:rPr>
        <w:t>.  Функции (</w:t>
      </w:r>
      <w:r w:rsidR="007D6347">
        <w:rPr>
          <w:rFonts w:ascii="Times New Roman" w:hAnsi="Times New Roman" w:cs="Times New Roman"/>
          <w:b/>
          <w:sz w:val="28"/>
          <w:szCs w:val="28"/>
        </w:rPr>
        <w:t>6</w:t>
      </w:r>
      <w:r w:rsidR="00B748B6" w:rsidRPr="00463AAA">
        <w:rPr>
          <w:rFonts w:ascii="Times New Roman" w:hAnsi="Times New Roman" w:cs="Times New Roman"/>
          <w:b/>
          <w:sz w:val="28"/>
          <w:szCs w:val="28"/>
        </w:rPr>
        <w:t>ч</w:t>
      </w:r>
      <w:r w:rsidR="00EF1F8F" w:rsidRPr="00463AAA">
        <w:rPr>
          <w:rFonts w:ascii="Times New Roman" w:hAnsi="Times New Roman" w:cs="Times New Roman"/>
          <w:b/>
          <w:sz w:val="28"/>
          <w:szCs w:val="28"/>
        </w:rPr>
        <w:t>)</w:t>
      </w:r>
    </w:p>
    <w:p w14:paraId="2E420864" w14:textId="77777777" w:rsidR="00EF1F8F" w:rsidRPr="006D2745" w:rsidRDefault="003243F1" w:rsidP="00651E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43F1">
        <w:rPr>
          <w:rFonts w:ascii="Times New Roman" w:hAnsi="Times New Roman" w:cs="Times New Roman"/>
          <w:sz w:val="24"/>
          <w:szCs w:val="24"/>
        </w:rPr>
        <w:t xml:space="preserve"> Свойства и графики элементарных функций. </w:t>
      </w:r>
      <w:r w:rsidR="00B77DA7" w:rsidRPr="00B77DA7">
        <w:rPr>
          <w:rFonts w:ascii="Times New Roman" w:hAnsi="Times New Roman"/>
          <w:sz w:val="24"/>
          <w:szCs w:val="24"/>
        </w:rPr>
        <w:t>Тригонометрические функции их свойства и графики</w:t>
      </w:r>
      <w:r w:rsidR="00B77DA7">
        <w:rPr>
          <w:rFonts w:ascii="Times New Roman" w:hAnsi="Times New Roman" w:cs="Times New Roman"/>
          <w:sz w:val="24"/>
          <w:szCs w:val="24"/>
        </w:rPr>
        <w:t xml:space="preserve">. </w:t>
      </w:r>
      <w:r w:rsidRPr="003243F1">
        <w:rPr>
          <w:rFonts w:ascii="Times New Roman" w:hAnsi="Times New Roman" w:cs="Times New Roman"/>
          <w:sz w:val="24"/>
          <w:szCs w:val="24"/>
        </w:rPr>
        <w:t>Преобраз</w:t>
      </w:r>
      <w:r w:rsidR="001B5FC9">
        <w:rPr>
          <w:rFonts w:ascii="Times New Roman" w:hAnsi="Times New Roman" w:cs="Times New Roman"/>
          <w:sz w:val="24"/>
          <w:szCs w:val="24"/>
        </w:rPr>
        <w:t>ования графиков функций. Функции</w:t>
      </w:r>
      <w:r w:rsidRPr="003243F1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54779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1pt" o:ole="">
            <v:imagedata r:id="rId8" o:title=""/>
          </v:shape>
          <o:OLEObject Type="Embed" ProgID="Equation.3" ShapeID="_x0000_i1025" DrawAspect="Content" ObjectID="_1697278948" r:id="rId9"/>
        </w:object>
      </w:r>
      <w:r w:rsidR="001B5FC9">
        <w:rPr>
          <w:rFonts w:ascii="Times New Roman" w:hAnsi="Times New Roman" w:cs="Times New Roman"/>
          <w:sz w:val="24"/>
          <w:szCs w:val="24"/>
        </w:rPr>
        <w:t>и</w:t>
      </w:r>
      <w:r w:rsidRPr="003243F1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0B46BA6E">
          <v:shape id="_x0000_i1026" type="#_x0000_t75" style="width:51pt;height:21pt" o:ole="">
            <v:imagedata r:id="rId10" o:title=""/>
          </v:shape>
          <o:OLEObject Type="Embed" ProgID="Equation.3" ShapeID="_x0000_i1026" DrawAspect="Content" ObjectID="_1697278949" r:id="rId11"/>
        </w:object>
      </w:r>
      <w:r w:rsidR="001B5FC9">
        <w:rPr>
          <w:rFonts w:ascii="Times New Roman" w:hAnsi="Times New Roman" w:cs="Times New Roman"/>
          <w:sz w:val="24"/>
          <w:szCs w:val="24"/>
        </w:rPr>
        <w:t xml:space="preserve"> их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r w:rsidR="001B5FC9">
        <w:rPr>
          <w:rFonts w:ascii="Times New Roman" w:hAnsi="Times New Roman" w:cs="Times New Roman"/>
          <w:sz w:val="24"/>
          <w:szCs w:val="24"/>
        </w:rPr>
        <w:t xml:space="preserve">свойства и </w:t>
      </w:r>
      <w:r w:rsidRPr="003243F1">
        <w:rPr>
          <w:rFonts w:ascii="Times New Roman" w:hAnsi="Times New Roman" w:cs="Times New Roman"/>
          <w:sz w:val="24"/>
          <w:szCs w:val="24"/>
        </w:rPr>
        <w:t>график</w:t>
      </w:r>
      <w:r w:rsidR="001B5FC9">
        <w:rPr>
          <w:rFonts w:ascii="Times New Roman" w:hAnsi="Times New Roman" w:cs="Times New Roman"/>
          <w:sz w:val="24"/>
          <w:szCs w:val="24"/>
        </w:rPr>
        <w:t>и</w:t>
      </w:r>
      <w:r w:rsidRPr="003243F1">
        <w:rPr>
          <w:rFonts w:ascii="Times New Roman" w:hAnsi="Times New Roman" w:cs="Times New Roman"/>
          <w:sz w:val="24"/>
          <w:szCs w:val="24"/>
        </w:rPr>
        <w:t>.</w:t>
      </w:r>
    </w:p>
    <w:p w14:paraId="3648A9CA" w14:textId="77777777" w:rsidR="003243F1" w:rsidRPr="00463AAA" w:rsidRDefault="00672E43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1B5FC9">
        <w:rPr>
          <w:rFonts w:ascii="Times New Roman" w:hAnsi="Times New Roman" w:cs="Times New Roman"/>
          <w:b/>
          <w:sz w:val="28"/>
          <w:szCs w:val="28"/>
        </w:rPr>
        <w:t>5</w:t>
      </w:r>
      <w:r w:rsidR="003243F1">
        <w:rPr>
          <w:rFonts w:ascii="Times New Roman" w:hAnsi="Times New Roman" w:cs="Times New Roman"/>
          <w:b/>
          <w:sz w:val="28"/>
          <w:szCs w:val="28"/>
        </w:rPr>
        <w:t>.</w:t>
      </w:r>
      <w:r w:rsidR="003243F1" w:rsidRPr="00463AAA">
        <w:rPr>
          <w:rFonts w:ascii="Times New Roman" w:hAnsi="Times New Roman" w:cs="Times New Roman"/>
          <w:b/>
          <w:sz w:val="28"/>
          <w:szCs w:val="28"/>
        </w:rPr>
        <w:t xml:space="preserve"> Модуль и параметр (</w:t>
      </w:r>
      <w:r w:rsidR="007D6347">
        <w:rPr>
          <w:rFonts w:ascii="Times New Roman" w:hAnsi="Times New Roman" w:cs="Times New Roman"/>
          <w:b/>
          <w:sz w:val="28"/>
          <w:szCs w:val="28"/>
        </w:rPr>
        <w:t>8</w:t>
      </w:r>
      <w:r w:rsidR="003243F1" w:rsidRPr="00463AAA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14:paraId="1CA66C79" w14:textId="77777777" w:rsidR="00AC2BE5" w:rsidRPr="00651E7C" w:rsidRDefault="001B5FC9" w:rsidP="00651E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5FC9">
        <w:rPr>
          <w:rFonts w:ascii="Times New Roman" w:hAnsi="Times New Roman" w:cs="Times New Roman"/>
          <w:sz w:val="24"/>
          <w:szCs w:val="24"/>
        </w:rPr>
        <w:t xml:space="preserve">Основные методы решения </w:t>
      </w:r>
      <w:r w:rsidR="00B77DA7" w:rsidRPr="001B5FC9">
        <w:rPr>
          <w:rFonts w:ascii="Times New Roman" w:hAnsi="Times New Roman" w:cs="Times New Roman"/>
          <w:sz w:val="24"/>
          <w:szCs w:val="24"/>
        </w:rPr>
        <w:t xml:space="preserve">простейших </w:t>
      </w:r>
      <w:r w:rsidRPr="001B5FC9">
        <w:rPr>
          <w:rFonts w:ascii="Times New Roman" w:hAnsi="Times New Roman" w:cs="Times New Roman"/>
          <w:sz w:val="24"/>
          <w:szCs w:val="24"/>
        </w:rPr>
        <w:t>уравнений</w:t>
      </w:r>
      <w:r w:rsidR="00B77DA7">
        <w:rPr>
          <w:rFonts w:ascii="Times New Roman" w:hAnsi="Times New Roman" w:cs="Times New Roman"/>
          <w:sz w:val="24"/>
          <w:szCs w:val="24"/>
        </w:rPr>
        <w:t>, неравенств</w:t>
      </w:r>
      <w:r w:rsidRPr="006D2745">
        <w:rPr>
          <w:rFonts w:ascii="Times New Roman" w:hAnsi="Times New Roman" w:cs="Times New Roman"/>
          <w:sz w:val="24"/>
          <w:szCs w:val="24"/>
        </w:rPr>
        <w:t xml:space="preserve"> и их систем</w:t>
      </w:r>
      <w:r w:rsidRPr="001B5FC9">
        <w:rPr>
          <w:rFonts w:ascii="Times New Roman" w:hAnsi="Times New Roman" w:cs="Times New Roman"/>
          <w:sz w:val="24"/>
          <w:szCs w:val="24"/>
        </w:rPr>
        <w:t xml:space="preserve"> с модулем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5FC9">
        <w:rPr>
          <w:rFonts w:ascii="Times New Roman" w:hAnsi="Times New Roman" w:cs="Times New Roman"/>
          <w:sz w:val="24"/>
          <w:szCs w:val="24"/>
        </w:rPr>
        <w:t>Метод интервалов.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r w:rsidRPr="006D2745">
        <w:rPr>
          <w:rFonts w:ascii="Times New Roman" w:eastAsia="Times New Roman" w:hAnsi="Times New Roman" w:cs="Times New Roman"/>
          <w:sz w:val="24"/>
          <w:szCs w:val="24"/>
        </w:rPr>
        <w:t xml:space="preserve">Понятие параметра. </w:t>
      </w:r>
      <w:r w:rsidRPr="006D274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A30ECB" w:rsidRPr="001B5FC9">
        <w:rPr>
          <w:rFonts w:ascii="Times New Roman" w:hAnsi="Times New Roman" w:cs="Times New Roman"/>
          <w:sz w:val="24"/>
          <w:szCs w:val="24"/>
        </w:rPr>
        <w:t>простейших</w:t>
      </w:r>
      <w:r w:rsidR="00927413">
        <w:rPr>
          <w:rFonts w:ascii="Times New Roman" w:hAnsi="Times New Roman" w:cs="Times New Roman"/>
          <w:sz w:val="24"/>
          <w:szCs w:val="24"/>
        </w:rPr>
        <w:t xml:space="preserve"> </w:t>
      </w:r>
      <w:r w:rsidRPr="006D2745">
        <w:rPr>
          <w:rFonts w:ascii="Times New Roman" w:hAnsi="Times New Roman" w:cs="Times New Roman"/>
          <w:sz w:val="24"/>
          <w:szCs w:val="24"/>
        </w:rPr>
        <w:t>у</w:t>
      </w:r>
      <w:r w:rsidR="00B77DA7">
        <w:rPr>
          <w:rFonts w:ascii="Times New Roman" w:hAnsi="Times New Roman" w:cs="Times New Roman"/>
          <w:sz w:val="24"/>
          <w:szCs w:val="24"/>
        </w:rPr>
        <w:t>равнений и неравенств</w:t>
      </w:r>
      <w:r w:rsidRPr="006D2745">
        <w:rPr>
          <w:rFonts w:ascii="Times New Roman" w:hAnsi="Times New Roman" w:cs="Times New Roman"/>
          <w:sz w:val="24"/>
          <w:szCs w:val="24"/>
        </w:rPr>
        <w:t xml:space="preserve">, содержащих параметр. </w:t>
      </w:r>
      <w:r w:rsidRPr="006D2745">
        <w:rPr>
          <w:rFonts w:ascii="Times New Roman" w:eastAsia="Times New Roman" w:hAnsi="Times New Roman" w:cs="Times New Roman"/>
          <w:sz w:val="24"/>
          <w:szCs w:val="24"/>
        </w:rPr>
        <w:t xml:space="preserve">Аналитические и графические приемы решения задач с </w:t>
      </w:r>
      <w:r w:rsidR="00B77DA7">
        <w:rPr>
          <w:rFonts w:ascii="Times New Roman" w:eastAsia="Times New Roman" w:hAnsi="Times New Roman" w:cs="Times New Roman"/>
          <w:sz w:val="24"/>
          <w:szCs w:val="24"/>
        </w:rPr>
        <w:t>модулем, параметром</w:t>
      </w:r>
      <w:r w:rsidRPr="006D27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9C1960" w14:textId="77777777" w:rsidR="00AC2BE5" w:rsidRDefault="00651E7C" w:rsidP="00AC2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(</w:t>
      </w:r>
      <w:r w:rsidR="00AC2BE5" w:rsidRPr="00463AAA">
        <w:rPr>
          <w:rFonts w:ascii="Times New Roman" w:hAnsi="Times New Roman" w:cs="Times New Roman"/>
          <w:b/>
          <w:sz w:val="28"/>
          <w:szCs w:val="28"/>
        </w:rPr>
        <w:t>11класс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A865349" w14:textId="77777777" w:rsidR="00AC2BE5" w:rsidRPr="00E3361D" w:rsidRDefault="00AC2BE5" w:rsidP="00AC2B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E360871" w14:textId="77777777" w:rsidR="00AC2BE5" w:rsidRPr="00B75A47" w:rsidRDefault="00AC2BE5" w:rsidP="00AC2BE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7708"/>
        <w:gridCol w:w="3078"/>
        <w:gridCol w:w="3078"/>
      </w:tblGrid>
      <w:tr w:rsidR="00646CDA" w:rsidRPr="00463AAA" w14:paraId="64C9CCA9" w14:textId="764EE660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49EE8056" w14:textId="77777777" w:rsidR="00646CDA" w:rsidRPr="00B75A47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A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темы</w:t>
            </w:r>
            <w:proofErr w:type="gramEnd"/>
          </w:p>
        </w:tc>
        <w:tc>
          <w:tcPr>
            <w:tcW w:w="2499" w:type="pct"/>
            <w:shd w:val="clear" w:color="auto" w:fill="FFFFFF" w:themeFill="background1"/>
          </w:tcPr>
          <w:p w14:paraId="5DBE404D" w14:textId="77777777" w:rsidR="00646CDA" w:rsidRPr="00463AAA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998" w:type="pct"/>
            <w:shd w:val="clear" w:color="auto" w:fill="FFFFFF" w:themeFill="background1"/>
          </w:tcPr>
          <w:p w14:paraId="66B5BABD" w14:textId="77777777" w:rsidR="00646CDA" w:rsidRPr="00256034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8" w:type="pct"/>
            <w:shd w:val="clear" w:color="auto" w:fill="FFFFFF" w:themeFill="background1"/>
          </w:tcPr>
          <w:p w14:paraId="4BE8EEFB" w14:textId="541974F8" w:rsidR="00646CDA" w:rsidRPr="00646CDA" w:rsidRDefault="00646CDA" w:rsidP="00646C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</w:tc>
      </w:tr>
      <w:tr w:rsidR="00646CDA" w:rsidRPr="00463AAA" w14:paraId="096D5604" w14:textId="4224E1A2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2CBD4DBB" w14:textId="77777777" w:rsidR="00646CDA" w:rsidRPr="0012706F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499" w:type="pct"/>
            <w:shd w:val="clear" w:color="auto" w:fill="FFFFFF" w:themeFill="background1"/>
          </w:tcPr>
          <w:p w14:paraId="755BCCB5" w14:textId="77777777" w:rsidR="00646CDA" w:rsidRPr="00463AAA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Преобразование </w:t>
            </w: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выражений</w:t>
            </w:r>
            <w:proofErr w:type="gramEnd"/>
          </w:p>
        </w:tc>
        <w:tc>
          <w:tcPr>
            <w:tcW w:w="998" w:type="pct"/>
            <w:shd w:val="clear" w:color="auto" w:fill="FFFFFF" w:themeFill="background1"/>
          </w:tcPr>
          <w:p w14:paraId="5DC92A6C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8" w:type="pct"/>
            <w:vMerge w:val="restart"/>
            <w:shd w:val="clear" w:color="auto" w:fill="FFFFFF" w:themeFill="background1"/>
          </w:tcPr>
          <w:p w14:paraId="3A914854" w14:textId="77777777" w:rsidR="00646CDA" w:rsidRPr="00351DC3" w:rsidRDefault="00646CDA" w:rsidP="00646CDA">
            <w:pPr>
              <w:shd w:val="clear" w:color="auto" w:fill="FFFFFF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  <w:p w14:paraId="72907F67" w14:textId="77777777" w:rsidR="00646CDA" w:rsidRPr="00351DC3" w:rsidRDefault="00646CDA" w:rsidP="00646CDA">
            <w:pPr>
              <w:shd w:val="clear" w:color="auto" w:fill="FFFFFF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Роль олимпиады в изучении математики</w:t>
            </w:r>
          </w:p>
          <w:p w14:paraId="1BF0E483" w14:textId="2C7477CC" w:rsidR="00646CDA" w:rsidRPr="007D6347" w:rsidRDefault="00646CDA" w:rsidP="00646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DC3">
              <w:rPr>
                <w:rFonts w:ascii="Times New Roman" w:hAnsi="Times New Roman"/>
                <w:sz w:val="28"/>
                <w:szCs w:val="28"/>
              </w:rPr>
              <w:t>Научные открытия в области математики</w:t>
            </w:r>
          </w:p>
        </w:tc>
      </w:tr>
      <w:tr w:rsidR="00646CDA" w:rsidRPr="00463AAA" w14:paraId="475E1215" w14:textId="037B3535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428996B1" w14:textId="77777777" w:rsidR="00646CDA" w:rsidRPr="0012706F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499" w:type="pct"/>
            <w:shd w:val="clear" w:color="auto" w:fill="FFFFFF" w:themeFill="background1"/>
          </w:tcPr>
          <w:p w14:paraId="3366E9D4" w14:textId="77777777" w:rsidR="00646CDA" w:rsidRPr="00463AAA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Уравнения,  неравенства</w:t>
            </w:r>
            <w:proofErr w:type="gramEnd"/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  их системы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(часть С)</w:t>
            </w:r>
          </w:p>
        </w:tc>
        <w:tc>
          <w:tcPr>
            <w:tcW w:w="998" w:type="pct"/>
            <w:shd w:val="clear" w:color="auto" w:fill="FFFFFF" w:themeFill="background1"/>
          </w:tcPr>
          <w:p w14:paraId="0E254894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4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8" w:type="pct"/>
            <w:vMerge/>
            <w:shd w:val="clear" w:color="auto" w:fill="FFFFFF" w:themeFill="background1"/>
          </w:tcPr>
          <w:p w14:paraId="28B4EDE6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5EB7F1BA" w14:textId="40175A82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7EE891EE" w14:textId="77777777" w:rsidR="00646CDA" w:rsidRPr="0012706F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499" w:type="pct"/>
            <w:shd w:val="clear" w:color="auto" w:fill="FFFFFF" w:themeFill="background1"/>
          </w:tcPr>
          <w:p w14:paraId="3B3363A7" w14:textId="77777777" w:rsidR="00646CDA" w:rsidRPr="00463AAA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>Модуль и параметр</w:t>
            </w:r>
          </w:p>
        </w:tc>
        <w:tc>
          <w:tcPr>
            <w:tcW w:w="998" w:type="pct"/>
            <w:shd w:val="clear" w:color="auto" w:fill="FFFFFF" w:themeFill="background1"/>
          </w:tcPr>
          <w:p w14:paraId="3D82D1D0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8" w:type="pct"/>
            <w:vMerge/>
            <w:shd w:val="clear" w:color="auto" w:fill="FFFFFF" w:themeFill="background1"/>
          </w:tcPr>
          <w:p w14:paraId="5AF811C7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63C1138A" w14:textId="79CEF65A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51C14C41" w14:textId="77777777" w:rsidR="00646CDA" w:rsidRPr="0012706F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499" w:type="pct"/>
            <w:shd w:val="clear" w:color="auto" w:fill="FFFFFF" w:themeFill="background1"/>
            <w:vAlign w:val="center"/>
          </w:tcPr>
          <w:p w14:paraId="7F9731BA" w14:textId="77777777" w:rsidR="00646CDA" w:rsidRPr="00463AAA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63AAA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Производная и ее применение</w:t>
            </w:r>
          </w:p>
        </w:tc>
        <w:tc>
          <w:tcPr>
            <w:tcW w:w="998" w:type="pct"/>
            <w:shd w:val="clear" w:color="auto" w:fill="FFFFFF" w:themeFill="background1"/>
          </w:tcPr>
          <w:p w14:paraId="665B9DC9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4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8" w:type="pct"/>
            <w:vMerge/>
            <w:shd w:val="clear" w:color="auto" w:fill="FFFFFF" w:themeFill="background1"/>
          </w:tcPr>
          <w:p w14:paraId="13CDCC97" w14:textId="77777777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1E6CEDEE" w14:textId="592E73ED" w:rsidTr="00646CDA">
        <w:trPr>
          <w:trHeight w:val="271"/>
        </w:trPr>
        <w:tc>
          <w:tcPr>
            <w:tcW w:w="505" w:type="pct"/>
            <w:shd w:val="clear" w:color="auto" w:fill="FFFFFF" w:themeFill="background1"/>
          </w:tcPr>
          <w:p w14:paraId="01178814" w14:textId="77777777" w:rsidR="00646CDA" w:rsidRPr="0012706F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7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499" w:type="pct"/>
            <w:shd w:val="clear" w:color="auto" w:fill="FFFFFF" w:themeFill="background1"/>
          </w:tcPr>
          <w:p w14:paraId="7ECC0CCD" w14:textId="77777777" w:rsidR="00646CDA" w:rsidRPr="00463AAA" w:rsidRDefault="00646CDA" w:rsidP="00D410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Планиметрия</w:t>
            </w:r>
            <w:r w:rsidRPr="00463AA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>. Стереометрия</w:t>
            </w:r>
          </w:p>
        </w:tc>
        <w:tc>
          <w:tcPr>
            <w:tcW w:w="998" w:type="pct"/>
            <w:shd w:val="clear" w:color="auto" w:fill="FFFFFF" w:themeFill="background1"/>
          </w:tcPr>
          <w:p w14:paraId="751414C0" w14:textId="1CA9C579" w:rsidR="00646CDA" w:rsidRPr="007D6347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8" w:type="pct"/>
            <w:vMerge/>
            <w:shd w:val="clear" w:color="auto" w:fill="FFFFFF" w:themeFill="background1"/>
          </w:tcPr>
          <w:p w14:paraId="66223857" w14:textId="77777777" w:rsidR="00646CDA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6CDA" w:rsidRPr="00463AAA" w14:paraId="5EFA4B6C" w14:textId="49D85B5D" w:rsidTr="00646CDA">
        <w:trPr>
          <w:trHeight w:val="271"/>
        </w:trPr>
        <w:tc>
          <w:tcPr>
            <w:tcW w:w="3004" w:type="pct"/>
            <w:gridSpan w:val="2"/>
            <w:shd w:val="clear" w:color="auto" w:fill="F2F2F2"/>
          </w:tcPr>
          <w:p w14:paraId="53F097C1" w14:textId="77777777" w:rsidR="00646CDA" w:rsidRPr="00463AAA" w:rsidRDefault="00646CDA" w:rsidP="00D410E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3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8" w:type="pct"/>
            <w:shd w:val="clear" w:color="auto" w:fill="F2F2F2"/>
          </w:tcPr>
          <w:p w14:paraId="4FFAAE37" w14:textId="5C9A1743" w:rsidR="00646CDA" w:rsidRPr="00463AAA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8" w:type="pct"/>
            <w:shd w:val="clear" w:color="auto" w:fill="F2F2F2"/>
          </w:tcPr>
          <w:p w14:paraId="0C35DEFF" w14:textId="77777777" w:rsidR="00646CDA" w:rsidRDefault="00646CDA" w:rsidP="00D410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2C4719" w14:textId="77777777" w:rsidR="00AC2BE5" w:rsidRDefault="00AC2BE5" w:rsidP="00AC2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07442" w14:textId="77777777" w:rsidR="00AC2BE5" w:rsidRDefault="00AC2BE5" w:rsidP="00AC2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7B2">
        <w:rPr>
          <w:rFonts w:ascii="Times New Roman" w:hAnsi="Times New Roman" w:cs="Times New Roman"/>
          <w:b/>
          <w:sz w:val="28"/>
          <w:szCs w:val="28"/>
        </w:rPr>
        <w:t>Содержание изучаемого курса</w:t>
      </w:r>
    </w:p>
    <w:p w14:paraId="5068CA36" w14:textId="77777777" w:rsidR="00AC2BE5" w:rsidRPr="00463AAA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63AA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463AAA">
        <w:rPr>
          <w:rFonts w:ascii="Times New Roman" w:hAnsi="Times New Roman" w:cs="Times New Roman"/>
          <w:b/>
          <w:sz w:val="28"/>
          <w:szCs w:val="28"/>
        </w:rPr>
        <w:t xml:space="preserve">6.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Преобразование </w:t>
      </w:r>
      <w:r w:rsidRPr="00463AAA">
        <w:rPr>
          <w:rFonts w:ascii="Times New Roman" w:hAnsi="Times New Roman" w:cs="Times New Roman"/>
          <w:b/>
          <w:sz w:val="28"/>
          <w:szCs w:val="28"/>
        </w:rPr>
        <w:t xml:space="preserve"> выражений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(4)</w:t>
      </w:r>
    </w:p>
    <w:p w14:paraId="5F226955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7413">
        <w:rPr>
          <w:rFonts w:ascii="Times New Roman" w:hAnsi="Times New Roman" w:cs="Times New Roman"/>
          <w:sz w:val="24"/>
          <w:szCs w:val="24"/>
        </w:rPr>
        <w:t>Преобразование степенных выражений. Преобразование показательных выражений. Преобразование логарифмических выражений. Преобразование тригонометрических выражений.</w:t>
      </w:r>
    </w:p>
    <w:p w14:paraId="462FDB6A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27413">
        <w:rPr>
          <w:rFonts w:ascii="Times New Roman" w:hAnsi="Times New Roman" w:cs="Times New Roman"/>
          <w:b/>
          <w:sz w:val="24"/>
          <w:szCs w:val="24"/>
        </w:rPr>
        <w:t xml:space="preserve">Тема 7.  </w:t>
      </w:r>
      <w:proofErr w:type="gramStart"/>
      <w:r w:rsidRPr="00927413">
        <w:rPr>
          <w:rFonts w:ascii="Times New Roman" w:hAnsi="Times New Roman" w:cs="Times New Roman"/>
          <w:b/>
          <w:sz w:val="24"/>
          <w:szCs w:val="24"/>
        </w:rPr>
        <w:t>Уравнения,  неравенства</w:t>
      </w:r>
      <w:proofErr w:type="gramEnd"/>
      <w:r w:rsidRPr="00927413">
        <w:rPr>
          <w:rFonts w:ascii="Times New Roman" w:hAnsi="Times New Roman" w:cs="Times New Roman"/>
          <w:b/>
          <w:sz w:val="24"/>
          <w:szCs w:val="24"/>
        </w:rPr>
        <w:t xml:space="preserve">  и  их системы(часть С) (9 ч )</w:t>
      </w:r>
    </w:p>
    <w:p w14:paraId="35013CD0" w14:textId="77777777" w:rsidR="00AC2BE5" w:rsidRPr="00927413" w:rsidRDefault="00AC2BE5" w:rsidP="00651E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413">
        <w:rPr>
          <w:rFonts w:ascii="Times New Roman" w:hAnsi="Times New Roman" w:cs="Times New Roman"/>
          <w:sz w:val="24"/>
          <w:szCs w:val="24"/>
        </w:rPr>
        <w:t xml:space="preserve">Различные способы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решения  дробно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- рациональных, иррациональных,  тригонометрических,  показательных,  логарифмических уравнений и неравенств. Основные приемы решения систем уравнений. Использование свойств и графиков функций при решении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уравнений  и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 неравенств. Изображение на координатной плоскости множества решений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 xml:space="preserve">уравнений,   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неравенств с двумя переменными и их систем. </w:t>
      </w:r>
    </w:p>
    <w:p w14:paraId="0B86C019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2741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927413">
        <w:rPr>
          <w:rFonts w:ascii="Times New Roman" w:hAnsi="Times New Roman" w:cs="Times New Roman"/>
          <w:b/>
          <w:sz w:val="24"/>
          <w:szCs w:val="24"/>
        </w:rPr>
        <w:t>8. Модуль и параметр (6 ч)</w:t>
      </w:r>
    </w:p>
    <w:p w14:paraId="4B842BF7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27413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показательных,  логарифмических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 уравнений, неравенств и их систем, содержащих модуль.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Решение  показательных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,  логарифмических уравнений, неравенств и их систем, содержащих параметр. Функционально-графический метод решения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показательных,  логарифмических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 уравнений, неравенств с модулем, параметром.</w:t>
      </w:r>
    </w:p>
    <w:p w14:paraId="28977501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27413">
        <w:rPr>
          <w:rFonts w:ascii="Times New Roman" w:hAnsi="Times New Roman" w:cs="Times New Roman"/>
          <w:b/>
          <w:sz w:val="24"/>
          <w:szCs w:val="24"/>
        </w:rPr>
        <w:t>Тема 9.  Производная и ее применение (9 ч)</w:t>
      </w:r>
    </w:p>
    <w:p w14:paraId="55706BC6" w14:textId="77777777" w:rsidR="00AC2BE5" w:rsidRPr="00927413" w:rsidRDefault="00AC2BE5" w:rsidP="00651E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413">
        <w:rPr>
          <w:rFonts w:ascii="Times New Roman" w:hAnsi="Times New Roman" w:cs="Times New Roman"/>
          <w:sz w:val="24"/>
          <w:szCs w:val="24"/>
        </w:rPr>
        <w:t xml:space="preserve">Нахождение производной функции, вычисление углового коэффициента касательной, составление уравнения касательной. Физический и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геометрический  смысл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 производной. Производная сложной функции. Применение производной к исследованию функций и построению графиков. Наибольшее и наименьшее значения </w:t>
      </w:r>
      <w:proofErr w:type="gramStart"/>
      <w:r w:rsidRPr="00927413">
        <w:rPr>
          <w:rFonts w:ascii="Times New Roman" w:hAnsi="Times New Roman" w:cs="Times New Roman"/>
          <w:sz w:val="24"/>
          <w:szCs w:val="24"/>
        </w:rPr>
        <w:t>функции,  экстремумы</w:t>
      </w:r>
      <w:proofErr w:type="gramEnd"/>
      <w:r w:rsidRPr="00927413">
        <w:rPr>
          <w:rFonts w:ascii="Times New Roman" w:hAnsi="Times New Roman" w:cs="Times New Roman"/>
          <w:sz w:val="24"/>
          <w:szCs w:val="24"/>
        </w:rPr>
        <w:t xml:space="preserve">. Примеры использования производной для </w:t>
      </w:r>
      <w:proofErr w:type="spellStart"/>
      <w:r w:rsidRPr="00927413">
        <w:rPr>
          <w:rFonts w:ascii="Times New Roman" w:hAnsi="Times New Roman" w:cs="Times New Roman"/>
          <w:sz w:val="24"/>
          <w:szCs w:val="24"/>
        </w:rPr>
        <w:t>нахождениянаилучшего</w:t>
      </w:r>
      <w:proofErr w:type="spellEnd"/>
      <w:r w:rsidRPr="00927413">
        <w:rPr>
          <w:rFonts w:ascii="Times New Roman" w:hAnsi="Times New Roman" w:cs="Times New Roman"/>
          <w:sz w:val="24"/>
          <w:szCs w:val="24"/>
        </w:rPr>
        <w:t xml:space="preserve"> решения в прикладных, в том числе социально-экономических, задачах.</w:t>
      </w:r>
    </w:p>
    <w:p w14:paraId="54E35E8C" w14:textId="77777777" w:rsidR="00AC2BE5" w:rsidRPr="00927413" w:rsidRDefault="00AC2BE5" w:rsidP="00651E7C">
      <w:pPr>
        <w:spacing w:after="0" w:line="360" w:lineRule="auto"/>
        <w:ind w:firstLine="567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92741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Pr="00927413">
        <w:rPr>
          <w:rFonts w:ascii="Times New Roman" w:hAnsi="Times New Roman" w:cs="Times New Roman"/>
          <w:b/>
          <w:sz w:val="24"/>
          <w:szCs w:val="24"/>
        </w:rPr>
        <w:t xml:space="preserve">10.  </w:t>
      </w:r>
      <w:r w:rsidRPr="0092741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Планиметрия. Стереометрия</w:t>
      </w:r>
      <w:r w:rsidR="001C2A9A" w:rsidRPr="0092741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(7</w:t>
      </w:r>
      <w:r w:rsidRPr="0092741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ч)</w:t>
      </w:r>
    </w:p>
    <w:p w14:paraId="31AF15F9" w14:textId="77777777" w:rsidR="00AC2BE5" w:rsidRPr="00927413" w:rsidRDefault="00AC2BE5" w:rsidP="00651E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7413"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 w:rsidRPr="009274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пособы нахождения медиан, высот, биссектрис треугольника. </w:t>
      </w:r>
      <w:r w:rsidRPr="00927413">
        <w:rPr>
          <w:rFonts w:ascii="Times New Roman" w:hAnsi="Times New Roman"/>
          <w:color w:val="000000"/>
          <w:spacing w:val="5"/>
          <w:sz w:val="24"/>
          <w:szCs w:val="24"/>
        </w:rPr>
        <w:t xml:space="preserve">Нахождение </w:t>
      </w:r>
      <w:proofErr w:type="gramStart"/>
      <w:r w:rsidRPr="00927413">
        <w:rPr>
          <w:rFonts w:ascii="Times New Roman" w:hAnsi="Times New Roman"/>
          <w:sz w:val="24"/>
          <w:szCs w:val="24"/>
        </w:rPr>
        <w:t>площадей  фигур</w:t>
      </w:r>
      <w:proofErr w:type="gramEnd"/>
      <w:r w:rsidRPr="00927413">
        <w:rPr>
          <w:rFonts w:ascii="Times New Roman" w:hAnsi="Times New Roman"/>
          <w:sz w:val="24"/>
          <w:szCs w:val="24"/>
        </w:rPr>
        <w:t>.</w:t>
      </w:r>
      <w:r w:rsidR="00450ACD">
        <w:rPr>
          <w:rFonts w:ascii="Times New Roman" w:hAnsi="Times New Roman"/>
          <w:sz w:val="24"/>
          <w:szCs w:val="24"/>
        </w:rPr>
        <w:t xml:space="preserve"> </w:t>
      </w:r>
      <w:r w:rsidRPr="00927413">
        <w:rPr>
          <w:rFonts w:ascii="Times New Roman" w:hAnsi="Times New Roman" w:cs="Times New Roman"/>
          <w:sz w:val="24"/>
          <w:szCs w:val="24"/>
        </w:rPr>
        <w:t>Углы</w:t>
      </w:r>
      <w:r w:rsidR="00450ACD">
        <w:rPr>
          <w:rFonts w:ascii="Times New Roman" w:hAnsi="Times New Roman" w:cs="Times New Roman"/>
          <w:sz w:val="24"/>
          <w:szCs w:val="24"/>
        </w:rPr>
        <w:t xml:space="preserve"> </w:t>
      </w:r>
      <w:r w:rsidRPr="00927413">
        <w:rPr>
          <w:rFonts w:ascii="Times New Roman" w:hAnsi="Times New Roman" w:cs="Times New Roman"/>
          <w:sz w:val="24"/>
          <w:szCs w:val="24"/>
        </w:rPr>
        <w:t>в пространстве.  Расстояния</w:t>
      </w:r>
      <w:r w:rsidR="00450ACD">
        <w:rPr>
          <w:rFonts w:ascii="Times New Roman" w:hAnsi="Times New Roman" w:cs="Times New Roman"/>
          <w:sz w:val="24"/>
          <w:szCs w:val="24"/>
        </w:rPr>
        <w:t xml:space="preserve"> </w:t>
      </w:r>
      <w:r w:rsidRPr="00927413">
        <w:rPr>
          <w:rFonts w:ascii="Times New Roman" w:hAnsi="Times New Roman" w:cs="Times New Roman"/>
          <w:sz w:val="24"/>
          <w:szCs w:val="24"/>
        </w:rPr>
        <w:t xml:space="preserve">в пространстве. </w:t>
      </w:r>
      <w:r w:rsidRPr="00927413">
        <w:rPr>
          <w:rFonts w:ascii="Times New Roman" w:eastAsia="Times New Roman" w:hAnsi="Times New Roman" w:cs="Times New Roman"/>
          <w:sz w:val="24"/>
          <w:szCs w:val="24"/>
        </w:rPr>
        <w:t>Вычисление площадей поверхности и объемов многогранника. Вычисление площадей поверхности и объемов тел вращения.</w:t>
      </w:r>
    </w:p>
    <w:p w14:paraId="24EAC7A0" w14:textId="77777777" w:rsidR="004D5DB7" w:rsidRPr="00927413" w:rsidRDefault="004D5DB7" w:rsidP="00CC497A">
      <w:pPr>
        <w:tabs>
          <w:tab w:val="left" w:pos="38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C3706" w14:textId="77777777" w:rsidR="00D260A5" w:rsidRPr="00927413" w:rsidRDefault="00D260A5" w:rsidP="00D260A5">
      <w:pPr>
        <w:tabs>
          <w:tab w:val="left" w:pos="38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60A5" w:rsidRPr="00927413" w:rsidSect="00DB361E">
      <w:footerReference w:type="default" r:id="rId12"/>
      <w:type w:val="continuous"/>
      <w:pgSz w:w="16838" w:h="11906" w:orient="landscape" w:code="9"/>
      <w:pgMar w:top="720" w:right="720" w:bottom="720" w:left="720" w:header="510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A560" w14:textId="77777777" w:rsidR="00451F8A" w:rsidRDefault="00451F8A" w:rsidP="008927B2">
      <w:pPr>
        <w:spacing w:after="0" w:line="240" w:lineRule="auto"/>
      </w:pPr>
      <w:r>
        <w:separator/>
      </w:r>
    </w:p>
  </w:endnote>
  <w:endnote w:type="continuationSeparator" w:id="0">
    <w:p w14:paraId="4B935927" w14:textId="77777777" w:rsidR="00451F8A" w:rsidRDefault="00451F8A" w:rsidP="0089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82475"/>
    </w:sdtPr>
    <w:sdtEndPr/>
    <w:sdtContent>
      <w:p w14:paraId="2C60FC23" w14:textId="77777777" w:rsidR="00D410E1" w:rsidRDefault="00CE6D5B">
        <w:pPr>
          <w:pStyle w:val="ad"/>
          <w:jc w:val="right"/>
        </w:pPr>
        <w:r>
          <w:fldChar w:fldCharType="begin"/>
        </w:r>
        <w:r w:rsidR="00F52E19">
          <w:instrText xml:space="preserve"> PAGE   \* MERGEFORMAT </w:instrText>
        </w:r>
        <w:r>
          <w:fldChar w:fldCharType="separate"/>
        </w:r>
        <w:r w:rsidR="00A576D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FB59BF0" w14:textId="77777777" w:rsidR="00D410E1" w:rsidRDefault="00D410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959B" w14:textId="77777777" w:rsidR="00451F8A" w:rsidRDefault="00451F8A" w:rsidP="008927B2">
      <w:pPr>
        <w:spacing w:after="0" w:line="240" w:lineRule="auto"/>
      </w:pPr>
      <w:r>
        <w:separator/>
      </w:r>
    </w:p>
  </w:footnote>
  <w:footnote w:type="continuationSeparator" w:id="0">
    <w:p w14:paraId="06C578C9" w14:textId="77777777" w:rsidR="00451F8A" w:rsidRDefault="00451F8A" w:rsidP="00892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A6BCA4"/>
    <w:lvl w:ilvl="0">
      <w:numFmt w:val="bullet"/>
      <w:lvlText w:val="*"/>
      <w:lvlJc w:val="left"/>
    </w:lvl>
  </w:abstractNum>
  <w:abstractNum w:abstractNumId="1" w15:restartNumberingAfterBreak="0">
    <w:nsid w:val="0352136E"/>
    <w:multiLevelType w:val="hybridMultilevel"/>
    <w:tmpl w:val="403A3DA4"/>
    <w:lvl w:ilvl="0" w:tplc="544AEFF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F61DAB"/>
    <w:multiLevelType w:val="hybridMultilevel"/>
    <w:tmpl w:val="C1A4531C"/>
    <w:lvl w:ilvl="0" w:tplc="047C7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51189"/>
    <w:multiLevelType w:val="hybridMultilevel"/>
    <w:tmpl w:val="7EB0CDAA"/>
    <w:lvl w:ilvl="0" w:tplc="F844D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4" w15:restartNumberingAfterBreak="0">
    <w:nsid w:val="05EE232B"/>
    <w:multiLevelType w:val="hybridMultilevel"/>
    <w:tmpl w:val="BBD4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0FDD"/>
    <w:multiLevelType w:val="hybridMultilevel"/>
    <w:tmpl w:val="C406D010"/>
    <w:lvl w:ilvl="0" w:tplc="F1E2FF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442656F"/>
    <w:multiLevelType w:val="hybridMultilevel"/>
    <w:tmpl w:val="5230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73B45"/>
    <w:multiLevelType w:val="hybridMultilevel"/>
    <w:tmpl w:val="3A4AAE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42A08"/>
    <w:multiLevelType w:val="hybridMultilevel"/>
    <w:tmpl w:val="264C7DEA"/>
    <w:lvl w:ilvl="0" w:tplc="151A0474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E7358F1"/>
    <w:multiLevelType w:val="hybridMultilevel"/>
    <w:tmpl w:val="BF849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2322"/>
    <w:multiLevelType w:val="hybridMultilevel"/>
    <w:tmpl w:val="F47A747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7D855C5"/>
    <w:multiLevelType w:val="hybridMultilevel"/>
    <w:tmpl w:val="8BEE9FF8"/>
    <w:lvl w:ilvl="0" w:tplc="2656F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03D0"/>
    <w:multiLevelType w:val="hybridMultilevel"/>
    <w:tmpl w:val="7CD2FF66"/>
    <w:lvl w:ilvl="0" w:tplc="C3063AF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01012F3"/>
    <w:multiLevelType w:val="hybridMultilevel"/>
    <w:tmpl w:val="C97AD672"/>
    <w:lvl w:ilvl="0" w:tplc="544AEF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56072E"/>
    <w:multiLevelType w:val="hybridMultilevel"/>
    <w:tmpl w:val="F25A17BE"/>
    <w:lvl w:ilvl="0" w:tplc="EC5053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358B5212"/>
    <w:multiLevelType w:val="hybridMultilevel"/>
    <w:tmpl w:val="A024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03DAE"/>
    <w:multiLevelType w:val="hybridMultilevel"/>
    <w:tmpl w:val="ECB2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F2538"/>
    <w:multiLevelType w:val="hybridMultilevel"/>
    <w:tmpl w:val="7CD2FF66"/>
    <w:lvl w:ilvl="0" w:tplc="C3063AF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F8634C1"/>
    <w:multiLevelType w:val="multilevel"/>
    <w:tmpl w:val="3CC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265A4D"/>
    <w:multiLevelType w:val="hybridMultilevel"/>
    <w:tmpl w:val="AE70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02C59"/>
    <w:multiLevelType w:val="hybridMultilevel"/>
    <w:tmpl w:val="312E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17F18"/>
    <w:multiLevelType w:val="hybridMultilevel"/>
    <w:tmpl w:val="81609E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413FD"/>
    <w:multiLevelType w:val="hybridMultilevel"/>
    <w:tmpl w:val="2A0E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30AE4"/>
    <w:multiLevelType w:val="hybridMultilevel"/>
    <w:tmpl w:val="191250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8747F"/>
    <w:multiLevelType w:val="hybridMultilevel"/>
    <w:tmpl w:val="843E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48AF"/>
    <w:multiLevelType w:val="hybridMultilevel"/>
    <w:tmpl w:val="5D3AC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E7288"/>
    <w:multiLevelType w:val="hybridMultilevel"/>
    <w:tmpl w:val="5D3AC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B0374"/>
    <w:multiLevelType w:val="hybridMultilevel"/>
    <w:tmpl w:val="3B708AD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761784"/>
    <w:multiLevelType w:val="hybridMultilevel"/>
    <w:tmpl w:val="19DA3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5270"/>
    <w:multiLevelType w:val="multilevel"/>
    <w:tmpl w:val="AC16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501A6"/>
    <w:multiLevelType w:val="hybridMultilevel"/>
    <w:tmpl w:val="CA8CE3BC"/>
    <w:lvl w:ilvl="0" w:tplc="FED0F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CF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C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C5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E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E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6D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9788F"/>
    <w:multiLevelType w:val="hybridMultilevel"/>
    <w:tmpl w:val="A3C666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D331EE1"/>
    <w:multiLevelType w:val="hybridMultilevel"/>
    <w:tmpl w:val="BBEE223A"/>
    <w:lvl w:ilvl="0" w:tplc="5B4A7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F5AED"/>
    <w:multiLevelType w:val="hybridMultilevel"/>
    <w:tmpl w:val="9AAAEC28"/>
    <w:lvl w:ilvl="0" w:tplc="04190001">
      <w:start w:val="1"/>
      <w:numFmt w:val="decimal"/>
      <w:lvlText w:val="%1."/>
      <w:lvlJc w:val="left"/>
      <w:pPr>
        <w:ind w:left="720" w:hanging="360"/>
      </w:pPr>
      <w:rPr>
        <w:rFonts w:ascii="TimesNewRoman,Italic" w:hAnsi="TimesNewRoman,Italic" w:cs="TimesNewRoman,Italic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22831"/>
    <w:multiLevelType w:val="hybridMultilevel"/>
    <w:tmpl w:val="2DD6E7D2"/>
    <w:lvl w:ilvl="0" w:tplc="F81CD2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571D1"/>
    <w:multiLevelType w:val="multilevel"/>
    <w:tmpl w:val="679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A1221B"/>
    <w:multiLevelType w:val="hybridMultilevel"/>
    <w:tmpl w:val="2E20EDA8"/>
    <w:lvl w:ilvl="0" w:tplc="363C21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7C8C47CD"/>
    <w:multiLevelType w:val="hybridMultilevel"/>
    <w:tmpl w:val="A6DCEB7A"/>
    <w:lvl w:ilvl="0" w:tplc="DB4450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4A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A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C3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CE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08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02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CEA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6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</w:num>
  <w:num w:numId="8">
    <w:abstractNumId w:val="35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4"/>
  </w:num>
  <w:num w:numId="16">
    <w:abstractNumId w:val="18"/>
  </w:num>
  <w:num w:numId="17">
    <w:abstractNumId w:val="36"/>
  </w:num>
  <w:num w:numId="18">
    <w:abstractNumId w:val="7"/>
  </w:num>
  <w:num w:numId="19">
    <w:abstractNumId w:val="38"/>
  </w:num>
  <w:num w:numId="20">
    <w:abstractNumId w:val="28"/>
  </w:num>
  <w:num w:numId="21">
    <w:abstractNumId w:val="30"/>
  </w:num>
  <w:num w:numId="22">
    <w:abstractNumId w:val="11"/>
  </w:num>
  <w:num w:numId="23">
    <w:abstractNumId w:val="25"/>
  </w:num>
  <w:num w:numId="24">
    <w:abstractNumId w:val="32"/>
  </w:num>
  <w:num w:numId="25">
    <w:abstractNumId w:val="8"/>
  </w:num>
  <w:num w:numId="26">
    <w:abstractNumId w:val="34"/>
  </w:num>
  <w:num w:numId="27">
    <w:abstractNumId w:val="4"/>
  </w:num>
  <w:num w:numId="28">
    <w:abstractNumId w:val="31"/>
  </w:num>
  <w:num w:numId="29">
    <w:abstractNumId w:val="33"/>
  </w:num>
  <w:num w:numId="30">
    <w:abstractNumId w:val="16"/>
  </w:num>
  <w:num w:numId="31">
    <w:abstractNumId w:val="9"/>
  </w:num>
  <w:num w:numId="32">
    <w:abstractNumId w:val="23"/>
  </w:num>
  <w:num w:numId="33">
    <w:abstractNumId w:val="29"/>
  </w:num>
  <w:num w:numId="34">
    <w:abstractNumId w:val="19"/>
  </w:num>
  <w:num w:numId="35">
    <w:abstractNumId w:val="27"/>
  </w:num>
  <w:num w:numId="36">
    <w:abstractNumId w:val="17"/>
  </w:num>
  <w:num w:numId="37">
    <w:abstractNumId w:val="12"/>
  </w:num>
  <w:num w:numId="38">
    <w:abstractNumId w:val="26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F1"/>
    <w:rsid w:val="000025EA"/>
    <w:rsid w:val="00016A7B"/>
    <w:rsid w:val="00054592"/>
    <w:rsid w:val="00057DC4"/>
    <w:rsid w:val="000719C6"/>
    <w:rsid w:val="000774F1"/>
    <w:rsid w:val="000855F1"/>
    <w:rsid w:val="00090CA4"/>
    <w:rsid w:val="000B3611"/>
    <w:rsid w:val="000D7A14"/>
    <w:rsid w:val="000E5C58"/>
    <w:rsid w:val="0012706F"/>
    <w:rsid w:val="001365CC"/>
    <w:rsid w:val="00181410"/>
    <w:rsid w:val="0018366E"/>
    <w:rsid w:val="001975DB"/>
    <w:rsid w:val="001A5083"/>
    <w:rsid w:val="001B086C"/>
    <w:rsid w:val="001B5FC9"/>
    <w:rsid w:val="001C2A9A"/>
    <w:rsid w:val="001C515F"/>
    <w:rsid w:val="001D19AE"/>
    <w:rsid w:val="001E53B8"/>
    <w:rsid w:val="001F21BF"/>
    <w:rsid w:val="00205879"/>
    <w:rsid w:val="00211F7D"/>
    <w:rsid w:val="00227ACF"/>
    <w:rsid w:val="00256034"/>
    <w:rsid w:val="00261BDF"/>
    <w:rsid w:val="00266FD5"/>
    <w:rsid w:val="0027718D"/>
    <w:rsid w:val="00287DD0"/>
    <w:rsid w:val="002A575C"/>
    <w:rsid w:val="002B0164"/>
    <w:rsid w:val="002E421E"/>
    <w:rsid w:val="003203A5"/>
    <w:rsid w:val="003243F1"/>
    <w:rsid w:val="00343E04"/>
    <w:rsid w:val="00362DE1"/>
    <w:rsid w:val="00383451"/>
    <w:rsid w:val="003C1B1F"/>
    <w:rsid w:val="003C7AB0"/>
    <w:rsid w:val="003D0DAC"/>
    <w:rsid w:val="003D1854"/>
    <w:rsid w:val="003D21E5"/>
    <w:rsid w:val="003F5F1D"/>
    <w:rsid w:val="00401DE2"/>
    <w:rsid w:val="00402A75"/>
    <w:rsid w:val="00423CBB"/>
    <w:rsid w:val="004470A2"/>
    <w:rsid w:val="00450ACD"/>
    <w:rsid w:val="00451F8A"/>
    <w:rsid w:val="0046240B"/>
    <w:rsid w:val="00463AAA"/>
    <w:rsid w:val="00470E84"/>
    <w:rsid w:val="00471D17"/>
    <w:rsid w:val="00475E62"/>
    <w:rsid w:val="004A3623"/>
    <w:rsid w:val="004B7755"/>
    <w:rsid w:val="004D5DB7"/>
    <w:rsid w:val="004F4433"/>
    <w:rsid w:val="00593611"/>
    <w:rsid w:val="005A20C7"/>
    <w:rsid w:val="005A7133"/>
    <w:rsid w:val="005A7154"/>
    <w:rsid w:val="005D716E"/>
    <w:rsid w:val="005E1B49"/>
    <w:rsid w:val="005E28D7"/>
    <w:rsid w:val="005E4875"/>
    <w:rsid w:val="005F64F9"/>
    <w:rsid w:val="006057CD"/>
    <w:rsid w:val="00617E7D"/>
    <w:rsid w:val="00641CBF"/>
    <w:rsid w:val="00646CDA"/>
    <w:rsid w:val="00651E7C"/>
    <w:rsid w:val="0065501F"/>
    <w:rsid w:val="00661753"/>
    <w:rsid w:val="0066492E"/>
    <w:rsid w:val="00672E43"/>
    <w:rsid w:val="006A6387"/>
    <w:rsid w:val="006B3375"/>
    <w:rsid w:val="006B381B"/>
    <w:rsid w:val="006D2745"/>
    <w:rsid w:val="006F38CF"/>
    <w:rsid w:val="006F7592"/>
    <w:rsid w:val="00701D6C"/>
    <w:rsid w:val="00705E70"/>
    <w:rsid w:val="007274DF"/>
    <w:rsid w:val="00743A01"/>
    <w:rsid w:val="00752A0B"/>
    <w:rsid w:val="00771F6A"/>
    <w:rsid w:val="007A1E77"/>
    <w:rsid w:val="007D6347"/>
    <w:rsid w:val="007F073A"/>
    <w:rsid w:val="007F6739"/>
    <w:rsid w:val="00803AA3"/>
    <w:rsid w:val="00805569"/>
    <w:rsid w:val="00807C39"/>
    <w:rsid w:val="00834F3B"/>
    <w:rsid w:val="0088269A"/>
    <w:rsid w:val="008927B2"/>
    <w:rsid w:val="008A155E"/>
    <w:rsid w:val="008A5FD5"/>
    <w:rsid w:val="008E61E6"/>
    <w:rsid w:val="009210C0"/>
    <w:rsid w:val="00927413"/>
    <w:rsid w:val="009311F7"/>
    <w:rsid w:val="009338D4"/>
    <w:rsid w:val="00947E48"/>
    <w:rsid w:val="0095102F"/>
    <w:rsid w:val="00953EED"/>
    <w:rsid w:val="00977769"/>
    <w:rsid w:val="009910EA"/>
    <w:rsid w:val="00991DB3"/>
    <w:rsid w:val="00994E81"/>
    <w:rsid w:val="009A4C5C"/>
    <w:rsid w:val="009C1DA9"/>
    <w:rsid w:val="009D2E33"/>
    <w:rsid w:val="009D3C41"/>
    <w:rsid w:val="009D5E50"/>
    <w:rsid w:val="00A073EB"/>
    <w:rsid w:val="00A30ECB"/>
    <w:rsid w:val="00A3169C"/>
    <w:rsid w:val="00A378DA"/>
    <w:rsid w:val="00A37AA6"/>
    <w:rsid w:val="00A576D9"/>
    <w:rsid w:val="00A600BA"/>
    <w:rsid w:val="00A844D7"/>
    <w:rsid w:val="00A90B1C"/>
    <w:rsid w:val="00A94A08"/>
    <w:rsid w:val="00AA5D23"/>
    <w:rsid w:val="00AC2BE5"/>
    <w:rsid w:val="00AD2218"/>
    <w:rsid w:val="00AF324D"/>
    <w:rsid w:val="00B02399"/>
    <w:rsid w:val="00B3016F"/>
    <w:rsid w:val="00B34339"/>
    <w:rsid w:val="00B361D8"/>
    <w:rsid w:val="00B61D91"/>
    <w:rsid w:val="00B646A2"/>
    <w:rsid w:val="00B748B6"/>
    <w:rsid w:val="00B75A47"/>
    <w:rsid w:val="00B77DA7"/>
    <w:rsid w:val="00B91570"/>
    <w:rsid w:val="00B91B4D"/>
    <w:rsid w:val="00BB0953"/>
    <w:rsid w:val="00BC629D"/>
    <w:rsid w:val="00BC6F6B"/>
    <w:rsid w:val="00BE7F85"/>
    <w:rsid w:val="00BF722E"/>
    <w:rsid w:val="00C265DC"/>
    <w:rsid w:val="00C35842"/>
    <w:rsid w:val="00C55AB4"/>
    <w:rsid w:val="00C62EF7"/>
    <w:rsid w:val="00C71733"/>
    <w:rsid w:val="00C76B69"/>
    <w:rsid w:val="00CC497A"/>
    <w:rsid w:val="00CC5299"/>
    <w:rsid w:val="00CD62A2"/>
    <w:rsid w:val="00CE6D5B"/>
    <w:rsid w:val="00D015A1"/>
    <w:rsid w:val="00D1604C"/>
    <w:rsid w:val="00D16BEA"/>
    <w:rsid w:val="00D260A5"/>
    <w:rsid w:val="00D26537"/>
    <w:rsid w:val="00D336E3"/>
    <w:rsid w:val="00D337F8"/>
    <w:rsid w:val="00D410E1"/>
    <w:rsid w:val="00D42F5E"/>
    <w:rsid w:val="00D65F04"/>
    <w:rsid w:val="00DB361E"/>
    <w:rsid w:val="00DD2D08"/>
    <w:rsid w:val="00DE33F9"/>
    <w:rsid w:val="00DF51C6"/>
    <w:rsid w:val="00E14D77"/>
    <w:rsid w:val="00E1780B"/>
    <w:rsid w:val="00E21C8E"/>
    <w:rsid w:val="00E30ECF"/>
    <w:rsid w:val="00E64B7A"/>
    <w:rsid w:val="00E861B3"/>
    <w:rsid w:val="00EA7A92"/>
    <w:rsid w:val="00EB72AA"/>
    <w:rsid w:val="00EB747F"/>
    <w:rsid w:val="00EC35F3"/>
    <w:rsid w:val="00ED3BE0"/>
    <w:rsid w:val="00EF1F8F"/>
    <w:rsid w:val="00EF4C0B"/>
    <w:rsid w:val="00F2380F"/>
    <w:rsid w:val="00F2701E"/>
    <w:rsid w:val="00F307A4"/>
    <w:rsid w:val="00F42161"/>
    <w:rsid w:val="00F43126"/>
    <w:rsid w:val="00F468F0"/>
    <w:rsid w:val="00F52E19"/>
    <w:rsid w:val="00F64DFE"/>
    <w:rsid w:val="00F654D1"/>
    <w:rsid w:val="00F83473"/>
    <w:rsid w:val="00F91774"/>
    <w:rsid w:val="00FA3CA4"/>
    <w:rsid w:val="00FB5A9F"/>
    <w:rsid w:val="00FD5EFF"/>
    <w:rsid w:val="00FF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40931"/>
  <w15:docId w15:val="{36172712-1442-4856-9C9A-7F2FC60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1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qFormat/>
    <w:rsid w:val="00C62EF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6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361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93611"/>
    <w:rPr>
      <w:rFonts w:ascii="Tahoma" w:eastAsia="Calibri" w:hAnsi="Tahoma" w:cs="Tahoma"/>
      <w:sz w:val="16"/>
      <w:szCs w:val="16"/>
      <w:lang w:eastAsia="en-US"/>
    </w:rPr>
  </w:style>
  <w:style w:type="paragraph" w:customStyle="1" w:styleId="normalredstr">
    <w:name w:val="normalredstr"/>
    <w:basedOn w:val="a"/>
    <w:rsid w:val="0059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93611"/>
    <w:rPr>
      <w:color w:val="0000FF"/>
      <w:u w:val="single"/>
    </w:rPr>
  </w:style>
  <w:style w:type="paragraph" w:styleId="2">
    <w:name w:val="Body Text Indent 2"/>
    <w:basedOn w:val="a"/>
    <w:link w:val="20"/>
    <w:rsid w:val="000E5C58"/>
    <w:pPr>
      <w:spacing w:after="0" w:line="360" w:lineRule="auto"/>
      <w:ind w:firstLine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0E5C5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Intense Quote"/>
    <w:basedOn w:val="a"/>
    <w:next w:val="a"/>
    <w:link w:val="a8"/>
    <w:uiPriority w:val="30"/>
    <w:qFormat/>
    <w:rsid w:val="000025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0025EA"/>
    <w:rPr>
      <w:b/>
      <w:bCs/>
      <w:i/>
      <w:iCs/>
      <w:color w:val="4F81BD" w:themeColor="accent1"/>
    </w:rPr>
  </w:style>
  <w:style w:type="paragraph" w:styleId="a9">
    <w:name w:val="Body Text"/>
    <w:basedOn w:val="a"/>
    <w:link w:val="aa"/>
    <w:uiPriority w:val="99"/>
    <w:unhideWhenUsed/>
    <w:rsid w:val="00463A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63AAA"/>
  </w:style>
  <w:style w:type="paragraph" w:styleId="ab">
    <w:name w:val="header"/>
    <w:basedOn w:val="a"/>
    <w:link w:val="ac"/>
    <w:uiPriority w:val="99"/>
    <w:semiHidden/>
    <w:unhideWhenUsed/>
    <w:rsid w:val="0089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927B2"/>
  </w:style>
  <w:style w:type="paragraph" w:styleId="ad">
    <w:name w:val="footer"/>
    <w:basedOn w:val="a"/>
    <w:link w:val="ae"/>
    <w:uiPriority w:val="99"/>
    <w:unhideWhenUsed/>
    <w:rsid w:val="0089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927B2"/>
  </w:style>
  <w:style w:type="paragraph" w:styleId="af">
    <w:name w:val="Normal (Web)"/>
    <w:basedOn w:val="a"/>
    <w:rsid w:val="007A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7A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C62EF7"/>
    <w:rPr>
      <w:rFonts w:ascii="Calibri" w:eastAsia="Times New Roman" w:hAnsi="Calibri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C51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annotation reference"/>
    <w:basedOn w:val="a0"/>
    <w:uiPriority w:val="99"/>
    <w:semiHidden/>
    <w:unhideWhenUsed/>
    <w:rsid w:val="001C2A9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C2A9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C2A9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2A9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C2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632F-136C-4FC7-A99E-87E8D4A4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3</cp:revision>
  <cp:lastPrinted>2013-09-16T19:23:00Z</cp:lastPrinted>
  <dcterms:created xsi:type="dcterms:W3CDTF">2021-11-01T10:36:00Z</dcterms:created>
  <dcterms:modified xsi:type="dcterms:W3CDTF">2021-11-01T10:36:00Z</dcterms:modified>
</cp:coreProperties>
</file>