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F551" w14:textId="77777777" w:rsidR="00AA6B51" w:rsidRPr="00884D82" w:rsidRDefault="00AA6B51" w:rsidP="00AA6B51">
      <w:pPr>
        <w:suppressAutoHyphens/>
        <w:spacing w:after="0" w:line="240" w:lineRule="auto"/>
        <w:ind w:left="-540" w:right="-185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4D82">
        <w:rPr>
          <w:rFonts w:ascii="Times New Roman" w:eastAsia="Calibri" w:hAnsi="Times New Roman" w:cs="Times New Roman"/>
          <w:sz w:val="24"/>
          <w:szCs w:val="24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 6</w:t>
      </w:r>
    </w:p>
    <w:p w14:paraId="681E25FA" w14:textId="77777777" w:rsidR="00AA6B51" w:rsidRDefault="00AA6B51" w:rsidP="00AA6B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3C3D5" w14:textId="77777777" w:rsidR="00AA6B51" w:rsidRDefault="00AA6B51" w:rsidP="00AA6B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A6B51" w:rsidRPr="00884D82" w14:paraId="4968CE0A" w14:textId="77777777" w:rsidTr="006D0205">
        <w:tc>
          <w:tcPr>
            <w:tcW w:w="4785" w:type="dxa"/>
            <w:hideMark/>
          </w:tcPr>
          <w:p w14:paraId="109C9E52" w14:textId="77777777" w:rsidR="00AA6B51" w:rsidRPr="00884D82" w:rsidRDefault="00AA6B51" w:rsidP="00AE1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D82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 на</w:t>
            </w:r>
          </w:p>
          <w:p w14:paraId="63725E65" w14:textId="77777777" w:rsidR="00AA6B51" w:rsidRPr="00884D82" w:rsidRDefault="00AA6B51" w:rsidP="00AE1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D8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Педагогическом совете</w:t>
            </w:r>
          </w:p>
          <w:p w14:paraId="359C21C8" w14:textId="77777777" w:rsidR="00AA6B51" w:rsidRPr="00884D82" w:rsidRDefault="00AA6B51" w:rsidP="00AE1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D8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 от _________ г.</w:t>
            </w:r>
          </w:p>
        </w:tc>
        <w:tc>
          <w:tcPr>
            <w:tcW w:w="4786" w:type="dxa"/>
            <w:hideMark/>
          </w:tcPr>
          <w:p w14:paraId="41C8CE5F" w14:textId="77777777" w:rsidR="00AA6B51" w:rsidRPr="00884D82" w:rsidRDefault="00AA6B51" w:rsidP="006D020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D82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 …………………..</w:t>
            </w:r>
          </w:p>
          <w:p w14:paraId="4FA1EEBF" w14:textId="53A15581" w:rsidR="00AA6B51" w:rsidRPr="00884D82" w:rsidRDefault="00AA6B51" w:rsidP="006D020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школы </w:t>
            </w:r>
            <w:r w:rsidR="0096481E">
              <w:rPr>
                <w:rFonts w:ascii="Times New Roman" w:eastAsia="Calibri" w:hAnsi="Times New Roman" w:cs="Times New Roman"/>
                <w:sz w:val="24"/>
                <w:szCs w:val="24"/>
              </w:rPr>
              <w:t>И.В.Правдин</w:t>
            </w:r>
          </w:p>
          <w:p w14:paraId="1251063B" w14:textId="77777777" w:rsidR="00AA6B51" w:rsidRPr="00884D82" w:rsidRDefault="00AE1778" w:rsidP="00AE177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AA6B51" w:rsidRPr="00884D8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  от</w:t>
            </w:r>
          </w:p>
        </w:tc>
      </w:tr>
    </w:tbl>
    <w:p w14:paraId="54B52FD8" w14:textId="77777777" w:rsidR="00AA6B51" w:rsidRDefault="00AA6B51" w:rsidP="00AA6B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F965FB" w14:textId="77777777" w:rsidR="00F04B83" w:rsidRDefault="00F04B83" w:rsidP="00F04B83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0BCA3956" w14:textId="77777777" w:rsidR="00F04B83" w:rsidRPr="00F04B83" w:rsidRDefault="00F04B83" w:rsidP="00F04B83">
      <w:pPr>
        <w:pStyle w:val="a4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  <w:r w:rsidRPr="00F04B83">
        <w:rPr>
          <w:b/>
          <w:bCs/>
          <w:color w:val="000000"/>
          <w:bdr w:val="none" w:sz="0" w:space="0" w:color="auto" w:frame="1"/>
        </w:rPr>
        <w:br/>
        <w:t>Положение</w:t>
      </w:r>
      <w:r w:rsidRPr="00F04B83">
        <w:rPr>
          <w:b/>
          <w:color w:val="000000"/>
        </w:rPr>
        <w:t xml:space="preserve"> об элективных курсах в 10-11 классах</w:t>
      </w:r>
    </w:p>
    <w:p w14:paraId="680641FA" w14:textId="77777777" w:rsidR="00C5493E" w:rsidRDefault="00C5493E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DF454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A3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14:paraId="3F33128F" w14:textId="77777777" w:rsidR="00066FA3" w:rsidRPr="00066FA3" w:rsidRDefault="00066FA3" w:rsidP="00066FA3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</w:t>
      </w:r>
    </w:p>
    <w:p w14:paraId="255BBBD6" w14:textId="77777777" w:rsidR="00066FA3" w:rsidRPr="00066FA3" w:rsidRDefault="00066FA3" w:rsidP="00066FA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41C9F2" w14:textId="77777777" w:rsidR="00066FA3" w:rsidRPr="00066FA3" w:rsidRDefault="00066FA3" w:rsidP="00066F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Законом Российской федерации "Об образовании"№273-ФЗ от 29.12.12 ст.</w:t>
      </w:r>
    </w:p>
    <w:p w14:paraId="35ED3483" w14:textId="77777777" w:rsidR="00066FA3" w:rsidRPr="00066FA3" w:rsidRDefault="00066FA3" w:rsidP="00066F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Письма Минобразования России от 13 ноября 2003г. № 14-51-277/13 «Об элективных курсах в системе профильного обучения на старшей ступени общего образования</w:t>
      </w:r>
    </w:p>
    <w:p w14:paraId="68045922" w14:textId="77777777" w:rsidR="00066FA3" w:rsidRPr="00066FA3" w:rsidRDefault="00066FA3" w:rsidP="00066F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О методических рекомендациях по реализации элективных курсов. Минобрнауки России от 4 марта 2010 г № 03-413</w:t>
      </w:r>
    </w:p>
    <w:p w14:paraId="09DC5B80" w14:textId="77777777" w:rsidR="00066FA3" w:rsidRPr="00066FA3" w:rsidRDefault="00066FA3" w:rsidP="00066F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условиям организации обучения в общеобразовательных учреждениях» требований к условиям обучения в общеобразовательных учреждениях (СанПиН 2.4.2.2821-10 от 29.12.2010 г.).</w:t>
      </w:r>
    </w:p>
    <w:p w14:paraId="65AEF16C" w14:textId="77777777" w:rsidR="00066FA3" w:rsidRPr="00066FA3" w:rsidRDefault="00066FA3" w:rsidP="00066FA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Уставом школы</w:t>
      </w:r>
    </w:p>
    <w:p w14:paraId="0370B7B8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4CE82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1.2. Целями про</w:t>
      </w:r>
      <w:r>
        <w:rPr>
          <w:rFonts w:ascii="Times New Roman" w:hAnsi="Times New Roman" w:cs="Times New Roman"/>
          <w:sz w:val="24"/>
          <w:szCs w:val="24"/>
        </w:rPr>
        <w:t>межуточной аттестации являются:</w:t>
      </w:r>
    </w:p>
    <w:p w14:paraId="68B321B3" w14:textId="77777777" w:rsidR="00066FA3" w:rsidRPr="00066FA3" w:rsidRDefault="00066FA3" w:rsidP="00066F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определение промежуточного уровня знаний, умений и навыков школьников по элективным курсам;</w:t>
      </w:r>
    </w:p>
    <w:p w14:paraId="3B20AD04" w14:textId="77777777" w:rsidR="00066FA3" w:rsidRPr="00066FA3" w:rsidRDefault="00066FA3" w:rsidP="00066F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осуществление контроля выполнения учебных планов и программ обучающимися;</w:t>
      </w:r>
    </w:p>
    <w:p w14:paraId="6F9A35E3" w14:textId="77777777" w:rsidR="00066FA3" w:rsidRPr="00066FA3" w:rsidRDefault="00066FA3" w:rsidP="00066F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установление соответствия знаний, умений и навыков обучающихся требованиям государственных образовательных стандартов.</w:t>
      </w:r>
    </w:p>
    <w:p w14:paraId="0A123197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52586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1.3. Контроль знаний обучаю</w:t>
      </w:r>
      <w:r>
        <w:rPr>
          <w:rFonts w:ascii="Times New Roman" w:hAnsi="Times New Roman" w:cs="Times New Roman"/>
          <w:sz w:val="24"/>
          <w:szCs w:val="24"/>
        </w:rPr>
        <w:t>щихся осуществляется на основе:</w:t>
      </w:r>
    </w:p>
    <w:p w14:paraId="1B7D8450" w14:textId="77777777" w:rsidR="00066FA3" w:rsidRPr="00066FA3" w:rsidRDefault="00066FA3" w:rsidP="00066F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требований государственных образовательных стандартов по соответствующим предметам;</w:t>
      </w:r>
    </w:p>
    <w:p w14:paraId="3949A3A4" w14:textId="77777777" w:rsidR="00066FA3" w:rsidRPr="00066FA3" w:rsidRDefault="00066FA3" w:rsidP="00066F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критериев оценки знаний, умений и навыков обучающихся, определенных в программе элективных курсов данного года обучения;</w:t>
      </w:r>
    </w:p>
    <w:p w14:paraId="5917955B" w14:textId="77777777" w:rsidR="00066FA3" w:rsidRDefault="00066FA3" w:rsidP="00066F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78C9A889" w14:textId="77777777" w:rsidR="00066FA3" w:rsidRPr="00066FA3" w:rsidRDefault="00066FA3" w:rsidP="00066F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7FDC" w14:textId="77777777" w:rsid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1.4. Промежуточная аттестация подразделяется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5D10EE" w14:textId="77777777" w:rsidR="00066FA3" w:rsidRPr="00066FA3" w:rsidRDefault="00066FA3" w:rsidP="00066FA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 xml:space="preserve">промежуточную, включающую в себя поурочное тематическое оценивание результатов </w:t>
      </w:r>
    </w:p>
    <w:p w14:paraId="765F7DF5" w14:textId="77777777" w:rsidR="00066FA3" w:rsidRPr="00066FA3" w:rsidRDefault="00066FA3" w:rsidP="00066FA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аттестацию по итогам учебного года.</w:t>
      </w:r>
    </w:p>
    <w:p w14:paraId="487017D0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E717D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FA3">
        <w:rPr>
          <w:rFonts w:ascii="Times New Roman" w:hAnsi="Times New Roman" w:cs="Times New Roman"/>
          <w:b/>
          <w:sz w:val="24"/>
          <w:szCs w:val="24"/>
        </w:rPr>
        <w:t>2. Содержание и порядок проведения пром</w:t>
      </w:r>
      <w:r>
        <w:rPr>
          <w:rFonts w:ascii="Times New Roman" w:hAnsi="Times New Roman" w:cs="Times New Roman"/>
          <w:b/>
          <w:sz w:val="24"/>
          <w:szCs w:val="24"/>
        </w:rPr>
        <w:t>ежуточной и итоговой аттестации</w:t>
      </w:r>
    </w:p>
    <w:p w14:paraId="4F64839A" w14:textId="77777777" w:rsidR="00066FA3" w:rsidRPr="00066FA3" w:rsidRDefault="00066FA3" w:rsidP="0006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2.1. Промежуточная аттестация обучающихся может п</w:t>
      </w:r>
      <w:r>
        <w:rPr>
          <w:rFonts w:ascii="Times New Roman" w:hAnsi="Times New Roman" w:cs="Times New Roman"/>
          <w:sz w:val="24"/>
          <w:szCs w:val="24"/>
        </w:rPr>
        <w:t>роводиться как письменно, так и</w:t>
      </w:r>
    </w:p>
    <w:p w14:paraId="5E1997D1" w14:textId="77777777" w:rsidR="00066FA3" w:rsidRPr="00066FA3" w:rsidRDefault="00066FA3" w:rsidP="0006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устно.</w:t>
      </w:r>
    </w:p>
    <w:p w14:paraId="16E203D8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Формами проведения письменной а</w:t>
      </w:r>
      <w:r>
        <w:rPr>
          <w:rFonts w:ascii="Times New Roman" w:hAnsi="Times New Roman" w:cs="Times New Roman"/>
          <w:sz w:val="24"/>
          <w:szCs w:val="24"/>
        </w:rPr>
        <w:t>ттестации могут быть следующие:</w:t>
      </w:r>
    </w:p>
    <w:p w14:paraId="77BA43EA" w14:textId="77777777" w:rsidR="00066FA3" w:rsidRPr="00066FA3" w:rsidRDefault="00066FA3" w:rsidP="00066FA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14:paraId="3FCC6F07" w14:textId="77777777" w:rsidR="00066FA3" w:rsidRPr="00066FA3" w:rsidRDefault="00066FA3" w:rsidP="00066FA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тестирование;</w:t>
      </w:r>
    </w:p>
    <w:p w14:paraId="20CC45AC" w14:textId="77777777" w:rsidR="00066FA3" w:rsidRPr="00066FA3" w:rsidRDefault="00066FA3" w:rsidP="00066FA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практическая работа;</w:t>
      </w:r>
    </w:p>
    <w:p w14:paraId="5799A110" w14:textId="77777777" w:rsidR="00066FA3" w:rsidRPr="00066FA3" w:rsidRDefault="00066FA3" w:rsidP="00066FA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лабораторная работа.</w:t>
      </w:r>
    </w:p>
    <w:p w14:paraId="3BC4CAE3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84BC6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Устные виды промежуточной а</w:t>
      </w:r>
      <w:r>
        <w:rPr>
          <w:rFonts w:ascii="Times New Roman" w:hAnsi="Times New Roman" w:cs="Times New Roman"/>
          <w:sz w:val="24"/>
          <w:szCs w:val="24"/>
        </w:rPr>
        <w:t>ттестации могут быть следующие:</w:t>
      </w:r>
    </w:p>
    <w:p w14:paraId="5E6F8E38" w14:textId="77777777" w:rsidR="00066FA3" w:rsidRPr="00066FA3" w:rsidRDefault="00066FA3" w:rsidP="00066F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зачет;</w:t>
      </w:r>
    </w:p>
    <w:p w14:paraId="78AFE962" w14:textId="77777777" w:rsidR="00066FA3" w:rsidRPr="00066FA3" w:rsidRDefault="00066FA3" w:rsidP="00066F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защита реферата;</w:t>
      </w:r>
    </w:p>
    <w:p w14:paraId="0F995C26" w14:textId="77777777" w:rsidR="00066FA3" w:rsidRPr="00066FA3" w:rsidRDefault="00066FA3" w:rsidP="00066F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защита учебного проекта;</w:t>
      </w:r>
    </w:p>
    <w:p w14:paraId="0970E7EA" w14:textId="77777777" w:rsidR="00066FA3" w:rsidRDefault="00066FA3" w:rsidP="00066F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собеседование.</w:t>
      </w:r>
    </w:p>
    <w:p w14:paraId="4B7DA1C5" w14:textId="77777777" w:rsidR="00066FA3" w:rsidRPr="00066FA3" w:rsidRDefault="00066FA3" w:rsidP="00066F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3F163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 xml:space="preserve">2.2. При проведении промежуточной аттестации в письменной форме отметка за работу выставляется учителем по </w:t>
      </w:r>
      <w:r w:rsidRPr="004D5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пятибалльной системе </w:t>
      </w:r>
      <w:r w:rsidRPr="00066FA3">
        <w:rPr>
          <w:rFonts w:ascii="Times New Roman" w:hAnsi="Times New Roman" w:cs="Times New Roman"/>
          <w:sz w:val="24"/>
          <w:szCs w:val="24"/>
        </w:rPr>
        <w:t>в соответствии с нормами оценок письменных работ обучающихся по соответствующим учебным предметам.</w:t>
      </w:r>
    </w:p>
    <w:p w14:paraId="6B402F3D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133EB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Курс может быть оценен положительно, если ученик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11827B" w14:textId="77777777" w:rsidR="00066FA3" w:rsidRPr="00066FA3" w:rsidRDefault="00066FA3" w:rsidP="00066FA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посетил не менее 65% занятий, предусмотренных программой курса;</w:t>
      </w:r>
    </w:p>
    <w:p w14:paraId="0EC786CC" w14:textId="77777777" w:rsidR="00066FA3" w:rsidRPr="00066FA3" w:rsidRDefault="00066FA3" w:rsidP="00066FA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выполнил зачетную работу, предусмотренную программой курса в соответствии с требованиями, изложенными в пояснительной записке к ней.</w:t>
      </w:r>
    </w:p>
    <w:p w14:paraId="178AF8FC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E89DA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2.3. Если объем элективного курса составляет не более 34 часов, то оценивание курса</w:t>
      </w:r>
    </w:p>
    <w:p w14:paraId="167B53C7" w14:textId="77777777" w:rsid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осуществляется в системе «зачтено - не зачтено»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49BC22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66FA3">
        <w:rPr>
          <w:rFonts w:ascii="Times New Roman" w:hAnsi="Times New Roman" w:cs="Times New Roman"/>
          <w:sz w:val="24"/>
          <w:szCs w:val="24"/>
        </w:rPr>
        <w:t>Для оценивания достижений обучающихся при изучении элективных курсов</w:t>
      </w:r>
    </w:p>
    <w:p w14:paraId="6BC318B9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используется одна из следующих систем:</w:t>
      </w:r>
    </w:p>
    <w:p w14:paraId="36987023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• зачтено - не зачтено;</w:t>
      </w:r>
    </w:p>
    <w:p w14:paraId="1112BD2B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 xml:space="preserve">• отметки «3», «4», «5» (без выставления отрицательных отметок) </w:t>
      </w:r>
      <w:r w:rsidR="006B68CA">
        <w:rPr>
          <w:rFonts w:ascii="Times New Roman" w:hAnsi="Times New Roman" w:cs="Times New Roman"/>
          <w:sz w:val="24"/>
          <w:szCs w:val="24"/>
        </w:rPr>
        <w:t>.</w:t>
      </w:r>
    </w:p>
    <w:p w14:paraId="16EFD4EB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7FAFD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Элективный курс может считаться «зачтенным», если ученик посетил не мене 65% занятий по данному курсу.</w:t>
      </w:r>
    </w:p>
    <w:p w14:paraId="57F4778D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B4C8A" w14:textId="77777777" w:rsid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2.4. При проведении промежуточной аттестации в форме зачета обучающийся отвечает на теоретические вопросы, предложенные учителем по определенной теме и выполняет практическое задание. По итогам делается з</w:t>
      </w:r>
      <w:r w:rsidR="006B68CA">
        <w:rPr>
          <w:rFonts w:ascii="Times New Roman" w:hAnsi="Times New Roman" w:cs="Times New Roman"/>
          <w:sz w:val="24"/>
          <w:szCs w:val="24"/>
        </w:rPr>
        <w:t>апись в журнале "зачтено".</w:t>
      </w:r>
    </w:p>
    <w:p w14:paraId="58D42EAF" w14:textId="77777777" w:rsidR="006B68CA" w:rsidRPr="00066FA3" w:rsidRDefault="006B68CA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FE6A2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2.5. При проведении промежуточной аттестации в форме защиты реферата обучающийся руководствуется общими требованиями к формулировке темы и оформлению реферата и предоставляет работу учителю за неделю до ее защиты для исправления недочетов и выработки рекомендаций по корректировке текста.</w:t>
      </w:r>
    </w:p>
    <w:p w14:paraId="000FC6BF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84475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2.6. Процедура защиты реферата представляет собой выступление автора реферата (до 15 мин), в ходе которого обучающийся должен показать свободное владение материалом по заявленной теме и ответы на вопросы учителя. Отметка выставляется по пятибалльной системе.</w:t>
      </w:r>
    </w:p>
    <w:p w14:paraId="077729C1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98BF0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2.7. При проведении промежуточной аттестации в форме защиты учебного проекта обучающийся выполняет монопроект, который может носить практико-ориентированный, исследовательский, информационный характер. Защита проекта может проходить в форме презентации. Оценка работы выставляется по пятибалльной системе.</w:t>
      </w:r>
    </w:p>
    <w:p w14:paraId="14CA19DB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EABB8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lastRenderedPageBreak/>
        <w:t>2.8. При проведении промежуточной аттестации в форме собеседования обучающийся без подготовки отвечает на вопросы учителя обобщающего характера по темам программы элективного курса.</w:t>
      </w:r>
    </w:p>
    <w:p w14:paraId="6D1E89EB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DFD49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2.9. Итоговая отметка по элективному курсу выставляется учителем, исходя из количества часов, отработанных обучающимся, и результатов его деятельности.</w:t>
      </w:r>
    </w:p>
    <w:p w14:paraId="130AB3F6" w14:textId="77777777" w:rsidR="00066FA3" w:rsidRP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6A110" w14:textId="77777777" w:rsidR="00066FA3" w:rsidRPr="006B68CA" w:rsidRDefault="006B68CA" w:rsidP="00066F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8CA">
        <w:rPr>
          <w:rFonts w:ascii="Times New Roman" w:hAnsi="Times New Roman" w:cs="Times New Roman"/>
          <w:b/>
          <w:sz w:val="24"/>
          <w:szCs w:val="24"/>
        </w:rPr>
        <w:t>3.</w:t>
      </w:r>
      <w:r w:rsidR="00066FA3" w:rsidRPr="006B68CA">
        <w:rPr>
          <w:rFonts w:ascii="Times New Roman" w:hAnsi="Times New Roman" w:cs="Times New Roman"/>
          <w:b/>
          <w:sz w:val="24"/>
          <w:szCs w:val="24"/>
        </w:rPr>
        <w:t xml:space="preserve">Оформление документации по итогам промежуточной и </w:t>
      </w:r>
      <w:r>
        <w:rPr>
          <w:rFonts w:ascii="Times New Roman" w:hAnsi="Times New Roman" w:cs="Times New Roman"/>
          <w:b/>
          <w:sz w:val="24"/>
          <w:szCs w:val="24"/>
        </w:rPr>
        <w:t>итоговой аттестации обучающихся</w:t>
      </w:r>
    </w:p>
    <w:p w14:paraId="3F7D9B3C" w14:textId="77777777" w:rsidR="00066FA3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3.1. Итоги промежуточной аттестации обучающихся отражаются в</w:t>
      </w:r>
      <w:r w:rsidR="006B68CA">
        <w:rPr>
          <w:rFonts w:ascii="Times New Roman" w:hAnsi="Times New Roman" w:cs="Times New Roman"/>
          <w:sz w:val="24"/>
          <w:szCs w:val="24"/>
        </w:rPr>
        <w:t xml:space="preserve"> журналах по элективным курсам.</w:t>
      </w:r>
    </w:p>
    <w:p w14:paraId="50B91E05" w14:textId="77777777" w:rsidR="006B68CA" w:rsidRPr="00066FA3" w:rsidRDefault="006B68CA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17BC2" w14:textId="77777777" w:rsidR="00AA6B51" w:rsidRPr="00AA6B51" w:rsidRDefault="00066FA3" w:rsidP="00066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A3">
        <w:rPr>
          <w:rFonts w:ascii="Times New Roman" w:hAnsi="Times New Roman" w:cs="Times New Roman"/>
          <w:sz w:val="24"/>
          <w:szCs w:val="24"/>
        </w:rPr>
        <w:t>3.2. Итоговая отметка выставляется в журнал по элективным курсам</w:t>
      </w:r>
      <w:r w:rsidR="006B68CA">
        <w:rPr>
          <w:rFonts w:ascii="Times New Roman" w:hAnsi="Times New Roman" w:cs="Times New Roman"/>
          <w:sz w:val="24"/>
          <w:szCs w:val="24"/>
        </w:rPr>
        <w:t>.</w:t>
      </w:r>
    </w:p>
    <w:sectPr w:rsidR="00AA6B51" w:rsidRPr="00AA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21D"/>
    <w:multiLevelType w:val="hybridMultilevel"/>
    <w:tmpl w:val="123E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131"/>
    <w:multiLevelType w:val="hybridMultilevel"/>
    <w:tmpl w:val="524E0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7D2D"/>
    <w:multiLevelType w:val="hybridMultilevel"/>
    <w:tmpl w:val="3C8C3F5A"/>
    <w:lvl w:ilvl="0" w:tplc="2856E3C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109B"/>
    <w:multiLevelType w:val="hybridMultilevel"/>
    <w:tmpl w:val="55EA7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77068"/>
    <w:multiLevelType w:val="hybridMultilevel"/>
    <w:tmpl w:val="3AB0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57CF"/>
    <w:multiLevelType w:val="multilevel"/>
    <w:tmpl w:val="AD3A3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FF1525"/>
    <w:multiLevelType w:val="hybridMultilevel"/>
    <w:tmpl w:val="D33E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B6F79"/>
    <w:multiLevelType w:val="hybridMultilevel"/>
    <w:tmpl w:val="A98AC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C5CC5"/>
    <w:multiLevelType w:val="hybridMultilevel"/>
    <w:tmpl w:val="98E0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86294"/>
    <w:multiLevelType w:val="hybridMultilevel"/>
    <w:tmpl w:val="25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3829">
    <w:abstractNumId w:val="0"/>
  </w:num>
  <w:num w:numId="2" w16cid:durableId="1716856631">
    <w:abstractNumId w:val="2"/>
  </w:num>
  <w:num w:numId="3" w16cid:durableId="184637810">
    <w:abstractNumId w:val="5"/>
  </w:num>
  <w:num w:numId="4" w16cid:durableId="1861115105">
    <w:abstractNumId w:val="4"/>
  </w:num>
  <w:num w:numId="5" w16cid:durableId="1122841130">
    <w:abstractNumId w:val="8"/>
  </w:num>
  <w:num w:numId="6" w16cid:durableId="800653407">
    <w:abstractNumId w:val="7"/>
  </w:num>
  <w:num w:numId="7" w16cid:durableId="102308917">
    <w:abstractNumId w:val="9"/>
  </w:num>
  <w:num w:numId="8" w16cid:durableId="774205476">
    <w:abstractNumId w:val="1"/>
  </w:num>
  <w:num w:numId="9" w16cid:durableId="1790201733">
    <w:abstractNumId w:val="6"/>
  </w:num>
  <w:num w:numId="10" w16cid:durableId="111228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B51"/>
    <w:rsid w:val="00066FA3"/>
    <w:rsid w:val="004D57A2"/>
    <w:rsid w:val="006B68CA"/>
    <w:rsid w:val="0096481E"/>
    <w:rsid w:val="00AA6B51"/>
    <w:rsid w:val="00AE1778"/>
    <w:rsid w:val="00C5493E"/>
    <w:rsid w:val="00F0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4D78"/>
  <w15:docId w15:val="{E45B27C2-CE18-4671-A71A-9DABF1A3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F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6671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950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36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88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5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27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00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</dc:creator>
  <cp:lastModifiedBy>Anton Onishko</cp:lastModifiedBy>
  <cp:revision>3</cp:revision>
  <dcterms:created xsi:type="dcterms:W3CDTF">2020-08-29T18:41:00Z</dcterms:created>
  <dcterms:modified xsi:type="dcterms:W3CDTF">2022-08-27T14:11:00Z</dcterms:modified>
</cp:coreProperties>
</file>