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79" w:rsidRDefault="00844B79" w:rsidP="00C00D6F">
      <w:pPr>
        <w:pStyle w:val="Default"/>
      </w:pPr>
    </w:p>
    <w:p w:rsidR="00844B79" w:rsidRDefault="00844B79" w:rsidP="00C00D6F">
      <w:pPr>
        <w:pStyle w:val="Default"/>
      </w:pPr>
    </w:p>
    <w:p w:rsidR="00844B79" w:rsidRPr="00124AA0" w:rsidRDefault="00844B79" w:rsidP="001E1238">
      <w:pPr>
        <w:pStyle w:val="2"/>
        <w:spacing w:after="0" w:line="240" w:lineRule="auto"/>
        <w:ind w:left="0"/>
        <w:jc w:val="center"/>
        <w:rPr>
          <w:b/>
          <w:bCs/>
          <w:color w:val="000000"/>
        </w:rPr>
      </w:pPr>
      <w:r w:rsidRPr="00124AA0">
        <w:rPr>
          <w:b/>
          <w:bCs/>
          <w:color w:val="000000"/>
        </w:rPr>
        <w:t xml:space="preserve">Муниципальное </w:t>
      </w:r>
      <w:r>
        <w:rPr>
          <w:b/>
          <w:bCs/>
          <w:color w:val="000000"/>
        </w:rPr>
        <w:t xml:space="preserve">казенное </w:t>
      </w:r>
      <w:r w:rsidRPr="00124AA0">
        <w:rPr>
          <w:b/>
          <w:bCs/>
          <w:color w:val="000000"/>
        </w:rPr>
        <w:t xml:space="preserve">общеобразовательное учреждение </w:t>
      </w:r>
    </w:p>
    <w:p w:rsidR="00844B79" w:rsidRPr="00124AA0" w:rsidRDefault="00844B79" w:rsidP="001E1238">
      <w:pPr>
        <w:pStyle w:val="2"/>
        <w:spacing w:after="0" w:line="240" w:lineRule="auto"/>
        <w:ind w:left="0"/>
        <w:jc w:val="center"/>
        <w:rPr>
          <w:b/>
          <w:bCs/>
          <w:color w:val="000000"/>
        </w:rPr>
      </w:pPr>
      <w:r w:rsidRPr="00124AA0">
        <w:rPr>
          <w:b/>
          <w:bCs/>
          <w:color w:val="000000"/>
        </w:rPr>
        <w:t xml:space="preserve">Сортавальского муниципального района Республики Карелия </w:t>
      </w:r>
    </w:p>
    <w:p w:rsidR="00844B79" w:rsidRPr="00124AA0" w:rsidRDefault="00844B79" w:rsidP="001E1238">
      <w:pPr>
        <w:pStyle w:val="2"/>
        <w:spacing w:after="0" w:line="240" w:lineRule="auto"/>
        <w:ind w:left="0"/>
        <w:jc w:val="center"/>
        <w:rPr>
          <w:b/>
          <w:bCs/>
          <w:color w:val="000000"/>
        </w:rPr>
      </w:pPr>
      <w:r w:rsidRPr="00124AA0">
        <w:rPr>
          <w:b/>
          <w:bCs/>
          <w:color w:val="000000"/>
        </w:rPr>
        <w:t>Средняя общеобразовательная школа № 6</w:t>
      </w:r>
    </w:p>
    <w:p w:rsidR="00844B79" w:rsidRDefault="00844B79" w:rsidP="001E1238">
      <w:pPr>
        <w:pStyle w:val="2"/>
        <w:spacing w:after="0" w:line="240" w:lineRule="auto"/>
        <w:ind w:left="0"/>
        <w:rPr>
          <w:b/>
          <w:bCs/>
          <w:color w:val="000000"/>
          <w:sz w:val="28"/>
          <w:szCs w:val="28"/>
        </w:rPr>
      </w:pPr>
    </w:p>
    <w:p w:rsidR="002A32E2" w:rsidRDefault="00844B79" w:rsidP="002A32E2">
      <w:pPr>
        <w:pStyle w:val="2"/>
        <w:spacing w:line="240" w:lineRule="auto"/>
        <w:jc w:val="right"/>
        <w:rPr>
          <w:b/>
          <w:bCs/>
          <w:color w:val="000000"/>
        </w:rPr>
      </w:pPr>
      <w:r w:rsidRPr="00124AA0">
        <w:rPr>
          <w:b/>
          <w:bCs/>
          <w:color w:val="000000"/>
        </w:rPr>
        <w:t xml:space="preserve">                                                       </w:t>
      </w:r>
      <w:r>
        <w:rPr>
          <w:b/>
          <w:bCs/>
          <w:color w:val="000000"/>
        </w:rPr>
        <w:t xml:space="preserve">                     </w:t>
      </w:r>
      <w:r w:rsidR="002A32E2">
        <w:rPr>
          <w:b/>
          <w:bCs/>
          <w:color w:val="000000"/>
        </w:rPr>
        <w:t xml:space="preserve">                                                                         «УТВЕРЖДАЮ»</w:t>
      </w:r>
    </w:p>
    <w:p w:rsidR="002A32E2" w:rsidRDefault="002A32E2" w:rsidP="002A32E2">
      <w:pPr>
        <w:pStyle w:val="2"/>
        <w:spacing w:line="24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Директор школы_____________</w:t>
      </w:r>
    </w:p>
    <w:p w:rsidR="002A32E2" w:rsidRDefault="002A32E2" w:rsidP="002A32E2">
      <w:pPr>
        <w:pStyle w:val="2"/>
        <w:spacing w:line="24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</w:t>
      </w:r>
      <w:proofErr w:type="spellStart"/>
      <w:r>
        <w:rPr>
          <w:b/>
          <w:bCs/>
          <w:color w:val="000000"/>
        </w:rPr>
        <w:t>И.В.Правдин</w:t>
      </w:r>
      <w:proofErr w:type="spellEnd"/>
    </w:p>
    <w:p w:rsidR="002A32E2" w:rsidRDefault="002A32E2" w:rsidP="002A32E2">
      <w:pPr>
        <w:pStyle w:val="2"/>
        <w:spacing w:line="24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Пр.№189 от «_1_» __09___2021 г.</w:t>
      </w:r>
    </w:p>
    <w:p w:rsidR="002A32E2" w:rsidRDefault="002A32E2" w:rsidP="002A32E2">
      <w:pPr>
        <w:pStyle w:val="2"/>
        <w:spacing w:after="0" w:line="240" w:lineRule="auto"/>
        <w:ind w:left="284"/>
        <w:rPr>
          <w:b/>
          <w:bCs/>
          <w:color w:val="000000"/>
          <w:sz w:val="36"/>
          <w:szCs w:val="36"/>
        </w:rPr>
      </w:pPr>
    </w:p>
    <w:p w:rsidR="00844B79" w:rsidRPr="00C00A9E" w:rsidRDefault="00844B79" w:rsidP="002A32E2">
      <w:pPr>
        <w:pStyle w:val="2"/>
        <w:spacing w:after="0" w:line="240" w:lineRule="auto"/>
        <w:ind w:left="284"/>
        <w:jc w:val="center"/>
        <w:rPr>
          <w:b/>
          <w:bCs/>
          <w:color w:val="000000"/>
          <w:sz w:val="36"/>
          <w:szCs w:val="36"/>
        </w:rPr>
      </w:pPr>
      <w:r w:rsidRPr="00C00A9E">
        <w:rPr>
          <w:b/>
          <w:bCs/>
          <w:color w:val="000000"/>
          <w:sz w:val="36"/>
          <w:szCs w:val="36"/>
        </w:rPr>
        <w:t>Рабочая программа</w:t>
      </w:r>
    </w:p>
    <w:p w:rsidR="00844B79" w:rsidRPr="009D2707" w:rsidRDefault="00844B79" w:rsidP="002A32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технологии </w:t>
      </w:r>
      <w:r w:rsidRPr="009D2707">
        <w:rPr>
          <w:b/>
          <w:bCs/>
          <w:sz w:val="28"/>
          <w:szCs w:val="28"/>
        </w:rPr>
        <w:t>адаптированной основной образовательной программы</w:t>
      </w:r>
    </w:p>
    <w:p w:rsidR="00844B79" w:rsidRDefault="00844B79" w:rsidP="002A32E2">
      <w:pPr>
        <w:jc w:val="center"/>
        <w:rPr>
          <w:b/>
          <w:bCs/>
          <w:sz w:val="28"/>
          <w:szCs w:val="28"/>
        </w:rPr>
      </w:pPr>
      <w:r w:rsidRPr="009D2707">
        <w:rPr>
          <w:b/>
          <w:bCs/>
          <w:sz w:val="28"/>
          <w:szCs w:val="28"/>
        </w:rPr>
        <w:t>начального общего образования для обучающихся с ограниченными возможностями здоровья</w:t>
      </w:r>
    </w:p>
    <w:p w:rsidR="00844B79" w:rsidRPr="009D2707" w:rsidRDefault="00844B79" w:rsidP="002A32E2">
      <w:pPr>
        <w:jc w:val="center"/>
        <w:rPr>
          <w:b/>
          <w:bCs/>
          <w:sz w:val="28"/>
          <w:szCs w:val="28"/>
        </w:rPr>
      </w:pPr>
      <w:r w:rsidRPr="009D2707">
        <w:rPr>
          <w:b/>
          <w:bCs/>
          <w:sz w:val="28"/>
          <w:szCs w:val="28"/>
        </w:rPr>
        <w:t>(задержка психического развития)</w:t>
      </w:r>
    </w:p>
    <w:p w:rsidR="00844B79" w:rsidRPr="001E1238" w:rsidRDefault="00844B79" w:rsidP="002A32E2">
      <w:pPr>
        <w:pStyle w:val="2"/>
        <w:jc w:val="center"/>
        <w:rPr>
          <w:b/>
          <w:bCs/>
          <w:color w:val="000000"/>
        </w:rPr>
      </w:pPr>
      <w:proofErr w:type="gramStart"/>
      <w:r w:rsidRPr="009D2707">
        <w:rPr>
          <w:b/>
          <w:bCs/>
          <w:color w:val="000000"/>
        </w:rPr>
        <w:t>1,(</w:t>
      </w:r>
      <w:proofErr w:type="gramEnd"/>
      <w:r w:rsidRPr="009D2707">
        <w:rPr>
          <w:b/>
          <w:bCs/>
          <w:color w:val="000000"/>
        </w:rPr>
        <w:t>1доп.)-4 классы</w:t>
      </w:r>
    </w:p>
    <w:p w:rsidR="00844B79" w:rsidRPr="009D2707" w:rsidRDefault="00844B79" w:rsidP="001E1238">
      <w:pPr>
        <w:pStyle w:val="2"/>
        <w:jc w:val="center"/>
        <w:rPr>
          <w:color w:val="000000"/>
        </w:rPr>
      </w:pPr>
      <w:r w:rsidRPr="009D2707">
        <w:rPr>
          <w:b/>
          <w:bCs/>
          <w:color w:val="000000"/>
        </w:rPr>
        <w:t>Срок реализации 5 лет</w:t>
      </w:r>
    </w:p>
    <w:p w:rsidR="00844B79" w:rsidRDefault="00844B79" w:rsidP="001E1238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124AA0">
        <w:rPr>
          <w:b/>
          <w:bCs/>
          <w:color w:val="000000"/>
        </w:rPr>
        <w:t>Разработчики:</w:t>
      </w:r>
    </w:p>
    <w:p w:rsidR="00844B79" w:rsidRDefault="00844B79" w:rsidP="001E1238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  <w:r w:rsidR="006E0ED5">
        <w:rPr>
          <w:b/>
          <w:bCs/>
          <w:color w:val="000000"/>
        </w:rPr>
        <w:t>Макарова Л.Н.</w:t>
      </w:r>
      <w:r>
        <w:rPr>
          <w:b/>
          <w:bCs/>
          <w:color w:val="000000"/>
        </w:rPr>
        <w:t>., учитель начальных классов;</w:t>
      </w:r>
    </w:p>
    <w:p w:rsidR="006E0ED5" w:rsidRDefault="006E0ED5" w:rsidP="001E1238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</w:rPr>
      </w:pPr>
    </w:p>
    <w:p w:rsidR="006E0ED5" w:rsidRDefault="006E0ED5" w:rsidP="001E1238">
      <w:pPr>
        <w:pStyle w:val="2"/>
        <w:tabs>
          <w:tab w:val="left" w:pos="9781"/>
        </w:tabs>
        <w:spacing w:after="0" w:line="240" w:lineRule="auto"/>
        <w:ind w:left="5222"/>
        <w:rPr>
          <w:b/>
          <w:bCs/>
          <w:color w:val="000000"/>
        </w:rPr>
      </w:pPr>
    </w:p>
    <w:p w:rsidR="00844B79" w:rsidRPr="00124AA0" w:rsidRDefault="00844B79" w:rsidP="001E1238">
      <w:pPr>
        <w:pStyle w:val="2"/>
        <w:tabs>
          <w:tab w:val="left" w:pos="8789"/>
        </w:tabs>
        <w:spacing w:after="0" w:line="240" w:lineRule="auto"/>
        <w:ind w:left="0" w:right="3"/>
        <w:rPr>
          <w:b/>
          <w:bCs/>
          <w:color w:val="000000"/>
        </w:rPr>
      </w:pPr>
      <w:r w:rsidRPr="00124AA0">
        <w:rPr>
          <w:b/>
          <w:bCs/>
          <w:color w:val="000000"/>
        </w:rPr>
        <w:t>Обсуждена и согласована на</w:t>
      </w:r>
      <w:r>
        <w:rPr>
          <w:b/>
          <w:bCs/>
          <w:color w:val="000000"/>
        </w:rPr>
        <w:tab/>
      </w:r>
      <w:r w:rsidRPr="00124AA0">
        <w:rPr>
          <w:b/>
          <w:bCs/>
          <w:color w:val="000000"/>
        </w:rPr>
        <w:t>Принята на</w:t>
      </w:r>
    </w:p>
    <w:p w:rsidR="00844B79" w:rsidRDefault="00844B79" w:rsidP="001E1238">
      <w:pPr>
        <w:pStyle w:val="2"/>
        <w:tabs>
          <w:tab w:val="left" w:pos="8789"/>
        </w:tabs>
        <w:spacing w:after="0" w:line="240" w:lineRule="auto"/>
        <w:ind w:left="0" w:right="3"/>
        <w:rPr>
          <w:b/>
          <w:bCs/>
          <w:color w:val="000000"/>
        </w:rPr>
      </w:pPr>
      <w:proofErr w:type="spellStart"/>
      <w:r w:rsidRPr="00124AA0">
        <w:rPr>
          <w:b/>
          <w:bCs/>
          <w:color w:val="000000"/>
        </w:rPr>
        <w:t>внутришкольном</w:t>
      </w:r>
      <w:proofErr w:type="spellEnd"/>
      <w:r w:rsidRPr="00124AA0">
        <w:rPr>
          <w:b/>
          <w:bCs/>
          <w:color w:val="000000"/>
        </w:rPr>
        <w:t xml:space="preserve"> методическом объединении</w:t>
      </w:r>
      <w:r>
        <w:rPr>
          <w:b/>
          <w:bCs/>
          <w:color w:val="000000"/>
        </w:rPr>
        <w:tab/>
      </w:r>
      <w:r w:rsidRPr="00124AA0">
        <w:rPr>
          <w:b/>
          <w:bCs/>
          <w:color w:val="000000"/>
        </w:rPr>
        <w:t>педагогическом совете</w:t>
      </w:r>
    </w:p>
    <w:p w:rsidR="00844B79" w:rsidRPr="00124AA0" w:rsidRDefault="00844B79" w:rsidP="001E1238">
      <w:pPr>
        <w:pStyle w:val="2"/>
        <w:tabs>
          <w:tab w:val="left" w:pos="8789"/>
        </w:tabs>
        <w:spacing w:after="0" w:line="240" w:lineRule="auto"/>
        <w:ind w:left="0" w:right="3"/>
        <w:rPr>
          <w:b/>
          <w:bCs/>
          <w:color w:val="000000"/>
        </w:rPr>
      </w:pPr>
      <w:r>
        <w:rPr>
          <w:b/>
          <w:bCs/>
          <w:color w:val="000000"/>
        </w:rPr>
        <w:t>учителей начальных классов</w:t>
      </w:r>
      <w:r>
        <w:rPr>
          <w:b/>
          <w:bCs/>
          <w:color w:val="000000"/>
        </w:rPr>
        <w:tab/>
        <w:t>Протокол №___1_</w:t>
      </w:r>
    </w:p>
    <w:p w:rsidR="00844B79" w:rsidRDefault="00AD6605" w:rsidP="001E1238">
      <w:pPr>
        <w:pStyle w:val="2"/>
        <w:tabs>
          <w:tab w:val="left" w:pos="8789"/>
        </w:tabs>
        <w:spacing w:after="0" w:line="240" w:lineRule="auto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Протокол №__1__ от «27</w:t>
      </w:r>
      <w:r w:rsidR="00844B79">
        <w:rPr>
          <w:b/>
          <w:bCs/>
          <w:color w:val="000000"/>
        </w:rPr>
        <w:t>___</w:t>
      </w:r>
      <w:proofErr w:type="gramStart"/>
      <w:r w:rsidR="00844B79">
        <w:rPr>
          <w:b/>
          <w:bCs/>
          <w:color w:val="000000"/>
        </w:rPr>
        <w:t>_»_</w:t>
      </w:r>
      <w:proofErr w:type="gramEnd"/>
      <w:r w:rsidR="00844B79">
        <w:rPr>
          <w:b/>
          <w:bCs/>
          <w:color w:val="000000"/>
        </w:rPr>
        <w:t>____08_____</w:t>
      </w:r>
      <w:r w:rsidR="00844B79" w:rsidRPr="00124AA0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844B79">
        <w:rPr>
          <w:b/>
          <w:bCs/>
          <w:color w:val="000000"/>
        </w:rPr>
        <w:t xml:space="preserve"> </w:t>
      </w:r>
      <w:r w:rsidR="00844B79" w:rsidRPr="00124AA0">
        <w:rPr>
          <w:b/>
          <w:bCs/>
          <w:color w:val="000000"/>
        </w:rPr>
        <w:t>г.</w:t>
      </w:r>
      <w:r w:rsidR="00844B79">
        <w:rPr>
          <w:b/>
          <w:bCs/>
          <w:color w:val="000000"/>
        </w:rPr>
        <w:tab/>
      </w:r>
      <w:proofErr w:type="gramStart"/>
      <w:r w:rsidR="00844B79">
        <w:rPr>
          <w:b/>
          <w:bCs/>
          <w:color w:val="000000"/>
        </w:rPr>
        <w:t>от  «</w:t>
      </w:r>
      <w:proofErr w:type="gramEnd"/>
      <w:r w:rsidR="00844B79">
        <w:rPr>
          <w:b/>
          <w:bCs/>
          <w:color w:val="000000"/>
        </w:rPr>
        <w:t>__31___»___08____</w:t>
      </w:r>
      <w:r w:rsidR="00844B79" w:rsidRPr="00124AA0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844B79">
        <w:rPr>
          <w:b/>
          <w:bCs/>
          <w:color w:val="000000"/>
        </w:rPr>
        <w:t xml:space="preserve"> </w:t>
      </w:r>
      <w:r w:rsidR="00844B79" w:rsidRPr="00124AA0">
        <w:rPr>
          <w:b/>
          <w:bCs/>
          <w:color w:val="000000"/>
        </w:rPr>
        <w:t>г.</w:t>
      </w:r>
    </w:p>
    <w:p w:rsidR="00844B79" w:rsidRPr="00124AA0" w:rsidRDefault="00844B79" w:rsidP="001E1238">
      <w:pPr>
        <w:pStyle w:val="2"/>
        <w:tabs>
          <w:tab w:val="left" w:pos="8789"/>
        </w:tabs>
        <w:spacing w:after="0" w:line="240" w:lineRule="auto"/>
        <w:ind w:left="0"/>
        <w:rPr>
          <w:b/>
          <w:bCs/>
          <w:color w:val="000000"/>
        </w:rPr>
      </w:pPr>
    </w:p>
    <w:p w:rsidR="00844B79" w:rsidRPr="00124AA0" w:rsidRDefault="00844B79" w:rsidP="001E1238">
      <w:pPr>
        <w:pStyle w:val="2"/>
        <w:tabs>
          <w:tab w:val="left" w:pos="8789"/>
        </w:tabs>
        <w:spacing w:after="0" w:line="240" w:lineRule="auto"/>
        <w:ind w:left="0" w:right="3"/>
        <w:rPr>
          <w:b/>
          <w:bCs/>
          <w:color w:val="000000"/>
        </w:rPr>
      </w:pPr>
    </w:p>
    <w:p w:rsidR="00844B79" w:rsidRPr="001E1238" w:rsidRDefault="00AD6605" w:rsidP="001E1238">
      <w:pPr>
        <w:pStyle w:val="2"/>
        <w:ind w:left="0"/>
        <w:jc w:val="center"/>
        <w:rPr>
          <w:b/>
          <w:bCs/>
          <w:color w:val="000000"/>
          <w:sz w:val="28"/>
          <w:szCs w:val="28"/>
        </w:rPr>
      </w:pPr>
      <w:r>
        <w:t>2021</w:t>
      </w:r>
      <w:r w:rsidR="002A32E2">
        <w:t xml:space="preserve"> </w:t>
      </w:r>
      <w:r w:rsidR="00844B79">
        <w:t>год</w:t>
      </w:r>
    </w:p>
    <w:p w:rsidR="006C6998" w:rsidRPr="006E22A7" w:rsidRDefault="006C6998" w:rsidP="006C6998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lastRenderedPageBreak/>
        <w:t>Пояснительная записка</w:t>
      </w:r>
    </w:p>
    <w:p w:rsidR="00844B79" w:rsidRDefault="00844B79" w:rsidP="006E22A7">
      <w:pPr>
        <w:pStyle w:val="Default"/>
        <w:jc w:val="center"/>
        <w:rPr>
          <w:b/>
          <w:bCs/>
          <w:sz w:val="28"/>
          <w:szCs w:val="28"/>
        </w:rPr>
      </w:pPr>
    </w:p>
    <w:p w:rsidR="006C6998" w:rsidRPr="006C6998" w:rsidRDefault="006C6998" w:rsidP="006C6998">
      <w:pPr>
        <w:rPr>
          <w:sz w:val="28"/>
          <w:szCs w:val="28"/>
        </w:rPr>
      </w:pPr>
      <w:bookmarkStart w:id="0" w:name="_GoBack"/>
      <w:bookmarkEnd w:id="0"/>
      <w:r w:rsidRPr="006C6998">
        <w:rPr>
          <w:sz w:val="28"/>
          <w:szCs w:val="28"/>
        </w:rPr>
        <w:t xml:space="preserve">Рабочая программа составлена на основе Федерального государственного образовательного стандарта начального общего образования(ФГОС НОО) обучающихся с ОВЗ и примерной </w:t>
      </w:r>
      <w:r w:rsidRPr="006C6998">
        <w:rPr>
          <w:kern w:val="28"/>
          <w:sz w:val="28"/>
          <w:szCs w:val="28"/>
        </w:rPr>
        <w:t>а</w:t>
      </w:r>
      <w:r w:rsidRPr="006C6998">
        <w:rPr>
          <w:sz w:val="28"/>
          <w:szCs w:val="28"/>
        </w:rPr>
        <w:t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«Технология»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844B79" w:rsidRPr="006C6998" w:rsidRDefault="00844B79" w:rsidP="006C6998">
      <w:pPr>
        <w:rPr>
          <w:sz w:val="28"/>
          <w:szCs w:val="28"/>
        </w:rPr>
      </w:pPr>
    </w:p>
    <w:p w:rsidR="006E0ED5" w:rsidRPr="006E0ED5" w:rsidRDefault="006E0ED5" w:rsidP="006E22A7">
      <w:pPr>
        <w:ind w:firstLine="567"/>
        <w:jc w:val="both"/>
        <w:rPr>
          <w:sz w:val="28"/>
          <w:szCs w:val="28"/>
        </w:rPr>
      </w:pPr>
    </w:p>
    <w:p w:rsidR="003A6936" w:rsidRPr="006E0ED5" w:rsidRDefault="003A6936" w:rsidP="003A69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0ED5">
        <w:rPr>
          <w:b/>
          <w:sz w:val="28"/>
          <w:szCs w:val="28"/>
        </w:rPr>
        <w:t>Место предмета в учебном плане</w:t>
      </w:r>
    </w:p>
    <w:p w:rsidR="003A6936" w:rsidRPr="006C6998" w:rsidRDefault="003A6936" w:rsidP="006C6998">
      <w:pPr>
        <w:rPr>
          <w:sz w:val="28"/>
          <w:szCs w:val="28"/>
        </w:rPr>
      </w:pPr>
      <w:r w:rsidRPr="006C6998">
        <w:rPr>
          <w:sz w:val="28"/>
          <w:szCs w:val="28"/>
        </w:rPr>
        <w:t>В учебном плане предмет «Технология» является составляющей обязательной части. Предмет изучается все 5 лет обучения. На его реализацию первые два года отводится по 1 часу в неделю при 33 учебных неделях, а последующие три года по 2 часа в неделю при 34 учебных неделях. Количество часов, отводимых на изучение учебного предмета «Технология» может корректироваться в рамках предметной области «Технология» с учётом психофизических особенностей обучающихся</w:t>
      </w:r>
      <w:r w:rsidRPr="006C6998">
        <w:rPr>
          <w:rStyle w:val="ac"/>
          <w:sz w:val="28"/>
          <w:szCs w:val="28"/>
        </w:rPr>
        <w:footnoteReference w:id="1"/>
      </w:r>
      <w:r w:rsidRPr="006C6998">
        <w:rPr>
          <w:sz w:val="28"/>
          <w:szCs w:val="28"/>
        </w:rPr>
        <w:t>.</w:t>
      </w:r>
    </w:p>
    <w:p w:rsidR="00844B79" w:rsidRPr="006C6998" w:rsidRDefault="00844B79" w:rsidP="006C6998">
      <w:pPr>
        <w:rPr>
          <w:sz w:val="28"/>
          <w:szCs w:val="28"/>
        </w:rPr>
      </w:pPr>
    </w:p>
    <w:p w:rsidR="00844B79" w:rsidRPr="006E0ED5" w:rsidRDefault="00844B79" w:rsidP="006E22A7">
      <w:pPr>
        <w:pStyle w:val="a3"/>
        <w:suppressAutoHyphens/>
        <w:ind w:left="709"/>
        <w:jc w:val="both"/>
      </w:pPr>
    </w:p>
    <w:p w:rsidR="00844B79" w:rsidRPr="006E0ED5" w:rsidRDefault="00844B79" w:rsidP="006E22A7">
      <w:pPr>
        <w:pStyle w:val="a3"/>
        <w:tabs>
          <w:tab w:val="left" w:pos="3402"/>
        </w:tabs>
        <w:ind w:left="785"/>
        <w:rPr>
          <w:b/>
          <w:bCs/>
        </w:rPr>
      </w:pPr>
    </w:p>
    <w:p w:rsidR="00844B79" w:rsidRDefault="00844B79" w:rsidP="006E22A7">
      <w:pPr>
        <w:pStyle w:val="a3"/>
        <w:tabs>
          <w:tab w:val="left" w:pos="3402"/>
        </w:tabs>
        <w:ind w:left="785"/>
        <w:rPr>
          <w:b/>
          <w:bCs/>
        </w:rPr>
      </w:pPr>
    </w:p>
    <w:p w:rsidR="006C6998" w:rsidRDefault="006C6998" w:rsidP="006E22A7">
      <w:pPr>
        <w:pStyle w:val="a3"/>
        <w:tabs>
          <w:tab w:val="left" w:pos="3402"/>
        </w:tabs>
        <w:ind w:left="785"/>
        <w:rPr>
          <w:b/>
          <w:bCs/>
        </w:rPr>
      </w:pPr>
    </w:p>
    <w:p w:rsidR="006C6998" w:rsidRDefault="006C6998" w:rsidP="006E22A7">
      <w:pPr>
        <w:pStyle w:val="a3"/>
        <w:tabs>
          <w:tab w:val="left" w:pos="3402"/>
        </w:tabs>
        <w:ind w:left="785"/>
        <w:rPr>
          <w:b/>
          <w:bCs/>
        </w:rPr>
      </w:pPr>
    </w:p>
    <w:p w:rsidR="006C6998" w:rsidRPr="006E0ED5" w:rsidRDefault="006C6998" w:rsidP="006E22A7">
      <w:pPr>
        <w:pStyle w:val="a3"/>
        <w:tabs>
          <w:tab w:val="left" w:pos="3402"/>
        </w:tabs>
        <w:ind w:left="785"/>
        <w:rPr>
          <w:b/>
          <w:bCs/>
        </w:rPr>
      </w:pPr>
    </w:p>
    <w:p w:rsidR="00844B79" w:rsidRPr="006E0ED5" w:rsidRDefault="00844B79" w:rsidP="006C6998">
      <w:pPr>
        <w:pStyle w:val="a3"/>
        <w:tabs>
          <w:tab w:val="left" w:pos="3402"/>
        </w:tabs>
        <w:jc w:val="center"/>
      </w:pPr>
      <w:r w:rsidRPr="006E0ED5">
        <w:rPr>
          <w:b/>
          <w:bCs/>
        </w:rPr>
        <w:t>Планируемые результаты изучения учебного предмета «Технология»</w:t>
      </w:r>
    </w:p>
    <w:p w:rsidR="00844B79" w:rsidRPr="006E0ED5" w:rsidRDefault="00844B79" w:rsidP="006C6998">
      <w:pPr>
        <w:jc w:val="center"/>
        <w:rPr>
          <w:sz w:val="28"/>
          <w:szCs w:val="28"/>
        </w:rPr>
      </w:pPr>
    </w:p>
    <w:p w:rsidR="00844B79" w:rsidRPr="006E0ED5" w:rsidRDefault="00844B79" w:rsidP="006E22A7">
      <w:pPr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В ходе реализации учебного предмета «Технология» достигаются личностные, метапредметные и предметные результаты, подлежащие экспертной оценке в конце этапа начального образования. </w:t>
      </w:r>
    </w:p>
    <w:p w:rsidR="00844B79" w:rsidRPr="006E0ED5" w:rsidRDefault="00844B79" w:rsidP="006E22A7">
      <w:pPr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lastRenderedPageBreak/>
        <w:t>Результатом изучения предмета «Технология» является коррекция недостатков моторики, регуляции, операционального компонента мышления и деятельности. Успешность решения поставленных задач оценивается учителем и членами экспертной группы, а также родителями (законными представителями) учащегося с ЗПР и обсуждается на школьном психолого-медико-педагогическом консилиуме с целью разраб</w:t>
      </w:r>
      <w:r w:rsidR="003A6936" w:rsidRPr="006E0ED5">
        <w:rPr>
          <w:sz w:val="28"/>
          <w:szCs w:val="28"/>
        </w:rPr>
        <w:t xml:space="preserve">отки и корректировки программы </w:t>
      </w:r>
      <w:r w:rsidRPr="006E0ED5">
        <w:rPr>
          <w:sz w:val="28"/>
          <w:szCs w:val="28"/>
        </w:rPr>
        <w:t xml:space="preserve">коррекционной работы с учащимися. </w:t>
      </w:r>
    </w:p>
    <w:p w:rsidR="00844B79" w:rsidRDefault="00844B79" w:rsidP="006E22A7">
      <w:pPr>
        <w:ind w:firstLine="567"/>
        <w:jc w:val="both"/>
        <w:rPr>
          <w:sz w:val="28"/>
          <w:szCs w:val="28"/>
        </w:rPr>
      </w:pPr>
      <w:r w:rsidRPr="006E0ED5">
        <w:rPr>
          <w:sz w:val="28"/>
          <w:szCs w:val="28"/>
        </w:rPr>
        <w:t>В общей системе коррекционно-развивающей работы предмет «Технология» позволяет наиболее достоверно проконтролировать наличие позитивных изменений по ниже перечисленным параметрам.</w:t>
      </w:r>
    </w:p>
    <w:p w:rsidR="006C6998" w:rsidRPr="006E0ED5" w:rsidRDefault="006C6998" w:rsidP="006E22A7">
      <w:pPr>
        <w:ind w:firstLine="567"/>
        <w:jc w:val="both"/>
        <w:rPr>
          <w:sz w:val="28"/>
          <w:szCs w:val="28"/>
        </w:rPr>
      </w:pPr>
    </w:p>
    <w:p w:rsidR="00844B79" w:rsidRPr="006E0ED5" w:rsidRDefault="00844B79" w:rsidP="006E22A7">
      <w:pPr>
        <w:tabs>
          <w:tab w:val="num" w:pos="0"/>
        </w:tabs>
        <w:ind w:firstLine="709"/>
        <w:jc w:val="center"/>
        <w:rPr>
          <w:b/>
          <w:bCs/>
          <w:i/>
          <w:iCs/>
          <w:sz w:val="28"/>
          <w:szCs w:val="28"/>
        </w:rPr>
      </w:pPr>
      <w:r w:rsidRPr="006E0ED5">
        <w:rPr>
          <w:b/>
          <w:bCs/>
          <w:i/>
          <w:iCs/>
          <w:sz w:val="28"/>
          <w:szCs w:val="28"/>
        </w:rPr>
        <w:t>Личностные результаты на конец обучения: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927"/>
        </w:tabs>
        <w:suppressAutoHyphens/>
        <w:jc w:val="both"/>
      </w:pPr>
      <w:r w:rsidRPr="006E0ED5">
        <w:t>формирование коммуникативной компетенции в её органичном единстве с трудовой и преобразовательной деятельностью;</w:t>
      </w:r>
    </w:p>
    <w:p w:rsidR="00844B79" w:rsidRPr="006E0ED5" w:rsidRDefault="00844B79" w:rsidP="006E22A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ED5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трудовым достижениям;</w:t>
      </w:r>
    </w:p>
    <w:p w:rsidR="00844B79" w:rsidRPr="006E0ED5" w:rsidRDefault="00844B79" w:rsidP="006E22A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ED5">
        <w:rPr>
          <w:rFonts w:ascii="Times New Roman" w:hAnsi="Times New Roman" w:cs="Times New Roman"/>
          <w:sz w:val="28"/>
          <w:szCs w:val="28"/>
        </w:rPr>
        <w:t>овладение начальными навыками преобразования окружающей материальной действительности;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927"/>
        </w:tabs>
        <w:suppressAutoHyphens/>
        <w:jc w:val="both"/>
      </w:pPr>
      <w:r w:rsidRPr="006E0ED5">
        <w:t>формирование и развитие мотивов трудовой деятельности;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927"/>
        </w:tabs>
        <w:suppressAutoHyphens/>
        <w:jc w:val="both"/>
      </w:pPr>
      <w:r w:rsidRPr="006E0ED5">
        <w:t>способность к осмыслению значения труда, осознание его ценности;</w:t>
      </w:r>
    </w:p>
    <w:p w:rsidR="00844B79" w:rsidRPr="006E0ED5" w:rsidRDefault="00844B79" w:rsidP="006E22A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ED5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844B79" w:rsidRPr="006E0ED5" w:rsidRDefault="00844B79" w:rsidP="006E22A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ED5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и сопереживания чувствам одноклассников при коллективной работе;</w:t>
      </w:r>
    </w:p>
    <w:p w:rsidR="00844B79" w:rsidRPr="006E0ED5" w:rsidRDefault="00844B79" w:rsidP="006E22A7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ED5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сверстниками;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0"/>
          <w:tab w:val="num" w:pos="927"/>
        </w:tabs>
        <w:suppressAutoHyphens/>
        <w:jc w:val="both"/>
      </w:pPr>
      <w:r w:rsidRPr="006E0ED5">
        <w:t xml:space="preserve">формирование мотивации к творческому труду, работе на результат, бережному отношению к материальным и духовным ценностям; 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0"/>
          <w:tab w:val="num" w:pos="927"/>
        </w:tabs>
        <w:suppressAutoHyphens/>
        <w:jc w:val="both"/>
      </w:pPr>
      <w:r w:rsidRPr="006E0ED5">
        <w:t>развитие адекватных представлений о собственных возможностях в преобразовании материальной действительности, о насущно необходимом жизнеобеспечении;</w:t>
      </w:r>
    </w:p>
    <w:p w:rsidR="00844B79" w:rsidRPr="006E0ED5" w:rsidRDefault="00844B79" w:rsidP="006E22A7">
      <w:pPr>
        <w:pStyle w:val="a3"/>
        <w:numPr>
          <w:ilvl w:val="0"/>
          <w:numId w:val="3"/>
        </w:numPr>
        <w:tabs>
          <w:tab w:val="num" w:pos="0"/>
          <w:tab w:val="num" w:pos="927"/>
        </w:tabs>
        <w:suppressAutoHyphens/>
        <w:jc w:val="both"/>
      </w:pPr>
      <w:r w:rsidRPr="006E0ED5">
        <w:t xml:space="preserve">овладение умениями организации рабочего места и рабочего пространства. </w:t>
      </w:r>
    </w:p>
    <w:p w:rsidR="00844B79" w:rsidRPr="006E0ED5" w:rsidRDefault="00844B79" w:rsidP="006E22A7">
      <w:pPr>
        <w:ind w:left="360"/>
        <w:jc w:val="both"/>
        <w:rPr>
          <w:b/>
          <w:bCs/>
          <w:i/>
          <w:iCs/>
          <w:sz w:val="28"/>
          <w:szCs w:val="28"/>
        </w:rPr>
      </w:pPr>
    </w:p>
    <w:p w:rsidR="00844B79" w:rsidRPr="006E0ED5" w:rsidRDefault="00844B79" w:rsidP="006E22A7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6E0ED5">
        <w:rPr>
          <w:b/>
          <w:bCs/>
          <w:i/>
          <w:iCs/>
          <w:sz w:val="28"/>
          <w:szCs w:val="28"/>
        </w:rPr>
        <w:t>Метапредметные результаты</w:t>
      </w:r>
    </w:p>
    <w:p w:rsidR="00844B79" w:rsidRPr="006E0ED5" w:rsidRDefault="00844B79" w:rsidP="006E22A7">
      <w:pPr>
        <w:ind w:firstLine="709"/>
        <w:jc w:val="both"/>
        <w:rPr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Регулятивные УУД </w:t>
      </w:r>
      <w:r w:rsidRPr="006E0ED5">
        <w:rPr>
          <w:sz w:val="28"/>
          <w:szCs w:val="28"/>
        </w:rPr>
        <w:t xml:space="preserve">позволяют: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 xml:space="preserve">определять и формулировать цель выполнения заданий под руководством учителя;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понимать смысл инструкции учителя;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lastRenderedPageBreak/>
        <w:t xml:space="preserve">определять план выполнения заданий под руководством учителя;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проговаривать последовательность действий;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 xml:space="preserve">учиться высказывать свое предположение (версию) о результате действий;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 xml:space="preserve">с помощью учителя объяснять выбор наиболее подходящих для выполнения задания материалов и инструментов;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использовать в своей деятельности простейшие приборы: линейку, треугольник и т.д.;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 xml:space="preserve">учиться готовить рабочее место и выполнять практическую работу по предложенному учителем плану с опорой на образцы, рисунки, схемы; 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выполнять контроль точности разметки деталей с помощью шаблона;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учиться совместно с учителем и другими учениками давать эмоциональную оценку деятельности класса на уроке;</w:t>
      </w:r>
    </w:p>
    <w:p w:rsidR="00844B79" w:rsidRPr="006E0ED5" w:rsidRDefault="00844B79" w:rsidP="006E22A7">
      <w:pPr>
        <w:pStyle w:val="a3"/>
        <w:numPr>
          <w:ilvl w:val="0"/>
          <w:numId w:val="5"/>
        </w:numPr>
        <w:suppressAutoHyphens/>
        <w:jc w:val="both"/>
      </w:pPr>
      <w:r w:rsidRPr="006E0ED5">
        <w:t>оценивать совместно с учителем или одноклассниками результат своих действий.</w:t>
      </w:r>
    </w:p>
    <w:p w:rsidR="00844B79" w:rsidRPr="006E0ED5" w:rsidRDefault="00844B79" w:rsidP="006E22A7">
      <w:pPr>
        <w:ind w:firstLine="709"/>
        <w:jc w:val="both"/>
        <w:rPr>
          <w:b/>
          <w:bCs/>
          <w:sz w:val="28"/>
          <w:szCs w:val="28"/>
        </w:rPr>
      </w:pPr>
    </w:p>
    <w:p w:rsidR="00844B79" w:rsidRPr="006E0ED5" w:rsidRDefault="00844B79" w:rsidP="006E22A7">
      <w:pPr>
        <w:ind w:firstLine="709"/>
        <w:jc w:val="both"/>
        <w:rPr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Познавательные УУД </w:t>
      </w:r>
      <w:r w:rsidRPr="006E0ED5">
        <w:rPr>
          <w:sz w:val="28"/>
          <w:szCs w:val="28"/>
        </w:rPr>
        <w:t xml:space="preserve">позволяют: 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>ориентироваться в задании и инструкции: определять умения, которые будут необходимы для выполнения задания;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>отвечать на простые вопросы учителя, находить нужную информацию в информационном пространстве;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>сравнивать, группировать предметы, объекты: находить общее и определять различие;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 xml:space="preserve">с помощью учителя различать новое от уже известного; 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 xml:space="preserve">понимать знаки, символы, модели, схемы, используемые на уроках; 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>анализировать объекты труда с выделением их существенных признаков;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 xml:space="preserve">устанавливать причинно-следственные связи в изучаемом круге явлений; </w:t>
      </w:r>
    </w:p>
    <w:p w:rsidR="00844B79" w:rsidRPr="006E0ED5" w:rsidRDefault="00844B79" w:rsidP="006E22A7">
      <w:pPr>
        <w:pStyle w:val="a3"/>
        <w:numPr>
          <w:ilvl w:val="0"/>
          <w:numId w:val="6"/>
        </w:numPr>
        <w:suppressAutoHyphens/>
        <w:jc w:val="both"/>
      </w:pPr>
      <w:r w:rsidRPr="006E0ED5">
        <w:t xml:space="preserve">обобщать – выделять класс объектов по заданному признаку. </w:t>
      </w:r>
    </w:p>
    <w:p w:rsidR="00844B79" w:rsidRPr="006E0ED5" w:rsidRDefault="00844B79" w:rsidP="006E22A7">
      <w:pPr>
        <w:ind w:firstLine="709"/>
        <w:jc w:val="both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Коммуникативные УУД </w:t>
      </w:r>
      <w:r w:rsidRPr="006E0ED5">
        <w:rPr>
          <w:sz w:val="28"/>
          <w:szCs w:val="28"/>
        </w:rPr>
        <w:t>позволяют</w:t>
      </w:r>
      <w:r w:rsidRPr="006E0ED5">
        <w:rPr>
          <w:b/>
          <w:bCs/>
          <w:sz w:val="28"/>
          <w:szCs w:val="28"/>
        </w:rPr>
        <w:t>: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t xml:space="preserve">отвечать на вопросы учителя, товарищей по классу, участвовать в диалоге на уроке; 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t>соблюдать нормы речевого этикета в трудовом взаимодействии;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t xml:space="preserve">принимать участие в коллективных работах, работе в парах и группах; 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t>контролировать свои действия при совместной работе;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t>договариваться с партнерами и приходить к общему решению;</w:t>
      </w:r>
    </w:p>
    <w:p w:rsidR="00844B79" w:rsidRPr="006E0ED5" w:rsidRDefault="00844B79" w:rsidP="006E22A7">
      <w:pPr>
        <w:pStyle w:val="a3"/>
        <w:numPr>
          <w:ilvl w:val="0"/>
          <w:numId w:val="7"/>
        </w:numPr>
        <w:suppressAutoHyphens/>
        <w:jc w:val="both"/>
      </w:pPr>
      <w:r w:rsidRPr="006E0ED5">
        <w:lastRenderedPageBreak/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844B79" w:rsidRPr="006E0ED5" w:rsidRDefault="00844B79" w:rsidP="006E22A7">
      <w:pPr>
        <w:ind w:firstLine="567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Учебный предмет «Технология»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 </w:t>
      </w:r>
    </w:p>
    <w:p w:rsidR="00844B79" w:rsidRPr="006E0ED5" w:rsidRDefault="00844B79" w:rsidP="006E22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6E0ED5">
        <w:rPr>
          <w:b/>
          <w:bCs/>
          <w:i/>
          <w:iCs/>
          <w:sz w:val="28"/>
          <w:szCs w:val="28"/>
        </w:rPr>
        <w:t>Овладение основами трудовой деятельности, необходимой в разных жизненных сферах проявляется в умениях:</w:t>
      </w:r>
    </w:p>
    <w:p w:rsidR="00844B79" w:rsidRPr="006E0ED5" w:rsidRDefault="00844B79" w:rsidP="006E22A7">
      <w:pPr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>– осуществлять экологичные действия по преобразованию окружающей действительности, направленные на удовлетворение своих потребностей;</w:t>
      </w:r>
    </w:p>
    <w:p w:rsidR="00844B79" w:rsidRPr="006E0ED5" w:rsidRDefault="00844B79" w:rsidP="006E22A7">
      <w:pPr>
        <w:ind w:left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 пользоваться инструментами и приспособлениями для обработки материалов в соответствии с их свойствами. </w:t>
      </w:r>
    </w:p>
    <w:p w:rsidR="00844B79" w:rsidRPr="006E0ED5" w:rsidRDefault="00844B79" w:rsidP="006E22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6E0ED5">
        <w:rPr>
          <w:b/>
          <w:bCs/>
          <w:i/>
          <w:iCs/>
          <w:sz w:val="28"/>
          <w:szCs w:val="28"/>
        </w:rPr>
        <w:t>Овладение технологиями, необходимыми для полноценной коммуникации, социального и трудового взаимодействия проявляется в умениях:</w:t>
      </w:r>
    </w:p>
    <w:p w:rsidR="00844B79" w:rsidRPr="006E0ED5" w:rsidRDefault="00844B79" w:rsidP="006E22A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–использовать вербальную и невербальную коммуникацию как средство достижения цели; </w:t>
      </w:r>
    </w:p>
    <w:p w:rsidR="00844B79" w:rsidRPr="006E0ED5" w:rsidRDefault="00844B79" w:rsidP="006E22A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>– получать и уточнять информацию от партнера, учителя;</w:t>
      </w:r>
    </w:p>
    <w:p w:rsidR="00844B79" w:rsidRPr="006E0ED5" w:rsidRDefault="00844B79" w:rsidP="006E22A7">
      <w:pPr>
        <w:tabs>
          <w:tab w:val="left" w:pos="0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 осваивать культурные формы коммуникативного взаимодействия. </w:t>
      </w:r>
    </w:p>
    <w:p w:rsidR="00844B79" w:rsidRPr="006E0ED5" w:rsidRDefault="00844B79" w:rsidP="006E22A7">
      <w:pPr>
        <w:tabs>
          <w:tab w:val="left" w:pos="0"/>
          <w:tab w:val="left" w:pos="993"/>
          <w:tab w:val="left" w:pos="1418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6E0ED5">
        <w:rPr>
          <w:b/>
          <w:bCs/>
          <w:i/>
          <w:iCs/>
          <w:sz w:val="28"/>
          <w:szCs w:val="28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844B79" w:rsidRPr="006E0ED5" w:rsidRDefault="00844B79" w:rsidP="006E22A7">
      <w:pPr>
        <w:tabs>
          <w:tab w:val="left" w:pos="0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 в расширении и уточнении представлений об окружающем предметном и социальном мире, пространственных и временных отношениях; </w:t>
      </w:r>
    </w:p>
    <w:p w:rsidR="00844B79" w:rsidRPr="006E0ED5" w:rsidRDefault="00844B79" w:rsidP="006E22A7">
      <w:pPr>
        <w:tabs>
          <w:tab w:val="left" w:pos="0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 в способности замечать новое, принимать и использовать социальный опыт; </w:t>
      </w:r>
    </w:p>
    <w:p w:rsidR="00844B79" w:rsidRPr="006E0ED5" w:rsidRDefault="00844B79" w:rsidP="006E22A7">
      <w:pPr>
        <w:tabs>
          <w:tab w:val="left" w:pos="0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– в способности взаимодействовать с другими людьми, умении делиться своими намерениями, для осуществления поставленной задачи. </w:t>
      </w:r>
    </w:p>
    <w:p w:rsidR="00844B79" w:rsidRPr="006E0ED5" w:rsidRDefault="00844B79" w:rsidP="006E22A7">
      <w:pPr>
        <w:ind w:firstLine="709"/>
        <w:jc w:val="both"/>
        <w:rPr>
          <w:color w:val="000000"/>
          <w:kern w:val="28"/>
          <w:sz w:val="28"/>
          <w:szCs w:val="28"/>
        </w:rPr>
      </w:pPr>
    </w:p>
    <w:p w:rsidR="00844B79" w:rsidRPr="006E0ED5" w:rsidRDefault="00844B79" w:rsidP="006E22A7">
      <w:pPr>
        <w:ind w:firstLine="709"/>
        <w:jc w:val="both"/>
        <w:rPr>
          <w:color w:val="000000"/>
          <w:kern w:val="28"/>
          <w:sz w:val="28"/>
          <w:szCs w:val="28"/>
        </w:rPr>
      </w:pPr>
      <w:r w:rsidRPr="006E0ED5">
        <w:rPr>
          <w:color w:val="000000"/>
          <w:kern w:val="28"/>
          <w:sz w:val="28"/>
          <w:szCs w:val="28"/>
        </w:rPr>
        <w:t xml:space="preserve">Результатом обучения, в соответствии с АООП НОО с учетом специфики содержания области «Технология», являются </w:t>
      </w:r>
      <w:r w:rsidRPr="006E0ED5">
        <w:rPr>
          <w:sz w:val="28"/>
          <w:szCs w:val="28"/>
        </w:rPr>
        <w:t>освоенные учащимися знания и умения, специфичные для данной предметной области, готовность к их применению</w:t>
      </w:r>
      <w:r w:rsidRPr="006E0ED5">
        <w:rPr>
          <w:color w:val="000000"/>
          <w:kern w:val="28"/>
          <w:sz w:val="28"/>
          <w:szCs w:val="28"/>
        </w:rPr>
        <w:t>.</w:t>
      </w:r>
    </w:p>
    <w:p w:rsidR="00844B79" w:rsidRPr="006E0ED5" w:rsidRDefault="00844B79" w:rsidP="006E22A7">
      <w:pPr>
        <w:autoSpaceDE w:val="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Предметные </w:t>
      </w:r>
      <w:r w:rsidRPr="006E0ED5">
        <w:rPr>
          <w:sz w:val="28"/>
          <w:szCs w:val="28"/>
        </w:rPr>
        <w:t>результаты в целом оцениваются в конце начального образования. Они обозначаются в АООП как:</w:t>
      </w:r>
    </w:p>
    <w:p w:rsidR="00844B79" w:rsidRPr="006E0ED5" w:rsidRDefault="00844B79" w:rsidP="006E22A7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</w:pPr>
      <w:r w:rsidRPr="006E0ED5"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844B79" w:rsidRPr="006E0ED5" w:rsidRDefault="00844B79" w:rsidP="006E22A7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</w:pPr>
      <w:r w:rsidRPr="006E0ED5">
        <w:t xml:space="preserve">формирование организационных трудовых умений (правильно располагать материалы и инструменты на рабочем </w:t>
      </w:r>
      <w:r w:rsidRPr="006E0ED5">
        <w:lastRenderedPageBreak/>
        <w:t>месте, выполнять правила безопасной работы и санитарно-гигиенические требования и т.д.);</w:t>
      </w:r>
    </w:p>
    <w:p w:rsidR="00844B79" w:rsidRPr="006E0ED5" w:rsidRDefault="00844B79" w:rsidP="006E22A7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</w:pPr>
      <w:r w:rsidRPr="006E0ED5">
        <w:t>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</w:r>
    </w:p>
    <w:p w:rsidR="00844B79" w:rsidRPr="006E0ED5" w:rsidRDefault="00844B79" w:rsidP="006E22A7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</w:pPr>
      <w:r w:rsidRPr="006E0ED5">
        <w:t>использование приобретенных знаний и умений для решения практических задач;</w:t>
      </w:r>
    </w:p>
    <w:p w:rsidR="00844B79" w:rsidRPr="00492475" w:rsidRDefault="00844B79" w:rsidP="006E22A7">
      <w:pPr>
        <w:pStyle w:val="a3"/>
        <w:numPr>
          <w:ilvl w:val="0"/>
          <w:numId w:val="4"/>
        </w:numPr>
        <w:suppressAutoHyphens/>
        <w:jc w:val="both"/>
        <w:rPr>
          <w:b/>
          <w:bCs/>
          <w:i/>
          <w:iCs/>
        </w:rPr>
      </w:pPr>
      <w:r w:rsidRPr="006E0ED5">
        <w:t>приобретение первоначальных навыков совместной продуктивной деятельности, сотрудничества, взаимопомощи, планирования и организации.</w:t>
      </w:r>
    </w:p>
    <w:p w:rsidR="00492475" w:rsidRDefault="00492475" w:rsidP="00492475">
      <w:pPr>
        <w:pStyle w:val="a3"/>
        <w:suppressAutoHyphens/>
        <w:jc w:val="both"/>
        <w:rPr>
          <w:b/>
        </w:rPr>
      </w:pPr>
      <w:r w:rsidRPr="00492475">
        <w:rPr>
          <w:b/>
        </w:rPr>
        <w:t xml:space="preserve">Общекультурные и общетрудовые компетенции. Основы культуры труда, самообслуживание </w:t>
      </w:r>
    </w:p>
    <w:p w:rsidR="00492475" w:rsidRDefault="00492475" w:rsidP="00492475">
      <w:pPr>
        <w:pStyle w:val="a3"/>
        <w:suppressAutoHyphens/>
        <w:jc w:val="both"/>
        <w:rPr>
          <w:b/>
        </w:rPr>
      </w:pPr>
      <w:r w:rsidRPr="00492475">
        <w:rPr>
          <w:b/>
        </w:rPr>
        <w:t xml:space="preserve">Выпускник научится: </w:t>
      </w:r>
    </w:p>
    <w:p w:rsidR="00492475" w:rsidRDefault="00492475" w:rsidP="00492475">
      <w:pPr>
        <w:pStyle w:val="a3"/>
        <w:suppressAutoHyphens/>
        <w:jc w:val="both"/>
      </w:pPr>
      <w:r>
        <w:t>– 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492475" w:rsidRDefault="00492475" w:rsidP="00492475">
      <w:pPr>
        <w:pStyle w:val="a3"/>
        <w:suppressAutoHyphens/>
        <w:jc w:val="both"/>
      </w:pPr>
      <w:r>
        <w:t xml:space="preserve"> –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</w:t>
      </w:r>
    </w:p>
    <w:p w:rsidR="00492475" w:rsidRDefault="00492475" w:rsidP="00492475">
      <w:pPr>
        <w:pStyle w:val="a3"/>
        <w:suppressAutoHyphens/>
        <w:jc w:val="both"/>
      </w:pPr>
      <w:r>
        <w:t xml:space="preserve"> — и руководствоваться ими в практической деятельности; </w:t>
      </w:r>
    </w:p>
    <w:p w:rsidR="00492475" w:rsidRDefault="00492475" w:rsidP="00492475">
      <w:pPr>
        <w:pStyle w:val="a3"/>
        <w:suppressAutoHyphens/>
        <w:jc w:val="both"/>
      </w:pPr>
      <w:r>
        <w:t xml:space="preserve">–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 </w:t>
      </w:r>
    </w:p>
    <w:p w:rsidR="00492475" w:rsidRDefault="00492475" w:rsidP="00492475">
      <w:pPr>
        <w:pStyle w:val="a3"/>
        <w:suppressAutoHyphens/>
        <w:jc w:val="both"/>
      </w:pPr>
      <w:r>
        <w:t>– выполнять доступные действия по самообслуживанию и доступные виды домашнего труда.</w:t>
      </w:r>
    </w:p>
    <w:p w:rsidR="00492475" w:rsidRDefault="00492475" w:rsidP="00492475">
      <w:pPr>
        <w:pStyle w:val="a3"/>
        <w:suppressAutoHyphens/>
        <w:jc w:val="both"/>
      </w:pPr>
      <w:r>
        <w:t xml:space="preserve"> </w:t>
      </w:r>
      <w:r w:rsidRPr="00492475">
        <w:rPr>
          <w:b/>
        </w:rPr>
        <w:t>Выпускник получит возможность научиться</w:t>
      </w:r>
      <w:r>
        <w:t xml:space="preserve">: </w:t>
      </w:r>
    </w:p>
    <w:p w:rsidR="00492475" w:rsidRDefault="00492475" w:rsidP="00492475">
      <w:pPr>
        <w:pStyle w:val="a3"/>
        <w:suppressAutoHyphens/>
        <w:jc w:val="both"/>
      </w:pPr>
      <w:r>
        <w:t xml:space="preserve">– уважительно относиться к труду людей; – понимать культурноисторическую ценность традиций, отраженных в предметном мире, в том числе традиций трудовых династий как своего региона, так и страны, и уважать их; </w:t>
      </w:r>
    </w:p>
    <w:p w:rsidR="00492475" w:rsidRDefault="00492475" w:rsidP="00492475">
      <w:pPr>
        <w:pStyle w:val="a3"/>
        <w:suppressAutoHyphens/>
        <w:jc w:val="both"/>
      </w:pPr>
      <w:r>
        <w:t>–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Технология ручной обработки материалов. Элементы графической грамоты.</w:t>
      </w:r>
    </w:p>
    <w:p w:rsidR="00492475" w:rsidRDefault="00492475" w:rsidP="00492475">
      <w:pPr>
        <w:pStyle w:val="a3"/>
        <w:suppressAutoHyphens/>
        <w:jc w:val="both"/>
        <w:rPr>
          <w:b/>
        </w:rPr>
      </w:pPr>
      <w:r>
        <w:t xml:space="preserve"> </w:t>
      </w:r>
      <w:r w:rsidRPr="00492475">
        <w:rPr>
          <w:b/>
        </w:rPr>
        <w:t>Выпускник научится:</w:t>
      </w:r>
    </w:p>
    <w:p w:rsidR="00492475" w:rsidRDefault="00492475" w:rsidP="00492475">
      <w:pPr>
        <w:pStyle w:val="a3"/>
        <w:suppressAutoHyphens/>
        <w:jc w:val="both"/>
      </w:pPr>
      <w:r>
        <w:t xml:space="preserve"> –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задачей;</w:t>
      </w:r>
    </w:p>
    <w:p w:rsidR="00492475" w:rsidRDefault="00492475" w:rsidP="00492475">
      <w:pPr>
        <w:pStyle w:val="a3"/>
        <w:suppressAutoHyphens/>
        <w:jc w:val="both"/>
      </w:pPr>
      <w:r>
        <w:t xml:space="preserve"> –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 </w:t>
      </w:r>
    </w:p>
    <w:p w:rsidR="00492475" w:rsidRDefault="00492475" w:rsidP="00492475">
      <w:pPr>
        <w:pStyle w:val="a3"/>
        <w:suppressAutoHyphens/>
        <w:jc w:val="both"/>
      </w:pPr>
      <w:r>
        <w:lastRenderedPageBreak/>
        <w:t xml:space="preserve">– 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</w:r>
    </w:p>
    <w:p w:rsidR="00492475" w:rsidRDefault="00492475" w:rsidP="00492475">
      <w:pPr>
        <w:pStyle w:val="a3"/>
        <w:suppressAutoHyphens/>
        <w:jc w:val="both"/>
      </w:pPr>
      <w:r>
        <w:t>–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492475" w:rsidRDefault="00492475" w:rsidP="00492475">
      <w:pPr>
        <w:pStyle w:val="a3"/>
        <w:suppressAutoHyphens/>
        <w:jc w:val="both"/>
      </w:pPr>
      <w:r w:rsidRPr="00492475">
        <w:rPr>
          <w:b/>
        </w:rPr>
        <w:t xml:space="preserve"> Выпускник получит возможность научиться:</w:t>
      </w:r>
      <w:r>
        <w:t xml:space="preserve"> </w:t>
      </w:r>
    </w:p>
    <w:p w:rsidR="00492475" w:rsidRDefault="00492475" w:rsidP="00492475">
      <w:pPr>
        <w:pStyle w:val="a3"/>
        <w:suppressAutoHyphens/>
        <w:jc w:val="both"/>
      </w:pPr>
      <w:r>
        <w:t>–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92475" w:rsidRDefault="00492475" w:rsidP="00492475">
      <w:pPr>
        <w:pStyle w:val="a3"/>
        <w:suppressAutoHyphens/>
        <w:jc w:val="both"/>
      </w:pPr>
      <w:r>
        <w:t xml:space="preserve"> –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задачей. Конструирование и моделирование. </w:t>
      </w:r>
    </w:p>
    <w:p w:rsidR="00492475" w:rsidRDefault="00492475" w:rsidP="00492475">
      <w:pPr>
        <w:pStyle w:val="a3"/>
        <w:suppressAutoHyphens/>
        <w:jc w:val="both"/>
      </w:pPr>
      <w:r w:rsidRPr="00492475">
        <w:rPr>
          <w:b/>
        </w:rPr>
        <w:t>Выпускник научится:</w:t>
      </w:r>
      <w:r>
        <w:t xml:space="preserve"> </w:t>
      </w:r>
    </w:p>
    <w:p w:rsidR="00492475" w:rsidRDefault="00492475" w:rsidP="00492475">
      <w:pPr>
        <w:pStyle w:val="a3"/>
        <w:suppressAutoHyphens/>
        <w:jc w:val="both"/>
      </w:pPr>
      <w:r>
        <w:t>– анализировать устройство изделия: выделять детали, их форму, определять взаимное расположение, виды соединения деталей;</w:t>
      </w:r>
    </w:p>
    <w:p w:rsidR="00492475" w:rsidRDefault="00492475" w:rsidP="00492475">
      <w:pPr>
        <w:pStyle w:val="a3"/>
        <w:suppressAutoHyphens/>
        <w:jc w:val="both"/>
      </w:pPr>
      <w:r>
        <w:t xml:space="preserve"> –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 </w:t>
      </w:r>
    </w:p>
    <w:p w:rsidR="00492475" w:rsidRDefault="00492475" w:rsidP="00492475">
      <w:pPr>
        <w:pStyle w:val="a3"/>
        <w:suppressAutoHyphens/>
        <w:jc w:val="both"/>
      </w:pPr>
      <w:r>
        <w:t xml:space="preserve">– изготавливать несложные конструкции изделий по рисунку, простейшему чертежу или эскизу, образцу и доступным заданным условиям. </w:t>
      </w:r>
    </w:p>
    <w:p w:rsidR="00492475" w:rsidRDefault="00492475" w:rsidP="00492475">
      <w:pPr>
        <w:pStyle w:val="a3"/>
        <w:suppressAutoHyphens/>
        <w:jc w:val="both"/>
      </w:pPr>
      <w:r w:rsidRPr="00492475">
        <w:rPr>
          <w:b/>
        </w:rPr>
        <w:t>Выпускник получит возможность научиться:</w:t>
      </w:r>
      <w:r>
        <w:t xml:space="preserve"> </w:t>
      </w:r>
    </w:p>
    <w:p w:rsidR="006C6998" w:rsidRDefault="00492475" w:rsidP="00492475">
      <w:pPr>
        <w:pStyle w:val="a3"/>
        <w:suppressAutoHyphens/>
        <w:jc w:val="both"/>
      </w:pPr>
      <w:r>
        <w:t>– соотносить объемную конструкцию, основанную на правильных геометрических формах, с изображениями их разверток;</w:t>
      </w:r>
    </w:p>
    <w:p w:rsidR="006C6998" w:rsidRDefault="00492475" w:rsidP="00492475">
      <w:pPr>
        <w:pStyle w:val="a3"/>
        <w:suppressAutoHyphens/>
        <w:jc w:val="both"/>
      </w:pPr>
      <w:r>
        <w:t xml:space="preserve"> –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информации; воплощать этот образ в материале. Практика работы на компьютере </w:t>
      </w:r>
    </w:p>
    <w:p w:rsidR="006C6998" w:rsidRPr="006C6998" w:rsidRDefault="00492475" w:rsidP="00492475">
      <w:pPr>
        <w:pStyle w:val="a3"/>
        <w:suppressAutoHyphens/>
        <w:jc w:val="both"/>
        <w:rPr>
          <w:b/>
        </w:rPr>
      </w:pPr>
      <w:r w:rsidRPr="006C6998">
        <w:rPr>
          <w:b/>
        </w:rPr>
        <w:t xml:space="preserve">Выпускник научится: </w:t>
      </w:r>
    </w:p>
    <w:p w:rsidR="006C6998" w:rsidRDefault="00492475" w:rsidP="00492475">
      <w:pPr>
        <w:pStyle w:val="a3"/>
        <w:suppressAutoHyphens/>
        <w:jc w:val="both"/>
      </w:pPr>
      <w:r>
        <w:t>– 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опорнодвигательного аппарата эргономичные приемы работы; выполнять компенсирующие физические упражнения (минизарядку);</w:t>
      </w:r>
    </w:p>
    <w:p w:rsidR="006C6998" w:rsidRDefault="00492475" w:rsidP="00492475">
      <w:pPr>
        <w:pStyle w:val="a3"/>
        <w:suppressAutoHyphens/>
        <w:jc w:val="both"/>
      </w:pPr>
      <w:r>
        <w:lastRenderedPageBreak/>
        <w:t xml:space="preserve">– пользоваться компьютером для поиска и воспроизведения необходимой информации; </w:t>
      </w:r>
    </w:p>
    <w:p w:rsidR="006C6998" w:rsidRDefault="00492475" w:rsidP="00492475">
      <w:pPr>
        <w:pStyle w:val="a3"/>
        <w:suppressAutoHyphens/>
        <w:jc w:val="both"/>
      </w:pPr>
      <w:r>
        <w:t xml:space="preserve">– 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 </w:t>
      </w:r>
    </w:p>
    <w:p w:rsidR="006C6998" w:rsidRPr="006C6998" w:rsidRDefault="00492475" w:rsidP="00492475">
      <w:pPr>
        <w:pStyle w:val="a3"/>
        <w:suppressAutoHyphens/>
        <w:jc w:val="both"/>
        <w:rPr>
          <w:b/>
        </w:rPr>
      </w:pPr>
      <w:r w:rsidRPr="006C6998">
        <w:rPr>
          <w:b/>
        </w:rPr>
        <w:t>Выпускник получит возможность научиться</w:t>
      </w:r>
      <w:r w:rsidR="006C6998">
        <w:rPr>
          <w:b/>
        </w:rPr>
        <w:t>:</w:t>
      </w:r>
    </w:p>
    <w:p w:rsidR="00492475" w:rsidRPr="006E0ED5" w:rsidRDefault="00492475" w:rsidP="00492475">
      <w:pPr>
        <w:pStyle w:val="a3"/>
        <w:suppressAutoHyphens/>
        <w:jc w:val="both"/>
        <w:rPr>
          <w:b/>
          <w:bCs/>
          <w:i/>
          <w:iCs/>
        </w:rPr>
      </w:pPr>
      <w:r>
        <w:t xml:space="preserve"> 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844B79" w:rsidRPr="006E0ED5" w:rsidRDefault="00844B79" w:rsidP="006E22A7">
      <w:pPr>
        <w:jc w:val="both"/>
        <w:rPr>
          <w:b/>
          <w:bCs/>
          <w:sz w:val="28"/>
          <w:szCs w:val="28"/>
        </w:rPr>
      </w:pPr>
    </w:p>
    <w:p w:rsidR="00844B79" w:rsidRPr="006E0ED5" w:rsidRDefault="00844B79" w:rsidP="006E22A7">
      <w:pPr>
        <w:jc w:val="center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>СОДЕРЖАНИЕ УЧЕБНОГО ПРЕДМЕТА «ТЕХНОЛОГИЯ»</w:t>
      </w:r>
    </w:p>
    <w:p w:rsidR="00844B79" w:rsidRPr="006E0ED5" w:rsidRDefault="00844B79" w:rsidP="006E22A7">
      <w:pPr>
        <w:jc w:val="center"/>
        <w:rPr>
          <w:b/>
          <w:bCs/>
          <w:sz w:val="28"/>
          <w:szCs w:val="28"/>
        </w:rPr>
      </w:pPr>
    </w:p>
    <w:p w:rsidR="00844B79" w:rsidRPr="006E0ED5" w:rsidRDefault="00844B79" w:rsidP="006E22A7">
      <w:pPr>
        <w:pStyle w:val="Default"/>
        <w:jc w:val="both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Общекультурные и общетрудовые компетенции (знания, умения и способы деятельности). Основы культуры труда, самообслуживания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Трудовая деятельность и е</w:t>
      </w:r>
      <w:r w:rsidR="003A6936" w:rsidRPr="006E0ED5">
        <w:rPr>
          <w:sz w:val="28"/>
          <w:szCs w:val="28"/>
        </w:rPr>
        <w:t>е</w:t>
      </w:r>
      <w:r w:rsidRPr="006E0ED5">
        <w:rPr>
          <w:sz w:val="28"/>
          <w:szCs w:val="28"/>
        </w:rPr>
        <w:t xml:space="preserve">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еѐ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</w:t>
      </w:r>
      <w:proofErr w:type="spellStart"/>
      <w:r w:rsidRPr="006E0ED5">
        <w:rPr>
          <w:sz w:val="28"/>
          <w:szCs w:val="28"/>
        </w:rPr>
        <w:t>подчинѐнный</w:t>
      </w:r>
      <w:proofErr w:type="spellEnd"/>
      <w:r w:rsidRPr="006E0ED5">
        <w:rPr>
          <w:sz w:val="28"/>
          <w:szCs w:val="28"/>
        </w:rPr>
        <w:t xml:space="preserve">).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</w:t>
      </w:r>
      <w:r w:rsidRPr="006E0ED5">
        <w:rPr>
          <w:sz w:val="28"/>
          <w:szCs w:val="28"/>
        </w:rPr>
        <w:lastRenderedPageBreak/>
        <w:t>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 Выполнение элементарных расчетов стоимости изготавливаемого изделия.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</w:p>
    <w:p w:rsidR="00844B79" w:rsidRPr="006E0ED5" w:rsidRDefault="00844B79" w:rsidP="006E22A7">
      <w:pPr>
        <w:pStyle w:val="Default"/>
        <w:jc w:val="both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Технология ручной обработки материалов. Элементы графической грамоты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 Подготовка материалов к работе. Экономное расходование материалов. Выбор </w:t>
      </w:r>
      <w:r w:rsidRPr="006E0ED5">
        <w:rPr>
          <w:b/>
          <w:bCs/>
          <w:i/>
          <w:iCs/>
          <w:sz w:val="28"/>
          <w:szCs w:val="28"/>
        </w:rPr>
        <w:t xml:space="preserve">и замена </w:t>
      </w:r>
      <w:r w:rsidRPr="006E0ED5">
        <w:rPr>
          <w:sz w:val="28"/>
          <w:szCs w:val="28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   Инструменты и приспособления для обработки материалов (знание названий используемых инструментов), выполнение приѐмов их рационального и безопасного использования.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   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       Проведение измерений и построений для решения практических задач. Виды условных графических изображений: рисунок, простейший чертѐж, эскиз, развѐртка,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чертѐж, эскиз. Изготовление изделий по рисунку, простейшему чертежу или эскизу, схеме.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</w:p>
    <w:p w:rsidR="00844B79" w:rsidRPr="006E0ED5" w:rsidRDefault="00844B79" w:rsidP="006E22A7">
      <w:pPr>
        <w:pStyle w:val="Default"/>
        <w:jc w:val="both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Конструирование и моделирование </w:t>
      </w:r>
    </w:p>
    <w:p w:rsidR="00844B79" w:rsidRPr="006E0ED5" w:rsidRDefault="00844B79" w:rsidP="006E22A7">
      <w:pPr>
        <w:pStyle w:val="Default"/>
        <w:jc w:val="both"/>
        <w:rPr>
          <w:sz w:val="28"/>
          <w:szCs w:val="28"/>
        </w:rPr>
      </w:pPr>
      <w:r w:rsidRPr="006E0ED5">
        <w:rPr>
          <w:sz w:val="28"/>
          <w:szCs w:val="28"/>
        </w:rPr>
        <w:lastRenderedPageBreak/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844B79" w:rsidRPr="006E0ED5" w:rsidRDefault="00844B79" w:rsidP="006E22A7">
      <w:pPr>
        <w:jc w:val="both"/>
        <w:rPr>
          <w:sz w:val="28"/>
          <w:szCs w:val="28"/>
        </w:rPr>
      </w:pPr>
      <w:r w:rsidRPr="006E0ED5">
        <w:rPr>
          <w:sz w:val="28"/>
          <w:szCs w:val="28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844B79" w:rsidRPr="006E0ED5" w:rsidRDefault="00844B79" w:rsidP="006E22A7">
      <w:pPr>
        <w:jc w:val="both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Практика работы на компьютере </w:t>
      </w:r>
    </w:p>
    <w:p w:rsidR="00844B79" w:rsidRPr="006E0ED5" w:rsidRDefault="00844B79" w:rsidP="006E22A7">
      <w:pPr>
        <w:jc w:val="both"/>
        <w:rPr>
          <w:sz w:val="28"/>
          <w:szCs w:val="28"/>
        </w:rPr>
      </w:pPr>
      <w:r w:rsidRPr="006E0ED5">
        <w:rPr>
          <w:sz w:val="28"/>
          <w:szCs w:val="28"/>
        </w:rPr>
        <w:t xml:space="preserve">Информация, еѐ отбор, анализ и систематизация. Способы получения, хранения, переработки информации. </w:t>
      </w:r>
    </w:p>
    <w:p w:rsidR="00844B79" w:rsidRPr="006E0ED5" w:rsidRDefault="00844B79" w:rsidP="006E22A7">
      <w:pPr>
        <w:jc w:val="both"/>
        <w:rPr>
          <w:sz w:val="28"/>
          <w:szCs w:val="28"/>
        </w:rPr>
      </w:pPr>
      <w:r w:rsidRPr="006E0ED5">
        <w:rPr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приѐмы поиска информации: по ключевым словам, каталогам. Соблюдение безопасных приѐмов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844B79" w:rsidRDefault="00844B79" w:rsidP="006E22A7">
      <w:pPr>
        <w:rPr>
          <w:sz w:val="28"/>
          <w:szCs w:val="28"/>
        </w:rPr>
      </w:pPr>
    </w:p>
    <w:p w:rsidR="006E0ED5" w:rsidRDefault="006E0ED5" w:rsidP="006E22A7">
      <w:pPr>
        <w:rPr>
          <w:sz w:val="28"/>
          <w:szCs w:val="28"/>
        </w:rPr>
      </w:pPr>
    </w:p>
    <w:p w:rsidR="006E0ED5" w:rsidRDefault="006E0ED5" w:rsidP="0075218D">
      <w:pPr>
        <w:pStyle w:val="Default"/>
        <w:jc w:val="center"/>
        <w:rPr>
          <w:b/>
          <w:bCs/>
          <w:sz w:val="28"/>
          <w:szCs w:val="28"/>
        </w:rPr>
      </w:pPr>
    </w:p>
    <w:p w:rsidR="00844B79" w:rsidRPr="006E0ED5" w:rsidRDefault="00844B79" w:rsidP="0075218D">
      <w:pPr>
        <w:pStyle w:val="Default"/>
        <w:jc w:val="center"/>
        <w:rPr>
          <w:b/>
          <w:bCs/>
          <w:sz w:val="28"/>
          <w:szCs w:val="28"/>
        </w:rPr>
      </w:pPr>
      <w:r w:rsidRPr="006E0ED5">
        <w:rPr>
          <w:b/>
          <w:bCs/>
          <w:sz w:val="28"/>
          <w:szCs w:val="28"/>
        </w:rPr>
        <w:t xml:space="preserve">Содержание по учебному </w:t>
      </w:r>
      <w:proofErr w:type="gramStart"/>
      <w:r w:rsidRPr="006E0ED5">
        <w:rPr>
          <w:b/>
          <w:bCs/>
          <w:sz w:val="28"/>
          <w:szCs w:val="28"/>
        </w:rPr>
        <w:t>предмету  1</w:t>
      </w:r>
      <w:proofErr w:type="gramEnd"/>
      <w:r w:rsidRPr="006E0ED5">
        <w:rPr>
          <w:b/>
          <w:bCs/>
          <w:sz w:val="28"/>
          <w:szCs w:val="28"/>
        </w:rPr>
        <w:t>- 4 класс.</w:t>
      </w:r>
    </w:p>
    <w:p w:rsidR="0075218D" w:rsidRDefault="0075218D" w:rsidP="006E22A7">
      <w:pPr>
        <w:pStyle w:val="Default"/>
        <w:jc w:val="center"/>
        <w:rPr>
          <w:b/>
          <w:bCs/>
        </w:rPr>
      </w:pPr>
    </w:p>
    <w:p w:rsidR="0075218D" w:rsidRPr="0075218D" w:rsidRDefault="0075218D" w:rsidP="0075218D">
      <w:pPr>
        <w:jc w:val="center"/>
        <w:rPr>
          <w:color w:val="FF0000"/>
          <w:sz w:val="22"/>
          <w:szCs w:val="22"/>
        </w:rPr>
      </w:pPr>
      <w:r w:rsidRPr="0075218D">
        <w:rPr>
          <w:rFonts w:eastAsia="Times New Roman"/>
          <w:bCs/>
          <w:i/>
          <w:iCs/>
          <w:color w:val="FF0000"/>
          <w:sz w:val="28"/>
          <w:szCs w:val="28"/>
          <w:lang w:eastAsia="ar-SA"/>
        </w:rPr>
        <w:t>Внесены изменения в тематическое планирование с учетом программы воспитания</w:t>
      </w:r>
    </w:p>
    <w:p w:rsidR="00844B79" w:rsidRPr="006E0ED5" w:rsidRDefault="00844B79" w:rsidP="006E0ED5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t>1класс</w:t>
      </w:r>
    </w:p>
    <w:tbl>
      <w:tblPr>
        <w:tblW w:w="116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2"/>
        <w:gridCol w:w="3402"/>
        <w:gridCol w:w="3402"/>
      </w:tblGrid>
      <w:tr w:rsidR="005648EC" w:rsidRPr="006E0ED5" w:rsidTr="005648EC">
        <w:tc>
          <w:tcPr>
            <w:tcW w:w="4892" w:type="dxa"/>
          </w:tcPr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6E0ED5">
              <w:rPr>
                <w:b/>
                <w:bCs/>
                <w:sz w:val="28"/>
                <w:szCs w:val="28"/>
              </w:rPr>
              <w:t>Наименование раздела</w:t>
            </w:r>
          </w:p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6E0ED5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</w:tcPr>
          <w:p w:rsidR="005648EC" w:rsidRPr="006E0ED5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80818316"/>
            <w:r w:rsidRPr="006E0ED5">
              <w:rPr>
                <w:color w:val="FF0000"/>
                <w:sz w:val="28"/>
                <w:szCs w:val="28"/>
              </w:rPr>
              <w:t>Модуль воспитательной программы «Школьный урок»</w:t>
            </w:r>
            <w:bookmarkEnd w:id="1"/>
          </w:p>
        </w:tc>
      </w:tr>
      <w:tr w:rsidR="005648EC" w:rsidRPr="006E0ED5" w:rsidTr="005648EC">
        <w:tc>
          <w:tcPr>
            <w:tcW w:w="4892" w:type="dxa"/>
          </w:tcPr>
          <w:p w:rsidR="005648EC" w:rsidRPr="006E0ED5" w:rsidRDefault="00D2376D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 xml:space="preserve">Общекультурные и общетрудовые компетенции. Основы культуры труда </w:t>
            </w:r>
            <w:r w:rsidRPr="006E0ED5">
              <w:rPr>
                <w:sz w:val="28"/>
                <w:szCs w:val="28"/>
              </w:rPr>
              <w:lastRenderedPageBreak/>
              <w:t>и самообслуживание</w:t>
            </w:r>
          </w:p>
        </w:tc>
        <w:tc>
          <w:tcPr>
            <w:tcW w:w="3402" w:type="dxa"/>
          </w:tcPr>
          <w:p w:rsidR="005648EC" w:rsidRPr="006E0ED5" w:rsidRDefault="00D2376D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5648EC" w:rsidRPr="006E0ED5" w:rsidRDefault="005648EC" w:rsidP="005648EC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Наша школьная семья</w:t>
            </w:r>
          </w:p>
        </w:tc>
      </w:tr>
      <w:tr w:rsidR="005648EC" w:rsidRPr="006E0ED5" w:rsidTr="005648EC">
        <w:tc>
          <w:tcPr>
            <w:tcW w:w="4892" w:type="dxa"/>
          </w:tcPr>
          <w:p w:rsidR="005648EC" w:rsidRPr="006E0ED5" w:rsidRDefault="00D2376D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lastRenderedPageBreak/>
              <w:t>Технология ручной обработки материалов. Элементы графической грамоты</w:t>
            </w:r>
          </w:p>
        </w:tc>
        <w:tc>
          <w:tcPr>
            <w:tcW w:w="3402" w:type="dxa"/>
          </w:tcPr>
          <w:p w:rsidR="005648EC" w:rsidRPr="006E0ED5" w:rsidRDefault="00D2376D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648EC" w:rsidRPr="006E0ED5" w:rsidRDefault="005648EC" w:rsidP="00C94E0A">
            <w:pPr>
              <w:jc w:val="center"/>
              <w:rPr>
                <w:sz w:val="28"/>
                <w:szCs w:val="28"/>
              </w:rPr>
            </w:pPr>
          </w:p>
        </w:tc>
      </w:tr>
      <w:tr w:rsidR="00D2376D" w:rsidRPr="006E0ED5" w:rsidTr="005648EC">
        <w:tc>
          <w:tcPr>
            <w:tcW w:w="4892" w:type="dxa"/>
          </w:tcPr>
          <w:p w:rsidR="00D2376D" w:rsidRPr="006E0ED5" w:rsidRDefault="00D2376D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3402" w:type="dxa"/>
          </w:tcPr>
          <w:p w:rsidR="00D2376D" w:rsidRPr="006E0ED5" w:rsidRDefault="00D2376D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2376D" w:rsidRPr="006E0ED5" w:rsidRDefault="00C94E0A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Береги деревья, береги бумагу.</w:t>
            </w:r>
          </w:p>
        </w:tc>
      </w:tr>
      <w:tr w:rsidR="00D2376D" w:rsidRPr="006E0ED5" w:rsidTr="005648EC">
        <w:tc>
          <w:tcPr>
            <w:tcW w:w="4892" w:type="dxa"/>
          </w:tcPr>
          <w:p w:rsidR="00D2376D" w:rsidRPr="006E0ED5" w:rsidRDefault="00D2376D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Технология ручной обработки материалов. Элементы графической грамоты(</w:t>
            </w:r>
          </w:p>
        </w:tc>
        <w:tc>
          <w:tcPr>
            <w:tcW w:w="3402" w:type="dxa"/>
          </w:tcPr>
          <w:p w:rsidR="00D2376D" w:rsidRPr="006E0ED5" w:rsidRDefault="00D2376D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2376D" w:rsidRPr="006E0ED5" w:rsidRDefault="00C94E0A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Международный день Земли</w:t>
            </w:r>
          </w:p>
        </w:tc>
      </w:tr>
      <w:tr w:rsidR="00C94E0A" w:rsidRPr="006E0ED5" w:rsidTr="005648EC">
        <w:tc>
          <w:tcPr>
            <w:tcW w:w="4892" w:type="dxa"/>
          </w:tcPr>
          <w:p w:rsidR="00C94E0A" w:rsidRPr="006E0ED5" w:rsidRDefault="00C94E0A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3402" w:type="dxa"/>
          </w:tcPr>
          <w:p w:rsidR="00C94E0A" w:rsidRPr="006E0ED5" w:rsidRDefault="00C94E0A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94E0A" w:rsidRPr="006E0ED5" w:rsidRDefault="00C94E0A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C94E0A" w:rsidRPr="006E0ED5" w:rsidTr="005648EC">
        <w:tc>
          <w:tcPr>
            <w:tcW w:w="4892" w:type="dxa"/>
          </w:tcPr>
          <w:p w:rsidR="00C94E0A" w:rsidRPr="006E0ED5" w:rsidRDefault="00C94E0A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3402" w:type="dxa"/>
          </w:tcPr>
          <w:p w:rsidR="00C94E0A" w:rsidRPr="006E0ED5" w:rsidRDefault="00C94E0A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94E0A" w:rsidRPr="006E0ED5" w:rsidRDefault="003605AA" w:rsidP="00E718B8">
            <w:pPr>
              <w:jc w:val="center"/>
              <w:rPr>
                <w:color w:val="000000"/>
                <w:sz w:val="28"/>
                <w:szCs w:val="28"/>
              </w:rPr>
            </w:pPr>
            <w:r w:rsidRPr="006E0ED5">
              <w:rPr>
                <w:bCs/>
                <w:color w:val="000000"/>
                <w:sz w:val="28"/>
                <w:szCs w:val="28"/>
                <w:shd w:val="clear" w:color="auto" w:fill="F9F9F9"/>
              </w:rPr>
              <w:t>Ограниченность ресурсов и проблемы их использования»</w:t>
            </w:r>
          </w:p>
        </w:tc>
      </w:tr>
      <w:tr w:rsidR="00C94E0A" w:rsidRPr="006E0ED5" w:rsidTr="005648EC">
        <w:tc>
          <w:tcPr>
            <w:tcW w:w="4892" w:type="dxa"/>
          </w:tcPr>
          <w:p w:rsidR="00C94E0A" w:rsidRPr="006E0ED5" w:rsidRDefault="00C94E0A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Практика работы на компьютере</w:t>
            </w:r>
          </w:p>
        </w:tc>
        <w:tc>
          <w:tcPr>
            <w:tcW w:w="3402" w:type="dxa"/>
          </w:tcPr>
          <w:p w:rsidR="00C94E0A" w:rsidRPr="006E0ED5" w:rsidRDefault="00C94E0A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94E0A" w:rsidRPr="006E0ED5" w:rsidRDefault="006E0ED5" w:rsidP="006E0ED5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Правила работы за компьютером, как сохранить свое здоровье.</w:t>
            </w:r>
          </w:p>
        </w:tc>
      </w:tr>
      <w:tr w:rsidR="005648EC" w:rsidRPr="006E0ED5" w:rsidTr="005648EC">
        <w:tc>
          <w:tcPr>
            <w:tcW w:w="4892" w:type="dxa"/>
          </w:tcPr>
          <w:p w:rsidR="005648EC" w:rsidRPr="006E0ED5" w:rsidRDefault="005648EC" w:rsidP="006E22A7">
            <w:pPr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5648EC" w:rsidRPr="006E0ED5" w:rsidRDefault="005648EC" w:rsidP="00E718B8">
            <w:pPr>
              <w:jc w:val="center"/>
              <w:rPr>
                <w:sz w:val="28"/>
                <w:szCs w:val="28"/>
              </w:rPr>
            </w:pPr>
            <w:r w:rsidRPr="006E0ED5">
              <w:rPr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5648EC" w:rsidRPr="006E0ED5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44B79" w:rsidRPr="006E22A7" w:rsidRDefault="00844B79" w:rsidP="006E0ED5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t>1класс (дополнительный)</w:t>
      </w:r>
    </w:p>
    <w:p w:rsidR="00844B79" w:rsidRPr="008A4AAA" w:rsidRDefault="00844B79" w:rsidP="008A4AAA">
      <w:pPr>
        <w:rPr>
          <w:sz w:val="28"/>
          <w:szCs w:val="28"/>
        </w:rPr>
      </w:pPr>
    </w:p>
    <w:tbl>
      <w:tblPr>
        <w:tblW w:w="11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3118"/>
        <w:gridCol w:w="3118"/>
      </w:tblGrid>
      <w:tr w:rsidR="005648EC" w:rsidRPr="008A4AAA" w:rsidTr="005648EC">
        <w:tc>
          <w:tcPr>
            <w:tcW w:w="5176" w:type="dxa"/>
          </w:tcPr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</w:p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</w:p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  <w:r w:rsidRPr="008A4AAA">
              <w:rPr>
                <w:b/>
                <w:bCs/>
                <w:sz w:val="28"/>
                <w:szCs w:val="28"/>
              </w:rPr>
              <w:t>Наименование раздела</w:t>
            </w:r>
          </w:p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</w:p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</w:p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  <w:r w:rsidRPr="008A4AAA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</w:tcPr>
          <w:p w:rsidR="005648EC" w:rsidRPr="008A4AAA" w:rsidRDefault="005648EC" w:rsidP="008A4AAA">
            <w:pPr>
              <w:rPr>
                <w:b/>
                <w:bCs/>
                <w:sz w:val="28"/>
                <w:szCs w:val="28"/>
              </w:rPr>
            </w:pPr>
            <w:r w:rsidRPr="008A4AAA">
              <w:rPr>
                <w:color w:val="FF0000"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5648EC" w:rsidRPr="008A4AAA" w:rsidTr="005648EC">
        <w:tc>
          <w:tcPr>
            <w:tcW w:w="5176" w:type="dxa"/>
          </w:tcPr>
          <w:p w:rsidR="005648EC" w:rsidRPr="008A4AAA" w:rsidRDefault="00957A68" w:rsidP="008A4AAA">
            <w:pPr>
              <w:rPr>
                <w:sz w:val="28"/>
                <w:szCs w:val="28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Знакомство с предметом</w:t>
            </w:r>
          </w:p>
        </w:tc>
        <w:tc>
          <w:tcPr>
            <w:tcW w:w="3118" w:type="dxa"/>
          </w:tcPr>
          <w:p w:rsidR="005648EC" w:rsidRPr="008A4AAA" w:rsidRDefault="00957A68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648EC" w:rsidRPr="008A4AAA" w:rsidRDefault="005648EC" w:rsidP="008A4AAA">
            <w:pPr>
              <w:rPr>
                <w:sz w:val="28"/>
                <w:szCs w:val="28"/>
              </w:rPr>
            </w:pPr>
          </w:p>
        </w:tc>
      </w:tr>
      <w:tr w:rsidR="005648EC" w:rsidRPr="008A4AAA" w:rsidTr="005648EC">
        <w:tc>
          <w:tcPr>
            <w:tcW w:w="5176" w:type="dxa"/>
          </w:tcPr>
          <w:p w:rsidR="005648EC" w:rsidRPr="008A4AAA" w:rsidRDefault="00957A68" w:rsidP="008A4AAA">
            <w:pPr>
              <w:rPr>
                <w:sz w:val="28"/>
                <w:szCs w:val="28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 xml:space="preserve">Конструирование из природного </w:t>
            </w:r>
            <w:r w:rsidRPr="008A4AAA">
              <w:rPr>
                <w:bCs/>
                <w:sz w:val="28"/>
                <w:szCs w:val="28"/>
                <w:lang w:eastAsia="en-US"/>
              </w:rPr>
              <w:lastRenderedPageBreak/>
              <w:t>материала и ваты</w:t>
            </w:r>
          </w:p>
        </w:tc>
        <w:tc>
          <w:tcPr>
            <w:tcW w:w="3118" w:type="dxa"/>
          </w:tcPr>
          <w:p w:rsidR="005648EC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</w:tcPr>
          <w:p w:rsidR="005648EC" w:rsidRPr="008A4AAA" w:rsidRDefault="00740FCE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Береги природу!</w:t>
            </w:r>
          </w:p>
        </w:tc>
      </w:tr>
      <w:tr w:rsidR="005648EC" w:rsidRPr="008A4AAA" w:rsidTr="005648EC">
        <w:tc>
          <w:tcPr>
            <w:tcW w:w="5176" w:type="dxa"/>
          </w:tcPr>
          <w:p w:rsidR="005648EC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lastRenderedPageBreak/>
              <w:t>. Конструирование из пластилина</w:t>
            </w:r>
          </w:p>
        </w:tc>
        <w:tc>
          <w:tcPr>
            <w:tcW w:w="3118" w:type="dxa"/>
          </w:tcPr>
          <w:p w:rsidR="005648EC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648EC" w:rsidRPr="008A4AAA" w:rsidRDefault="005648EC" w:rsidP="008A4AAA">
            <w:pPr>
              <w:rPr>
                <w:sz w:val="28"/>
                <w:szCs w:val="28"/>
              </w:rPr>
            </w:pP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Конструирование из геометрических фигур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Конструирование из рельефных фигур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Техника оригами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D909AD" w:rsidRPr="008A4AAA" w:rsidRDefault="00740FCE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Береги деревья, береги бумагу!</w:t>
            </w: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pacing w:val="-6"/>
                <w:sz w:val="28"/>
                <w:szCs w:val="28"/>
                <w:lang w:eastAsia="en-US"/>
              </w:rPr>
              <w:t>Конструирование из ниток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. Конструирование объёмных предметов</w:t>
            </w:r>
          </w:p>
          <w:p w:rsidR="00D909AD" w:rsidRPr="008A4AAA" w:rsidRDefault="00D909AD" w:rsidP="008A4AAA">
            <w:pPr>
              <w:rPr>
                <w:bCs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Конструирование из лоскутков ткани</w:t>
            </w: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909AD" w:rsidRPr="008A4AAA" w:rsidRDefault="00090F7F" w:rsidP="008A4AAA">
            <w:pPr>
              <w:rPr>
                <w:sz w:val="28"/>
                <w:szCs w:val="28"/>
              </w:rPr>
            </w:pPr>
            <w:r w:rsidRPr="008A4AAA">
              <w:rPr>
                <w:bCs/>
                <w:iCs/>
                <w:color w:val="000000"/>
                <w:sz w:val="28"/>
                <w:szCs w:val="28"/>
                <w:shd w:val="clear" w:color="auto" w:fill="F5F5F5"/>
              </w:rPr>
              <w:t>Какие изделия из лоскутков были распространены в нашем регионе?</w:t>
            </w:r>
          </w:p>
        </w:tc>
      </w:tr>
      <w:tr w:rsidR="00D909AD" w:rsidRPr="008A4AAA" w:rsidTr="005648EC">
        <w:tc>
          <w:tcPr>
            <w:tcW w:w="5176" w:type="dxa"/>
          </w:tcPr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>Конструирование из разрезных</w:t>
            </w:r>
          </w:p>
          <w:p w:rsidR="00D909AD" w:rsidRPr="008A4AAA" w:rsidRDefault="00D909AD" w:rsidP="008A4AAA">
            <w:pPr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 xml:space="preserve"> картинок </w:t>
            </w:r>
          </w:p>
          <w:p w:rsidR="00D909AD" w:rsidRPr="008A4AAA" w:rsidRDefault="00D909AD" w:rsidP="008A4AA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909AD" w:rsidRPr="008A4AAA" w:rsidRDefault="00D909AD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909AD" w:rsidRPr="008A4AAA" w:rsidRDefault="008A613F" w:rsidP="008A4AAA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Каждый ребенок-художник.</w:t>
            </w:r>
          </w:p>
        </w:tc>
      </w:tr>
      <w:tr w:rsidR="00D909AD" w:rsidRPr="00E718B8" w:rsidTr="005648EC">
        <w:tc>
          <w:tcPr>
            <w:tcW w:w="5176" w:type="dxa"/>
          </w:tcPr>
          <w:p w:rsidR="00D909AD" w:rsidRPr="008A4AAA" w:rsidRDefault="00D909AD" w:rsidP="00D909AD">
            <w:pPr>
              <w:spacing w:after="160" w:line="259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A4AAA">
              <w:rPr>
                <w:bCs/>
                <w:sz w:val="28"/>
                <w:szCs w:val="28"/>
                <w:lang w:eastAsia="en-US"/>
              </w:rPr>
              <w:t xml:space="preserve"> Повторение и закрепление умений и навыков</w:t>
            </w:r>
          </w:p>
          <w:p w:rsidR="00D909AD" w:rsidRPr="008A4AAA" w:rsidRDefault="00D909AD" w:rsidP="00D909AD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909AD" w:rsidRPr="008A4AAA" w:rsidRDefault="00D909AD" w:rsidP="00E718B8">
            <w:pPr>
              <w:jc w:val="center"/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909AD" w:rsidRPr="008A4AAA" w:rsidRDefault="00D909AD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5648EC" w:rsidRPr="00E718B8" w:rsidTr="005648EC">
        <w:tc>
          <w:tcPr>
            <w:tcW w:w="5176" w:type="dxa"/>
          </w:tcPr>
          <w:p w:rsidR="005648EC" w:rsidRPr="008A4AAA" w:rsidRDefault="005648EC" w:rsidP="006E22A7">
            <w:pPr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Итого</w:t>
            </w:r>
          </w:p>
        </w:tc>
        <w:tc>
          <w:tcPr>
            <w:tcW w:w="3118" w:type="dxa"/>
          </w:tcPr>
          <w:p w:rsidR="005648EC" w:rsidRPr="008A4AAA" w:rsidRDefault="005648EC" w:rsidP="00E718B8">
            <w:pPr>
              <w:jc w:val="center"/>
              <w:rPr>
                <w:sz w:val="28"/>
                <w:szCs w:val="28"/>
              </w:rPr>
            </w:pPr>
            <w:r w:rsidRPr="008A4AAA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</w:tcPr>
          <w:p w:rsidR="005648EC" w:rsidRPr="008A4AAA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44B79" w:rsidRPr="006E22A7" w:rsidRDefault="00844B79" w:rsidP="006E0ED5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t>2 класс</w:t>
      </w:r>
    </w:p>
    <w:p w:rsidR="00844B79" w:rsidRPr="006E22A7" w:rsidRDefault="00844B79" w:rsidP="006E22A7">
      <w:pPr>
        <w:pStyle w:val="Default"/>
        <w:rPr>
          <w:sz w:val="28"/>
          <w:szCs w:val="28"/>
        </w:rPr>
      </w:pPr>
    </w:p>
    <w:tbl>
      <w:tblPr>
        <w:tblW w:w="114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5"/>
        <w:gridCol w:w="3544"/>
        <w:gridCol w:w="3544"/>
      </w:tblGrid>
      <w:tr w:rsidR="005648EC" w:rsidRPr="00E718B8" w:rsidTr="005648EC">
        <w:tc>
          <w:tcPr>
            <w:tcW w:w="4325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t>Наименование раздела</w:t>
            </w: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BF786D">
              <w:rPr>
                <w:color w:val="FF0000"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8A613F" w:rsidP="006E22A7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Давайте познакомимся 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земля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вода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воду!</w:t>
            </w: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воздух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птиц</w:t>
            </w: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информация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648EC" w:rsidRPr="00E718B8" w:rsidRDefault="008A613F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правильно пользоваться информацией.</w:t>
            </w: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Заключительный урок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5648EC" w:rsidRPr="00E718B8" w:rsidTr="005648EC">
        <w:tc>
          <w:tcPr>
            <w:tcW w:w="4325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4B79" w:rsidRPr="006E22A7" w:rsidRDefault="00844B79" w:rsidP="006E0ED5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t>3 класс</w:t>
      </w:r>
    </w:p>
    <w:p w:rsidR="00844B79" w:rsidRPr="006E22A7" w:rsidRDefault="00844B79" w:rsidP="006E22A7">
      <w:pPr>
        <w:pStyle w:val="Default"/>
        <w:rPr>
          <w:sz w:val="28"/>
          <w:szCs w:val="28"/>
        </w:rPr>
      </w:pPr>
    </w:p>
    <w:tbl>
      <w:tblPr>
        <w:tblW w:w="1339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9"/>
        <w:gridCol w:w="3969"/>
        <w:gridCol w:w="3969"/>
      </w:tblGrid>
      <w:tr w:rsidR="005648EC" w:rsidRPr="00E718B8" w:rsidTr="005648EC">
        <w:tc>
          <w:tcPr>
            <w:tcW w:w="5459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t>Наименование раздела</w:t>
            </w: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BF786D">
              <w:rPr>
                <w:color w:val="FF0000"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Введение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земля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вода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воду!</w:t>
            </w: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воздух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птиц</w:t>
            </w: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информация</w:t>
            </w:r>
          </w:p>
        </w:tc>
        <w:tc>
          <w:tcPr>
            <w:tcW w:w="3969" w:type="dxa"/>
          </w:tcPr>
          <w:p w:rsidR="005648EC" w:rsidRPr="00E718B8" w:rsidRDefault="000360D4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648EC" w:rsidRPr="000360D4" w:rsidRDefault="000360D4" w:rsidP="00E718B8">
            <w:pPr>
              <w:jc w:val="center"/>
            </w:pPr>
            <w:r w:rsidRPr="000360D4">
              <w:t>Информация вокруг нас!</w:t>
            </w:r>
          </w:p>
        </w:tc>
      </w:tr>
      <w:tr w:rsidR="005648EC" w:rsidRPr="00E718B8" w:rsidTr="005648EC">
        <w:tc>
          <w:tcPr>
            <w:tcW w:w="5459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Итого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A4AAA" w:rsidRDefault="008A4AAA" w:rsidP="006E0ED5">
      <w:pPr>
        <w:pStyle w:val="Default"/>
        <w:jc w:val="center"/>
        <w:rPr>
          <w:b/>
          <w:bCs/>
          <w:sz w:val="28"/>
          <w:szCs w:val="28"/>
        </w:rPr>
      </w:pPr>
    </w:p>
    <w:p w:rsidR="00844B79" w:rsidRPr="006E22A7" w:rsidRDefault="00844B79" w:rsidP="006E0ED5">
      <w:pPr>
        <w:pStyle w:val="Default"/>
        <w:jc w:val="center"/>
        <w:rPr>
          <w:b/>
          <w:bCs/>
          <w:sz w:val="28"/>
          <w:szCs w:val="28"/>
        </w:rPr>
      </w:pPr>
      <w:r w:rsidRPr="006E22A7">
        <w:rPr>
          <w:b/>
          <w:bCs/>
          <w:sz w:val="28"/>
          <w:szCs w:val="28"/>
        </w:rPr>
        <w:t>4 класс</w:t>
      </w:r>
    </w:p>
    <w:p w:rsidR="00844B79" w:rsidRPr="006E22A7" w:rsidRDefault="00844B79" w:rsidP="006E22A7">
      <w:pPr>
        <w:pStyle w:val="Default"/>
        <w:rPr>
          <w:sz w:val="28"/>
          <w:szCs w:val="28"/>
        </w:rPr>
      </w:pPr>
    </w:p>
    <w:tbl>
      <w:tblPr>
        <w:tblW w:w="13396" w:type="dxa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4110"/>
        <w:gridCol w:w="4110"/>
      </w:tblGrid>
      <w:tr w:rsidR="005648EC" w:rsidRPr="00E718B8" w:rsidTr="0075218D">
        <w:tc>
          <w:tcPr>
            <w:tcW w:w="5176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lastRenderedPageBreak/>
              <w:t>Наименование раздела</w:t>
            </w: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E718B8">
              <w:rPr>
                <w:b/>
                <w:bCs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b/>
                <w:bCs/>
                <w:sz w:val="28"/>
                <w:szCs w:val="28"/>
              </w:rPr>
            </w:pPr>
            <w:r w:rsidRPr="00BF786D">
              <w:rPr>
                <w:color w:val="FF0000"/>
                <w:sz w:val="28"/>
                <w:szCs w:val="28"/>
              </w:rPr>
              <w:lastRenderedPageBreak/>
              <w:t>Модуль воспитательной программы «Школьный урок»</w:t>
            </w: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земля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вода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воду!</w:t>
            </w: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воздух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птиц</w:t>
            </w: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Человек и информация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648EC" w:rsidRPr="00E718B8" w:rsidRDefault="008A3A37" w:rsidP="00E718B8">
            <w:pPr>
              <w:jc w:val="center"/>
              <w:rPr>
                <w:sz w:val="28"/>
                <w:szCs w:val="28"/>
              </w:rPr>
            </w:pPr>
            <w:r w:rsidRPr="000360D4">
              <w:t>Информация вокруг нас!</w:t>
            </w:r>
          </w:p>
        </w:tc>
      </w:tr>
      <w:tr w:rsidR="005648EC" w:rsidRPr="00E718B8" w:rsidTr="0075218D">
        <w:tc>
          <w:tcPr>
            <w:tcW w:w="5176" w:type="dxa"/>
          </w:tcPr>
          <w:p w:rsidR="005648EC" w:rsidRPr="00E718B8" w:rsidRDefault="005648EC" w:rsidP="006E22A7">
            <w:pPr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Итого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  <w:r w:rsidRPr="00E718B8">
              <w:rPr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5648EC" w:rsidRPr="00E718B8" w:rsidRDefault="005648EC" w:rsidP="00E7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4B79" w:rsidRPr="006E22A7" w:rsidRDefault="00844B79" w:rsidP="006E22A7">
      <w:pPr>
        <w:rPr>
          <w:sz w:val="28"/>
          <w:szCs w:val="28"/>
        </w:rPr>
      </w:pPr>
    </w:p>
    <w:sectPr w:rsidR="00844B79" w:rsidRPr="006E22A7" w:rsidSect="002A32E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A9" w:rsidRDefault="00AC30A9" w:rsidP="003A6936">
      <w:r>
        <w:separator/>
      </w:r>
    </w:p>
  </w:endnote>
  <w:endnote w:type="continuationSeparator" w:id="0">
    <w:p w:rsidR="00AC30A9" w:rsidRDefault="00AC30A9" w:rsidP="003A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A9" w:rsidRDefault="00AC30A9" w:rsidP="003A6936">
      <w:r>
        <w:separator/>
      </w:r>
    </w:p>
  </w:footnote>
  <w:footnote w:type="continuationSeparator" w:id="0">
    <w:p w:rsidR="00AC30A9" w:rsidRDefault="00AC30A9" w:rsidP="003A6936">
      <w:r>
        <w:continuationSeparator/>
      </w:r>
    </w:p>
  </w:footnote>
  <w:footnote w:id="1">
    <w:p w:rsidR="003A6936" w:rsidRPr="003A6936" w:rsidRDefault="003A6936" w:rsidP="003A693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8C895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3AB104"/>
    <w:lvl w:ilvl="0" w:tplc="FFFFFFFF">
      <w:start w:val="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21DA316"/>
    <w:lvl w:ilvl="0" w:tplc="FFFFFFFF">
      <w:start w:val="6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443A858"/>
    <w:lvl w:ilvl="0" w:tplc="FFFFFFFF">
      <w:start w:val="8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D1D5AE8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763845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A2A8D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8EDBDA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9838CB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353D0C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89A769A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54E49EB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1F324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CA8861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36C40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2901D8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3A95F87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E7FF52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C3DBD3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37B8DD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6CEAF08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2221A7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4516DDE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006C83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614FD4A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419AC24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5577F8E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40BADF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0507236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3804823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77465F0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24C67E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5C482A9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2463B9E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E884AD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51EAD36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2D517796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22611EE4"/>
    <w:multiLevelType w:val="hybridMultilevel"/>
    <w:tmpl w:val="7E9499B0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24B2015C"/>
    <w:multiLevelType w:val="hybridMultilevel"/>
    <w:tmpl w:val="AA946392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31E0A33"/>
    <w:multiLevelType w:val="hybridMultilevel"/>
    <w:tmpl w:val="FBC8D13A"/>
    <w:lvl w:ilvl="0" w:tplc="6880634C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F633F92"/>
    <w:multiLevelType w:val="hybridMultilevel"/>
    <w:tmpl w:val="FF38C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21B122E"/>
    <w:multiLevelType w:val="hybridMultilevel"/>
    <w:tmpl w:val="59B03192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4992F0E"/>
    <w:multiLevelType w:val="hybridMultilevel"/>
    <w:tmpl w:val="B5DE7EF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71E56B5"/>
    <w:multiLevelType w:val="hybridMultilevel"/>
    <w:tmpl w:val="416E637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FD53943"/>
    <w:multiLevelType w:val="hybridMultilevel"/>
    <w:tmpl w:val="10B424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A160B0F"/>
    <w:multiLevelType w:val="hybridMultilevel"/>
    <w:tmpl w:val="E98E9914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9"/>
  </w:num>
  <w:num w:numId="2">
    <w:abstractNumId w:val="43"/>
  </w:num>
  <w:num w:numId="3">
    <w:abstractNumId w:val="42"/>
  </w:num>
  <w:num w:numId="4">
    <w:abstractNumId w:val="47"/>
  </w:num>
  <w:num w:numId="5">
    <w:abstractNumId w:val="40"/>
  </w:num>
  <w:num w:numId="6">
    <w:abstractNumId w:val="41"/>
  </w:num>
  <w:num w:numId="7">
    <w:abstractNumId w:val="45"/>
  </w:num>
  <w:num w:numId="8">
    <w:abstractNumId w:val="46"/>
  </w:num>
  <w:num w:numId="9">
    <w:abstractNumId w:val="4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26"/>
  </w:num>
  <w:num w:numId="37">
    <w:abstractNumId w:val="27"/>
  </w:num>
  <w:num w:numId="38">
    <w:abstractNumId w:val="28"/>
  </w:num>
  <w:num w:numId="39">
    <w:abstractNumId w:val="29"/>
  </w:num>
  <w:num w:numId="40">
    <w:abstractNumId w:val="30"/>
  </w:num>
  <w:num w:numId="41">
    <w:abstractNumId w:val="31"/>
  </w:num>
  <w:num w:numId="42">
    <w:abstractNumId w:val="32"/>
  </w:num>
  <w:num w:numId="43">
    <w:abstractNumId w:val="33"/>
  </w:num>
  <w:num w:numId="44">
    <w:abstractNumId w:val="34"/>
  </w:num>
  <w:num w:numId="45">
    <w:abstractNumId w:val="35"/>
  </w:num>
  <w:num w:numId="46">
    <w:abstractNumId w:val="36"/>
  </w:num>
  <w:num w:numId="47">
    <w:abstractNumId w:val="37"/>
  </w:num>
  <w:num w:numId="48">
    <w:abstractNumId w:val="38"/>
  </w:num>
  <w:num w:numId="49">
    <w:abstractNumId w:val="3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D6F"/>
    <w:rsid w:val="000360D4"/>
    <w:rsid w:val="00090F7F"/>
    <w:rsid w:val="000A6825"/>
    <w:rsid w:val="00112B34"/>
    <w:rsid w:val="00124AA0"/>
    <w:rsid w:val="001313FA"/>
    <w:rsid w:val="00132D49"/>
    <w:rsid w:val="00142768"/>
    <w:rsid w:val="00161391"/>
    <w:rsid w:val="001E034B"/>
    <w:rsid w:val="001E1238"/>
    <w:rsid w:val="00203B9C"/>
    <w:rsid w:val="00220BF9"/>
    <w:rsid w:val="00262717"/>
    <w:rsid w:val="002A32E2"/>
    <w:rsid w:val="003349AA"/>
    <w:rsid w:val="003605AA"/>
    <w:rsid w:val="003A6936"/>
    <w:rsid w:val="004372A9"/>
    <w:rsid w:val="00492475"/>
    <w:rsid w:val="00517F3B"/>
    <w:rsid w:val="00557B74"/>
    <w:rsid w:val="005648EC"/>
    <w:rsid w:val="005657CB"/>
    <w:rsid w:val="005754CE"/>
    <w:rsid w:val="005958D0"/>
    <w:rsid w:val="005C3CCD"/>
    <w:rsid w:val="005D701C"/>
    <w:rsid w:val="005D798A"/>
    <w:rsid w:val="00627AFC"/>
    <w:rsid w:val="00670CAB"/>
    <w:rsid w:val="00695770"/>
    <w:rsid w:val="006C6998"/>
    <w:rsid w:val="006D6C10"/>
    <w:rsid w:val="006E0ED5"/>
    <w:rsid w:val="006E22A7"/>
    <w:rsid w:val="00740FCE"/>
    <w:rsid w:val="0075218D"/>
    <w:rsid w:val="007A139D"/>
    <w:rsid w:val="007A63B4"/>
    <w:rsid w:val="00844B79"/>
    <w:rsid w:val="008756AB"/>
    <w:rsid w:val="008A3A37"/>
    <w:rsid w:val="008A4AAA"/>
    <w:rsid w:val="008A613F"/>
    <w:rsid w:val="0092105D"/>
    <w:rsid w:val="00957A68"/>
    <w:rsid w:val="009705FB"/>
    <w:rsid w:val="009B1369"/>
    <w:rsid w:val="009D2707"/>
    <w:rsid w:val="00A321E0"/>
    <w:rsid w:val="00AC30A9"/>
    <w:rsid w:val="00AD6605"/>
    <w:rsid w:val="00B73BB9"/>
    <w:rsid w:val="00BA5636"/>
    <w:rsid w:val="00BB7429"/>
    <w:rsid w:val="00BF3E3D"/>
    <w:rsid w:val="00C00A9E"/>
    <w:rsid w:val="00C00D6F"/>
    <w:rsid w:val="00C233E7"/>
    <w:rsid w:val="00C37221"/>
    <w:rsid w:val="00C94E0A"/>
    <w:rsid w:val="00C967C7"/>
    <w:rsid w:val="00CB0EA6"/>
    <w:rsid w:val="00D2376D"/>
    <w:rsid w:val="00D34193"/>
    <w:rsid w:val="00D909AD"/>
    <w:rsid w:val="00DB79F6"/>
    <w:rsid w:val="00DC12E1"/>
    <w:rsid w:val="00E21D5D"/>
    <w:rsid w:val="00E26806"/>
    <w:rsid w:val="00E67D26"/>
    <w:rsid w:val="00E718B8"/>
    <w:rsid w:val="00ED554F"/>
    <w:rsid w:val="00E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514D6"/>
  <w15:docId w15:val="{48DCABA4-69D4-4ABB-8151-1AB58E0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605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806"/>
    <w:pPr>
      <w:ind w:left="720"/>
    </w:pPr>
    <w:rPr>
      <w:sz w:val="28"/>
      <w:szCs w:val="28"/>
      <w:lang w:eastAsia="en-US"/>
    </w:rPr>
  </w:style>
  <w:style w:type="paragraph" w:customStyle="1" w:styleId="Default">
    <w:name w:val="Default"/>
    <w:uiPriority w:val="99"/>
    <w:rsid w:val="00C00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3">
    <w:name w:val="Основной текст3"/>
    <w:basedOn w:val="a"/>
    <w:uiPriority w:val="99"/>
    <w:rsid w:val="00C00D6F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hAnsi="Arial" w:cs="Arial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5D798A"/>
    <w:pPr>
      <w:suppressAutoHyphens/>
      <w:spacing w:after="120" w:line="276" w:lineRule="auto"/>
    </w:pPr>
    <w:rPr>
      <w:rFonts w:ascii="Calibri" w:hAnsi="Calibri" w:cs="Calibri"/>
      <w:color w:val="00000A"/>
      <w:kern w:val="1"/>
      <w:sz w:val="22"/>
      <w:szCs w:val="22"/>
      <w:lang w:eastAsia="en-US"/>
    </w:rPr>
  </w:style>
  <w:style w:type="character" w:customStyle="1" w:styleId="a5">
    <w:name w:val="Основной текст Знак"/>
    <w:link w:val="a4"/>
    <w:uiPriority w:val="99"/>
    <w:locked/>
    <w:rsid w:val="005D798A"/>
    <w:rPr>
      <w:rFonts w:ascii="Calibri" w:hAnsi="Calibri" w:cs="Calibri"/>
      <w:color w:val="00000A"/>
      <w:kern w:val="1"/>
    </w:rPr>
  </w:style>
  <w:style w:type="table" w:styleId="a6">
    <w:name w:val="Table Grid"/>
    <w:basedOn w:val="a1"/>
    <w:uiPriority w:val="99"/>
    <w:rsid w:val="00112B3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4">
    <w:name w:val="p4"/>
    <w:basedOn w:val="a"/>
    <w:uiPriority w:val="99"/>
    <w:rsid w:val="00517F3B"/>
    <w:pPr>
      <w:spacing w:before="100" w:beforeAutospacing="1" w:after="100" w:afterAutospacing="1"/>
    </w:pPr>
  </w:style>
  <w:style w:type="character" w:customStyle="1" w:styleId="s1">
    <w:name w:val="s1"/>
    <w:uiPriority w:val="99"/>
    <w:rsid w:val="00517F3B"/>
  </w:style>
  <w:style w:type="table" w:customStyle="1" w:styleId="11">
    <w:name w:val="Сетка таблицы1"/>
    <w:uiPriority w:val="99"/>
    <w:rsid w:val="00A321E0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99"/>
    <w:qFormat/>
    <w:rsid w:val="00695770"/>
    <w:pPr>
      <w:spacing w:before="240" w:after="60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99"/>
    <w:locked/>
    <w:rsid w:val="00695770"/>
    <w:rPr>
      <w:rFonts w:ascii="Calibri Light" w:hAnsi="Calibri Light" w:cs="Calibri Light"/>
      <w:b/>
      <w:bCs/>
      <w:kern w:val="28"/>
      <w:sz w:val="32"/>
      <w:szCs w:val="32"/>
      <w:lang w:eastAsia="ru-RU"/>
    </w:rPr>
  </w:style>
  <w:style w:type="paragraph" w:customStyle="1" w:styleId="a9">
    <w:name w:val="Содержимое таблицы"/>
    <w:basedOn w:val="a"/>
    <w:uiPriority w:val="99"/>
    <w:rsid w:val="00695770"/>
    <w:pPr>
      <w:suppressLineNumbers/>
      <w:suppressAutoHyphens/>
    </w:pPr>
    <w:rPr>
      <w:rFonts w:eastAsia="Times New Roman"/>
      <w:lang w:eastAsia="zh-CN"/>
    </w:rPr>
  </w:style>
  <w:style w:type="paragraph" w:styleId="2">
    <w:name w:val="Body Text Indent 2"/>
    <w:basedOn w:val="a"/>
    <w:link w:val="20"/>
    <w:uiPriority w:val="99"/>
    <w:rsid w:val="001E1238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605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footnote text"/>
    <w:aliases w:val="Основной текст с отступом1,Основной текст с отступом11,Body Text Indent,Знак1,Body Text Indent1"/>
    <w:basedOn w:val="a"/>
    <w:link w:val="ab"/>
    <w:unhideWhenUsed/>
    <w:rsid w:val="003A6936"/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a"/>
    <w:rsid w:val="003A6936"/>
    <w:rPr>
      <w:rFonts w:eastAsia="Times New Roman"/>
    </w:rPr>
  </w:style>
  <w:style w:type="character" w:styleId="ac">
    <w:name w:val="footnote reference"/>
    <w:uiPriority w:val="99"/>
    <w:unhideWhenUsed/>
    <w:rsid w:val="003A6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шк33</Company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kab311</dc:creator>
  <cp:keywords/>
  <dc:description/>
  <cp:lastModifiedBy>Чуйкина Эльвира</cp:lastModifiedBy>
  <cp:revision>20</cp:revision>
  <dcterms:created xsi:type="dcterms:W3CDTF">2018-11-02T12:33:00Z</dcterms:created>
  <dcterms:modified xsi:type="dcterms:W3CDTF">2022-10-04T09:20:00Z</dcterms:modified>
</cp:coreProperties>
</file>