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8386" w14:textId="3C89CBCC" w:rsidR="00C22F27" w:rsidRDefault="00C22F27" w:rsidP="0070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F27">
        <w:rPr>
          <w:rFonts w:ascii="Times New Roman" w:hAnsi="Times New Roman" w:cs="Times New Roman"/>
          <w:b/>
          <w:bCs/>
          <w:sz w:val="24"/>
          <w:szCs w:val="24"/>
        </w:rPr>
        <w:t xml:space="preserve">Отчет по реализации программы </w:t>
      </w:r>
      <w:proofErr w:type="spellStart"/>
      <w:r w:rsidRPr="00C22F27">
        <w:rPr>
          <w:rFonts w:ascii="Times New Roman" w:hAnsi="Times New Roman" w:cs="Times New Roman"/>
          <w:b/>
          <w:bCs/>
          <w:sz w:val="24"/>
          <w:szCs w:val="24"/>
        </w:rPr>
        <w:t>антирисковых</w:t>
      </w:r>
      <w:proofErr w:type="spellEnd"/>
      <w:r w:rsidRPr="00C22F27">
        <w:rPr>
          <w:rFonts w:ascii="Times New Roman" w:hAnsi="Times New Roman" w:cs="Times New Roman"/>
          <w:b/>
          <w:bCs/>
          <w:sz w:val="24"/>
          <w:szCs w:val="24"/>
        </w:rPr>
        <w:t xml:space="preserve"> мер "Высокая доля обучающихся с рисками учебной неуспешности"</w:t>
      </w:r>
    </w:p>
    <w:p w14:paraId="0D5C282E" w14:textId="77777777" w:rsidR="00C22F27" w:rsidRDefault="00C22F27" w:rsidP="0070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2EF65" w14:textId="39075EB7" w:rsidR="00705C90" w:rsidRPr="00705C90" w:rsidRDefault="00705C90" w:rsidP="0070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C90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spellStart"/>
      <w:r w:rsidRPr="00705C90">
        <w:rPr>
          <w:rFonts w:ascii="Times New Roman" w:hAnsi="Times New Roman" w:cs="Times New Roman"/>
          <w:b/>
          <w:bCs/>
          <w:sz w:val="24"/>
          <w:szCs w:val="24"/>
        </w:rPr>
        <w:t>антирисковых</w:t>
      </w:r>
      <w:proofErr w:type="spellEnd"/>
      <w:r w:rsidRPr="00705C90">
        <w:rPr>
          <w:rFonts w:ascii="Times New Roman" w:hAnsi="Times New Roman" w:cs="Times New Roman"/>
          <w:b/>
          <w:bCs/>
          <w:sz w:val="24"/>
          <w:szCs w:val="24"/>
        </w:rPr>
        <w:t xml:space="preserve"> мер по направлению «Высокая доля обучающихся с рисками учебной неуспешности» МКОУ Сортавальского МР РК СОШ №6 реализуется поэтапно: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0"/>
        <w:gridCol w:w="4069"/>
        <w:gridCol w:w="2286"/>
        <w:gridCol w:w="6110"/>
      </w:tblGrid>
      <w:tr w:rsidR="00705C90" w:rsidRPr="00705C90" w14:paraId="2ECDA518" w14:textId="77777777" w:rsidTr="00902513"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6C7E3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Программы</w:t>
            </w:r>
          </w:p>
        </w:tc>
        <w:tc>
          <w:tcPr>
            <w:tcW w:w="4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AF3345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Этапы реализации Программы </w:t>
            </w:r>
          </w:p>
        </w:tc>
        <w:tc>
          <w:tcPr>
            <w:tcW w:w="2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4EB5CE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реализации этапов </w:t>
            </w:r>
          </w:p>
        </w:tc>
        <w:tc>
          <w:tcPr>
            <w:tcW w:w="6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A19494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705C90" w:rsidRPr="00705C90" w14:paraId="2C68409F" w14:textId="77777777" w:rsidTr="00902513"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34D75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март-декабрь,</w:t>
            </w:r>
          </w:p>
          <w:p w14:paraId="0AFF4847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4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4818D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 этап:</w:t>
            </w: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подготовительный 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AF7CB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март,</w:t>
            </w:r>
          </w:p>
          <w:p w14:paraId="6EB108D3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6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C7DF1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утверждение Программы.</w:t>
            </w:r>
          </w:p>
        </w:tc>
      </w:tr>
      <w:tr w:rsidR="00705C90" w:rsidRPr="00705C90" w14:paraId="068EF41C" w14:textId="77777777" w:rsidTr="00902513">
        <w:trPr>
          <w:trHeight w:val="517"/>
        </w:trPr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3E4D6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апрель-декабрь,</w:t>
            </w:r>
          </w:p>
          <w:p w14:paraId="7CEEADBF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4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8C6794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этап: </w:t>
            </w: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экспериментально-внедренческий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E87E3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апрель-ноябрь,</w:t>
            </w:r>
          </w:p>
          <w:p w14:paraId="1F5FD154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6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EE5065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Внедрение и реализация действенных механизмов реализации Программы.</w:t>
            </w:r>
          </w:p>
        </w:tc>
      </w:tr>
      <w:tr w:rsidR="00705C90" w:rsidRPr="00705C90" w14:paraId="7E93F7A0" w14:textId="77777777" w:rsidTr="00902513">
        <w:trPr>
          <w:trHeight w:val="517"/>
        </w:trPr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7793D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апрель-декабрь,</w:t>
            </w:r>
          </w:p>
          <w:p w14:paraId="2C32F34D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4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C9828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этап: </w:t>
            </w: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промежуточный контроль и коррекция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5FF70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</w:t>
            </w:r>
          </w:p>
          <w:p w14:paraId="57353B69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6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350F2D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Промежуточный контроль реализации Программы.</w:t>
            </w:r>
          </w:p>
        </w:tc>
      </w:tr>
      <w:tr w:rsidR="00705C90" w:rsidRPr="00705C90" w14:paraId="74F3DE51" w14:textId="77777777" w:rsidTr="00902513"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FC3DE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апрель-декабрь,</w:t>
            </w:r>
          </w:p>
          <w:p w14:paraId="5F59D02C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4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940E7D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этап: </w:t>
            </w: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итоговый контроль</w:t>
            </w:r>
          </w:p>
        </w:tc>
        <w:tc>
          <w:tcPr>
            <w:tcW w:w="22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C9778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декабрь,</w:t>
            </w:r>
          </w:p>
          <w:p w14:paraId="424BAA10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61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80EFD" w14:textId="77777777" w:rsidR="00705C90" w:rsidRPr="00705C90" w:rsidRDefault="00705C90" w:rsidP="00705C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Обобщение результатов работы; подведение итогов, осмысление результатов реализации программы; оценка ее эффективности на основе индикаторов и показателей успешности выполнения. </w:t>
            </w:r>
          </w:p>
        </w:tc>
      </w:tr>
    </w:tbl>
    <w:p w14:paraId="4AA4C488" w14:textId="77777777" w:rsidR="00705C90" w:rsidRPr="00705C90" w:rsidRDefault="00705C90" w:rsidP="0070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8008" w14:textId="77777777" w:rsidR="00705C90" w:rsidRPr="00705C90" w:rsidRDefault="00705C90" w:rsidP="00705C9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5C90">
        <w:rPr>
          <w:rFonts w:ascii="Times New Roman" w:hAnsi="Times New Roman" w:cs="Times New Roman"/>
          <w:b/>
          <w:bCs/>
          <w:sz w:val="24"/>
          <w:szCs w:val="24"/>
        </w:rPr>
        <w:t>4. Меры/мероприятия по достижению цели и задач</w:t>
      </w:r>
      <w:r w:rsidRPr="00705C9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3807896" w14:textId="77777777" w:rsidR="00705C90" w:rsidRPr="00705C90" w:rsidRDefault="00705C90" w:rsidP="00705C9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5C90">
        <w:rPr>
          <w:rFonts w:ascii="Times New Roman" w:hAnsi="Times New Roman" w:cs="Times New Roman"/>
          <w:bCs/>
          <w:sz w:val="24"/>
          <w:szCs w:val="24"/>
        </w:rPr>
        <w:t>Решение задач Программы обеспечивается путем реализации системы соответствующих мероприятий по направлению риска («Высокая доля обучающихся с рисками учебной неуспешности</w:t>
      </w:r>
      <w:r w:rsidRPr="00705C90">
        <w:rPr>
          <w:rFonts w:ascii="Times New Roman" w:hAnsi="Times New Roman" w:cs="Times New Roman"/>
          <w:bCs/>
          <w:sz w:val="24"/>
          <w:szCs w:val="24"/>
          <w:lang w:bidi="ru-RU"/>
        </w:rPr>
        <w:t>»)</w:t>
      </w:r>
      <w:r w:rsidRPr="00705C90">
        <w:rPr>
          <w:rFonts w:ascii="Times New Roman" w:hAnsi="Times New Roman" w:cs="Times New Roman"/>
          <w:bCs/>
          <w:sz w:val="24"/>
          <w:szCs w:val="24"/>
        </w:rPr>
        <w:t>, активированном МКОУ Сортавальского МР РК СОШ №6:</w:t>
      </w:r>
    </w:p>
    <w:p w14:paraId="529F0FD9" w14:textId="77777777" w:rsidR="00705C90" w:rsidRPr="00705C90" w:rsidRDefault="00705C90" w:rsidP="0070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90" w:type="dxa"/>
        <w:tblInd w:w="-278" w:type="dxa"/>
        <w:tblLayout w:type="fixed"/>
        <w:tblLook w:val="0000" w:firstRow="0" w:lastRow="0" w:firstColumn="0" w:lastColumn="0" w:noHBand="0" w:noVBand="0"/>
      </w:tblPr>
      <w:tblGrid>
        <w:gridCol w:w="3221"/>
        <w:gridCol w:w="6079"/>
        <w:gridCol w:w="6490"/>
      </w:tblGrid>
      <w:tr w:rsidR="00705C90" w:rsidRPr="00705C90" w14:paraId="781837FE" w14:textId="77777777" w:rsidTr="00902513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CD40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ECCA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Меры и/или мероприятия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C15E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реализации</w:t>
            </w:r>
          </w:p>
        </w:tc>
      </w:tr>
      <w:tr w:rsidR="00705C90" w:rsidRPr="00705C90" w14:paraId="0C0B903A" w14:textId="77777777" w:rsidTr="00902513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0D6C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Обеспечение психологического комфорта обучающихся, ситуацию успеха в обучении.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4D5B4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Организация мероприятий, направленных на</w:t>
            </w:r>
          </w:p>
          <w:p w14:paraId="5CB742B0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положительной учебной мотивации у</w:t>
            </w:r>
          </w:p>
          <w:p w14:paraId="7D865424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 (участие в различных конкурсах,</w:t>
            </w:r>
          </w:p>
          <w:p w14:paraId="2556F319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соревнованиях, акциях, месячниках).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D00A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Увеличение количества обучающихся, принимающих</w:t>
            </w:r>
          </w:p>
          <w:p w14:paraId="3411CDD3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участие, а также победивших в конкурсных мероприятиях</w:t>
            </w:r>
          </w:p>
          <w:p w14:paraId="2A11E85A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различных уровней.</w:t>
            </w:r>
          </w:p>
        </w:tc>
      </w:tr>
      <w:tr w:rsidR="00705C90" w:rsidRPr="00705C90" w14:paraId="5A9807E0" w14:textId="77777777" w:rsidTr="00902513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B825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Разработка и реализация адресных образовательных программ по работе со слабоуспевающими обучающимися на основе индивидуального и дифференцированного подходов.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2A54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Проведение мониторингов на выявление пробелов</w:t>
            </w:r>
          </w:p>
          <w:p w14:paraId="473D858C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знаний во всех образовательных областях.</w:t>
            </w:r>
          </w:p>
          <w:p w14:paraId="1E392C12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Корректировка системы работы со слабоуспевающими в соответствии с мониторингом.</w:t>
            </w:r>
          </w:p>
          <w:p w14:paraId="125C6AB6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Развитие инструментов самооценки, мониторинга,</w:t>
            </w:r>
          </w:p>
          <w:p w14:paraId="7E76761F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диагностики образовательного процесса и результатов</w:t>
            </w:r>
          </w:p>
          <w:p w14:paraId="219E7155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обучения, выравнивание шансов детей для получения</w:t>
            </w:r>
          </w:p>
          <w:p w14:paraId="566E9D46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качественного образования.</w:t>
            </w:r>
          </w:p>
          <w:p w14:paraId="6C9466A3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4. «Методы и приемы индивидуализированного обучения» - ИМС (информационно-методическое совещание).</w:t>
            </w:r>
          </w:p>
          <w:p w14:paraId="14325DC0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5. Разработка и утверждение адресных программ по работе с обучающимися с трудностями в обучении</w:t>
            </w:r>
          </w:p>
          <w:p w14:paraId="6B433CD4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по русскому языку и математике.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860F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Достижение обучающимися положительных показателей в сравнении с предыдущим периодом (позитивная динамика уровня обученности).</w:t>
            </w:r>
          </w:p>
          <w:p w14:paraId="3D00966F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Процент качества обучения (позитивная динамика качества знаний обучающихся за последний год).</w:t>
            </w:r>
          </w:p>
        </w:tc>
      </w:tr>
      <w:tr w:rsidR="00705C90" w:rsidRPr="00705C90" w14:paraId="57282457" w14:textId="77777777" w:rsidTr="00902513"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F744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Организация мониторинга образовательных результатов обучающихся по русскому языку и математике для выявления пробелов в базовой предметной подготовке.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4ABD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Мониторинг предметных результатов по русскому</w:t>
            </w:r>
          </w:p>
          <w:p w14:paraId="5AC1438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языку и математике.</w:t>
            </w:r>
          </w:p>
          <w:p w14:paraId="4348659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Анализ результатов ВПР.</w:t>
            </w:r>
          </w:p>
          <w:p w14:paraId="4B6E19A3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Анализ результатов ОГЭ/ЕГЭ.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A5C81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Увеличение доли обучающихся, успешно прошедших мониторинги ВПР до 100%.</w:t>
            </w:r>
          </w:p>
          <w:p w14:paraId="291B95FC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Доля обучающихся, имеющих результаты по ОГЭ/ЕГЭ по</w:t>
            </w:r>
          </w:p>
          <w:p w14:paraId="2255A536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русскому языку и математике не ниже средних по региону.</w:t>
            </w:r>
          </w:p>
          <w:p w14:paraId="4AAFD91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Доля обучающихся на «4» и «5».</w:t>
            </w:r>
          </w:p>
        </w:tc>
      </w:tr>
      <w:tr w:rsidR="00705C90" w:rsidRPr="00705C90" w14:paraId="6721C60E" w14:textId="77777777" w:rsidTr="00902513">
        <w:trPr>
          <w:trHeight w:val="163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0768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4. Осуществление системного психолого-педагогического сопровождения обучающихся с рисками учебной неуспешности.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68A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Психолого-педагогическое сопровождение</w:t>
            </w:r>
          </w:p>
          <w:p w14:paraId="22A01A18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процесса для всех его участников.</w:t>
            </w:r>
          </w:p>
          <w:p w14:paraId="7315DC03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Организация методической работы в условиях</w:t>
            </w:r>
          </w:p>
          <w:p w14:paraId="28A6625E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 педагогов по обмену опытом.</w:t>
            </w:r>
          </w:p>
          <w:p w14:paraId="12186C9E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Проведение занятий, тренингов с обучающимися.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B34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Снижение доли обучающихся с рисками учебной неуспешности до 10 % к концу 2022-2023 учебного года через организацию системной работы с неуспевающими и</w:t>
            </w:r>
          </w:p>
          <w:p w14:paraId="31E98861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психологической поддержки обучающихся.</w:t>
            </w:r>
          </w:p>
        </w:tc>
      </w:tr>
      <w:tr w:rsidR="00705C90" w:rsidRPr="00705C90" w14:paraId="03EBDC05" w14:textId="77777777" w:rsidTr="00E7598C">
        <w:trPr>
          <w:trHeight w:val="1480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F89B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5. Выявление факторов, влияющих на качество образования и принятие обоснованных управленческих решений.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0CE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1. Заключение партнерских соглашений между</w:t>
            </w:r>
          </w:p>
          <w:p w14:paraId="3500D568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образовательным учреждением и другими образовательными организациями по вопросам</w:t>
            </w:r>
          </w:p>
          <w:p w14:paraId="7C07C84D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взаимодействия.</w:t>
            </w:r>
          </w:p>
          <w:p w14:paraId="519C23CA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Мониторинг эффективности функционирования</w:t>
            </w:r>
          </w:p>
          <w:p w14:paraId="6E15D2EC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школьной системы оценки качества образования.</w:t>
            </w:r>
          </w:p>
          <w:p w14:paraId="5649A011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Анализ результатов ОГЭ/ЕГЭ в разрезе подтверждения годовых оценок.</w:t>
            </w:r>
          </w:p>
          <w:p w14:paraId="618EA196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4. Мониторинг участия в школьном, муниципальном,</w:t>
            </w:r>
          </w:p>
          <w:p w14:paraId="37D9E989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региональном этапах ВОШ.</w:t>
            </w:r>
          </w:p>
          <w:p w14:paraId="3DE0F1C7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 Проведение мониторинга качества преподавания учебных предметов с низкими результатами по итогам учебных четвертей, полугодий, года.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444B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Степень удовлетворенности образовательным процессом родителями (законными представителями).</w:t>
            </w:r>
          </w:p>
          <w:p w14:paraId="4750EBC1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Повышение доли обучающихся с повышенной учебной</w:t>
            </w:r>
          </w:p>
          <w:p w14:paraId="0671245B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мотивацией, повышение качества образования на 15%.</w:t>
            </w:r>
          </w:p>
          <w:p w14:paraId="3D8C7759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2. Увеличение доли обучающихся, успешно прошедших мониторинги ВПР до 100%.</w:t>
            </w:r>
          </w:p>
          <w:p w14:paraId="50CB6553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3. Доля обучающихся, имеющих результаты по ОГЭ/ЕГЭ по</w:t>
            </w:r>
          </w:p>
          <w:p w14:paraId="25FB12BF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русскому языку и математике не ниже средних по региону.</w:t>
            </w:r>
          </w:p>
          <w:p w14:paraId="2C0AEAF3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4. Доля обучающихся на «4» и «5».</w:t>
            </w:r>
          </w:p>
          <w:p w14:paraId="39E443A5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5. Увеличение количества обучающихся, принимающих</w:t>
            </w:r>
          </w:p>
          <w:p w14:paraId="0503E2D8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участие, а также победивших в конкурсных мероприятиях</w:t>
            </w:r>
          </w:p>
          <w:p w14:paraId="01221A0A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различных уровней.</w:t>
            </w:r>
          </w:p>
          <w:p w14:paraId="144DB37F" w14:textId="77777777" w:rsidR="00705C90" w:rsidRPr="00705C90" w:rsidRDefault="00705C90" w:rsidP="00705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C90">
              <w:rPr>
                <w:rFonts w:ascii="Times New Roman" w:hAnsi="Times New Roman" w:cs="Times New Roman"/>
                <w:bCs/>
                <w:sz w:val="24"/>
                <w:szCs w:val="24"/>
              </w:rPr>
              <w:t>6. Увеличение количества творческих работ обучающихся по предметам образовательной программы школы, представленных на различных уровнях.</w:t>
            </w:r>
          </w:p>
        </w:tc>
      </w:tr>
    </w:tbl>
    <w:p w14:paraId="076138C0" w14:textId="24E6C484" w:rsidR="00705C90" w:rsidRPr="00705C90" w:rsidRDefault="00705C90" w:rsidP="00705C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05C90">
        <w:rPr>
          <w:rFonts w:ascii="Times New Roman" w:hAnsi="Times New Roman" w:cs="Times New Roman"/>
          <w:bCs/>
          <w:sz w:val="24"/>
          <w:szCs w:val="24"/>
        </w:rPr>
        <w:lastRenderedPageBreak/>
        <w:t>1. Организация мероприятий, направленных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C90">
        <w:rPr>
          <w:rFonts w:ascii="Times New Roman" w:hAnsi="Times New Roman" w:cs="Times New Roman"/>
          <w:bCs/>
          <w:sz w:val="24"/>
          <w:szCs w:val="24"/>
        </w:rPr>
        <w:t>повышение положительной учебной мотивации 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C90">
        <w:rPr>
          <w:rFonts w:ascii="Times New Roman" w:hAnsi="Times New Roman" w:cs="Times New Roman"/>
          <w:bCs/>
          <w:sz w:val="24"/>
          <w:szCs w:val="24"/>
        </w:rPr>
        <w:t>обучающихся (участие в различных конкурсах,</w:t>
      </w:r>
    </w:p>
    <w:p w14:paraId="4B79A475" w14:textId="5F6E39D5" w:rsidR="00332E3E" w:rsidRDefault="00705C90" w:rsidP="00705C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C90">
        <w:rPr>
          <w:rFonts w:ascii="Times New Roman" w:hAnsi="Times New Roman" w:cs="Times New Roman"/>
          <w:bCs/>
          <w:sz w:val="24"/>
          <w:szCs w:val="24"/>
        </w:rPr>
        <w:t>соревнованиях, акциях, месячниках).</w:t>
      </w:r>
    </w:p>
    <w:p w14:paraId="22AD9771" w14:textId="60B503CE" w:rsidR="00705C90" w:rsidRPr="0044093A" w:rsidRDefault="00705C90" w:rsidP="0044093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093A">
        <w:rPr>
          <w:rFonts w:ascii="Times New Roman" w:hAnsi="Times New Roman" w:cs="Times New Roman"/>
          <w:bCs/>
          <w:sz w:val="24"/>
          <w:szCs w:val="24"/>
        </w:rPr>
        <w:t>Составить методические рекомендации для родителей</w:t>
      </w:r>
      <w:r w:rsidR="0044093A" w:rsidRPr="0044093A">
        <w:rPr>
          <w:rFonts w:ascii="Times New Roman" w:hAnsi="Times New Roman" w:cs="Times New Roman"/>
          <w:bCs/>
          <w:sz w:val="24"/>
          <w:szCs w:val="24"/>
        </w:rPr>
        <w:t xml:space="preserve"> (Рекомендации родителям для повышения учебной мотивации их детей);</w:t>
      </w:r>
    </w:p>
    <w:p w14:paraId="1B5FDE70" w14:textId="62282E65" w:rsidR="0044093A" w:rsidRPr="0044093A" w:rsidRDefault="0044093A" w:rsidP="0044093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C90">
        <w:rPr>
          <w:rFonts w:ascii="Times New Roman" w:hAnsi="Times New Roman" w:cs="Times New Roman"/>
          <w:bCs/>
          <w:sz w:val="24"/>
          <w:szCs w:val="24"/>
        </w:rPr>
        <w:t>Организация мероприятий, направленных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C90">
        <w:rPr>
          <w:rFonts w:ascii="Times New Roman" w:hAnsi="Times New Roman" w:cs="Times New Roman"/>
          <w:bCs/>
          <w:sz w:val="24"/>
          <w:szCs w:val="24"/>
        </w:rPr>
        <w:t>повышение положительной учебной мотивации 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5C90">
        <w:rPr>
          <w:rFonts w:ascii="Times New Roman" w:hAnsi="Times New Roman" w:cs="Times New Roman"/>
          <w:bCs/>
          <w:sz w:val="24"/>
          <w:szCs w:val="24"/>
        </w:rPr>
        <w:t>обучающихся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3"/>
        <w:tblW w:w="14726" w:type="dxa"/>
        <w:tblInd w:w="720" w:type="dxa"/>
        <w:tblLook w:val="04A0" w:firstRow="1" w:lastRow="0" w:firstColumn="1" w:lastColumn="0" w:noHBand="0" w:noVBand="1"/>
      </w:tblPr>
      <w:tblGrid>
        <w:gridCol w:w="1465"/>
        <w:gridCol w:w="1010"/>
        <w:gridCol w:w="5078"/>
        <w:gridCol w:w="7173"/>
      </w:tblGrid>
      <w:tr w:rsidR="001F42BB" w14:paraId="7A520D42" w14:textId="2C5F7F3E" w:rsidTr="008318C5">
        <w:tc>
          <w:tcPr>
            <w:tcW w:w="1465" w:type="dxa"/>
          </w:tcPr>
          <w:p w14:paraId="71B97C62" w14:textId="69866C4D" w:rsidR="002C3270" w:rsidRPr="002C3270" w:rsidRDefault="002C3270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06.06.2023г.</w:t>
            </w:r>
          </w:p>
        </w:tc>
        <w:tc>
          <w:tcPr>
            <w:tcW w:w="1010" w:type="dxa"/>
          </w:tcPr>
          <w:p w14:paraId="73E5AE64" w14:textId="7168A797" w:rsidR="002C3270" w:rsidRPr="002C3270" w:rsidRDefault="002C3270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8- 9 классы</w:t>
            </w:r>
          </w:p>
        </w:tc>
        <w:tc>
          <w:tcPr>
            <w:tcW w:w="5078" w:type="dxa"/>
          </w:tcPr>
          <w:p w14:paraId="4D6016A8" w14:textId="385B2EF7" w:rsidR="002C3270" w:rsidRPr="002C3270" w:rsidRDefault="002C3270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"Читаем любимые стихи А.С. Пушкина".</w:t>
            </w:r>
          </w:p>
        </w:tc>
        <w:tc>
          <w:tcPr>
            <w:tcW w:w="7173" w:type="dxa"/>
          </w:tcPr>
          <w:p w14:paraId="66A1409E" w14:textId="4A137B1A" w:rsidR="002C3270" w:rsidRPr="002C3270" w:rsidRDefault="002C3270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Лебедева А.В. (советник директора по воспитанию)</w:t>
            </w:r>
          </w:p>
        </w:tc>
      </w:tr>
      <w:tr w:rsidR="001F42BB" w14:paraId="338B0EDE" w14:textId="5338D818" w:rsidTr="008318C5">
        <w:tc>
          <w:tcPr>
            <w:tcW w:w="1465" w:type="dxa"/>
          </w:tcPr>
          <w:p w14:paraId="38D3A233" w14:textId="1AECE7A3" w:rsidR="002C3270" w:rsidRPr="002C3270" w:rsidRDefault="002C3270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29.05.2023г.</w:t>
            </w:r>
          </w:p>
        </w:tc>
        <w:tc>
          <w:tcPr>
            <w:tcW w:w="1010" w:type="dxa"/>
          </w:tcPr>
          <w:p w14:paraId="2A0256DF" w14:textId="631E3667" w:rsidR="002C3270" w:rsidRPr="002C3270" w:rsidRDefault="002C3270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078" w:type="dxa"/>
          </w:tcPr>
          <w:p w14:paraId="36CB6268" w14:textId="5EBF6234" w:rsidR="002C3270" w:rsidRPr="002C3270" w:rsidRDefault="002C3270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вест «Дорогами войны»</w:t>
            </w:r>
          </w:p>
        </w:tc>
        <w:tc>
          <w:tcPr>
            <w:tcW w:w="7173" w:type="dxa"/>
          </w:tcPr>
          <w:p w14:paraId="46C703BC" w14:textId="3707DBAE" w:rsidR="002C3270" w:rsidRPr="002C3270" w:rsidRDefault="002C3270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 xml:space="preserve">Сортавальская </w:t>
            </w:r>
            <w:proofErr w:type="spellStart"/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C327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8318C5" w14:paraId="6113E635" w14:textId="5BE7162B" w:rsidTr="008318C5">
        <w:tc>
          <w:tcPr>
            <w:tcW w:w="1465" w:type="dxa"/>
          </w:tcPr>
          <w:p w14:paraId="78C62161" w14:textId="1E2D60F7" w:rsidR="00F826AE" w:rsidRPr="00F826AE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</w:tc>
        <w:tc>
          <w:tcPr>
            <w:tcW w:w="1010" w:type="dxa"/>
          </w:tcPr>
          <w:p w14:paraId="63FB720F" w14:textId="6F6C145B" w:rsidR="00F826AE" w:rsidRPr="00F826AE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405391F9" w14:textId="165BF812" w:rsidR="00F826AE" w:rsidRPr="00F826AE" w:rsidRDefault="00F826AE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 "Что бы это значило?"</w:t>
            </w:r>
          </w:p>
        </w:tc>
        <w:tc>
          <w:tcPr>
            <w:tcW w:w="7173" w:type="dxa"/>
          </w:tcPr>
          <w:p w14:paraId="4B4A456A" w14:textId="558C7DE6" w:rsidR="00F826AE" w:rsidRDefault="00F826AE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Лебедева А.В. (советник директора по воспитанию)</w:t>
            </w:r>
          </w:p>
        </w:tc>
      </w:tr>
      <w:tr w:rsidR="008318C5" w14:paraId="33AE122D" w14:textId="7B55CC85" w:rsidTr="008318C5">
        <w:tc>
          <w:tcPr>
            <w:tcW w:w="1465" w:type="dxa"/>
          </w:tcPr>
          <w:p w14:paraId="5373568B" w14:textId="10EF564B" w:rsidR="00F826AE" w:rsidRPr="00F826AE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</w:tc>
        <w:tc>
          <w:tcPr>
            <w:tcW w:w="1010" w:type="dxa"/>
          </w:tcPr>
          <w:p w14:paraId="0ACC03CB" w14:textId="7B7705CE" w:rsidR="00F826AE" w:rsidRPr="00F826AE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5078" w:type="dxa"/>
          </w:tcPr>
          <w:p w14:paraId="4FBA286F" w14:textId="3E087B85" w:rsidR="00F826AE" w:rsidRPr="00F826AE" w:rsidRDefault="00F826AE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вест «Узнай свой город»</w:t>
            </w:r>
          </w:p>
        </w:tc>
        <w:tc>
          <w:tcPr>
            <w:tcW w:w="7173" w:type="dxa"/>
          </w:tcPr>
          <w:p w14:paraId="2594026E" w14:textId="2C9FA673" w:rsidR="00F826AE" w:rsidRPr="00F826AE" w:rsidRDefault="00F826AE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Региональны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Северного Приладожья МБУК «РМСП»</w:t>
            </w:r>
          </w:p>
        </w:tc>
      </w:tr>
      <w:tr w:rsidR="008318C5" w14:paraId="36CFECFD" w14:textId="3A2DF008" w:rsidTr="008318C5">
        <w:tc>
          <w:tcPr>
            <w:tcW w:w="1465" w:type="dxa"/>
          </w:tcPr>
          <w:p w14:paraId="37FC18BF" w14:textId="036063AE" w:rsidR="00F826AE" w:rsidRPr="00F826AE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</w:tc>
        <w:tc>
          <w:tcPr>
            <w:tcW w:w="1010" w:type="dxa"/>
          </w:tcPr>
          <w:p w14:paraId="5D4E2D67" w14:textId="1908289F" w:rsidR="00F826AE" w:rsidRPr="00F826AE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1B30B657" w14:textId="214B046C" w:rsidR="00F826AE" w:rsidRPr="00F826AE" w:rsidRDefault="00F826AE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коурок</w:t>
            </w:r>
            <w:proofErr w:type="spellEnd"/>
            <w:r w:rsidRPr="00F826AE">
              <w:rPr>
                <w:rFonts w:ascii="Times New Roman" w:hAnsi="Times New Roman" w:cs="Times New Roman"/>
                <w:sz w:val="24"/>
                <w:szCs w:val="24"/>
              </w:rPr>
              <w:t xml:space="preserve"> «Хранители воды – IV. Климатический урок»</w:t>
            </w:r>
          </w:p>
        </w:tc>
        <w:tc>
          <w:tcPr>
            <w:tcW w:w="7173" w:type="dxa"/>
          </w:tcPr>
          <w:p w14:paraId="0F5E33FB" w14:textId="63D98572" w:rsidR="00F826AE" w:rsidRPr="00F826AE" w:rsidRDefault="00F826AE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Суходольскас</w:t>
            </w:r>
            <w:proofErr w:type="spellEnd"/>
            <w:r w:rsidRPr="00F826A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6AE">
              <w:rPr>
                <w:rFonts w:ascii="Times New Roman" w:hAnsi="Times New Roman" w:cs="Times New Roman"/>
                <w:sz w:val="24"/>
                <w:szCs w:val="24"/>
              </w:rPr>
              <w:t>(учитель биологии и географии)</w:t>
            </w:r>
          </w:p>
        </w:tc>
      </w:tr>
      <w:tr w:rsidR="008318C5" w14:paraId="1674AF09" w14:textId="2BFCEC31" w:rsidTr="008318C5">
        <w:tc>
          <w:tcPr>
            <w:tcW w:w="1465" w:type="dxa"/>
          </w:tcPr>
          <w:p w14:paraId="61C38764" w14:textId="7DF18545" w:rsidR="00F826AE" w:rsidRPr="001F42BB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</w:tc>
        <w:tc>
          <w:tcPr>
            <w:tcW w:w="1010" w:type="dxa"/>
          </w:tcPr>
          <w:p w14:paraId="252DED3C" w14:textId="2B259A52" w:rsidR="00F826AE" w:rsidRPr="001F42BB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078" w:type="dxa"/>
          </w:tcPr>
          <w:p w14:paraId="6DF2CB78" w14:textId="1EAABE8E" w:rsidR="00F826AE" w:rsidRPr="001F42BB" w:rsidRDefault="00F826AE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«Законодательство на страже исторической памяти"</w:t>
            </w:r>
          </w:p>
        </w:tc>
        <w:tc>
          <w:tcPr>
            <w:tcW w:w="7173" w:type="dxa"/>
          </w:tcPr>
          <w:p w14:paraId="20FDDCA2" w14:textId="0A19F3A3" w:rsidR="00F826AE" w:rsidRPr="001F42BB" w:rsidRDefault="00F826AE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омощник Уполномоченного по правам ребенка в Республике Карелия, Геннадий Львович Мазов</w:t>
            </w:r>
          </w:p>
        </w:tc>
      </w:tr>
      <w:tr w:rsidR="008318C5" w14:paraId="423D6EB8" w14:textId="4605FB9B" w:rsidTr="008318C5">
        <w:tc>
          <w:tcPr>
            <w:tcW w:w="1465" w:type="dxa"/>
          </w:tcPr>
          <w:p w14:paraId="156BAA3D" w14:textId="444C7AC1" w:rsidR="00F826AE" w:rsidRPr="001F42BB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</w:tc>
        <w:tc>
          <w:tcPr>
            <w:tcW w:w="1010" w:type="dxa"/>
          </w:tcPr>
          <w:p w14:paraId="5E6EA1F4" w14:textId="678839F2" w:rsidR="00F826AE" w:rsidRPr="001F42BB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078" w:type="dxa"/>
          </w:tcPr>
          <w:p w14:paraId="5547E588" w14:textId="175D1DD7" w:rsidR="00F826AE" w:rsidRPr="001F42BB" w:rsidRDefault="00F826AE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-ринга «Нехрестоматийный Лермонтов»</w:t>
            </w:r>
          </w:p>
        </w:tc>
        <w:tc>
          <w:tcPr>
            <w:tcW w:w="7173" w:type="dxa"/>
          </w:tcPr>
          <w:p w14:paraId="6E925175" w14:textId="6EED8307" w:rsidR="00F826AE" w:rsidRPr="001F42BB" w:rsidRDefault="00F826AE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Сортавальская </w:t>
            </w:r>
            <w:proofErr w:type="spellStart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, Хмелевская С.А. (учитель литературы)</w:t>
            </w:r>
          </w:p>
        </w:tc>
      </w:tr>
      <w:tr w:rsidR="008318C5" w14:paraId="5522CA4F" w14:textId="7E4BE1C6" w:rsidTr="008318C5">
        <w:tc>
          <w:tcPr>
            <w:tcW w:w="1465" w:type="dxa"/>
          </w:tcPr>
          <w:p w14:paraId="49CD5A4A" w14:textId="5A575300" w:rsidR="00F826AE" w:rsidRPr="001F42BB" w:rsidRDefault="00F826AE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</w:tc>
        <w:tc>
          <w:tcPr>
            <w:tcW w:w="1010" w:type="dxa"/>
          </w:tcPr>
          <w:p w14:paraId="660DB3BB" w14:textId="12B16FD6" w:rsidR="00F826AE" w:rsidRPr="001F42BB" w:rsidRDefault="001F42BB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5078" w:type="dxa"/>
          </w:tcPr>
          <w:p w14:paraId="36B4E786" w14:textId="4D35D9DE" w:rsidR="00F826AE" w:rsidRPr="001F42BB" w:rsidRDefault="001F42BB" w:rsidP="001F42B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«Пока память жива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73" w:type="dxa"/>
          </w:tcPr>
          <w:p w14:paraId="402154E7" w14:textId="0A6AEC0C" w:rsidR="00F826AE" w:rsidRPr="001F42BB" w:rsidRDefault="001F42BB" w:rsidP="001F42B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Доме культуры </w:t>
            </w:r>
            <w:proofErr w:type="spellStart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Сортавала</w:t>
            </w:r>
            <w:proofErr w:type="spellEnd"/>
          </w:p>
        </w:tc>
      </w:tr>
      <w:tr w:rsidR="008318C5" w14:paraId="1EB64E73" w14:textId="59C2F204" w:rsidTr="008318C5">
        <w:tc>
          <w:tcPr>
            <w:tcW w:w="1465" w:type="dxa"/>
          </w:tcPr>
          <w:p w14:paraId="78C8693A" w14:textId="2D75E492" w:rsidR="00F826AE" w:rsidRPr="001F42BB" w:rsidRDefault="001F42BB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</w:tc>
        <w:tc>
          <w:tcPr>
            <w:tcW w:w="1010" w:type="dxa"/>
          </w:tcPr>
          <w:p w14:paraId="3B79C6B0" w14:textId="3D4092D8" w:rsidR="00F826AE" w:rsidRPr="001F42BB" w:rsidRDefault="001F42BB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078" w:type="dxa"/>
          </w:tcPr>
          <w:p w14:paraId="49C82813" w14:textId="6A4E79D3" w:rsidR="00F826AE" w:rsidRPr="001F42BB" w:rsidRDefault="001F42BB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"История Великой Отечественной войны"</w:t>
            </w:r>
          </w:p>
        </w:tc>
        <w:tc>
          <w:tcPr>
            <w:tcW w:w="7173" w:type="dxa"/>
          </w:tcPr>
          <w:p w14:paraId="26CB63F6" w14:textId="2E76D8B5" w:rsidR="00F826AE" w:rsidRDefault="001F42BB" w:rsidP="00F826AE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Лебедева А.В. (советник директора по воспитанию)</w:t>
            </w:r>
          </w:p>
        </w:tc>
      </w:tr>
      <w:tr w:rsidR="008318C5" w14:paraId="5AB9F7DC" w14:textId="63C6AC68" w:rsidTr="008318C5">
        <w:tc>
          <w:tcPr>
            <w:tcW w:w="1465" w:type="dxa"/>
          </w:tcPr>
          <w:p w14:paraId="52EC5AAF" w14:textId="1AB44FAA" w:rsidR="00F826AE" w:rsidRPr="001F42BB" w:rsidRDefault="001F42BB" w:rsidP="001F42BB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</w:tc>
        <w:tc>
          <w:tcPr>
            <w:tcW w:w="1010" w:type="dxa"/>
          </w:tcPr>
          <w:p w14:paraId="505FBB4C" w14:textId="200D0E4C" w:rsidR="00F826AE" w:rsidRPr="001F42BB" w:rsidRDefault="001F42BB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03A136A5" w14:textId="48256315" w:rsidR="00F826AE" w:rsidRPr="001F42BB" w:rsidRDefault="001F42BB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стенды "Победа в цифрах" и "Полководцы Великой Отечественной войны".</w:t>
            </w:r>
          </w:p>
        </w:tc>
        <w:tc>
          <w:tcPr>
            <w:tcW w:w="7173" w:type="dxa"/>
          </w:tcPr>
          <w:p w14:paraId="57D0FC07" w14:textId="6D651DD0" w:rsidR="00F826AE" w:rsidRDefault="001F42BB" w:rsidP="00F826AE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Лебедева А.В. (советник директора по воспитанию)</w:t>
            </w:r>
          </w:p>
        </w:tc>
      </w:tr>
      <w:tr w:rsidR="008318C5" w14:paraId="75B41ABE" w14:textId="0761881D" w:rsidTr="008318C5">
        <w:tc>
          <w:tcPr>
            <w:tcW w:w="1465" w:type="dxa"/>
          </w:tcPr>
          <w:p w14:paraId="2B669B4C" w14:textId="40570E9D" w:rsidR="00F826AE" w:rsidRPr="001F42BB" w:rsidRDefault="001F42BB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</w:tc>
        <w:tc>
          <w:tcPr>
            <w:tcW w:w="1010" w:type="dxa"/>
          </w:tcPr>
          <w:p w14:paraId="1A608D6D" w14:textId="0E844DA0" w:rsidR="00F826AE" w:rsidRPr="001F42BB" w:rsidRDefault="001F42BB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051E47C6" w14:textId="4284B48A" w:rsidR="00F826AE" w:rsidRPr="001F42BB" w:rsidRDefault="001F42BB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7173" w:type="dxa"/>
          </w:tcPr>
          <w:p w14:paraId="43AF85C5" w14:textId="69CCF94A" w:rsidR="00F826AE" w:rsidRPr="001F42BB" w:rsidRDefault="001F42BB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F42BB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8318C5" w14:paraId="7B715B5F" w14:textId="3FABAA1D" w:rsidTr="008318C5">
        <w:tc>
          <w:tcPr>
            <w:tcW w:w="1465" w:type="dxa"/>
          </w:tcPr>
          <w:p w14:paraId="1972E47C" w14:textId="2782006A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27.04.2023г.</w:t>
            </w:r>
          </w:p>
        </w:tc>
        <w:tc>
          <w:tcPr>
            <w:tcW w:w="1010" w:type="dxa"/>
          </w:tcPr>
          <w:p w14:paraId="67B42D74" w14:textId="574E2714" w:rsidR="00F826AE" w:rsidRPr="00EE13BA" w:rsidRDefault="00EE13BA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5078" w:type="dxa"/>
          </w:tcPr>
          <w:p w14:paraId="0640B521" w14:textId="7FC6E0C6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нтеллектуальн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"Парламентарии"</w:t>
            </w:r>
          </w:p>
        </w:tc>
        <w:tc>
          <w:tcPr>
            <w:tcW w:w="7173" w:type="dxa"/>
          </w:tcPr>
          <w:p w14:paraId="37A9E251" w14:textId="3C6A11A1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Лебедева А.В. (советник директора по воспитанию)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Онишко </w:t>
            </w:r>
            <w:proofErr w:type="gramStart"/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А.В.(</w:t>
            </w:r>
            <w:proofErr w:type="gramEnd"/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учитель истории).</w:t>
            </w:r>
          </w:p>
        </w:tc>
      </w:tr>
      <w:tr w:rsidR="008318C5" w14:paraId="4213282C" w14:textId="0B5C17B8" w:rsidTr="008318C5">
        <w:tc>
          <w:tcPr>
            <w:tcW w:w="1465" w:type="dxa"/>
          </w:tcPr>
          <w:p w14:paraId="46CB480B" w14:textId="500B60FD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21.04.2023г.</w:t>
            </w:r>
          </w:p>
        </w:tc>
        <w:tc>
          <w:tcPr>
            <w:tcW w:w="1010" w:type="dxa"/>
          </w:tcPr>
          <w:p w14:paraId="7F97A3A3" w14:textId="39F1794A" w:rsidR="00F826AE" w:rsidRPr="00EE13BA" w:rsidRDefault="00EE13BA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5078" w:type="dxa"/>
          </w:tcPr>
          <w:p w14:paraId="776D95A7" w14:textId="4B6DBB26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анятия для девятиклассников по теме «Теперь я это знаю», которые были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посвящены геометрии и тем задачам, которые могут вызвать затруднения на экзамене.</w:t>
            </w:r>
          </w:p>
        </w:tc>
        <w:tc>
          <w:tcPr>
            <w:tcW w:w="7173" w:type="dxa"/>
          </w:tcPr>
          <w:p w14:paraId="67069C99" w14:textId="59596438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провела Ирина Владимировна Соболева, методист Регионального центра выявления, поддержки и развития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и талантов у детей и молодежи в Республики Карелия.</w:t>
            </w:r>
          </w:p>
        </w:tc>
      </w:tr>
      <w:tr w:rsidR="008318C5" w14:paraId="3838022D" w14:textId="03B2809D" w:rsidTr="008318C5">
        <w:tc>
          <w:tcPr>
            <w:tcW w:w="1465" w:type="dxa"/>
          </w:tcPr>
          <w:p w14:paraId="73F8E73D" w14:textId="238D3315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18.04.2023г.</w:t>
            </w:r>
          </w:p>
        </w:tc>
        <w:tc>
          <w:tcPr>
            <w:tcW w:w="1010" w:type="dxa"/>
          </w:tcPr>
          <w:p w14:paraId="2ECC0566" w14:textId="500B3590" w:rsidR="00F826AE" w:rsidRPr="00EE13BA" w:rsidRDefault="00EE13BA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63F7E5CE" w14:textId="143ADDAB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Всероссийский урок "Без срока давности"</w:t>
            </w:r>
          </w:p>
        </w:tc>
        <w:tc>
          <w:tcPr>
            <w:tcW w:w="7173" w:type="dxa"/>
          </w:tcPr>
          <w:p w14:paraId="71FCB124" w14:textId="652728B3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А.В. (советник директора по воспитанию),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br/>
              <w:t>Онишко А.В.</w:t>
            </w:r>
            <w:r w:rsidR="00831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(учитель истории).</w:t>
            </w:r>
          </w:p>
        </w:tc>
      </w:tr>
      <w:tr w:rsidR="008318C5" w14:paraId="4091C999" w14:textId="0624B56E" w:rsidTr="008318C5">
        <w:tc>
          <w:tcPr>
            <w:tcW w:w="1465" w:type="dxa"/>
          </w:tcPr>
          <w:p w14:paraId="57B8593B" w14:textId="4919C293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15.04.2023г.</w:t>
            </w:r>
          </w:p>
        </w:tc>
        <w:tc>
          <w:tcPr>
            <w:tcW w:w="1010" w:type="dxa"/>
          </w:tcPr>
          <w:p w14:paraId="564400F4" w14:textId="7901BBAF" w:rsidR="00F826AE" w:rsidRPr="00EE13BA" w:rsidRDefault="00EE13BA" w:rsidP="00EE13B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09E5664A" w14:textId="31598958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Всероссийском экологическом уроке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вещей и экономика будущего»</w:t>
            </w:r>
          </w:p>
        </w:tc>
        <w:tc>
          <w:tcPr>
            <w:tcW w:w="7173" w:type="dxa"/>
          </w:tcPr>
          <w:p w14:paraId="49510079" w14:textId="712B9E01" w:rsidR="00F826AE" w:rsidRPr="00EE13BA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Суходольскас</w:t>
            </w:r>
            <w:proofErr w:type="spellEnd"/>
            <w:r w:rsidRPr="00EE13BA">
              <w:rPr>
                <w:rFonts w:ascii="Times New Roman" w:hAnsi="Times New Roman" w:cs="Times New Roman"/>
                <w:sz w:val="24"/>
                <w:szCs w:val="24"/>
              </w:rPr>
              <w:t xml:space="preserve"> М.С. (учитель биологии и географии)</w:t>
            </w:r>
          </w:p>
        </w:tc>
      </w:tr>
      <w:tr w:rsidR="008318C5" w14:paraId="452D3A1D" w14:textId="438BEEAF" w:rsidTr="008318C5">
        <w:tc>
          <w:tcPr>
            <w:tcW w:w="1465" w:type="dxa"/>
          </w:tcPr>
          <w:p w14:paraId="33EFCC92" w14:textId="78DE2525" w:rsidR="00F826AE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</w:tc>
        <w:tc>
          <w:tcPr>
            <w:tcW w:w="1010" w:type="dxa"/>
          </w:tcPr>
          <w:p w14:paraId="1187DCA7" w14:textId="09FB6EDA" w:rsidR="00F826AE" w:rsidRPr="008318C5" w:rsidRDefault="00EE13BA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24289D74" w14:textId="200A8AE7" w:rsidR="00F826AE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Региональн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«Взлет»</w:t>
            </w:r>
          </w:p>
        </w:tc>
        <w:tc>
          <w:tcPr>
            <w:tcW w:w="7173" w:type="dxa"/>
          </w:tcPr>
          <w:p w14:paraId="6A508969" w14:textId="6D278BFC" w:rsidR="00F826AE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СКМЦ </w:t>
            </w:r>
            <w:proofErr w:type="spellStart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г.Сортавала</w:t>
            </w:r>
            <w:proofErr w:type="spellEnd"/>
          </w:p>
        </w:tc>
      </w:tr>
      <w:tr w:rsidR="001F42BB" w14:paraId="2EA13007" w14:textId="77777777" w:rsidTr="008318C5">
        <w:tc>
          <w:tcPr>
            <w:tcW w:w="1465" w:type="dxa"/>
          </w:tcPr>
          <w:p w14:paraId="6C75BAB7" w14:textId="6DA52A86" w:rsidR="001F42BB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12.04.2023г.</w:t>
            </w:r>
          </w:p>
        </w:tc>
        <w:tc>
          <w:tcPr>
            <w:tcW w:w="1010" w:type="dxa"/>
          </w:tcPr>
          <w:p w14:paraId="7B88F29E" w14:textId="62BE3B4C" w:rsidR="001F42BB" w:rsidRPr="008318C5" w:rsidRDefault="00EE13BA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4FD08637" w14:textId="48F27CD5" w:rsidR="001F42BB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фильм "Эра"</w:t>
            </w:r>
          </w:p>
        </w:tc>
        <w:tc>
          <w:tcPr>
            <w:tcW w:w="7173" w:type="dxa"/>
          </w:tcPr>
          <w:p w14:paraId="0DB9DEB3" w14:textId="39975E42" w:rsidR="001F42BB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Лебедева А.В. (советник директора по воспитанию)</w:t>
            </w:r>
          </w:p>
        </w:tc>
      </w:tr>
      <w:tr w:rsidR="001F42BB" w14:paraId="30B52D2F" w14:textId="77777777" w:rsidTr="008318C5">
        <w:tc>
          <w:tcPr>
            <w:tcW w:w="1465" w:type="dxa"/>
          </w:tcPr>
          <w:p w14:paraId="78BC3C74" w14:textId="023BAFE4" w:rsidR="001F42BB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07.04.2023г.</w:t>
            </w:r>
          </w:p>
        </w:tc>
        <w:tc>
          <w:tcPr>
            <w:tcW w:w="1010" w:type="dxa"/>
          </w:tcPr>
          <w:p w14:paraId="68682C05" w14:textId="340351CC" w:rsidR="001F42BB" w:rsidRPr="008318C5" w:rsidRDefault="00EE13BA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5078" w:type="dxa"/>
          </w:tcPr>
          <w:p w14:paraId="7F6D9BA5" w14:textId="5979D62D" w:rsidR="001F42BB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униципальная конференция проектных и исследовательских работ школьников «Заяви о себе».</w:t>
            </w:r>
          </w:p>
        </w:tc>
        <w:tc>
          <w:tcPr>
            <w:tcW w:w="7173" w:type="dxa"/>
          </w:tcPr>
          <w:p w14:paraId="2AF9155C" w14:textId="134FF7A9" w:rsidR="001F42BB" w:rsidRPr="008318C5" w:rsidRDefault="00EE13BA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ИМЦ </w:t>
            </w:r>
            <w:proofErr w:type="spellStart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г.Сортавала</w:t>
            </w:r>
            <w:proofErr w:type="spellEnd"/>
          </w:p>
        </w:tc>
      </w:tr>
      <w:tr w:rsidR="001F42BB" w14:paraId="60CEDBD9" w14:textId="77777777" w:rsidTr="008318C5">
        <w:tc>
          <w:tcPr>
            <w:tcW w:w="1465" w:type="dxa"/>
          </w:tcPr>
          <w:p w14:paraId="319337D8" w14:textId="3D4AC38E" w:rsidR="001F42BB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04.04.2023г.</w:t>
            </w:r>
          </w:p>
        </w:tc>
        <w:tc>
          <w:tcPr>
            <w:tcW w:w="1010" w:type="dxa"/>
          </w:tcPr>
          <w:p w14:paraId="77D23627" w14:textId="3179C768" w:rsidR="001F42BB" w:rsidRPr="008318C5" w:rsidRDefault="008318C5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5078" w:type="dxa"/>
          </w:tcPr>
          <w:p w14:paraId="56746A75" w14:textId="788F72CF" w:rsidR="001F42BB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частие в региональном этапе Всероссийского конкурса социальной рекламы</w:t>
            </w:r>
          </w:p>
        </w:tc>
        <w:tc>
          <w:tcPr>
            <w:tcW w:w="7173" w:type="dxa"/>
          </w:tcPr>
          <w:p w14:paraId="4B24E0BF" w14:textId="2289491B" w:rsidR="001F42BB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по контролю за оборотом наркотиков МВД по Республики Карелия</w:t>
            </w:r>
          </w:p>
        </w:tc>
      </w:tr>
      <w:tr w:rsidR="001F42BB" w14:paraId="29C8CD6D" w14:textId="77777777" w:rsidTr="008318C5">
        <w:tc>
          <w:tcPr>
            <w:tcW w:w="1465" w:type="dxa"/>
          </w:tcPr>
          <w:p w14:paraId="7AD4F336" w14:textId="1449C608" w:rsidR="001F42BB" w:rsidRPr="008318C5" w:rsidRDefault="008318C5" w:rsidP="008318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17.03.2023г.</w:t>
            </w:r>
          </w:p>
        </w:tc>
        <w:tc>
          <w:tcPr>
            <w:tcW w:w="1010" w:type="dxa"/>
          </w:tcPr>
          <w:p w14:paraId="56836796" w14:textId="4AFC4694" w:rsidR="001F42BB" w:rsidRPr="008318C5" w:rsidRDefault="008318C5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0A29C0D5" w14:textId="25B52D5C" w:rsidR="001F42BB" w:rsidRPr="008318C5" w:rsidRDefault="008318C5" w:rsidP="008318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уроки 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посвящённые Дню воссоединения Крыма с Россией.</w:t>
            </w:r>
          </w:p>
        </w:tc>
        <w:tc>
          <w:tcPr>
            <w:tcW w:w="7173" w:type="dxa"/>
          </w:tcPr>
          <w:p w14:paraId="7ED76EF6" w14:textId="3D04330C" w:rsidR="001F42BB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Онишко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3BA">
              <w:rPr>
                <w:rFonts w:ascii="Times New Roman" w:hAnsi="Times New Roman" w:cs="Times New Roman"/>
                <w:sz w:val="24"/>
                <w:szCs w:val="24"/>
              </w:rPr>
              <w:t>(учитель истории).</w:t>
            </w:r>
          </w:p>
        </w:tc>
      </w:tr>
      <w:tr w:rsidR="001F42BB" w14:paraId="3CC27436" w14:textId="77777777" w:rsidTr="008318C5">
        <w:tc>
          <w:tcPr>
            <w:tcW w:w="1465" w:type="dxa"/>
          </w:tcPr>
          <w:p w14:paraId="177DA465" w14:textId="515AB802" w:rsidR="001F42BB" w:rsidRPr="008318C5" w:rsidRDefault="008318C5" w:rsidP="008318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10" w:type="dxa"/>
          </w:tcPr>
          <w:p w14:paraId="4A186958" w14:textId="07010C0F" w:rsidR="001F42BB" w:rsidRPr="008318C5" w:rsidRDefault="008318C5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5078" w:type="dxa"/>
          </w:tcPr>
          <w:p w14:paraId="258E26B8" w14:textId="6315E51A" w:rsidR="001F42BB" w:rsidRPr="008318C5" w:rsidRDefault="008318C5" w:rsidP="008318C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этап конкурса по </w:t>
            </w:r>
            <w:proofErr w:type="spellStart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чению</w:t>
            </w:r>
            <w:proofErr w:type="spellEnd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вслух "Живая классика"</w:t>
            </w:r>
          </w:p>
        </w:tc>
        <w:tc>
          <w:tcPr>
            <w:tcW w:w="7173" w:type="dxa"/>
          </w:tcPr>
          <w:p w14:paraId="59701AD6" w14:textId="6A8A93AE" w:rsidR="001F42BB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270">
              <w:rPr>
                <w:rFonts w:ascii="Times New Roman" w:hAnsi="Times New Roman" w:cs="Times New Roman"/>
                <w:sz w:val="24"/>
                <w:szCs w:val="24"/>
              </w:rPr>
              <w:t xml:space="preserve">Сортавальская </w:t>
            </w:r>
            <w:proofErr w:type="spellStart"/>
            <w:r w:rsidRPr="002C327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2C3270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Нестеренко М.А. (учитель литературы)</w:t>
            </w:r>
          </w:p>
        </w:tc>
      </w:tr>
      <w:tr w:rsidR="00EE13BA" w14:paraId="0B779EA9" w14:textId="77777777" w:rsidTr="008318C5">
        <w:tc>
          <w:tcPr>
            <w:tcW w:w="1465" w:type="dxa"/>
          </w:tcPr>
          <w:p w14:paraId="16AB3F34" w14:textId="4504969B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14.03.2023г.</w:t>
            </w:r>
          </w:p>
        </w:tc>
        <w:tc>
          <w:tcPr>
            <w:tcW w:w="1010" w:type="dxa"/>
          </w:tcPr>
          <w:p w14:paraId="42A4779F" w14:textId="17B32FB6" w:rsidR="00EE13BA" w:rsidRPr="008318C5" w:rsidRDefault="008318C5" w:rsidP="008318C5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8- 9 классы</w:t>
            </w:r>
          </w:p>
        </w:tc>
        <w:tc>
          <w:tcPr>
            <w:tcW w:w="5078" w:type="dxa"/>
          </w:tcPr>
          <w:p w14:paraId="3A8DDE69" w14:textId="31F5F17E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экопроект</w:t>
            </w:r>
            <w:proofErr w:type="spellEnd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«Сохраним Волгу»</w:t>
            </w:r>
          </w:p>
        </w:tc>
        <w:tc>
          <w:tcPr>
            <w:tcW w:w="7173" w:type="dxa"/>
          </w:tcPr>
          <w:p w14:paraId="6F9A3F34" w14:textId="614BBF47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Суходольскас</w:t>
            </w:r>
            <w:proofErr w:type="spellEnd"/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 М.С. (учитель биологии и географии)</w:t>
            </w:r>
          </w:p>
        </w:tc>
      </w:tr>
      <w:tr w:rsidR="00EE13BA" w14:paraId="0FA8C205" w14:textId="77777777" w:rsidTr="008318C5">
        <w:tc>
          <w:tcPr>
            <w:tcW w:w="1465" w:type="dxa"/>
          </w:tcPr>
          <w:p w14:paraId="070E7B1C" w14:textId="1371AB19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03.03.2023г.</w:t>
            </w:r>
          </w:p>
        </w:tc>
        <w:tc>
          <w:tcPr>
            <w:tcW w:w="1010" w:type="dxa"/>
          </w:tcPr>
          <w:p w14:paraId="5195A01C" w14:textId="115F309C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5078" w:type="dxa"/>
          </w:tcPr>
          <w:p w14:paraId="742C4230" w14:textId="2B116EB9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>нтеллектуальная игра "Константин Ушинский - флагман педагогики ".</w:t>
            </w:r>
          </w:p>
        </w:tc>
        <w:tc>
          <w:tcPr>
            <w:tcW w:w="7173" w:type="dxa"/>
          </w:tcPr>
          <w:p w14:paraId="60F41A7B" w14:textId="54134DCB" w:rsidR="00EE13BA" w:rsidRPr="008318C5" w:rsidRDefault="008318C5" w:rsidP="00F826AE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8C5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А.В. (советник директора по воспитанию), </w:t>
            </w:r>
            <w:r w:rsidRPr="008318C5">
              <w:rPr>
                <w:rFonts w:ascii="Times New Roman" w:hAnsi="Times New Roman" w:cs="Times New Roman"/>
                <w:sz w:val="24"/>
                <w:szCs w:val="24"/>
              </w:rPr>
              <w:br/>
              <w:t>Онишко А.В. (учитель истории).</w:t>
            </w:r>
          </w:p>
        </w:tc>
      </w:tr>
    </w:tbl>
    <w:p w14:paraId="7AABF31F" w14:textId="2304367E" w:rsidR="0044093A" w:rsidRPr="0044093A" w:rsidRDefault="0044093A" w:rsidP="00440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231E3" w14:textId="0E634EDE" w:rsidR="0044093A" w:rsidRPr="0044093A" w:rsidRDefault="0044093A" w:rsidP="00440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093A">
        <w:rPr>
          <w:rFonts w:ascii="Times New Roman" w:hAnsi="Times New Roman" w:cs="Times New Roman"/>
          <w:b/>
          <w:bCs/>
          <w:sz w:val="24"/>
          <w:szCs w:val="24"/>
        </w:rPr>
        <w:t>2.Проведение мониторингов на выявление пробелов знаний во всех образовательных областях:</w:t>
      </w:r>
    </w:p>
    <w:p w14:paraId="20FDF114" w14:textId="77777777" w:rsidR="0044093A" w:rsidRPr="00705C90" w:rsidRDefault="0044093A" w:rsidP="0044093A">
      <w:pPr>
        <w:pStyle w:val="a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4A689" w14:textId="77777777" w:rsidR="00705C90" w:rsidRDefault="006F3F98" w:rsidP="0070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3F98">
        <w:rPr>
          <w:rFonts w:ascii="Times New Roman" w:hAnsi="Times New Roman" w:cs="Times New Roman"/>
          <w:b/>
          <w:bCs/>
          <w:sz w:val="24"/>
          <w:szCs w:val="24"/>
        </w:rPr>
        <w:t>Диагностическая работа</w:t>
      </w:r>
      <w:r w:rsidR="00705C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50F872" w14:textId="40FC427A" w:rsidR="006F3F98" w:rsidRPr="00705C90" w:rsidRDefault="00705C90" w:rsidP="00705C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F98" w:rsidRPr="006F3F98">
        <w:rPr>
          <w:rFonts w:ascii="Times New Roman" w:hAnsi="Times New Roman" w:cs="Times New Roman"/>
          <w:sz w:val="24"/>
          <w:szCs w:val="24"/>
        </w:rPr>
        <w:t xml:space="preserve">С целью определения уровня подготовки обучающихся </w:t>
      </w:r>
      <w:r w:rsidR="006F3F98">
        <w:rPr>
          <w:rFonts w:ascii="Times New Roman" w:hAnsi="Times New Roman" w:cs="Times New Roman"/>
          <w:sz w:val="24"/>
          <w:szCs w:val="24"/>
        </w:rPr>
        <w:t>9</w:t>
      </w:r>
      <w:r w:rsidR="006F3F98" w:rsidRPr="006F3F98">
        <w:rPr>
          <w:rFonts w:ascii="Times New Roman" w:hAnsi="Times New Roman" w:cs="Times New Roman"/>
          <w:sz w:val="24"/>
          <w:szCs w:val="24"/>
        </w:rPr>
        <w:t xml:space="preserve"> класса к государственной (итоговой) аттестации по матем</w:t>
      </w:r>
      <w:r>
        <w:rPr>
          <w:rFonts w:ascii="Times New Roman" w:hAnsi="Times New Roman" w:cs="Times New Roman"/>
          <w:sz w:val="24"/>
          <w:szCs w:val="24"/>
        </w:rPr>
        <w:t xml:space="preserve">атике в 2022-2023 учебном году, </w:t>
      </w:r>
      <w:r w:rsidR="006F3F98" w:rsidRPr="006F3F98">
        <w:rPr>
          <w:rFonts w:ascii="Times New Roman" w:hAnsi="Times New Roman" w:cs="Times New Roman"/>
          <w:sz w:val="24"/>
          <w:szCs w:val="24"/>
        </w:rPr>
        <w:t>на основании Приказа Районного комитета образования Сортавальского муниципального района от 17.01.2023года №1</w:t>
      </w:r>
      <w:r w:rsidR="006F3F98">
        <w:rPr>
          <w:rFonts w:ascii="Times New Roman" w:hAnsi="Times New Roman" w:cs="Times New Roman"/>
          <w:sz w:val="24"/>
          <w:szCs w:val="24"/>
        </w:rPr>
        <w:t>6.</w:t>
      </w:r>
    </w:p>
    <w:p w14:paraId="5D11DA0B" w14:textId="2F6B5051" w:rsidR="006F3F98" w:rsidRDefault="006F3F98" w:rsidP="0070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февраля 2023г.- диагностическая работа по алгебре;</w:t>
      </w:r>
    </w:p>
    <w:p w14:paraId="6296C9F8" w14:textId="651100F0" w:rsidR="003536A5" w:rsidRDefault="006F3F98" w:rsidP="0070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февраля 2023г.- диагностическая работа по геометрии.</w:t>
      </w:r>
    </w:p>
    <w:p w14:paraId="585DEF4C" w14:textId="77777777" w:rsidR="00705C90" w:rsidRDefault="00705C90" w:rsidP="00705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F09C2" w14:textId="707A629A" w:rsidR="003536A5" w:rsidRDefault="003536A5" w:rsidP="003536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98">
        <w:rPr>
          <w:rFonts w:ascii="Times New Roman" w:hAnsi="Times New Roman" w:cs="Times New Roman"/>
          <w:b/>
          <w:sz w:val="24"/>
          <w:szCs w:val="24"/>
        </w:rPr>
        <w:t xml:space="preserve">Итоги диагностической работы по </w:t>
      </w:r>
      <w:r>
        <w:rPr>
          <w:rFonts w:ascii="Times New Roman" w:hAnsi="Times New Roman" w:cs="Times New Roman"/>
          <w:b/>
          <w:sz w:val="24"/>
          <w:szCs w:val="24"/>
        </w:rPr>
        <w:t>алгебре</w:t>
      </w:r>
      <w:r w:rsidRPr="006F3F98">
        <w:rPr>
          <w:rFonts w:ascii="Times New Roman" w:hAnsi="Times New Roman" w:cs="Times New Roman"/>
          <w:b/>
          <w:sz w:val="24"/>
          <w:szCs w:val="24"/>
        </w:rPr>
        <w:t>:</w:t>
      </w:r>
    </w:p>
    <w:p w14:paraId="1AB62913" w14:textId="7D7C0112" w:rsidR="003536A5" w:rsidRDefault="003536A5" w:rsidP="003536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6A5">
        <w:rPr>
          <w:rFonts w:ascii="Times New Roman" w:hAnsi="Times New Roman" w:cs="Times New Roman"/>
          <w:bCs/>
          <w:sz w:val="24"/>
          <w:szCs w:val="24"/>
        </w:rPr>
        <w:t xml:space="preserve">В диагностической работе по геометрии участвовало </w:t>
      </w:r>
      <w:r w:rsidR="000773C9">
        <w:rPr>
          <w:rFonts w:ascii="Times New Roman" w:hAnsi="Times New Roman" w:cs="Times New Roman"/>
          <w:bCs/>
          <w:sz w:val="24"/>
          <w:szCs w:val="24"/>
        </w:rPr>
        <w:t>46</w:t>
      </w:r>
      <w:r w:rsidRPr="003536A5">
        <w:rPr>
          <w:rFonts w:ascii="Times New Roman" w:hAnsi="Times New Roman" w:cs="Times New Roman"/>
          <w:bCs/>
          <w:sz w:val="24"/>
          <w:szCs w:val="24"/>
        </w:rPr>
        <w:t xml:space="preserve"> обучающихся.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Диагностическая работа состояла из </w:t>
      </w:r>
      <w:r w:rsidR="000773C9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вопросов</w:t>
      </w:r>
      <w:r w:rsidR="000773C9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1959"/>
        <w:gridCol w:w="1013"/>
        <w:gridCol w:w="1100"/>
        <w:gridCol w:w="36"/>
        <w:gridCol w:w="882"/>
        <w:gridCol w:w="1037"/>
        <w:gridCol w:w="1024"/>
        <w:gridCol w:w="1225"/>
        <w:gridCol w:w="39"/>
        <w:gridCol w:w="1006"/>
        <w:gridCol w:w="1135"/>
      </w:tblGrid>
      <w:tr w:rsidR="000773C9" w14:paraId="3D8A784D" w14:textId="77777777" w:rsidTr="000773C9">
        <w:tc>
          <w:tcPr>
            <w:tcW w:w="1959" w:type="dxa"/>
          </w:tcPr>
          <w:p w14:paraId="07E83B8F" w14:textId="77777777" w:rsidR="000773C9" w:rsidRPr="006F3F98" w:rsidRDefault="000773C9" w:rsidP="001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gridSpan w:val="5"/>
          </w:tcPr>
          <w:p w14:paraId="7341997D" w14:textId="77777777" w:rsidR="000773C9" w:rsidRPr="006F3F98" w:rsidRDefault="000773C9" w:rsidP="0016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обучающихся</w:t>
            </w:r>
          </w:p>
        </w:tc>
        <w:tc>
          <w:tcPr>
            <w:tcW w:w="4429" w:type="dxa"/>
            <w:gridSpan w:val="5"/>
          </w:tcPr>
          <w:p w14:paraId="36AA479F" w14:textId="3496E9AB" w:rsidR="000773C9" w:rsidRPr="006F3F98" w:rsidRDefault="000773C9" w:rsidP="0016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26 обучающихся</w:t>
            </w:r>
          </w:p>
        </w:tc>
      </w:tr>
      <w:tr w:rsidR="000773C9" w14:paraId="2404EEAB" w14:textId="77777777" w:rsidTr="000773C9">
        <w:tc>
          <w:tcPr>
            <w:tcW w:w="1959" w:type="dxa"/>
          </w:tcPr>
          <w:p w14:paraId="0435FE23" w14:textId="77777777" w:rsidR="000773C9" w:rsidRPr="006F3F98" w:rsidRDefault="000773C9" w:rsidP="00164D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3"/>
          </w:tcPr>
          <w:p w14:paraId="2663483A" w14:textId="77777777" w:rsidR="000773C9" w:rsidRPr="006F3F98" w:rsidRDefault="000773C9" w:rsidP="0016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1919" w:type="dxa"/>
            <w:gridSpan w:val="2"/>
          </w:tcPr>
          <w:p w14:paraId="49D6A5CC" w14:textId="77777777" w:rsidR="000773C9" w:rsidRPr="006F3F98" w:rsidRDefault="000773C9" w:rsidP="0016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288" w:type="dxa"/>
            <w:gridSpan w:val="3"/>
          </w:tcPr>
          <w:p w14:paraId="4AA35CF3" w14:textId="77777777" w:rsidR="000773C9" w:rsidRPr="006F3F98" w:rsidRDefault="000773C9" w:rsidP="0016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2141" w:type="dxa"/>
            <w:gridSpan w:val="2"/>
          </w:tcPr>
          <w:p w14:paraId="7831A7F2" w14:textId="77777777" w:rsidR="000773C9" w:rsidRPr="006F3F98" w:rsidRDefault="000773C9" w:rsidP="00164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0773C9" w14:paraId="3B168428" w14:textId="77777777" w:rsidTr="000773C9">
        <w:tc>
          <w:tcPr>
            <w:tcW w:w="1959" w:type="dxa"/>
          </w:tcPr>
          <w:p w14:paraId="6C44E46B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2149" w:type="dxa"/>
            <w:gridSpan w:val="3"/>
          </w:tcPr>
          <w:p w14:paraId="29FBD5F5" w14:textId="49ED76F7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9" w:type="dxa"/>
            <w:gridSpan w:val="2"/>
          </w:tcPr>
          <w:p w14:paraId="3D4BDFDC" w14:textId="335BBF18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288" w:type="dxa"/>
            <w:gridSpan w:val="3"/>
          </w:tcPr>
          <w:p w14:paraId="22D7DC2E" w14:textId="6F80B608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1" w:type="dxa"/>
            <w:gridSpan w:val="2"/>
          </w:tcPr>
          <w:p w14:paraId="4E26A1B5" w14:textId="356235C0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65,3%</w:t>
            </w:r>
          </w:p>
        </w:tc>
      </w:tr>
      <w:tr w:rsidR="000773C9" w14:paraId="7403F91E" w14:textId="77777777" w:rsidTr="000773C9">
        <w:tc>
          <w:tcPr>
            <w:tcW w:w="1959" w:type="dxa"/>
          </w:tcPr>
          <w:p w14:paraId="69D8BF7B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149" w:type="dxa"/>
            <w:gridSpan w:val="3"/>
          </w:tcPr>
          <w:p w14:paraId="3B36C06E" w14:textId="49A05612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9" w:type="dxa"/>
            <w:gridSpan w:val="2"/>
          </w:tcPr>
          <w:p w14:paraId="3E810145" w14:textId="4046C17F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2288" w:type="dxa"/>
            <w:gridSpan w:val="3"/>
          </w:tcPr>
          <w:p w14:paraId="761A8E94" w14:textId="64FC6A94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1" w:type="dxa"/>
            <w:gridSpan w:val="2"/>
          </w:tcPr>
          <w:p w14:paraId="73DCADC9" w14:textId="1ADD6242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0773C9" w14:paraId="2F81B1F1" w14:textId="77777777" w:rsidTr="000773C9">
        <w:tc>
          <w:tcPr>
            <w:tcW w:w="1959" w:type="dxa"/>
          </w:tcPr>
          <w:p w14:paraId="5778F2E7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149" w:type="dxa"/>
            <w:gridSpan w:val="3"/>
          </w:tcPr>
          <w:p w14:paraId="560B5D43" w14:textId="18C227B4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gridSpan w:val="2"/>
          </w:tcPr>
          <w:p w14:paraId="0D05A8E9" w14:textId="4D0095AA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288" w:type="dxa"/>
            <w:gridSpan w:val="3"/>
          </w:tcPr>
          <w:p w14:paraId="2D2DB6C1" w14:textId="667258CB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1" w:type="dxa"/>
            <w:gridSpan w:val="2"/>
          </w:tcPr>
          <w:p w14:paraId="4DC8E839" w14:textId="42E3EA9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773C9" w14:paraId="7E40AD09" w14:textId="77777777" w:rsidTr="000773C9">
        <w:tc>
          <w:tcPr>
            <w:tcW w:w="1959" w:type="dxa"/>
          </w:tcPr>
          <w:p w14:paraId="1D943F39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149" w:type="dxa"/>
            <w:gridSpan w:val="3"/>
          </w:tcPr>
          <w:p w14:paraId="5B4A2AEC" w14:textId="6B79E61A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gridSpan w:val="2"/>
          </w:tcPr>
          <w:p w14:paraId="475D88EF" w14:textId="5261B914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288" w:type="dxa"/>
            <w:gridSpan w:val="3"/>
          </w:tcPr>
          <w:p w14:paraId="6A5B138F" w14:textId="4BC56020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1" w:type="dxa"/>
            <w:gridSpan w:val="2"/>
          </w:tcPr>
          <w:p w14:paraId="430A53E1" w14:textId="7EEA4829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0773C9" w14:paraId="63F82F48" w14:textId="77777777" w:rsidTr="000773C9">
        <w:tc>
          <w:tcPr>
            <w:tcW w:w="1959" w:type="dxa"/>
          </w:tcPr>
          <w:p w14:paraId="123B2B5B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№5</w:t>
            </w:r>
          </w:p>
        </w:tc>
        <w:tc>
          <w:tcPr>
            <w:tcW w:w="2149" w:type="dxa"/>
            <w:gridSpan w:val="3"/>
          </w:tcPr>
          <w:p w14:paraId="02FB09EB" w14:textId="3E7D58C0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9" w:type="dxa"/>
            <w:gridSpan w:val="2"/>
          </w:tcPr>
          <w:p w14:paraId="73B83743" w14:textId="3E30916A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288" w:type="dxa"/>
            <w:gridSpan w:val="3"/>
          </w:tcPr>
          <w:p w14:paraId="7D2CFCB3" w14:textId="6E05998B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  <w:gridSpan w:val="2"/>
          </w:tcPr>
          <w:p w14:paraId="41E75D6E" w14:textId="0EBBC792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0773C9" w14:paraId="2A6D9C1E" w14:textId="77777777" w:rsidTr="000773C9">
        <w:tc>
          <w:tcPr>
            <w:tcW w:w="1959" w:type="dxa"/>
          </w:tcPr>
          <w:p w14:paraId="433AD3B1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№6</w:t>
            </w:r>
          </w:p>
        </w:tc>
        <w:tc>
          <w:tcPr>
            <w:tcW w:w="2149" w:type="dxa"/>
            <w:gridSpan w:val="3"/>
          </w:tcPr>
          <w:p w14:paraId="42D814C7" w14:textId="66D16976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9" w:type="dxa"/>
            <w:gridSpan w:val="2"/>
          </w:tcPr>
          <w:p w14:paraId="76A1EA36" w14:textId="2181AF6E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288" w:type="dxa"/>
            <w:gridSpan w:val="3"/>
          </w:tcPr>
          <w:p w14:paraId="3CA3043E" w14:textId="67E0553E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  <w:gridSpan w:val="2"/>
          </w:tcPr>
          <w:p w14:paraId="54E68448" w14:textId="4EB07BF3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0773C9" w14:paraId="78F658A4" w14:textId="77777777" w:rsidTr="000773C9">
        <w:tc>
          <w:tcPr>
            <w:tcW w:w="1959" w:type="dxa"/>
          </w:tcPr>
          <w:p w14:paraId="4A0AFC32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№7</w:t>
            </w:r>
          </w:p>
        </w:tc>
        <w:tc>
          <w:tcPr>
            <w:tcW w:w="2149" w:type="dxa"/>
            <w:gridSpan w:val="3"/>
          </w:tcPr>
          <w:p w14:paraId="2279E714" w14:textId="2A797DC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9" w:type="dxa"/>
            <w:gridSpan w:val="2"/>
          </w:tcPr>
          <w:p w14:paraId="39A2A6BC" w14:textId="7F175B2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2288" w:type="dxa"/>
            <w:gridSpan w:val="3"/>
          </w:tcPr>
          <w:p w14:paraId="2FE3442D" w14:textId="558C8502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1" w:type="dxa"/>
            <w:gridSpan w:val="2"/>
          </w:tcPr>
          <w:p w14:paraId="3CBB4FEF" w14:textId="0ED10E7D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0773C9" w14:paraId="1983BABE" w14:textId="77777777" w:rsidTr="000773C9">
        <w:tc>
          <w:tcPr>
            <w:tcW w:w="1959" w:type="dxa"/>
          </w:tcPr>
          <w:p w14:paraId="1DB37D19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№8</w:t>
            </w:r>
          </w:p>
        </w:tc>
        <w:tc>
          <w:tcPr>
            <w:tcW w:w="2149" w:type="dxa"/>
            <w:gridSpan w:val="3"/>
          </w:tcPr>
          <w:p w14:paraId="09D2E2C1" w14:textId="772EBC0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9" w:type="dxa"/>
            <w:gridSpan w:val="2"/>
          </w:tcPr>
          <w:p w14:paraId="7A51C234" w14:textId="0B1841DB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288" w:type="dxa"/>
            <w:gridSpan w:val="3"/>
          </w:tcPr>
          <w:p w14:paraId="2D9438A8" w14:textId="06049382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1" w:type="dxa"/>
            <w:gridSpan w:val="2"/>
          </w:tcPr>
          <w:p w14:paraId="2A4E50EF" w14:textId="103800F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38,4%</w:t>
            </w:r>
          </w:p>
        </w:tc>
      </w:tr>
      <w:tr w:rsidR="000773C9" w14:paraId="2559C369" w14:textId="77777777" w:rsidTr="000773C9">
        <w:tc>
          <w:tcPr>
            <w:tcW w:w="1959" w:type="dxa"/>
          </w:tcPr>
          <w:p w14:paraId="6D9FBD4C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№9</w:t>
            </w:r>
          </w:p>
        </w:tc>
        <w:tc>
          <w:tcPr>
            <w:tcW w:w="2149" w:type="dxa"/>
            <w:gridSpan w:val="3"/>
          </w:tcPr>
          <w:p w14:paraId="242E083E" w14:textId="38F44E7A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9" w:type="dxa"/>
            <w:gridSpan w:val="2"/>
          </w:tcPr>
          <w:p w14:paraId="14FF0147" w14:textId="6BE82078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288" w:type="dxa"/>
            <w:gridSpan w:val="3"/>
          </w:tcPr>
          <w:p w14:paraId="15E0B09A" w14:textId="04496660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1" w:type="dxa"/>
            <w:gridSpan w:val="2"/>
          </w:tcPr>
          <w:p w14:paraId="67E3B313" w14:textId="42458F63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0773C9" w14:paraId="2C440035" w14:textId="77777777" w:rsidTr="000773C9">
        <w:tc>
          <w:tcPr>
            <w:tcW w:w="1959" w:type="dxa"/>
          </w:tcPr>
          <w:p w14:paraId="7FAA4F02" w14:textId="7777777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№10</w:t>
            </w:r>
          </w:p>
        </w:tc>
        <w:tc>
          <w:tcPr>
            <w:tcW w:w="2149" w:type="dxa"/>
            <w:gridSpan w:val="3"/>
          </w:tcPr>
          <w:p w14:paraId="43A604F3" w14:textId="5CB2E49B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9" w:type="dxa"/>
            <w:gridSpan w:val="2"/>
          </w:tcPr>
          <w:p w14:paraId="5318B69E" w14:textId="42ED2A63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288" w:type="dxa"/>
            <w:gridSpan w:val="3"/>
          </w:tcPr>
          <w:p w14:paraId="7622AB27" w14:textId="22AB50C8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1" w:type="dxa"/>
            <w:gridSpan w:val="2"/>
          </w:tcPr>
          <w:p w14:paraId="2B0CFC9E" w14:textId="5DE0F6A5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0773C9" w14:paraId="2F5C6B3D" w14:textId="77777777" w:rsidTr="000773C9">
        <w:tc>
          <w:tcPr>
            <w:tcW w:w="1959" w:type="dxa"/>
          </w:tcPr>
          <w:p w14:paraId="2675A706" w14:textId="647AC6C7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gridSpan w:val="3"/>
          </w:tcPr>
          <w:p w14:paraId="0A95622E" w14:textId="4D0DBC03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gridSpan w:val="2"/>
          </w:tcPr>
          <w:p w14:paraId="1FE43FC0" w14:textId="59A8E1A7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288" w:type="dxa"/>
            <w:gridSpan w:val="3"/>
          </w:tcPr>
          <w:p w14:paraId="126E75B4" w14:textId="33D9DCEF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1" w:type="dxa"/>
            <w:gridSpan w:val="2"/>
          </w:tcPr>
          <w:p w14:paraId="32A642C6" w14:textId="0FEBC7CE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65,3%</w:t>
            </w:r>
          </w:p>
        </w:tc>
      </w:tr>
      <w:tr w:rsidR="000773C9" w14:paraId="715BBBF1" w14:textId="77777777" w:rsidTr="000773C9">
        <w:tc>
          <w:tcPr>
            <w:tcW w:w="1959" w:type="dxa"/>
          </w:tcPr>
          <w:p w14:paraId="078ADDAD" w14:textId="16CCA10E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gridSpan w:val="3"/>
          </w:tcPr>
          <w:p w14:paraId="7566F981" w14:textId="22F2AE96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9" w:type="dxa"/>
            <w:gridSpan w:val="2"/>
          </w:tcPr>
          <w:p w14:paraId="0A7ECAE5" w14:textId="6EB8410E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288" w:type="dxa"/>
            <w:gridSpan w:val="3"/>
          </w:tcPr>
          <w:p w14:paraId="3D3A5E93" w14:textId="47FD9C5C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1" w:type="dxa"/>
            <w:gridSpan w:val="2"/>
          </w:tcPr>
          <w:p w14:paraId="034B0DC4" w14:textId="66352C45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0773C9" w14:paraId="4F2AC974" w14:textId="77777777" w:rsidTr="000773C9">
        <w:tc>
          <w:tcPr>
            <w:tcW w:w="1959" w:type="dxa"/>
          </w:tcPr>
          <w:p w14:paraId="6745FF0B" w14:textId="3A57AABA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gridSpan w:val="3"/>
          </w:tcPr>
          <w:p w14:paraId="03562889" w14:textId="53206EC2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  <w:gridSpan w:val="2"/>
          </w:tcPr>
          <w:p w14:paraId="1B5DB396" w14:textId="19239556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288" w:type="dxa"/>
            <w:gridSpan w:val="3"/>
          </w:tcPr>
          <w:p w14:paraId="74BF5496" w14:textId="0BE8CA0B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1" w:type="dxa"/>
            <w:gridSpan w:val="2"/>
          </w:tcPr>
          <w:p w14:paraId="6B1CE930" w14:textId="1FABFFAC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</w:tr>
      <w:tr w:rsidR="000773C9" w14:paraId="12BD6610" w14:textId="77777777" w:rsidTr="000773C9">
        <w:tc>
          <w:tcPr>
            <w:tcW w:w="1959" w:type="dxa"/>
          </w:tcPr>
          <w:p w14:paraId="377F3A16" w14:textId="6066CBD1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gridSpan w:val="3"/>
          </w:tcPr>
          <w:p w14:paraId="26E43AC1" w14:textId="79B4B2D8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  <w:gridSpan w:val="2"/>
          </w:tcPr>
          <w:p w14:paraId="1CAED302" w14:textId="3F07E7D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288" w:type="dxa"/>
            <w:gridSpan w:val="3"/>
          </w:tcPr>
          <w:p w14:paraId="79E1C5D8" w14:textId="7FFAA587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1" w:type="dxa"/>
            <w:gridSpan w:val="2"/>
          </w:tcPr>
          <w:p w14:paraId="656FF2AB" w14:textId="7A2DFE1A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773C9" w14:paraId="4E9F8F77" w14:textId="77777777" w:rsidTr="000773C9">
        <w:tc>
          <w:tcPr>
            <w:tcW w:w="1959" w:type="dxa"/>
          </w:tcPr>
          <w:p w14:paraId="0701226C" w14:textId="14C15522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gridSpan w:val="3"/>
          </w:tcPr>
          <w:p w14:paraId="51923BF6" w14:textId="243E0CA5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2"/>
          </w:tcPr>
          <w:p w14:paraId="72132514" w14:textId="2BC3F6F1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88" w:type="dxa"/>
            <w:gridSpan w:val="3"/>
          </w:tcPr>
          <w:p w14:paraId="638272DD" w14:textId="4DAD255A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  <w:gridSpan w:val="2"/>
          </w:tcPr>
          <w:p w14:paraId="1E7D7934" w14:textId="4248C96B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0773C9" w14:paraId="0A5D265A" w14:textId="77777777" w:rsidTr="000773C9">
        <w:tc>
          <w:tcPr>
            <w:tcW w:w="1959" w:type="dxa"/>
          </w:tcPr>
          <w:p w14:paraId="5A4F9E52" w14:textId="08F00011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9" w:type="dxa"/>
            <w:gridSpan w:val="3"/>
          </w:tcPr>
          <w:p w14:paraId="3B79A4AE" w14:textId="7B77D94C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gridSpan w:val="2"/>
          </w:tcPr>
          <w:p w14:paraId="44AF6879" w14:textId="17E55578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gridSpan w:val="3"/>
          </w:tcPr>
          <w:p w14:paraId="1847CBD1" w14:textId="067ECA89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gridSpan w:val="2"/>
          </w:tcPr>
          <w:p w14:paraId="1562CCF2" w14:textId="79FE9B55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0773C9" w14:paraId="35211417" w14:textId="77777777" w:rsidTr="000773C9">
        <w:tc>
          <w:tcPr>
            <w:tcW w:w="1959" w:type="dxa"/>
          </w:tcPr>
          <w:p w14:paraId="3294F448" w14:textId="6A7658F0" w:rsidR="000773C9" w:rsidRPr="006F3F98" w:rsidRDefault="000773C9" w:rsidP="0007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DEA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9" w:type="dxa"/>
            <w:gridSpan w:val="3"/>
          </w:tcPr>
          <w:p w14:paraId="176C40BB" w14:textId="3FD84420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9" w:type="dxa"/>
            <w:gridSpan w:val="2"/>
          </w:tcPr>
          <w:p w14:paraId="2EFBFFDB" w14:textId="540C8EDF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88" w:type="dxa"/>
            <w:gridSpan w:val="3"/>
          </w:tcPr>
          <w:p w14:paraId="149337B3" w14:textId="492C9F45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1" w:type="dxa"/>
            <w:gridSpan w:val="2"/>
          </w:tcPr>
          <w:p w14:paraId="6ECC77E9" w14:textId="00D1D649" w:rsidR="000773C9" w:rsidRPr="006F3F98" w:rsidRDefault="000773C9" w:rsidP="0007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3C9" w14:paraId="373AD2EB" w14:textId="77777777" w:rsidTr="000773C9">
        <w:tc>
          <w:tcPr>
            <w:tcW w:w="1959" w:type="dxa"/>
          </w:tcPr>
          <w:p w14:paraId="47C8BDAE" w14:textId="77777777" w:rsidR="000773C9" w:rsidRPr="003536A5" w:rsidRDefault="000773C9" w:rsidP="000773C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оценка:</w:t>
            </w:r>
          </w:p>
        </w:tc>
        <w:tc>
          <w:tcPr>
            <w:tcW w:w="1013" w:type="dxa"/>
          </w:tcPr>
          <w:p w14:paraId="780E831A" w14:textId="77777777" w:rsidR="000773C9" w:rsidRPr="000773C9" w:rsidRDefault="000773C9" w:rsidP="000773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«5»</w:t>
            </w:r>
          </w:p>
          <w:p w14:paraId="5418B04A" w14:textId="5FC87F1E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16-20 баллов</w:t>
            </w:r>
          </w:p>
        </w:tc>
        <w:tc>
          <w:tcPr>
            <w:tcW w:w="1100" w:type="dxa"/>
          </w:tcPr>
          <w:p w14:paraId="03329F9B" w14:textId="77777777" w:rsidR="000773C9" w:rsidRPr="000773C9" w:rsidRDefault="000773C9" w:rsidP="000773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«4»</w:t>
            </w:r>
          </w:p>
          <w:p w14:paraId="1187EDFC" w14:textId="4821B189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12-15 баллов</w:t>
            </w:r>
          </w:p>
        </w:tc>
        <w:tc>
          <w:tcPr>
            <w:tcW w:w="918" w:type="dxa"/>
            <w:gridSpan w:val="2"/>
          </w:tcPr>
          <w:p w14:paraId="7983F999" w14:textId="77777777" w:rsidR="000773C9" w:rsidRPr="000773C9" w:rsidRDefault="000773C9" w:rsidP="000773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«3»</w:t>
            </w:r>
          </w:p>
          <w:p w14:paraId="6E00A258" w14:textId="570B51D9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7-11 баллов</w:t>
            </w:r>
          </w:p>
        </w:tc>
        <w:tc>
          <w:tcPr>
            <w:tcW w:w="1037" w:type="dxa"/>
          </w:tcPr>
          <w:p w14:paraId="5C83E645" w14:textId="77777777" w:rsidR="000773C9" w:rsidRPr="000773C9" w:rsidRDefault="000773C9" w:rsidP="000773C9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«2»</w:t>
            </w:r>
          </w:p>
          <w:p w14:paraId="09DE9699" w14:textId="4B25CD97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0-6 баллов</w:t>
            </w:r>
          </w:p>
        </w:tc>
        <w:tc>
          <w:tcPr>
            <w:tcW w:w="1024" w:type="dxa"/>
          </w:tcPr>
          <w:p w14:paraId="7A11F19C" w14:textId="77777777" w:rsidR="000773C9" w:rsidRPr="000773C9" w:rsidRDefault="000773C9" w:rsidP="000773C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«5»</w:t>
            </w:r>
          </w:p>
          <w:p w14:paraId="4084E751" w14:textId="1D6EE243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16-20 баллов</w:t>
            </w:r>
          </w:p>
        </w:tc>
        <w:tc>
          <w:tcPr>
            <w:tcW w:w="1225" w:type="dxa"/>
          </w:tcPr>
          <w:p w14:paraId="6D0994B2" w14:textId="77777777" w:rsidR="000773C9" w:rsidRPr="000773C9" w:rsidRDefault="000773C9" w:rsidP="000773C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«4»</w:t>
            </w:r>
          </w:p>
          <w:p w14:paraId="4AA592F7" w14:textId="239A518C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12-15 баллов</w:t>
            </w:r>
          </w:p>
        </w:tc>
        <w:tc>
          <w:tcPr>
            <w:tcW w:w="1045" w:type="dxa"/>
            <w:gridSpan w:val="2"/>
          </w:tcPr>
          <w:p w14:paraId="4C170AC0" w14:textId="77777777" w:rsidR="000773C9" w:rsidRPr="000773C9" w:rsidRDefault="000773C9" w:rsidP="000773C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«3»</w:t>
            </w:r>
          </w:p>
          <w:p w14:paraId="2CF999A1" w14:textId="2B045512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7-11 баллов</w:t>
            </w:r>
          </w:p>
        </w:tc>
        <w:tc>
          <w:tcPr>
            <w:tcW w:w="1135" w:type="dxa"/>
          </w:tcPr>
          <w:p w14:paraId="22C51302" w14:textId="77777777" w:rsidR="000773C9" w:rsidRPr="000773C9" w:rsidRDefault="000773C9" w:rsidP="000773C9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«2»</w:t>
            </w:r>
          </w:p>
          <w:p w14:paraId="31AC3A06" w14:textId="7D76F044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0-6 баллов</w:t>
            </w:r>
          </w:p>
        </w:tc>
      </w:tr>
      <w:tr w:rsidR="000773C9" w14:paraId="02C008B4" w14:textId="77777777" w:rsidTr="000773C9">
        <w:tc>
          <w:tcPr>
            <w:tcW w:w="1959" w:type="dxa"/>
          </w:tcPr>
          <w:p w14:paraId="66BA59EF" w14:textId="77777777" w:rsidR="000773C9" w:rsidRPr="003536A5" w:rsidRDefault="000773C9" w:rsidP="000773C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 человек:</w:t>
            </w:r>
          </w:p>
        </w:tc>
        <w:tc>
          <w:tcPr>
            <w:tcW w:w="1013" w:type="dxa"/>
          </w:tcPr>
          <w:p w14:paraId="16191A7E" w14:textId="1969CB9A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14:paraId="5C1A0021" w14:textId="4E19666D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918" w:type="dxa"/>
            <w:gridSpan w:val="2"/>
          </w:tcPr>
          <w:p w14:paraId="6C83E035" w14:textId="780A4B2C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1037" w:type="dxa"/>
          </w:tcPr>
          <w:p w14:paraId="1A3D3283" w14:textId="27A384B5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14:paraId="38C79CBD" w14:textId="43F5858C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14:paraId="5CD4CDA2" w14:textId="563931B0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2"/>
          </w:tcPr>
          <w:p w14:paraId="6AE1AAEC" w14:textId="49BD8662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135" w:type="dxa"/>
          </w:tcPr>
          <w:p w14:paraId="6E670F3A" w14:textId="54FA49B0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0773C9" w14:paraId="4148D74E" w14:textId="77777777" w:rsidTr="000773C9">
        <w:tc>
          <w:tcPr>
            <w:tcW w:w="1959" w:type="dxa"/>
          </w:tcPr>
          <w:p w14:paraId="1C1A92C5" w14:textId="77777777" w:rsidR="000773C9" w:rsidRPr="003536A5" w:rsidRDefault="000773C9" w:rsidP="000773C9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Процент:</w:t>
            </w:r>
          </w:p>
        </w:tc>
        <w:tc>
          <w:tcPr>
            <w:tcW w:w="1013" w:type="dxa"/>
          </w:tcPr>
          <w:p w14:paraId="427D5DF2" w14:textId="3864F533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14:paraId="5E89D73E" w14:textId="13751837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  <w:tc>
          <w:tcPr>
            <w:tcW w:w="918" w:type="dxa"/>
            <w:gridSpan w:val="2"/>
          </w:tcPr>
          <w:p w14:paraId="6913468E" w14:textId="33243144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037" w:type="dxa"/>
          </w:tcPr>
          <w:p w14:paraId="2386980B" w14:textId="4BBC2ADE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14:paraId="7D83AB65" w14:textId="45ACC2E9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3,85</w:t>
            </w:r>
          </w:p>
        </w:tc>
        <w:tc>
          <w:tcPr>
            <w:tcW w:w="1225" w:type="dxa"/>
          </w:tcPr>
          <w:p w14:paraId="3F5333E2" w14:textId="0DD50ABA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7,69</w:t>
            </w:r>
          </w:p>
        </w:tc>
        <w:tc>
          <w:tcPr>
            <w:tcW w:w="1045" w:type="dxa"/>
            <w:gridSpan w:val="2"/>
          </w:tcPr>
          <w:p w14:paraId="75FA380B" w14:textId="18C0A4FC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50,00</w:t>
            </w:r>
          </w:p>
        </w:tc>
        <w:tc>
          <w:tcPr>
            <w:tcW w:w="1135" w:type="dxa"/>
          </w:tcPr>
          <w:p w14:paraId="1B450120" w14:textId="7DFA3B81" w:rsidR="000773C9" w:rsidRPr="000773C9" w:rsidRDefault="000773C9" w:rsidP="000773C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73C9">
              <w:rPr>
                <w:rFonts w:ascii="Times New Roman" w:hAnsi="Times New Roman" w:cs="Times New Roman"/>
                <w:iCs/>
                <w:sz w:val="24"/>
                <w:szCs w:val="24"/>
              </w:rPr>
              <w:t>38,46</w:t>
            </w:r>
          </w:p>
        </w:tc>
      </w:tr>
    </w:tbl>
    <w:p w14:paraId="5BE6DBE5" w14:textId="5737DB9D" w:rsidR="00543FA6" w:rsidRDefault="00543FA6">
      <w:pPr>
        <w:rPr>
          <w:rFonts w:ascii="Times New Roman" w:hAnsi="Times New Roman" w:cs="Times New Roman"/>
          <w:sz w:val="24"/>
          <w:szCs w:val="24"/>
        </w:rPr>
      </w:pPr>
    </w:p>
    <w:p w14:paraId="54EFE237" w14:textId="77777777" w:rsidR="00705C90" w:rsidRDefault="00705C90" w:rsidP="00543FA6">
      <w:pPr>
        <w:tabs>
          <w:tab w:val="left" w:pos="7250"/>
        </w:tabs>
        <w:rPr>
          <w:color w:val="1A1A1A"/>
        </w:rPr>
      </w:pPr>
      <w:r>
        <w:rPr>
          <w:color w:val="1A1A1A"/>
        </w:rPr>
        <w:t xml:space="preserve"> </w:t>
      </w:r>
    </w:p>
    <w:p w14:paraId="7A89416F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62E8E447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24D200DF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46E8AB10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3CD9E89D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1CAE2EEE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197F21E5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7739F52F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1AC5E42A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01233DAF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2A48AB94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17B65FAC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55914BB4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4E2F069E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77F27480" w14:textId="77777777" w:rsidR="00705C90" w:rsidRDefault="00705C90" w:rsidP="00543FA6">
      <w:pPr>
        <w:tabs>
          <w:tab w:val="left" w:pos="7250"/>
        </w:tabs>
        <w:rPr>
          <w:color w:val="1A1A1A"/>
        </w:rPr>
      </w:pPr>
    </w:p>
    <w:p w14:paraId="1AFE53D8" w14:textId="0CD22FC3" w:rsidR="00543FA6" w:rsidRPr="004369D8" w:rsidRDefault="00543FA6" w:rsidP="00543FA6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369D8">
        <w:rPr>
          <w:rFonts w:ascii="Times New Roman" w:hAnsi="Times New Roman" w:cs="Times New Roman"/>
          <w:b/>
          <w:i/>
          <w:sz w:val="24"/>
          <w:szCs w:val="24"/>
        </w:rPr>
        <w:t>Выводы:</w:t>
      </w:r>
    </w:p>
    <w:p w14:paraId="29E3380C" w14:textId="77777777" w:rsidR="00543FA6" w:rsidRPr="00897DFE" w:rsidRDefault="00543FA6" w:rsidP="00543FA6">
      <w:pPr>
        <w:pStyle w:val="Default"/>
        <w:jc w:val="both"/>
        <w:rPr>
          <w:color w:val="auto"/>
        </w:rPr>
      </w:pPr>
      <w:r w:rsidRPr="00897DFE">
        <w:rPr>
          <w:color w:val="1A1A1A"/>
        </w:rPr>
        <w:t xml:space="preserve">Анализ результатов ОГЭ по математике </w:t>
      </w:r>
      <w:proofErr w:type="gramStart"/>
      <w:r w:rsidRPr="00897DFE">
        <w:rPr>
          <w:color w:val="1A1A1A"/>
        </w:rPr>
        <w:t>выявил  слабое</w:t>
      </w:r>
      <w:proofErr w:type="gramEnd"/>
      <w:r w:rsidRPr="00897DFE">
        <w:rPr>
          <w:color w:val="1A1A1A"/>
        </w:rPr>
        <w:t xml:space="preserve"> умение выполнять вычисления </w:t>
      </w:r>
      <w:r w:rsidRPr="00CF38E6">
        <w:rPr>
          <w:color w:val="1A1A1A"/>
        </w:rPr>
        <w:t>и преобразования, решать уравнения, неравенства и их системы, решать практические задачи,</w:t>
      </w:r>
      <w:r w:rsidRPr="00897DFE">
        <w:rPr>
          <w:color w:val="1A1A1A"/>
        </w:rPr>
        <w:t xml:space="preserve"> </w:t>
      </w:r>
      <w:r w:rsidRPr="00CF38E6">
        <w:rPr>
          <w:color w:val="1A1A1A"/>
        </w:rPr>
        <w:t>требующие систематического перебора вариантов, осуществлять практические расчеты по</w:t>
      </w:r>
      <w:r w:rsidRPr="00897DFE">
        <w:rPr>
          <w:color w:val="1A1A1A"/>
        </w:rPr>
        <w:t xml:space="preserve"> </w:t>
      </w:r>
      <w:r w:rsidRPr="00CF38E6">
        <w:rPr>
          <w:color w:val="1A1A1A"/>
        </w:rPr>
        <w:t>формулам, составлять несложные формулы, выражающие зависимости между величинами,</w:t>
      </w:r>
      <w:r w:rsidRPr="00897DFE">
        <w:rPr>
          <w:color w:val="1A1A1A"/>
        </w:rPr>
        <w:t xml:space="preserve"> </w:t>
      </w:r>
      <w:r w:rsidRPr="00CF38E6">
        <w:rPr>
          <w:color w:val="1A1A1A"/>
        </w:rPr>
        <w:t>проводить доказательные рассуждения при решении задач, оценивать логическую правильность</w:t>
      </w:r>
      <w:r w:rsidRPr="00897DFE">
        <w:rPr>
          <w:color w:val="1A1A1A"/>
        </w:rPr>
        <w:t xml:space="preserve"> </w:t>
      </w:r>
      <w:r w:rsidRPr="00CF38E6">
        <w:rPr>
          <w:color w:val="1A1A1A"/>
        </w:rPr>
        <w:t>рассуждений, ра</w:t>
      </w:r>
      <w:r w:rsidRPr="00897DFE">
        <w:rPr>
          <w:color w:val="1A1A1A"/>
        </w:rPr>
        <w:t xml:space="preserve">спознавать ошибочные заключения. </w:t>
      </w:r>
      <w:r w:rsidRPr="00897DFE">
        <w:rPr>
          <w:color w:val="auto"/>
        </w:rPr>
        <w:t xml:space="preserve">Самыми сложными для </w:t>
      </w:r>
      <w:proofErr w:type="gramStart"/>
      <w:r w:rsidRPr="00897DFE">
        <w:rPr>
          <w:color w:val="auto"/>
        </w:rPr>
        <w:t>обучающихся  оказались</w:t>
      </w:r>
      <w:proofErr w:type="gramEnd"/>
      <w:r w:rsidRPr="00897DFE">
        <w:rPr>
          <w:color w:val="auto"/>
        </w:rPr>
        <w:t xml:space="preserve"> задания 2 части:  </w:t>
      </w:r>
      <w:r w:rsidRPr="00897DFE">
        <w:t>упрощение выражений</w:t>
      </w:r>
      <w:r w:rsidRPr="00897DFE">
        <w:rPr>
          <w:color w:val="auto"/>
        </w:rPr>
        <w:t xml:space="preserve">, </w:t>
      </w:r>
      <w:r w:rsidRPr="00897DFE">
        <w:t>задача на движение</w:t>
      </w:r>
      <w:r w:rsidRPr="00897DFE">
        <w:rPr>
          <w:color w:val="auto"/>
        </w:rPr>
        <w:t xml:space="preserve">, </w:t>
      </w:r>
      <w:r w:rsidRPr="00897DFE">
        <w:t>построение графика функции.</w:t>
      </w:r>
    </w:p>
    <w:p w14:paraId="443A422B" w14:textId="04C0F83A" w:rsidR="00543FA6" w:rsidRPr="00705C90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пробного экзамена свидетел</w:t>
      </w: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ьствуют о наличии проблем</w:t>
      </w:r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</w:t>
      </w:r>
      <w:proofErr w:type="spellStart"/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подготовкео</w:t>
      </w:r>
      <w:proofErr w:type="spellEnd"/>
      <w:r w:rsidR="00705C9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proofErr w:type="gramStart"/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бучающихся</w:t>
      </w:r>
      <w:proofErr w:type="spellEnd"/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</w:t>
      </w: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отсутствие</w:t>
      </w:r>
      <w:proofErr w:type="gramEnd"/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навыков самоконтроля, проявляющееся в том, что обучающиеся</w:t>
      </w:r>
      <w:r w:rsidR="0070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невнимательно читают условие задания и в результате выполняют не то, что требовалось, не</w:t>
      </w: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проверяют свой ответ, не оценивают его с точки зрения соответствия услови</w:t>
      </w: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ю. </w:t>
      </w:r>
      <w:r w:rsidRPr="00CF38E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14:paraId="0A093607" w14:textId="77777777" w:rsidR="00543FA6" w:rsidRPr="00705C90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05C9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lastRenderedPageBreak/>
        <w:t>План мероприятий по устранению выявленных недостатков.</w:t>
      </w:r>
    </w:p>
    <w:p w14:paraId="1E6A6C2F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Ознакомить родителей и учащихся с результатом пробного ОГЭ</w:t>
      </w:r>
    </w:p>
    <w:p w14:paraId="73C4FF0B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Провести работу над ошибками.</w:t>
      </w:r>
    </w:p>
    <w:p w14:paraId="67793D22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Проводить целенаправленную работу по формированию вычислительных навыков</w:t>
      </w:r>
    </w:p>
    <w:p w14:paraId="312B302C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 Продолжить работу по развитию логического мышления учащихся, обучению приемам</w:t>
      </w:r>
    </w:p>
    <w:p w14:paraId="60E3D442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анализа условия и вопроса задачи, сравнения исходных данных, а также по</w:t>
      </w:r>
    </w:p>
    <w:p w14:paraId="1F52E4BC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формированию у обучающихся навыков осмысленного чтения заданий; включать при</w:t>
      </w:r>
    </w:p>
    <w:p w14:paraId="4A1DC455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повторении задачи с процентами.</w:t>
      </w:r>
    </w:p>
    <w:p w14:paraId="7301C805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5) Продолжить проводить консультации по подготовке к экзамену</w:t>
      </w:r>
    </w:p>
    <w:p w14:paraId="4A47AB6E" w14:textId="78142746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6) На каждом уроке продолжать работу по заданиям из ОГЭ</w:t>
      </w:r>
    </w:p>
    <w:p w14:paraId="3A8869A3" w14:textId="77777777" w:rsidR="00543FA6" w:rsidRPr="00705C90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05C90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Рекомендации.</w:t>
      </w:r>
    </w:p>
    <w:p w14:paraId="1E49616B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1) Регулярно проводить работу с обучающимися по заполнению бланков ОГЭ по</w:t>
      </w:r>
    </w:p>
    <w:p w14:paraId="002AF920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математике.</w:t>
      </w:r>
    </w:p>
    <w:p w14:paraId="0BA3FD65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2) Регулярно тренировать обучающихся в решении заданий по модулям «Алгебра».</w:t>
      </w:r>
    </w:p>
    <w:p w14:paraId="2D3CCB15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3) Проводить консультации по математике для выпускников по западающим темам согласно</w:t>
      </w:r>
    </w:p>
    <w:p w14:paraId="1047C01C" w14:textId="77777777" w:rsidR="00543FA6" w:rsidRPr="00897DFE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графику консультаций.</w:t>
      </w:r>
    </w:p>
    <w:p w14:paraId="2BA1B473" w14:textId="77777777" w:rsidR="00543FA6" w:rsidRDefault="00543FA6" w:rsidP="00543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97DF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4) Проводить дополнительные занятия для слабоуспевающих обучающихся.</w:t>
      </w:r>
    </w:p>
    <w:p w14:paraId="77B49FE3" w14:textId="099EDD7E" w:rsidR="00543FA6" w:rsidRDefault="00543FA6" w:rsidP="00543F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86BAF3" w14:textId="77777777" w:rsidR="00FE1868" w:rsidRDefault="00FE1868" w:rsidP="00FE1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98">
        <w:rPr>
          <w:rFonts w:ascii="Times New Roman" w:hAnsi="Times New Roman" w:cs="Times New Roman"/>
          <w:b/>
          <w:sz w:val="24"/>
          <w:szCs w:val="24"/>
        </w:rPr>
        <w:t>Итоги диагностической работы по геометрии:</w:t>
      </w:r>
    </w:p>
    <w:p w14:paraId="71BED54A" w14:textId="77777777" w:rsidR="00FE1868" w:rsidRPr="003536A5" w:rsidRDefault="00FE1868" w:rsidP="00FE186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6A5">
        <w:rPr>
          <w:rFonts w:ascii="Times New Roman" w:hAnsi="Times New Roman" w:cs="Times New Roman"/>
          <w:bCs/>
          <w:sz w:val="24"/>
          <w:szCs w:val="24"/>
        </w:rPr>
        <w:t xml:space="preserve">В диагностической работе по геометрии участвовало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536A5">
        <w:rPr>
          <w:rFonts w:ascii="Times New Roman" w:hAnsi="Times New Roman" w:cs="Times New Roman"/>
          <w:bCs/>
          <w:sz w:val="24"/>
          <w:szCs w:val="24"/>
        </w:rPr>
        <w:t>9 обучающихся.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Диагностическая работа состояла из 10 вопросов.</w:t>
      </w:r>
    </w:p>
    <w:tbl>
      <w:tblPr>
        <w:tblStyle w:val="a3"/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1981"/>
        <w:gridCol w:w="927"/>
        <w:gridCol w:w="928"/>
        <w:gridCol w:w="291"/>
        <w:gridCol w:w="637"/>
        <w:gridCol w:w="928"/>
        <w:gridCol w:w="1144"/>
        <w:gridCol w:w="1145"/>
        <w:gridCol w:w="133"/>
        <w:gridCol w:w="1012"/>
        <w:gridCol w:w="1145"/>
      </w:tblGrid>
      <w:tr w:rsidR="00FE1868" w14:paraId="0D645806" w14:textId="77777777" w:rsidTr="00902513">
        <w:tc>
          <w:tcPr>
            <w:tcW w:w="1981" w:type="dxa"/>
          </w:tcPr>
          <w:p w14:paraId="41096FFE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gridSpan w:val="5"/>
          </w:tcPr>
          <w:p w14:paraId="221A43B5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 обучающихся</w:t>
            </w:r>
          </w:p>
        </w:tc>
        <w:tc>
          <w:tcPr>
            <w:tcW w:w="4579" w:type="dxa"/>
            <w:gridSpan w:val="5"/>
          </w:tcPr>
          <w:p w14:paraId="64A447D3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29 обучающихся</w:t>
            </w:r>
          </w:p>
        </w:tc>
      </w:tr>
      <w:tr w:rsidR="00FE1868" w14:paraId="262289D2" w14:textId="77777777" w:rsidTr="00902513">
        <w:tc>
          <w:tcPr>
            <w:tcW w:w="1981" w:type="dxa"/>
          </w:tcPr>
          <w:p w14:paraId="5D91A702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gridSpan w:val="3"/>
          </w:tcPr>
          <w:p w14:paraId="37C0E6D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1565" w:type="dxa"/>
            <w:gridSpan w:val="2"/>
          </w:tcPr>
          <w:p w14:paraId="7E64D49E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22" w:type="dxa"/>
            <w:gridSpan w:val="3"/>
          </w:tcPr>
          <w:p w14:paraId="7D3D9DAB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Ср.балл</w:t>
            </w:r>
            <w:proofErr w:type="spellEnd"/>
          </w:p>
        </w:tc>
        <w:tc>
          <w:tcPr>
            <w:tcW w:w="2157" w:type="dxa"/>
            <w:gridSpan w:val="2"/>
          </w:tcPr>
          <w:p w14:paraId="3FD69518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E1868" w14:paraId="19D90D22" w14:textId="77777777" w:rsidTr="00902513">
        <w:tc>
          <w:tcPr>
            <w:tcW w:w="1981" w:type="dxa"/>
          </w:tcPr>
          <w:p w14:paraId="160DF770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</w:tc>
        <w:tc>
          <w:tcPr>
            <w:tcW w:w="2146" w:type="dxa"/>
            <w:gridSpan w:val="3"/>
          </w:tcPr>
          <w:p w14:paraId="30DA355E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gridSpan w:val="2"/>
          </w:tcPr>
          <w:p w14:paraId="3E3E1B0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422" w:type="dxa"/>
            <w:gridSpan w:val="3"/>
          </w:tcPr>
          <w:p w14:paraId="6F9FF17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  <w:gridSpan w:val="2"/>
          </w:tcPr>
          <w:p w14:paraId="65FF9A8D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24,1%</w:t>
            </w:r>
          </w:p>
        </w:tc>
      </w:tr>
      <w:tr w:rsidR="00FE1868" w14:paraId="22A350CA" w14:textId="77777777" w:rsidTr="00902513">
        <w:tc>
          <w:tcPr>
            <w:tcW w:w="1981" w:type="dxa"/>
          </w:tcPr>
          <w:p w14:paraId="36D99922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№2</w:t>
            </w:r>
          </w:p>
        </w:tc>
        <w:tc>
          <w:tcPr>
            <w:tcW w:w="2146" w:type="dxa"/>
            <w:gridSpan w:val="3"/>
          </w:tcPr>
          <w:p w14:paraId="54D487A4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5" w:type="dxa"/>
            <w:gridSpan w:val="2"/>
          </w:tcPr>
          <w:p w14:paraId="786473B2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2422" w:type="dxa"/>
            <w:gridSpan w:val="3"/>
          </w:tcPr>
          <w:p w14:paraId="40B75AB1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7" w:type="dxa"/>
            <w:gridSpan w:val="2"/>
          </w:tcPr>
          <w:p w14:paraId="551F08D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86,2%</w:t>
            </w:r>
          </w:p>
        </w:tc>
      </w:tr>
      <w:tr w:rsidR="00FE1868" w14:paraId="667E03E4" w14:textId="77777777" w:rsidTr="00902513">
        <w:tc>
          <w:tcPr>
            <w:tcW w:w="1981" w:type="dxa"/>
          </w:tcPr>
          <w:p w14:paraId="6E5F14B2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№3</w:t>
            </w:r>
          </w:p>
        </w:tc>
        <w:tc>
          <w:tcPr>
            <w:tcW w:w="2146" w:type="dxa"/>
            <w:gridSpan w:val="3"/>
          </w:tcPr>
          <w:p w14:paraId="50A9DD2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5" w:type="dxa"/>
            <w:gridSpan w:val="2"/>
          </w:tcPr>
          <w:p w14:paraId="1F964856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422" w:type="dxa"/>
            <w:gridSpan w:val="3"/>
          </w:tcPr>
          <w:p w14:paraId="6361C7EF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7" w:type="dxa"/>
            <w:gridSpan w:val="2"/>
          </w:tcPr>
          <w:p w14:paraId="393FFA9C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79,3%</w:t>
            </w:r>
          </w:p>
        </w:tc>
      </w:tr>
      <w:tr w:rsidR="00FE1868" w14:paraId="32095F47" w14:textId="77777777" w:rsidTr="00902513">
        <w:tc>
          <w:tcPr>
            <w:tcW w:w="1981" w:type="dxa"/>
          </w:tcPr>
          <w:p w14:paraId="0B683E23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№4</w:t>
            </w:r>
          </w:p>
        </w:tc>
        <w:tc>
          <w:tcPr>
            <w:tcW w:w="2146" w:type="dxa"/>
            <w:gridSpan w:val="3"/>
          </w:tcPr>
          <w:p w14:paraId="3924854E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2"/>
          </w:tcPr>
          <w:p w14:paraId="491ACAD7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422" w:type="dxa"/>
            <w:gridSpan w:val="3"/>
          </w:tcPr>
          <w:p w14:paraId="23E47B37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7" w:type="dxa"/>
            <w:gridSpan w:val="2"/>
          </w:tcPr>
          <w:p w14:paraId="0F57B00B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FE1868" w14:paraId="1E530E54" w14:textId="77777777" w:rsidTr="00902513">
        <w:tc>
          <w:tcPr>
            <w:tcW w:w="1981" w:type="dxa"/>
          </w:tcPr>
          <w:p w14:paraId="2C98F2FF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№5</w:t>
            </w:r>
          </w:p>
        </w:tc>
        <w:tc>
          <w:tcPr>
            <w:tcW w:w="2146" w:type="dxa"/>
            <w:gridSpan w:val="3"/>
          </w:tcPr>
          <w:p w14:paraId="02AEF011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gridSpan w:val="2"/>
          </w:tcPr>
          <w:p w14:paraId="0C3C5DF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22" w:type="dxa"/>
            <w:gridSpan w:val="3"/>
          </w:tcPr>
          <w:p w14:paraId="02EDC9DE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7" w:type="dxa"/>
            <w:gridSpan w:val="2"/>
          </w:tcPr>
          <w:p w14:paraId="7765FACA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24,1%</w:t>
            </w:r>
          </w:p>
        </w:tc>
      </w:tr>
      <w:tr w:rsidR="00FE1868" w14:paraId="0238325A" w14:textId="77777777" w:rsidTr="00902513">
        <w:tc>
          <w:tcPr>
            <w:tcW w:w="1981" w:type="dxa"/>
          </w:tcPr>
          <w:p w14:paraId="7359623D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№6</w:t>
            </w:r>
          </w:p>
        </w:tc>
        <w:tc>
          <w:tcPr>
            <w:tcW w:w="2146" w:type="dxa"/>
            <w:gridSpan w:val="3"/>
          </w:tcPr>
          <w:p w14:paraId="471AA111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gridSpan w:val="2"/>
          </w:tcPr>
          <w:p w14:paraId="63A1DA06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422" w:type="dxa"/>
            <w:gridSpan w:val="3"/>
          </w:tcPr>
          <w:p w14:paraId="5335F1A5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7" w:type="dxa"/>
            <w:gridSpan w:val="2"/>
          </w:tcPr>
          <w:p w14:paraId="57841C22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48,2%</w:t>
            </w:r>
          </w:p>
        </w:tc>
      </w:tr>
      <w:tr w:rsidR="00FE1868" w14:paraId="009CE2FC" w14:textId="77777777" w:rsidTr="00902513">
        <w:tc>
          <w:tcPr>
            <w:tcW w:w="1981" w:type="dxa"/>
          </w:tcPr>
          <w:p w14:paraId="40F04CAF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№7</w:t>
            </w:r>
          </w:p>
        </w:tc>
        <w:tc>
          <w:tcPr>
            <w:tcW w:w="2146" w:type="dxa"/>
            <w:gridSpan w:val="3"/>
          </w:tcPr>
          <w:p w14:paraId="5DBAB2F0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gridSpan w:val="2"/>
          </w:tcPr>
          <w:p w14:paraId="5E6F781A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422" w:type="dxa"/>
            <w:gridSpan w:val="3"/>
          </w:tcPr>
          <w:p w14:paraId="755F7241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7" w:type="dxa"/>
            <w:gridSpan w:val="2"/>
          </w:tcPr>
          <w:p w14:paraId="69AF2EA2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79,3%</w:t>
            </w:r>
          </w:p>
        </w:tc>
      </w:tr>
      <w:tr w:rsidR="00FE1868" w14:paraId="1BF2CB0B" w14:textId="77777777" w:rsidTr="00902513">
        <w:tc>
          <w:tcPr>
            <w:tcW w:w="1981" w:type="dxa"/>
          </w:tcPr>
          <w:p w14:paraId="1DBC80C4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№8</w:t>
            </w:r>
          </w:p>
        </w:tc>
        <w:tc>
          <w:tcPr>
            <w:tcW w:w="2146" w:type="dxa"/>
            <w:gridSpan w:val="3"/>
          </w:tcPr>
          <w:p w14:paraId="63A4A0EA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gridSpan w:val="2"/>
          </w:tcPr>
          <w:p w14:paraId="3DBE21D0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422" w:type="dxa"/>
            <w:gridSpan w:val="3"/>
          </w:tcPr>
          <w:p w14:paraId="422400D4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gridSpan w:val="2"/>
          </w:tcPr>
          <w:p w14:paraId="7A409DCD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FE1868" w14:paraId="37E75573" w14:textId="77777777" w:rsidTr="00902513">
        <w:tc>
          <w:tcPr>
            <w:tcW w:w="1981" w:type="dxa"/>
          </w:tcPr>
          <w:p w14:paraId="4C642B5A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№9</w:t>
            </w:r>
          </w:p>
        </w:tc>
        <w:tc>
          <w:tcPr>
            <w:tcW w:w="2146" w:type="dxa"/>
            <w:gridSpan w:val="3"/>
          </w:tcPr>
          <w:p w14:paraId="39E00B0A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gridSpan w:val="2"/>
          </w:tcPr>
          <w:p w14:paraId="63145553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422" w:type="dxa"/>
            <w:gridSpan w:val="3"/>
          </w:tcPr>
          <w:p w14:paraId="1E1A3110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7" w:type="dxa"/>
            <w:gridSpan w:val="2"/>
          </w:tcPr>
          <w:p w14:paraId="6DD8F978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868" w14:paraId="6EBAB1C5" w14:textId="77777777" w:rsidTr="00902513">
        <w:tc>
          <w:tcPr>
            <w:tcW w:w="1981" w:type="dxa"/>
          </w:tcPr>
          <w:p w14:paraId="40C5E323" w14:textId="77777777" w:rsidR="00FE1868" w:rsidRPr="006F3F98" w:rsidRDefault="00FE1868" w:rsidP="00902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Задание №10</w:t>
            </w:r>
          </w:p>
        </w:tc>
        <w:tc>
          <w:tcPr>
            <w:tcW w:w="2146" w:type="dxa"/>
            <w:gridSpan w:val="3"/>
          </w:tcPr>
          <w:p w14:paraId="02A77EB3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5" w:type="dxa"/>
            <w:gridSpan w:val="2"/>
          </w:tcPr>
          <w:p w14:paraId="6EB4495B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2" w:type="dxa"/>
            <w:gridSpan w:val="3"/>
          </w:tcPr>
          <w:p w14:paraId="156F07F9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7" w:type="dxa"/>
            <w:gridSpan w:val="2"/>
          </w:tcPr>
          <w:p w14:paraId="5F9192D4" w14:textId="77777777" w:rsidR="00FE1868" w:rsidRPr="006F3F98" w:rsidRDefault="00FE1868" w:rsidP="00902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1868" w14:paraId="46410D18" w14:textId="77777777" w:rsidTr="00902513">
        <w:tc>
          <w:tcPr>
            <w:tcW w:w="1981" w:type="dxa"/>
          </w:tcPr>
          <w:p w14:paraId="0B42BBD8" w14:textId="77777777" w:rsidR="00FE1868" w:rsidRPr="003536A5" w:rsidRDefault="00FE1868" w:rsidP="0090251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оценка: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D08E4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«5»</w:t>
            </w:r>
          </w:p>
          <w:p w14:paraId="4CBAC7E0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10-13 баллов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2CD4B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«4»</w:t>
            </w:r>
          </w:p>
          <w:p w14:paraId="7EDA85D1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7-9 баллов</w:t>
            </w:r>
          </w:p>
        </w:tc>
        <w:tc>
          <w:tcPr>
            <w:tcW w:w="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C9F62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«3»</w:t>
            </w:r>
          </w:p>
          <w:p w14:paraId="368B4134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4-6 баллов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3020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«2»</w:t>
            </w:r>
          </w:p>
          <w:p w14:paraId="20AFF300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0-3 баллов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0365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«5»</w:t>
            </w:r>
          </w:p>
          <w:p w14:paraId="3030FC9B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10-13 баллов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781A6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«4»</w:t>
            </w:r>
          </w:p>
          <w:p w14:paraId="5215B81D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7-9 баллов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4FF36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«3»</w:t>
            </w:r>
          </w:p>
          <w:p w14:paraId="3FFF89D1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4-6 баллов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6F08A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«2»</w:t>
            </w:r>
          </w:p>
          <w:p w14:paraId="2756C144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0-3 баллов</w:t>
            </w:r>
          </w:p>
        </w:tc>
      </w:tr>
      <w:tr w:rsidR="00FE1868" w14:paraId="4F9FB8AE" w14:textId="77777777" w:rsidTr="00902513">
        <w:tc>
          <w:tcPr>
            <w:tcW w:w="1981" w:type="dxa"/>
          </w:tcPr>
          <w:p w14:paraId="48A01ED2" w14:textId="77777777" w:rsidR="00FE1868" w:rsidRPr="003536A5" w:rsidRDefault="00FE1868" w:rsidP="0090251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Количество человек: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B349B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E01BD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8AEC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62B8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ADE4D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EDEF4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C0C36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37BB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FE1868" w14:paraId="5CCC5A30" w14:textId="77777777" w:rsidTr="00902513">
        <w:tc>
          <w:tcPr>
            <w:tcW w:w="1981" w:type="dxa"/>
          </w:tcPr>
          <w:p w14:paraId="3D7CCA72" w14:textId="77777777" w:rsidR="00FE1868" w:rsidRPr="003536A5" w:rsidRDefault="00FE1868" w:rsidP="0090251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Процент: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F4C14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6A536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CCB86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8DBC0" w14:textId="77777777" w:rsidR="00FE1868" w:rsidRPr="003536A5" w:rsidRDefault="00FE1868" w:rsidP="0090251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65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2931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031D6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3,45</w:t>
            </w:r>
          </w:p>
        </w:tc>
        <w:tc>
          <w:tcPr>
            <w:tcW w:w="11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4D475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68,97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74DB2" w14:textId="77777777" w:rsidR="00FE1868" w:rsidRPr="003536A5" w:rsidRDefault="00FE1868" w:rsidP="0090251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36A5">
              <w:rPr>
                <w:rFonts w:ascii="Times New Roman" w:hAnsi="Times New Roman" w:cs="Times New Roman"/>
                <w:iCs/>
                <w:sz w:val="24"/>
                <w:szCs w:val="24"/>
              </w:rPr>
              <w:t>27,59</w:t>
            </w:r>
          </w:p>
        </w:tc>
      </w:tr>
    </w:tbl>
    <w:p w14:paraId="26ACC9F1" w14:textId="77777777" w:rsidR="00FE1868" w:rsidRDefault="00FE1868" w:rsidP="00FE1868">
      <w:pPr>
        <w:rPr>
          <w:rFonts w:ascii="Times New Roman" w:hAnsi="Times New Roman" w:cs="Times New Roman"/>
          <w:sz w:val="24"/>
          <w:szCs w:val="24"/>
        </w:rPr>
      </w:pPr>
    </w:p>
    <w:p w14:paraId="4DCBE89C" w14:textId="77777777" w:rsidR="00FE1868" w:rsidRDefault="00FE1868" w:rsidP="00FE1868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A141E71" w14:textId="63B43D9B" w:rsidR="00FE1868" w:rsidRDefault="00FE1868" w:rsidP="00FE1868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60E0B0E9" w14:textId="77777777" w:rsidR="00FE1868" w:rsidRDefault="00FE1868" w:rsidP="00FE1868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5C99B319" w14:textId="77777777" w:rsidR="002C3270" w:rsidRDefault="002C3270" w:rsidP="00FE1868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59E243D" w14:textId="77777777" w:rsidR="002C3270" w:rsidRDefault="002C3270" w:rsidP="00FE1868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26EFCF03" w14:textId="0F78BAAC" w:rsidR="00FE1868" w:rsidRPr="004369D8" w:rsidRDefault="00FE1868" w:rsidP="00FE1868">
      <w:pPr>
        <w:tabs>
          <w:tab w:val="left" w:pos="72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369D8">
        <w:rPr>
          <w:rFonts w:ascii="Times New Roman" w:hAnsi="Times New Roman" w:cs="Times New Roman"/>
          <w:b/>
          <w:i/>
          <w:sz w:val="24"/>
          <w:szCs w:val="24"/>
        </w:rPr>
        <w:t>Выводы:</w:t>
      </w:r>
    </w:p>
    <w:p w14:paraId="58E55CF0" w14:textId="77777777" w:rsidR="00FE1868" w:rsidRDefault="00FE1868" w:rsidP="00FE1868">
      <w:pPr>
        <w:tabs>
          <w:tab w:val="left" w:pos="725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r w:rsidRPr="004369D8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4369D8">
        <w:rPr>
          <w:rFonts w:ascii="Times New Roman" w:hAnsi="Times New Roman" w:cs="Times New Roman"/>
          <w:sz w:val="24"/>
          <w:szCs w:val="24"/>
        </w:rPr>
        <w:t xml:space="preserve"> целом не все спр</w:t>
      </w:r>
      <w:r>
        <w:rPr>
          <w:rFonts w:ascii="Times New Roman" w:hAnsi="Times New Roman" w:cs="Times New Roman"/>
          <w:sz w:val="24"/>
          <w:szCs w:val="24"/>
        </w:rPr>
        <w:t>авились с  работой по геометрии   и показали низкий</w:t>
      </w:r>
      <w:r w:rsidRPr="004369D8">
        <w:rPr>
          <w:rFonts w:ascii="Times New Roman" w:hAnsi="Times New Roman" w:cs="Times New Roman"/>
          <w:sz w:val="24"/>
          <w:szCs w:val="24"/>
        </w:rPr>
        <w:t xml:space="preserve"> уровень  сформированности  предметных 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369D8">
        <w:rPr>
          <w:rFonts w:ascii="Times New Roman" w:hAnsi="Times New Roman" w:cs="Times New Roman"/>
          <w:sz w:val="24"/>
          <w:szCs w:val="24"/>
        </w:rPr>
        <w:t xml:space="preserve">Оценка достижения планируемых результатов освоения заданий </w:t>
      </w:r>
      <w:proofErr w:type="gramStart"/>
      <w:r w:rsidRPr="004369D8">
        <w:rPr>
          <w:rFonts w:ascii="Times New Roman" w:hAnsi="Times New Roman" w:cs="Times New Roman"/>
          <w:sz w:val="24"/>
          <w:szCs w:val="24"/>
        </w:rPr>
        <w:t>всех  двух</w:t>
      </w:r>
      <w:proofErr w:type="gramEnd"/>
      <w:r w:rsidRPr="004369D8">
        <w:rPr>
          <w:rFonts w:ascii="Times New Roman" w:hAnsi="Times New Roman" w:cs="Times New Roman"/>
          <w:sz w:val="24"/>
          <w:szCs w:val="24"/>
        </w:rPr>
        <w:t xml:space="preserve"> уровней, связанных 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369D8">
        <w:rPr>
          <w:rFonts w:ascii="Times New Roman" w:hAnsi="Times New Roman" w:cs="Times New Roman"/>
          <w:sz w:val="24"/>
          <w:szCs w:val="24"/>
        </w:rPr>
        <w:t xml:space="preserve">  смысловым чтением задач,  умение решать планиметрические задачи. </w:t>
      </w:r>
    </w:p>
    <w:p w14:paraId="722B3B86" w14:textId="77777777" w:rsidR="00FE1868" w:rsidRPr="004369D8" w:rsidRDefault="00FE1868" w:rsidP="00FE1868">
      <w:pPr>
        <w:tabs>
          <w:tab w:val="left" w:pos="725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7430">
        <w:rPr>
          <w:rFonts w:ascii="Times New Roman" w:hAnsi="Times New Roman" w:cs="Times New Roman"/>
          <w:color w:val="000000"/>
          <w:sz w:val="24"/>
          <w:szCs w:val="24"/>
        </w:rPr>
        <w:t>Причиной таких результатов  можно считать недостаточную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7430">
        <w:rPr>
          <w:rFonts w:ascii="Times New Roman" w:hAnsi="Times New Roman" w:cs="Times New Roman"/>
          <w:color w:val="000000"/>
          <w:sz w:val="24"/>
          <w:szCs w:val="24"/>
        </w:rPr>
        <w:t>сформированность у обучающихся умений применять изученные правила, умени</w:t>
      </w:r>
      <w:r>
        <w:rPr>
          <w:rFonts w:ascii="Times New Roman" w:hAnsi="Times New Roman" w:cs="Times New Roman"/>
          <w:color w:val="000000"/>
          <w:sz w:val="24"/>
          <w:szCs w:val="24"/>
        </w:rPr>
        <w:t>й самоконтроля</w:t>
      </w:r>
      <w:r w:rsidRPr="00EB743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7430">
        <w:rPr>
          <w:rFonts w:ascii="Times New Roman" w:hAnsi="Times New Roman" w:cs="Times New Roman"/>
          <w:bCs/>
          <w:color w:val="000000"/>
          <w:sz w:val="24"/>
          <w:szCs w:val="24"/>
        </w:rPr>
        <w:t>Анализ результатов диагностической работы  позволил выработать следующие рекомендации</w:t>
      </w:r>
      <w:r w:rsidRPr="004369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9789CC" w14:textId="77777777" w:rsidR="00FE1868" w:rsidRPr="00900972" w:rsidRDefault="00FE1868" w:rsidP="00FE1868">
      <w:pPr>
        <w:numPr>
          <w:ilvl w:val="0"/>
          <w:numId w:val="1"/>
        </w:numPr>
        <w:shd w:val="clear" w:color="auto" w:fill="FFFFFF"/>
        <w:spacing w:after="136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72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систематическое повторение пройденных разделов учебного </w:t>
      </w:r>
      <w:proofErr w:type="gramStart"/>
      <w:r w:rsidRPr="00900972">
        <w:rPr>
          <w:rFonts w:ascii="Times New Roman" w:hAnsi="Times New Roman" w:cs="Times New Roman"/>
          <w:color w:val="000000"/>
          <w:sz w:val="24"/>
          <w:szCs w:val="24"/>
        </w:rPr>
        <w:t>предмета  «</w:t>
      </w:r>
      <w:proofErr w:type="gramEnd"/>
      <w:r w:rsidRPr="00900972">
        <w:rPr>
          <w:rFonts w:ascii="Times New Roman" w:hAnsi="Times New Roman" w:cs="Times New Roman"/>
          <w:color w:val="000000"/>
          <w:sz w:val="24"/>
          <w:szCs w:val="24"/>
        </w:rPr>
        <w:t>Геометрия»</w:t>
      </w:r>
    </w:p>
    <w:p w14:paraId="738E5CB4" w14:textId="77777777" w:rsidR="00FE1868" w:rsidRPr="00900972" w:rsidRDefault="00FE1868" w:rsidP="00FE1868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72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больше внимания уделять </w:t>
      </w:r>
      <w:proofErr w:type="gramStart"/>
      <w:r w:rsidRPr="00900972">
        <w:rPr>
          <w:rFonts w:ascii="Times New Roman" w:hAnsi="Times New Roman" w:cs="Times New Roman"/>
          <w:color w:val="000000"/>
          <w:sz w:val="24"/>
          <w:szCs w:val="24"/>
        </w:rPr>
        <w:t xml:space="preserve">заданиям:   </w:t>
      </w:r>
      <w:proofErr w:type="gramEnd"/>
      <w:r w:rsidRPr="00900972">
        <w:rPr>
          <w:rFonts w:ascii="Times New Roman" w:hAnsi="Times New Roman" w:cs="Times New Roman"/>
          <w:color w:val="000000"/>
          <w:sz w:val="24"/>
          <w:szCs w:val="24"/>
        </w:rPr>
        <w:t>«Окружность, круг и их элементы», «Свойства и признаки геометрических фигур».</w:t>
      </w:r>
    </w:p>
    <w:p w14:paraId="37876080" w14:textId="77777777" w:rsidR="00FE1868" w:rsidRPr="00900972" w:rsidRDefault="00FE1868" w:rsidP="00FE1868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72">
        <w:rPr>
          <w:rFonts w:ascii="Times New Roman" w:hAnsi="Times New Roman" w:cs="Times New Roman"/>
          <w:sz w:val="24"/>
          <w:szCs w:val="24"/>
        </w:rPr>
        <w:t>Следует больше внимания уделять решению геометрических задач. На этапе обобщения и систематизации знаний по геометрии особое внимание уделить повторению о геометрических фигурах, выявлению их признаков и существенных свойств. При решении задач на доказательство необходимо обучать учащихся выделению этапов доказательства и обоснованию выводов.</w:t>
      </w:r>
    </w:p>
    <w:p w14:paraId="5F8DD2C2" w14:textId="77777777" w:rsidR="00FE1868" w:rsidRPr="00900972" w:rsidRDefault="00FE1868" w:rsidP="00FE1868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0972">
        <w:rPr>
          <w:rFonts w:ascii="Times New Roman" w:hAnsi="Times New Roman" w:cs="Times New Roman"/>
          <w:color w:val="000000"/>
          <w:sz w:val="24"/>
          <w:szCs w:val="24"/>
        </w:rPr>
        <w:t xml:space="preserve">Развивать умение решения </w:t>
      </w:r>
      <w:proofErr w:type="gramStart"/>
      <w:r w:rsidRPr="00900972">
        <w:rPr>
          <w:rFonts w:ascii="Times New Roman" w:hAnsi="Times New Roman" w:cs="Times New Roman"/>
          <w:color w:val="000000"/>
          <w:sz w:val="24"/>
          <w:szCs w:val="24"/>
        </w:rPr>
        <w:t>задач  повышенной</w:t>
      </w:r>
      <w:proofErr w:type="gramEnd"/>
      <w:r w:rsidRPr="00900972">
        <w:rPr>
          <w:rFonts w:ascii="Times New Roman" w:hAnsi="Times New Roman" w:cs="Times New Roman"/>
          <w:color w:val="000000"/>
          <w:sz w:val="24"/>
          <w:szCs w:val="24"/>
        </w:rPr>
        <w:t xml:space="preserve"> сложности на доказательство.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0972">
        <w:rPr>
          <w:rFonts w:ascii="Times New Roman" w:hAnsi="Times New Roman" w:cs="Times New Roman"/>
          <w:color w:val="000000"/>
          <w:sz w:val="24"/>
          <w:szCs w:val="24"/>
        </w:rPr>
        <w:t>Отрабатывать навыки решения планиметрических вычислительных задач повышенной сложности.</w:t>
      </w:r>
    </w:p>
    <w:p w14:paraId="5EDB4886" w14:textId="77777777" w:rsidR="00FE1868" w:rsidRPr="00900972" w:rsidRDefault="00FE1868" w:rsidP="00FE1868">
      <w:pPr>
        <w:numPr>
          <w:ilvl w:val="0"/>
          <w:numId w:val="1"/>
        </w:numPr>
        <w:shd w:val="clear" w:color="auto" w:fill="FFFFFF"/>
        <w:spacing w:after="136" w:line="276" w:lineRule="auto"/>
        <w:rPr>
          <w:rFonts w:ascii="Times New Roman" w:hAnsi="Times New Roman" w:cs="Times New Roman"/>
          <w:sz w:val="24"/>
          <w:szCs w:val="24"/>
        </w:rPr>
      </w:pPr>
      <w:r w:rsidRPr="00900972">
        <w:rPr>
          <w:rFonts w:ascii="Times New Roman" w:hAnsi="Times New Roman" w:cs="Times New Roman"/>
          <w:color w:val="000000"/>
          <w:sz w:val="24"/>
          <w:szCs w:val="24"/>
        </w:rPr>
        <w:t>Продолжить подгото</w:t>
      </w:r>
      <w:r>
        <w:rPr>
          <w:rFonts w:ascii="Times New Roman" w:hAnsi="Times New Roman" w:cs="Times New Roman"/>
          <w:color w:val="000000"/>
          <w:sz w:val="24"/>
          <w:szCs w:val="24"/>
        </w:rPr>
        <w:t>вку обучающихся к успешной сдаче</w:t>
      </w:r>
      <w:r w:rsidRPr="00900972">
        <w:rPr>
          <w:rFonts w:ascii="Times New Roman" w:hAnsi="Times New Roman" w:cs="Times New Roman"/>
          <w:color w:val="000000"/>
          <w:sz w:val="24"/>
          <w:szCs w:val="24"/>
        </w:rPr>
        <w:t xml:space="preserve"> ОГЭ.</w:t>
      </w:r>
    </w:p>
    <w:p w14:paraId="2EA3D748" w14:textId="77777777" w:rsidR="00FE1868" w:rsidRDefault="00FE1868" w:rsidP="00543F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141F5" w14:textId="12248601" w:rsidR="00705C90" w:rsidRDefault="00705C90" w:rsidP="00705C9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3F98">
        <w:rPr>
          <w:rFonts w:ascii="Times New Roman" w:hAnsi="Times New Roman" w:cs="Times New Roman"/>
          <w:b/>
          <w:bCs/>
          <w:sz w:val="24"/>
          <w:szCs w:val="24"/>
        </w:rPr>
        <w:t>Диагностическая работа</w:t>
      </w:r>
    </w:p>
    <w:p w14:paraId="11BE05DE" w14:textId="77777777" w:rsidR="00705C90" w:rsidRPr="00664ACE" w:rsidRDefault="00705C90" w:rsidP="00705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4E80">
        <w:rPr>
          <w:rFonts w:ascii="Times New Roman" w:hAnsi="Times New Roman"/>
          <w:b/>
          <w:i/>
          <w:iCs/>
          <w:sz w:val="24"/>
          <w:szCs w:val="24"/>
        </w:rPr>
        <w:t>Цель:</w:t>
      </w:r>
      <w:r w:rsidRPr="009F4E80">
        <w:rPr>
          <w:rFonts w:ascii="Times New Roman" w:hAnsi="Times New Roman"/>
          <w:sz w:val="24"/>
          <w:szCs w:val="24"/>
        </w:rPr>
        <w:t xml:space="preserve"> </w:t>
      </w:r>
      <w:r w:rsidRPr="009F4E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оценить уровень общеобразовательной подготовки обучающихся 9 класса к ГИА в форме ОГ</w:t>
      </w:r>
      <w:r w:rsidRPr="009F4E80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русскому языку.</w:t>
      </w:r>
    </w:p>
    <w:p w14:paraId="41F3C873" w14:textId="77777777" w:rsidR="00705C90" w:rsidRPr="00AF6806" w:rsidRDefault="00705C90" w:rsidP="007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sz w:val="24"/>
          <w:szCs w:val="24"/>
        </w:rPr>
        <w:t xml:space="preserve">Экзаменационная работа по русскому языку в новой форме и по </w:t>
      </w:r>
      <w:proofErr w:type="gramStart"/>
      <w:r w:rsidRPr="00AF6806">
        <w:rPr>
          <w:rFonts w:ascii="Times New Roman" w:hAnsi="Times New Roman"/>
          <w:sz w:val="24"/>
          <w:szCs w:val="24"/>
        </w:rPr>
        <w:t>материалам  ОГЭ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 состоит из 3-х частей. </w:t>
      </w:r>
    </w:p>
    <w:p w14:paraId="405DC376" w14:textId="77777777" w:rsidR="00705C90" w:rsidRPr="00AF6806" w:rsidRDefault="00705C90" w:rsidP="007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b/>
          <w:sz w:val="24"/>
          <w:szCs w:val="24"/>
        </w:rPr>
        <w:t xml:space="preserve">Часть1 </w:t>
      </w:r>
      <w:r w:rsidRPr="00AF6806">
        <w:rPr>
          <w:rFonts w:ascii="Times New Roman" w:hAnsi="Times New Roman"/>
          <w:sz w:val="24"/>
          <w:szCs w:val="24"/>
        </w:rPr>
        <w:t xml:space="preserve">– краткое изложение. </w:t>
      </w:r>
    </w:p>
    <w:p w14:paraId="68205DFB" w14:textId="2AF84811" w:rsidR="00705C90" w:rsidRPr="00AF6806" w:rsidRDefault="00705C90" w:rsidP="007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b/>
          <w:sz w:val="24"/>
          <w:szCs w:val="24"/>
        </w:rPr>
        <w:t>Часть2</w:t>
      </w:r>
      <w:r w:rsidRPr="00AF6806">
        <w:rPr>
          <w:rFonts w:ascii="Times New Roman" w:hAnsi="Times New Roman"/>
          <w:sz w:val="24"/>
          <w:szCs w:val="24"/>
        </w:rPr>
        <w:t xml:space="preserve">– задания с кратким ответом. </w:t>
      </w:r>
    </w:p>
    <w:p w14:paraId="3CC25767" w14:textId="79C56DED" w:rsidR="00705C90" w:rsidRPr="00AF6806" w:rsidRDefault="00705C90" w:rsidP="007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b/>
          <w:sz w:val="24"/>
          <w:szCs w:val="24"/>
        </w:rPr>
        <w:t xml:space="preserve">Часть3 </w:t>
      </w:r>
      <w:r w:rsidRPr="00AF6806">
        <w:rPr>
          <w:rFonts w:ascii="Times New Roman" w:hAnsi="Times New Roman"/>
          <w:sz w:val="24"/>
          <w:szCs w:val="24"/>
        </w:rPr>
        <w:t xml:space="preserve">– задание </w:t>
      </w:r>
      <w:proofErr w:type="gramStart"/>
      <w:r w:rsidRPr="00AF6806">
        <w:rPr>
          <w:rFonts w:ascii="Times New Roman" w:hAnsi="Times New Roman"/>
          <w:sz w:val="24"/>
          <w:szCs w:val="24"/>
        </w:rPr>
        <w:t>открытого  типа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 с  развёрнутым  ответом</w:t>
      </w:r>
    </w:p>
    <w:p w14:paraId="3BE84D79" w14:textId="08FF522E" w:rsidR="00705C90" w:rsidRPr="00AF6806" w:rsidRDefault="00705C90" w:rsidP="007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sz w:val="24"/>
          <w:szCs w:val="24"/>
        </w:rPr>
        <w:lastRenderedPageBreak/>
        <w:t>(сочинение), проверяющее умение создавать собственное высказывание на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6806">
        <w:rPr>
          <w:rFonts w:ascii="Times New Roman" w:hAnsi="Times New Roman"/>
          <w:sz w:val="24"/>
          <w:szCs w:val="24"/>
        </w:rPr>
        <w:t>основе  прочитанного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 текста.            </w:t>
      </w:r>
    </w:p>
    <w:p w14:paraId="59F0EAFB" w14:textId="77777777" w:rsidR="00705C90" w:rsidRDefault="00705C90" w:rsidP="00705C90">
      <w:pPr>
        <w:tabs>
          <w:tab w:val="left" w:pos="72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ACE">
        <w:rPr>
          <w:rFonts w:ascii="Times New Roman" w:hAnsi="Times New Roman"/>
          <w:b/>
          <w:sz w:val="24"/>
          <w:szCs w:val="24"/>
        </w:rPr>
        <w:t>Часть 1</w:t>
      </w:r>
      <w:r w:rsidRPr="00AF6806">
        <w:rPr>
          <w:rFonts w:ascii="Times New Roman" w:hAnsi="Times New Roman"/>
          <w:sz w:val="24"/>
          <w:szCs w:val="24"/>
        </w:rPr>
        <w:t xml:space="preserve"> написание с</w:t>
      </w:r>
      <w:r>
        <w:rPr>
          <w:rFonts w:ascii="Times New Roman" w:hAnsi="Times New Roman"/>
          <w:sz w:val="24"/>
          <w:szCs w:val="24"/>
        </w:rPr>
        <w:t xml:space="preserve">жатого изложения.  Экзаменуемый </w:t>
      </w:r>
      <w:proofErr w:type="gramStart"/>
      <w:r w:rsidRPr="00AF6806">
        <w:rPr>
          <w:rFonts w:ascii="Times New Roman" w:hAnsi="Times New Roman"/>
          <w:sz w:val="24"/>
          <w:szCs w:val="24"/>
        </w:rPr>
        <w:t>работает  с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 языковыми  явлениями,  предъяв</w:t>
      </w:r>
      <w:r>
        <w:rPr>
          <w:rFonts w:ascii="Times New Roman" w:hAnsi="Times New Roman"/>
          <w:sz w:val="24"/>
          <w:szCs w:val="24"/>
        </w:rPr>
        <w:t xml:space="preserve">ленными  в  </w:t>
      </w:r>
      <w:proofErr w:type="spellStart"/>
      <w:r>
        <w:rPr>
          <w:rFonts w:ascii="Times New Roman" w:hAnsi="Times New Roman"/>
          <w:sz w:val="24"/>
          <w:szCs w:val="24"/>
        </w:rPr>
        <w:t>аудиотексте</w:t>
      </w:r>
      <w:proofErr w:type="spellEnd"/>
      <w:r>
        <w:rPr>
          <w:rFonts w:ascii="Times New Roman" w:hAnsi="Times New Roman"/>
          <w:sz w:val="24"/>
          <w:szCs w:val="24"/>
        </w:rPr>
        <w:t xml:space="preserve">;  пишет </w:t>
      </w:r>
      <w:r w:rsidRPr="00AF6806">
        <w:rPr>
          <w:rFonts w:ascii="Times New Roman" w:hAnsi="Times New Roman"/>
          <w:sz w:val="24"/>
          <w:szCs w:val="24"/>
        </w:rPr>
        <w:t>изложение, создаёт собственное письменное монологическое высказывание.</w:t>
      </w:r>
    </w:p>
    <w:p w14:paraId="0A7378BA" w14:textId="77777777" w:rsidR="00705C90" w:rsidRPr="00AF6806" w:rsidRDefault="00705C90" w:rsidP="00705C90">
      <w:pPr>
        <w:tabs>
          <w:tab w:val="left" w:pos="72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F6806">
        <w:rPr>
          <w:rFonts w:ascii="Times New Roman" w:hAnsi="Times New Roman"/>
          <w:sz w:val="24"/>
          <w:szCs w:val="24"/>
        </w:rPr>
        <w:t xml:space="preserve">В  </w:t>
      </w:r>
      <w:r w:rsidRPr="00AF6806">
        <w:rPr>
          <w:rFonts w:ascii="Times New Roman" w:hAnsi="Times New Roman"/>
          <w:b/>
          <w:sz w:val="24"/>
          <w:szCs w:val="24"/>
        </w:rPr>
        <w:t>Части</w:t>
      </w:r>
      <w:proofErr w:type="gramEnd"/>
      <w:r w:rsidRPr="00AF6806">
        <w:rPr>
          <w:rFonts w:ascii="Times New Roman" w:hAnsi="Times New Roman"/>
          <w:b/>
          <w:sz w:val="24"/>
          <w:szCs w:val="24"/>
        </w:rPr>
        <w:t xml:space="preserve"> 2 </w:t>
      </w:r>
      <w:r w:rsidRPr="00AF6806">
        <w:rPr>
          <w:rFonts w:ascii="Times New Roman" w:hAnsi="Times New Roman"/>
          <w:sz w:val="24"/>
          <w:szCs w:val="24"/>
        </w:rPr>
        <w:t xml:space="preserve">экзаменационной работы  по русскому языку  учащиеся  знакомятся  с  текстом  для  чтения,  который предъявляется  каждому  из  задания,  связанные  с  содержательным  и лингвистическим анализом прочитанного текста.  </w:t>
      </w:r>
    </w:p>
    <w:p w14:paraId="45C66971" w14:textId="77777777" w:rsidR="0044093A" w:rsidRDefault="00705C90" w:rsidP="00705C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b/>
          <w:sz w:val="24"/>
          <w:szCs w:val="24"/>
        </w:rPr>
        <w:t>Часть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6806">
        <w:rPr>
          <w:rFonts w:ascii="Times New Roman" w:hAnsi="Times New Roman"/>
          <w:b/>
          <w:sz w:val="24"/>
          <w:szCs w:val="24"/>
        </w:rPr>
        <w:t>3</w:t>
      </w:r>
      <w:r w:rsidRPr="00AF6806">
        <w:rPr>
          <w:rFonts w:ascii="Times New Roman" w:hAnsi="Times New Roman"/>
          <w:sz w:val="24"/>
          <w:szCs w:val="24"/>
        </w:rPr>
        <w:t xml:space="preserve"> – сочинение-рассуждение проверяет, прежде всего, умение создавать связное высказывание на заданную тему на основе прочитанного текста. Это высказывание должно соответствовать функционально-смысловому типу речи – рассуждение и, как следствие этого, строится по определенным композиционным законам. При этом особое внимание уделяется умению экзаменуемого аргументировать свои мысли и утверждения, используя прочитанный текст.</w:t>
      </w:r>
    </w:p>
    <w:p w14:paraId="7B385905" w14:textId="0FE4BD13" w:rsidR="00705C90" w:rsidRPr="0044093A" w:rsidRDefault="00705C90" w:rsidP="00440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b/>
          <w:sz w:val="24"/>
          <w:szCs w:val="24"/>
        </w:rPr>
        <w:t>Основные выводы</w:t>
      </w:r>
    </w:p>
    <w:p w14:paraId="3BBC07E8" w14:textId="77777777" w:rsidR="00705C90" w:rsidRPr="00705C90" w:rsidRDefault="00705C90" w:rsidP="00705C90">
      <w:pPr>
        <w:tabs>
          <w:tab w:val="left" w:pos="72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5C90">
        <w:rPr>
          <w:rFonts w:ascii="Times New Roman" w:hAnsi="Times New Roman"/>
          <w:b/>
          <w:sz w:val="24"/>
          <w:szCs w:val="24"/>
        </w:rPr>
        <w:t xml:space="preserve">Анализ результатов </w:t>
      </w:r>
      <w:proofErr w:type="gramStart"/>
      <w:r w:rsidRPr="00705C90">
        <w:rPr>
          <w:rFonts w:ascii="Times New Roman" w:hAnsi="Times New Roman"/>
          <w:b/>
          <w:sz w:val="24"/>
          <w:szCs w:val="24"/>
        </w:rPr>
        <w:t>экзаменационной  работы</w:t>
      </w:r>
      <w:proofErr w:type="gramEnd"/>
      <w:r w:rsidRPr="00705C90">
        <w:rPr>
          <w:rFonts w:ascii="Times New Roman" w:hAnsi="Times New Roman"/>
          <w:b/>
          <w:sz w:val="24"/>
          <w:szCs w:val="24"/>
        </w:rPr>
        <w:t xml:space="preserve"> по русскому языку позволяет сделать следующие выводы:</w:t>
      </w:r>
    </w:p>
    <w:p w14:paraId="3788291F" w14:textId="77777777" w:rsidR="00705C90" w:rsidRPr="00AF6806" w:rsidRDefault="00705C90" w:rsidP="00705C90">
      <w:pPr>
        <w:tabs>
          <w:tab w:val="left" w:pos="725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F6806">
        <w:rPr>
          <w:rFonts w:ascii="Times New Roman" w:hAnsi="Times New Roman"/>
          <w:sz w:val="24"/>
          <w:szCs w:val="24"/>
        </w:rPr>
        <w:t xml:space="preserve">Выпускники основной школы (9 </w:t>
      </w:r>
      <w:proofErr w:type="gramStart"/>
      <w:r w:rsidRPr="00AF6806">
        <w:rPr>
          <w:rFonts w:ascii="Times New Roman" w:hAnsi="Times New Roman"/>
          <w:sz w:val="24"/>
          <w:szCs w:val="24"/>
        </w:rPr>
        <w:t>класс)  в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целом  справились с экзаменационной  работой по русскому языку  и показали средний  уровень  сформированности  предметных результатов.</w:t>
      </w:r>
    </w:p>
    <w:p w14:paraId="424FFDC6" w14:textId="77777777" w:rsidR="0044093A" w:rsidRDefault="00705C90" w:rsidP="0044093A">
      <w:pPr>
        <w:spacing w:before="75" w:after="0" w:line="240" w:lineRule="auto"/>
        <w:ind w:left="75" w:right="7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2.</w:t>
      </w:r>
      <w:r w:rsidRPr="00AF6806">
        <w:rPr>
          <w:rFonts w:ascii="Times New Roman" w:hAnsi="Times New Roman"/>
          <w:sz w:val="24"/>
          <w:szCs w:val="24"/>
        </w:rPr>
        <w:t xml:space="preserve">Оценка достижения планируемых результатов освоения заданий </w:t>
      </w:r>
      <w:proofErr w:type="gramStart"/>
      <w:r w:rsidRPr="00AF6806">
        <w:rPr>
          <w:rFonts w:ascii="Times New Roman" w:hAnsi="Times New Roman"/>
          <w:sz w:val="24"/>
          <w:szCs w:val="24"/>
        </w:rPr>
        <w:t>всех  трёх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уровней, связанных  с  содержательным  и лингвистическим анализом прочитанного текста,  показали, что орфографические, фонетические, морфемные, лексические, грамматические и  речевые навыки сформированы</w:t>
      </w:r>
      <w:r>
        <w:rPr>
          <w:rFonts w:ascii="Times New Roman" w:hAnsi="Times New Roman"/>
          <w:sz w:val="24"/>
          <w:szCs w:val="24"/>
        </w:rPr>
        <w:t xml:space="preserve"> не у всех обучающихся.</w:t>
      </w:r>
      <w:r w:rsidR="0044093A" w:rsidRPr="004409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1A3683C1" w14:textId="3E9702B7" w:rsidR="0044093A" w:rsidRPr="00705C90" w:rsidRDefault="0044093A" w:rsidP="0044093A">
      <w:pPr>
        <w:spacing w:before="75" w:after="0" w:line="240" w:lineRule="auto"/>
        <w:ind w:left="75" w:right="7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05C9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Направления работы:</w:t>
      </w:r>
    </w:p>
    <w:p w14:paraId="386955AF" w14:textId="77777777" w:rsidR="0044093A" w:rsidRPr="00AF6806" w:rsidRDefault="0044093A" w:rsidP="004409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color w:val="000000"/>
          <w:sz w:val="24"/>
          <w:szCs w:val="24"/>
        </w:rPr>
        <w:t xml:space="preserve">1)На уроках русского языка и консультациях </w:t>
      </w:r>
      <w:r w:rsidRPr="00AF6806">
        <w:rPr>
          <w:rFonts w:ascii="Times New Roman" w:hAnsi="Times New Roman"/>
          <w:sz w:val="24"/>
          <w:szCs w:val="24"/>
        </w:rPr>
        <w:t>использовать систему тестового контроля (со всеми учащимися);</w:t>
      </w:r>
    </w:p>
    <w:p w14:paraId="3C08FADC" w14:textId="77777777" w:rsidR="0044093A" w:rsidRPr="00AF6806" w:rsidRDefault="0044093A" w:rsidP="004409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color w:val="000000"/>
          <w:sz w:val="24"/>
          <w:szCs w:val="24"/>
        </w:rPr>
        <w:t>2)</w:t>
      </w:r>
      <w:r w:rsidRPr="00AF6806">
        <w:rPr>
          <w:rFonts w:ascii="Times New Roman" w:hAnsi="Times New Roman"/>
          <w:sz w:val="24"/>
          <w:szCs w:val="24"/>
        </w:rPr>
        <w:t xml:space="preserve">Чаще </w:t>
      </w:r>
      <w:r w:rsidRPr="00AF6806">
        <w:rPr>
          <w:rFonts w:ascii="Times New Roman" w:hAnsi="Times New Roman"/>
          <w:color w:val="000000"/>
          <w:sz w:val="24"/>
          <w:szCs w:val="24"/>
        </w:rPr>
        <w:t>обращаться к работе над сжатым изложением и тренировать практические умения обучающихся;</w:t>
      </w:r>
    </w:p>
    <w:p w14:paraId="3F8C8D0F" w14:textId="77777777" w:rsidR="0044093A" w:rsidRPr="00AF6806" w:rsidRDefault="0044093A" w:rsidP="0044093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AF6806">
        <w:rPr>
          <w:rFonts w:ascii="Times New Roman" w:hAnsi="Times New Roman"/>
          <w:color w:val="000000"/>
          <w:sz w:val="24"/>
          <w:szCs w:val="24"/>
        </w:rPr>
        <w:t>3)</w:t>
      </w:r>
      <w:r w:rsidRPr="00AF6806">
        <w:rPr>
          <w:rFonts w:ascii="Times New Roman" w:hAnsi="Times New Roman"/>
          <w:sz w:val="24"/>
          <w:szCs w:val="24"/>
        </w:rPr>
        <w:t xml:space="preserve"> Особое внимание обратить на </w:t>
      </w:r>
      <w:proofErr w:type="gramStart"/>
      <w:r w:rsidRPr="00AF6806">
        <w:rPr>
          <w:rFonts w:ascii="Times New Roman" w:hAnsi="Times New Roman"/>
          <w:sz w:val="24"/>
          <w:szCs w:val="24"/>
        </w:rPr>
        <w:t>повышение  уровня</w:t>
      </w:r>
      <w:proofErr w:type="gramEnd"/>
      <w:r w:rsidRPr="00AF6806">
        <w:rPr>
          <w:rFonts w:ascii="Times New Roman" w:hAnsi="Times New Roman"/>
          <w:sz w:val="24"/>
          <w:szCs w:val="24"/>
        </w:rPr>
        <w:t xml:space="preserve"> практической грамотности обучающихся по пунктуации, орфографии (со всеми учащимися)</w:t>
      </w:r>
    </w:p>
    <w:p w14:paraId="0E0C48B3" w14:textId="77777777" w:rsidR="0044093A" w:rsidRPr="00AF6806" w:rsidRDefault="0044093A" w:rsidP="0044093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F6806">
        <w:rPr>
          <w:rFonts w:ascii="Times New Roman" w:hAnsi="Times New Roman"/>
          <w:color w:val="000000"/>
          <w:sz w:val="24"/>
          <w:szCs w:val="24"/>
        </w:rPr>
        <w:t>4)</w:t>
      </w:r>
      <w:proofErr w:type="gramStart"/>
      <w:r w:rsidRPr="00AF6806">
        <w:rPr>
          <w:rFonts w:ascii="Times New Roman" w:hAnsi="Times New Roman"/>
          <w:color w:val="000000"/>
          <w:sz w:val="24"/>
          <w:szCs w:val="24"/>
        </w:rPr>
        <w:t>Подготавливать  обучающихся</w:t>
      </w:r>
      <w:proofErr w:type="gramEnd"/>
      <w:r w:rsidRPr="00AF6806">
        <w:rPr>
          <w:rFonts w:ascii="Times New Roman" w:hAnsi="Times New Roman"/>
          <w:color w:val="000000"/>
          <w:sz w:val="24"/>
          <w:szCs w:val="24"/>
        </w:rPr>
        <w:t xml:space="preserve"> к сочинению-рассуждению. Особое внимание уделять </w:t>
      </w:r>
      <w:proofErr w:type="gramStart"/>
      <w:r w:rsidRPr="00AF6806">
        <w:rPr>
          <w:rFonts w:ascii="Times New Roman" w:hAnsi="Times New Roman"/>
          <w:color w:val="000000"/>
          <w:sz w:val="24"/>
          <w:szCs w:val="24"/>
        </w:rPr>
        <w:t>формированию  умений</w:t>
      </w:r>
      <w:proofErr w:type="gramEnd"/>
      <w:r w:rsidRPr="00AF6806">
        <w:rPr>
          <w:rFonts w:ascii="Times New Roman" w:hAnsi="Times New Roman"/>
          <w:color w:val="000000"/>
          <w:sz w:val="24"/>
          <w:szCs w:val="24"/>
        </w:rPr>
        <w:t>  аргументировать свои мысли, используя прочитанный текст (на уроках и консультациях).</w:t>
      </w:r>
    </w:p>
    <w:p w14:paraId="084DC31D" w14:textId="77777777" w:rsidR="0044093A" w:rsidRPr="0044093A" w:rsidRDefault="0044093A" w:rsidP="0044093A">
      <w:pPr>
        <w:tabs>
          <w:tab w:val="left" w:pos="72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5D8E51" w14:textId="6C78E203" w:rsidR="0044093A" w:rsidRPr="00FE1868" w:rsidRDefault="0044093A" w:rsidP="00705C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093A">
        <w:rPr>
          <w:rFonts w:ascii="Times New Roman" w:hAnsi="Times New Roman" w:cs="Times New Roman"/>
          <w:b/>
          <w:sz w:val="24"/>
          <w:szCs w:val="24"/>
        </w:rPr>
        <w:t>3.</w:t>
      </w:r>
      <w:r w:rsidRPr="0044093A">
        <w:rPr>
          <w:rFonts w:ascii="Times New Roman" w:hAnsi="Times New Roman" w:cs="Times New Roman"/>
          <w:b/>
          <w:bCs/>
          <w:sz w:val="24"/>
          <w:szCs w:val="24"/>
        </w:rPr>
        <w:t xml:space="preserve"> Анализ результатов ВПР:</w:t>
      </w:r>
    </w:p>
    <w:p w14:paraId="64DD7501" w14:textId="77777777" w:rsidR="0044093A" w:rsidRPr="00C52CE3" w:rsidRDefault="0044093A" w:rsidP="0044093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52CE3">
        <w:rPr>
          <w:color w:val="auto"/>
          <w:sz w:val="22"/>
          <w:szCs w:val="22"/>
        </w:rPr>
        <w:t xml:space="preserve">ВПР не является государственной итоговой аттестацией. ВПР – это итоговые контрольные работы, результаты которых не должны учитываться при выставлении годовых отметок по предметам. </w:t>
      </w:r>
    </w:p>
    <w:p w14:paraId="1EDE8DCB" w14:textId="77777777" w:rsidR="0044093A" w:rsidRPr="00C52CE3" w:rsidRDefault="0044093A" w:rsidP="0044093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52CE3">
        <w:rPr>
          <w:color w:val="auto"/>
          <w:sz w:val="22"/>
          <w:szCs w:val="22"/>
        </w:rPr>
        <w:t xml:space="preserve">Таким образом, ВПР позволяют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понятиями, а также оценку личностных результатов обучения. </w:t>
      </w:r>
    </w:p>
    <w:p w14:paraId="5AF263D6" w14:textId="77777777" w:rsidR="0044093A" w:rsidRPr="00C52CE3" w:rsidRDefault="0044093A" w:rsidP="0044093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52CE3">
        <w:rPr>
          <w:color w:val="auto"/>
          <w:sz w:val="22"/>
          <w:szCs w:val="22"/>
        </w:rPr>
        <w:t xml:space="preserve">Результаты ВПР могут быть использованы образовательными организациями для совершенствования методики преподавания соответствующего предмета в школе. </w:t>
      </w:r>
    </w:p>
    <w:p w14:paraId="1FECE056" w14:textId="77777777" w:rsidR="0044093A" w:rsidRPr="00C52CE3" w:rsidRDefault="0044093A" w:rsidP="0044093A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C52CE3">
        <w:rPr>
          <w:color w:val="auto"/>
          <w:sz w:val="22"/>
          <w:szCs w:val="22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</w:t>
      </w:r>
      <w:r>
        <w:rPr>
          <w:color w:val="auto"/>
          <w:sz w:val="22"/>
          <w:szCs w:val="22"/>
        </w:rPr>
        <w:t>.</w:t>
      </w:r>
    </w:p>
    <w:p w14:paraId="44E373C7" w14:textId="5AFCCD48" w:rsidR="0044093A" w:rsidRDefault="0044093A" w:rsidP="00705C90"/>
    <w:tbl>
      <w:tblPr>
        <w:tblStyle w:val="a3"/>
        <w:tblpPr w:leftFromText="180" w:rightFromText="180" w:vertAnchor="page" w:horzAnchor="margin" w:tblpY="4756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853"/>
        <w:gridCol w:w="1698"/>
        <w:gridCol w:w="2127"/>
        <w:gridCol w:w="1275"/>
        <w:gridCol w:w="1276"/>
        <w:gridCol w:w="567"/>
        <w:gridCol w:w="709"/>
        <w:gridCol w:w="709"/>
        <w:gridCol w:w="708"/>
      </w:tblGrid>
      <w:tr w:rsidR="00FE1868" w:rsidRPr="00003C35" w14:paraId="612B8279" w14:textId="77777777" w:rsidTr="00902513">
        <w:tc>
          <w:tcPr>
            <w:tcW w:w="959" w:type="dxa"/>
          </w:tcPr>
          <w:p w14:paraId="6B43990F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853" w:type="dxa"/>
          </w:tcPr>
          <w:p w14:paraId="1B53D6F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98" w:type="dxa"/>
          </w:tcPr>
          <w:p w14:paraId="7A6AF87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</w:t>
            </w:r>
          </w:p>
        </w:tc>
        <w:tc>
          <w:tcPr>
            <w:tcW w:w="2127" w:type="dxa"/>
          </w:tcPr>
          <w:p w14:paraId="74CB6158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275" w:type="dxa"/>
          </w:tcPr>
          <w:p w14:paraId="39626514" w14:textId="77777777" w:rsidR="00FE1868" w:rsidRDefault="00FE1868" w:rsidP="00902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ECC90B4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276" w:type="dxa"/>
          </w:tcPr>
          <w:p w14:paraId="58D7F41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участников</w:t>
            </w:r>
          </w:p>
        </w:tc>
        <w:tc>
          <w:tcPr>
            <w:tcW w:w="567" w:type="dxa"/>
          </w:tcPr>
          <w:p w14:paraId="6FBC5173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%</w:t>
            </w:r>
          </w:p>
        </w:tc>
        <w:tc>
          <w:tcPr>
            <w:tcW w:w="709" w:type="dxa"/>
          </w:tcPr>
          <w:p w14:paraId="268D97F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%</w:t>
            </w:r>
          </w:p>
        </w:tc>
        <w:tc>
          <w:tcPr>
            <w:tcW w:w="709" w:type="dxa"/>
          </w:tcPr>
          <w:p w14:paraId="210BF437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%</w:t>
            </w:r>
          </w:p>
        </w:tc>
        <w:tc>
          <w:tcPr>
            <w:tcW w:w="708" w:type="dxa"/>
          </w:tcPr>
          <w:p w14:paraId="62A4A3C4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%</w:t>
            </w:r>
          </w:p>
        </w:tc>
      </w:tr>
      <w:tr w:rsidR="00FE1868" w:rsidRPr="00003C35" w14:paraId="29C6E394" w14:textId="77777777" w:rsidTr="00902513">
        <w:tc>
          <w:tcPr>
            <w:tcW w:w="959" w:type="dxa"/>
            <w:shd w:val="clear" w:color="auto" w:fill="auto"/>
          </w:tcPr>
          <w:p w14:paraId="5D3947D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" w:type="dxa"/>
            <w:shd w:val="clear" w:color="auto" w:fill="auto"/>
          </w:tcPr>
          <w:p w14:paraId="7986659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8" w:type="dxa"/>
            <w:shd w:val="clear" w:color="auto" w:fill="auto"/>
          </w:tcPr>
          <w:p w14:paraId="33F515B2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127" w:type="dxa"/>
            <w:shd w:val="clear" w:color="auto" w:fill="auto"/>
          </w:tcPr>
          <w:p w14:paraId="5C4E299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shd w:val="clear" w:color="auto" w:fill="auto"/>
          </w:tcPr>
          <w:p w14:paraId="3D9ECDE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bCs/>
                <w:sz w:val="20"/>
                <w:szCs w:val="20"/>
              </w:rPr>
              <w:t>30 сентября 2022г.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4E631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C8EC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58,82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F0458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694D0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7D7B851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1868" w:rsidRPr="00003C35" w14:paraId="56B58FCA" w14:textId="77777777" w:rsidTr="00902513">
        <w:tc>
          <w:tcPr>
            <w:tcW w:w="959" w:type="dxa"/>
            <w:shd w:val="clear" w:color="auto" w:fill="auto"/>
          </w:tcPr>
          <w:p w14:paraId="4E156AD3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3" w:type="dxa"/>
            <w:shd w:val="clear" w:color="auto" w:fill="auto"/>
          </w:tcPr>
          <w:p w14:paraId="26AFF420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8" w:type="dxa"/>
            <w:shd w:val="clear" w:color="auto" w:fill="auto"/>
          </w:tcPr>
          <w:p w14:paraId="47353070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auto"/>
          </w:tcPr>
          <w:p w14:paraId="5E901718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shd w:val="clear" w:color="auto" w:fill="auto"/>
          </w:tcPr>
          <w:p w14:paraId="58D2EED3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bCs/>
                <w:sz w:val="20"/>
                <w:szCs w:val="20"/>
              </w:rPr>
              <w:t>23 сентября 2022г.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20FF34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B2C9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B116D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83147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F0750D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FE1868" w:rsidRPr="00003C35" w14:paraId="21581573" w14:textId="77777777" w:rsidTr="00902513">
        <w:tc>
          <w:tcPr>
            <w:tcW w:w="959" w:type="dxa"/>
            <w:shd w:val="clear" w:color="auto" w:fill="auto"/>
          </w:tcPr>
          <w:p w14:paraId="0E5A1513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3" w:type="dxa"/>
            <w:shd w:val="clear" w:color="auto" w:fill="auto"/>
          </w:tcPr>
          <w:p w14:paraId="30E72177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8" w:type="dxa"/>
            <w:shd w:val="clear" w:color="auto" w:fill="auto"/>
          </w:tcPr>
          <w:p w14:paraId="2DFBA87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14:paraId="2A7B066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shd w:val="clear" w:color="auto" w:fill="auto"/>
          </w:tcPr>
          <w:p w14:paraId="4CB21641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bCs/>
                <w:sz w:val="20"/>
                <w:szCs w:val="20"/>
              </w:rPr>
              <w:t>23 сентября 2022г.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0C9E38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EA5AE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6EE2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26,67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B6E97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1BE6C93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E1868" w:rsidRPr="00003C35" w14:paraId="23BC7E79" w14:textId="77777777" w:rsidTr="00902513">
        <w:tc>
          <w:tcPr>
            <w:tcW w:w="959" w:type="dxa"/>
            <w:shd w:val="clear" w:color="auto" w:fill="D9D9D9" w:themeFill="background1" w:themeFillShade="D9"/>
          </w:tcPr>
          <w:p w14:paraId="4B3BB2A5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shd w:val="clear" w:color="auto" w:fill="D9D9D9" w:themeFill="background1" w:themeFillShade="D9"/>
          </w:tcPr>
          <w:p w14:paraId="4C4143ED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7ED7A8B8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70A1F1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6016136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20 октября 2022г.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FB131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418DF61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93E6DA6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B0131E0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7E33D8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868" w:rsidRPr="00003C35" w14:paraId="239CBA81" w14:textId="77777777" w:rsidTr="00902513">
        <w:tc>
          <w:tcPr>
            <w:tcW w:w="959" w:type="dxa"/>
          </w:tcPr>
          <w:p w14:paraId="114CA94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3" w:type="dxa"/>
          </w:tcPr>
          <w:p w14:paraId="45078B12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8" w:type="dxa"/>
          </w:tcPr>
          <w:p w14:paraId="4D6F0FCC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38BDF248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</w:tcPr>
          <w:p w14:paraId="6A048095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20 октября 2022г.</w:t>
            </w:r>
          </w:p>
        </w:tc>
        <w:tc>
          <w:tcPr>
            <w:tcW w:w="1276" w:type="dxa"/>
            <w:vAlign w:val="bottom"/>
          </w:tcPr>
          <w:p w14:paraId="49C5B875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bottom"/>
          </w:tcPr>
          <w:p w14:paraId="414242A9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bottom"/>
          </w:tcPr>
          <w:p w14:paraId="2604254A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58,62</w:t>
            </w:r>
          </w:p>
        </w:tc>
        <w:tc>
          <w:tcPr>
            <w:tcW w:w="709" w:type="dxa"/>
            <w:vAlign w:val="bottom"/>
          </w:tcPr>
          <w:p w14:paraId="08173DD6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24,14</w:t>
            </w:r>
          </w:p>
        </w:tc>
        <w:tc>
          <w:tcPr>
            <w:tcW w:w="708" w:type="dxa"/>
            <w:vAlign w:val="bottom"/>
          </w:tcPr>
          <w:p w14:paraId="7EABE5D3" w14:textId="77777777" w:rsidR="00FE1868" w:rsidRPr="00003C35" w:rsidRDefault="00FE1868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2F5C363F" w14:textId="77777777" w:rsidR="00FE1868" w:rsidRDefault="00FE1868" w:rsidP="00705C90"/>
    <w:p w14:paraId="3C3D366A" w14:textId="77777777" w:rsidR="0044093A" w:rsidRPr="00342243" w:rsidRDefault="0044093A" w:rsidP="004409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422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Сравнение отметок с отметками по журналу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1696"/>
        <w:gridCol w:w="2295"/>
        <w:gridCol w:w="1522"/>
        <w:gridCol w:w="1525"/>
        <w:gridCol w:w="1522"/>
      </w:tblGrid>
      <w:tr w:rsidR="0044093A" w14:paraId="1F60D5FD" w14:textId="77777777" w:rsidTr="00902513">
        <w:tc>
          <w:tcPr>
            <w:tcW w:w="456" w:type="dxa"/>
          </w:tcPr>
          <w:p w14:paraId="135D55DB" w14:textId="77777777" w:rsidR="0044093A" w:rsidRPr="00527E0E" w:rsidRDefault="0044093A" w:rsidP="00902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6" w:type="dxa"/>
          </w:tcPr>
          <w:p w14:paraId="7EB361C3" w14:textId="77777777" w:rsidR="0044093A" w:rsidRPr="00527E0E" w:rsidRDefault="0044093A" w:rsidP="00902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96" w:type="dxa"/>
          </w:tcPr>
          <w:p w14:paraId="42BA6050" w14:textId="77777777" w:rsidR="0044093A" w:rsidRPr="00527E0E" w:rsidRDefault="0044093A" w:rsidP="00902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участников</w:t>
            </w:r>
          </w:p>
        </w:tc>
        <w:tc>
          <w:tcPr>
            <w:tcW w:w="2295" w:type="dxa"/>
          </w:tcPr>
          <w:p w14:paraId="030DBB40" w14:textId="77777777" w:rsidR="0044093A" w:rsidRPr="00527E0E" w:rsidRDefault="0044093A" w:rsidP="009025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E0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522" w:type="dxa"/>
          </w:tcPr>
          <w:p w14:paraId="40D54617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Понизили (Отметка </w:t>
            </w:r>
            <w:r w:rsidRPr="0052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&lt; Отметка по журналу) %</w:t>
            </w:r>
          </w:p>
        </w:tc>
        <w:tc>
          <w:tcPr>
            <w:tcW w:w="1525" w:type="dxa"/>
          </w:tcPr>
          <w:p w14:paraId="50EEB0E8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Подтвердили (Отметка = Отметке по журналу) %</w:t>
            </w:r>
          </w:p>
        </w:tc>
        <w:tc>
          <w:tcPr>
            <w:tcW w:w="1522" w:type="dxa"/>
          </w:tcPr>
          <w:p w14:paraId="700588DF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Повысили (Отметка &gt; Отметка по журналу) %</w:t>
            </w:r>
          </w:p>
        </w:tc>
      </w:tr>
      <w:tr w:rsidR="0044093A" w14:paraId="675CCAFC" w14:textId="77777777" w:rsidTr="00902513">
        <w:tc>
          <w:tcPr>
            <w:tcW w:w="456" w:type="dxa"/>
          </w:tcPr>
          <w:p w14:paraId="5B4625AF" w14:textId="77777777" w:rsidR="0044093A" w:rsidRPr="00527E0E" w:rsidRDefault="0044093A" w:rsidP="009025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6" w:type="dxa"/>
          </w:tcPr>
          <w:p w14:paraId="2D20896F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6" w:type="dxa"/>
            <w:vAlign w:val="bottom"/>
          </w:tcPr>
          <w:p w14:paraId="54453F84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95" w:type="dxa"/>
          </w:tcPr>
          <w:p w14:paraId="7FA27CC5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522" w:type="dxa"/>
          </w:tcPr>
          <w:p w14:paraId="17999F42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65,31</w:t>
            </w:r>
          </w:p>
        </w:tc>
        <w:tc>
          <w:tcPr>
            <w:tcW w:w="1525" w:type="dxa"/>
          </w:tcPr>
          <w:p w14:paraId="7B7F6D08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32,65</w:t>
            </w:r>
          </w:p>
        </w:tc>
        <w:tc>
          <w:tcPr>
            <w:tcW w:w="1522" w:type="dxa"/>
          </w:tcPr>
          <w:p w14:paraId="6286C5BD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</w:tr>
      <w:tr w:rsidR="0044093A" w14:paraId="68C03254" w14:textId="77777777" w:rsidTr="00902513">
        <w:tc>
          <w:tcPr>
            <w:tcW w:w="456" w:type="dxa"/>
          </w:tcPr>
          <w:p w14:paraId="6DE411E4" w14:textId="77777777" w:rsidR="0044093A" w:rsidRPr="00527E0E" w:rsidRDefault="0044093A" w:rsidP="009025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66" w:type="dxa"/>
          </w:tcPr>
          <w:p w14:paraId="618F4AB1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6" w:type="dxa"/>
            <w:vAlign w:val="bottom"/>
          </w:tcPr>
          <w:p w14:paraId="513153AC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95" w:type="dxa"/>
          </w:tcPr>
          <w:p w14:paraId="6C63D27C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522" w:type="dxa"/>
          </w:tcPr>
          <w:p w14:paraId="4C8ED98E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94,12</w:t>
            </w:r>
          </w:p>
        </w:tc>
        <w:tc>
          <w:tcPr>
            <w:tcW w:w="1525" w:type="dxa"/>
          </w:tcPr>
          <w:p w14:paraId="1F3CF5D4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522" w:type="dxa"/>
          </w:tcPr>
          <w:p w14:paraId="00AF864F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4093A" w14:paraId="22AA8489" w14:textId="77777777" w:rsidTr="00902513">
        <w:tc>
          <w:tcPr>
            <w:tcW w:w="456" w:type="dxa"/>
          </w:tcPr>
          <w:p w14:paraId="3057B21C" w14:textId="77777777" w:rsidR="0044093A" w:rsidRPr="00527E0E" w:rsidRDefault="0044093A" w:rsidP="009025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66" w:type="dxa"/>
          </w:tcPr>
          <w:p w14:paraId="2F58A933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6" w:type="dxa"/>
            <w:vAlign w:val="bottom"/>
          </w:tcPr>
          <w:p w14:paraId="775FD8E0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95" w:type="dxa"/>
          </w:tcPr>
          <w:p w14:paraId="330FF0ED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22" w:type="dxa"/>
          </w:tcPr>
          <w:p w14:paraId="059A8F24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525" w:type="dxa"/>
          </w:tcPr>
          <w:p w14:paraId="1571FFCB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1522" w:type="dxa"/>
          </w:tcPr>
          <w:p w14:paraId="516ECC90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44093A" w14:paraId="3362D29A" w14:textId="77777777" w:rsidTr="00902513">
        <w:tc>
          <w:tcPr>
            <w:tcW w:w="456" w:type="dxa"/>
          </w:tcPr>
          <w:p w14:paraId="02AB358B" w14:textId="77777777" w:rsidR="0044093A" w:rsidRPr="00527E0E" w:rsidRDefault="0044093A" w:rsidP="009025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66" w:type="dxa"/>
          </w:tcPr>
          <w:p w14:paraId="7D31CAB1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6" w:type="dxa"/>
            <w:vAlign w:val="bottom"/>
          </w:tcPr>
          <w:p w14:paraId="7A39E727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95" w:type="dxa"/>
          </w:tcPr>
          <w:p w14:paraId="1A65C7DE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22" w:type="dxa"/>
          </w:tcPr>
          <w:p w14:paraId="4DB15D80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5" w:type="dxa"/>
          </w:tcPr>
          <w:p w14:paraId="285CC6C7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2" w:type="dxa"/>
          </w:tcPr>
          <w:p w14:paraId="0A427A84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4093A" w14:paraId="7B973C77" w14:textId="77777777" w:rsidTr="00902513">
        <w:tc>
          <w:tcPr>
            <w:tcW w:w="456" w:type="dxa"/>
            <w:shd w:val="clear" w:color="auto" w:fill="D9D9D9" w:themeFill="background1" w:themeFillShade="D9"/>
          </w:tcPr>
          <w:p w14:paraId="71361DB5" w14:textId="77777777" w:rsidR="0044093A" w:rsidRPr="00527E0E" w:rsidRDefault="0044093A" w:rsidP="009025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441E98B2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64D4CCE3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52C513B4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6D91C82A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14:paraId="0CB8E30E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shd w:val="clear" w:color="auto" w:fill="D9D9D9" w:themeFill="background1" w:themeFillShade="D9"/>
          </w:tcPr>
          <w:p w14:paraId="2BEB43DD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093A" w14:paraId="50232E86" w14:textId="77777777" w:rsidTr="00902513">
        <w:tc>
          <w:tcPr>
            <w:tcW w:w="456" w:type="dxa"/>
          </w:tcPr>
          <w:p w14:paraId="73F7907F" w14:textId="77777777" w:rsidR="0044093A" w:rsidRPr="00527E0E" w:rsidRDefault="0044093A" w:rsidP="009025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66" w:type="dxa"/>
          </w:tcPr>
          <w:p w14:paraId="7B6F4E4C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кл.</w:t>
            </w:r>
          </w:p>
        </w:tc>
        <w:tc>
          <w:tcPr>
            <w:tcW w:w="1696" w:type="dxa"/>
            <w:vAlign w:val="bottom"/>
          </w:tcPr>
          <w:p w14:paraId="781BA4AE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95" w:type="dxa"/>
          </w:tcPr>
          <w:p w14:paraId="578996C7" w14:textId="77777777" w:rsidR="0044093A" w:rsidRPr="00003C35" w:rsidRDefault="0044093A" w:rsidP="009025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C3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22" w:type="dxa"/>
          </w:tcPr>
          <w:p w14:paraId="546A3BF7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86,21</w:t>
            </w:r>
          </w:p>
        </w:tc>
        <w:tc>
          <w:tcPr>
            <w:tcW w:w="1525" w:type="dxa"/>
          </w:tcPr>
          <w:p w14:paraId="0A8B4D3F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1522" w:type="dxa"/>
          </w:tcPr>
          <w:p w14:paraId="1D1F2D8D" w14:textId="77777777" w:rsidR="0044093A" w:rsidRPr="00527E0E" w:rsidRDefault="0044093A" w:rsidP="009025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</w:tr>
    </w:tbl>
    <w:p w14:paraId="70BC9C46" w14:textId="43C725A8" w:rsidR="0044093A" w:rsidRDefault="0044093A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9FC7CBE" w14:textId="77777777" w:rsidR="00FE1868" w:rsidRPr="002A58D4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86F4BBA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163F9BB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A7EDE6D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1E0CA9E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BD6EEDC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5F7F6CF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51EF48E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76CA3C8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E1D9509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3B2D492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DFA6E83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31727C4" w14:textId="77777777" w:rsidR="00FE1868" w:rsidRDefault="00FE1868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EC42238" w14:textId="7B6E5747" w:rsidR="0044093A" w:rsidRDefault="0044093A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</w:p>
    <w:p w14:paraId="15616A54" w14:textId="77777777" w:rsidR="0044093A" w:rsidRDefault="0044093A" w:rsidP="0044093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</w:t>
      </w:r>
      <w:proofErr w:type="gramStart"/>
      <w:r w:rsidRPr="002A58D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 и</w:t>
      </w:r>
      <w:proofErr w:type="gramEnd"/>
      <w:r w:rsidRPr="002A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действий со смешанными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слами при выполнении вычислений;</w:t>
      </w:r>
    </w:p>
    <w:p w14:paraId="5538E3E4" w14:textId="77777777" w:rsidR="0044093A" w:rsidRDefault="0044093A" w:rsidP="0044093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аиболее типичными оши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бками в выполнении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</w:t>
      </w:r>
      <w:proofErr w:type="gramEnd"/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текстовых, составных и логических задач, применение математической символики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8B97B2" w14:textId="77777777" w:rsidR="0044093A" w:rsidRDefault="0044093A" w:rsidP="0044093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 в</w:t>
      </w:r>
      <w:proofErr w:type="gramEnd"/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целом слабо усвоили  материал  по  разделам  программы  по  физике,  полученные  навыки  и   знания   зачастую не могут  применить  на 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47306D" w14:textId="77777777" w:rsidR="0044093A" w:rsidRDefault="0044093A" w:rsidP="0044093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затруднения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вызвали  задания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</w:t>
      </w:r>
      <w:r w:rsidRPr="00CC2D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были написать свои рассуждения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предложенным темам;</w:t>
      </w:r>
    </w:p>
    <w:p w14:paraId="06199840" w14:textId="77777777" w:rsidR="0044093A" w:rsidRPr="00B7168C" w:rsidRDefault="0044093A" w:rsidP="0044093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B71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аибольшее затруднение вызвали у обучающихся задания, где необходимо </w:t>
      </w:r>
      <w:r w:rsidRPr="00B716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историческую карту как источник информации о границах России и других государств, локализовать во времени хронологические рамки, рассказывать о значительных событиях и личностях, объяснять причины и следствия ключевых событий и процессов отечественной и всеобщей 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F280C8" w14:textId="77777777" w:rsidR="0044093A" w:rsidRPr="00B7168C" w:rsidRDefault="0044093A" w:rsidP="0044093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16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из представленных данных видно, что результаты ВПР показали низкий уровень овладения школьниками базовым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знаниями по английскому языку.</w:t>
      </w:r>
    </w:p>
    <w:p w14:paraId="58432E9A" w14:textId="77777777" w:rsidR="0044093A" w:rsidRPr="00B7168C" w:rsidRDefault="0044093A" w:rsidP="004409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FC1C2" w14:textId="77777777" w:rsidR="0044093A" w:rsidRDefault="0044093A" w:rsidP="00440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58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Рекомендации:</w:t>
      </w:r>
    </w:p>
    <w:p w14:paraId="0898F3F7" w14:textId="77777777" w:rsidR="0044093A" w:rsidRPr="002A58D4" w:rsidRDefault="0044093A" w:rsidP="00440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ED3FEF4" w14:textId="77777777" w:rsidR="0044093A" w:rsidRPr="00342243" w:rsidRDefault="0044093A" w:rsidP="0044093A">
      <w:pPr>
        <w:pStyle w:val="a6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42243">
        <w:rPr>
          <w:rFonts w:ascii="Times New Roman" w:eastAsia="Calibri" w:hAnsi="Times New Roman" w:cs="Times New Roman"/>
          <w:sz w:val="24"/>
          <w:szCs w:val="24"/>
        </w:rPr>
        <w:t>отбирать тексты разных стилей, родов и жанров;</w:t>
      </w:r>
    </w:p>
    <w:p w14:paraId="55E8C7A2" w14:textId="77777777" w:rsidR="0044093A" w:rsidRPr="00342243" w:rsidRDefault="0044093A" w:rsidP="0044093A">
      <w:pPr>
        <w:pStyle w:val="a6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42243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информационными текстами, диаграммами, таблицами;</w:t>
      </w:r>
    </w:p>
    <w:p w14:paraId="5E3F6864" w14:textId="77777777" w:rsidR="0044093A" w:rsidRPr="00342243" w:rsidRDefault="0044093A" w:rsidP="0044093A">
      <w:pPr>
        <w:pStyle w:val="a6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4224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уделять на каждом уроке больше времени на развитие логического мышления и решению текстовых задач;</w:t>
      </w:r>
    </w:p>
    <w:p w14:paraId="4194BCAA" w14:textId="77777777" w:rsidR="0044093A" w:rsidRPr="00342243" w:rsidRDefault="0044093A" w:rsidP="0044093A">
      <w:pPr>
        <w:pStyle w:val="a6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14:paraId="021694A9" w14:textId="77777777" w:rsidR="0044093A" w:rsidRPr="00342243" w:rsidRDefault="0044093A" w:rsidP="0044093A">
      <w:pPr>
        <w:pStyle w:val="a6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 провести детальный анализ количественных и качественных результатов ВПР на заседаниях ВШМО;</w:t>
      </w:r>
    </w:p>
    <w:p w14:paraId="3751D523" w14:textId="77777777" w:rsidR="0044093A" w:rsidRPr="00342243" w:rsidRDefault="0044093A" w:rsidP="0044093A">
      <w:pPr>
        <w:pStyle w:val="a6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учителям-предметникам, учителям начальной </w:t>
      </w:r>
      <w:proofErr w:type="gramStart"/>
      <w:r w:rsidRPr="0034224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  провести</w:t>
      </w:r>
      <w:proofErr w:type="gramEnd"/>
      <w:r w:rsidRPr="00342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заседания по вопросу разработок заданий, направленных на отработку у обучающихся 4-8-х классов необходимых навыков при выполнении заданий, которые вызывают затруднения.</w:t>
      </w:r>
    </w:p>
    <w:p w14:paraId="09BBBD5D" w14:textId="10D66F32" w:rsidR="00543FA6" w:rsidRDefault="00543FA6">
      <w:pPr>
        <w:rPr>
          <w:rFonts w:ascii="Times New Roman" w:hAnsi="Times New Roman" w:cs="Times New Roman"/>
          <w:sz w:val="24"/>
          <w:szCs w:val="24"/>
        </w:rPr>
      </w:pPr>
    </w:p>
    <w:p w14:paraId="73C4B4F5" w14:textId="77777777" w:rsidR="00543FA6" w:rsidRDefault="00543FA6" w:rsidP="00543FA6">
      <w:pPr>
        <w:tabs>
          <w:tab w:val="left" w:pos="7250"/>
        </w:tabs>
        <w:jc w:val="center"/>
      </w:pPr>
    </w:p>
    <w:p w14:paraId="2B0810AC" w14:textId="77777777" w:rsidR="00543FA6" w:rsidRPr="006F3F98" w:rsidRDefault="00543FA6">
      <w:pPr>
        <w:rPr>
          <w:rFonts w:ascii="Times New Roman" w:hAnsi="Times New Roman" w:cs="Times New Roman"/>
          <w:sz w:val="24"/>
          <w:szCs w:val="24"/>
        </w:rPr>
      </w:pPr>
    </w:p>
    <w:sectPr w:rsidR="00543FA6" w:rsidRPr="006F3F98" w:rsidSect="00705C9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5F22"/>
    <w:multiLevelType w:val="hybridMultilevel"/>
    <w:tmpl w:val="D0A84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931"/>
    <w:multiLevelType w:val="multilevel"/>
    <w:tmpl w:val="1BA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F2ADE"/>
    <w:multiLevelType w:val="hybridMultilevel"/>
    <w:tmpl w:val="769E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66A51"/>
    <w:multiLevelType w:val="hybridMultilevel"/>
    <w:tmpl w:val="DAEAF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931553">
    <w:abstractNumId w:val="1"/>
  </w:num>
  <w:num w:numId="2" w16cid:durableId="2030569334">
    <w:abstractNumId w:val="3"/>
  </w:num>
  <w:num w:numId="3" w16cid:durableId="617957247">
    <w:abstractNumId w:val="2"/>
  </w:num>
  <w:num w:numId="4" w16cid:durableId="192302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98"/>
    <w:rsid w:val="000773C9"/>
    <w:rsid w:val="001F42BB"/>
    <w:rsid w:val="002C3270"/>
    <w:rsid w:val="00332E3E"/>
    <w:rsid w:val="003536A5"/>
    <w:rsid w:val="003E1192"/>
    <w:rsid w:val="0044093A"/>
    <w:rsid w:val="004B5BDF"/>
    <w:rsid w:val="00543FA6"/>
    <w:rsid w:val="006F3F98"/>
    <w:rsid w:val="00705C90"/>
    <w:rsid w:val="008318C5"/>
    <w:rsid w:val="00C22F27"/>
    <w:rsid w:val="00E475CC"/>
    <w:rsid w:val="00E7598C"/>
    <w:rsid w:val="00EE13BA"/>
    <w:rsid w:val="00F826AE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44BD"/>
  <w15:chartTrackingRefBased/>
  <w15:docId w15:val="{89BFFF70-AE72-4F8B-8063-D573EA3B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F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3F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05C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705C9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05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Onishko</dc:creator>
  <cp:keywords/>
  <dc:description/>
  <cp:lastModifiedBy>Anton Onishko</cp:lastModifiedBy>
  <cp:revision>6</cp:revision>
  <dcterms:created xsi:type="dcterms:W3CDTF">2023-06-06T13:35:00Z</dcterms:created>
  <dcterms:modified xsi:type="dcterms:W3CDTF">2023-06-06T16:04:00Z</dcterms:modified>
</cp:coreProperties>
</file>