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F71" w:rsidRPr="00EC3769" w:rsidRDefault="00BB3F71" w:rsidP="001D747F">
      <w:pPr>
        <w:jc w:val="right"/>
        <w:rPr>
          <w:rFonts w:ascii="Times New Roman" w:hAnsi="Times New Roman" w:cs="Times New Roman"/>
          <w:b/>
        </w:rPr>
      </w:pPr>
      <w:r w:rsidRPr="00EC3769">
        <w:rPr>
          <w:rFonts w:ascii="Times New Roman" w:hAnsi="Times New Roman" w:cs="Times New Roman"/>
          <w:b/>
        </w:rPr>
        <w:t>Утверждено</w:t>
      </w:r>
    </w:p>
    <w:p w:rsidR="00BB3F71" w:rsidRPr="00EC3769" w:rsidRDefault="00BB3F71" w:rsidP="001D747F">
      <w:pPr>
        <w:jc w:val="right"/>
        <w:rPr>
          <w:rFonts w:ascii="Times New Roman" w:hAnsi="Times New Roman" w:cs="Times New Roman"/>
          <w:b/>
        </w:rPr>
      </w:pPr>
      <w:r w:rsidRPr="00EC3769">
        <w:rPr>
          <w:rFonts w:ascii="Times New Roman" w:hAnsi="Times New Roman" w:cs="Times New Roman"/>
          <w:b/>
        </w:rPr>
        <w:t>Приказ № 155 от 29.08.2025г.</w:t>
      </w:r>
    </w:p>
    <w:p w:rsidR="00BB3F71" w:rsidRPr="00EC3769" w:rsidRDefault="00BB3F71" w:rsidP="001D747F">
      <w:pPr>
        <w:jc w:val="center"/>
        <w:rPr>
          <w:rFonts w:ascii="Times New Roman" w:hAnsi="Times New Roman" w:cs="Times New Roman"/>
          <w:b/>
        </w:rPr>
      </w:pPr>
      <w:r w:rsidRPr="00EC3769">
        <w:rPr>
          <w:rFonts w:ascii="Times New Roman" w:hAnsi="Times New Roman" w:cs="Times New Roman"/>
          <w:b/>
        </w:rPr>
        <w:t>Перечень учебников для реализации общеобразовательных программ общего образования в 2025-2026 учебном году</w:t>
      </w:r>
    </w:p>
    <w:p w:rsidR="00BB3F71" w:rsidRPr="00845B6B" w:rsidRDefault="00BB3F71" w:rsidP="00BB3F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5B6B">
        <w:rPr>
          <w:rFonts w:ascii="Times New Roman" w:hAnsi="Times New Roman" w:cs="Times New Roman"/>
          <w:b/>
          <w:sz w:val="20"/>
          <w:szCs w:val="20"/>
        </w:rPr>
        <w:t>в МКОУ Сортавальского МО РК СОШ № 6</w:t>
      </w: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3294"/>
        <w:gridCol w:w="2669"/>
        <w:gridCol w:w="4210"/>
        <w:gridCol w:w="1625"/>
        <w:gridCol w:w="2056"/>
        <w:gridCol w:w="12"/>
        <w:gridCol w:w="25"/>
      </w:tblGrid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Порядковый номер учебника и разработанных в комплекте с ним учебных пособий в федеральном перечне учебников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 xml:space="preserve">Наименование учебника 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Автор (авторский коллектив) учебника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Наименование издателя (издателей) учебника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Класс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Срок действия экспертного заключения, на основании которого учебник и разработанные в комплекте с ним учебные пособия включены в федеральный перечень учебников</w:t>
            </w:r>
          </w:p>
        </w:tc>
      </w:tr>
      <w:tr w:rsidR="00845B6B" w:rsidRPr="00845B6B" w:rsidTr="00B40229">
        <w:tc>
          <w:tcPr>
            <w:tcW w:w="15437" w:type="dxa"/>
            <w:gridSpan w:val="8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Среднее общее образование (уровень образования)</w:t>
            </w:r>
          </w:p>
        </w:tc>
      </w:tr>
      <w:tr w:rsidR="00845B6B" w:rsidRPr="00845B6B" w:rsidTr="00B40229">
        <w:tc>
          <w:tcPr>
            <w:tcW w:w="15437" w:type="dxa"/>
            <w:gridSpan w:val="8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Русский язык и литература (предметная область)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Русский язык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1.1.3.1.1.2.1.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Русский язык;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углубленное обучение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Гусарова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И В.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Издательский центр "ВЕНТАНА-ГРАФ";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1.1.3.1.1.2.2.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Русский язык;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углубленное обучение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Гусарова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И.В.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Издательский центр "ВЕНТАНА-ГРАФ";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845B6B" w:rsidRPr="00845B6B" w:rsidTr="00B40229">
        <w:trPr>
          <w:gridAfter w:val="1"/>
          <w:wAfter w:w="25" w:type="dxa"/>
        </w:trPr>
        <w:tc>
          <w:tcPr>
            <w:tcW w:w="15412" w:type="dxa"/>
            <w:gridSpan w:val="7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Литература (учебный предмет)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1.1.3.1.2.1.1.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Литература (в 2 частях)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Лебедев Ю.В.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1.1.3.1.2.1.2.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Литература (в 2 частях)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Михайлов О.Н.,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Шайтанов И.О.,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Чалмаев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В.А.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 xml:space="preserve">под редакцией Журавлева </w:t>
            </w:r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В.П.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845B6B" w:rsidRPr="00845B6B" w:rsidTr="00B40229">
        <w:trPr>
          <w:gridAfter w:val="1"/>
          <w:wAfter w:w="25" w:type="dxa"/>
        </w:trPr>
        <w:tc>
          <w:tcPr>
            <w:tcW w:w="15412" w:type="dxa"/>
            <w:gridSpan w:val="7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Иностранные языки (предметная область)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Английский</w:t>
            </w:r>
            <w:r w:rsidRPr="00845B6B">
              <w:rPr>
                <w:rFonts w:ascii="Times New Roman" w:hAnsi="Times New Roman" w:cs="Times New Roman"/>
                <w:szCs w:val="20"/>
              </w:rPr>
              <w:t xml:space="preserve"> язык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1.1.3.3.1.1.1.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Английский язык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Афанасьева О.В.,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Дули Д.,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Михеева И.В.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1.1.3.3.1.1.2.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Английский язык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Афанасьева О.В.,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Дули Д.,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Михеева И.В.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845B6B" w:rsidRPr="00845B6B" w:rsidTr="00B40229">
        <w:trPr>
          <w:gridAfter w:val="1"/>
          <w:wAfter w:w="25" w:type="dxa"/>
        </w:trPr>
        <w:tc>
          <w:tcPr>
            <w:tcW w:w="15412" w:type="dxa"/>
            <w:gridSpan w:val="7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Математика и информатика (предметная область)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Математика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1.1.3.4.1.1.1.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Алимов Ш.А.,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Колягин Ю.М.,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Ткачева М.В.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10 - 11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1.1.3.4.1.2.1.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Атанасян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Л.С.,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Бутузов В.Ф.,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Кадомцев С.Б.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10 - 11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A5A63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A5A63" w:rsidRPr="00845B6B" w:rsidRDefault="000A5A63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94" w:type="dxa"/>
          </w:tcPr>
          <w:p w:rsidR="000A5A63" w:rsidRPr="001068A6" w:rsidRDefault="000A5A63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068A6">
              <w:rPr>
                <w:rFonts w:ascii="Times New Roman" w:hAnsi="Times New Roman" w:cs="Times New Roman"/>
                <w:szCs w:val="20"/>
              </w:rPr>
              <w:t>Вероятность и статистика</w:t>
            </w:r>
            <w:r w:rsidR="00547FB8" w:rsidRPr="001068A6">
              <w:rPr>
                <w:rFonts w:ascii="Times New Roman" w:hAnsi="Times New Roman" w:cs="Times New Roman"/>
                <w:szCs w:val="20"/>
              </w:rPr>
              <w:t>. Учебное пособие. Базовый и углубленный уровень.</w:t>
            </w:r>
          </w:p>
        </w:tc>
        <w:tc>
          <w:tcPr>
            <w:tcW w:w="2669" w:type="dxa"/>
          </w:tcPr>
          <w:p w:rsidR="000A5A63" w:rsidRPr="001068A6" w:rsidRDefault="00547FB8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068A6">
              <w:rPr>
                <w:rFonts w:ascii="Times New Roman" w:hAnsi="Times New Roman" w:cs="Times New Roman"/>
                <w:szCs w:val="20"/>
              </w:rPr>
              <w:t>Буни</w:t>
            </w:r>
            <w:r w:rsidR="000A5A63" w:rsidRPr="001068A6">
              <w:rPr>
                <w:rFonts w:ascii="Times New Roman" w:hAnsi="Times New Roman" w:cs="Times New Roman"/>
                <w:szCs w:val="20"/>
              </w:rPr>
              <w:t>мович</w:t>
            </w:r>
            <w:proofErr w:type="spellEnd"/>
            <w:r w:rsidRPr="001068A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068A6">
              <w:rPr>
                <w:rFonts w:ascii="Times New Roman" w:hAnsi="Times New Roman" w:cs="Times New Roman"/>
                <w:szCs w:val="20"/>
              </w:rPr>
              <w:t>Е.А.Булычев</w:t>
            </w:r>
            <w:proofErr w:type="spellEnd"/>
            <w:r w:rsidRPr="001068A6">
              <w:rPr>
                <w:rFonts w:ascii="Times New Roman" w:hAnsi="Times New Roman" w:cs="Times New Roman"/>
                <w:szCs w:val="20"/>
              </w:rPr>
              <w:t xml:space="preserve"> В.А.</w:t>
            </w:r>
          </w:p>
        </w:tc>
        <w:tc>
          <w:tcPr>
            <w:tcW w:w="4210" w:type="dxa"/>
          </w:tcPr>
          <w:p w:rsidR="000A5A63" w:rsidRPr="001068A6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068A6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A5A63" w:rsidRPr="00845B6B" w:rsidRDefault="001068A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10 - 11</w:t>
            </w:r>
          </w:p>
        </w:tc>
        <w:tc>
          <w:tcPr>
            <w:tcW w:w="2056" w:type="dxa"/>
          </w:tcPr>
          <w:p w:rsidR="000A5A63" w:rsidRPr="00845B6B" w:rsidRDefault="001068A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B40229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B40229" w:rsidRPr="00845B6B" w:rsidRDefault="00B40229" w:rsidP="00B4022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94" w:type="dxa"/>
          </w:tcPr>
          <w:p w:rsidR="00B40229" w:rsidRPr="001068A6" w:rsidRDefault="00B40229" w:rsidP="00B4022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068A6">
              <w:rPr>
                <w:rFonts w:ascii="Times New Roman" w:hAnsi="Times New Roman" w:cs="Times New Roman"/>
                <w:szCs w:val="20"/>
              </w:rPr>
              <w:t>Вероятность и статистика. Учебное пособие. Базовый и углубленный уровень.</w:t>
            </w:r>
          </w:p>
        </w:tc>
        <w:tc>
          <w:tcPr>
            <w:tcW w:w="2669" w:type="dxa"/>
          </w:tcPr>
          <w:p w:rsidR="00B40229" w:rsidRPr="001068A6" w:rsidRDefault="00B40229" w:rsidP="00B4022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1068A6">
              <w:rPr>
                <w:rFonts w:ascii="Times New Roman" w:hAnsi="Times New Roman" w:cs="Times New Roman"/>
                <w:szCs w:val="20"/>
              </w:rPr>
              <w:t>Бунимович</w:t>
            </w:r>
            <w:proofErr w:type="spellEnd"/>
            <w:r w:rsidRPr="001068A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1068A6">
              <w:rPr>
                <w:rFonts w:ascii="Times New Roman" w:hAnsi="Times New Roman" w:cs="Times New Roman"/>
                <w:szCs w:val="20"/>
              </w:rPr>
              <w:t>Е.А.Булычев</w:t>
            </w:r>
            <w:proofErr w:type="spellEnd"/>
            <w:r w:rsidRPr="001068A6">
              <w:rPr>
                <w:rFonts w:ascii="Times New Roman" w:hAnsi="Times New Roman" w:cs="Times New Roman"/>
                <w:szCs w:val="20"/>
              </w:rPr>
              <w:t xml:space="preserve"> В.А.</w:t>
            </w:r>
          </w:p>
        </w:tc>
        <w:tc>
          <w:tcPr>
            <w:tcW w:w="4210" w:type="dxa"/>
          </w:tcPr>
          <w:p w:rsidR="00B40229" w:rsidRPr="001068A6" w:rsidRDefault="00B40229" w:rsidP="00B4022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1068A6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B40229" w:rsidRPr="00845B6B" w:rsidRDefault="001068A6" w:rsidP="00B4022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10 - 11</w:t>
            </w:r>
          </w:p>
        </w:tc>
        <w:tc>
          <w:tcPr>
            <w:tcW w:w="2056" w:type="dxa"/>
          </w:tcPr>
          <w:p w:rsidR="00B40229" w:rsidRPr="00845B6B" w:rsidRDefault="001068A6" w:rsidP="00B4022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Информатика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1.1.3.4.2.1.1.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Босова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Л.Л.,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Босова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А.Ю.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Общество с ограниченной ответственностью "БИНОМ. Лаборатория знаний";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1.1.3.4.2.1.2.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Босова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Л.Л.,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Босова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А.Ю.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 xml:space="preserve">Общество с ограниченной ответственностью </w:t>
            </w:r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"БИНОМ. Лаборатория знаний";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 xml:space="preserve">До 25 сентября 2030 </w:t>
            </w:r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года</w:t>
            </w:r>
          </w:p>
        </w:tc>
      </w:tr>
      <w:tr w:rsidR="00845B6B" w:rsidRPr="00845B6B" w:rsidTr="00B40229">
        <w:trPr>
          <w:gridAfter w:val="1"/>
          <w:wAfter w:w="25" w:type="dxa"/>
        </w:trPr>
        <w:tc>
          <w:tcPr>
            <w:tcW w:w="15412" w:type="dxa"/>
            <w:gridSpan w:val="7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Естественно-научные предметы (предметная область)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Физика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1.1.3.5.1.1.1.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Мякишев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Г.Я.,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Буховцев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Б.Б.,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Сотский Н.Н.;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под редакцией Парфентьевой Н.А.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1.1.3.5.1.1.2.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Мякишев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Г.Л.,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Буховцев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Б.Б.,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Чаругин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В.М.;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под редакцией Парфентьевой Н.А.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Химия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1.1.3.5.2.1.1.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1.1.3.5.2.1.2.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Габриелян О.С.,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Остроумов И.Г.,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Сладков С.А.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Биология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1.1.3.5.3.1.1.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Каменский А.А.,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Рубцов А.М.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1.1.3.5.3.1.2.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Пасечник В.В.,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Каменский А.А.,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Рубцов А.М.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Под редакцией Пасечника В.В.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845B6B" w:rsidRPr="00845B6B" w:rsidTr="00B40229">
        <w:trPr>
          <w:gridAfter w:val="1"/>
          <w:wAfter w:w="25" w:type="dxa"/>
        </w:trPr>
        <w:tc>
          <w:tcPr>
            <w:tcW w:w="15412" w:type="dxa"/>
            <w:gridSpan w:val="7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Общественно-научные предметы (предметная область)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История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1.1.3.6.1.1.1.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История. История России. 1914 - 1945 годы: 10 класс: базовый уровень: учебник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Бессрочно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1.1.3.6.1.1.2.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История. История России. 1945 год - начало XXI века: 11 класс: базовый уровень: учебник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Торкунов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А.В.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Бессрочно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1.1.3.6.1.2.1.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История. Всеобщая история. 1914 - 1945 годы: 10 класс: базовый уровень: учебник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Бессрочно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1.1.3.6.1.2.2.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История. Всеобщая история. 1945 год - начало XXI века: 11 класс: базовый уровень: учебник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Мединский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В.Р.,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Чубарьян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А.О.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Бессрочно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Обществознание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1.1.3.6.2.1.1.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Обществознание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Боголюбов Л.Н.,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Лазебникова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А.Ю.,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Матвеев А.И.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под редакцией Боголюбова Л.Н.,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Лазебниковой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А.Ю.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1.1.3.6.2.1.2.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Обществознание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Боголюбов Л.Н.,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Городецкая Н.И.,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Лазебникова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А.Ю.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под редакцией Боголюбова Л.Н.,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845B6B">
              <w:rPr>
                <w:rFonts w:ascii="Times New Roman" w:hAnsi="Times New Roman" w:cs="Times New Roman"/>
                <w:szCs w:val="20"/>
              </w:rPr>
              <w:t>Лазебниковой</w:t>
            </w:r>
            <w:proofErr w:type="spellEnd"/>
            <w:r w:rsidRPr="00845B6B">
              <w:rPr>
                <w:rFonts w:ascii="Times New Roman" w:hAnsi="Times New Roman" w:cs="Times New Roman"/>
                <w:szCs w:val="20"/>
              </w:rPr>
              <w:t xml:space="preserve"> А.Ю.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География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1.1.3.6.3.1.1.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Гладкий Ю.Н.,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Николина В.В.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1.1.3.6.3.1.2.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Гладкий Ю.Н.,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Николина В.В.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845B6B" w:rsidRPr="00845B6B" w:rsidTr="00B40229">
        <w:trPr>
          <w:gridAfter w:val="1"/>
          <w:wAfter w:w="25" w:type="dxa"/>
        </w:trPr>
        <w:tc>
          <w:tcPr>
            <w:tcW w:w="15412" w:type="dxa"/>
            <w:gridSpan w:val="7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lastRenderedPageBreak/>
              <w:t>Физическая культура (предметная область)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Физическая культура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1.1.3.7.1.1.1.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Физическая культура; базовый уровень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Лях В.И.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10 - 11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сентября 2030 года</w:t>
            </w:r>
          </w:p>
        </w:tc>
      </w:tr>
      <w:tr w:rsidR="00845B6B" w:rsidRPr="00845B6B" w:rsidTr="00B40229">
        <w:trPr>
          <w:gridAfter w:val="1"/>
          <w:wAfter w:w="25" w:type="dxa"/>
        </w:trPr>
        <w:tc>
          <w:tcPr>
            <w:tcW w:w="15412" w:type="dxa"/>
            <w:gridSpan w:val="7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Основы безопасности и защиты Родины (предметная область)</w:t>
            </w:r>
          </w:p>
        </w:tc>
      </w:tr>
      <w:tr w:rsidR="00845B6B" w:rsidRPr="00845B6B" w:rsidTr="00B40229">
        <w:trPr>
          <w:gridAfter w:val="2"/>
          <w:wAfter w:w="37" w:type="dxa"/>
        </w:trPr>
        <w:tc>
          <w:tcPr>
            <w:tcW w:w="4840" w:type="dxa"/>
            <w:gridSpan w:val="2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Основы безопасности жизнедеятельности (учебный предмет)</w:t>
            </w:r>
          </w:p>
        </w:tc>
        <w:tc>
          <w:tcPr>
            <w:tcW w:w="2669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0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5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56" w:type="dxa"/>
          </w:tcPr>
          <w:p w:rsidR="00845B6B" w:rsidRPr="00845B6B" w:rsidRDefault="00845B6B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1.1.3.8.1.1.1.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Основы безопасности жизнедеятельности; базовый уровень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Хренников Б.О.,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Гололобов Н.В.,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Льняная Л.И.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под редакцией Егорова С.Н.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  <w:tr w:rsidR="00005256" w:rsidRPr="00845B6B" w:rsidTr="00B40229">
        <w:trPr>
          <w:gridAfter w:val="2"/>
          <w:wAfter w:w="37" w:type="dxa"/>
        </w:trPr>
        <w:tc>
          <w:tcPr>
            <w:tcW w:w="154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1.1.3.8.1.1.2.</w:t>
            </w:r>
          </w:p>
        </w:tc>
        <w:tc>
          <w:tcPr>
            <w:tcW w:w="3294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Основы безопасности жизнедеятельности; базовый уровень</w:t>
            </w:r>
          </w:p>
        </w:tc>
        <w:tc>
          <w:tcPr>
            <w:tcW w:w="2669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Хренников Б.О.,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Гололобов Н.В.,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Льняная Л.И.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и другие;</w:t>
            </w:r>
          </w:p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под редакцией Егорова С.Н.</w:t>
            </w:r>
          </w:p>
        </w:tc>
        <w:tc>
          <w:tcPr>
            <w:tcW w:w="4210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Акционерное общество "Издательство "Просвещение"</w:t>
            </w:r>
          </w:p>
        </w:tc>
        <w:tc>
          <w:tcPr>
            <w:tcW w:w="1625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2056" w:type="dxa"/>
          </w:tcPr>
          <w:p w:rsidR="00005256" w:rsidRPr="00845B6B" w:rsidRDefault="00005256" w:rsidP="00BD30BD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845B6B">
              <w:rPr>
                <w:rFonts w:ascii="Times New Roman" w:hAnsi="Times New Roman" w:cs="Times New Roman"/>
                <w:szCs w:val="20"/>
              </w:rPr>
              <w:t>До 25 июня 2026 года</w:t>
            </w:r>
          </w:p>
        </w:tc>
      </w:tr>
    </w:tbl>
    <w:p w:rsidR="00005256" w:rsidRPr="00845B6B" w:rsidRDefault="00005256">
      <w:pPr>
        <w:rPr>
          <w:rFonts w:ascii="Times New Roman" w:hAnsi="Times New Roman" w:cs="Times New Roman"/>
          <w:sz w:val="20"/>
          <w:szCs w:val="20"/>
        </w:rPr>
      </w:pPr>
    </w:p>
    <w:sectPr w:rsidR="00005256" w:rsidRPr="00845B6B" w:rsidSect="00845B6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38"/>
    <w:rsid w:val="00005256"/>
    <w:rsid w:val="000A5A63"/>
    <w:rsid w:val="001068A6"/>
    <w:rsid w:val="003B505F"/>
    <w:rsid w:val="00547FB8"/>
    <w:rsid w:val="006147BF"/>
    <w:rsid w:val="006A3832"/>
    <w:rsid w:val="00845B6B"/>
    <w:rsid w:val="008513BE"/>
    <w:rsid w:val="009715C4"/>
    <w:rsid w:val="00B40229"/>
    <w:rsid w:val="00BB3F71"/>
    <w:rsid w:val="00C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2534"/>
  <w15:chartTrackingRefBased/>
  <w15:docId w15:val="{B5E32D1F-06E6-416E-9F97-C8E18DF5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2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052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52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052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052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052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052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052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10</cp:revision>
  <dcterms:created xsi:type="dcterms:W3CDTF">2025-02-09T15:49:00Z</dcterms:created>
  <dcterms:modified xsi:type="dcterms:W3CDTF">2025-10-15T18:27:00Z</dcterms:modified>
</cp:coreProperties>
</file>