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B4" w:rsidRDefault="006A51B4"/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4313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>
        <w:rPr>
          <w:rFonts w:ascii="Times New Roman" w:hAnsi="Times New Roman" w:cs="Times New Roman"/>
          <w:b/>
          <w:sz w:val="16"/>
          <w:szCs w:val="16"/>
        </w:rPr>
        <w:t xml:space="preserve">АООП </w:t>
      </w:r>
      <w:r w:rsidRPr="009C6E6F">
        <w:rPr>
          <w:rFonts w:ascii="Times New Roman" w:hAnsi="Times New Roman" w:cs="Times New Roman"/>
          <w:b/>
          <w:sz w:val="16"/>
          <w:szCs w:val="16"/>
        </w:rPr>
        <w:t>НОО</w:t>
      </w:r>
      <w:r>
        <w:rPr>
          <w:rFonts w:ascii="Times New Roman" w:hAnsi="Times New Roman" w:cs="Times New Roman"/>
          <w:b/>
          <w:sz w:val="16"/>
          <w:szCs w:val="16"/>
        </w:rPr>
        <w:t xml:space="preserve"> для обучающих с ОВЗ </w:t>
      </w:r>
      <w:r w:rsidRPr="009C6E6F">
        <w:rPr>
          <w:rFonts w:ascii="Times New Roman" w:hAnsi="Times New Roman" w:cs="Times New Roman"/>
          <w:b/>
          <w:sz w:val="16"/>
          <w:szCs w:val="16"/>
        </w:rPr>
        <w:t>на</w:t>
      </w:r>
      <w:r w:rsidRPr="009C6E6F">
        <w:rPr>
          <w:rFonts w:ascii="Times New Roman" w:hAnsi="Times New Roman" w:cs="Times New Roman"/>
          <w:b/>
          <w:sz w:val="16"/>
          <w:szCs w:val="16"/>
        </w:rPr>
        <w:t xml:space="preserve"> 2025-2026 учебный год</w:t>
      </w:r>
    </w:p>
    <w:bookmarkEnd w:id="0"/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56"/>
        <w:gridCol w:w="1722"/>
        <w:gridCol w:w="1678"/>
        <w:gridCol w:w="1839"/>
        <w:gridCol w:w="2240"/>
        <w:gridCol w:w="1694"/>
        <w:gridCol w:w="1565"/>
        <w:gridCol w:w="1417"/>
        <w:gridCol w:w="2268"/>
        <w:gridCol w:w="851"/>
      </w:tblGrid>
      <w:tr w:rsidR="00224313" w:rsidRPr="009C6E6F" w:rsidTr="00351A60">
        <w:trPr>
          <w:trHeight w:val="555"/>
        </w:trPr>
        <w:tc>
          <w:tcPr>
            <w:tcW w:w="456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2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8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9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40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4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0" w:type="dxa"/>
            <w:gridSpan w:val="3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851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224313" w:rsidRPr="009C6E6F" w:rsidTr="00351A60">
        <w:trPr>
          <w:trHeight w:val="555"/>
        </w:trPr>
        <w:tc>
          <w:tcPr>
            <w:tcW w:w="456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68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851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6"/>
        </w:trPr>
        <w:tc>
          <w:tcPr>
            <w:tcW w:w="456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Аль-Кади Елена Петровна</w:t>
            </w:r>
          </w:p>
        </w:tc>
        <w:tc>
          <w:tcPr>
            <w:tcW w:w="1678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</w:tc>
        <w:tc>
          <w:tcPr>
            <w:tcW w:w="1839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Логопед</w:t>
            </w:r>
          </w:p>
        </w:tc>
        <w:tc>
          <w:tcPr>
            <w:tcW w:w="2240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Врач-гигиенист,</w:t>
            </w: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эпидемиолог</w:t>
            </w:r>
          </w:p>
        </w:tc>
        <w:tc>
          <w:tcPr>
            <w:tcW w:w="1694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«Логопедия. Содержание и организационная работа по устранению различных нарушений речевой деятельности»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4г.</w:t>
            </w: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АНОД Профессионального образования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17.01.2023г.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«Логопедическая работа с детьми с интеллектуальной недостаточностью в условиях реализации ФГОС»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«Центр международного сотрудничества»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4-5.11.2023г.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«Использование современных технологий для обучения детей с ОВЗ».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6"/>
        </w:trPr>
        <w:tc>
          <w:tcPr>
            <w:tcW w:w="456" w:type="dxa"/>
            <w:vMerge w:val="restart"/>
          </w:tcPr>
          <w:p w:rsidR="001744C5" w:rsidRPr="009C6E6F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Антонюк Надежда Михайловна</w:t>
            </w:r>
          </w:p>
        </w:tc>
        <w:tc>
          <w:tcPr>
            <w:tcW w:w="1678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«Реализация АОП для обучающихся с ОВЗ в условиях ФГОС".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24г.</w:t>
            </w: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«Образовательный центр «ИТ- перемена»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108ч. (24.08.2024г.)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(ОВЗ)в контексте реализации обновленного ФГОС НОО»</w:t>
            </w: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Удостоверение № 089416</w:t>
            </w:r>
          </w:p>
        </w:tc>
        <w:tc>
          <w:tcPr>
            <w:tcW w:w="851" w:type="dxa"/>
            <w:vMerge/>
          </w:tcPr>
          <w:p w:rsidR="001744C5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Бондаренко Надежда Анатольевна</w:t>
            </w:r>
          </w:p>
        </w:tc>
        <w:tc>
          <w:tcPr>
            <w:tcW w:w="1678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28л.</w:t>
            </w: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инновационного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воспитания»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36ч. (26.05.2021г.)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гриппа и острых респираторных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вирусных инфекций, в том числе новой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(COVID-19)» 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78"/>
        </w:trPr>
        <w:tc>
          <w:tcPr>
            <w:tcW w:w="456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Гаврилова Валентина Петровна</w:t>
            </w:r>
          </w:p>
        </w:tc>
        <w:tc>
          <w:tcPr>
            <w:tcW w:w="1678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Тьютор</w:t>
            </w:r>
          </w:p>
        </w:tc>
        <w:tc>
          <w:tcPr>
            <w:tcW w:w="1839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Воспитатель дошкольного образования</w:t>
            </w:r>
          </w:p>
        </w:tc>
        <w:tc>
          <w:tcPr>
            <w:tcW w:w="1694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Roboto" w:hAnsi="Roboto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5г.</w:t>
            </w:r>
          </w:p>
        </w:tc>
      </w:tr>
      <w:tr w:rsidR="001744C5" w:rsidRPr="009C6E6F" w:rsidTr="001744C5">
        <w:trPr>
          <w:trHeight w:val="277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29.01.-04.02 2025г.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«Основы </w:t>
            </w:r>
            <w:proofErr w:type="spellStart"/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тьюторской</w:t>
            </w:r>
            <w:proofErr w:type="spellEnd"/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деятельности в образовательных организациях в условиях реализации профессионального стандарта «Специалист в области воспитания»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368"/>
        </w:trPr>
        <w:tc>
          <w:tcPr>
            <w:tcW w:w="456" w:type="dxa"/>
            <w:vMerge w:val="restart"/>
          </w:tcPr>
          <w:p w:rsidR="00D07E2F" w:rsidRDefault="00D07E2F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9C6E6F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Макарова Людмила Николаевна</w:t>
            </w:r>
          </w:p>
        </w:tc>
        <w:tc>
          <w:tcPr>
            <w:tcW w:w="1678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27.01.2023г.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65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ФБУН «Новосибирский научно-исследовательский институт гигиены»</w:t>
            </w:r>
          </w:p>
        </w:tc>
        <w:tc>
          <w:tcPr>
            <w:tcW w:w="1417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24ч. (14.04.2022г.)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Сертификат № 3R34M1305SC4158232765</w:t>
            </w:r>
          </w:p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«Функциональная грамотность: развиваем в начальной школе»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35г.</w:t>
            </w:r>
          </w:p>
        </w:tc>
      </w:tr>
      <w:tr w:rsidR="00D07E2F" w:rsidRPr="009C6E6F" w:rsidTr="00D07E2F">
        <w:trPr>
          <w:trHeight w:val="36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224313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Сафронова Галина Павловна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17г</w:t>
            </w:r>
          </w:p>
        </w:tc>
      </w:tr>
      <w:tr w:rsidR="001744C5" w:rsidRPr="009C6E6F" w:rsidTr="001744C5">
        <w:trPr>
          <w:trHeight w:val="278"/>
        </w:trPr>
        <w:tc>
          <w:tcPr>
            <w:tcW w:w="456" w:type="dxa"/>
            <w:vMerge w:val="restart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Свойкина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1678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тьютор</w:t>
            </w:r>
          </w:p>
        </w:tc>
        <w:tc>
          <w:tcPr>
            <w:tcW w:w="1839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Техник, механик,</w:t>
            </w: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тьютор</w:t>
            </w:r>
          </w:p>
        </w:tc>
        <w:tc>
          <w:tcPr>
            <w:tcW w:w="1694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1744C5" w:rsidRPr="001744C5" w:rsidRDefault="001744C5" w:rsidP="001744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(07.06.2022-31.08.2022г.)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Тьюторское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 в образовательных организациях»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3г.</w:t>
            </w:r>
          </w:p>
        </w:tc>
      </w:tr>
      <w:tr w:rsidR="001744C5" w:rsidRPr="009C6E6F" w:rsidTr="001744C5">
        <w:trPr>
          <w:trHeight w:val="277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 w:val="restart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Силитовская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Григорьевна</w:t>
            </w: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24.01.2025г.</w:t>
            </w: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ОУ Фонд «Педагогический университет «Первое сентября»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26.05.2020г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«Использование робототехнических устройств в образовательном процессе»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17л</w:t>
            </w: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744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21.09.2022г.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23.11.2022г.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30.11.2022г.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108ч.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обучающимися с ограниченными возможностями здоровья (ОВЗ) в контексте реализации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обновленных ФГОС НОО и ФГОС ООО»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</w:t>
            </w:r>
            <w:r w:rsidRPr="001744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19.06.2023г.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Школа скорочтения и управление информацией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24.07.2024г.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«Преподаватель каллиграфии и обучения письму»</w:t>
            </w:r>
          </w:p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ФГАОУ ВО «Государственный университет просвещения»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29.04.2025г.-11.06.2025г.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28 часов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для обеспечения технологического суверенитета страны (математика).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224313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Хабакова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Софья Юрьевна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ГАПОУ РК «Петрозаводский педагогический колледж»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2018г.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классах.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Чмыхова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Дарья Алексеевна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4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«Городской научно-методический центр»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г.Чита</w:t>
            </w:r>
            <w:proofErr w:type="spellEnd"/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01.12.2023г.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«Особенности организации образовательного процесса для обучающихся с ЗПР».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Декретный отпуск</w:t>
            </w: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«Центр подготовки церковных специалистов Читинской епархии»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16.05.2024г.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18ч.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«Духовно-смысловое поле русской культуры».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«Система дистанционного обучения Забайкалья»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24.05.2023г.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38ч.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НОО»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188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Мокеева</w:t>
            </w:r>
            <w:proofErr w:type="spellEnd"/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Софья Сергеевна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Педагогическое образование</w:t>
            </w:r>
          </w:p>
        </w:tc>
        <w:tc>
          <w:tcPr>
            <w:tcW w:w="1694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Education for everyone 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07E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Coursera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05.07.2020г.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«Расстройство аутистического спектра»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4г.</w:t>
            </w:r>
          </w:p>
        </w:tc>
      </w:tr>
      <w:tr w:rsidR="00D07E2F" w:rsidRPr="009C6E6F" w:rsidTr="00D07E2F">
        <w:trPr>
          <w:trHeight w:val="18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ООО «Издательство «Учитель»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30.11.-14.12.2020г.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«Коррекционная работа со слепыми и слабовидящими детьми».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188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Гриденко</w:t>
            </w:r>
            <w:proofErr w:type="spellEnd"/>
            <w:r w:rsidRPr="00F75E36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Игоревна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Логопед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Педагог-логопед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Логопед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  <w:vMerge w:val="restart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ГАОУ ВО ЛО «Ленинградский государственный университет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им.А.С.Пушкина</w:t>
            </w:r>
            <w:proofErr w:type="spellEnd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07-08 февраля 2024г.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«Особенности применения государственных символов Российской Федерации в ОО».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tr w:rsidR="00D07E2F" w:rsidRPr="009C6E6F" w:rsidTr="00D07E2F">
        <w:trPr>
          <w:trHeight w:val="18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«Специальное (дефектологическое)образование «Логопед».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086AD8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Кузнецова Екатерина Владимировна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 по специальности «менеджмент организации»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D07E2F" w:rsidRPr="009C6E6F" w:rsidTr="0036115B">
        <w:trPr>
          <w:trHeight w:val="276"/>
        </w:trPr>
        <w:tc>
          <w:tcPr>
            <w:tcW w:w="456" w:type="dxa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22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Суходольскас Надежда Николаевна</w:t>
            </w:r>
          </w:p>
        </w:tc>
        <w:tc>
          <w:tcPr>
            <w:tcW w:w="1678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1839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2240" w:type="dxa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Психолог</w:t>
            </w:r>
          </w:p>
        </w:tc>
        <w:tc>
          <w:tcPr>
            <w:tcW w:w="1694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ГОУ СПО РК «Петрозаводский педагогический колледж»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2007г.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1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Совм.</w:t>
            </w:r>
          </w:p>
        </w:tc>
      </w:tr>
    </w:tbl>
    <w:p w:rsidR="00224313" w:rsidRDefault="00224313"/>
    <w:sectPr w:rsidR="00224313" w:rsidSect="002243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3"/>
    <w:rsid w:val="001744C5"/>
    <w:rsid w:val="00224313"/>
    <w:rsid w:val="006A51B4"/>
    <w:rsid w:val="00D07E2F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F704"/>
  <w15:chartTrackingRefBased/>
  <w15:docId w15:val="{C9C7BD15-A566-41A3-93FA-4BF84C78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2026-02-20T20:03:00Z</dcterms:created>
  <dcterms:modified xsi:type="dcterms:W3CDTF">2026-02-20T20:39:00Z</dcterms:modified>
</cp:coreProperties>
</file>