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849" w:type="dxa"/>
        <w:tblLook w:val="04A0" w:firstRow="1" w:lastRow="0" w:firstColumn="1" w:lastColumn="0" w:noHBand="0" w:noVBand="1"/>
      </w:tblPr>
      <w:tblGrid>
        <w:gridCol w:w="6487"/>
        <w:gridCol w:w="11362"/>
      </w:tblGrid>
      <w:tr w:rsidR="00102F4C" w:rsidRPr="002802AF" w:rsidTr="00487F66">
        <w:tc>
          <w:tcPr>
            <w:tcW w:w="6487" w:type="dxa"/>
            <w:shd w:val="clear" w:color="auto" w:fill="auto"/>
          </w:tcPr>
          <w:p w:rsidR="00102F4C" w:rsidRPr="002802AF" w:rsidRDefault="00102F4C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102F4C" w:rsidRPr="002802AF" w:rsidRDefault="00102F4C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И.О. Директора</w:t>
            </w:r>
          </w:p>
          <w:p w:rsidR="00102F4C" w:rsidRPr="002802AF" w:rsidRDefault="00102F4C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</w:t>
            </w:r>
            <w:proofErr w:type="spell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Емельяновская</w:t>
            </w:r>
            <w:proofErr w:type="spell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ЦКС»</w:t>
            </w:r>
          </w:p>
          <w:p w:rsidR="00102F4C" w:rsidRPr="002802AF" w:rsidRDefault="00102F4C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2F4C" w:rsidRPr="002802AF" w:rsidRDefault="00102F4C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2F4C" w:rsidRPr="002802AF" w:rsidRDefault="00102F4C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2F4C" w:rsidRPr="002802AF" w:rsidRDefault="00102F4C" w:rsidP="00487F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_____________Е.В. </w:t>
            </w:r>
            <w:proofErr w:type="spell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Радаева</w:t>
            </w:r>
            <w:proofErr w:type="spellEnd"/>
          </w:p>
          <w:p w:rsidR="00102F4C" w:rsidRPr="002802AF" w:rsidRDefault="00102F4C" w:rsidP="00487F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2" w:type="dxa"/>
            <w:shd w:val="clear" w:color="auto" w:fill="auto"/>
          </w:tcPr>
          <w:p w:rsidR="00102F4C" w:rsidRPr="002802AF" w:rsidRDefault="00102F4C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102F4C" w:rsidRPr="002802AF" w:rsidRDefault="00102F4C" w:rsidP="00487F66">
            <w:pPr>
              <w:spacing w:after="0" w:line="240" w:lineRule="auto"/>
              <w:ind w:left="1254" w:hanging="125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Управления</w:t>
            </w: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102F4C" w:rsidRPr="002802AF" w:rsidRDefault="00102F4C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культуры</w:t>
            </w:r>
            <w:proofErr w:type="gram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спорта и молодёжной </w:t>
            </w:r>
          </w:p>
          <w:p w:rsidR="00102F4C" w:rsidRPr="002802AF" w:rsidRDefault="00102F4C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политики</w:t>
            </w:r>
            <w:proofErr w:type="gram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Емельяновского</w:t>
            </w:r>
            <w:proofErr w:type="spell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02F4C" w:rsidRPr="002802AF" w:rsidRDefault="00102F4C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 </w:t>
            </w:r>
          </w:p>
          <w:p w:rsidR="00102F4C" w:rsidRPr="002802AF" w:rsidRDefault="00102F4C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2F4C" w:rsidRPr="002802AF" w:rsidRDefault="00102F4C" w:rsidP="00487F66">
            <w:pPr>
              <w:suppressAutoHyphens/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__________ </w:t>
            </w:r>
            <w:proofErr w:type="spellStart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О.В.Гуленко</w:t>
            </w:r>
            <w:proofErr w:type="spellEnd"/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102F4C" w:rsidRPr="002802AF" w:rsidRDefault="00102F4C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802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«20» января 2026 г.</w:t>
            </w:r>
          </w:p>
          <w:p w:rsidR="00102F4C" w:rsidRPr="002802AF" w:rsidRDefault="00102F4C" w:rsidP="00487F66">
            <w:pPr>
              <w:spacing w:after="0" w:line="240" w:lineRule="auto"/>
              <w:ind w:left="-22" w:firstLine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64DB0" w:rsidRDefault="00B64DB0" w:rsidP="00D40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02F4C" w:rsidRDefault="00102F4C" w:rsidP="00D4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FA3" w:rsidRPr="00BA5FA3" w:rsidRDefault="00BA5FA3" w:rsidP="00BA5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5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BA5FA3" w:rsidRPr="00BA5FA3" w:rsidRDefault="00BA5FA3" w:rsidP="00BA5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5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ОТЧЕТНЫХ </w:t>
      </w:r>
      <w:r w:rsidR="007E48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КОНЦЕРТОВ</w:t>
      </w:r>
      <w:r w:rsidR="007E48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УЧРЕЖДЕНИЙ КУЛЬТУРЫ КЛУБНОГО ТИПА (СЕЛЬСКИЙ КЛУБ, СЕЛЬСКИЙ ДОМ КУЛЬТУРЫ) ЕМЕЛЬЯНОВСКОГО </w:t>
      </w:r>
      <w:r w:rsidR="00AF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ОКРУГА, </w:t>
      </w:r>
      <w:r w:rsidR="00AF6666" w:rsidRPr="00AF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ПОСВЯЩЕНН</w:t>
      </w:r>
      <w:r w:rsidR="00AF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="00AF6666" w:rsidRPr="00AF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ЕДИНСТВА НАРОДОВ РОССИИ, 90- ЛЕТИЮ ОБРАЗОВАНИЯ ЕМЕЛЬЯНОВСКОГО ОКРУГА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A5FA3" w:rsidRPr="00BA5FA3" w:rsidRDefault="00BA5FA3" w:rsidP="00BA5FA3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5FA3" w:rsidRPr="00BA5FA3" w:rsidRDefault="00BA5FA3" w:rsidP="00BA5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5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BA5FA3" w:rsidRDefault="00BA5FA3" w:rsidP="008178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5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</w:t>
      </w:r>
      <w:r w:rsidR="008178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BA5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</w:t>
      </w:r>
      <w:r w:rsidR="00223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ее Положение о проведении </w:t>
      </w:r>
      <w:r w:rsidR="00C26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C269EC" w:rsidRPr="00C26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тчетных </w:t>
      </w:r>
      <w:r w:rsid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мероприятий (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Далее К</w:t>
      </w:r>
      <w:r w:rsidR="00C269EC" w:rsidRPr="00C26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онцертов</w:t>
      </w:r>
      <w:r w:rsid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C269EC" w:rsidRPr="00C26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учре</w:t>
      </w:r>
      <w:r w:rsidR="00C26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ждений культуры клубного типа (С</w:t>
      </w:r>
      <w:r w:rsidR="00C269EC" w:rsidRPr="00C26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ельски</w:t>
      </w:r>
      <w:r w:rsidR="00C26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клуб, Сельский Дом культуры) Е</w:t>
      </w:r>
      <w:r w:rsidR="00C269EC" w:rsidRPr="00C26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мельяновского </w:t>
      </w:r>
      <w:r w:rsidR="00AF6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</w:t>
      </w:r>
      <w:r w:rsidR="00C269EC" w:rsidRPr="00C269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A5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определяет цели и задачи, 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регулирует организацию и </w:t>
      </w:r>
      <w:r w:rsidRPr="00BA5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проведения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3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отчетных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Концертов</w:t>
      </w:r>
      <w:r w:rsidR="00223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требования к его </w:t>
      </w:r>
      <w:r w:rsidRPr="00BA5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участникам.</w:t>
      </w:r>
    </w:p>
    <w:p w:rsidR="00BA5FA3" w:rsidRPr="00BA5FA3" w:rsidRDefault="00BA5FA3" w:rsidP="00BA5F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5FA3" w:rsidRPr="00BA5FA3" w:rsidRDefault="00BA5FA3" w:rsidP="00BA5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5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ЦЕЛИ И ЗАДАЧИ </w:t>
      </w:r>
      <w:r w:rsidR="007E48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</w:t>
      </w:r>
    </w:p>
    <w:p w:rsidR="007E481F" w:rsidRPr="007E481F" w:rsidRDefault="007E481F" w:rsidP="007E48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321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Цель:</w:t>
      </w:r>
    </w:p>
    <w:p w:rsidR="00223A19" w:rsidRDefault="007E481F" w:rsidP="007E48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сохранение культурных традиций и популяризация народного искусства, этнокультурного многообразия и культурной самобытности </w:t>
      </w:r>
      <w:r w:rsidR="00223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русского народа и народностей, проживающих на территории Емельяновского </w:t>
      </w:r>
      <w:r w:rsidR="00AF6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</w:t>
      </w:r>
      <w:r w:rsidR="00223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E481F" w:rsidRPr="007E481F" w:rsidRDefault="007E481F" w:rsidP="007E48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 Задачи:</w:t>
      </w:r>
    </w:p>
    <w:p w:rsidR="00642DAB" w:rsidRPr="00642DAB" w:rsidRDefault="00642DAB" w:rsidP="00642D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условий для осуществления творческой, просветительской деятельности;</w:t>
      </w:r>
    </w:p>
    <w:p w:rsidR="00642DAB" w:rsidRPr="00642DAB" w:rsidRDefault="00642DAB" w:rsidP="00642D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высокого худ</w:t>
      </w:r>
      <w:r w:rsidR="00D16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ожественного уровня концертных, и иных творческих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мероприятий;</w:t>
      </w:r>
    </w:p>
    <w:p w:rsidR="00642DAB" w:rsidRPr="00642DAB" w:rsidRDefault="00642DAB" w:rsidP="00642D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 качества проведения </w:t>
      </w:r>
      <w:r w:rsidR="00D16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мероприятий;</w:t>
      </w:r>
    </w:p>
    <w:p w:rsidR="007E481F" w:rsidRPr="007E481F" w:rsidRDefault="007E481F" w:rsidP="007E48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создание условий для вовлечения населения Е</w:t>
      </w:r>
      <w:r w:rsidR="00321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мельяновского</w:t>
      </w:r>
      <w:r w:rsidRP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6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</w:t>
      </w:r>
      <w:r w:rsidRP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самодеятельное народное творчество, систематизации </w:t>
      </w:r>
      <w:r w:rsidR="00AF6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с талантливыми жителями округа</w:t>
      </w:r>
      <w:r w:rsidRP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E481F" w:rsidRPr="007E481F" w:rsidRDefault="00321607" w:rsidP="007E48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481F" w:rsidRP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выявление и поддержка талантливых исполнителей и коллективов самодеятель</w:t>
      </w:r>
      <w:r w:rsid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ного художественного творчества</w:t>
      </w:r>
      <w:r w:rsidR="007E481F" w:rsidRP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E481F" w:rsidRDefault="007E481F" w:rsidP="007E48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формирование у самодеятельных творческих коллективов и индивидуальных исполнителей мотивации к творческому росту, повышение их исполнитель</w:t>
      </w:r>
      <w:r w:rsid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ского мастерства, обмен опытом;</w:t>
      </w:r>
    </w:p>
    <w:p w:rsidR="00321607" w:rsidRDefault="00321607" w:rsidP="00642D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1607" w:rsidRPr="00321607" w:rsidRDefault="00321607" w:rsidP="003216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2160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321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  <w:r w:rsidR="00642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ПОДГОТОВКИ И </w:t>
      </w:r>
      <w:r w:rsidRPr="00321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МЕРОПРИЯТИЯ</w:t>
      </w:r>
    </w:p>
    <w:p w:rsidR="00516F55" w:rsidRPr="00516F55" w:rsidRDefault="00321607" w:rsidP="00516F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BA5FA3" w:rsidRPr="00BA5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4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отчетных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Концертов 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утверждается </w:t>
      </w:r>
      <w:r w:rsid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</w:t>
      </w:r>
      <w:r w:rsidR="00AF6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 директора МБУК «Емельяновская Ц</w:t>
      </w:r>
      <w:r w:rsid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AF6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516F55" w:rsidRPr="002011C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не позднее че</w:t>
      </w:r>
      <w:r w:rsidR="0026447D" w:rsidRPr="002011C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 за 2 месяца</w:t>
      </w:r>
      <w:r w:rsidR="00264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их проведения.</w:t>
      </w:r>
      <w:r w:rsid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Отчетные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Концерты являются обязательными </w:t>
      </w:r>
      <w:r w:rsidR="00D16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текущий творческий сезон (август – июль),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включают</w:t>
      </w:r>
      <w:r w:rsid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себя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следующие разновидности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16F55" w:rsidRPr="00516F55" w:rsidRDefault="00D1603C" w:rsidP="00516F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отчетный концерт;</w:t>
      </w:r>
    </w:p>
    <w:p w:rsidR="00516F55" w:rsidRPr="00516F55" w:rsidRDefault="00D1603C" w:rsidP="00516F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юбилейный концерт;</w:t>
      </w:r>
    </w:p>
    <w:p w:rsidR="00516F55" w:rsidRDefault="00D1603C" w:rsidP="00516F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тематический концерт;</w:t>
      </w:r>
    </w:p>
    <w:p w:rsidR="00AF6666" w:rsidRPr="00516F55" w:rsidRDefault="00AF6666" w:rsidP="00516F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При проведении отчетного К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онцерта, подготовка начинается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определения концепции Концерта,</w:t>
      </w:r>
      <w:r w:rsidRPr="00982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подачи материала, подб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ора декораций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реквизит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атрибут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ов.</w:t>
      </w:r>
    </w:p>
    <w:p w:rsidR="00516F55" w:rsidRPr="00516F55" w:rsidRDefault="00321607" w:rsidP="00516F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AF6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</w:t>
      </w:r>
      <w:r w:rsid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Заведующий структурного подразделения МБУК «Емельяновск</w:t>
      </w:r>
      <w:r w:rsidR="00AF6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 Ц</w:t>
      </w:r>
      <w:r w:rsid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AF6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11C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за </w:t>
      </w:r>
      <w:r w:rsidR="00D1603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1 </w:t>
      </w:r>
      <w:r w:rsidR="00516F55" w:rsidRPr="002011C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месяц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проведения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определяет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сроки проведения отбора номеров, генеральной репетиции, назнача</w:t>
      </w:r>
      <w:r w:rsid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ет </w:t>
      </w:r>
      <w:r w:rsid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ответственных: 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дежурн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ые за сценой,</w:t>
      </w:r>
      <w:r w:rsid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обеспечивающие 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своевременный выход выступающих на сцену, дежурные в зале, обеспечивающие дисциплину в зале, дежурные на сцене, обеспечивающие техническое сопровождени</w:t>
      </w:r>
      <w:r w:rsidR="00AF6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концерта на момент проведения, о</w:t>
      </w:r>
      <w:r w:rsid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пределяет о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тветственн</w:t>
      </w:r>
      <w:r w:rsid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за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составление 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</w:t>
      </w:r>
      <w:r w:rsid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</w:t>
      </w:r>
      <w:r w:rsid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ценария проведения. 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Сценарий мероприятия оформляется в </w:t>
      </w:r>
      <w:r w:rsid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установленной форме, согласно требованиям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16F55" w:rsidRPr="002011C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За 7 </w:t>
      </w:r>
      <w:r w:rsidR="007E481F" w:rsidRPr="002011C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дней</w:t>
      </w:r>
      <w:r w:rsid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проведения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тветственный передает сценарий на утв</w:t>
      </w:r>
      <w:r w:rsid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ерждение заместите</w:t>
      </w:r>
      <w:r w:rsidR="00AF6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 директора МБУК «Емельяновская Ц</w:t>
      </w:r>
      <w:r w:rsid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AF6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7E48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D16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16F55" w:rsidRPr="00516F55" w:rsidRDefault="00AF6666" w:rsidP="00516F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</w:t>
      </w:r>
      <w:r w:rsidR="00982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16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Заведующий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структурного подразделения </w:t>
      </w:r>
      <w:r w:rsidR="00516F55" w:rsidRPr="002011C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не менее чем за 10 дней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</w:t>
      </w:r>
      <w:r w:rsidR="00D16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16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представляет </w:t>
      </w:r>
      <w:r w:rsidR="00D16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заместителю директора по творческой работе МБУК «Емельяновск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 Ц</w:t>
      </w:r>
      <w:r w:rsidR="00D16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D16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пресс-релиз о проведении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E481F" w:rsidRDefault="00982828" w:rsidP="007E48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3.4. </w:t>
      </w:r>
      <w:r w:rsidR="00321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Генеральная репетиция </w:t>
      </w:r>
      <w:r w:rsidR="00AF6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Концерта </w:t>
      </w:r>
      <w:r w:rsidR="00321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проводится не </w:t>
      </w:r>
      <w:r w:rsidR="00F94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менее чем </w:t>
      </w:r>
      <w:r w:rsidR="00516F55" w:rsidRPr="002011C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за </w:t>
      </w:r>
      <w:r w:rsidR="00F948AF" w:rsidRPr="002011C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 дня</w:t>
      </w:r>
      <w:r w:rsidR="00F94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r w:rsidR="00F94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строго по сценарию, с участием звукорежиссера, дежурных на сцене и за сценой. Внешний вид участников при проведении генеральной репетиции соответствует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внешнему виду при проведении Концерта</w:t>
      </w:r>
      <w:r w:rsidR="00516F55"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C56E3" w:rsidRPr="00BC56E3" w:rsidRDefault="00982828" w:rsidP="00BC56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3.6.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К</w:t>
      </w:r>
      <w:r w:rsidR="00BC56E3" w:rsidRP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онцерта составляет </w:t>
      </w:r>
      <w:r w:rsidR="00BC56E3" w:rsidRPr="002011C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от 40 до 80 минут.</w:t>
      </w:r>
      <w:r w:rsidR="00BC56E3" w:rsidRP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42DAB" w:rsidRPr="00642DAB" w:rsidRDefault="00AF6666" w:rsidP="00642D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3.7</w:t>
      </w:r>
      <w:r w:rsidR="00982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Заведующий структурного подразделения</w:t>
      </w:r>
      <w:r w:rsidR="00642DAB"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приглашает представителей средств массовой информ</w:t>
      </w:r>
      <w:r w:rsidR="00982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ации для освещения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="00982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либо самостоятельно о</w:t>
      </w:r>
      <w:r w:rsidR="00642DAB"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беспечивает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его </w:t>
      </w:r>
      <w:r w:rsidR="00642DAB"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фото и видеосъемку. Перед началом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="00642DAB"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(за 1 час)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заведующий </w:t>
      </w:r>
      <w:r w:rsidR="00642DAB"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проверяет готовность зала. В завершении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="00642DAB"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провер</w:t>
      </w:r>
      <w:r w:rsidR="00982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яет порядок в концертном зале, кабинетах</w:t>
      </w:r>
      <w:r w:rsidR="00642DAB"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используемых во время проведения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="00642DAB"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948AF" w:rsidRDefault="00AF6666" w:rsidP="00733C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3.8</w:t>
      </w:r>
      <w:r w:rsidR="00982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642DAB"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зрительской аудитории из числа </w:t>
      </w:r>
      <w:r w:rsidR="00733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ителей поселения</w:t>
      </w:r>
      <w:r w:rsidR="00733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642DAB"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партнеров </w:t>
      </w:r>
      <w:r w:rsidR="00733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учреждения, </w:t>
      </w:r>
      <w:r w:rsidR="00642DAB"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</w:t>
      </w:r>
      <w:r w:rsidR="00733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оведении мероприятий осуществляет художественный руководитель структурного подразделени</w:t>
      </w:r>
      <w:r w:rsidR="00D16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 или, в отсутствии такового, З</w:t>
      </w:r>
      <w:r w:rsidR="00733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аведующий структурного подразделения.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Заведующий, р</w:t>
      </w:r>
      <w:r w:rsidR="00733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уководители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клубных формирований </w:t>
      </w:r>
      <w:r w:rsidR="00733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сотрудники структурного подразделения могут </w:t>
      </w:r>
      <w:r w:rsidR="00642DAB"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распространя</w:t>
      </w:r>
      <w:r w:rsidR="00733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</w:t>
      </w:r>
      <w:r w:rsidR="00642DAB"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0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мессенджерах</w:t>
      </w:r>
      <w:r w:rsidR="00733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социальных сетях </w:t>
      </w:r>
      <w:r w:rsidR="00733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информацию о проведении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="00733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733C52" w:rsidRDefault="00733C52" w:rsidP="00733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5FA3" w:rsidRPr="00BA5FA3" w:rsidRDefault="00F948AF" w:rsidP="00BA5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BA5FA3" w:rsidRPr="00BA5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УЧАСТНИКИ </w:t>
      </w:r>
      <w:r w:rsidR="00434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КОНЦЕРТА</w:t>
      </w:r>
    </w:p>
    <w:p w:rsidR="00F948AF" w:rsidRDefault="00F948AF" w:rsidP="00F948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4.1.В отчетном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принимают участие клубные формирования действующие на базе учреждения культуры. </w:t>
      </w:r>
    </w:p>
    <w:p w:rsidR="00AF6666" w:rsidRDefault="00F948AF" w:rsidP="00F948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4.2. Для </w:t>
      </w:r>
      <w:r w:rsid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отбора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участия в отчетном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руководители самодеятельных коллективов не позднее чем </w:t>
      </w:r>
      <w:r w:rsidRPr="002011C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 1 месяц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проведения мероприятия предоставляют </w:t>
      </w:r>
      <w:r w:rsid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программу концертных номеров. </w:t>
      </w:r>
    </w:p>
    <w:p w:rsidR="00F948AF" w:rsidRDefault="00AF6666" w:rsidP="00F948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Приорите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тным правом участия в отчетном К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онцерте обладают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творческие коллективы и отдельные исполнители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достигшие значительных результатов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творчестве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активные участники концертной и конкурсной деятельности. За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месяц до проведения отчетного К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онцерта прово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дится прослушивание участников.</w:t>
      </w:r>
    </w:p>
    <w:p w:rsidR="0026447D" w:rsidRDefault="00F948AF" w:rsidP="00F948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 Руководители любительских объединений ДПТ и ИЗО т</w:t>
      </w:r>
      <w:r w:rsidR="00733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ворчества организуют </w:t>
      </w:r>
      <w:r w:rsidR="00AF6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выставку изделий ДПТ и работ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изобразительного и</w:t>
      </w:r>
      <w:r w:rsidR="00264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скусства участников объединения, при необходимости участвуют в художественном оформлении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="00264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2172C" w:rsidRDefault="00AF6666" w:rsidP="000D51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 После выступления, участники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занимают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свободные места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зрительном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обеспечивают тишину и отсутствие </w:t>
      </w:r>
      <w:r w:rsidR="00B43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передвижения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залу во 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Руководители 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разъясняют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участникам 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родителям порядок проведения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необходимость соблюдения правил поведения.</w:t>
      </w:r>
    </w:p>
    <w:p w:rsidR="00F948AF" w:rsidRDefault="0026447D" w:rsidP="00264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4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ЭКСПЕРТНАЯ КОМИССИЯ</w:t>
      </w:r>
    </w:p>
    <w:p w:rsidR="0026447D" w:rsidRDefault="0026447D" w:rsidP="00B43A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4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64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целью контроля качества отчетного мероприятия формируется экспертная комиссия.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состав комиссии входят </w:t>
      </w:r>
      <w:r w:rsidR="00B43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B43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представители Управления</w:t>
      </w:r>
      <w:r w:rsidR="00B43A1A" w:rsidRPr="00B43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культур</w:t>
      </w:r>
      <w:r w:rsidR="00B43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ы, спорта и молодёжной политики </w:t>
      </w:r>
      <w:r w:rsidR="00B43A1A" w:rsidRPr="00B43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Емельяновского муниципального округа</w:t>
      </w:r>
      <w:r w:rsidR="00B43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733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и </w:t>
      </w:r>
      <w:r w:rsidR="00B43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специалисты МБУК «Емельяновская Ц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B43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Pr="00516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курирующи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деятельность отделов, заведующие и специалисты структурных подразделений.</w:t>
      </w:r>
    </w:p>
    <w:p w:rsidR="0026447D" w:rsidRPr="00BA5FA3" w:rsidRDefault="0026447D" w:rsidP="002644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5.2.Присутствие заведующих Филиалами </w:t>
      </w:r>
      <w:r w:rsidR="00B43A1A" w:rsidRPr="00B43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МБУК «Емельяновская ЦКС»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отчетных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Секторов является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F948AF" w:rsidRDefault="00F948AF" w:rsidP="00F948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5918" w:rsidRPr="00A75918" w:rsidRDefault="00A75918" w:rsidP="00A75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5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АФИША И ПРОГРАММА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</w:t>
      </w:r>
    </w:p>
    <w:p w:rsidR="00A75918" w:rsidRPr="00642DAB" w:rsidRDefault="00A75918" w:rsidP="00A759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6.1. </w:t>
      </w:r>
      <w:r w:rsidRP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Обязательным условием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проведения </w:t>
      </w:r>
      <w:r w:rsidRP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отчетного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P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предоставление программы для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экспертной комиссии</w:t>
      </w:r>
      <w:r w:rsidRP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указанием авторов произведений, названия концертного номера, фамилии и имени исполнителей, участников выставок (ДПТ и фото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выставок и т.д.), а также списков</w:t>
      </w:r>
      <w:r w:rsidRP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клубных формирований, принимающих участие к отчетном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соответствии с журналом учета работы клубного формирования.</w:t>
      </w:r>
      <w:r w:rsidRP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75918" w:rsidRDefault="00A75918" w:rsidP="00A75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6.2.Н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менее </w:t>
      </w:r>
      <w:r w:rsidRPr="002011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чем</w:t>
      </w:r>
      <w:r w:rsidRPr="002011C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за 14 дней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начала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специалист, 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ющий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подготовку 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наглядного материала о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формляет афишу и программу Концерта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пригласительные билеты при необходимости.</w:t>
      </w:r>
      <w:r w:rsidRPr="009828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менее чем </w:t>
      </w:r>
      <w:r w:rsidRPr="002011C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 10 дней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начала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размещает пресс-релиз и афишу о предстоящем мероприятии в официальн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учреждения культуры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75918" w:rsidRDefault="00A75918" w:rsidP="00A75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6.3.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Афиша должна содержать следующую информацию: название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Концерта, 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организаторы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(наименование, логотип (при наличии), дата, время и место проведения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контактные данные организаторов для получения дополнительной информации о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Концерте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(телефон, электронная почта, адрес официальных групп социальных сетей и т.д.), условия посещения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(возрастной ценз, бесплатно/платно, цена, условия приобретения билетов и т.д.). </w:t>
      </w:r>
    </w:p>
    <w:p w:rsidR="00A75918" w:rsidRDefault="00A75918" w:rsidP="00A75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6.4. 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содержать следующую информацию: название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дата проведения, информация об организаторах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(наименование учреждения, логотип (при наличии) и др.), аннотация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описание содержательной части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(порядок номера, название номера, исполнитель, концертмейстер, ведущий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специалисты, участвующие в проведении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A75918" w:rsidRPr="00A75918" w:rsidRDefault="00A75918" w:rsidP="00A759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6.5.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пригласительном билете должна быть следующая информация: личное обращение к приглашаемому, название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дата, время и место проведения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адрес и телефон места проведения, краткая аннотация </w:t>
      </w:r>
      <w:r w:rsidR="00434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Концерта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A75918" w:rsidRDefault="00A75918" w:rsidP="00BA5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5FA3" w:rsidRPr="00BA5FA3" w:rsidRDefault="00A75918" w:rsidP="00BA5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BA5FA3" w:rsidRPr="00BA5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ТРЕБОВАНИЯ</w:t>
      </w:r>
      <w:r w:rsidR="00BC5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КОНЦЕРТНЫМ НОМЕРАМ</w:t>
      </w:r>
      <w:r w:rsidR="00521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СОСТАВЛЕНИЮ КОНЦЕРТНОЙ ПРОГРАММЫ </w:t>
      </w:r>
    </w:p>
    <w:p w:rsidR="00BC56E3" w:rsidRDefault="00A75918" w:rsidP="00BA5F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</w:t>
      </w:r>
      <w:r w:rsidR="00BC56E3" w:rsidRP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отборе концертных номеров </w:t>
      </w:r>
      <w:r w:rsidR="00B43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предъявляются</w:t>
      </w:r>
      <w:r w:rsidR="00BC56E3" w:rsidRP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следующие требования: </w:t>
      </w:r>
    </w:p>
    <w:p w:rsidR="00BC56E3" w:rsidRDefault="00BC56E3" w:rsidP="00BA5F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43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концертный </w:t>
      </w:r>
      <w:r w:rsidRP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 должен иметь законченный вид;</w:t>
      </w:r>
      <w:r w:rsidRP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C56E3" w:rsidRDefault="00BC56E3" w:rsidP="00BA5F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ствовать теме (форме) концерта;</w:t>
      </w:r>
    </w:p>
    <w:p w:rsidR="00733C52" w:rsidRDefault="00BC56E3" w:rsidP="00BA5F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содержание </w:t>
      </w:r>
      <w:r w:rsidR="00B43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концертного </w:t>
      </w:r>
      <w:r w:rsidRP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номера должно соответствовать возрас</w:t>
      </w:r>
      <w:r w:rsidR="00783E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 исполнителей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уровню их подготовки;</w:t>
      </w:r>
    </w:p>
    <w:p w:rsidR="007F33B6" w:rsidRDefault="007F33B6" w:rsidP="00BA5F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номер должен иметь </w:t>
      </w:r>
      <w:r w:rsidR="00DF01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высокий исполнительский уровень;</w:t>
      </w:r>
    </w:p>
    <w:p w:rsidR="00BC56E3" w:rsidRDefault="00A75918" w:rsidP="00BA5F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 Для исполнителей в жанре вокального творчества запрещено использование фонограммы (+)</w:t>
      </w:r>
    </w:p>
    <w:p w:rsidR="000F7B14" w:rsidRDefault="00A75918" w:rsidP="00BA5F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.3. </w:t>
      </w:r>
      <w:r w:rsidR="00DF01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Внешний вид исполнителей должен соответствовать </w:t>
      </w:r>
      <w:r w:rsidR="000F7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тематике номера, быть опрятным.</w:t>
      </w:r>
    </w:p>
    <w:p w:rsidR="00BC56E3" w:rsidRPr="00733C52" w:rsidRDefault="00A75918" w:rsidP="00BA5F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0F7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.4. При составлении программы </w:t>
      </w:r>
      <w:r w:rsidR="00783E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5217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онцерта </w:t>
      </w:r>
      <w:r w:rsidR="000F7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 учитывать следующие принципы:</w:t>
      </w:r>
    </w:p>
    <w:p w:rsidR="000F7B14" w:rsidRDefault="000F7B14" w:rsidP="000F7B14">
      <w:pPr>
        <w:pStyle w:val="a6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- </w:t>
      </w:r>
      <w:r w:rsidRPr="000F7B14">
        <w:rPr>
          <w:rFonts w:ascii="Times New Roman" w:hAnsi="Times New Roman" w:cs="Times New Roman"/>
          <w:sz w:val="24"/>
          <w:lang w:eastAsia="ru-RU"/>
        </w:rPr>
        <w:t>Концерт должен идти по нарастающей, то ес</w:t>
      </w:r>
      <w:r w:rsidR="00783E39">
        <w:rPr>
          <w:rFonts w:ascii="Times New Roman" w:hAnsi="Times New Roman" w:cs="Times New Roman"/>
          <w:sz w:val="24"/>
          <w:lang w:eastAsia="ru-RU"/>
        </w:rPr>
        <w:t xml:space="preserve">ть должны возрастать </w:t>
      </w:r>
      <w:proofErr w:type="spellStart"/>
      <w:r w:rsidR="00783E39">
        <w:rPr>
          <w:rFonts w:ascii="Times New Roman" w:hAnsi="Times New Roman" w:cs="Times New Roman"/>
          <w:sz w:val="24"/>
          <w:lang w:eastAsia="ru-RU"/>
        </w:rPr>
        <w:t>темпоритм</w:t>
      </w:r>
      <w:proofErr w:type="spellEnd"/>
      <w:r w:rsidR="00783E39">
        <w:rPr>
          <w:rFonts w:ascii="Times New Roman" w:hAnsi="Times New Roman" w:cs="Times New Roman"/>
          <w:sz w:val="24"/>
          <w:lang w:eastAsia="ru-RU"/>
        </w:rPr>
        <w:t xml:space="preserve"> К</w:t>
      </w:r>
      <w:r w:rsidRPr="000F7B14">
        <w:rPr>
          <w:rFonts w:ascii="Times New Roman" w:hAnsi="Times New Roman" w:cs="Times New Roman"/>
          <w:sz w:val="24"/>
          <w:lang w:eastAsia="ru-RU"/>
        </w:rPr>
        <w:t xml:space="preserve">онцерта, качество номеров, их зрелищность. </w:t>
      </w:r>
    </w:p>
    <w:p w:rsidR="000F7B14" w:rsidRPr="000F7B14" w:rsidRDefault="000F7B14" w:rsidP="000F7B14">
      <w:pPr>
        <w:pStyle w:val="a6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- О</w:t>
      </w:r>
      <w:r w:rsidR="00783E39">
        <w:rPr>
          <w:rFonts w:ascii="Times New Roman" w:hAnsi="Times New Roman" w:cs="Times New Roman"/>
          <w:sz w:val="24"/>
          <w:lang w:eastAsia="ru-RU"/>
        </w:rPr>
        <w:t>ткрывать и закрывать К</w:t>
      </w:r>
      <w:r w:rsidRPr="000F7B14">
        <w:rPr>
          <w:rFonts w:ascii="Times New Roman" w:hAnsi="Times New Roman" w:cs="Times New Roman"/>
          <w:sz w:val="24"/>
          <w:lang w:eastAsia="ru-RU"/>
        </w:rPr>
        <w:t xml:space="preserve">онцерты следует наиболее выигрышными выступлениями. </w:t>
      </w:r>
      <w:r>
        <w:rPr>
          <w:rFonts w:ascii="Times New Roman" w:hAnsi="Times New Roman" w:cs="Times New Roman"/>
          <w:sz w:val="24"/>
          <w:lang w:eastAsia="ru-RU"/>
        </w:rPr>
        <w:t>С</w:t>
      </w:r>
      <w:r w:rsidRPr="000F7B14">
        <w:rPr>
          <w:rFonts w:ascii="Times New Roman" w:hAnsi="Times New Roman" w:cs="Times New Roman"/>
          <w:sz w:val="24"/>
          <w:lang w:eastAsia="ru-RU"/>
        </w:rPr>
        <w:t>амые яркие номера став</w:t>
      </w:r>
      <w:r w:rsidR="00783E39">
        <w:rPr>
          <w:rFonts w:ascii="Times New Roman" w:hAnsi="Times New Roman" w:cs="Times New Roman"/>
          <w:sz w:val="24"/>
          <w:lang w:eastAsia="ru-RU"/>
        </w:rPr>
        <w:t>ятся в кульминационные моменты К</w:t>
      </w:r>
      <w:r w:rsidRPr="000F7B14">
        <w:rPr>
          <w:rFonts w:ascii="Times New Roman" w:hAnsi="Times New Roman" w:cs="Times New Roman"/>
          <w:sz w:val="24"/>
          <w:lang w:eastAsia="ru-RU"/>
        </w:rPr>
        <w:t>онцерта.</w:t>
      </w:r>
    </w:p>
    <w:p w:rsidR="000F7B14" w:rsidRDefault="000F7B14" w:rsidP="000F7B14">
      <w:pPr>
        <w:pStyle w:val="a6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- Наиб</w:t>
      </w:r>
      <w:r w:rsidRPr="000F7B14">
        <w:rPr>
          <w:rFonts w:ascii="Times New Roman" w:hAnsi="Times New Roman" w:cs="Times New Roman"/>
          <w:sz w:val="24"/>
          <w:lang w:eastAsia="ru-RU"/>
        </w:rPr>
        <w:t>олее сложные про</w:t>
      </w:r>
      <w:r w:rsidR="00783E39">
        <w:rPr>
          <w:rFonts w:ascii="Times New Roman" w:hAnsi="Times New Roman" w:cs="Times New Roman"/>
          <w:sz w:val="24"/>
          <w:lang w:eastAsia="ru-RU"/>
        </w:rPr>
        <w:t>изведения должны идти в начале К</w:t>
      </w:r>
      <w:r w:rsidRPr="000F7B14">
        <w:rPr>
          <w:rFonts w:ascii="Times New Roman" w:hAnsi="Times New Roman" w:cs="Times New Roman"/>
          <w:sz w:val="24"/>
          <w:lang w:eastAsia="ru-RU"/>
        </w:rPr>
        <w:t xml:space="preserve">онцерта, более </w:t>
      </w:r>
      <w:r w:rsidR="00783E39">
        <w:rPr>
          <w:rFonts w:ascii="Times New Roman" w:hAnsi="Times New Roman" w:cs="Times New Roman"/>
          <w:sz w:val="24"/>
          <w:lang w:eastAsia="ru-RU"/>
        </w:rPr>
        <w:t xml:space="preserve">легкие для восприятия </w:t>
      </w:r>
      <w:r>
        <w:rPr>
          <w:rFonts w:ascii="Times New Roman" w:hAnsi="Times New Roman" w:cs="Times New Roman"/>
          <w:sz w:val="24"/>
          <w:lang w:eastAsia="ru-RU"/>
        </w:rPr>
        <w:t>в следующих отрезках программы.</w:t>
      </w:r>
    </w:p>
    <w:p w:rsidR="00783E39" w:rsidRDefault="000F7B14" w:rsidP="000F7B14">
      <w:pPr>
        <w:pStyle w:val="a6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- П</w:t>
      </w:r>
      <w:r w:rsidRPr="000F7B14">
        <w:rPr>
          <w:rFonts w:ascii="Times New Roman" w:hAnsi="Times New Roman" w:cs="Times New Roman"/>
          <w:sz w:val="24"/>
          <w:lang w:eastAsia="ru-RU"/>
        </w:rPr>
        <w:t xml:space="preserve">оследовательность номеров в каждом жанре должна выглядеть следующим образом: </w:t>
      </w:r>
      <w:r w:rsidR="00783E39">
        <w:rPr>
          <w:rFonts w:ascii="Times New Roman" w:hAnsi="Times New Roman" w:cs="Times New Roman"/>
          <w:sz w:val="24"/>
          <w:lang w:eastAsia="ru-RU"/>
        </w:rPr>
        <w:t>из танцев ближе к первой части К</w:t>
      </w:r>
      <w:r w:rsidRPr="000F7B14">
        <w:rPr>
          <w:rFonts w:ascii="Times New Roman" w:hAnsi="Times New Roman" w:cs="Times New Roman"/>
          <w:sz w:val="24"/>
          <w:lang w:eastAsia="ru-RU"/>
        </w:rPr>
        <w:t xml:space="preserve">онцерта лучше ставить лирический танец, и лишь после него характерный или народный; </w:t>
      </w:r>
      <w:r w:rsidR="00783E39">
        <w:rPr>
          <w:rFonts w:ascii="Times New Roman" w:hAnsi="Times New Roman" w:cs="Times New Roman"/>
          <w:sz w:val="24"/>
          <w:lang w:eastAsia="ru-RU"/>
        </w:rPr>
        <w:t>ансамблевая/хоровая песня</w:t>
      </w:r>
      <w:r w:rsidRPr="000F7B14">
        <w:rPr>
          <w:rFonts w:ascii="Times New Roman" w:hAnsi="Times New Roman" w:cs="Times New Roman"/>
          <w:sz w:val="24"/>
          <w:lang w:eastAsia="ru-RU"/>
        </w:rPr>
        <w:t xml:space="preserve"> - после сольного</w:t>
      </w:r>
      <w:r w:rsidR="00783E39">
        <w:rPr>
          <w:rFonts w:ascii="Times New Roman" w:hAnsi="Times New Roman" w:cs="Times New Roman"/>
          <w:sz w:val="24"/>
          <w:lang w:eastAsia="ru-RU"/>
        </w:rPr>
        <w:t xml:space="preserve"> выступления</w:t>
      </w:r>
      <w:r w:rsidRPr="000F7B14">
        <w:rPr>
          <w:rFonts w:ascii="Times New Roman" w:hAnsi="Times New Roman" w:cs="Times New Roman"/>
          <w:sz w:val="24"/>
          <w:lang w:eastAsia="ru-RU"/>
        </w:rPr>
        <w:t xml:space="preserve">.  </w:t>
      </w:r>
    </w:p>
    <w:p w:rsidR="000F7B14" w:rsidRPr="000F7B14" w:rsidRDefault="000F7B14" w:rsidP="000F7B14">
      <w:pPr>
        <w:pStyle w:val="a6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- </w:t>
      </w:r>
      <w:r w:rsidRPr="000F7B14">
        <w:rPr>
          <w:rFonts w:ascii="Times New Roman" w:hAnsi="Times New Roman" w:cs="Times New Roman"/>
          <w:sz w:val="24"/>
          <w:lang w:eastAsia="ru-RU"/>
        </w:rPr>
        <w:t>Составляя концертную программу, необходимо соблюдать принцип контрастности. Чем шире представлены жанры, тем интереснее.</w:t>
      </w:r>
    </w:p>
    <w:p w:rsidR="0052172C" w:rsidRDefault="00510DB1" w:rsidP="000F7B14">
      <w:pPr>
        <w:pStyle w:val="a6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- </w:t>
      </w:r>
      <w:r w:rsidR="000F7B14" w:rsidRPr="000F7B14">
        <w:rPr>
          <w:rFonts w:ascii="Times New Roman" w:hAnsi="Times New Roman" w:cs="Times New Roman"/>
          <w:sz w:val="24"/>
          <w:lang w:eastAsia="ru-RU"/>
        </w:rPr>
        <w:t xml:space="preserve">Переходы между номерами разных жанров должны подбираться с </w:t>
      </w:r>
      <w:r w:rsidR="0052172C">
        <w:rPr>
          <w:rFonts w:ascii="Times New Roman" w:hAnsi="Times New Roman" w:cs="Times New Roman"/>
          <w:sz w:val="24"/>
          <w:lang w:eastAsia="ru-RU"/>
        </w:rPr>
        <w:t xml:space="preserve">учетом возрастных и исполнительских способностей артистов. Необходимо использовать «логические мостики» связывающие номера между собой в единую логическую линию. </w:t>
      </w:r>
      <w:r w:rsidR="00783E39">
        <w:rPr>
          <w:rFonts w:ascii="Times New Roman" w:hAnsi="Times New Roman" w:cs="Times New Roman"/>
          <w:sz w:val="24"/>
          <w:lang w:eastAsia="ru-RU"/>
        </w:rPr>
        <w:t>Перед выступлениями чтецов нецелесообразно использовать стихотворный, объемный текст Ведущего.</w:t>
      </w:r>
    </w:p>
    <w:p w:rsidR="000F7B14" w:rsidRPr="000F7B14" w:rsidRDefault="0052172C" w:rsidP="000F7B14">
      <w:pPr>
        <w:pStyle w:val="a6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- Необходимо </w:t>
      </w:r>
      <w:r w:rsidR="000F7B14" w:rsidRPr="000F7B14">
        <w:rPr>
          <w:rFonts w:ascii="Times New Roman" w:hAnsi="Times New Roman" w:cs="Times New Roman"/>
          <w:sz w:val="24"/>
          <w:lang w:eastAsia="ru-RU"/>
        </w:rPr>
        <w:t>продумывать моменты в</w:t>
      </w:r>
      <w:r w:rsidR="00783E39">
        <w:rPr>
          <w:rFonts w:ascii="Times New Roman" w:hAnsi="Times New Roman" w:cs="Times New Roman"/>
          <w:sz w:val="24"/>
          <w:lang w:eastAsia="ru-RU"/>
        </w:rPr>
        <w:t>ыхода артистов и ухода со сцены, «стыковку» номеров.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0F7B14" w:rsidRPr="000F7B14" w:rsidRDefault="0052172C" w:rsidP="000F7B14">
      <w:pPr>
        <w:pStyle w:val="a6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- Также, н</w:t>
      </w:r>
      <w:r w:rsidR="000F7B14" w:rsidRPr="000F7B14">
        <w:rPr>
          <w:rFonts w:ascii="Times New Roman" w:hAnsi="Times New Roman" w:cs="Times New Roman"/>
          <w:sz w:val="24"/>
          <w:lang w:eastAsia="ru-RU"/>
        </w:rPr>
        <w:t xml:space="preserve">еобходимо принимать во внимание успех артиста, чтобы каждого исполнителя поставить в наиболее выгодное для него место.  Не следует выпускать после номера, пользующегося большим успехом исполнителя, </w:t>
      </w:r>
      <w:r w:rsidR="00783E39">
        <w:rPr>
          <w:rFonts w:ascii="Times New Roman" w:hAnsi="Times New Roman" w:cs="Times New Roman"/>
          <w:sz w:val="24"/>
          <w:lang w:eastAsia="ru-RU"/>
        </w:rPr>
        <w:t xml:space="preserve">артиста, </w:t>
      </w:r>
      <w:r w:rsidR="000F7B14" w:rsidRPr="000F7B14">
        <w:rPr>
          <w:rFonts w:ascii="Times New Roman" w:hAnsi="Times New Roman" w:cs="Times New Roman"/>
          <w:sz w:val="24"/>
          <w:lang w:eastAsia="ru-RU"/>
        </w:rPr>
        <w:t xml:space="preserve">выступление которого по своему характеру не сможет вызвать подобной реакции. </w:t>
      </w:r>
      <w:r w:rsidR="00783E39">
        <w:rPr>
          <w:rFonts w:ascii="Times New Roman" w:hAnsi="Times New Roman" w:cs="Times New Roman"/>
          <w:sz w:val="24"/>
          <w:lang w:eastAsia="ru-RU"/>
        </w:rPr>
        <w:t xml:space="preserve">Такая последовательность номеров может отнять у </w:t>
      </w:r>
      <w:r w:rsidR="000F7B14" w:rsidRPr="000F7B14">
        <w:rPr>
          <w:rFonts w:ascii="Times New Roman" w:hAnsi="Times New Roman" w:cs="Times New Roman"/>
          <w:sz w:val="24"/>
          <w:lang w:eastAsia="ru-RU"/>
        </w:rPr>
        <w:t xml:space="preserve">исполнителя успех, который он законно имел </w:t>
      </w:r>
      <w:r w:rsidR="00783E39" w:rsidRPr="000F7B14">
        <w:rPr>
          <w:rFonts w:ascii="Times New Roman" w:hAnsi="Times New Roman" w:cs="Times New Roman"/>
          <w:sz w:val="24"/>
          <w:lang w:eastAsia="ru-RU"/>
        </w:rPr>
        <w:t xml:space="preserve">бы </w:t>
      </w:r>
      <w:r w:rsidR="000F7B14" w:rsidRPr="000F7B14">
        <w:rPr>
          <w:rFonts w:ascii="Times New Roman" w:hAnsi="Times New Roman" w:cs="Times New Roman"/>
          <w:sz w:val="24"/>
          <w:lang w:eastAsia="ru-RU"/>
        </w:rPr>
        <w:t>при другом расположении номеров.</w:t>
      </w:r>
    </w:p>
    <w:p w:rsidR="0052172C" w:rsidRDefault="0052172C" w:rsidP="000F7B14">
      <w:pPr>
        <w:pStyle w:val="a6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- </w:t>
      </w:r>
      <w:r w:rsidR="000F7B14" w:rsidRPr="000F7B14">
        <w:rPr>
          <w:rFonts w:ascii="Times New Roman" w:hAnsi="Times New Roman" w:cs="Times New Roman"/>
          <w:sz w:val="24"/>
          <w:lang w:eastAsia="ru-RU"/>
        </w:rPr>
        <w:t>Оптимальное количество номеров в концерте – 12-14</w:t>
      </w:r>
      <w:r>
        <w:rPr>
          <w:rFonts w:ascii="Times New Roman" w:hAnsi="Times New Roman" w:cs="Times New Roman"/>
          <w:sz w:val="24"/>
          <w:lang w:eastAsia="ru-RU"/>
        </w:rPr>
        <w:t>. Н</w:t>
      </w:r>
      <w:r w:rsidR="000F7B14" w:rsidRPr="000F7B14">
        <w:rPr>
          <w:rFonts w:ascii="Times New Roman" w:hAnsi="Times New Roman" w:cs="Times New Roman"/>
          <w:sz w:val="24"/>
          <w:lang w:eastAsia="ru-RU"/>
        </w:rPr>
        <w:t xml:space="preserve">а затянутых по времени концертах, даже идущих в хорошем </w:t>
      </w:r>
      <w:proofErr w:type="spellStart"/>
      <w:r w:rsidR="000F7B14" w:rsidRPr="000F7B14">
        <w:rPr>
          <w:rFonts w:ascii="Times New Roman" w:hAnsi="Times New Roman" w:cs="Times New Roman"/>
          <w:sz w:val="24"/>
          <w:lang w:eastAsia="ru-RU"/>
        </w:rPr>
        <w:t>темпорит</w:t>
      </w:r>
      <w:r>
        <w:rPr>
          <w:rFonts w:ascii="Times New Roman" w:hAnsi="Times New Roman" w:cs="Times New Roman"/>
          <w:sz w:val="24"/>
          <w:lang w:eastAsia="ru-RU"/>
        </w:rPr>
        <w:t>ме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>, внимание зрителя снижается.</w:t>
      </w:r>
    </w:p>
    <w:p w:rsidR="00783E39" w:rsidRPr="00783E39" w:rsidRDefault="00783E39" w:rsidP="00783E39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783E39">
        <w:rPr>
          <w:rFonts w:ascii="Times New Roman" w:hAnsi="Times New Roman" w:cs="Times New Roman"/>
          <w:sz w:val="24"/>
          <w:lang w:eastAsia="ru-RU"/>
        </w:rPr>
        <w:t xml:space="preserve">После </w:t>
      </w:r>
      <w:r w:rsidR="0006373F">
        <w:rPr>
          <w:rFonts w:ascii="Times New Roman" w:hAnsi="Times New Roman" w:cs="Times New Roman"/>
          <w:sz w:val="24"/>
          <w:lang w:eastAsia="ru-RU"/>
        </w:rPr>
        <w:t>окончания отчётного К</w:t>
      </w:r>
      <w:r w:rsidRPr="00783E39">
        <w:rPr>
          <w:rFonts w:ascii="Times New Roman" w:hAnsi="Times New Roman" w:cs="Times New Roman"/>
          <w:sz w:val="24"/>
          <w:lang w:eastAsia="ru-RU"/>
        </w:rPr>
        <w:t xml:space="preserve">онцерта зрителям </w:t>
      </w:r>
      <w:r w:rsidR="0006373F">
        <w:rPr>
          <w:rFonts w:ascii="Times New Roman" w:hAnsi="Times New Roman" w:cs="Times New Roman"/>
          <w:sz w:val="24"/>
          <w:lang w:eastAsia="ru-RU"/>
        </w:rPr>
        <w:t>может быть предложено</w:t>
      </w:r>
      <w:r w:rsidRPr="00783E39">
        <w:rPr>
          <w:rFonts w:ascii="Times New Roman" w:hAnsi="Times New Roman" w:cs="Times New Roman"/>
          <w:sz w:val="24"/>
          <w:lang w:eastAsia="ru-RU"/>
        </w:rPr>
        <w:t xml:space="preserve"> заполнить опросные</w:t>
      </w:r>
    </w:p>
    <w:p w:rsidR="00783E39" w:rsidRDefault="00783E39" w:rsidP="00783E39">
      <w:pPr>
        <w:pStyle w:val="a6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783E39">
        <w:rPr>
          <w:rFonts w:ascii="Times New Roman" w:hAnsi="Times New Roman" w:cs="Times New Roman"/>
          <w:sz w:val="24"/>
          <w:lang w:eastAsia="ru-RU"/>
        </w:rPr>
        <w:t>листы</w:t>
      </w:r>
      <w:proofErr w:type="gramEnd"/>
      <w:r w:rsidRPr="00783E39">
        <w:rPr>
          <w:rFonts w:ascii="Times New Roman" w:hAnsi="Times New Roman" w:cs="Times New Roman"/>
          <w:sz w:val="24"/>
          <w:lang w:eastAsia="ru-RU"/>
        </w:rPr>
        <w:t xml:space="preserve">, </w:t>
      </w:r>
      <w:r w:rsidR="0006373F">
        <w:rPr>
          <w:rFonts w:ascii="Times New Roman" w:hAnsi="Times New Roman" w:cs="Times New Roman"/>
          <w:sz w:val="24"/>
          <w:lang w:eastAsia="ru-RU"/>
        </w:rPr>
        <w:t xml:space="preserve">анкеты, </w:t>
      </w:r>
      <w:r w:rsidRPr="00783E39">
        <w:rPr>
          <w:rFonts w:ascii="Times New Roman" w:hAnsi="Times New Roman" w:cs="Times New Roman"/>
          <w:sz w:val="24"/>
          <w:lang w:eastAsia="ru-RU"/>
        </w:rPr>
        <w:t>оставить свои отзывы и пожелания.</w:t>
      </w:r>
    </w:p>
    <w:p w:rsidR="0052172C" w:rsidRDefault="0052172C" w:rsidP="000F7B14">
      <w:pPr>
        <w:pStyle w:val="a6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Этапы реализации Концерта в Приложении 1.</w:t>
      </w:r>
    </w:p>
    <w:p w:rsidR="003100D3" w:rsidRDefault="003100D3" w:rsidP="000F7B14">
      <w:pPr>
        <w:pStyle w:val="a6"/>
        <w:rPr>
          <w:rFonts w:ascii="Times New Roman" w:hAnsi="Times New Roman" w:cs="Times New Roman"/>
          <w:sz w:val="24"/>
          <w:lang w:eastAsia="ru-RU"/>
        </w:rPr>
      </w:pPr>
    </w:p>
    <w:p w:rsidR="0052172C" w:rsidRDefault="003100D3" w:rsidP="003100D3">
      <w:pPr>
        <w:pStyle w:val="a6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 xml:space="preserve">8. </w:t>
      </w:r>
      <w:r>
        <w:rPr>
          <w:rFonts w:ascii="Times New Roman" w:hAnsi="Times New Roman" w:cs="Times New Roman"/>
          <w:b/>
          <w:sz w:val="24"/>
          <w:lang w:eastAsia="ru-RU"/>
        </w:rPr>
        <w:t>ГРАФИК ПРОВЕДЕНИЯ ОТЧЕТНЫХ КОНЦЕРТОВ УЧРЕЖДЕНИЙ КУЛЬТУРЫ КЛУБНОГО ТИПА ЕМЕЛЬЯНОВСКОГО ОКРУГА</w:t>
      </w:r>
    </w:p>
    <w:p w:rsid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  <w:sectPr w:rsidR="003100D3" w:rsidSect="008178BE">
          <w:pgSz w:w="11906" w:h="16838"/>
          <w:pgMar w:top="567" w:right="746" w:bottom="567" w:left="1134" w:header="708" w:footer="708" w:gutter="0"/>
          <w:cols w:space="708"/>
          <w:docGrid w:linePitch="360"/>
        </w:sectPr>
      </w:pP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lastRenderedPageBreak/>
        <w:t>СК д. Серебряково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15.03.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>17.00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lastRenderedPageBreak/>
        <w:t>СДК д. Куваршино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 xml:space="preserve">15.03.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>19.00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lastRenderedPageBreak/>
        <w:t>Еловский ДК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20.03.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>18.00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>СК д. Кубеково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21.03.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 xml:space="preserve">16.00  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 xml:space="preserve">Частоостровский СДК          21.03.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19.00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>СК п. Арей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22.03.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>12.00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>СК д. Старцево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22.03.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 xml:space="preserve">15.00   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>СК п. Придорожный</w:t>
      </w:r>
      <w:proofErr w:type="gramStart"/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22.03</w:t>
      </w:r>
      <w:proofErr w:type="gramEnd"/>
      <w:r w:rsidRPr="003100D3">
        <w:rPr>
          <w:rFonts w:ascii="Times New Roman" w:hAnsi="Times New Roman" w:cs="Times New Roman"/>
          <w:b/>
          <w:sz w:val="24"/>
          <w:lang w:eastAsia="ru-RU"/>
        </w:rPr>
        <w:t>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>18.00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>Шуваевский СДК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26.03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.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 xml:space="preserve">19.00  </w:t>
      </w:r>
    </w:p>
    <w:p w:rsid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>СДК п. Памяти 13 борцов</w:t>
      </w:r>
      <w:proofErr w:type="gramStart"/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27.03</w:t>
      </w:r>
      <w:proofErr w:type="gramEnd"/>
      <w:r w:rsidRPr="003100D3">
        <w:rPr>
          <w:rFonts w:ascii="Times New Roman" w:hAnsi="Times New Roman" w:cs="Times New Roman"/>
          <w:b/>
          <w:sz w:val="24"/>
          <w:lang w:eastAsia="ru-RU"/>
        </w:rPr>
        <w:t>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 xml:space="preserve">18.00  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>СК с. Гляден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proofErr w:type="gramStart"/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28.03</w:t>
      </w:r>
      <w:proofErr w:type="gramEnd"/>
      <w:r w:rsidRPr="003100D3">
        <w:rPr>
          <w:rFonts w:ascii="Times New Roman" w:hAnsi="Times New Roman" w:cs="Times New Roman"/>
          <w:b/>
          <w:sz w:val="24"/>
          <w:lang w:eastAsia="ru-RU"/>
        </w:rPr>
        <w:t>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>13.00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>СК д. Погорелка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28.03.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>15.00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>СДК д. Таскино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28.03.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 xml:space="preserve">17.00  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>Никольский СДК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29.03.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 xml:space="preserve">12.00   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>СК д. Раскаты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29.03.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>15.00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>СК д. Мужичкино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29.03.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>17.00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lastRenderedPageBreak/>
        <w:t>Устюгский СДК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03.04.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 xml:space="preserve">18.00  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>СК д. Творогово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04.04.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>12.00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>СК п. Минжуль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 xml:space="preserve">04.04.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>14.30</w:t>
      </w:r>
    </w:p>
    <w:p w:rsid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>СК п. Красный Пахарь</w:t>
      </w:r>
      <w:proofErr w:type="gramStart"/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04.04</w:t>
      </w:r>
      <w:proofErr w:type="gramEnd"/>
      <w:r w:rsidRPr="003100D3">
        <w:rPr>
          <w:rFonts w:ascii="Times New Roman" w:hAnsi="Times New Roman" w:cs="Times New Roman"/>
          <w:b/>
          <w:sz w:val="24"/>
          <w:lang w:eastAsia="ru-RU"/>
        </w:rPr>
        <w:t>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>16.00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 xml:space="preserve">СК д. Крутая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10.04.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>18.00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>СК с. С. «</w:t>
      </w:r>
      <w:proofErr w:type="gramStart"/>
      <w:r w:rsidRPr="003100D3">
        <w:rPr>
          <w:rFonts w:ascii="Times New Roman" w:hAnsi="Times New Roman" w:cs="Times New Roman"/>
          <w:b/>
          <w:sz w:val="24"/>
          <w:lang w:eastAsia="ru-RU"/>
        </w:rPr>
        <w:t>Сибиряк»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proofErr w:type="gramEnd"/>
      <w:r>
        <w:rPr>
          <w:rFonts w:ascii="Times New Roman" w:hAnsi="Times New Roman" w:cs="Times New Roman"/>
          <w:b/>
          <w:sz w:val="24"/>
          <w:lang w:eastAsia="ru-RU"/>
        </w:rPr>
        <w:t xml:space="preserve">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17.04.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 xml:space="preserve">18.00   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>СК п. Первомайский</w:t>
      </w:r>
      <w:proofErr w:type="gramStart"/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18.04</w:t>
      </w:r>
      <w:proofErr w:type="gramEnd"/>
      <w:r w:rsidRPr="003100D3">
        <w:rPr>
          <w:rFonts w:ascii="Times New Roman" w:hAnsi="Times New Roman" w:cs="Times New Roman"/>
          <w:b/>
          <w:sz w:val="24"/>
          <w:lang w:eastAsia="ru-RU"/>
        </w:rPr>
        <w:t>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 xml:space="preserve">14.00      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 xml:space="preserve">Гаревский СДК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18.04.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>17.00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>СДК с. Талое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24.04.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 xml:space="preserve">18.00  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>СДК п. Зеледеево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25.04.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>14.00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 xml:space="preserve">ДК </w:t>
      </w:r>
      <w:proofErr w:type="spellStart"/>
      <w:r w:rsidRPr="003100D3">
        <w:rPr>
          <w:rFonts w:ascii="Times New Roman" w:hAnsi="Times New Roman" w:cs="Times New Roman"/>
          <w:b/>
          <w:sz w:val="24"/>
          <w:lang w:eastAsia="ru-RU"/>
        </w:rPr>
        <w:t>гп</w:t>
      </w:r>
      <w:proofErr w:type="spellEnd"/>
      <w:r w:rsidRPr="003100D3">
        <w:rPr>
          <w:rFonts w:ascii="Times New Roman" w:hAnsi="Times New Roman" w:cs="Times New Roman"/>
          <w:b/>
          <w:sz w:val="24"/>
          <w:lang w:eastAsia="ru-RU"/>
        </w:rPr>
        <w:t>. Кедровый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25.04.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>17.00</w:t>
      </w:r>
    </w:p>
    <w:p w:rsidR="003100D3" w:rsidRP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>СК д. Барабаново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31.05.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>13.00</w:t>
      </w:r>
    </w:p>
    <w:p w:rsidR="003100D3" w:rsidRDefault="003100D3" w:rsidP="003100D3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  <w:r w:rsidRPr="003100D3">
        <w:rPr>
          <w:rFonts w:ascii="Times New Roman" w:hAnsi="Times New Roman" w:cs="Times New Roman"/>
          <w:b/>
          <w:sz w:val="24"/>
          <w:lang w:eastAsia="ru-RU"/>
        </w:rPr>
        <w:t xml:space="preserve">СК д. Плоское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lang w:eastAsia="ru-RU"/>
        </w:rPr>
        <w:t xml:space="preserve">              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>01.06.</w:t>
      </w:r>
      <w:r w:rsidRPr="003100D3">
        <w:rPr>
          <w:rFonts w:ascii="Times New Roman" w:hAnsi="Times New Roman" w:cs="Times New Roman"/>
          <w:b/>
          <w:sz w:val="24"/>
          <w:lang w:eastAsia="ru-RU"/>
        </w:rPr>
        <w:tab/>
        <w:t>14.00</w:t>
      </w:r>
    </w:p>
    <w:p w:rsidR="003100D3" w:rsidRDefault="003100D3" w:rsidP="000F7B14">
      <w:pPr>
        <w:pStyle w:val="a6"/>
        <w:rPr>
          <w:rFonts w:ascii="Times New Roman" w:hAnsi="Times New Roman" w:cs="Times New Roman"/>
          <w:b/>
          <w:sz w:val="24"/>
          <w:lang w:eastAsia="ru-RU"/>
        </w:rPr>
        <w:sectPr w:rsidR="003100D3" w:rsidSect="003100D3">
          <w:type w:val="continuous"/>
          <w:pgSz w:w="11906" w:h="16838"/>
          <w:pgMar w:top="567" w:right="746" w:bottom="567" w:left="1134" w:header="708" w:footer="708" w:gutter="0"/>
          <w:cols w:num="2" w:space="102"/>
          <w:docGrid w:linePitch="360"/>
        </w:sectPr>
      </w:pPr>
    </w:p>
    <w:p w:rsidR="003100D3" w:rsidRPr="00434610" w:rsidRDefault="003100D3" w:rsidP="000F7B14">
      <w:pPr>
        <w:pStyle w:val="a6"/>
        <w:rPr>
          <w:rFonts w:ascii="Times New Roman" w:hAnsi="Times New Roman" w:cs="Times New Roman"/>
          <w:b/>
          <w:sz w:val="24"/>
          <w:lang w:eastAsia="ru-RU"/>
        </w:rPr>
      </w:pPr>
    </w:p>
    <w:p w:rsidR="00A75918" w:rsidRPr="00434610" w:rsidRDefault="003100D3" w:rsidP="00434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="00434610" w:rsidRPr="00434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ЗАКЛЮЧИТЕЛЬНЫЕ ПОЛОЖЕНИЯ</w:t>
      </w:r>
    </w:p>
    <w:p w:rsidR="00642DAB" w:rsidRPr="000F7B14" w:rsidRDefault="00434610" w:rsidP="000F7B14">
      <w:pPr>
        <w:pStyle w:val="a6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8.1. По окончанию </w:t>
      </w:r>
      <w:r w:rsidR="00783E39">
        <w:rPr>
          <w:rFonts w:ascii="Times New Roman" w:hAnsi="Times New Roman" w:cs="Times New Roman"/>
          <w:sz w:val="24"/>
          <w:lang w:eastAsia="ru-RU"/>
        </w:rPr>
        <w:t>Концерта</w:t>
      </w:r>
      <w:r>
        <w:rPr>
          <w:rFonts w:ascii="Times New Roman" w:hAnsi="Times New Roman" w:cs="Times New Roman"/>
          <w:sz w:val="24"/>
          <w:lang w:eastAsia="ru-RU"/>
        </w:rPr>
        <w:t>, экспертная комиссия проводит</w:t>
      </w:r>
      <w:r w:rsidR="00783E39">
        <w:rPr>
          <w:rFonts w:ascii="Times New Roman" w:hAnsi="Times New Roman" w:cs="Times New Roman"/>
          <w:sz w:val="24"/>
          <w:lang w:eastAsia="ru-RU"/>
        </w:rPr>
        <w:t xml:space="preserve"> круглый стол с Заведующим </w:t>
      </w:r>
      <w:r w:rsidR="00FC54F9">
        <w:rPr>
          <w:rFonts w:ascii="Times New Roman" w:hAnsi="Times New Roman" w:cs="Times New Roman"/>
          <w:sz w:val="24"/>
          <w:lang w:eastAsia="ru-RU"/>
        </w:rPr>
        <w:t>структурного подразделения</w:t>
      </w:r>
      <w:r w:rsidR="00783E39">
        <w:rPr>
          <w:rFonts w:ascii="Times New Roman" w:hAnsi="Times New Roman" w:cs="Times New Roman"/>
          <w:sz w:val="24"/>
          <w:lang w:eastAsia="ru-RU"/>
        </w:rPr>
        <w:t xml:space="preserve"> и руководителями клубных формирований. </w:t>
      </w:r>
    </w:p>
    <w:p w:rsidR="00425AA5" w:rsidRDefault="00783E39" w:rsidP="00425AA5">
      <w:pPr>
        <w:pStyle w:val="a6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8.2. </w:t>
      </w:r>
      <w:r w:rsidR="0006373F">
        <w:rPr>
          <w:rFonts w:ascii="Times New Roman" w:hAnsi="Times New Roman" w:cs="Times New Roman"/>
          <w:sz w:val="24"/>
          <w:lang w:eastAsia="ru-RU"/>
        </w:rPr>
        <w:t xml:space="preserve">Экспертная комиссия дает оценку </w:t>
      </w:r>
      <w:r w:rsidR="0006373F" w:rsidRPr="0006373F">
        <w:rPr>
          <w:rFonts w:ascii="Times New Roman" w:hAnsi="Times New Roman" w:cs="Times New Roman"/>
          <w:sz w:val="24"/>
          <w:lang w:eastAsia="ru-RU"/>
        </w:rPr>
        <w:t xml:space="preserve">качества проведения </w:t>
      </w:r>
      <w:r w:rsidR="0006373F">
        <w:rPr>
          <w:rFonts w:ascii="Times New Roman" w:hAnsi="Times New Roman" w:cs="Times New Roman"/>
          <w:sz w:val="24"/>
          <w:lang w:eastAsia="ru-RU"/>
        </w:rPr>
        <w:t>Концерта</w:t>
      </w:r>
      <w:r w:rsidR="00425AA5">
        <w:rPr>
          <w:rFonts w:ascii="Times New Roman" w:hAnsi="Times New Roman" w:cs="Times New Roman"/>
          <w:sz w:val="24"/>
          <w:lang w:eastAsia="ru-RU"/>
        </w:rPr>
        <w:t xml:space="preserve">: </w:t>
      </w:r>
      <w:r w:rsidR="0006373F">
        <w:rPr>
          <w:rFonts w:ascii="Times New Roman" w:hAnsi="Times New Roman" w:cs="Times New Roman"/>
          <w:sz w:val="24"/>
          <w:lang w:eastAsia="ru-RU"/>
        </w:rPr>
        <w:t>оценивают</w:t>
      </w:r>
      <w:r w:rsidR="0006373F" w:rsidRPr="0006373F">
        <w:rPr>
          <w:rFonts w:ascii="Times New Roman" w:hAnsi="Times New Roman" w:cs="Times New Roman"/>
          <w:sz w:val="24"/>
          <w:lang w:eastAsia="ru-RU"/>
        </w:rPr>
        <w:t xml:space="preserve"> </w:t>
      </w:r>
      <w:r w:rsidR="0006373F">
        <w:rPr>
          <w:rFonts w:ascii="Times New Roman" w:hAnsi="Times New Roman" w:cs="Times New Roman"/>
          <w:sz w:val="24"/>
          <w:lang w:eastAsia="ru-RU"/>
        </w:rPr>
        <w:t>общее впечатление от Концерт</w:t>
      </w:r>
      <w:r w:rsidR="00425AA5">
        <w:rPr>
          <w:rFonts w:ascii="Times New Roman" w:hAnsi="Times New Roman" w:cs="Times New Roman"/>
          <w:sz w:val="24"/>
          <w:lang w:eastAsia="ru-RU"/>
        </w:rPr>
        <w:t>а</w:t>
      </w:r>
      <w:r w:rsidR="0006373F">
        <w:rPr>
          <w:rFonts w:ascii="Times New Roman" w:hAnsi="Times New Roman" w:cs="Times New Roman"/>
          <w:sz w:val="24"/>
          <w:lang w:eastAsia="ru-RU"/>
        </w:rPr>
        <w:t>, п</w:t>
      </w:r>
      <w:r w:rsidR="0006373F" w:rsidRPr="0006373F">
        <w:rPr>
          <w:rFonts w:ascii="Times New Roman" w:hAnsi="Times New Roman" w:cs="Times New Roman"/>
          <w:sz w:val="24"/>
          <w:lang w:eastAsia="ru-RU"/>
        </w:rPr>
        <w:t>ри детальном разборе номеров указывают как на типичные, массовые ошибки, так от</w:t>
      </w:r>
      <w:r w:rsidR="0006373F">
        <w:rPr>
          <w:rFonts w:ascii="Times New Roman" w:hAnsi="Times New Roman" w:cs="Times New Roman"/>
          <w:sz w:val="24"/>
          <w:lang w:eastAsia="ru-RU"/>
        </w:rPr>
        <w:t xml:space="preserve">мечают и сугубо индивидуальные, </w:t>
      </w:r>
      <w:r w:rsidR="0006373F" w:rsidRPr="0006373F">
        <w:rPr>
          <w:rFonts w:ascii="Times New Roman" w:hAnsi="Times New Roman" w:cs="Times New Roman"/>
          <w:sz w:val="24"/>
          <w:lang w:eastAsia="ru-RU"/>
        </w:rPr>
        <w:t>комментир</w:t>
      </w:r>
      <w:r w:rsidR="00425AA5">
        <w:rPr>
          <w:rFonts w:ascii="Times New Roman" w:hAnsi="Times New Roman" w:cs="Times New Roman"/>
          <w:sz w:val="24"/>
          <w:lang w:eastAsia="ru-RU"/>
        </w:rPr>
        <w:t>уют</w:t>
      </w:r>
      <w:r w:rsidR="0006373F" w:rsidRPr="0006373F">
        <w:rPr>
          <w:rFonts w:ascii="Times New Roman" w:hAnsi="Times New Roman" w:cs="Times New Roman"/>
          <w:sz w:val="24"/>
          <w:lang w:eastAsia="ru-RU"/>
        </w:rPr>
        <w:t xml:space="preserve"> свои оценки, </w:t>
      </w:r>
      <w:r w:rsidR="00425AA5">
        <w:rPr>
          <w:rFonts w:ascii="Times New Roman" w:hAnsi="Times New Roman" w:cs="Times New Roman"/>
          <w:sz w:val="24"/>
          <w:lang w:eastAsia="ru-RU"/>
        </w:rPr>
        <w:t xml:space="preserve">дают </w:t>
      </w:r>
      <w:r w:rsidR="0006373F" w:rsidRPr="0006373F">
        <w:rPr>
          <w:rFonts w:ascii="Times New Roman" w:hAnsi="Times New Roman" w:cs="Times New Roman"/>
          <w:sz w:val="24"/>
          <w:lang w:eastAsia="ru-RU"/>
        </w:rPr>
        <w:t xml:space="preserve">рекомендации в случае заинтересованности со стороны </w:t>
      </w:r>
      <w:r w:rsidR="0006373F">
        <w:rPr>
          <w:rFonts w:ascii="Times New Roman" w:hAnsi="Times New Roman" w:cs="Times New Roman"/>
          <w:sz w:val="24"/>
          <w:lang w:eastAsia="ru-RU"/>
        </w:rPr>
        <w:t>руководителей клубных формирований</w:t>
      </w:r>
      <w:r w:rsidR="00425AA5">
        <w:rPr>
          <w:rFonts w:ascii="Times New Roman" w:hAnsi="Times New Roman" w:cs="Times New Roman"/>
          <w:sz w:val="24"/>
          <w:lang w:eastAsia="ru-RU"/>
        </w:rPr>
        <w:t>.</w:t>
      </w:r>
    </w:p>
    <w:p w:rsidR="00425AA5" w:rsidRDefault="00425AA5" w:rsidP="00425AA5">
      <w:pPr>
        <w:pStyle w:val="a6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Члены экспертной комиссии большинством голосов определяют участников Гала –концерта лучших самодеятельных коллективов Сельских Домов культуры и Сельских клубов Емельяно</w:t>
      </w:r>
      <w:r w:rsidR="00FC54F9">
        <w:rPr>
          <w:rFonts w:ascii="Times New Roman" w:hAnsi="Times New Roman" w:cs="Times New Roman"/>
          <w:sz w:val="24"/>
          <w:lang w:eastAsia="ru-RU"/>
        </w:rPr>
        <w:t>вского округа</w:t>
      </w:r>
      <w:r>
        <w:rPr>
          <w:rFonts w:ascii="Times New Roman" w:hAnsi="Times New Roman" w:cs="Times New Roman"/>
          <w:sz w:val="24"/>
          <w:lang w:eastAsia="ru-RU"/>
        </w:rPr>
        <w:t xml:space="preserve">. </w:t>
      </w:r>
    </w:p>
    <w:p w:rsidR="00D4035F" w:rsidRDefault="00425AA5" w:rsidP="005E7328">
      <w:pPr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8.3. Председатель экспертной комиссии </w:t>
      </w:r>
      <w:r w:rsidRPr="0006373F">
        <w:rPr>
          <w:rFonts w:ascii="Times New Roman" w:hAnsi="Times New Roman" w:cs="Times New Roman"/>
          <w:sz w:val="24"/>
          <w:lang w:eastAsia="ru-RU"/>
        </w:rPr>
        <w:t>пред</w:t>
      </w:r>
      <w:r>
        <w:rPr>
          <w:rFonts w:ascii="Times New Roman" w:hAnsi="Times New Roman" w:cs="Times New Roman"/>
          <w:sz w:val="24"/>
          <w:lang w:eastAsia="ru-RU"/>
        </w:rPr>
        <w:t>о</w:t>
      </w:r>
      <w:r w:rsidRPr="0006373F">
        <w:rPr>
          <w:rFonts w:ascii="Times New Roman" w:hAnsi="Times New Roman" w:cs="Times New Roman"/>
          <w:sz w:val="24"/>
          <w:lang w:eastAsia="ru-RU"/>
        </w:rPr>
        <w:t xml:space="preserve">ставляет директору </w:t>
      </w:r>
      <w:r>
        <w:rPr>
          <w:rFonts w:ascii="Times New Roman" w:hAnsi="Times New Roman" w:cs="Times New Roman"/>
          <w:sz w:val="24"/>
          <w:lang w:eastAsia="ru-RU"/>
        </w:rPr>
        <w:t>МБУК «Емельяновск</w:t>
      </w:r>
      <w:r w:rsidR="00FC54F9">
        <w:rPr>
          <w:rFonts w:ascii="Times New Roman" w:hAnsi="Times New Roman" w:cs="Times New Roman"/>
          <w:sz w:val="24"/>
          <w:lang w:eastAsia="ru-RU"/>
        </w:rPr>
        <w:t>ая ЦКС</w:t>
      </w:r>
      <w:r>
        <w:rPr>
          <w:rFonts w:ascii="Times New Roman" w:hAnsi="Times New Roman" w:cs="Times New Roman"/>
          <w:sz w:val="24"/>
          <w:lang w:eastAsia="ru-RU"/>
        </w:rPr>
        <w:t xml:space="preserve">» </w:t>
      </w:r>
      <w:r w:rsidRPr="0006373F">
        <w:rPr>
          <w:rFonts w:ascii="Times New Roman" w:hAnsi="Times New Roman" w:cs="Times New Roman"/>
          <w:sz w:val="24"/>
          <w:lang w:eastAsia="ru-RU"/>
        </w:rPr>
        <w:t xml:space="preserve">информацию о </w:t>
      </w:r>
      <w:r>
        <w:rPr>
          <w:rFonts w:ascii="Times New Roman" w:hAnsi="Times New Roman" w:cs="Times New Roman"/>
          <w:sz w:val="24"/>
          <w:lang w:eastAsia="ru-RU"/>
        </w:rPr>
        <w:t xml:space="preserve">качестве Концерта и результатах деятельности Заведующего </w:t>
      </w:r>
      <w:r w:rsidR="00FC54F9">
        <w:rPr>
          <w:rFonts w:ascii="Times New Roman" w:hAnsi="Times New Roman" w:cs="Times New Roman"/>
          <w:sz w:val="24"/>
          <w:lang w:eastAsia="ru-RU"/>
        </w:rPr>
        <w:t xml:space="preserve">структурного подразделения </w:t>
      </w:r>
      <w:r>
        <w:rPr>
          <w:rFonts w:ascii="Times New Roman" w:hAnsi="Times New Roman" w:cs="Times New Roman"/>
          <w:sz w:val="24"/>
          <w:lang w:eastAsia="ru-RU"/>
        </w:rPr>
        <w:t xml:space="preserve">и руководителей клубных формирований учреждения за отчетный период. </w:t>
      </w:r>
    </w:p>
    <w:p w:rsidR="005E7328" w:rsidRPr="005E7328" w:rsidRDefault="005E7328" w:rsidP="005E7328">
      <w:pPr>
        <w:rPr>
          <w:rFonts w:ascii="Times New Roman" w:hAnsi="Times New Roman" w:cs="Times New Roman"/>
          <w:sz w:val="24"/>
          <w:lang w:eastAsia="ru-RU"/>
        </w:rPr>
      </w:pPr>
    </w:p>
    <w:p w:rsidR="00FC54F9" w:rsidRPr="00D4035F" w:rsidRDefault="00FC54F9" w:rsidP="00D40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ОРГАНИЗАЦИИ</w:t>
      </w:r>
    </w:p>
    <w:p w:rsidR="00BA5FA3" w:rsidRPr="00D4035F" w:rsidRDefault="00FC54F9" w:rsidP="00FC5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ПРОВЕДЕНИЮ КОНЦЕРТНЫХ ПРОГРАММ</w:t>
      </w:r>
    </w:p>
    <w:p w:rsidR="00FC54F9" w:rsidRDefault="00FC54F9" w:rsidP="00733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2DAB" w:rsidRPr="00733C52" w:rsidRDefault="00733C52" w:rsidP="00733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3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организации Концерта</w:t>
      </w:r>
      <w:r w:rsidR="00642DAB" w:rsidRPr="00733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42DAB" w:rsidRPr="00642DAB" w:rsidRDefault="00733C52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3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определении темы и формы проведения концерта не</w:t>
      </w:r>
      <w:r w:rsidR="00642DAB"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обходимо учитывать: календарный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учебный период, тему </w:t>
      </w:r>
      <w:r w:rsidR="00642DAB"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года, особенности аудитории.</w:t>
      </w:r>
    </w:p>
    <w:p w:rsidR="00642DAB" w:rsidRPr="00642DAB" w:rsidRDefault="00642DAB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3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этап.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Определяя дату и время проведен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ия концерта, необходимо учесть:</w:t>
      </w:r>
    </w:p>
    <w:p w:rsidR="00642DAB" w:rsidRPr="00642DAB" w:rsidRDefault="00642DAB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режим учебы школьников;</w:t>
      </w:r>
    </w:p>
    <w:p w:rsidR="00642DAB" w:rsidRPr="00642DAB" w:rsidRDefault="00642DAB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день неде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ли, выходные и праздничные дни;</w:t>
      </w:r>
    </w:p>
    <w:p w:rsidR="00642DAB" w:rsidRPr="00642DAB" w:rsidRDefault="00642DAB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каникулярный период;</w:t>
      </w:r>
    </w:p>
    <w:p w:rsidR="00642DAB" w:rsidRPr="00642DAB" w:rsidRDefault="00642DAB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возможность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посещения концерта родителями;</w:t>
      </w:r>
    </w:p>
    <w:p w:rsidR="00642DAB" w:rsidRPr="00642DAB" w:rsidRDefault="00642DAB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 тему концерта.</w:t>
      </w:r>
    </w:p>
    <w:p w:rsidR="00642DAB" w:rsidRPr="00642DAB" w:rsidRDefault="00642DAB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Оптимальным для проведения концерта является время с 17 часов в рабочие дни и с 12-14 часов в выходные и праздничные дни. Местом проведения концерта может быть: </w:t>
      </w:r>
      <w:r w:rsidR="00733C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зрительный 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зал, </w:t>
      </w:r>
      <w:r w:rsidR="00BC5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холл здания, большое крыльцо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учреждения, открытая сцена на улице, 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ольшая уличная площадка 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т.д..</w:t>
      </w:r>
      <w:proofErr w:type="gramEnd"/>
    </w:p>
    <w:p w:rsidR="00642DAB" w:rsidRPr="00642DAB" w:rsidRDefault="00733C52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3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этап. </w:t>
      </w:r>
      <w:r w:rsidR="00642DAB"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Концертные номера нужно просмотреть и отобрать необходимые заранее - не менее чем за две недели до даты проведения самого концерта. До просмотра номеров необходимо ознакомить предполагаемых участников с проектом сценария, чтобы они заранее </w:t>
      </w:r>
      <w:r w:rsid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продумали тематику выступления.</w:t>
      </w:r>
    </w:p>
    <w:p w:rsidR="00A75918" w:rsidRDefault="00642DAB" w:rsidP="00A75918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отборе концертных номеров нужно предъявлять к ним следующие требования: номер должен иметь законченный вид, соответствовать теме (форме) концерта, содержание номера должно соответствовать возраст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детей и уровню их подготовки.</w:t>
      </w:r>
      <w:r w:rsidR="00A75918" w:rsidRPr="00A75918"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642DAB" w:rsidRPr="00A75918" w:rsidRDefault="00A75918" w:rsidP="00A75918">
      <w:pPr>
        <w:pStyle w:val="a6"/>
        <w:rPr>
          <w:rFonts w:ascii="Times New Roman" w:hAnsi="Times New Roman" w:cs="Times New Roman"/>
          <w:sz w:val="24"/>
          <w:lang w:eastAsia="ru-RU"/>
        </w:rPr>
      </w:pPr>
      <w:r w:rsidRPr="000F7B14">
        <w:rPr>
          <w:rFonts w:ascii="Times New Roman" w:hAnsi="Times New Roman" w:cs="Times New Roman"/>
          <w:sz w:val="24"/>
          <w:lang w:eastAsia="ru-RU"/>
        </w:rPr>
        <w:t xml:space="preserve">Для удобства составления концертной программы, можно использовать </w:t>
      </w:r>
      <w:r>
        <w:rPr>
          <w:rFonts w:ascii="Times New Roman" w:hAnsi="Times New Roman" w:cs="Times New Roman"/>
          <w:sz w:val="24"/>
          <w:lang w:eastAsia="ru-RU"/>
        </w:rPr>
        <w:t xml:space="preserve">следующий </w:t>
      </w:r>
      <w:r w:rsidRPr="000F7B14">
        <w:rPr>
          <w:rFonts w:ascii="Times New Roman" w:hAnsi="Times New Roman" w:cs="Times New Roman"/>
          <w:sz w:val="24"/>
          <w:lang w:eastAsia="ru-RU"/>
        </w:rPr>
        <w:t>прием: на каждый номер будущего концерта заводится карточка, куда заносятся все данные о номере - название, жанр, количество участников и т.д. Пользуясь этими кар</w:t>
      </w:r>
      <w:r>
        <w:rPr>
          <w:rFonts w:ascii="Times New Roman" w:hAnsi="Times New Roman" w:cs="Times New Roman"/>
          <w:sz w:val="24"/>
          <w:lang w:eastAsia="ru-RU"/>
        </w:rPr>
        <w:t xml:space="preserve">точками, режиссер концерта </w:t>
      </w:r>
      <w:r>
        <w:rPr>
          <w:rFonts w:ascii="Times New Roman" w:hAnsi="Times New Roman" w:cs="Times New Roman"/>
          <w:sz w:val="24"/>
          <w:lang w:eastAsia="ru-RU"/>
        </w:rPr>
        <w:lastRenderedPageBreak/>
        <w:t xml:space="preserve">сможет </w:t>
      </w:r>
      <w:r w:rsidRPr="000F7B14">
        <w:rPr>
          <w:rFonts w:ascii="Times New Roman" w:hAnsi="Times New Roman" w:cs="Times New Roman"/>
          <w:sz w:val="24"/>
          <w:lang w:eastAsia="ru-RU"/>
        </w:rPr>
        <w:t>определ</w:t>
      </w:r>
      <w:r>
        <w:rPr>
          <w:rFonts w:ascii="Times New Roman" w:hAnsi="Times New Roman" w:cs="Times New Roman"/>
          <w:sz w:val="24"/>
          <w:lang w:eastAsia="ru-RU"/>
        </w:rPr>
        <w:t>ить</w:t>
      </w:r>
      <w:r w:rsidRPr="000F7B14">
        <w:rPr>
          <w:rFonts w:ascii="Times New Roman" w:hAnsi="Times New Roman" w:cs="Times New Roman"/>
          <w:sz w:val="24"/>
          <w:lang w:eastAsia="ru-RU"/>
        </w:rPr>
        <w:t xml:space="preserve"> начало концерта и номер, завершающий программу, а зате</w:t>
      </w:r>
      <w:r>
        <w:rPr>
          <w:rFonts w:ascii="Times New Roman" w:hAnsi="Times New Roman" w:cs="Times New Roman"/>
          <w:sz w:val="24"/>
          <w:lang w:eastAsia="ru-RU"/>
        </w:rPr>
        <w:t xml:space="preserve">м номера в середине программы. </w:t>
      </w:r>
    </w:p>
    <w:p w:rsidR="00642DAB" w:rsidRPr="00642DAB" w:rsidRDefault="00642DAB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этап.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Конферанс является необходимой и важной содержательно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составляющей любого концерта.</w:t>
      </w:r>
      <w:r w:rsidR="00FC5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Конферанс позволяет: создать праздничное настроение, изложить необходимую информацию об участниках концерта и концертных но мерах, дополнить концертные выступления тематической информацией, провести поздравление и награждение участников и гостей концерта, сгладить организационные не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дочеты при проведении концерта.</w:t>
      </w:r>
    </w:p>
    <w:p w:rsidR="00642DAB" w:rsidRPr="00642DAB" w:rsidRDefault="00642DAB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качестве конферансье на детские концерты лучше всего подготовить двух детей - мальчика и девочку (юношу и девушку).  Для разнообразия пар может быть несколько и каждая пара ведущих может быть представлена в своем стиле, которые </w:t>
      </w:r>
      <w:proofErr w:type="spellStart"/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взаимодополняют</w:t>
      </w:r>
      <w:proofErr w:type="spellEnd"/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друг друга. Текст конферанса с ребятами нужно разучить заранее, а также проговорить возможные варианты действий ведущих в случаях организационных недоразуме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ний в ходе проведения концерта.</w:t>
      </w:r>
    </w:p>
    <w:p w:rsidR="00642DAB" w:rsidRPr="00642DAB" w:rsidRDefault="00642DAB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Важно обсудить с ведущими форму одежды, а также тщательно отр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епетировать поведение на сцене.</w:t>
      </w:r>
    </w:p>
    <w:p w:rsidR="00A75918" w:rsidRDefault="00642DAB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этап.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Пригласительные билеты на концерт можно оформить на компьютере, а при необходимости и изготовить с детьми вручную. </w:t>
      </w:r>
    </w:p>
    <w:p w:rsidR="00642DAB" w:rsidRPr="00642DAB" w:rsidRDefault="00A75918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5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642DAB" w:rsidRPr="00A75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этап.</w:t>
      </w:r>
      <w:r w:rsidR="00642DAB"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Репетиция - необходимый этап организации концерта, позволяющий решать целый ряд организационных задач. В ходе репетиции следует: каждый включенный в программу концертный номер просмотреть на сцене; отрепетировать с каждым участником концерта выход и уход со сцены; прорепетировать, если предусмотрено, награждение участников концерта; проговорить с выступающими требования (во всех деталях) к форме сценической одежды; назначить в</w:t>
      </w:r>
      <w:r w:rsid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ремя сбора участников концерта.</w:t>
      </w:r>
    </w:p>
    <w:p w:rsidR="00642DAB" w:rsidRPr="00642DAB" w:rsidRDefault="00A75918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642DAB" w:rsidRPr="00A75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этап.</w:t>
      </w:r>
      <w:r w:rsid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Правила организации концерта:</w:t>
      </w:r>
    </w:p>
    <w:p w:rsidR="00642DAB" w:rsidRPr="00642DAB" w:rsidRDefault="00642DAB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За 1 -2 часа до начала концерта необходимо проверить мест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его проведения.</w:t>
      </w:r>
    </w:p>
    <w:p w:rsidR="00642DAB" w:rsidRPr="00642DAB" w:rsidRDefault="00642DAB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Необходимо назначить дежурство в зрительном зале, на сцене, за сценой, у вход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в учреждение.</w:t>
      </w:r>
    </w:p>
    <w:p w:rsidR="00642DAB" w:rsidRPr="00642DAB" w:rsidRDefault="00FC54F9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Программу концерта</w:t>
      </w:r>
      <w:r w:rsidR="00642DAB"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необходимо отпечатать в нескольких экземплярах и развесить у входа в зрите</w:t>
      </w:r>
      <w:r w:rsid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льный зал, за сценой, на сцене.</w:t>
      </w:r>
    </w:p>
    <w:p w:rsidR="00642DAB" w:rsidRPr="00642DAB" w:rsidRDefault="00642DAB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Время сбора участников концерта необходимо назначить не менее чем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30 минут до начала концерта.</w:t>
      </w:r>
    </w:p>
    <w:p w:rsidR="00642DAB" w:rsidRPr="00642DAB" w:rsidRDefault="00642DAB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Перед началом концерта нужно проверить организационную под готовку всех участников концерта, а также настроить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 на предстоящее выступление.</w:t>
      </w:r>
    </w:p>
    <w:p w:rsidR="00642DAB" w:rsidRPr="00642DAB" w:rsidRDefault="00642DAB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Организатору концерта необходимо постоянно находиться на сцене, чтобы контролировать все происходящее на сцене и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сценой.</w:t>
      </w:r>
    </w:p>
    <w:p w:rsidR="00642DAB" w:rsidRPr="00642DAB" w:rsidRDefault="00642DAB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окончании концерта следует зайти к каждому коллективу, чтобы поблагодарить всех </w:t>
      </w:r>
      <w:r w:rsidR="00A75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участников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A75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руководителей</w:t>
      </w:r>
      <w:r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(вне зависи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мости от качества выступления).</w:t>
      </w:r>
    </w:p>
    <w:p w:rsidR="00642DAB" w:rsidRDefault="00A75918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642DAB" w:rsidRPr="00A759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Этап последействия дол</w:t>
      </w:r>
      <w:r w:rsidR="00642DAB" w:rsidRPr="00642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жен включать в себя: обсуждение ошибок и недочетов концертного выступления, исправление выявленных недостатков, определение перспектив концертной деятельности.</w:t>
      </w:r>
    </w:p>
    <w:p w:rsidR="00BA5FA3" w:rsidRPr="00BA5FA3" w:rsidRDefault="00BA5FA3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5FA3" w:rsidRPr="00BA5FA3" w:rsidRDefault="00BA5FA3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5FA3" w:rsidRPr="00BA5FA3" w:rsidRDefault="00BA5FA3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5FA3" w:rsidRPr="00BA5FA3" w:rsidRDefault="00BA5FA3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5FA3" w:rsidRPr="00BA5FA3" w:rsidRDefault="00BA5FA3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5FA3" w:rsidRPr="00BA5FA3" w:rsidRDefault="00BA5FA3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5FA3" w:rsidRPr="00BA5FA3" w:rsidRDefault="00BA5FA3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5FA3" w:rsidRPr="00BA5FA3" w:rsidRDefault="00BA5FA3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5FA3" w:rsidRPr="00BA5FA3" w:rsidRDefault="00BA5FA3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5FA3" w:rsidRPr="00BA5FA3" w:rsidRDefault="00BA5FA3" w:rsidP="00733C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5FA3" w:rsidRPr="00BA5FA3" w:rsidRDefault="00BA5FA3" w:rsidP="00733C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A5FA3" w:rsidRPr="00BA5FA3" w:rsidSect="003100D3">
      <w:type w:val="continuous"/>
      <w:pgSz w:w="11906" w:h="16838"/>
      <w:pgMar w:top="567" w:right="74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F053E"/>
    <w:multiLevelType w:val="hybridMultilevel"/>
    <w:tmpl w:val="AFC0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A3"/>
    <w:rsid w:val="0006373F"/>
    <w:rsid w:val="000D5115"/>
    <w:rsid w:val="000F7B14"/>
    <w:rsid w:val="00102F4C"/>
    <w:rsid w:val="002011C3"/>
    <w:rsid w:val="00223A19"/>
    <w:rsid w:val="0026447D"/>
    <w:rsid w:val="003100D3"/>
    <w:rsid w:val="00321607"/>
    <w:rsid w:val="00425AA5"/>
    <w:rsid w:val="00434610"/>
    <w:rsid w:val="004836ED"/>
    <w:rsid w:val="00510DB1"/>
    <w:rsid w:val="00516F55"/>
    <w:rsid w:val="0052172C"/>
    <w:rsid w:val="00535AFB"/>
    <w:rsid w:val="005E7328"/>
    <w:rsid w:val="00642DAB"/>
    <w:rsid w:val="00704C6D"/>
    <w:rsid w:val="00733C52"/>
    <w:rsid w:val="00783E39"/>
    <w:rsid w:val="007E481F"/>
    <w:rsid w:val="007F33B6"/>
    <w:rsid w:val="008178BE"/>
    <w:rsid w:val="00982828"/>
    <w:rsid w:val="009A1695"/>
    <w:rsid w:val="00A75918"/>
    <w:rsid w:val="00AF6666"/>
    <w:rsid w:val="00B43A1A"/>
    <w:rsid w:val="00B64DB0"/>
    <w:rsid w:val="00BA01A6"/>
    <w:rsid w:val="00BA5FA3"/>
    <w:rsid w:val="00BB6C2E"/>
    <w:rsid w:val="00BC56E3"/>
    <w:rsid w:val="00C269EC"/>
    <w:rsid w:val="00D1603C"/>
    <w:rsid w:val="00D4035F"/>
    <w:rsid w:val="00DF0175"/>
    <w:rsid w:val="00E82A2F"/>
    <w:rsid w:val="00F948AF"/>
    <w:rsid w:val="00FC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426C4-DB8F-4066-8797-8D7DF052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3B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2</cp:revision>
  <cp:lastPrinted>2026-01-30T02:53:00Z</cp:lastPrinted>
  <dcterms:created xsi:type="dcterms:W3CDTF">2026-01-30T02:53:00Z</dcterms:created>
  <dcterms:modified xsi:type="dcterms:W3CDTF">2026-01-30T02:53:00Z</dcterms:modified>
</cp:coreProperties>
</file>