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F" w:rsidRPr="00A90DF4" w:rsidRDefault="00D8654F" w:rsidP="00D8654F">
      <w:pPr>
        <w:spacing w:after="120" w:line="240" w:lineRule="exact"/>
        <w:jc w:val="center"/>
        <w:rPr>
          <w:b/>
          <w:bCs/>
          <w:szCs w:val="28"/>
        </w:rPr>
      </w:pPr>
      <w:r w:rsidRPr="00A90DF4">
        <w:rPr>
          <w:b/>
          <w:bCs/>
          <w:szCs w:val="28"/>
        </w:rPr>
        <w:t xml:space="preserve">КОМПЛЕКСНЫЙ ПЛАН </w:t>
      </w:r>
    </w:p>
    <w:p w:rsidR="00D8654F" w:rsidRPr="00A90DF4" w:rsidRDefault="00D8654F" w:rsidP="00D8654F">
      <w:pPr>
        <w:spacing w:after="120" w:line="240" w:lineRule="exact"/>
        <w:jc w:val="center"/>
        <w:rPr>
          <w:rFonts w:eastAsia="Calibri"/>
          <w:b/>
          <w:bCs/>
          <w:szCs w:val="28"/>
          <w:shd w:val="clear" w:color="auto" w:fill="FFFFFF"/>
        </w:rPr>
      </w:pPr>
      <w:r w:rsidRPr="00A90DF4">
        <w:rPr>
          <w:b/>
          <w:bCs/>
          <w:szCs w:val="28"/>
          <w:shd w:val="clear" w:color="auto" w:fill="FFFFFF"/>
        </w:rPr>
        <w:t xml:space="preserve">мероприятий по организационно-методической </w:t>
      </w:r>
      <w:r w:rsidRPr="00A90DF4">
        <w:rPr>
          <w:b/>
          <w:bCs/>
          <w:szCs w:val="28"/>
        </w:rPr>
        <w:t xml:space="preserve">поддержке центров образования </w:t>
      </w:r>
      <w:proofErr w:type="gramStart"/>
      <w:r w:rsidRPr="00A90DF4">
        <w:rPr>
          <w:b/>
          <w:bCs/>
          <w:szCs w:val="28"/>
        </w:rPr>
        <w:t>естественно-научной</w:t>
      </w:r>
      <w:proofErr w:type="gramEnd"/>
      <w:r w:rsidRPr="00A90DF4">
        <w:rPr>
          <w:b/>
          <w:bCs/>
          <w:szCs w:val="28"/>
        </w:rPr>
        <w:t xml:space="preserve"> </w:t>
      </w:r>
      <w:r w:rsidRPr="00A90DF4">
        <w:rPr>
          <w:b/>
          <w:bCs/>
          <w:szCs w:val="28"/>
        </w:rPr>
        <w:br/>
        <w:t>и технологической направленностей «Точка роста», детских технопарков «</w:t>
      </w:r>
      <w:proofErr w:type="spellStart"/>
      <w:r w:rsidRPr="00A90DF4">
        <w:rPr>
          <w:b/>
          <w:bCs/>
          <w:szCs w:val="28"/>
        </w:rPr>
        <w:t>Кванториум</w:t>
      </w:r>
      <w:proofErr w:type="spellEnd"/>
      <w:r w:rsidRPr="00A90DF4">
        <w:rPr>
          <w:b/>
          <w:bCs/>
          <w:szCs w:val="28"/>
        </w:rPr>
        <w:t>» на базе общеобразовательных организаций, центров цифрового образования «</w:t>
      </w:r>
      <w:r w:rsidRPr="00A90DF4">
        <w:rPr>
          <w:b/>
          <w:bCs/>
          <w:szCs w:val="28"/>
          <w:lang w:val="en-US"/>
        </w:rPr>
        <w:t>IT</w:t>
      </w:r>
      <w:r w:rsidRPr="00A90DF4">
        <w:rPr>
          <w:b/>
          <w:bCs/>
          <w:szCs w:val="28"/>
        </w:rPr>
        <w:t>-куб»</w:t>
      </w:r>
      <w:r w:rsidRPr="00A90DF4">
        <w:rPr>
          <w:rFonts w:eastAsia="Calibri"/>
          <w:b/>
          <w:bCs/>
          <w:szCs w:val="28"/>
          <w:shd w:val="clear" w:color="auto" w:fill="FFFFFF"/>
        </w:rPr>
        <w:t xml:space="preserve"> в рамках федеральных проектов «Современная школа», «Цифровая образовательная среда» национального проекта «Образование» </w:t>
      </w:r>
      <w:r w:rsidRPr="00A90DF4">
        <w:rPr>
          <w:rFonts w:eastAsia="Calibri"/>
          <w:b/>
          <w:bCs/>
          <w:szCs w:val="28"/>
          <w:shd w:val="clear" w:color="auto" w:fill="FFFFFF"/>
        </w:rPr>
        <w:br/>
        <w:t>в Пермском крае на 2024-2025 учебный год</w:t>
      </w:r>
      <w:r w:rsidR="00100600">
        <w:rPr>
          <w:rFonts w:eastAsia="Calibri"/>
          <w:b/>
          <w:bCs/>
          <w:szCs w:val="28"/>
          <w:shd w:val="clear" w:color="auto" w:fill="FFFFFF"/>
        </w:rPr>
        <w:t xml:space="preserve"> МБОУ «СОШ №1 имени Котловых»</w:t>
      </w: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11"/>
        <w:gridCol w:w="2933"/>
        <w:gridCol w:w="33"/>
        <w:gridCol w:w="1984"/>
        <w:gridCol w:w="11"/>
        <w:gridCol w:w="4384"/>
        <w:gridCol w:w="11"/>
      </w:tblGrid>
      <w:tr w:rsidR="00D8654F" w:rsidRPr="00667369" w:rsidTr="00E00955">
        <w:tc>
          <w:tcPr>
            <w:tcW w:w="959" w:type="dxa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Мероприятия </w:t>
            </w:r>
          </w:p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(при необходимости с кратким описанием или ссылкой на нормативные /организационные документы)</w:t>
            </w:r>
          </w:p>
        </w:tc>
        <w:tc>
          <w:tcPr>
            <w:tcW w:w="2933" w:type="dxa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Ответственный (</w:t>
            </w:r>
            <w:proofErr w:type="gramStart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>подразделение</w:t>
            </w:r>
            <w:proofErr w:type="gramEnd"/>
            <w:r w:rsidRPr="0066736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РОИВ/должностное лицо/подведомственная организация)</w:t>
            </w:r>
          </w:p>
        </w:tc>
      </w:tr>
      <w:tr w:rsidR="00D8654F" w:rsidRPr="00667369" w:rsidTr="00E00955">
        <w:tc>
          <w:tcPr>
            <w:tcW w:w="959" w:type="dxa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3" w:type="dxa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8654F" w:rsidRPr="00667369" w:rsidRDefault="00D8654F" w:rsidP="00E0095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67369">
              <w:rPr>
                <w:bCs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8654F" w:rsidRPr="00667369" w:rsidTr="00E00955">
        <w:tc>
          <w:tcPr>
            <w:tcW w:w="14862" w:type="dxa"/>
            <w:gridSpan w:val="9"/>
            <w:shd w:val="clear" w:color="auto" w:fill="auto"/>
          </w:tcPr>
          <w:p w:rsidR="00D8654F" w:rsidRPr="00667369" w:rsidRDefault="00D8654F" w:rsidP="00E00955">
            <w:pPr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1.</w:t>
            </w:r>
            <w:r w:rsidRPr="00667369">
              <w:rPr>
                <w:b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D8654F" w:rsidRPr="00667369" w:rsidTr="00E00955">
        <w:tc>
          <w:tcPr>
            <w:tcW w:w="959" w:type="dxa"/>
            <w:shd w:val="clear" w:color="auto" w:fill="auto"/>
          </w:tcPr>
          <w:p w:rsidR="00D8654F" w:rsidRDefault="00D8654F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  <w:p w:rsidR="00BE7A84" w:rsidRPr="00667369" w:rsidRDefault="004B6B06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4F" w:rsidRPr="00667369" w:rsidRDefault="004B6B06" w:rsidP="00E00955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Работы по подготовке помещений Центра образования «Точка роста» к открытию (ремонт помещений, закупка мебели). Получение, размещение оборудования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4F" w:rsidRPr="00667369" w:rsidRDefault="00D8654F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D8654F" w:rsidRPr="00667369" w:rsidRDefault="004B6B06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Июль-август 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8654F" w:rsidRPr="00667369" w:rsidRDefault="004B6B06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Изибаев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Ю.В., директор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</w:t>
            </w:r>
          </w:p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Pr="00667369" w:rsidRDefault="00740F22" w:rsidP="00E00955">
            <w:pPr>
              <w:rPr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Начало работы Центра образования «Точка роста»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Июль-август 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Изибаев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Ю.В., директор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Реализация учебно-воспитательных, внеурочных и социокультурных мероприятий в Центре образования «Точка роста»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Обучающиеся школы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реализации проекта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Мастер-класс педагогов «Точки роста» по вопросам преподавания биологии, физики, химии с использованием современного оборудования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Учителя биологии, физики, химии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 xml:space="preserve">Сентябрь </w:t>
            </w:r>
            <w:proofErr w:type="gramStart"/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–о</w:t>
            </w:r>
            <w:proofErr w:type="gramEnd"/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ктябрь 2024г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740F22" w:rsidP="004B6B06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Организация участия обучающихся Центров «Точки роста» во Всероссийской олимпиаде школьников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iCs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>
              <w:rPr>
                <w:iCs/>
                <w:sz w:val="24"/>
                <w:szCs w:val="24"/>
                <w:shd w:val="clear" w:color="auto" w:fill="FFFFFF"/>
              </w:rPr>
              <w:t xml:space="preserve"> 5-11 классов (по итогам школьного этапа)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Октябрь-декабрь 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14862" w:type="dxa"/>
            <w:gridSpan w:val="9"/>
            <w:shd w:val="clear" w:color="auto" w:fill="auto"/>
          </w:tcPr>
          <w:p w:rsidR="00740F22" w:rsidRPr="00667369" w:rsidRDefault="00740F22" w:rsidP="00E0095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Направление 2. Организация и участие в региональных и межрегиональных конференциях, фестивалях, форумах по обмену опытом работы 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Участие педагогов Центра «Точка роста» в районных и региональных онлайн-мероприятиях по вопросам преподавания предметов на современном оборудовании</w:t>
            </w:r>
            <w:proofErr w:type="gramEnd"/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Учителя биологии, физики, химии</w:t>
            </w:r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реализации проекта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</w:t>
            </w:r>
          </w:p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40F22" w:rsidRPr="00667369" w:rsidRDefault="00740F22" w:rsidP="00E00955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Участие педагогов Центра «Точка роста» в реализации краевого мероприятия </w:t>
            </w:r>
            <w:r>
              <w:rPr>
                <w:sz w:val="24"/>
                <w:szCs w:val="24"/>
                <w:highlight w:val="white"/>
              </w:rPr>
              <w:lastRenderedPageBreak/>
              <w:t>«Университетский окру</w:t>
            </w:r>
            <w:proofErr w:type="gramStart"/>
            <w:r>
              <w:rPr>
                <w:sz w:val="24"/>
                <w:szCs w:val="24"/>
                <w:highlight w:val="white"/>
              </w:rPr>
              <w:t>г-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стажировочные маршруты педагогов на базе центров инновационного опыта Пермского края»</w:t>
            </w:r>
          </w:p>
        </w:tc>
        <w:tc>
          <w:tcPr>
            <w:tcW w:w="2933" w:type="dxa"/>
            <w:shd w:val="clear" w:color="auto" w:fill="auto"/>
          </w:tcPr>
          <w:p w:rsidR="00740F22" w:rsidRPr="00667369" w:rsidRDefault="00740F22" w:rsidP="00E00955">
            <w:pPr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lastRenderedPageBreak/>
              <w:t>Учителя биологии, физики, химии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740F22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 xml:space="preserve">В течение реализации </w:t>
            </w: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lastRenderedPageBreak/>
              <w:t>проекта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lastRenderedPageBreak/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14862" w:type="dxa"/>
            <w:gridSpan w:val="9"/>
            <w:shd w:val="clear" w:color="auto" w:fill="auto"/>
          </w:tcPr>
          <w:p w:rsidR="00740F22" w:rsidRPr="00667369" w:rsidRDefault="00740F22" w:rsidP="00E00955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lastRenderedPageBreak/>
              <w:t xml:space="preserve">Направление 3. </w:t>
            </w:r>
            <w:r w:rsidRPr="00667369">
              <w:rPr>
                <w:b/>
                <w:sz w:val="24"/>
                <w:szCs w:val="24"/>
              </w:rPr>
              <w:t xml:space="preserve">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667369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России»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Повышение квалификации педагогических работников и сотрудников Центра образования «Точка роста»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C032FB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Повышение квалификации педагогических работников и сотрудников Центра образования «Точка роста»</w:t>
            </w:r>
            <w:bookmarkStart w:id="0" w:name="_GoBack"/>
            <w:bookmarkEnd w:id="0"/>
          </w:p>
        </w:tc>
        <w:tc>
          <w:tcPr>
            <w:tcW w:w="2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8C0DE9" w:rsidP="008C0DE9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23.04 – 04.06.2024г.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8C0DE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</w:t>
            </w:r>
          </w:p>
          <w:p w:rsidR="00740F22" w:rsidRPr="00667369" w:rsidRDefault="00740F22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педагогов Центра образования «Точка роста» в </w:t>
            </w:r>
            <w:proofErr w:type="gramStart"/>
            <w:r>
              <w:rPr>
                <w:color w:val="000000"/>
                <w:sz w:val="24"/>
                <w:szCs w:val="24"/>
              </w:rPr>
              <w:t>краевом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онлайн-форуме</w:t>
            </w:r>
          </w:p>
        </w:tc>
        <w:tc>
          <w:tcPr>
            <w:tcW w:w="2933" w:type="dxa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Учителя биологии, физики, химии, педагоги дополнительного образования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реализации проекта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740F22" w:rsidRPr="00667369" w:rsidTr="00E00955">
        <w:tc>
          <w:tcPr>
            <w:tcW w:w="14862" w:type="dxa"/>
            <w:gridSpan w:val="9"/>
            <w:shd w:val="clear" w:color="auto" w:fill="auto"/>
          </w:tcPr>
          <w:p w:rsidR="00740F22" w:rsidRPr="00667369" w:rsidRDefault="00740F22" w:rsidP="00E00955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4.</w:t>
            </w:r>
            <w:r w:rsidRPr="00667369">
              <w:rPr>
                <w:b/>
                <w:sz w:val="24"/>
                <w:szCs w:val="24"/>
              </w:rPr>
              <w:t>Популяризация национального проекта «Образование»</w:t>
            </w:r>
          </w:p>
        </w:tc>
      </w:tr>
      <w:tr w:rsidR="00740F22" w:rsidRPr="00667369" w:rsidTr="00E00955">
        <w:tc>
          <w:tcPr>
            <w:tcW w:w="959" w:type="dxa"/>
            <w:shd w:val="clear" w:color="auto" w:fill="auto"/>
          </w:tcPr>
          <w:p w:rsidR="00740F22" w:rsidRDefault="00740F22" w:rsidP="00E00955">
            <w:pPr>
              <w:rPr>
                <w:sz w:val="24"/>
                <w:szCs w:val="24"/>
                <w:shd w:val="clear" w:color="auto" w:fill="FFFFFF"/>
              </w:rPr>
            </w:pPr>
          </w:p>
          <w:p w:rsidR="00740F22" w:rsidRPr="00667369" w:rsidRDefault="008C0DE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Размещение на сайте ОУ вкладки о создании Центра образования «Точка роста» </w:t>
            </w:r>
            <w:proofErr w:type="gramStart"/>
            <w:r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технологической направленности</w:t>
            </w:r>
          </w:p>
        </w:tc>
        <w:tc>
          <w:tcPr>
            <w:tcW w:w="2933" w:type="dxa"/>
            <w:shd w:val="clear" w:color="auto" w:fill="auto"/>
          </w:tcPr>
          <w:p w:rsidR="00740F22" w:rsidRPr="00667369" w:rsidRDefault="00740F22" w:rsidP="00E009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40F22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8C0DE9" w:rsidRPr="00667369" w:rsidTr="00E00955">
        <w:tc>
          <w:tcPr>
            <w:tcW w:w="959" w:type="dxa"/>
            <w:shd w:val="clear" w:color="auto" w:fill="auto"/>
          </w:tcPr>
          <w:p w:rsidR="008C0DE9" w:rsidRDefault="008C0DE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8C0DE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работы Центра образования «Точка роста». Торжественное открытие</w:t>
            </w:r>
          </w:p>
        </w:tc>
        <w:tc>
          <w:tcPr>
            <w:tcW w:w="2933" w:type="dxa"/>
            <w:shd w:val="clear" w:color="auto" w:fill="auto"/>
          </w:tcPr>
          <w:p w:rsidR="008C0DE9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Родительская, педагогическая общественность,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8C0DE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2024г.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C0DE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</w:t>
            </w:r>
          </w:p>
        </w:tc>
      </w:tr>
      <w:tr w:rsidR="008C0DE9" w:rsidRPr="00667369" w:rsidTr="00E00955">
        <w:tc>
          <w:tcPr>
            <w:tcW w:w="959" w:type="dxa"/>
            <w:shd w:val="clear" w:color="auto" w:fill="auto"/>
          </w:tcPr>
          <w:p w:rsidR="008C0DE9" w:rsidRDefault="008C0DE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  <w:p w:rsidR="008C0DE9" w:rsidRPr="00667369" w:rsidRDefault="008C0DE9" w:rsidP="00E009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8C0DE9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Освещение в средствах массовой информации значимых результатов и событий, происходящих на базе Центра образования «Точка роста» </w:t>
            </w:r>
          </w:p>
        </w:tc>
        <w:tc>
          <w:tcPr>
            <w:tcW w:w="2933" w:type="dxa"/>
            <w:shd w:val="clear" w:color="auto" w:fill="auto"/>
          </w:tcPr>
          <w:p w:rsidR="008C0DE9" w:rsidRPr="00667369" w:rsidRDefault="008C0DE9" w:rsidP="008C0D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Родительская, педагогическая общественность,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8C0DE9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реализации проекта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C0DE9" w:rsidRPr="00667369" w:rsidRDefault="008C0DE9" w:rsidP="00E00955">
            <w:pPr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Руководитель Центра и педагоги</w:t>
            </w:r>
          </w:p>
        </w:tc>
      </w:tr>
      <w:tr w:rsidR="008C0DE9" w:rsidRPr="00667369" w:rsidTr="00E00955">
        <w:tc>
          <w:tcPr>
            <w:tcW w:w="14862" w:type="dxa"/>
            <w:gridSpan w:val="9"/>
            <w:shd w:val="clear" w:color="auto" w:fill="auto"/>
          </w:tcPr>
          <w:p w:rsidR="008C0DE9" w:rsidRPr="00667369" w:rsidRDefault="008C0DE9" w:rsidP="00E0095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5. Поддержка реализации сетевых образовательных программ с использованием Центров «Точка роста», школьного технопарка «</w:t>
            </w:r>
            <w:proofErr w:type="spellStart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0DE9" w:rsidRPr="00667369" w:rsidTr="00E00955">
        <w:tc>
          <w:tcPr>
            <w:tcW w:w="959" w:type="dxa"/>
            <w:shd w:val="clear" w:color="auto" w:fill="auto"/>
          </w:tcPr>
          <w:p w:rsidR="008C0DE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  <w:p w:rsidR="008C0DE9" w:rsidRPr="00667369" w:rsidRDefault="008C0DE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8C0DE9" w:rsidRPr="0066736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Участие в реализации сетевых образовательных программ</w:t>
            </w:r>
          </w:p>
        </w:tc>
        <w:tc>
          <w:tcPr>
            <w:tcW w:w="2933" w:type="dxa"/>
            <w:shd w:val="clear" w:color="auto" w:fill="auto"/>
          </w:tcPr>
          <w:p w:rsidR="008C0DE9" w:rsidRPr="0066736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Руководящие и педагогические работники ОУ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8C0DE9" w:rsidRPr="0066736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реализации проекта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C0DE9" w:rsidRPr="0066736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Администрация ОУ</w:t>
            </w:r>
          </w:p>
        </w:tc>
      </w:tr>
      <w:tr w:rsidR="009417A9" w:rsidRPr="00667369" w:rsidTr="00E00955">
        <w:tc>
          <w:tcPr>
            <w:tcW w:w="959" w:type="dxa"/>
            <w:shd w:val="clear" w:color="auto" w:fill="auto"/>
          </w:tcPr>
          <w:p w:rsidR="009417A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47" w:type="dxa"/>
            <w:gridSpan w:val="2"/>
            <w:shd w:val="clear" w:color="auto" w:fill="auto"/>
          </w:tcPr>
          <w:p w:rsidR="009417A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Разработка и реализация сетевых образовательных программ с использованием Центра образования «Точка роста»</w:t>
            </w:r>
          </w:p>
        </w:tc>
        <w:tc>
          <w:tcPr>
            <w:tcW w:w="2933" w:type="dxa"/>
            <w:shd w:val="clear" w:color="auto" w:fill="auto"/>
          </w:tcPr>
          <w:p w:rsidR="009417A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Руководители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сельских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ОУ, методисты и педагоги общего и дополнительного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образования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9417A9" w:rsidRDefault="009417A9" w:rsidP="00E00955">
            <w:pPr>
              <w:rPr>
                <w:rFonts w:eastAsia="Calibri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9417A9" w:rsidRDefault="009417A9" w:rsidP="00E009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Руководитель Центра</w:t>
            </w:r>
          </w:p>
        </w:tc>
      </w:tr>
      <w:tr w:rsidR="008C0DE9" w:rsidRPr="00667369" w:rsidTr="00E00955">
        <w:tc>
          <w:tcPr>
            <w:tcW w:w="14862" w:type="dxa"/>
            <w:gridSpan w:val="9"/>
            <w:shd w:val="clear" w:color="auto" w:fill="auto"/>
          </w:tcPr>
          <w:p w:rsidR="008C0DE9" w:rsidRPr="00667369" w:rsidRDefault="008C0DE9" w:rsidP="00E0095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lastRenderedPageBreak/>
              <w:t xml:space="preserve">Направление 6. Вовлечение </w:t>
            </w:r>
            <w:proofErr w:type="gramStart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8C0DE9" w:rsidRPr="00667369" w:rsidTr="00E0095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8C0DE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  <w:p w:rsidR="008C0DE9" w:rsidRPr="00667369" w:rsidRDefault="008C0DE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8C0DE9" w:rsidRPr="0066736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 xml:space="preserve">Организация наставничества и </w:t>
            </w:r>
            <w:proofErr w:type="spellStart"/>
            <w:r>
              <w:rPr>
                <w:iCs/>
                <w:sz w:val="24"/>
                <w:szCs w:val="24"/>
                <w:shd w:val="clear" w:color="auto" w:fill="FFFFFF"/>
              </w:rPr>
              <w:t>тьюторства</w:t>
            </w:r>
            <w:proofErr w:type="spellEnd"/>
            <w:r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iCs/>
                <w:sz w:val="24"/>
                <w:szCs w:val="24"/>
                <w:shd w:val="clear" w:color="auto" w:fill="FFFFFF"/>
              </w:rPr>
              <w:t xml:space="preserve"> ОУ с учетом целевой аудитории (биология, физика, химия)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C0DE9" w:rsidRPr="009417A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9417A9">
              <w:rPr>
                <w:iCs/>
                <w:sz w:val="24"/>
                <w:szCs w:val="24"/>
                <w:shd w:val="clear" w:color="auto" w:fill="FFFFFF"/>
              </w:rPr>
              <w:t>Обучающиеся</w:t>
            </w:r>
            <w:proofErr w:type="gramEnd"/>
            <w:r w:rsidRPr="009417A9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Cs/>
                <w:sz w:val="24"/>
                <w:szCs w:val="24"/>
                <w:shd w:val="clear" w:color="auto" w:fill="FFFFFF"/>
              </w:rPr>
              <w:t>1-8 классов</w:t>
            </w:r>
          </w:p>
        </w:tc>
        <w:tc>
          <w:tcPr>
            <w:tcW w:w="1984" w:type="dxa"/>
            <w:shd w:val="clear" w:color="auto" w:fill="auto"/>
          </w:tcPr>
          <w:p w:rsidR="008C0DE9" w:rsidRPr="00667369" w:rsidRDefault="009417A9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C0DE9" w:rsidRPr="00667369" w:rsidRDefault="009417A9" w:rsidP="009417A9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8C0DE9" w:rsidRPr="00667369" w:rsidTr="00E00955">
        <w:tc>
          <w:tcPr>
            <w:tcW w:w="14862" w:type="dxa"/>
            <w:gridSpan w:val="9"/>
            <w:shd w:val="clear" w:color="auto" w:fill="auto"/>
          </w:tcPr>
          <w:p w:rsidR="008C0DE9" w:rsidRPr="00667369" w:rsidRDefault="008C0DE9" w:rsidP="00E00955">
            <w:pPr>
              <w:rPr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7.</w:t>
            </w:r>
            <w:r w:rsidRPr="00667369">
              <w:rPr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667369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 деятельности </w:t>
            </w:r>
            <w:proofErr w:type="gramStart"/>
            <w:r w:rsidRPr="00667369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E55B7" w:rsidRPr="00667369" w:rsidTr="00E00955"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E55B7" w:rsidRPr="00667369" w:rsidRDefault="007E55B7" w:rsidP="00E00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образовательном проекте «Билет в будущее»</w:t>
            </w:r>
          </w:p>
        </w:tc>
        <w:tc>
          <w:tcPr>
            <w:tcW w:w="2933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1-11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7E55B7" w:rsidRPr="00667369" w:rsidTr="00E00955"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2</w:t>
            </w:r>
          </w:p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E55B7" w:rsidRPr="00667369" w:rsidRDefault="007E55B7" w:rsidP="007E5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Урока «Цифры»</w:t>
            </w:r>
          </w:p>
        </w:tc>
        <w:tc>
          <w:tcPr>
            <w:tcW w:w="2933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1-11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7E55B7" w:rsidRPr="00667369" w:rsidTr="00E00955">
        <w:trPr>
          <w:trHeight w:val="169"/>
        </w:trPr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3</w:t>
            </w:r>
          </w:p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Организация и проведение акции «Интернет. Территория безопасности»</w:t>
            </w:r>
          </w:p>
        </w:tc>
        <w:tc>
          <w:tcPr>
            <w:tcW w:w="2933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1-11 классов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7E55B7" w:rsidRPr="00667369" w:rsidTr="00E00955">
        <w:tc>
          <w:tcPr>
            <w:tcW w:w="14862" w:type="dxa"/>
            <w:gridSpan w:val="9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 xml:space="preserve">Направление 8. </w:t>
            </w:r>
            <w:r w:rsidRPr="00667369">
              <w:rPr>
                <w:b/>
                <w:sz w:val="24"/>
                <w:szCs w:val="24"/>
              </w:rPr>
              <w:t>Развитие проектной деятельности обучающихся общеобразовательных организаций за счет ресурсов Центров «Точка роста», школьного технопарка «</w:t>
            </w:r>
            <w:proofErr w:type="spellStart"/>
            <w:r w:rsidRPr="00667369">
              <w:rPr>
                <w:b/>
                <w:sz w:val="24"/>
                <w:szCs w:val="24"/>
              </w:rPr>
              <w:t>Кванториум</w:t>
            </w:r>
            <w:proofErr w:type="spellEnd"/>
            <w:r w:rsidRPr="00667369">
              <w:rPr>
                <w:b/>
                <w:sz w:val="24"/>
                <w:szCs w:val="24"/>
              </w:rPr>
              <w:t xml:space="preserve">», Центра 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«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7E55B7" w:rsidRPr="00667369" w:rsidTr="00E0095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Электив</w:t>
            </w:r>
            <w:proofErr w:type="spellEnd"/>
            <w:r>
              <w:rPr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10-11 классов</w:t>
            </w:r>
          </w:p>
        </w:tc>
        <w:tc>
          <w:tcPr>
            <w:tcW w:w="1984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7E55B7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УВР, руководитель Центра, педагоги</w:t>
            </w:r>
          </w:p>
        </w:tc>
      </w:tr>
      <w:tr w:rsidR="007E55B7" w:rsidRPr="00667369" w:rsidTr="00E0095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Школьный и муниципальный этап НПК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Обучающиеся</w:t>
            </w:r>
            <w:proofErr w:type="gramEnd"/>
            <w:r>
              <w:rPr>
                <w:bCs/>
                <w:sz w:val="24"/>
                <w:szCs w:val="24"/>
              </w:rPr>
              <w:t xml:space="preserve"> 1 – 11 класс</w:t>
            </w:r>
          </w:p>
        </w:tc>
        <w:tc>
          <w:tcPr>
            <w:tcW w:w="1984" w:type="dxa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Март-апрель 2025г.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E00955">
            <w:pPr>
              <w:ind w:firstLine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УВР, руководитель Центра, педагоги</w:t>
            </w:r>
          </w:p>
        </w:tc>
      </w:tr>
      <w:tr w:rsidR="007E55B7" w:rsidRPr="00667369" w:rsidTr="00E00955">
        <w:tc>
          <w:tcPr>
            <w:tcW w:w="14862" w:type="dxa"/>
            <w:gridSpan w:val="9"/>
            <w:shd w:val="clear" w:color="auto" w:fill="auto"/>
          </w:tcPr>
          <w:p w:rsidR="007E55B7" w:rsidRPr="00667369" w:rsidRDefault="007E55B7" w:rsidP="00E00955">
            <w:pPr>
              <w:rPr>
                <w:b/>
                <w:bCs/>
                <w:sz w:val="24"/>
                <w:szCs w:val="24"/>
              </w:rPr>
            </w:pPr>
            <w:r w:rsidRPr="00667369">
              <w:rPr>
                <w:b/>
                <w:bCs/>
                <w:sz w:val="24"/>
                <w:szCs w:val="24"/>
              </w:rPr>
              <w:t>Направление 9.</w:t>
            </w:r>
            <w:r w:rsidRPr="00667369">
              <w:rPr>
                <w:b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7E55B7" w:rsidRPr="00667369" w:rsidTr="00E0095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7E55B7" w:rsidRPr="00667369" w:rsidRDefault="007E55B7" w:rsidP="00E00955">
            <w:pPr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E55B7" w:rsidRPr="00667369" w:rsidRDefault="007E55B7" w:rsidP="00E00955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Проведение мастер-классов, круглых столов по анализу работы повышения качества образования в </w:t>
            </w:r>
            <w:proofErr w:type="spellStart"/>
            <w:r>
              <w:rPr>
                <w:bCs/>
                <w:sz w:val="24"/>
                <w:szCs w:val="24"/>
              </w:rPr>
              <w:t>ШНОРах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</w:tcPr>
          <w:p w:rsidR="007E55B7" w:rsidRPr="00667369" w:rsidRDefault="007E55B7" w:rsidP="00E00955">
            <w:pPr>
              <w:pStyle w:val="TableParagraph"/>
              <w:ind w:right="108" w:firstLine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Педагоги общего и дополнительного образования, обучающиеся</w:t>
            </w:r>
          </w:p>
        </w:tc>
        <w:tc>
          <w:tcPr>
            <w:tcW w:w="1984" w:type="dxa"/>
            <w:shd w:val="clear" w:color="auto" w:fill="auto"/>
          </w:tcPr>
          <w:p w:rsidR="007E55B7" w:rsidRPr="00667369" w:rsidRDefault="007E55B7" w:rsidP="00E00955">
            <w:pPr>
              <w:pStyle w:val="TableParagraph"/>
              <w:ind w:right="108" w:firstLine="1"/>
              <w:rPr>
                <w:sz w:val="24"/>
                <w:szCs w:val="24"/>
                <w:highlight w:val="yellow"/>
              </w:rPr>
            </w:pPr>
            <w:r w:rsidRPr="007E55B7">
              <w:rPr>
                <w:sz w:val="24"/>
                <w:szCs w:val="24"/>
              </w:rPr>
              <w:t>Январь-май 2025г.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7E55B7" w:rsidP="00E00955">
            <w:pPr>
              <w:pStyle w:val="TableParagraph"/>
              <w:ind w:right="108" w:firstLine="1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7E55B7" w:rsidRPr="00667369" w:rsidTr="00E00955">
        <w:trPr>
          <w:gridAfter w:val="1"/>
          <w:wAfter w:w="11" w:type="dxa"/>
        </w:trPr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E55B7" w:rsidRDefault="007E55B7" w:rsidP="00E00955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дистанционного сопровождения обучающих мероприятий по поддержке ОУ с использованием инфраструктуры Центра образования «Точка роста»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E55B7" w:rsidRDefault="007E55B7" w:rsidP="00E00955">
            <w:pPr>
              <w:pStyle w:val="TableParagraph"/>
              <w:ind w:right="108" w:firstLine="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Педагоги общего и дополнительного образования, обучающиеся</w:t>
            </w:r>
          </w:p>
        </w:tc>
        <w:tc>
          <w:tcPr>
            <w:tcW w:w="1984" w:type="dxa"/>
            <w:shd w:val="clear" w:color="auto" w:fill="auto"/>
          </w:tcPr>
          <w:p w:rsidR="007E55B7" w:rsidRPr="007E55B7" w:rsidRDefault="007E55B7" w:rsidP="00E00955">
            <w:pPr>
              <w:pStyle w:val="TableParagraph"/>
              <w:ind w:right="108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Default="007E55B7" w:rsidP="00E00955">
            <w:pPr>
              <w:pStyle w:val="TableParagraph"/>
              <w:ind w:right="108" w:firstLine="1"/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  <w:tr w:rsidR="007E55B7" w:rsidRPr="00667369" w:rsidTr="00E00955">
        <w:tc>
          <w:tcPr>
            <w:tcW w:w="14862" w:type="dxa"/>
            <w:gridSpan w:val="9"/>
            <w:shd w:val="clear" w:color="auto" w:fill="auto"/>
          </w:tcPr>
          <w:p w:rsidR="007E55B7" w:rsidRPr="00667369" w:rsidRDefault="007E55B7" w:rsidP="00E00955">
            <w:pPr>
              <w:rPr>
                <w:b/>
                <w:iCs/>
                <w:sz w:val="24"/>
                <w:szCs w:val="24"/>
                <w:shd w:val="clear" w:color="auto" w:fill="FFFFFF"/>
              </w:rPr>
            </w:pPr>
            <w:r w:rsidRPr="00667369">
              <w:rPr>
                <w:b/>
                <w:iCs/>
                <w:sz w:val="24"/>
                <w:szCs w:val="24"/>
                <w:shd w:val="clear" w:color="auto" w:fill="FFFFFF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7E55B7" w:rsidRPr="00667369" w:rsidTr="00E00955">
        <w:tc>
          <w:tcPr>
            <w:tcW w:w="959" w:type="dxa"/>
            <w:shd w:val="clear" w:color="auto" w:fill="auto"/>
          </w:tcPr>
          <w:p w:rsidR="007E55B7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1</w:t>
            </w:r>
          </w:p>
          <w:p w:rsidR="007E55B7" w:rsidRPr="00667369" w:rsidRDefault="007E55B7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47" w:type="dxa"/>
            <w:gridSpan w:val="2"/>
            <w:shd w:val="clear" w:color="auto" w:fill="auto"/>
          </w:tcPr>
          <w:p w:rsidR="007E55B7" w:rsidRPr="00100600" w:rsidRDefault="00741221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100600">
              <w:rPr>
                <w:color w:val="202124"/>
                <w:sz w:val="24"/>
                <w:szCs w:val="24"/>
                <w:shd w:val="clear" w:color="auto" w:fill="FFFFFF"/>
              </w:rPr>
              <w:t>Участие в реализации краевого мероприятия в направлении «STEAM-подход как средство повышения качества образования»</w:t>
            </w:r>
            <w:r w:rsidR="00100600" w:rsidRPr="00100600">
              <w:rPr>
                <w:color w:val="202124"/>
                <w:sz w:val="24"/>
                <w:szCs w:val="24"/>
                <w:shd w:val="clear" w:color="auto" w:fill="FFFFFF"/>
              </w:rPr>
              <w:t xml:space="preserve"> на базе ПГГПУ</w:t>
            </w:r>
          </w:p>
        </w:tc>
        <w:tc>
          <w:tcPr>
            <w:tcW w:w="2933" w:type="dxa"/>
            <w:shd w:val="clear" w:color="auto" w:fill="auto"/>
          </w:tcPr>
          <w:p w:rsidR="007E55B7" w:rsidRPr="00667369" w:rsidRDefault="00100600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highlight w:val="white"/>
              </w:rPr>
              <w:t>Педагоги общего и дополнительного образования, обучающиеся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7E55B7" w:rsidRPr="00667369" w:rsidRDefault="00100600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55B7" w:rsidRPr="00667369" w:rsidRDefault="00100600" w:rsidP="00E00955">
            <w:pPr>
              <w:rPr>
                <w:iCs/>
                <w:sz w:val="24"/>
                <w:szCs w:val="24"/>
                <w:shd w:val="clear" w:color="auto" w:fill="FFFFFF"/>
              </w:rPr>
            </w:pPr>
            <w:r>
              <w:rPr>
                <w:iCs/>
                <w:sz w:val="24"/>
                <w:szCs w:val="24"/>
                <w:shd w:val="clear" w:color="auto" w:fill="FFFFFF"/>
              </w:rPr>
              <w:t>Администрация ОУ, руководитель Центра и педагоги</w:t>
            </w:r>
          </w:p>
        </w:tc>
      </w:tr>
    </w:tbl>
    <w:p w:rsidR="00D8654F" w:rsidRPr="008E424B" w:rsidRDefault="00D8654F" w:rsidP="00100600">
      <w:pPr>
        <w:pStyle w:val="a3"/>
        <w:spacing w:line="240" w:lineRule="auto"/>
        <w:ind w:firstLine="0"/>
        <w:rPr>
          <w:sz w:val="20"/>
        </w:rPr>
      </w:pPr>
    </w:p>
    <w:sectPr w:rsidR="00D8654F" w:rsidRPr="008E424B" w:rsidSect="00BE7A84">
      <w:pgSz w:w="16840" w:h="11907" w:orient="landscape" w:code="9"/>
      <w:pgMar w:top="567" w:right="1134" w:bottom="567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B7"/>
    <w:rsid w:val="00100600"/>
    <w:rsid w:val="002964B7"/>
    <w:rsid w:val="004B6B06"/>
    <w:rsid w:val="00600BD5"/>
    <w:rsid w:val="00740F22"/>
    <w:rsid w:val="00741221"/>
    <w:rsid w:val="007E55B7"/>
    <w:rsid w:val="008C0DE9"/>
    <w:rsid w:val="009417A9"/>
    <w:rsid w:val="00BA47CA"/>
    <w:rsid w:val="00BE7A84"/>
    <w:rsid w:val="00C032FB"/>
    <w:rsid w:val="00D8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54F"/>
    <w:pPr>
      <w:suppressAutoHyphens/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D86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8654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54F"/>
    <w:pPr>
      <w:suppressAutoHyphens/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D865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8654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2024-07-05T07:23:00Z</cp:lastPrinted>
  <dcterms:created xsi:type="dcterms:W3CDTF">2024-07-05T05:04:00Z</dcterms:created>
  <dcterms:modified xsi:type="dcterms:W3CDTF">2024-08-20T10:01:00Z</dcterms:modified>
</cp:coreProperties>
</file>