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9D" w:rsidRPr="00257C3D" w:rsidRDefault="00997B9D" w:rsidP="00997B9D">
      <w:pPr>
        <w:spacing w:after="120" w:line="330" w:lineRule="atLeast"/>
        <w:jc w:val="center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дополнительной образовательной программы спортив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подготовки по виду спорта «Спортивная борьба</w:t>
      </w: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дисциплина «вольная борьба».</w:t>
      </w:r>
    </w:p>
    <w:p w:rsidR="00997B9D" w:rsidRPr="00B44229" w:rsidRDefault="00997B9D" w:rsidP="00997B9D">
      <w:pPr>
        <w:shd w:val="clear" w:color="auto" w:fill="FFFFFF"/>
        <w:spacing w:line="33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44229">
        <w:rPr>
          <w:rFonts w:ascii="Times New Roman" w:hAnsi="Times New Roman" w:cs="Times New Roman"/>
          <w:color w:val="333333"/>
          <w:sz w:val="28"/>
          <w:szCs w:val="28"/>
        </w:rPr>
        <w:t xml:space="preserve">Программа разработана на основе Федерального стандарта спортивной подготовки по виду спорта «спортивная борьба», утверждённого приказом </w:t>
      </w:r>
      <w:proofErr w:type="spellStart"/>
      <w:r w:rsidRPr="00B44229">
        <w:rPr>
          <w:rFonts w:ascii="Times New Roman" w:hAnsi="Times New Roman" w:cs="Times New Roman"/>
          <w:color w:val="333333"/>
          <w:sz w:val="28"/>
          <w:szCs w:val="28"/>
        </w:rPr>
        <w:t>Минспорта</w:t>
      </w:r>
      <w:proofErr w:type="spellEnd"/>
      <w:r w:rsidRPr="00B44229">
        <w:rPr>
          <w:rFonts w:ascii="Times New Roman" w:hAnsi="Times New Roman" w:cs="Times New Roman"/>
          <w:color w:val="333333"/>
          <w:sz w:val="28"/>
          <w:szCs w:val="28"/>
        </w:rPr>
        <w:t xml:space="preserve"> России </w:t>
      </w:r>
      <w:r w:rsidRPr="00B44229">
        <w:rPr>
          <w:rFonts w:ascii="Times New Roman" w:hAnsi="Times New Roman" w:cs="Times New Roman"/>
          <w:sz w:val="28"/>
          <w:szCs w:val="28"/>
        </w:rPr>
        <w:t xml:space="preserve"> от 30.11.2022 № 1091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4229">
        <w:rPr>
          <w:rFonts w:ascii="Times New Roman" w:hAnsi="Times New Roman" w:cs="Times New Roman"/>
          <w:color w:val="333333"/>
          <w:sz w:val="28"/>
          <w:szCs w:val="28"/>
        </w:rPr>
        <w:t xml:space="preserve">  </w:t>
      </w:r>
    </w:p>
    <w:p w:rsidR="00997B9D" w:rsidRPr="00257C3D" w:rsidRDefault="00997B9D" w:rsidP="00997B9D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257C3D">
        <w:rPr>
          <w:rFonts w:ascii="Times New Roman" w:hAnsi="Times New Roman" w:cs="Times New Roman"/>
          <w:color w:val="333333"/>
          <w:sz w:val="28"/>
          <w:szCs w:val="28"/>
        </w:rPr>
        <w:t>аправлена</w:t>
      </w:r>
      <w:proofErr w:type="gramEnd"/>
      <w:r w:rsidRPr="00257C3D">
        <w:rPr>
          <w:rFonts w:ascii="Times New Roman" w:hAnsi="Times New Roman" w:cs="Times New Roman"/>
          <w:color w:val="333333"/>
          <w:sz w:val="28"/>
          <w:szCs w:val="28"/>
        </w:rPr>
        <w:t xml:space="preserve"> на всестороннее физическое развитие, физическое воспитание учащихся, физическое совершенствование, формирование культуры здорового и безопасного образа жизни, укрепление здоровья. </w:t>
      </w:r>
    </w:p>
    <w:p w:rsidR="00997B9D" w:rsidRPr="00257C3D" w:rsidRDefault="00997B9D" w:rsidP="00997B9D">
      <w:pPr>
        <w:shd w:val="clear" w:color="auto" w:fill="FFFFFF"/>
        <w:spacing w:line="33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C3D">
        <w:rPr>
          <w:rFonts w:ascii="Times New Roman" w:hAnsi="Times New Roman" w:cs="Times New Roman"/>
          <w:color w:val="333333"/>
          <w:sz w:val="28"/>
          <w:szCs w:val="28"/>
        </w:rPr>
        <w:t>Программа включает несколько этапов: начальная подготовка, учебно-тренировочный этап. Срок реализации на этапе начальной подготовки 4 года, на этапе спортивной специализации 4 года.</w:t>
      </w:r>
    </w:p>
    <w:p w:rsidR="00997B9D" w:rsidRPr="00257C3D" w:rsidRDefault="00997B9D" w:rsidP="00997B9D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C3D">
        <w:rPr>
          <w:rStyle w:val="a3"/>
          <w:rFonts w:ascii="Times New Roman" w:hAnsi="Times New Roman" w:cs="Times New Roman"/>
          <w:color w:val="333333"/>
          <w:sz w:val="28"/>
          <w:szCs w:val="28"/>
        </w:rPr>
        <w:t>Некоторые виды спортивной подготовки, которые включены в программу:</w:t>
      </w:r>
    </w:p>
    <w:p w:rsidR="00997B9D" w:rsidRPr="00257C3D" w:rsidRDefault="00997B9D" w:rsidP="00997B9D">
      <w:pPr>
        <w:numPr>
          <w:ilvl w:val="0"/>
          <w:numId w:val="5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C3D">
        <w:rPr>
          <w:rStyle w:val="a3"/>
          <w:rFonts w:ascii="Times New Roman" w:hAnsi="Times New Roman" w:cs="Times New Roman"/>
          <w:color w:val="333333"/>
          <w:sz w:val="28"/>
          <w:szCs w:val="28"/>
        </w:rPr>
        <w:t>Общая физическая подготовка</w:t>
      </w:r>
      <w:r w:rsidRPr="00257C3D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Pr="00257C3D">
        <w:rPr>
          <w:rFonts w:ascii="Times New Roman" w:hAnsi="Times New Roman" w:cs="Times New Roman"/>
          <w:color w:val="333333"/>
          <w:sz w:val="28"/>
          <w:szCs w:val="28"/>
        </w:rPr>
        <w:t>Направлена</w:t>
      </w:r>
      <w:proofErr w:type="gramEnd"/>
      <w:r w:rsidRPr="00257C3D">
        <w:rPr>
          <w:rFonts w:ascii="Times New Roman" w:hAnsi="Times New Roman" w:cs="Times New Roman"/>
          <w:color w:val="333333"/>
          <w:sz w:val="28"/>
          <w:szCs w:val="28"/>
        </w:rPr>
        <w:t xml:space="preserve"> на укрепление здоровья, повышение уровня развития физических качеств и функциональных возможностей органов и систем организма.</w:t>
      </w:r>
    </w:p>
    <w:p w:rsidR="00997B9D" w:rsidRPr="00257C3D" w:rsidRDefault="00997B9D" w:rsidP="00997B9D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C3D">
        <w:rPr>
          <w:rStyle w:val="a3"/>
          <w:rFonts w:ascii="Times New Roman" w:hAnsi="Times New Roman" w:cs="Times New Roman"/>
          <w:color w:val="333333"/>
          <w:sz w:val="28"/>
          <w:szCs w:val="28"/>
        </w:rPr>
        <w:t>Специальная физическая подготовка</w:t>
      </w:r>
      <w:r w:rsidRPr="00257C3D">
        <w:rPr>
          <w:rFonts w:ascii="Times New Roman" w:hAnsi="Times New Roman" w:cs="Times New Roman"/>
          <w:color w:val="333333"/>
          <w:sz w:val="28"/>
          <w:szCs w:val="28"/>
        </w:rPr>
        <w:t>. Развивает двигательные способности, отвечающие специфическим требованиям соревновательной деятельности в избранном виде спорта.</w:t>
      </w:r>
    </w:p>
    <w:p w:rsidR="00997B9D" w:rsidRPr="00257C3D" w:rsidRDefault="00997B9D" w:rsidP="00997B9D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C3D">
        <w:rPr>
          <w:rStyle w:val="a3"/>
          <w:rFonts w:ascii="Times New Roman" w:hAnsi="Times New Roman" w:cs="Times New Roman"/>
          <w:color w:val="333333"/>
          <w:sz w:val="28"/>
          <w:szCs w:val="28"/>
        </w:rPr>
        <w:t>Участие в спортивных соревнованиях</w:t>
      </w:r>
      <w:r w:rsidRPr="00257C3D">
        <w:rPr>
          <w:rFonts w:ascii="Times New Roman" w:hAnsi="Times New Roman" w:cs="Times New Roman"/>
          <w:color w:val="333333"/>
          <w:sz w:val="28"/>
          <w:szCs w:val="28"/>
        </w:rPr>
        <w:t>. Соревнования являются важнейшей частью подготовки обучающихся, сроки проведения соревнований служат основой для планирования нагрузок в годичном цикле.</w:t>
      </w:r>
    </w:p>
    <w:p w:rsidR="00997B9D" w:rsidRPr="00257C3D" w:rsidRDefault="00997B9D" w:rsidP="00997B9D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C3D">
        <w:rPr>
          <w:rStyle w:val="a3"/>
          <w:rFonts w:ascii="Times New Roman" w:hAnsi="Times New Roman" w:cs="Times New Roman"/>
          <w:color w:val="333333"/>
          <w:sz w:val="28"/>
          <w:szCs w:val="28"/>
        </w:rPr>
        <w:t>Техническая подготовка</w:t>
      </w:r>
      <w:r w:rsidRPr="00257C3D">
        <w:rPr>
          <w:rFonts w:ascii="Times New Roman" w:hAnsi="Times New Roman" w:cs="Times New Roman"/>
          <w:color w:val="333333"/>
          <w:sz w:val="28"/>
          <w:szCs w:val="28"/>
        </w:rPr>
        <w:t>. Обучает спортсмена основам техники двигательных действий и совершенствует избранные формы спортивной техники, а также развивает необходимые для этого двигательные способности.</w:t>
      </w:r>
    </w:p>
    <w:p w:rsidR="00997B9D" w:rsidRPr="00257C3D" w:rsidRDefault="00997B9D" w:rsidP="00997B9D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C3D">
        <w:rPr>
          <w:rStyle w:val="a3"/>
          <w:rFonts w:ascii="Times New Roman" w:hAnsi="Times New Roman" w:cs="Times New Roman"/>
          <w:color w:val="333333"/>
          <w:sz w:val="28"/>
          <w:szCs w:val="28"/>
        </w:rPr>
        <w:t>Тактическая подготовка</w:t>
      </w:r>
      <w:r w:rsidRPr="00257C3D">
        <w:rPr>
          <w:rFonts w:ascii="Times New Roman" w:hAnsi="Times New Roman" w:cs="Times New Roman"/>
          <w:color w:val="333333"/>
          <w:sz w:val="28"/>
          <w:szCs w:val="28"/>
        </w:rPr>
        <w:t>. Обучает спортсмена грамотно построить ход соревновательной борьбы с учётом особенностей избранного вида спорта, своих индивидуальных особенностей, возможностей соперников и создавшихся внешних условий.</w:t>
      </w:r>
    </w:p>
    <w:p w:rsidR="00997B9D" w:rsidRPr="00257C3D" w:rsidRDefault="00997B9D" w:rsidP="00997B9D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C3D">
        <w:rPr>
          <w:rStyle w:val="a3"/>
          <w:rFonts w:ascii="Times New Roman" w:hAnsi="Times New Roman" w:cs="Times New Roman"/>
          <w:color w:val="333333"/>
          <w:sz w:val="28"/>
          <w:szCs w:val="28"/>
        </w:rPr>
        <w:t>Теоретическая подготовка</w:t>
      </w:r>
      <w:r w:rsidRPr="00257C3D">
        <w:rPr>
          <w:rFonts w:ascii="Times New Roman" w:hAnsi="Times New Roman" w:cs="Times New Roman"/>
          <w:color w:val="333333"/>
          <w:sz w:val="28"/>
          <w:szCs w:val="28"/>
        </w:rPr>
        <w:t>. Овладение минимумом знаний, необходимых для понимания сущности спорта и его социальной роли.</w:t>
      </w:r>
    </w:p>
    <w:p w:rsidR="00997B9D" w:rsidRPr="00257C3D" w:rsidRDefault="00997B9D" w:rsidP="00997B9D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C3D">
        <w:rPr>
          <w:rStyle w:val="a3"/>
          <w:rFonts w:ascii="Times New Roman" w:hAnsi="Times New Roman" w:cs="Times New Roman"/>
          <w:color w:val="333333"/>
          <w:sz w:val="28"/>
          <w:szCs w:val="28"/>
        </w:rPr>
        <w:t>Некоторые требования к результатам прохождения программы на разных этапах:</w:t>
      </w:r>
    </w:p>
    <w:p w:rsidR="00997B9D" w:rsidRPr="00257C3D" w:rsidRDefault="00997B9D" w:rsidP="00997B9D">
      <w:pPr>
        <w:numPr>
          <w:ilvl w:val="0"/>
          <w:numId w:val="6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C3D">
        <w:rPr>
          <w:rStyle w:val="a3"/>
          <w:rFonts w:ascii="Times New Roman" w:hAnsi="Times New Roman" w:cs="Times New Roman"/>
          <w:color w:val="333333"/>
          <w:sz w:val="28"/>
          <w:szCs w:val="28"/>
        </w:rPr>
        <w:t>На этапе начальной подготовки</w:t>
      </w:r>
      <w:r w:rsidRPr="00257C3D">
        <w:rPr>
          <w:rFonts w:ascii="Times New Roman" w:hAnsi="Times New Roman" w:cs="Times New Roman"/>
          <w:color w:val="333333"/>
          <w:sz w:val="28"/>
          <w:szCs w:val="28"/>
        </w:rPr>
        <w:t xml:space="preserve">. Изучить основы безопасного поведения при занятиях спортом, повысить уровень физической подготовленности, </w:t>
      </w:r>
      <w:r w:rsidRPr="00257C3D">
        <w:rPr>
          <w:rFonts w:ascii="Times New Roman" w:hAnsi="Times New Roman" w:cs="Times New Roman"/>
          <w:color w:val="333333"/>
          <w:sz w:val="28"/>
          <w:szCs w:val="28"/>
        </w:rPr>
        <w:lastRenderedPageBreak/>
        <w:t>овладеть основами техники вида спорта «спортивная борьба», получить общие знания об антидопинговых правилах.</w:t>
      </w:r>
    </w:p>
    <w:p w:rsidR="00997B9D" w:rsidRPr="00257C3D" w:rsidRDefault="00997B9D" w:rsidP="00997B9D">
      <w:pPr>
        <w:numPr>
          <w:ilvl w:val="0"/>
          <w:numId w:val="6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C3D">
        <w:rPr>
          <w:rStyle w:val="a3"/>
          <w:rFonts w:ascii="Times New Roman" w:hAnsi="Times New Roman" w:cs="Times New Roman"/>
          <w:color w:val="333333"/>
          <w:sz w:val="28"/>
          <w:szCs w:val="28"/>
        </w:rPr>
        <w:t>На учебно-тренировочном этапе</w:t>
      </w:r>
      <w:r w:rsidRPr="00257C3D">
        <w:rPr>
          <w:rFonts w:ascii="Times New Roman" w:hAnsi="Times New Roman" w:cs="Times New Roman"/>
          <w:color w:val="333333"/>
          <w:sz w:val="28"/>
          <w:szCs w:val="28"/>
        </w:rPr>
        <w:t>. Повысить уровень физической, технической, тактической, теоретической и психологической подготовленности, изучить правила безопасности при занятиях видом спорта «спортивная борьба» и успешно применять их в ходе проведения учебно-тренировочных занятий и участия в спортивных соревнованиях.</w:t>
      </w:r>
    </w:p>
    <w:p w:rsidR="00997B9D" w:rsidRPr="00B70A94" w:rsidRDefault="00997B9D" w:rsidP="00997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F50" w:rsidRPr="00997B9D" w:rsidRDefault="00F97F50" w:rsidP="00997B9D">
      <w:bookmarkStart w:id="0" w:name="_GoBack"/>
      <w:bookmarkEnd w:id="0"/>
    </w:p>
    <w:sectPr w:rsidR="00F97F50" w:rsidRPr="00997B9D" w:rsidSect="00684D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79E6"/>
    <w:multiLevelType w:val="multilevel"/>
    <w:tmpl w:val="5FA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F71D4"/>
    <w:multiLevelType w:val="multilevel"/>
    <w:tmpl w:val="3B96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12C2D"/>
    <w:multiLevelType w:val="multilevel"/>
    <w:tmpl w:val="0C28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93BD6"/>
    <w:multiLevelType w:val="multilevel"/>
    <w:tmpl w:val="72E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008B5"/>
    <w:multiLevelType w:val="multilevel"/>
    <w:tmpl w:val="8008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D93AA4"/>
    <w:multiLevelType w:val="multilevel"/>
    <w:tmpl w:val="CE84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1E"/>
    <w:rsid w:val="001D68CC"/>
    <w:rsid w:val="0045571B"/>
    <w:rsid w:val="00804C99"/>
    <w:rsid w:val="00997B9D"/>
    <w:rsid w:val="00D90E1E"/>
    <w:rsid w:val="00F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7B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7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2025-12-15T11:12:00Z</dcterms:created>
  <dcterms:modified xsi:type="dcterms:W3CDTF">2025-12-15T11:25:00Z</dcterms:modified>
</cp:coreProperties>
</file>