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41EA5" w:rsidRPr="002E01BD" w:rsidRDefault="00E41EA5" w:rsidP="00305CB3">
      <w:pPr>
        <w:pStyle w:val="a7"/>
        <w:spacing w:line="276" w:lineRule="auto"/>
      </w:pPr>
      <w:bookmarkStart w:id="0" w:name="_Hlk134073070"/>
      <w:bookmarkEnd w:id="0"/>
    </w:p>
    <w:tbl>
      <w:tblPr>
        <w:tblW w:w="10064" w:type="dxa"/>
        <w:tblBorders>
          <w:top w:val="nil"/>
          <w:left w:val="nil"/>
          <w:bottom w:val="nil"/>
          <w:right w:val="nil"/>
          <w:insideH w:val="nil"/>
          <w:insideV w:val="nil"/>
        </w:tblBorders>
        <w:tblLayout w:type="fixed"/>
        <w:tblLook w:val="0600" w:firstRow="0" w:lastRow="0" w:firstColumn="0" w:lastColumn="0" w:noHBand="1" w:noVBand="1"/>
      </w:tblPr>
      <w:tblGrid>
        <w:gridCol w:w="5245"/>
        <w:gridCol w:w="4819"/>
      </w:tblGrid>
      <w:tr w:rsidR="00E41EA5" w:rsidRPr="002E01BD" w14:paraId="0860DADE" w14:textId="77777777" w:rsidTr="00811583">
        <w:trPr>
          <w:trHeight w:val="2000"/>
        </w:trPr>
        <w:tc>
          <w:tcPr>
            <w:tcW w:w="5245" w:type="dxa"/>
            <w:tcBorders>
              <w:top w:val="nil"/>
              <w:left w:val="nil"/>
              <w:bottom w:val="nil"/>
              <w:right w:val="nil"/>
            </w:tcBorders>
            <w:shd w:val="clear" w:color="auto" w:fill="auto"/>
            <w:tcMar>
              <w:top w:w="100" w:type="dxa"/>
              <w:left w:w="100" w:type="dxa"/>
              <w:bottom w:w="100" w:type="dxa"/>
              <w:right w:w="100" w:type="dxa"/>
            </w:tcMar>
          </w:tcPr>
          <w:p w14:paraId="162487E2" w14:textId="2E05088F" w:rsidR="00E41EA5" w:rsidRPr="002E01BD" w:rsidRDefault="00E41EA5" w:rsidP="00305CB3">
            <w:pPr>
              <w:rPr>
                <w:rFonts w:ascii="Times New Roman" w:eastAsia="Times New Roman" w:hAnsi="Times New Roman" w:cs="Times New Roman"/>
                <w:sz w:val="24"/>
                <w:szCs w:val="24"/>
              </w:rPr>
            </w:pPr>
          </w:p>
        </w:tc>
        <w:tc>
          <w:tcPr>
            <w:tcW w:w="4819" w:type="dxa"/>
            <w:tcBorders>
              <w:top w:val="nil"/>
              <w:left w:val="nil"/>
              <w:bottom w:val="nil"/>
              <w:right w:val="nil"/>
            </w:tcBorders>
            <w:shd w:val="clear" w:color="auto" w:fill="auto"/>
            <w:tcMar>
              <w:top w:w="100" w:type="dxa"/>
              <w:left w:w="100" w:type="dxa"/>
              <w:bottom w:w="100" w:type="dxa"/>
              <w:right w:w="100" w:type="dxa"/>
            </w:tcMar>
          </w:tcPr>
          <w:p w14:paraId="7CE4656B"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УТВЕРЖДЕНО</w:t>
            </w:r>
          </w:p>
          <w:p w14:paraId="6CC4380C" w14:textId="2514E795"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Приказ от </w:t>
            </w:r>
            <w:r w:rsidR="002E01BD" w:rsidRPr="002E01BD">
              <w:rPr>
                <w:rFonts w:ascii="Times New Roman" w:eastAsia="Times New Roman" w:hAnsi="Times New Roman" w:cs="Times New Roman"/>
                <w:sz w:val="24"/>
                <w:szCs w:val="24"/>
                <w:lang w:val="ru-UA"/>
              </w:rPr>
              <w:t>14</w:t>
            </w:r>
            <w:r w:rsidRPr="002E01BD">
              <w:rPr>
                <w:rFonts w:ascii="Times New Roman" w:eastAsia="Times New Roman" w:hAnsi="Times New Roman" w:cs="Times New Roman"/>
                <w:sz w:val="24"/>
                <w:szCs w:val="24"/>
                <w:lang w:val="ru-RU"/>
              </w:rPr>
              <w:t>.0</w:t>
            </w:r>
            <w:r w:rsidR="002E01BD" w:rsidRPr="002E01BD">
              <w:rPr>
                <w:rFonts w:ascii="Times New Roman" w:eastAsia="Times New Roman" w:hAnsi="Times New Roman" w:cs="Times New Roman"/>
                <w:sz w:val="24"/>
                <w:szCs w:val="24"/>
                <w:lang w:val="ru-UA"/>
              </w:rPr>
              <w:t>4</w:t>
            </w:r>
            <w:r w:rsidRPr="002E01BD">
              <w:rPr>
                <w:rFonts w:ascii="Times New Roman" w:eastAsia="Times New Roman" w:hAnsi="Times New Roman" w:cs="Times New Roman"/>
                <w:sz w:val="24"/>
                <w:szCs w:val="24"/>
                <w:lang w:val="ru-RU"/>
              </w:rPr>
              <w:t>.2023</w:t>
            </w:r>
            <w:r w:rsidRPr="002E01BD">
              <w:rPr>
                <w:rFonts w:ascii="Times New Roman" w:eastAsia="Times New Roman" w:hAnsi="Times New Roman" w:cs="Times New Roman"/>
                <w:sz w:val="24"/>
                <w:szCs w:val="24"/>
              </w:rPr>
              <w:t xml:space="preserve"> № </w:t>
            </w:r>
          </w:p>
          <w:p w14:paraId="368D37CE" w14:textId="5F4B5710" w:rsidR="00E41EA5" w:rsidRPr="002E01BD" w:rsidRDefault="00E41EA5" w:rsidP="00305CB3">
            <w:pP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 xml:space="preserve">Директор </w:t>
            </w:r>
            <w:r w:rsidR="002E01BD" w:rsidRPr="002E01BD">
              <w:rPr>
                <w:rFonts w:ascii="Times New Roman" w:eastAsia="Times New Roman" w:hAnsi="Times New Roman" w:cs="Times New Roman"/>
                <w:sz w:val="24"/>
                <w:szCs w:val="24"/>
                <w:lang w:val="ru-UA"/>
              </w:rPr>
              <w:t>СПБ ЧОУ “Новая классическая школа имени Александра Невского”</w:t>
            </w:r>
          </w:p>
          <w:p w14:paraId="3CFC2A59" w14:textId="3AB4BC42" w:rsidR="00E41EA5" w:rsidRPr="002E01BD" w:rsidRDefault="00E41EA5" w:rsidP="00703CB0">
            <w:pP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 xml:space="preserve">____________________ </w:t>
            </w:r>
          </w:p>
        </w:tc>
      </w:tr>
    </w:tbl>
    <w:p w14:paraId="0A37501D" w14:textId="77777777" w:rsidR="00E41EA5" w:rsidRPr="002E01BD" w:rsidRDefault="00E41EA5" w:rsidP="00305CB3">
      <w:pPr>
        <w:pStyle w:val="a7"/>
        <w:spacing w:line="276" w:lineRule="auto"/>
      </w:pPr>
    </w:p>
    <w:p w14:paraId="5DAB6C7B" w14:textId="77777777" w:rsidR="00E41EA5" w:rsidRPr="002E01BD" w:rsidRDefault="00E41EA5" w:rsidP="00305CB3">
      <w:pPr>
        <w:jc w:val="center"/>
        <w:rPr>
          <w:rFonts w:ascii="Times New Roman" w:eastAsia="Times New Roman" w:hAnsi="Times New Roman" w:cs="Times New Roman"/>
          <w:b/>
          <w:bCs/>
          <w:sz w:val="24"/>
          <w:szCs w:val="24"/>
        </w:rPr>
      </w:pPr>
    </w:p>
    <w:p w14:paraId="02EB378F" w14:textId="77777777" w:rsidR="00E41EA5" w:rsidRPr="002E01BD" w:rsidRDefault="00E41EA5" w:rsidP="00305CB3">
      <w:pPr>
        <w:jc w:val="center"/>
        <w:rPr>
          <w:rFonts w:ascii="Times New Roman" w:eastAsia="Times New Roman" w:hAnsi="Times New Roman" w:cs="Times New Roman"/>
          <w:b/>
          <w:bCs/>
          <w:sz w:val="24"/>
          <w:szCs w:val="24"/>
        </w:rPr>
      </w:pPr>
    </w:p>
    <w:p w14:paraId="6A05A809" w14:textId="77777777" w:rsidR="00E41EA5" w:rsidRPr="002E01BD" w:rsidRDefault="00E41EA5" w:rsidP="00305CB3">
      <w:pPr>
        <w:jc w:val="center"/>
        <w:rPr>
          <w:rFonts w:ascii="Times New Roman" w:eastAsia="Times New Roman" w:hAnsi="Times New Roman" w:cs="Times New Roman"/>
          <w:b/>
          <w:bCs/>
          <w:sz w:val="24"/>
          <w:szCs w:val="24"/>
        </w:rPr>
      </w:pPr>
    </w:p>
    <w:p w14:paraId="745C075F" w14:textId="77777777" w:rsidR="00EF3B60" w:rsidRPr="002E01BD" w:rsidRDefault="00E41EA5" w:rsidP="00305CB3">
      <w:pPr>
        <w:jc w:val="center"/>
        <w:rPr>
          <w:rFonts w:ascii="Times New Roman" w:eastAsia="Times New Roman" w:hAnsi="Times New Roman" w:cs="Times New Roman"/>
          <w:b/>
          <w:bCs/>
          <w:sz w:val="24"/>
          <w:szCs w:val="24"/>
        </w:rPr>
      </w:pPr>
      <w:r w:rsidRPr="002E01BD">
        <w:rPr>
          <w:rFonts w:ascii="Times New Roman" w:eastAsia="Times New Roman" w:hAnsi="Times New Roman" w:cs="Times New Roman"/>
          <w:b/>
          <w:bCs/>
          <w:sz w:val="24"/>
          <w:szCs w:val="24"/>
        </w:rPr>
        <w:t xml:space="preserve">ОТЧЕТ </w:t>
      </w:r>
    </w:p>
    <w:p w14:paraId="2EE7E02B" w14:textId="77777777" w:rsidR="00E41EA5" w:rsidRPr="002E01BD" w:rsidRDefault="00E41EA5" w:rsidP="00305CB3">
      <w:pPr>
        <w:jc w:val="center"/>
        <w:rPr>
          <w:rFonts w:ascii="Times New Roman" w:eastAsia="Times New Roman" w:hAnsi="Times New Roman" w:cs="Times New Roman"/>
          <w:b/>
          <w:bCs/>
          <w:sz w:val="24"/>
          <w:szCs w:val="24"/>
        </w:rPr>
      </w:pPr>
      <w:r w:rsidRPr="002E01BD">
        <w:rPr>
          <w:rFonts w:ascii="Times New Roman" w:eastAsia="Times New Roman" w:hAnsi="Times New Roman" w:cs="Times New Roman"/>
          <w:b/>
          <w:bCs/>
          <w:sz w:val="24"/>
          <w:szCs w:val="24"/>
        </w:rPr>
        <w:t xml:space="preserve">О </w:t>
      </w:r>
      <w:r w:rsidR="00EF3B60" w:rsidRPr="002E01BD">
        <w:rPr>
          <w:rFonts w:ascii="Times New Roman" w:eastAsia="Times New Roman" w:hAnsi="Times New Roman" w:cs="Times New Roman"/>
          <w:b/>
          <w:bCs/>
          <w:sz w:val="24"/>
          <w:szCs w:val="24"/>
          <w:lang w:val="ru-RU"/>
        </w:rPr>
        <w:t xml:space="preserve">РЕЗУЛЬТАТАХ </w:t>
      </w:r>
      <w:r w:rsidRPr="002E01BD">
        <w:rPr>
          <w:rFonts w:ascii="Times New Roman" w:eastAsia="Times New Roman" w:hAnsi="Times New Roman" w:cs="Times New Roman"/>
          <w:b/>
          <w:bCs/>
          <w:sz w:val="24"/>
          <w:szCs w:val="24"/>
        </w:rPr>
        <w:t>САМООБСЛЕДОВАНИ</w:t>
      </w:r>
      <w:r w:rsidR="00EF3B60" w:rsidRPr="002E01BD">
        <w:rPr>
          <w:rFonts w:ascii="Times New Roman" w:eastAsia="Times New Roman" w:hAnsi="Times New Roman" w:cs="Times New Roman"/>
          <w:b/>
          <w:bCs/>
          <w:sz w:val="24"/>
          <w:szCs w:val="24"/>
          <w:lang w:val="ru-RU"/>
        </w:rPr>
        <w:t>Я</w:t>
      </w:r>
    </w:p>
    <w:p w14:paraId="5A39BBE3" w14:textId="77777777" w:rsidR="00E41EA5" w:rsidRPr="002E01BD" w:rsidRDefault="00E41EA5" w:rsidP="00305CB3">
      <w:pPr>
        <w:jc w:val="center"/>
        <w:rPr>
          <w:rFonts w:ascii="Times New Roman" w:eastAsia="Times New Roman" w:hAnsi="Times New Roman" w:cs="Times New Roman"/>
          <w:sz w:val="24"/>
          <w:szCs w:val="24"/>
        </w:rPr>
      </w:pPr>
    </w:p>
    <w:p w14:paraId="41C8F396" w14:textId="77777777" w:rsidR="00E41EA5" w:rsidRPr="002E01BD" w:rsidRDefault="00E41EA5" w:rsidP="00305CB3">
      <w:pPr>
        <w:jc w:val="center"/>
        <w:rPr>
          <w:rFonts w:ascii="Times New Roman" w:eastAsia="Times New Roman" w:hAnsi="Times New Roman" w:cs="Times New Roman"/>
          <w:sz w:val="24"/>
          <w:szCs w:val="24"/>
        </w:rPr>
      </w:pPr>
    </w:p>
    <w:p w14:paraId="0B9BF0BD" w14:textId="77777777" w:rsidR="00E41EA5" w:rsidRPr="002E01BD" w:rsidRDefault="00E41EA5" w:rsidP="00305CB3">
      <w:pPr>
        <w:pStyle w:val="a7"/>
        <w:spacing w:line="276" w:lineRule="auto"/>
        <w:jc w:val="center"/>
        <w:rPr>
          <w:b/>
          <w:bCs/>
        </w:rPr>
      </w:pPr>
      <w:r w:rsidRPr="002E01BD">
        <w:rPr>
          <w:b/>
          <w:bCs/>
        </w:rPr>
        <w:t>за 2022 г</w:t>
      </w:r>
    </w:p>
    <w:p w14:paraId="72A3D3EC" w14:textId="77777777" w:rsidR="00E41EA5" w:rsidRPr="002E01BD" w:rsidRDefault="00E41EA5" w:rsidP="00305CB3">
      <w:pPr>
        <w:pStyle w:val="a7"/>
        <w:spacing w:line="276" w:lineRule="auto"/>
        <w:jc w:val="center"/>
        <w:rPr>
          <w:b/>
          <w:bCs/>
        </w:rPr>
      </w:pPr>
    </w:p>
    <w:p w14:paraId="0D0B940D" w14:textId="77777777" w:rsidR="00E41EA5" w:rsidRPr="002E01BD" w:rsidRDefault="00E41EA5" w:rsidP="00305CB3">
      <w:pPr>
        <w:pStyle w:val="a7"/>
        <w:spacing w:line="276" w:lineRule="auto"/>
        <w:jc w:val="center"/>
        <w:rPr>
          <w:b/>
          <w:bCs/>
        </w:rPr>
      </w:pPr>
    </w:p>
    <w:p w14:paraId="0E27B00A" w14:textId="77777777" w:rsidR="00E41EA5" w:rsidRPr="002E01BD" w:rsidRDefault="00E41EA5" w:rsidP="00305CB3">
      <w:pPr>
        <w:pStyle w:val="a7"/>
        <w:spacing w:line="276" w:lineRule="auto"/>
        <w:jc w:val="center"/>
        <w:rPr>
          <w:b/>
          <w:bCs/>
        </w:rPr>
      </w:pPr>
    </w:p>
    <w:p w14:paraId="60061E4C" w14:textId="77777777" w:rsidR="00E41EA5" w:rsidRPr="002E01BD" w:rsidRDefault="00E41EA5" w:rsidP="00305CB3">
      <w:pPr>
        <w:pStyle w:val="a7"/>
        <w:spacing w:line="276" w:lineRule="auto"/>
        <w:jc w:val="center"/>
        <w:rPr>
          <w:b/>
          <w:bCs/>
        </w:rPr>
      </w:pPr>
    </w:p>
    <w:p w14:paraId="44EAFD9C" w14:textId="77777777" w:rsidR="00E41EA5" w:rsidRPr="002E01BD" w:rsidRDefault="00E41EA5" w:rsidP="00305CB3">
      <w:pPr>
        <w:pStyle w:val="a7"/>
        <w:spacing w:line="276" w:lineRule="auto"/>
        <w:jc w:val="center"/>
        <w:rPr>
          <w:b/>
          <w:bCs/>
        </w:rPr>
      </w:pPr>
    </w:p>
    <w:p w14:paraId="4B94D5A5" w14:textId="77777777" w:rsidR="00E41EA5" w:rsidRPr="002E01BD" w:rsidRDefault="00E41EA5" w:rsidP="00305CB3">
      <w:pPr>
        <w:pStyle w:val="a7"/>
        <w:spacing w:line="276" w:lineRule="auto"/>
        <w:jc w:val="center"/>
        <w:rPr>
          <w:b/>
          <w:bCs/>
        </w:rPr>
      </w:pPr>
    </w:p>
    <w:p w14:paraId="3DEEC669" w14:textId="77777777" w:rsidR="00E41EA5" w:rsidRPr="002E01BD" w:rsidRDefault="00E41EA5" w:rsidP="00305CB3">
      <w:pPr>
        <w:pStyle w:val="a7"/>
        <w:spacing w:line="276" w:lineRule="auto"/>
        <w:jc w:val="center"/>
        <w:rPr>
          <w:b/>
          <w:bCs/>
        </w:rPr>
      </w:pPr>
    </w:p>
    <w:p w14:paraId="3656B9AB" w14:textId="77777777" w:rsidR="00E41EA5" w:rsidRPr="002E01BD" w:rsidRDefault="00E41EA5" w:rsidP="00305CB3">
      <w:pPr>
        <w:pStyle w:val="a7"/>
        <w:spacing w:line="276" w:lineRule="auto"/>
        <w:jc w:val="center"/>
        <w:rPr>
          <w:b/>
          <w:bCs/>
        </w:rPr>
      </w:pPr>
    </w:p>
    <w:p w14:paraId="45FB0818" w14:textId="77777777" w:rsidR="00E41EA5" w:rsidRPr="002E01BD" w:rsidRDefault="00E41EA5" w:rsidP="00305CB3">
      <w:pPr>
        <w:pStyle w:val="a7"/>
        <w:spacing w:line="276" w:lineRule="auto"/>
        <w:jc w:val="center"/>
        <w:rPr>
          <w:b/>
          <w:bCs/>
        </w:rPr>
      </w:pPr>
    </w:p>
    <w:p w14:paraId="049F31CB" w14:textId="77777777" w:rsidR="00E41EA5" w:rsidRPr="002E01BD" w:rsidRDefault="00E41EA5" w:rsidP="00305CB3">
      <w:pPr>
        <w:pStyle w:val="a7"/>
        <w:spacing w:line="276" w:lineRule="auto"/>
        <w:jc w:val="center"/>
        <w:rPr>
          <w:b/>
          <w:bCs/>
        </w:rPr>
      </w:pPr>
    </w:p>
    <w:p w14:paraId="53128261" w14:textId="77777777" w:rsidR="00E41EA5" w:rsidRPr="002E01BD" w:rsidRDefault="00E41EA5" w:rsidP="00305CB3">
      <w:pPr>
        <w:pStyle w:val="a7"/>
        <w:spacing w:line="276" w:lineRule="auto"/>
        <w:jc w:val="center"/>
        <w:rPr>
          <w:b/>
          <w:bCs/>
        </w:rPr>
      </w:pPr>
    </w:p>
    <w:p w14:paraId="62486C05" w14:textId="77777777" w:rsidR="00E41EA5" w:rsidRPr="002E01BD" w:rsidRDefault="00E41EA5" w:rsidP="00305CB3">
      <w:pPr>
        <w:pStyle w:val="a7"/>
        <w:spacing w:line="276" w:lineRule="auto"/>
        <w:jc w:val="center"/>
        <w:rPr>
          <w:b/>
          <w:bCs/>
        </w:rPr>
      </w:pPr>
    </w:p>
    <w:p w14:paraId="4101652C" w14:textId="77777777" w:rsidR="00E41EA5" w:rsidRPr="002E01BD" w:rsidRDefault="00E41EA5" w:rsidP="00305CB3">
      <w:pPr>
        <w:pStyle w:val="a7"/>
        <w:spacing w:line="276" w:lineRule="auto"/>
        <w:jc w:val="center"/>
        <w:rPr>
          <w:b/>
          <w:bCs/>
        </w:rPr>
      </w:pPr>
    </w:p>
    <w:p w14:paraId="4B99056E" w14:textId="77777777" w:rsidR="00E41EA5" w:rsidRPr="002E01BD" w:rsidRDefault="00E41EA5" w:rsidP="00305CB3">
      <w:pPr>
        <w:pStyle w:val="a7"/>
        <w:spacing w:line="276" w:lineRule="auto"/>
        <w:jc w:val="center"/>
        <w:rPr>
          <w:b/>
          <w:bCs/>
        </w:rPr>
      </w:pPr>
    </w:p>
    <w:p w14:paraId="1299C43A" w14:textId="77777777" w:rsidR="00E41EA5" w:rsidRPr="002E01BD" w:rsidRDefault="00E41EA5" w:rsidP="00305CB3">
      <w:pPr>
        <w:pStyle w:val="a7"/>
        <w:spacing w:line="276" w:lineRule="auto"/>
        <w:jc w:val="center"/>
        <w:rPr>
          <w:b/>
          <w:bCs/>
        </w:rPr>
      </w:pPr>
    </w:p>
    <w:p w14:paraId="4DDBEF00" w14:textId="77777777" w:rsidR="00E41EA5" w:rsidRPr="002E01BD" w:rsidRDefault="00E41EA5" w:rsidP="00305CB3">
      <w:pPr>
        <w:pStyle w:val="a7"/>
        <w:spacing w:line="276" w:lineRule="auto"/>
        <w:jc w:val="center"/>
        <w:rPr>
          <w:b/>
          <w:bCs/>
        </w:rPr>
      </w:pPr>
    </w:p>
    <w:p w14:paraId="6D7E3DED" w14:textId="77777777" w:rsidR="00E41EA5" w:rsidRPr="002E01BD" w:rsidRDefault="00E41EA5" w:rsidP="00305CB3">
      <w:pPr>
        <w:pStyle w:val="a7"/>
        <w:spacing w:line="276" w:lineRule="auto"/>
        <w:jc w:val="center"/>
        <w:rPr>
          <w:b/>
          <w:bCs/>
        </w:rPr>
      </w:pPr>
      <w:r w:rsidRPr="002E01BD">
        <w:rPr>
          <w:b/>
          <w:bCs/>
        </w:rPr>
        <w:t>Санкт-Петербург</w:t>
      </w:r>
    </w:p>
    <w:p w14:paraId="73F56A6F" w14:textId="77777777" w:rsidR="00E41EA5" w:rsidRPr="002E01BD" w:rsidRDefault="00E41EA5" w:rsidP="00305CB3">
      <w:pPr>
        <w:pStyle w:val="a7"/>
        <w:spacing w:line="276" w:lineRule="auto"/>
        <w:jc w:val="center"/>
      </w:pPr>
      <w:r w:rsidRPr="002E01BD">
        <w:rPr>
          <w:b/>
          <w:bCs/>
        </w:rPr>
        <w:t>202</w:t>
      </w:r>
      <w:r w:rsidR="00EF3B60" w:rsidRPr="002E01BD">
        <w:rPr>
          <w:b/>
          <w:bCs/>
        </w:rPr>
        <w:t>3</w:t>
      </w:r>
    </w:p>
    <w:p w14:paraId="0EF063AF" w14:textId="77777777" w:rsidR="00E41EA5" w:rsidRDefault="00E41EA5" w:rsidP="00305CB3">
      <w:pPr>
        <w:jc w:val="both"/>
        <w:rPr>
          <w:rFonts w:ascii="Times New Roman" w:eastAsia="Times New Roman" w:hAnsi="Times New Roman" w:cs="Times New Roman"/>
          <w:sz w:val="24"/>
          <w:szCs w:val="24"/>
        </w:rPr>
      </w:pPr>
    </w:p>
    <w:p w14:paraId="5ADB787C" w14:textId="77777777" w:rsidR="005C78DC" w:rsidRDefault="005C78DC" w:rsidP="00305CB3">
      <w:pPr>
        <w:jc w:val="both"/>
        <w:rPr>
          <w:rFonts w:ascii="Times New Roman" w:eastAsia="Times New Roman" w:hAnsi="Times New Roman" w:cs="Times New Roman"/>
          <w:sz w:val="24"/>
          <w:szCs w:val="24"/>
        </w:rPr>
      </w:pPr>
    </w:p>
    <w:p w14:paraId="07E7EC58" w14:textId="77777777" w:rsidR="005C78DC" w:rsidRDefault="005C78DC" w:rsidP="00305CB3">
      <w:pPr>
        <w:jc w:val="both"/>
        <w:rPr>
          <w:rFonts w:ascii="Times New Roman" w:eastAsia="Times New Roman" w:hAnsi="Times New Roman" w:cs="Times New Roman"/>
          <w:sz w:val="24"/>
          <w:szCs w:val="24"/>
        </w:rPr>
      </w:pPr>
    </w:p>
    <w:p w14:paraId="4ED35B58" w14:textId="77777777" w:rsidR="005C78DC" w:rsidRDefault="005C78DC" w:rsidP="00305CB3">
      <w:pPr>
        <w:jc w:val="both"/>
        <w:rPr>
          <w:rFonts w:ascii="Times New Roman" w:eastAsia="Times New Roman" w:hAnsi="Times New Roman" w:cs="Times New Roman"/>
          <w:sz w:val="24"/>
          <w:szCs w:val="24"/>
        </w:rPr>
      </w:pPr>
    </w:p>
    <w:p w14:paraId="229D1FF2" w14:textId="77777777" w:rsidR="005C78DC" w:rsidRDefault="005C78DC" w:rsidP="00305CB3">
      <w:pPr>
        <w:jc w:val="both"/>
        <w:rPr>
          <w:rFonts w:ascii="Times New Roman" w:eastAsia="Times New Roman" w:hAnsi="Times New Roman" w:cs="Times New Roman"/>
          <w:sz w:val="24"/>
          <w:szCs w:val="24"/>
        </w:rPr>
      </w:pPr>
    </w:p>
    <w:p w14:paraId="0FC714E2" w14:textId="77777777" w:rsidR="005C78DC" w:rsidRDefault="005C78DC" w:rsidP="00305CB3">
      <w:pPr>
        <w:jc w:val="both"/>
        <w:rPr>
          <w:rFonts w:ascii="Times New Roman" w:eastAsia="Times New Roman" w:hAnsi="Times New Roman" w:cs="Times New Roman"/>
          <w:sz w:val="24"/>
          <w:szCs w:val="24"/>
        </w:rPr>
      </w:pPr>
    </w:p>
    <w:p w14:paraId="2C367C7F" w14:textId="77777777" w:rsidR="005C78DC" w:rsidRDefault="005C78DC" w:rsidP="00305CB3">
      <w:pPr>
        <w:jc w:val="both"/>
        <w:rPr>
          <w:rFonts w:ascii="Times New Roman" w:eastAsia="Times New Roman" w:hAnsi="Times New Roman" w:cs="Times New Roman"/>
          <w:sz w:val="24"/>
          <w:szCs w:val="24"/>
        </w:rPr>
      </w:pPr>
    </w:p>
    <w:p w14:paraId="206FFBD2" w14:textId="77777777" w:rsidR="005C78DC" w:rsidRDefault="005C78DC" w:rsidP="00305CB3">
      <w:pPr>
        <w:jc w:val="both"/>
        <w:rPr>
          <w:rFonts w:ascii="Times New Roman" w:eastAsia="Times New Roman" w:hAnsi="Times New Roman" w:cs="Times New Roman"/>
          <w:sz w:val="24"/>
          <w:szCs w:val="24"/>
        </w:rPr>
      </w:pPr>
    </w:p>
    <w:p w14:paraId="7453E608" w14:textId="77777777" w:rsidR="005C78DC" w:rsidRDefault="005C78DC" w:rsidP="00305CB3">
      <w:pPr>
        <w:jc w:val="both"/>
        <w:rPr>
          <w:rFonts w:ascii="Times New Roman" w:eastAsia="Times New Roman" w:hAnsi="Times New Roman" w:cs="Times New Roman"/>
          <w:sz w:val="24"/>
          <w:szCs w:val="24"/>
        </w:rPr>
      </w:pPr>
    </w:p>
    <w:p w14:paraId="6BAA15B9" w14:textId="77777777" w:rsidR="005C78DC" w:rsidRDefault="005C78DC" w:rsidP="00305CB3">
      <w:pPr>
        <w:jc w:val="both"/>
        <w:rPr>
          <w:rFonts w:ascii="Times New Roman" w:eastAsia="Times New Roman" w:hAnsi="Times New Roman" w:cs="Times New Roman"/>
          <w:sz w:val="24"/>
          <w:szCs w:val="24"/>
        </w:rPr>
      </w:pPr>
    </w:p>
    <w:p w14:paraId="44479B11" w14:textId="77777777" w:rsidR="005C78DC" w:rsidRDefault="005C78DC" w:rsidP="00305CB3">
      <w:pPr>
        <w:jc w:val="both"/>
        <w:rPr>
          <w:rFonts w:ascii="Times New Roman" w:eastAsia="Times New Roman" w:hAnsi="Times New Roman" w:cs="Times New Roman"/>
          <w:sz w:val="24"/>
          <w:szCs w:val="24"/>
        </w:rPr>
      </w:pPr>
    </w:p>
    <w:p w14:paraId="5A1AED73" w14:textId="77777777" w:rsidR="005C78DC" w:rsidRDefault="005C78DC" w:rsidP="005C78DC">
      <w:pPr>
        <w:rPr>
          <w:lang w:val="ru-UA"/>
        </w:rPr>
      </w:pPr>
      <w:r>
        <w:rPr>
          <w:lang w:val="ru-UA"/>
        </w:rPr>
        <w:lastRenderedPageBreak/>
        <w:t>Содержание.</w:t>
      </w:r>
    </w:p>
    <w:p w14:paraId="56143882" w14:textId="77777777" w:rsidR="005C78DC" w:rsidRDefault="005C78DC" w:rsidP="005C78DC">
      <w:pPr>
        <w:rPr>
          <w:lang w:val="ru-UA"/>
        </w:rPr>
      </w:pPr>
      <w:r>
        <w:rPr>
          <w:lang w:val="ru-UA"/>
        </w:rPr>
        <w:t>1.Введение.................................................................................................................</w:t>
      </w:r>
    </w:p>
    <w:p w14:paraId="60C8A3FF" w14:textId="77777777" w:rsidR="005C78DC" w:rsidRDefault="005C78DC" w:rsidP="005C78DC">
      <w:pPr>
        <w:rPr>
          <w:lang w:val="ru-UA"/>
        </w:rPr>
      </w:pPr>
      <w:r>
        <w:rPr>
          <w:lang w:val="ru-UA"/>
        </w:rPr>
        <w:t>1.1.Цели и задачи самообследования.......................................................................................2</w:t>
      </w:r>
    </w:p>
    <w:p w14:paraId="0C486680" w14:textId="77777777" w:rsidR="005C78DC" w:rsidRDefault="005C78DC" w:rsidP="005C78DC">
      <w:pPr>
        <w:rPr>
          <w:lang w:val="ru-UA"/>
        </w:rPr>
      </w:pPr>
      <w:r>
        <w:rPr>
          <w:lang w:val="ru-UA"/>
        </w:rPr>
        <w:t>1.2.Основные направления деятельности ОО..........................................................................2</w:t>
      </w:r>
    </w:p>
    <w:p w14:paraId="5090EF73" w14:textId="77777777" w:rsidR="005C78DC" w:rsidRDefault="005C78DC" w:rsidP="005C78DC">
      <w:pPr>
        <w:rPr>
          <w:lang w:val="ru-UA"/>
        </w:rPr>
      </w:pPr>
      <w:r>
        <w:rPr>
          <w:lang w:val="ru-UA"/>
        </w:rPr>
        <w:t>1.3.Способ и метод получения информации.............................................................................3</w:t>
      </w:r>
    </w:p>
    <w:p w14:paraId="633EFC65" w14:textId="77777777" w:rsidR="005C78DC" w:rsidRDefault="005C78DC" w:rsidP="005C78DC">
      <w:pPr>
        <w:rPr>
          <w:lang w:val="ru-UA"/>
        </w:rPr>
      </w:pPr>
      <w:r>
        <w:rPr>
          <w:lang w:val="ru-UA"/>
        </w:rPr>
        <w:t>2.Оценка образовательной деятельности.................................................................................3</w:t>
      </w:r>
    </w:p>
    <w:p w14:paraId="0265A4EF" w14:textId="77777777" w:rsidR="005C78DC" w:rsidRDefault="005C78DC" w:rsidP="005C78DC">
      <w:pPr>
        <w:rPr>
          <w:lang w:val="ru-UA"/>
        </w:rPr>
      </w:pPr>
      <w:r>
        <w:rPr>
          <w:lang w:val="ru-UA"/>
        </w:rPr>
        <w:t>2.1.Динамика качества обучения за 5 лет.................................................................................3</w:t>
      </w:r>
    </w:p>
    <w:p w14:paraId="10750A11" w14:textId="77777777" w:rsidR="005C78DC" w:rsidRDefault="005C78DC" w:rsidP="005C78DC">
      <w:pPr>
        <w:rPr>
          <w:lang w:val="ru-UA"/>
        </w:rPr>
      </w:pPr>
      <w:r>
        <w:rPr>
          <w:lang w:val="ru-UA"/>
        </w:rPr>
        <w:t>2.2.Результаты ГИА.....................................................................................................................3</w:t>
      </w:r>
    </w:p>
    <w:p w14:paraId="750FEC37" w14:textId="77777777" w:rsidR="005C78DC" w:rsidRDefault="005C78DC" w:rsidP="005C78DC">
      <w:pPr>
        <w:rPr>
          <w:lang w:val="ru-UA"/>
        </w:rPr>
      </w:pPr>
      <w:r>
        <w:rPr>
          <w:lang w:val="ru-UA"/>
        </w:rPr>
        <w:t>2.3.Воспитательная система образовательной организации и её результаты......................7</w:t>
      </w:r>
    </w:p>
    <w:p w14:paraId="7EE5FA1B" w14:textId="77777777" w:rsidR="005C78DC" w:rsidRDefault="005C78DC" w:rsidP="005C78DC">
      <w:pPr>
        <w:rPr>
          <w:lang w:val="ru-UA"/>
        </w:rPr>
      </w:pPr>
      <w:r>
        <w:rPr>
          <w:lang w:val="ru-UA"/>
        </w:rPr>
        <w:t>2.4.Дополнительное образование и охват обучающихся дополнительным образованием............................................................................................................................12</w:t>
      </w:r>
    </w:p>
    <w:p w14:paraId="57B8CF06" w14:textId="77777777" w:rsidR="005C78DC" w:rsidRDefault="005C78DC" w:rsidP="005C78DC">
      <w:pPr>
        <w:rPr>
          <w:lang w:val="ru-UA"/>
        </w:rPr>
      </w:pPr>
      <w:r>
        <w:rPr>
          <w:lang w:val="ru-UA"/>
        </w:rPr>
        <w:t>2.5.Организация образовательной деятельности для лиц с ОВЗ и инвалидов...................12</w:t>
      </w:r>
    </w:p>
    <w:p w14:paraId="67EB04B3" w14:textId="77777777" w:rsidR="005C78DC" w:rsidRDefault="005C78DC" w:rsidP="005C78DC">
      <w:pPr>
        <w:rPr>
          <w:lang w:val="ru-UA"/>
        </w:rPr>
      </w:pPr>
      <w:r>
        <w:rPr>
          <w:lang w:val="ru-UA"/>
        </w:rPr>
        <w:t>2.6.Обучение по индивидуальному учебному плану..............................................................12</w:t>
      </w:r>
    </w:p>
    <w:p w14:paraId="3E2039F8" w14:textId="77777777" w:rsidR="005C78DC" w:rsidRDefault="005C78DC" w:rsidP="005C78DC">
      <w:pPr>
        <w:rPr>
          <w:lang w:val="ru-UA"/>
        </w:rPr>
      </w:pPr>
      <w:r>
        <w:rPr>
          <w:lang w:val="ru-UA"/>
        </w:rPr>
        <w:t>2.7.Дистанционное обучение....................................................................................................12</w:t>
      </w:r>
    </w:p>
    <w:p w14:paraId="755CAAFE" w14:textId="77777777" w:rsidR="005C78DC" w:rsidRDefault="005C78DC" w:rsidP="005C78DC">
      <w:pPr>
        <w:rPr>
          <w:lang w:val="ru-UA"/>
        </w:rPr>
      </w:pPr>
      <w:r>
        <w:rPr>
          <w:lang w:val="ru-UA"/>
        </w:rPr>
        <w:t>2.8.Приоритетные задачи и\или рекомендации......................................................................12</w:t>
      </w:r>
    </w:p>
    <w:p w14:paraId="7F18D28C" w14:textId="77777777" w:rsidR="005C78DC" w:rsidRDefault="005C78DC" w:rsidP="005C78DC">
      <w:pPr>
        <w:rPr>
          <w:lang w:val="ru-UA"/>
        </w:rPr>
      </w:pPr>
      <w:r>
        <w:rPr>
          <w:lang w:val="ru-UA"/>
        </w:rPr>
        <w:t>3.Оценка системы управления образовательной деятельности...........................................13</w:t>
      </w:r>
    </w:p>
    <w:p w14:paraId="765243DC" w14:textId="77777777" w:rsidR="005C78DC" w:rsidRDefault="005C78DC" w:rsidP="005C78DC">
      <w:pPr>
        <w:rPr>
          <w:lang w:val="ru-UA"/>
        </w:rPr>
      </w:pPr>
      <w:r>
        <w:rPr>
          <w:lang w:val="ru-UA"/>
        </w:rPr>
        <w:t xml:space="preserve">3.1.Структура управления деятельностью образовательной </w:t>
      </w:r>
      <w:proofErr w:type="spellStart"/>
      <w:r>
        <w:rPr>
          <w:lang w:val="ru-UA"/>
        </w:rPr>
        <w:t>огранизации</w:t>
      </w:r>
      <w:proofErr w:type="spellEnd"/>
      <w:r>
        <w:rPr>
          <w:lang w:val="ru-UA"/>
        </w:rPr>
        <w:t>..........................13</w:t>
      </w:r>
    </w:p>
    <w:p w14:paraId="4D024AA1" w14:textId="77777777" w:rsidR="005C78DC" w:rsidRDefault="005C78DC" w:rsidP="005C78DC">
      <w:pPr>
        <w:rPr>
          <w:lang w:val="ru-UA"/>
        </w:rPr>
      </w:pPr>
      <w:r>
        <w:rPr>
          <w:lang w:val="ru-UA"/>
        </w:rPr>
        <w:t>3.2Структура и основные направления методической работы.............................................14</w:t>
      </w:r>
    </w:p>
    <w:p w14:paraId="6BF5D821" w14:textId="77777777" w:rsidR="005C78DC" w:rsidRDefault="005C78DC" w:rsidP="005C78DC">
      <w:pPr>
        <w:rPr>
          <w:lang w:val="ru-UA"/>
        </w:rPr>
      </w:pPr>
      <w:r>
        <w:rPr>
          <w:lang w:val="ru-UA"/>
        </w:rPr>
        <w:t>3.3.Основные достижения педагогического коллектива........................................................14</w:t>
      </w:r>
    </w:p>
    <w:p w14:paraId="51715B6E" w14:textId="77777777" w:rsidR="005C78DC" w:rsidRDefault="005C78DC" w:rsidP="005C78DC">
      <w:pPr>
        <w:rPr>
          <w:lang w:val="ru-UA"/>
        </w:rPr>
      </w:pPr>
      <w:r>
        <w:rPr>
          <w:lang w:val="ru-UA"/>
        </w:rPr>
        <w:t>3.4.Анализ участия в инновационной деятельности..............................................................14</w:t>
      </w:r>
    </w:p>
    <w:p w14:paraId="04CD651B" w14:textId="77777777" w:rsidR="005C78DC" w:rsidRDefault="005C78DC" w:rsidP="005C78DC">
      <w:pPr>
        <w:rPr>
          <w:lang w:val="ru-UA"/>
        </w:rPr>
      </w:pPr>
      <w:r>
        <w:rPr>
          <w:lang w:val="ru-UA"/>
        </w:rPr>
        <w:t>4.Оценка содержания и качества подготовки обучающихся..................................................15</w:t>
      </w:r>
    </w:p>
    <w:p w14:paraId="56AC5DA0" w14:textId="77777777" w:rsidR="005C78DC" w:rsidRDefault="005C78DC" w:rsidP="005C78DC">
      <w:pPr>
        <w:rPr>
          <w:lang w:val="ru-UA"/>
        </w:rPr>
      </w:pPr>
      <w:r>
        <w:rPr>
          <w:lang w:val="ru-UA"/>
        </w:rPr>
        <w:t>4.1.Анализ учебного плана и плана внеурочной деятельности.............................................15</w:t>
      </w:r>
    </w:p>
    <w:p w14:paraId="2D90B265" w14:textId="77777777" w:rsidR="005C78DC" w:rsidRDefault="005C78DC" w:rsidP="005C78DC">
      <w:pPr>
        <w:rPr>
          <w:lang w:val="ru-UA"/>
        </w:rPr>
      </w:pPr>
      <w:r>
        <w:rPr>
          <w:lang w:val="ru-UA"/>
        </w:rPr>
        <w:t>4.2.Анализ результативности РМ.............................................................................................18</w:t>
      </w:r>
    </w:p>
    <w:p w14:paraId="23189C6B" w14:textId="77777777" w:rsidR="005C78DC" w:rsidRDefault="005C78DC" w:rsidP="005C78DC">
      <w:pPr>
        <w:rPr>
          <w:lang w:val="ru-UA"/>
        </w:rPr>
      </w:pPr>
      <w:r>
        <w:rPr>
          <w:lang w:val="ru-UA"/>
        </w:rPr>
        <w:t>4.3.Анализ результативности ВПР...........................................................................................18</w:t>
      </w:r>
    </w:p>
    <w:p w14:paraId="0235728B" w14:textId="77777777" w:rsidR="005C78DC" w:rsidRDefault="005C78DC" w:rsidP="005C78DC">
      <w:pPr>
        <w:rPr>
          <w:lang w:val="ru-UA"/>
        </w:rPr>
      </w:pPr>
      <w:r>
        <w:rPr>
          <w:lang w:val="ru-UA"/>
        </w:rPr>
        <w:t>4.4.Анализ результативности участия в олимпиадах и конкурсах........................................21</w:t>
      </w:r>
    </w:p>
    <w:p w14:paraId="5777DE6A" w14:textId="77777777" w:rsidR="005C78DC" w:rsidRDefault="005C78DC" w:rsidP="005C78DC">
      <w:pPr>
        <w:rPr>
          <w:lang w:val="ru-UA"/>
        </w:rPr>
      </w:pPr>
      <w:r>
        <w:rPr>
          <w:lang w:val="ru-UA"/>
        </w:rPr>
        <w:t>4.5.Востребованность выпускников.........................................................................................22</w:t>
      </w:r>
    </w:p>
    <w:p w14:paraId="2C9C70E3" w14:textId="77777777" w:rsidR="005C78DC" w:rsidRDefault="005C78DC" w:rsidP="005C78DC">
      <w:pPr>
        <w:rPr>
          <w:lang w:val="ru-UA"/>
        </w:rPr>
      </w:pPr>
      <w:r>
        <w:rPr>
          <w:lang w:val="ru-UA"/>
        </w:rPr>
        <w:t>4.6.Приоритетные задачи и\или рекомендации......................................................................23</w:t>
      </w:r>
    </w:p>
    <w:p w14:paraId="08A37FEC" w14:textId="77777777" w:rsidR="005C78DC" w:rsidRDefault="005C78DC" w:rsidP="005C78DC">
      <w:pPr>
        <w:rPr>
          <w:lang w:val="ru-UA"/>
        </w:rPr>
      </w:pPr>
      <w:r>
        <w:rPr>
          <w:lang w:val="ru-UA"/>
        </w:rPr>
        <w:t>5.Оценка кадрового обеспечения.............................................................................................23</w:t>
      </w:r>
    </w:p>
    <w:p w14:paraId="036F30D8" w14:textId="77777777" w:rsidR="005C78DC" w:rsidRDefault="005C78DC" w:rsidP="005C78DC">
      <w:pPr>
        <w:rPr>
          <w:lang w:val="ru-UA"/>
        </w:rPr>
      </w:pPr>
      <w:r>
        <w:rPr>
          <w:lang w:val="ru-UA"/>
        </w:rPr>
        <w:t>5.1.Кадровый состав организации............................................................................................23</w:t>
      </w:r>
    </w:p>
    <w:p w14:paraId="5BB1731B" w14:textId="77777777" w:rsidR="005C78DC" w:rsidRDefault="005C78DC" w:rsidP="005C78DC">
      <w:pPr>
        <w:rPr>
          <w:lang w:val="ru-UA"/>
        </w:rPr>
      </w:pPr>
      <w:r>
        <w:rPr>
          <w:lang w:val="ru-UA"/>
        </w:rPr>
        <w:t xml:space="preserve">6.Оценка качества учебно-методического и библиотечно-информационного </w:t>
      </w:r>
    </w:p>
    <w:p w14:paraId="4199CC31" w14:textId="77777777" w:rsidR="005C78DC" w:rsidRDefault="005C78DC" w:rsidP="005C78DC">
      <w:pPr>
        <w:rPr>
          <w:lang w:val="ru-UA"/>
        </w:rPr>
      </w:pPr>
      <w:r>
        <w:rPr>
          <w:lang w:val="ru-UA"/>
        </w:rPr>
        <w:t>обеспечения...............................................................................................................................24</w:t>
      </w:r>
    </w:p>
    <w:p w14:paraId="443B5788" w14:textId="77777777" w:rsidR="005C78DC" w:rsidRDefault="005C78DC" w:rsidP="005C78DC">
      <w:pPr>
        <w:rPr>
          <w:lang w:val="ru-UA"/>
        </w:rPr>
      </w:pPr>
      <w:r>
        <w:rPr>
          <w:lang w:val="ru-UA"/>
        </w:rPr>
        <w:t>7.Оценка качества материально-технической базы общеобразовательной</w:t>
      </w:r>
    </w:p>
    <w:p w14:paraId="3399CD2E" w14:textId="77777777" w:rsidR="005C78DC" w:rsidRDefault="005C78DC" w:rsidP="005C78DC">
      <w:pPr>
        <w:rPr>
          <w:lang w:val="ru-UA"/>
        </w:rPr>
      </w:pPr>
      <w:r>
        <w:rPr>
          <w:lang w:val="ru-UA"/>
        </w:rPr>
        <w:t>Организации..............................................................................................................................25</w:t>
      </w:r>
    </w:p>
    <w:p w14:paraId="2E613035" w14:textId="77777777" w:rsidR="005C78DC" w:rsidRDefault="005C78DC" w:rsidP="005C78DC">
      <w:pPr>
        <w:rPr>
          <w:lang w:val="ru-UA"/>
        </w:rPr>
      </w:pPr>
      <w:r>
        <w:rPr>
          <w:lang w:val="ru-UA"/>
        </w:rPr>
        <w:t>8.Оценка функционирования внутренней системы оценки качества образования.............26</w:t>
      </w:r>
    </w:p>
    <w:p w14:paraId="61833A91" w14:textId="77777777" w:rsidR="005C78DC" w:rsidRDefault="005C78DC" w:rsidP="005C78DC">
      <w:pPr>
        <w:rPr>
          <w:lang w:val="ru-UA"/>
        </w:rPr>
      </w:pPr>
      <w:r>
        <w:rPr>
          <w:lang w:val="ru-UA"/>
        </w:rPr>
        <w:t>9.Анализ показателей деятельности (</w:t>
      </w:r>
      <w:proofErr w:type="spellStart"/>
      <w:r>
        <w:rPr>
          <w:lang w:val="ru-UA"/>
        </w:rPr>
        <w:t>инвариативная</w:t>
      </w:r>
      <w:proofErr w:type="spellEnd"/>
      <w:r>
        <w:rPr>
          <w:lang w:val="ru-UA"/>
        </w:rPr>
        <w:t xml:space="preserve"> часть)................................................26</w:t>
      </w:r>
    </w:p>
    <w:p w14:paraId="026ABA4D" w14:textId="77777777" w:rsidR="005C78DC" w:rsidRPr="00C36B8F" w:rsidRDefault="005C78DC" w:rsidP="005C78DC">
      <w:pPr>
        <w:rPr>
          <w:lang w:val="ru-UA"/>
        </w:rPr>
      </w:pPr>
    </w:p>
    <w:p w14:paraId="5A008EA3" w14:textId="77777777" w:rsidR="005C78DC" w:rsidRPr="005C78DC" w:rsidRDefault="005C78DC" w:rsidP="00305CB3">
      <w:pPr>
        <w:jc w:val="both"/>
        <w:rPr>
          <w:rFonts w:ascii="Times New Roman" w:eastAsia="Times New Roman" w:hAnsi="Times New Roman" w:cs="Times New Roman"/>
          <w:sz w:val="24"/>
          <w:szCs w:val="24"/>
          <w:lang w:val="ru-UA"/>
        </w:rPr>
      </w:pPr>
    </w:p>
    <w:p w14:paraId="084352EA" w14:textId="77777777" w:rsidR="005C78DC" w:rsidRDefault="005C78DC" w:rsidP="00305CB3">
      <w:pPr>
        <w:jc w:val="both"/>
        <w:rPr>
          <w:rFonts w:ascii="Times New Roman" w:eastAsia="Times New Roman" w:hAnsi="Times New Roman" w:cs="Times New Roman"/>
          <w:sz w:val="24"/>
          <w:szCs w:val="24"/>
        </w:rPr>
      </w:pPr>
    </w:p>
    <w:p w14:paraId="6F421060" w14:textId="77777777" w:rsidR="005C78DC" w:rsidRDefault="005C78DC" w:rsidP="00305CB3">
      <w:pPr>
        <w:jc w:val="both"/>
        <w:rPr>
          <w:rFonts w:ascii="Times New Roman" w:eastAsia="Times New Roman" w:hAnsi="Times New Roman" w:cs="Times New Roman"/>
          <w:sz w:val="24"/>
          <w:szCs w:val="24"/>
        </w:rPr>
      </w:pPr>
    </w:p>
    <w:p w14:paraId="11754548" w14:textId="77777777" w:rsidR="005C78DC" w:rsidRDefault="005C78DC" w:rsidP="00305CB3">
      <w:pPr>
        <w:jc w:val="both"/>
        <w:rPr>
          <w:rFonts w:ascii="Times New Roman" w:eastAsia="Times New Roman" w:hAnsi="Times New Roman" w:cs="Times New Roman"/>
          <w:sz w:val="24"/>
          <w:szCs w:val="24"/>
        </w:rPr>
      </w:pPr>
    </w:p>
    <w:p w14:paraId="31E99DEA" w14:textId="77777777" w:rsidR="005C78DC" w:rsidRDefault="005C78DC" w:rsidP="00305CB3">
      <w:pPr>
        <w:jc w:val="both"/>
        <w:rPr>
          <w:rFonts w:ascii="Times New Roman" w:eastAsia="Times New Roman" w:hAnsi="Times New Roman" w:cs="Times New Roman"/>
          <w:sz w:val="24"/>
          <w:szCs w:val="24"/>
        </w:rPr>
      </w:pPr>
    </w:p>
    <w:p w14:paraId="63564CA2" w14:textId="77777777" w:rsidR="005C78DC" w:rsidRDefault="005C78DC" w:rsidP="00305CB3">
      <w:pPr>
        <w:jc w:val="both"/>
        <w:rPr>
          <w:rFonts w:ascii="Times New Roman" w:eastAsia="Times New Roman" w:hAnsi="Times New Roman" w:cs="Times New Roman"/>
          <w:sz w:val="24"/>
          <w:szCs w:val="24"/>
        </w:rPr>
      </w:pPr>
    </w:p>
    <w:p w14:paraId="3461D779" w14:textId="77777777" w:rsidR="005C78DC" w:rsidRPr="002E01BD" w:rsidRDefault="005C78DC" w:rsidP="00305CB3">
      <w:pPr>
        <w:jc w:val="both"/>
        <w:rPr>
          <w:rFonts w:ascii="Times New Roman" w:eastAsia="Times New Roman" w:hAnsi="Times New Roman" w:cs="Times New Roman"/>
          <w:sz w:val="24"/>
          <w:szCs w:val="24"/>
        </w:rPr>
        <w:sectPr w:rsidR="005C78DC" w:rsidRPr="002E01BD" w:rsidSect="00EF3B60">
          <w:headerReference w:type="even" r:id="rId8"/>
          <w:headerReference w:type="default" r:id="rId9"/>
          <w:footerReference w:type="even" r:id="rId10"/>
          <w:footerReference w:type="default" r:id="rId11"/>
          <w:headerReference w:type="first" r:id="rId12"/>
          <w:footerReference w:type="first" r:id="rId13"/>
          <w:pgSz w:w="11909" w:h="16834"/>
          <w:pgMar w:top="1134" w:right="851" w:bottom="1134" w:left="1134" w:header="720" w:footer="720" w:gutter="0"/>
          <w:pgNumType w:start="1"/>
          <w:cols w:space="720"/>
          <w:titlePg/>
          <w:docGrid w:linePitch="299"/>
        </w:sectPr>
      </w:pPr>
    </w:p>
    <w:p w14:paraId="38303C71" w14:textId="3860A005" w:rsidR="00E41EA5" w:rsidRPr="002E01BD" w:rsidRDefault="00E41EA5" w:rsidP="00305CB3">
      <w:pPr>
        <w:pStyle w:val="1"/>
        <w:spacing w:before="0"/>
        <w:rPr>
          <w:rFonts w:eastAsia="Times New Roman" w:cs="Times New Roman"/>
          <w:color w:val="auto"/>
          <w:szCs w:val="24"/>
        </w:rPr>
      </w:pPr>
      <w:r w:rsidRPr="002E01BD">
        <w:rPr>
          <w:rFonts w:eastAsia="Times New Roman" w:cs="Times New Roman"/>
          <w:color w:val="auto"/>
          <w:szCs w:val="24"/>
        </w:rPr>
        <w:lastRenderedPageBreak/>
        <w:t>1.Введение</w:t>
      </w:r>
    </w:p>
    <w:p w14:paraId="78BDD580" w14:textId="77777777" w:rsidR="00F57C95" w:rsidRPr="002E01BD" w:rsidRDefault="00F57C95" w:rsidP="00F57C95">
      <w:pPr>
        <w:rPr>
          <w:rFonts w:ascii="Times New Roman" w:hAnsi="Times New Roman" w:cs="Times New Roman"/>
          <w:b/>
          <w:sz w:val="24"/>
          <w:szCs w:val="24"/>
          <w:lang w:val="ru-RU"/>
        </w:rPr>
      </w:pPr>
    </w:p>
    <w:p w14:paraId="18E5F624" w14:textId="77777777" w:rsidR="00F57C95" w:rsidRPr="002E01BD" w:rsidRDefault="00F57C95" w:rsidP="00F57C95">
      <w:pPr>
        <w:ind w:left="1555"/>
        <w:rPr>
          <w:rFonts w:ascii="Times New Roman" w:hAnsi="Times New Roman" w:cs="Times New Roman"/>
          <w:sz w:val="24"/>
          <w:szCs w:val="24"/>
          <w:lang w:val="ru-RU"/>
        </w:rPr>
      </w:pPr>
      <w:bookmarkStart w:id="1" w:name="АНАЛИТИЧЕСКАЯ_ЧАСТЬ"/>
      <w:bookmarkEnd w:id="1"/>
      <w:r w:rsidRPr="002E01BD">
        <w:rPr>
          <w:rFonts w:ascii="Times New Roman" w:hAnsi="Times New Roman" w:cs="Times New Roman"/>
          <w:sz w:val="24"/>
          <w:szCs w:val="24"/>
          <w:lang w:val="ru-RU"/>
        </w:rPr>
        <w:t>ОБЩИЕ СВЕДЕНИЯ ОБ ОБРАЗОВАТЕЛЬНОЙ ОРГАНИЗАЦИИ</w:t>
      </w:r>
    </w:p>
    <w:p w14:paraId="49207F2C" w14:textId="77777777" w:rsidR="00F57C95" w:rsidRPr="002E01BD" w:rsidRDefault="00F57C95" w:rsidP="00F57C95">
      <w:pPr>
        <w:rPr>
          <w:rFonts w:ascii="Times New Roman" w:hAnsi="Times New Roman" w:cs="Times New Roman"/>
          <w:sz w:val="24"/>
          <w:szCs w:val="24"/>
          <w:lang w:val="ru-RU"/>
        </w:rPr>
      </w:pPr>
    </w:p>
    <w:tbl>
      <w:tblPr>
        <w:tblW w:w="0" w:type="auto"/>
        <w:tblInd w:w="216"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3588"/>
        <w:gridCol w:w="5753"/>
      </w:tblGrid>
      <w:tr w:rsidR="00F57C95" w:rsidRPr="002E01BD" w14:paraId="4688FA23" w14:textId="77777777" w:rsidTr="008F338A">
        <w:trPr>
          <w:trHeight w:val="1403"/>
        </w:trPr>
        <w:tc>
          <w:tcPr>
            <w:tcW w:w="3588" w:type="dxa"/>
          </w:tcPr>
          <w:p w14:paraId="7EBB8862"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Наименование образовательной организации</w:t>
            </w:r>
          </w:p>
        </w:tc>
        <w:tc>
          <w:tcPr>
            <w:tcW w:w="5753" w:type="dxa"/>
          </w:tcPr>
          <w:p w14:paraId="7B6C09CA"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Санкт-Петербургское частное образовательное учреждение средняя общеобразовательная школа</w:t>
            </w:r>
          </w:p>
          <w:p w14:paraId="7AC083B0" w14:textId="70F2FB5E"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w:t>
            </w:r>
            <w:r w:rsidRPr="002E01BD">
              <w:rPr>
                <w:rFonts w:ascii="Times New Roman" w:hAnsi="Times New Roman" w:cs="Times New Roman"/>
                <w:sz w:val="24"/>
                <w:szCs w:val="24"/>
                <w:lang w:val="ru-UA"/>
              </w:rPr>
              <w:t xml:space="preserve">Новая классическая школа имени </w:t>
            </w:r>
            <w:r w:rsidRPr="002E01BD">
              <w:rPr>
                <w:rFonts w:ascii="Times New Roman" w:hAnsi="Times New Roman" w:cs="Times New Roman"/>
                <w:sz w:val="24"/>
                <w:szCs w:val="24"/>
                <w:lang w:val="ru-RU"/>
              </w:rPr>
              <w:t>Александра Невского»</w:t>
            </w:r>
          </w:p>
        </w:tc>
      </w:tr>
      <w:tr w:rsidR="00F57C95" w:rsidRPr="002E01BD" w14:paraId="0CCD214F" w14:textId="77777777" w:rsidTr="008F338A">
        <w:trPr>
          <w:trHeight w:val="575"/>
        </w:trPr>
        <w:tc>
          <w:tcPr>
            <w:tcW w:w="3588" w:type="dxa"/>
          </w:tcPr>
          <w:p w14:paraId="0FF0ECA8"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Руководитель</w:t>
            </w:r>
          </w:p>
        </w:tc>
        <w:tc>
          <w:tcPr>
            <w:tcW w:w="5753" w:type="dxa"/>
          </w:tcPr>
          <w:p w14:paraId="28B397A3" w14:textId="77777777" w:rsidR="00F57C95" w:rsidRPr="002E01BD" w:rsidRDefault="00F57C95" w:rsidP="00F57C95">
            <w:pPr>
              <w:rPr>
                <w:rFonts w:ascii="Times New Roman" w:hAnsi="Times New Roman" w:cs="Times New Roman"/>
                <w:sz w:val="24"/>
                <w:szCs w:val="24"/>
                <w:lang w:val="ru-RU"/>
              </w:rPr>
            </w:pPr>
            <w:proofErr w:type="spellStart"/>
            <w:r w:rsidRPr="002E01BD">
              <w:rPr>
                <w:rFonts w:ascii="Times New Roman" w:hAnsi="Times New Roman" w:cs="Times New Roman"/>
                <w:sz w:val="24"/>
                <w:szCs w:val="24"/>
                <w:lang w:val="ru-RU"/>
              </w:rPr>
              <w:t>Каранаева</w:t>
            </w:r>
            <w:proofErr w:type="spellEnd"/>
            <w:r w:rsidRPr="002E01BD">
              <w:rPr>
                <w:rFonts w:ascii="Times New Roman" w:hAnsi="Times New Roman" w:cs="Times New Roman"/>
                <w:sz w:val="24"/>
                <w:szCs w:val="24"/>
                <w:lang w:val="ru-RU"/>
              </w:rPr>
              <w:t xml:space="preserve"> Наталья Владимировна</w:t>
            </w:r>
          </w:p>
        </w:tc>
      </w:tr>
      <w:tr w:rsidR="00F57C95" w:rsidRPr="002E01BD" w14:paraId="7158B3D8" w14:textId="77777777" w:rsidTr="008F338A">
        <w:trPr>
          <w:trHeight w:val="577"/>
        </w:trPr>
        <w:tc>
          <w:tcPr>
            <w:tcW w:w="3588" w:type="dxa"/>
          </w:tcPr>
          <w:p w14:paraId="3483860D"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Адрес организации</w:t>
            </w:r>
          </w:p>
        </w:tc>
        <w:tc>
          <w:tcPr>
            <w:tcW w:w="5753" w:type="dxa"/>
          </w:tcPr>
          <w:p w14:paraId="34BA7CF6"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г. Санкт-Петербург, ул. Тельмана, д. 48, к. 2, литера А</w:t>
            </w:r>
          </w:p>
        </w:tc>
      </w:tr>
      <w:tr w:rsidR="00F57C95" w:rsidRPr="002E01BD" w14:paraId="22001A04" w14:textId="77777777" w:rsidTr="008F338A">
        <w:trPr>
          <w:trHeight w:val="575"/>
        </w:trPr>
        <w:tc>
          <w:tcPr>
            <w:tcW w:w="3588" w:type="dxa"/>
          </w:tcPr>
          <w:p w14:paraId="72F8546F"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Телефон, факс</w:t>
            </w:r>
          </w:p>
        </w:tc>
        <w:tc>
          <w:tcPr>
            <w:tcW w:w="5753" w:type="dxa"/>
          </w:tcPr>
          <w:p w14:paraId="3BCC26FA"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8 (812) 586-21-41</w:t>
            </w:r>
          </w:p>
        </w:tc>
      </w:tr>
      <w:tr w:rsidR="00F57C95" w:rsidRPr="002E01BD" w14:paraId="7CF17067" w14:textId="77777777" w:rsidTr="008F338A">
        <w:trPr>
          <w:trHeight w:val="575"/>
        </w:trPr>
        <w:tc>
          <w:tcPr>
            <w:tcW w:w="3588" w:type="dxa"/>
          </w:tcPr>
          <w:p w14:paraId="78F2D315"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Адрес электронной почты</w:t>
            </w:r>
          </w:p>
        </w:tc>
        <w:tc>
          <w:tcPr>
            <w:tcW w:w="5753" w:type="dxa"/>
          </w:tcPr>
          <w:p w14:paraId="1698BF59" w14:textId="6E46CCBF" w:rsidR="00F57C95" w:rsidRPr="002E01BD" w:rsidRDefault="00F57C95" w:rsidP="00F57C95">
            <w:pPr>
              <w:rPr>
                <w:rFonts w:ascii="Times New Roman" w:hAnsi="Times New Roman" w:cs="Times New Roman"/>
                <w:sz w:val="24"/>
                <w:szCs w:val="24"/>
                <w:lang w:val="ru-RU"/>
              </w:rPr>
            </w:pPr>
            <w:proofErr w:type="spellStart"/>
            <w:r w:rsidRPr="002E01BD">
              <w:rPr>
                <w:rFonts w:ascii="Times New Roman" w:hAnsi="Times New Roman" w:cs="Times New Roman"/>
                <w:sz w:val="24"/>
                <w:szCs w:val="24"/>
                <w:lang w:val="ru-RU"/>
              </w:rPr>
              <w:t>alnevschool.online</w:t>
            </w:r>
            <w:proofErr w:type="spellEnd"/>
          </w:p>
        </w:tc>
      </w:tr>
      <w:tr w:rsidR="00F57C95" w:rsidRPr="002E01BD" w14:paraId="64D7DD1E" w14:textId="77777777" w:rsidTr="008F338A">
        <w:trPr>
          <w:trHeight w:val="1679"/>
        </w:trPr>
        <w:tc>
          <w:tcPr>
            <w:tcW w:w="3588" w:type="dxa"/>
          </w:tcPr>
          <w:p w14:paraId="55720CAA"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Учредитель</w:t>
            </w:r>
          </w:p>
        </w:tc>
        <w:tc>
          <w:tcPr>
            <w:tcW w:w="5753" w:type="dxa"/>
          </w:tcPr>
          <w:p w14:paraId="135CA94E"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Санкт-Петербургский общественный фонд содействия сохранению памятников православной культуры и истории имени Святого Благоверного Великого Князя Александра Невского «Укрепление православных традиций»</w:t>
            </w:r>
          </w:p>
        </w:tc>
      </w:tr>
      <w:tr w:rsidR="00F57C95" w:rsidRPr="002E01BD" w14:paraId="247F8E9D" w14:textId="77777777" w:rsidTr="008F338A">
        <w:trPr>
          <w:trHeight w:val="577"/>
        </w:trPr>
        <w:tc>
          <w:tcPr>
            <w:tcW w:w="3588" w:type="dxa"/>
          </w:tcPr>
          <w:p w14:paraId="484AA230"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Дата создания</w:t>
            </w:r>
          </w:p>
        </w:tc>
        <w:tc>
          <w:tcPr>
            <w:tcW w:w="5753" w:type="dxa"/>
          </w:tcPr>
          <w:p w14:paraId="723CE08E"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1992 год</w:t>
            </w:r>
          </w:p>
        </w:tc>
      </w:tr>
      <w:tr w:rsidR="00F57C95" w:rsidRPr="002E01BD" w14:paraId="255C784F" w14:textId="77777777" w:rsidTr="008F338A">
        <w:trPr>
          <w:trHeight w:val="575"/>
        </w:trPr>
        <w:tc>
          <w:tcPr>
            <w:tcW w:w="3588" w:type="dxa"/>
          </w:tcPr>
          <w:p w14:paraId="4C8EED95"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Лицензия</w:t>
            </w:r>
          </w:p>
        </w:tc>
        <w:tc>
          <w:tcPr>
            <w:tcW w:w="5753" w:type="dxa"/>
          </w:tcPr>
          <w:p w14:paraId="223D5116" w14:textId="26F76D1F"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 xml:space="preserve">№ Л035-01271-78/00177792 от 14 февраля 2017 г.  </w:t>
            </w:r>
          </w:p>
        </w:tc>
      </w:tr>
      <w:tr w:rsidR="00F57C95" w:rsidRPr="002E01BD" w14:paraId="72B210F7" w14:textId="77777777" w:rsidTr="008F338A">
        <w:trPr>
          <w:trHeight w:val="1002"/>
        </w:trPr>
        <w:tc>
          <w:tcPr>
            <w:tcW w:w="3588" w:type="dxa"/>
          </w:tcPr>
          <w:p w14:paraId="678034D4"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Свидетельство о государственной аккредитации</w:t>
            </w:r>
          </w:p>
        </w:tc>
        <w:tc>
          <w:tcPr>
            <w:tcW w:w="5753" w:type="dxa"/>
          </w:tcPr>
          <w:p w14:paraId="55BA99FB" w14:textId="0D61D354"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 xml:space="preserve">№ 1650 от 16  июня 2022 г.  </w:t>
            </w:r>
          </w:p>
        </w:tc>
      </w:tr>
    </w:tbl>
    <w:p w14:paraId="3441CB51" w14:textId="77777777" w:rsidR="00F57C95" w:rsidRPr="002E01BD" w:rsidRDefault="00F57C95" w:rsidP="00F57C95">
      <w:pPr>
        <w:rPr>
          <w:rFonts w:ascii="Times New Roman" w:hAnsi="Times New Roman" w:cs="Times New Roman"/>
          <w:sz w:val="24"/>
          <w:szCs w:val="24"/>
          <w:lang w:val="ru-RU"/>
        </w:rPr>
      </w:pPr>
    </w:p>
    <w:p w14:paraId="5B21B85E" w14:textId="377DE638"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Основным видом деятельности СПб ЧОУ «</w:t>
      </w:r>
      <w:r w:rsidRPr="002E01BD">
        <w:rPr>
          <w:rFonts w:ascii="Times New Roman" w:hAnsi="Times New Roman" w:cs="Times New Roman"/>
          <w:sz w:val="24"/>
          <w:szCs w:val="24"/>
          <w:lang w:val="ru-UA"/>
        </w:rPr>
        <w:t xml:space="preserve">Новая классическая </w:t>
      </w:r>
      <w:r w:rsidRPr="002E01BD">
        <w:rPr>
          <w:rFonts w:ascii="Times New Roman" w:hAnsi="Times New Roman" w:cs="Times New Roman"/>
          <w:sz w:val="24"/>
          <w:szCs w:val="24"/>
          <w:lang w:val="ru-RU"/>
        </w:rPr>
        <w:t>школа</w:t>
      </w:r>
      <w:r w:rsidRPr="002E01BD">
        <w:rPr>
          <w:rFonts w:ascii="Times New Roman" w:hAnsi="Times New Roman" w:cs="Times New Roman"/>
          <w:sz w:val="24"/>
          <w:szCs w:val="24"/>
          <w:lang w:val="ru-UA"/>
        </w:rPr>
        <w:t xml:space="preserve"> имени </w:t>
      </w:r>
      <w:r w:rsidRPr="002E01BD">
        <w:rPr>
          <w:rFonts w:ascii="Times New Roman" w:hAnsi="Times New Roman" w:cs="Times New Roman"/>
          <w:sz w:val="24"/>
          <w:szCs w:val="24"/>
          <w:lang w:val="ru-RU"/>
        </w:rPr>
        <w:t xml:space="preserve"> А. Невского» (далее –</w:t>
      </w:r>
    </w:p>
    <w:p w14:paraId="37AAD51A"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Школа) является реализация общеобразовательных программ:</w:t>
      </w:r>
    </w:p>
    <w:p w14:paraId="2FBE0FF4" w14:textId="77777777" w:rsidR="00F57C95" w:rsidRPr="002E01BD" w:rsidRDefault="00F57C95" w:rsidP="00F57C95">
      <w:pPr>
        <w:numPr>
          <w:ilvl w:val="0"/>
          <w:numId w:val="11"/>
        </w:numPr>
        <w:rPr>
          <w:rFonts w:ascii="Times New Roman" w:hAnsi="Times New Roman" w:cs="Times New Roman"/>
          <w:sz w:val="24"/>
          <w:szCs w:val="24"/>
          <w:lang w:val="ru-RU"/>
        </w:rPr>
      </w:pPr>
      <w:r w:rsidRPr="002E01BD">
        <w:rPr>
          <w:rFonts w:ascii="Times New Roman" w:hAnsi="Times New Roman" w:cs="Times New Roman"/>
          <w:sz w:val="24"/>
          <w:szCs w:val="24"/>
          <w:lang w:val="ru-RU"/>
        </w:rPr>
        <w:t>основной образовательной программы начального общего образования;</w:t>
      </w:r>
    </w:p>
    <w:p w14:paraId="2976BE63" w14:textId="77777777" w:rsidR="00F57C95" w:rsidRPr="002E01BD" w:rsidRDefault="00F57C95" w:rsidP="00F57C95">
      <w:pPr>
        <w:numPr>
          <w:ilvl w:val="0"/>
          <w:numId w:val="11"/>
        </w:numPr>
        <w:rPr>
          <w:rFonts w:ascii="Times New Roman" w:hAnsi="Times New Roman" w:cs="Times New Roman"/>
          <w:sz w:val="24"/>
          <w:szCs w:val="24"/>
          <w:lang w:val="ru-RU"/>
        </w:rPr>
      </w:pPr>
      <w:r w:rsidRPr="002E01BD">
        <w:rPr>
          <w:rFonts w:ascii="Times New Roman" w:hAnsi="Times New Roman" w:cs="Times New Roman"/>
          <w:sz w:val="24"/>
          <w:szCs w:val="24"/>
          <w:lang w:val="ru-RU"/>
        </w:rPr>
        <w:t>основной образовательной программы основного общего образования;</w:t>
      </w:r>
    </w:p>
    <w:p w14:paraId="4B729F06" w14:textId="77777777" w:rsidR="00F57C95" w:rsidRPr="002E01BD" w:rsidRDefault="00F57C95" w:rsidP="00F57C95">
      <w:pPr>
        <w:numPr>
          <w:ilvl w:val="0"/>
          <w:numId w:val="11"/>
        </w:numPr>
        <w:rPr>
          <w:rFonts w:ascii="Times New Roman" w:hAnsi="Times New Roman" w:cs="Times New Roman"/>
          <w:sz w:val="24"/>
          <w:szCs w:val="24"/>
          <w:lang w:val="ru-RU"/>
        </w:rPr>
      </w:pPr>
      <w:r w:rsidRPr="002E01BD">
        <w:rPr>
          <w:rFonts w:ascii="Times New Roman" w:hAnsi="Times New Roman" w:cs="Times New Roman"/>
          <w:sz w:val="24"/>
          <w:szCs w:val="24"/>
          <w:lang w:val="ru-RU"/>
        </w:rPr>
        <w:t>основной образовательной программы среднего общего образования.</w:t>
      </w:r>
    </w:p>
    <w:p w14:paraId="074B98D4" w14:textId="77777777" w:rsidR="00F57C95" w:rsidRPr="002E01BD" w:rsidRDefault="00F57C95" w:rsidP="00F57C95">
      <w:pPr>
        <w:rPr>
          <w:rFonts w:ascii="Times New Roman" w:hAnsi="Times New Roman" w:cs="Times New Roman"/>
          <w:sz w:val="24"/>
          <w:szCs w:val="24"/>
          <w:lang w:val="ru-RU"/>
        </w:rPr>
      </w:pPr>
    </w:p>
    <w:p w14:paraId="59836EDD"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Также Школа реализует образовательные программы дополнительного образования детей.</w:t>
      </w:r>
    </w:p>
    <w:p w14:paraId="311FFA8F" w14:textId="77777777" w:rsidR="00F57C95" w:rsidRPr="002E01BD" w:rsidRDefault="00F57C95" w:rsidP="00F57C95">
      <w:pPr>
        <w:rPr>
          <w:rFonts w:ascii="Times New Roman" w:hAnsi="Times New Roman" w:cs="Times New Roman"/>
          <w:sz w:val="24"/>
          <w:szCs w:val="24"/>
          <w:lang w:val="ru-RU"/>
        </w:rPr>
        <w:sectPr w:rsidR="00F57C95" w:rsidRPr="002E01BD" w:rsidSect="00F57C95">
          <w:pgSz w:w="11910" w:h="16840"/>
          <w:pgMar w:top="1320" w:right="740" w:bottom="280" w:left="1500" w:header="720" w:footer="720" w:gutter="0"/>
          <w:cols w:space="720"/>
        </w:sectPr>
      </w:pPr>
    </w:p>
    <w:p w14:paraId="2F2FFC7B" w14:textId="77777777" w:rsidR="00F57C95" w:rsidRPr="002E01BD" w:rsidRDefault="00F57C95" w:rsidP="00F57C95">
      <w:pPr>
        <w:rPr>
          <w:rFonts w:ascii="Times New Roman" w:hAnsi="Times New Roman" w:cs="Times New Roman"/>
          <w:sz w:val="24"/>
          <w:szCs w:val="24"/>
          <w:lang w:val="ru-RU"/>
        </w:rPr>
      </w:pPr>
      <w:bookmarkStart w:id="2" w:name="_Hlk134077342"/>
      <w:r w:rsidRPr="002E01BD">
        <w:rPr>
          <w:rFonts w:ascii="Times New Roman" w:hAnsi="Times New Roman" w:cs="Times New Roman"/>
          <w:sz w:val="24"/>
          <w:szCs w:val="24"/>
          <w:lang w:val="ru-RU"/>
        </w:rPr>
        <w:lastRenderedPageBreak/>
        <w:t>Управление осуществляется на принципах единоначалия и самоуправления.</w:t>
      </w:r>
    </w:p>
    <w:p w14:paraId="32DC106C" w14:textId="5EF5C5C3"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 xml:space="preserve"> Органы управления, действующие в Школе</w:t>
      </w:r>
    </w:p>
    <w:tbl>
      <w:tblPr>
        <w:tblW w:w="0" w:type="auto"/>
        <w:tblInd w:w="216" w:type="dxa"/>
        <w:tblBorders>
          <w:top w:val="single" w:sz="6" w:space="0" w:color="212121"/>
          <w:left w:val="single" w:sz="6" w:space="0" w:color="212121"/>
          <w:bottom w:val="single" w:sz="6" w:space="0" w:color="212121"/>
          <w:right w:val="single" w:sz="6" w:space="0" w:color="212121"/>
          <w:insideH w:val="single" w:sz="6" w:space="0" w:color="212121"/>
          <w:insideV w:val="single" w:sz="6" w:space="0" w:color="212121"/>
        </w:tblBorders>
        <w:tblLayout w:type="fixed"/>
        <w:tblLook w:val="01E0" w:firstRow="1" w:lastRow="1" w:firstColumn="1" w:lastColumn="1" w:noHBand="0" w:noVBand="0"/>
      </w:tblPr>
      <w:tblGrid>
        <w:gridCol w:w="2738"/>
        <w:gridCol w:w="6602"/>
      </w:tblGrid>
      <w:tr w:rsidR="00F57C95" w:rsidRPr="002E01BD" w14:paraId="65DA6333" w14:textId="77777777" w:rsidTr="008F338A">
        <w:trPr>
          <w:trHeight w:val="577"/>
        </w:trPr>
        <w:tc>
          <w:tcPr>
            <w:tcW w:w="2738" w:type="dxa"/>
          </w:tcPr>
          <w:p w14:paraId="3F6EDC39"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Наименование органа</w:t>
            </w:r>
          </w:p>
        </w:tc>
        <w:tc>
          <w:tcPr>
            <w:tcW w:w="6602" w:type="dxa"/>
          </w:tcPr>
          <w:p w14:paraId="1B033A25"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Функции</w:t>
            </w:r>
          </w:p>
        </w:tc>
      </w:tr>
      <w:tr w:rsidR="00F57C95" w:rsidRPr="002E01BD" w14:paraId="3D15D9AA" w14:textId="77777777" w:rsidTr="008F338A">
        <w:trPr>
          <w:trHeight w:val="1403"/>
        </w:trPr>
        <w:tc>
          <w:tcPr>
            <w:tcW w:w="2738" w:type="dxa"/>
          </w:tcPr>
          <w:p w14:paraId="061C797E"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Директор</w:t>
            </w:r>
          </w:p>
        </w:tc>
        <w:tc>
          <w:tcPr>
            <w:tcW w:w="6602" w:type="dxa"/>
          </w:tcPr>
          <w:p w14:paraId="0D6D81B6"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F57C95" w:rsidRPr="002E01BD" w14:paraId="349B436C" w14:textId="77777777" w:rsidTr="008F338A">
        <w:trPr>
          <w:trHeight w:val="1403"/>
        </w:trPr>
        <w:tc>
          <w:tcPr>
            <w:tcW w:w="2738" w:type="dxa"/>
          </w:tcPr>
          <w:p w14:paraId="0A4C3198"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Управляющий совет</w:t>
            </w:r>
          </w:p>
        </w:tc>
        <w:tc>
          <w:tcPr>
            <w:tcW w:w="6602" w:type="dxa"/>
          </w:tcPr>
          <w:p w14:paraId="281737BD"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Рассматривает вопросы:</w:t>
            </w:r>
          </w:p>
          <w:p w14:paraId="1DC204E2" w14:textId="77777777" w:rsidR="00F57C95" w:rsidRPr="002E01BD" w:rsidRDefault="00F57C95" w:rsidP="00F57C95">
            <w:pPr>
              <w:numPr>
                <w:ilvl w:val="0"/>
                <w:numId w:val="10"/>
              </w:numPr>
              <w:rPr>
                <w:rFonts w:ascii="Times New Roman" w:hAnsi="Times New Roman" w:cs="Times New Roman"/>
                <w:sz w:val="24"/>
                <w:szCs w:val="24"/>
                <w:lang w:val="ru-RU"/>
              </w:rPr>
            </w:pPr>
            <w:r w:rsidRPr="002E01BD">
              <w:rPr>
                <w:rFonts w:ascii="Times New Roman" w:hAnsi="Times New Roman" w:cs="Times New Roman"/>
                <w:sz w:val="24"/>
                <w:szCs w:val="24"/>
                <w:lang w:val="ru-RU"/>
              </w:rPr>
              <w:t>развития образовательной организации;</w:t>
            </w:r>
          </w:p>
          <w:p w14:paraId="374226EC" w14:textId="77777777" w:rsidR="00F57C95" w:rsidRPr="002E01BD" w:rsidRDefault="00F57C95" w:rsidP="00F57C95">
            <w:pPr>
              <w:numPr>
                <w:ilvl w:val="0"/>
                <w:numId w:val="10"/>
              </w:numPr>
              <w:rPr>
                <w:rFonts w:ascii="Times New Roman" w:hAnsi="Times New Roman" w:cs="Times New Roman"/>
                <w:sz w:val="24"/>
                <w:szCs w:val="24"/>
                <w:lang w:val="ru-RU"/>
              </w:rPr>
            </w:pPr>
            <w:r w:rsidRPr="002E01BD">
              <w:rPr>
                <w:rFonts w:ascii="Times New Roman" w:hAnsi="Times New Roman" w:cs="Times New Roman"/>
                <w:sz w:val="24"/>
                <w:szCs w:val="24"/>
                <w:lang w:val="ru-RU"/>
              </w:rPr>
              <w:t>финансово-хозяйственной деятельности;</w:t>
            </w:r>
          </w:p>
          <w:p w14:paraId="7FDBF6E2" w14:textId="77777777" w:rsidR="00F57C95" w:rsidRPr="002E01BD" w:rsidRDefault="00F57C95" w:rsidP="00F57C95">
            <w:pPr>
              <w:numPr>
                <w:ilvl w:val="0"/>
                <w:numId w:val="10"/>
              </w:numPr>
              <w:rPr>
                <w:rFonts w:ascii="Times New Roman" w:hAnsi="Times New Roman" w:cs="Times New Roman"/>
                <w:sz w:val="24"/>
                <w:szCs w:val="24"/>
                <w:lang w:val="ru-RU"/>
              </w:rPr>
            </w:pPr>
            <w:r w:rsidRPr="002E01BD">
              <w:rPr>
                <w:rFonts w:ascii="Times New Roman" w:hAnsi="Times New Roman" w:cs="Times New Roman"/>
                <w:sz w:val="24"/>
                <w:szCs w:val="24"/>
                <w:lang w:val="ru-RU"/>
              </w:rPr>
              <w:t>материально-технического обеспечения</w:t>
            </w:r>
          </w:p>
        </w:tc>
      </w:tr>
      <w:tr w:rsidR="00F57C95" w:rsidRPr="002E01BD" w14:paraId="2EA2B15D" w14:textId="77777777" w:rsidTr="008F338A">
        <w:trPr>
          <w:trHeight w:val="3611"/>
        </w:trPr>
        <w:tc>
          <w:tcPr>
            <w:tcW w:w="2738" w:type="dxa"/>
          </w:tcPr>
          <w:p w14:paraId="437661DF"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Педагогический совет</w:t>
            </w:r>
          </w:p>
        </w:tc>
        <w:tc>
          <w:tcPr>
            <w:tcW w:w="6602" w:type="dxa"/>
          </w:tcPr>
          <w:p w14:paraId="2F958779"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Осуществляет текущее руководство образовательной деятельностью Школы, в том числе рассматривает вопросы:</w:t>
            </w:r>
          </w:p>
          <w:p w14:paraId="167AF02C" w14:textId="77777777" w:rsidR="00F57C95" w:rsidRPr="002E01BD" w:rsidRDefault="00F57C95" w:rsidP="00F57C95">
            <w:pPr>
              <w:numPr>
                <w:ilvl w:val="0"/>
                <w:numId w:val="9"/>
              </w:numPr>
              <w:rPr>
                <w:rFonts w:ascii="Times New Roman" w:hAnsi="Times New Roman" w:cs="Times New Roman"/>
                <w:sz w:val="24"/>
                <w:szCs w:val="24"/>
                <w:lang w:val="ru-RU"/>
              </w:rPr>
            </w:pPr>
            <w:r w:rsidRPr="002E01BD">
              <w:rPr>
                <w:rFonts w:ascii="Times New Roman" w:hAnsi="Times New Roman" w:cs="Times New Roman"/>
                <w:sz w:val="24"/>
                <w:szCs w:val="24"/>
                <w:lang w:val="ru-RU"/>
              </w:rPr>
              <w:t>развития образовательных услуг;</w:t>
            </w:r>
          </w:p>
          <w:p w14:paraId="055C78D7" w14:textId="77777777" w:rsidR="00F57C95" w:rsidRPr="002E01BD" w:rsidRDefault="00F57C95" w:rsidP="00F57C95">
            <w:pPr>
              <w:numPr>
                <w:ilvl w:val="0"/>
                <w:numId w:val="9"/>
              </w:numPr>
              <w:rPr>
                <w:rFonts w:ascii="Times New Roman" w:hAnsi="Times New Roman" w:cs="Times New Roman"/>
                <w:sz w:val="24"/>
                <w:szCs w:val="24"/>
                <w:lang w:val="ru-RU"/>
              </w:rPr>
            </w:pPr>
            <w:r w:rsidRPr="002E01BD">
              <w:rPr>
                <w:rFonts w:ascii="Times New Roman" w:hAnsi="Times New Roman" w:cs="Times New Roman"/>
                <w:sz w:val="24"/>
                <w:szCs w:val="24"/>
                <w:lang w:val="ru-RU"/>
              </w:rPr>
              <w:t>регламентации образовательных отношений;</w:t>
            </w:r>
          </w:p>
          <w:p w14:paraId="47949411" w14:textId="77777777" w:rsidR="00F57C95" w:rsidRPr="002E01BD" w:rsidRDefault="00F57C95" w:rsidP="00F57C95">
            <w:pPr>
              <w:numPr>
                <w:ilvl w:val="0"/>
                <w:numId w:val="9"/>
              </w:numPr>
              <w:rPr>
                <w:rFonts w:ascii="Times New Roman" w:hAnsi="Times New Roman" w:cs="Times New Roman"/>
                <w:sz w:val="24"/>
                <w:szCs w:val="24"/>
                <w:lang w:val="ru-RU"/>
              </w:rPr>
            </w:pPr>
            <w:r w:rsidRPr="002E01BD">
              <w:rPr>
                <w:rFonts w:ascii="Times New Roman" w:hAnsi="Times New Roman" w:cs="Times New Roman"/>
                <w:sz w:val="24"/>
                <w:szCs w:val="24"/>
                <w:lang w:val="ru-RU"/>
              </w:rPr>
              <w:t>разработки образовательных программ;</w:t>
            </w:r>
          </w:p>
          <w:p w14:paraId="2A01205A" w14:textId="77777777" w:rsidR="00F57C95" w:rsidRPr="002E01BD" w:rsidRDefault="00F57C95" w:rsidP="00F57C95">
            <w:pPr>
              <w:numPr>
                <w:ilvl w:val="0"/>
                <w:numId w:val="9"/>
              </w:numPr>
              <w:rPr>
                <w:rFonts w:ascii="Times New Roman" w:hAnsi="Times New Roman" w:cs="Times New Roman"/>
                <w:sz w:val="24"/>
                <w:szCs w:val="24"/>
                <w:lang w:val="ru-RU"/>
              </w:rPr>
            </w:pPr>
            <w:r w:rsidRPr="002E01BD">
              <w:rPr>
                <w:rFonts w:ascii="Times New Roman" w:hAnsi="Times New Roman" w:cs="Times New Roman"/>
                <w:sz w:val="24"/>
                <w:szCs w:val="24"/>
                <w:lang w:val="ru-RU"/>
              </w:rPr>
              <w:t>выбора учебников, учебных пособий, средств обучения и воспитания;</w:t>
            </w:r>
          </w:p>
          <w:p w14:paraId="0842DDD0" w14:textId="77777777" w:rsidR="00F57C95" w:rsidRPr="002E01BD" w:rsidRDefault="00F57C95" w:rsidP="00F57C95">
            <w:pPr>
              <w:numPr>
                <w:ilvl w:val="0"/>
                <w:numId w:val="9"/>
              </w:numPr>
              <w:rPr>
                <w:rFonts w:ascii="Times New Roman" w:hAnsi="Times New Roman" w:cs="Times New Roman"/>
                <w:sz w:val="24"/>
                <w:szCs w:val="24"/>
                <w:lang w:val="ru-RU"/>
              </w:rPr>
            </w:pPr>
            <w:r w:rsidRPr="002E01BD">
              <w:rPr>
                <w:rFonts w:ascii="Times New Roman" w:hAnsi="Times New Roman" w:cs="Times New Roman"/>
                <w:sz w:val="24"/>
                <w:szCs w:val="24"/>
                <w:lang w:val="ru-RU"/>
              </w:rPr>
              <w:t>материально-технического обеспечения образовательного процесса;</w:t>
            </w:r>
          </w:p>
          <w:p w14:paraId="0844221F" w14:textId="77777777" w:rsidR="00F57C95" w:rsidRPr="002E01BD" w:rsidRDefault="00F57C95" w:rsidP="00F57C95">
            <w:pPr>
              <w:numPr>
                <w:ilvl w:val="0"/>
                <w:numId w:val="9"/>
              </w:numPr>
              <w:rPr>
                <w:rFonts w:ascii="Times New Roman" w:hAnsi="Times New Roman" w:cs="Times New Roman"/>
                <w:sz w:val="24"/>
                <w:szCs w:val="24"/>
                <w:lang w:val="ru-RU"/>
              </w:rPr>
            </w:pPr>
            <w:r w:rsidRPr="002E01BD">
              <w:rPr>
                <w:rFonts w:ascii="Times New Roman" w:hAnsi="Times New Roman" w:cs="Times New Roman"/>
                <w:sz w:val="24"/>
                <w:szCs w:val="24"/>
                <w:lang w:val="ru-RU"/>
              </w:rPr>
              <w:t>аттестации, повышения квалификации педагогических работников;</w:t>
            </w:r>
          </w:p>
          <w:p w14:paraId="38DDC386" w14:textId="77777777" w:rsidR="00F57C95" w:rsidRPr="002E01BD" w:rsidRDefault="00F57C95" w:rsidP="00F57C95">
            <w:pPr>
              <w:numPr>
                <w:ilvl w:val="0"/>
                <w:numId w:val="9"/>
              </w:numPr>
              <w:rPr>
                <w:rFonts w:ascii="Times New Roman" w:hAnsi="Times New Roman" w:cs="Times New Roman"/>
                <w:sz w:val="24"/>
                <w:szCs w:val="24"/>
                <w:lang w:val="ru-RU"/>
              </w:rPr>
            </w:pPr>
            <w:r w:rsidRPr="002E01BD">
              <w:rPr>
                <w:rFonts w:ascii="Times New Roman" w:hAnsi="Times New Roman" w:cs="Times New Roman"/>
                <w:sz w:val="24"/>
                <w:szCs w:val="24"/>
                <w:lang w:val="ru-RU"/>
              </w:rPr>
              <w:t>координации деятельности методических объединений</w:t>
            </w:r>
          </w:p>
        </w:tc>
      </w:tr>
      <w:tr w:rsidR="00F57C95" w:rsidRPr="002E01BD" w14:paraId="74D28BC8" w14:textId="77777777" w:rsidTr="008F338A">
        <w:trPr>
          <w:trHeight w:val="3889"/>
        </w:trPr>
        <w:tc>
          <w:tcPr>
            <w:tcW w:w="2738" w:type="dxa"/>
          </w:tcPr>
          <w:p w14:paraId="327B13C7"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Общее собрание работников</w:t>
            </w:r>
          </w:p>
        </w:tc>
        <w:tc>
          <w:tcPr>
            <w:tcW w:w="6602" w:type="dxa"/>
          </w:tcPr>
          <w:p w14:paraId="36B28EB6"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Реализует право работников участвовать в управлении образовательной организацией, в том числе:</w:t>
            </w:r>
          </w:p>
          <w:p w14:paraId="7B19B8A6" w14:textId="77777777" w:rsidR="00F57C95" w:rsidRPr="002E01BD" w:rsidRDefault="00F57C95" w:rsidP="00F57C95">
            <w:pPr>
              <w:numPr>
                <w:ilvl w:val="0"/>
                <w:numId w:val="8"/>
              </w:numPr>
              <w:rPr>
                <w:rFonts w:ascii="Times New Roman" w:hAnsi="Times New Roman" w:cs="Times New Roman"/>
                <w:sz w:val="24"/>
                <w:szCs w:val="24"/>
                <w:lang w:val="ru-RU"/>
              </w:rPr>
            </w:pPr>
            <w:r w:rsidRPr="002E01BD">
              <w:rPr>
                <w:rFonts w:ascii="Times New Roman" w:hAnsi="Times New Roman" w:cs="Times New Roman"/>
                <w:sz w:val="24"/>
                <w:szCs w:val="24"/>
                <w:lang w:val="ru-RU"/>
              </w:rPr>
              <w:t>участвовать в разработке и принятии коллективного договора, Правил трудового распорядка, изменений и дополнений к ним;</w:t>
            </w:r>
          </w:p>
          <w:p w14:paraId="24CDC506" w14:textId="77777777" w:rsidR="00F57C95" w:rsidRPr="002E01BD" w:rsidRDefault="00F57C95" w:rsidP="00F57C95">
            <w:pPr>
              <w:numPr>
                <w:ilvl w:val="0"/>
                <w:numId w:val="8"/>
              </w:numPr>
              <w:rPr>
                <w:rFonts w:ascii="Times New Roman" w:hAnsi="Times New Roman" w:cs="Times New Roman"/>
                <w:sz w:val="24"/>
                <w:szCs w:val="24"/>
                <w:lang w:val="ru-RU"/>
              </w:rPr>
            </w:pPr>
            <w:r w:rsidRPr="002E01BD">
              <w:rPr>
                <w:rFonts w:ascii="Times New Roman" w:hAnsi="Times New Roman" w:cs="Times New Roman"/>
                <w:sz w:val="24"/>
                <w:szCs w:val="24"/>
                <w:lang w:val="ru-RU"/>
              </w:rPr>
              <w:t>принимать локальные акты, которые регламентируют деятельность образовательной организации и связаны с правами и обязанностями работников;</w:t>
            </w:r>
          </w:p>
          <w:p w14:paraId="050C2F74" w14:textId="77777777" w:rsidR="00F57C95" w:rsidRPr="002E01BD" w:rsidRDefault="00F57C95" w:rsidP="00F57C95">
            <w:pPr>
              <w:numPr>
                <w:ilvl w:val="0"/>
                <w:numId w:val="8"/>
              </w:numPr>
              <w:rPr>
                <w:rFonts w:ascii="Times New Roman" w:hAnsi="Times New Roman" w:cs="Times New Roman"/>
                <w:sz w:val="24"/>
                <w:szCs w:val="24"/>
                <w:lang w:val="ru-RU"/>
              </w:rPr>
            </w:pPr>
            <w:r w:rsidRPr="002E01BD">
              <w:rPr>
                <w:rFonts w:ascii="Times New Roman" w:hAnsi="Times New Roman" w:cs="Times New Roman"/>
                <w:sz w:val="24"/>
                <w:szCs w:val="24"/>
                <w:lang w:val="ru-RU"/>
              </w:rPr>
              <w:t>разрешать конфликтные ситуации между работниками и администрацией образовательной организации;</w:t>
            </w:r>
          </w:p>
          <w:p w14:paraId="3F85386D" w14:textId="77777777" w:rsidR="00F57C95" w:rsidRPr="002E01BD" w:rsidRDefault="00F57C95" w:rsidP="00F57C95">
            <w:pPr>
              <w:numPr>
                <w:ilvl w:val="0"/>
                <w:numId w:val="8"/>
              </w:numPr>
              <w:rPr>
                <w:rFonts w:ascii="Times New Roman" w:hAnsi="Times New Roman" w:cs="Times New Roman"/>
                <w:sz w:val="24"/>
                <w:szCs w:val="24"/>
                <w:lang w:val="ru-RU"/>
              </w:rPr>
            </w:pPr>
            <w:r w:rsidRPr="002E01BD">
              <w:rPr>
                <w:rFonts w:ascii="Times New Roman" w:hAnsi="Times New Roman" w:cs="Times New Roman"/>
                <w:sz w:val="24"/>
                <w:szCs w:val="24"/>
                <w:lang w:val="ru-RU"/>
              </w:rPr>
              <w:t>вносить предложения по корректировке плана мероприятий организации, совершенствованию ее работы и развитию материальной базы</w:t>
            </w:r>
          </w:p>
        </w:tc>
      </w:tr>
    </w:tbl>
    <w:p w14:paraId="4C495DDC" w14:textId="77777777" w:rsidR="00F57C95" w:rsidRPr="002E01BD" w:rsidRDefault="00F57C95" w:rsidP="00F57C95">
      <w:pPr>
        <w:rPr>
          <w:rFonts w:ascii="Times New Roman" w:hAnsi="Times New Roman" w:cs="Times New Roman"/>
          <w:sz w:val="24"/>
          <w:szCs w:val="24"/>
          <w:lang w:val="ru-RU"/>
        </w:rPr>
      </w:pPr>
      <w:r w:rsidRPr="002E01BD">
        <w:rPr>
          <w:rFonts w:ascii="Times New Roman" w:hAnsi="Times New Roman" w:cs="Times New Roman"/>
          <w:sz w:val="24"/>
          <w:szCs w:val="24"/>
          <w:lang w:val="ru-RU"/>
        </w:rPr>
        <w:t>Для осуществления учебно-методической работы в Школе создано три предметных методических объединения:</w:t>
      </w:r>
    </w:p>
    <w:p w14:paraId="35A29179" w14:textId="77777777" w:rsidR="00F57C95" w:rsidRPr="002E01BD" w:rsidRDefault="00F57C95" w:rsidP="00F57C95">
      <w:pPr>
        <w:numPr>
          <w:ilvl w:val="0"/>
          <w:numId w:val="11"/>
        </w:numPr>
        <w:rPr>
          <w:rFonts w:ascii="Times New Roman" w:hAnsi="Times New Roman" w:cs="Times New Roman"/>
          <w:sz w:val="24"/>
          <w:szCs w:val="24"/>
          <w:lang w:val="ru-RU"/>
        </w:rPr>
      </w:pPr>
      <w:r w:rsidRPr="002E01BD">
        <w:rPr>
          <w:rFonts w:ascii="Times New Roman" w:hAnsi="Times New Roman" w:cs="Times New Roman"/>
          <w:sz w:val="24"/>
          <w:szCs w:val="24"/>
          <w:lang w:val="ru-RU"/>
        </w:rPr>
        <w:t>общих гуманитарных и социально-экономических дисциплин;</w:t>
      </w:r>
    </w:p>
    <w:p w14:paraId="38B38C8D" w14:textId="77777777" w:rsidR="00F57C95" w:rsidRPr="002E01BD" w:rsidRDefault="00F57C95" w:rsidP="00F57C95">
      <w:pPr>
        <w:numPr>
          <w:ilvl w:val="0"/>
          <w:numId w:val="11"/>
        </w:numPr>
        <w:rPr>
          <w:rFonts w:ascii="Times New Roman" w:hAnsi="Times New Roman" w:cs="Times New Roman"/>
          <w:sz w:val="24"/>
          <w:szCs w:val="24"/>
          <w:lang w:val="ru-RU"/>
        </w:rPr>
      </w:pPr>
      <w:r w:rsidRPr="002E01BD">
        <w:rPr>
          <w:rFonts w:ascii="Times New Roman" w:hAnsi="Times New Roman" w:cs="Times New Roman"/>
          <w:sz w:val="24"/>
          <w:szCs w:val="24"/>
          <w:lang w:val="ru-RU"/>
        </w:rPr>
        <w:t>естественно-научных и математических дисциплин;</w:t>
      </w:r>
    </w:p>
    <w:p w14:paraId="5B23BC89" w14:textId="77777777" w:rsidR="00F57C95" w:rsidRPr="002E01BD" w:rsidRDefault="00F57C95" w:rsidP="00F57C95">
      <w:pPr>
        <w:numPr>
          <w:ilvl w:val="0"/>
          <w:numId w:val="11"/>
        </w:numPr>
        <w:rPr>
          <w:rFonts w:ascii="Times New Roman" w:hAnsi="Times New Roman" w:cs="Times New Roman"/>
          <w:sz w:val="24"/>
          <w:szCs w:val="24"/>
          <w:lang w:val="ru-RU"/>
        </w:rPr>
      </w:pPr>
      <w:r w:rsidRPr="002E01BD">
        <w:rPr>
          <w:rFonts w:ascii="Times New Roman" w:hAnsi="Times New Roman" w:cs="Times New Roman"/>
          <w:sz w:val="24"/>
          <w:szCs w:val="24"/>
          <w:lang w:val="ru-RU"/>
        </w:rPr>
        <w:t>объединение педагогов начального образования.</w:t>
      </w:r>
    </w:p>
    <w:p w14:paraId="0504C045" w14:textId="77777777" w:rsidR="00F57C95" w:rsidRPr="002E01BD" w:rsidRDefault="00F57C95" w:rsidP="00F57C95">
      <w:pPr>
        <w:rPr>
          <w:rFonts w:ascii="Times New Roman" w:hAnsi="Times New Roman" w:cs="Times New Roman"/>
          <w:sz w:val="24"/>
          <w:szCs w:val="24"/>
          <w:lang w:val="ru-RU"/>
        </w:rPr>
      </w:pPr>
    </w:p>
    <w:p w14:paraId="6DE7BF6C" w14:textId="77777777" w:rsidR="00F57C95" w:rsidRDefault="00F57C95" w:rsidP="00F57C95">
      <w:pPr>
        <w:rPr>
          <w:rFonts w:ascii="Times New Roman" w:hAnsi="Times New Roman" w:cs="Times New Roman"/>
          <w:sz w:val="24"/>
          <w:szCs w:val="24"/>
        </w:rPr>
      </w:pPr>
    </w:p>
    <w:bookmarkEnd w:id="2"/>
    <w:p w14:paraId="66F9F503" w14:textId="77777777" w:rsidR="00555B4F" w:rsidRPr="002E01BD" w:rsidRDefault="00555B4F" w:rsidP="00F57C95">
      <w:pPr>
        <w:rPr>
          <w:rFonts w:ascii="Times New Roman" w:hAnsi="Times New Roman" w:cs="Times New Roman"/>
          <w:sz w:val="24"/>
          <w:szCs w:val="24"/>
        </w:rPr>
      </w:pPr>
    </w:p>
    <w:p w14:paraId="6219B9BA" w14:textId="77777777" w:rsidR="00E41EA5" w:rsidRPr="002E01BD" w:rsidRDefault="00E41EA5" w:rsidP="00305CB3">
      <w:pPr>
        <w:pStyle w:val="2"/>
        <w:spacing w:before="0"/>
        <w:rPr>
          <w:rFonts w:eastAsia="Times New Roman" w:cs="Times New Roman"/>
          <w:szCs w:val="24"/>
        </w:rPr>
      </w:pPr>
      <w:r w:rsidRPr="002E01BD">
        <w:rPr>
          <w:rFonts w:eastAsia="Times New Roman" w:cs="Times New Roman"/>
          <w:szCs w:val="24"/>
        </w:rPr>
        <w:lastRenderedPageBreak/>
        <w:t>1.1</w:t>
      </w:r>
      <w:r w:rsidR="00B66131" w:rsidRPr="002E01BD">
        <w:rPr>
          <w:rFonts w:eastAsia="Times New Roman" w:cs="Times New Roman"/>
          <w:szCs w:val="24"/>
          <w:lang w:val="ru-RU"/>
        </w:rPr>
        <w:t>.</w:t>
      </w:r>
      <w:r w:rsidRPr="002E01BD">
        <w:rPr>
          <w:rFonts w:eastAsia="Times New Roman" w:cs="Times New Roman"/>
          <w:szCs w:val="24"/>
        </w:rPr>
        <w:t xml:space="preserve"> Цели и задачи проведения самообследования</w:t>
      </w:r>
    </w:p>
    <w:p w14:paraId="3BF23D17" w14:textId="6E88B45D"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b/>
          <w:sz w:val="24"/>
          <w:szCs w:val="24"/>
        </w:rPr>
        <w:t>Цель самообследования</w:t>
      </w:r>
      <w:r w:rsidRPr="002E01BD">
        <w:rPr>
          <w:rFonts w:ascii="Times New Roman" w:eastAsia="Times New Roman" w:hAnsi="Times New Roman" w:cs="Times New Roman"/>
          <w:sz w:val="24"/>
          <w:szCs w:val="24"/>
        </w:rPr>
        <w:t xml:space="preserve"> – самоанализ и самооценка деятельности </w:t>
      </w:r>
      <w:r w:rsidR="006F35CD" w:rsidRPr="002E01BD">
        <w:rPr>
          <w:rFonts w:ascii="Times New Roman" w:eastAsia="Times New Roman" w:hAnsi="Times New Roman" w:cs="Times New Roman"/>
          <w:sz w:val="24"/>
          <w:szCs w:val="24"/>
          <w:lang w:val="ru-RU"/>
        </w:rPr>
        <w:t xml:space="preserve">СПБ ЧОУ </w:t>
      </w:r>
      <w:bookmarkStart w:id="3" w:name="_Hlk130257207"/>
      <w:r w:rsidR="006F35CD" w:rsidRPr="002E01BD">
        <w:rPr>
          <w:rFonts w:ascii="Times New Roman" w:eastAsia="Times New Roman" w:hAnsi="Times New Roman" w:cs="Times New Roman"/>
          <w:sz w:val="24"/>
          <w:szCs w:val="24"/>
          <w:lang w:val="ru-RU"/>
        </w:rPr>
        <w:t xml:space="preserve">«Новая классическая школа имени Александра Невского» за </w:t>
      </w:r>
      <w:r w:rsidRPr="002E01BD">
        <w:rPr>
          <w:rFonts w:ascii="Times New Roman" w:eastAsia="Times New Roman" w:hAnsi="Times New Roman" w:cs="Times New Roman"/>
          <w:sz w:val="24"/>
          <w:szCs w:val="24"/>
        </w:rPr>
        <w:t xml:space="preserve"> 2022 год.</w:t>
      </w:r>
    </w:p>
    <w:bookmarkEnd w:id="3"/>
    <w:p w14:paraId="6C8ADC72" w14:textId="777777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Основные задачи самообследования</w:t>
      </w:r>
    </w:p>
    <w:p w14:paraId="075CA15E" w14:textId="77777777" w:rsidR="00E41EA5" w:rsidRPr="002E01BD" w:rsidRDefault="00E41EA5" w:rsidP="00305CB3">
      <w:pPr>
        <w:pStyle w:val="ad"/>
        <w:numPr>
          <w:ilvl w:val="0"/>
          <w:numId w:val="4"/>
        </w:numPr>
        <w:ind w:left="567"/>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образовательной деятельности и организации учебного процесса.</w:t>
      </w:r>
    </w:p>
    <w:p w14:paraId="7D082F48" w14:textId="77777777" w:rsidR="00E41EA5" w:rsidRPr="002E01BD" w:rsidRDefault="00E41EA5" w:rsidP="00305CB3">
      <w:pPr>
        <w:pStyle w:val="ad"/>
        <w:numPr>
          <w:ilvl w:val="0"/>
          <w:numId w:val="4"/>
        </w:numPr>
        <w:ind w:left="567"/>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системы управления образовательной деятельности</w:t>
      </w:r>
    </w:p>
    <w:p w14:paraId="7D50B342" w14:textId="77777777" w:rsidR="00E41EA5" w:rsidRPr="002E01BD" w:rsidRDefault="00E41EA5" w:rsidP="00305CB3">
      <w:pPr>
        <w:pStyle w:val="ad"/>
        <w:numPr>
          <w:ilvl w:val="0"/>
          <w:numId w:val="4"/>
        </w:numPr>
        <w:ind w:left="567"/>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содержания и качества подготовки обучающихся.</w:t>
      </w:r>
    </w:p>
    <w:p w14:paraId="0ADA82C2" w14:textId="77777777" w:rsidR="00E41EA5" w:rsidRPr="002E01BD" w:rsidRDefault="00E41EA5" w:rsidP="00305CB3">
      <w:pPr>
        <w:pStyle w:val="ad"/>
        <w:numPr>
          <w:ilvl w:val="0"/>
          <w:numId w:val="4"/>
        </w:numPr>
        <w:ind w:left="567"/>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кадрового обеспечения.</w:t>
      </w:r>
    </w:p>
    <w:p w14:paraId="1B283680" w14:textId="77777777" w:rsidR="00E41EA5" w:rsidRPr="002E01BD" w:rsidRDefault="00E41EA5" w:rsidP="00305CB3">
      <w:pPr>
        <w:pStyle w:val="ad"/>
        <w:numPr>
          <w:ilvl w:val="0"/>
          <w:numId w:val="4"/>
        </w:numPr>
        <w:ind w:left="567"/>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качества учебно-методического, библиотечно-информационного обеспечения.</w:t>
      </w:r>
    </w:p>
    <w:p w14:paraId="5A979108" w14:textId="77777777" w:rsidR="00E41EA5" w:rsidRPr="002E01BD" w:rsidRDefault="00E41EA5" w:rsidP="00305CB3">
      <w:pPr>
        <w:pStyle w:val="ad"/>
        <w:numPr>
          <w:ilvl w:val="0"/>
          <w:numId w:val="4"/>
        </w:numPr>
        <w:ind w:left="567"/>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качества материально-технической базы.</w:t>
      </w:r>
    </w:p>
    <w:p w14:paraId="4924FB61" w14:textId="77777777" w:rsidR="00E41EA5" w:rsidRPr="002E01BD" w:rsidRDefault="00E41EA5" w:rsidP="00305CB3">
      <w:pPr>
        <w:pStyle w:val="ad"/>
        <w:numPr>
          <w:ilvl w:val="0"/>
          <w:numId w:val="4"/>
        </w:numPr>
        <w:ind w:left="567"/>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функционирования внутренней системы оценки качества образования.</w:t>
      </w:r>
    </w:p>
    <w:p w14:paraId="29D6B04F" w14:textId="777777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 xml:space="preserve"> </w:t>
      </w:r>
    </w:p>
    <w:p w14:paraId="44D790FE" w14:textId="77DCB3D3" w:rsidR="00E41EA5" w:rsidRPr="002E01BD" w:rsidRDefault="00E41EA5" w:rsidP="00305CB3">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b/>
          <w:sz w:val="24"/>
          <w:szCs w:val="24"/>
        </w:rPr>
        <w:t>Объект самообследования</w:t>
      </w:r>
      <w:r w:rsidRPr="002E01BD">
        <w:rPr>
          <w:rFonts w:ascii="Times New Roman" w:eastAsia="Times New Roman" w:hAnsi="Times New Roman" w:cs="Times New Roman"/>
          <w:sz w:val="24"/>
          <w:szCs w:val="24"/>
        </w:rPr>
        <w:t xml:space="preserve">: образовательная деятельность в </w:t>
      </w:r>
      <w:r w:rsidR="006F35CD" w:rsidRPr="002E01BD">
        <w:rPr>
          <w:rFonts w:ascii="Times New Roman" w:eastAsia="Times New Roman" w:hAnsi="Times New Roman" w:cs="Times New Roman"/>
          <w:sz w:val="24"/>
          <w:szCs w:val="24"/>
          <w:lang w:val="ru-RU"/>
        </w:rPr>
        <w:t>СПБ ЧОУ «Новая классическая школа имени Александра Невского» за  2022 год.</w:t>
      </w:r>
    </w:p>
    <w:p w14:paraId="1FC39945" w14:textId="77777777" w:rsidR="00E41EA5" w:rsidRPr="002E01BD" w:rsidRDefault="00E41EA5" w:rsidP="00305CB3">
      <w:pPr>
        <w:jc w:val="both"/>
        <w:rPr>
          <w:rFonts w:ascii="Times New Roman" w:eastAsia="Times New Roman" w:hAnsi="Times New Roman" w:cs="Times New Roman"/>
          <w:sz w:val="24"/>
          <w:szCs w:val="24"/>
        </w:rPr>
      </w:pPr>
    </w:p>
    <w:p w14:paraId="1F208B40" w14:textId="77777777" w:rsidR="00E41EA5" w:rsidRPr="002E01BD" w:rsidRDefault="00E41EA5" w:rsidP="00305CB3">
      <w:pPr>
        <w:pStyle w:val="2"/>
        <w:rPr>
          <w:rFonts w:eastAsia="Times New Roman" w:cs="Times New Roman"/>
          <w:szCs w:val="24"/>
        </w:rPr>
      </w:pPr>
      <w:r w:rsidRPr="002E01BD">
        <w:rPr>
          <w:rFonts w:eastAsia="Times New Roman" w:cs="Times New Roman"/>
          <w:szCs w:val="24"/>
        </w:rPr>
        <w:t>1.2</w:t>
      </w:r>
      <w:r w:rsidR="00B66131" w:rsidRPr="002E01BD">
        <w:rPr>
          <w:rFonts w:eastAsia="Times New Roman" w:cs="Times New Roman"/>
          <w:szCs w:val="24"/>
          <w:lang w:val="ru-RU"/>
        </w:rPr>
        <w:t>.</w:t>
      </w:r>
      <w:r w:rsidRPr="002E01BD">
        <w:rPr>
          <w:rFonts w:eastAsia="Times New Roman" w:cs="Times New Roman"/>
          <w:szCs w:val="24"/>
        </w:rPr>
        <w:t xml:space="preserve"> Основные направления деятельности ОО</w:t>
      </w:r>
    </w:p>
    <w:p w14:paraId="4DECCEC7" w14:textId="77777777"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14:paraId="6B244142" w14:textId="77777777"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 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14:paraId="192F2D6A" w14:textId="33AAE006"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создание специальных условий для получения образования детям в форме </w:t>
      </w:r>
      <w:r w:rsidR="006F35CD" w:rsidRPr="002E01BD">
        <w:rPr>
          <w:rFonts w:ascii="Times New Roman" w:eastAsia="Times New Roman" w:hAnsi="Times New Roman" w:cs="Times New Roman"/>
          <w:sz w:val="24"/>
          <w:szCs w:val="24"/>
          <w:lang w:val="ru-RU"/>
        </w:rPr>
        <w:t>смешанного обучения;</w:t>
      </w:r>
    </w:p>
    <w:p w14:paraId="57D159DA" w14:textId="77777777" w:rsidR="00E41EA5" w:rsidRPr="002E01BD" w:rsidRDefault="00E41EA5" w:rsidP="006F35CD">
      <w:pPr>
        <w:ind w:left="85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разработка и утверждение основных образовательных программ;</w:t>
      </w:r>
    </w:p>
    <w:p w14:paraId="11D44746" w14:textId="491D2E48"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создание в </w:t>
      </w:r>
      <w:bookmarkStart w:id="4" w:name="_Hlk130257384"/>
      <w:r w:rsidR="006F35CD" w:rsidRPr="002E01BD">
        <w:rPr>
          <w:rFonts w:ascii="Times New Roman" w:eastAsia="Times New Roman" w:hAnsi="Times New Roman" w:cs="Times New Roman"/>
          <w:sz w:val="24"/>
          <w:szCs w:val="24"/>
        </w:rPr>
        <w:t xml:space="preserve">СПБ ЧОУ «Новая классическая школа имени Александра Невского» </w:t>
      </w:r>
      <w:bookmarkEnd w:id="4"/>
      <w:r w:rsidRPr="002E01BD">
        <w:rPr>
          <w:rFonts w:ascii="Times New Roman" w:eastAsia="Times New Roman" w:hAnsi="Times New Roman" w:cs="Times New Roman"/>
          <w:sz w:val="24"/>
          <w:szCs w:val="24"/>
        </w:rPr>
        <w:t xml:space="preserve">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w:t>
      </w:r>
      <w:r w:rsidR="006F35CD" w:rsidRPr="002E01BD">
        <w:rPr>
          <w:rFonts w:ascii="Times New Roman" w:eastAsia="Times New Roman" w:hAnsi="Times New Roman" w:cs="Times New Roman"/>
          <w:sz w:val="24"/>
          <w:szCs w:val="24"/>
          <w:lang w:val="ru-RU"/>
        </w:rPr>
        <w:t>ОУ;</w:t>
      </w:r>
    </w:p>
    <w:p w14:paraId="23A1B692" w14:textId="1048A4CF"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оказание социально-психологической, логопедической и педагогической помощи обучающимся </w:t>
      </w:r>
      <w:r w:rsidR="006F35CD" w:rsidRPr="002E01BD">
        <w:rPr>
          <w:rFonts w:ascii="Times New Roman" w:eastAsia="Times New Roman" w:hAnsi="Times New Roman" w:cs="Times New Roman"/>
          <w:sz w:val="24"/>
          <w:szCs w:val="24"/>
          <w:lang w:val="ru-RU"/>
        </w:rPr>
        <w:t xml:space="preserve"> с </w:t>
      </w:r>
      <w:r w:rsidRPr="002E01BD">
        <w:rPr>
          <w:rFonts w:ascii="Times New Roman" w:eastAsia="Times New Roman" w:hAnsi="Times New Roman" w:cs="Times New Roman"/>
          <w:sz w:val="24"/>
          <w:szCs w:val="24"/>
        </w:rPr>
        <w:t>отклонениями в поведении либо обучающимся, имеющим проблемы в обучении;</w:t>
      </w:r>
    </w:p>
    <w:p w14:paraId="1ADFF786" w14:textId="77777777"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выявление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принятие мер по их воспитанию и получению ими общего образования;</w:t>
      </w:r>
    </w:p>
    <w:p w14:paraId="022F8D0E" w14:textId="77777777"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выявление семей, находящихся в социально опасном положении, и оказание им помощи в обучении и воспитании детей;</w:t>
      </w:r>
    </w:p>
    <w:p w14:paraId="388863C0" w14:textId="38DB9F6E"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обеспечение организации в</w:t>
      </w:r>
      <w:r w:rsidR="006F35CD" w:rsidRPr="002E01BD">
        <w:rPr>
          <w:rFonts w:ascii="Times New Roman" w:eastAsia="Times New Roman" w:hAnsi="Times New Roman" w:cs="Times New Roman"/>
          <w:sz w:val="24"/>
          <w:szCs w:val="24"/>
          <w:lang w:val="ru-RU"/>
        </w:rPr>
        <w:t xml:space="preserve"> </w:t>
      </w:r>
      <w:r w:rsidRPr="002E01BD">
        <w:rPr>
          <w:rFonts w:ascii="Times New Roman" w:eastAsia="Times New Roman" w:hAnsi="Times New Roman" w:cs="Times New Roman"/>
          <w:sz w:val="24"/>
          <w:szCs w:val="24"/>
        </w:rPr>
        <w:t xml:space="preserve"> </w:t>
      </w:r>
      <w:bookmarkStart w:id="5" w:name="_Hlk130257437"/>
      <w:r w:rsidR="006F35CD" w:rsidRPr="002E01BD">
        <w:rPr>
          <w:rFonts w:ascii="Times New Roman" w:eastAsia="Times New Roman" w:hAnsi="Times New Roman" w:cs="Times New Roman"/>
          <w:sz w:val="24"/>
          <w:szCs w:val="24"/>
        </w:rPr>
        <w:t xml:space="preserve">СПБ ЧОУ «Новая классическая школа имени Александра Невского» </w:t>
      </w:r>
      <w:r w:rsidRPr="002E01BD">
        <w:rPr>
          <w:rFonts w:ascii="Times New Roman" w:eastAsia="Times New Roman" w:hAnsi="Times New Roman" w:cs="Times New Roman"/>
          <w:sz w:val="24"/>
          <w:szCs w:val="24"/>
        </w:rPr>
        <w:t xml:space="preserve"> </w:t>
      </w:r>
      <w:bookmarkEnd w:id="5"/>
      <w:r w:rsidRPr="002E01BD">
        <w:rPr>
          <w:rFonts w:ascii="Times New Roman" w:eastAsia="Times New Roman" w:hAnsi="Times New Roman" w:cs="Times New Roman"/>
          <w:sz w:val="24"/>
          <w:szCs w:val="24"/>
        </w:rPr>
        <w:t>спортивных секций, технических и иных кружков, клубов и привлечение к участию в них несовершеннолетних;</w:t>
      </w:r>
    </w:p>
    <w:p w14:paraId="37680E6D" w14:textId="77777777"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осуществление мер по реализации программ и методик, направленных на формирование законопослушного поведения несовершеннолетних.</w:t>
      </w:r>
    </w:p>
    <w:p w14:paraId="3CD15D05" w14:textId="77777777"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lastRenderedPageBreak/>
        <w:t>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осуществляемыми в пределах собственных финансовых средств;</w:t>
      </w:r>
    </w:p>
    <w:p w14:paraId="0F71CEB3" w14:textId="77777777"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обеспечение функционирования внутренней системы оценки качества образования;</w:t>
      </w:r>
    </w:p>
    <w:p w14:paraId="76305CA4" w14:textId="36E66FDC" w:rsidR="00E41EA5" w:rsidRPr="002E01BD" w:rsidRDefault="00E41EA5" w:rsidP="006F35CD">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обеспечение создания и ведения официального сайта </w:t>
      </w:r>
      <w:r w:rsidR="006F35CD" w:rsidRPr="002E01BD">
        <w:rPr>
          <w:rFonts w:ascii="Times New Roman" w:eastAsia="Times New Roman" w:hAnsi="Times New Roman" w:cs="Times New Roman"/>
          <w:sz w:val="24"/>
          <w:szCs w:val="24"/>
        </w:rPr>
        <w:t xml:space="preserve">СПБ ЧОУ «Новая классическая школа имени Александра Невского»  </w:t>
      </w:r>
      <w:r w:rsidRPr="002E01BD">
        <w:rPr>
          <w:rFonts w:ascii="Times New Roman" w:eastAsia="Times New Roman" w:hAnsi="Times New Roman" w:cs="Times New Roman"/>
          <w:sz w:val="24"/>
          <w:szCs w:val="24"/>
        </w:rPr>
        <w:t xml:space="preserve"> сети «Интернет»</w:t>
      </w:r>
      <w:r w:rsidR="006F35CD" w:rsidRPr="002E01BD">
        <w:rPr>
          <w:rFonts w:ascii="Times New Roman" w:eastAsia="Times New Roman" w:hAnsi="Times New Roman" w:cs="Times New Roman"/>
          <w:sz w:val="24"/>
          <w:szCs w:val="24"/>
          <w:lang w:val="ru-RU"/>
        </w:rPr>
        <w:t>;</w:t>
      </w:r>
    </w:p>
    <w:p w14:paraId="7BB36E30" w14:textId="77777777" w:rsidR="00E41EA5" w:rsidRPr="002E01BD" w:rsidRDefault="00E41EA5" w:rsidP="00305CB3">
      <w:pPr>
        <w:numPr>
          <w:ilvl w:val="0"/>
          <w:numId w:val="5"/>
        </w:numPr>
        <w:ind w:left="851" w:hanging="49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организация питания обучающихся.</w:t>
      </w:r>
    </w:p>
    <w:p w14:paraId="0562CB0E" w14:textId="77777777" w:rsidR="00EF3B60" w:rsidRPr="002E01BD" w:rsidRDefault="00EF3B60" w:rsidP="00305CB3">
      <w:pPr>
        <w:ind w:left="360"/>
        <w:jc w:val="both"/>
        <w:rPr>
          <w:rFonts w:ascii="Times New Roman" w:eastAsia="Times New Roman" w:hAnsi="Times New Roman" w:cs="Times New Roman"/>
          <w:sz w:val="24"/>
          <w:szCs w:val="24"/>
        </w:rPr>
      </w:pPr>
    </w:p>
    <w:p w14:paraId="2770CB9F" w14:textId="77777777" w:rsidR="00E41EA5" w:rsidRPr="002E01BD" w:rsidRDefault="00E41EA5" w:rsidP="00305CB3">
      <w:pPr>
        <w:pStyle w:val="2"/>
        <w:rPr>
          <w:rFonts w:eastAsia="Times New Roman" w:cs="Times New Roman"/>
          <w:szCs w:val="24"/>
        </w:rPr>
      </w:pPr>
      <w:r w:rsidRPr="002E01BD">
        <w:rPr>
          <w:rFonts w:eastAsia="Times New Roman" w:cs="Times New Roman"/>
          <w:szCs w:val="24"/>
        </w:rPr>
        <w:t>1.3</w:t>
      </w:r>
      <w:r w:rsidR="00B66131" w:rsidRPr="002E01BD">
        <w:rPr>
          <w:rFonts w:eastAsia="Times New Roman" w:cs="Times New Roman"/>
          <w:szCs w:val="24"/>
          <w:lang w:val="ru-RU"/>
        </w:rPr>
        <w:t>.</w:t>
      </w:r>
      <w:r w:rsidRPr="002E01BD">
        <w:rPr>
          <w:rFonts w:eastAsia="Times New Roman" w:cs="Times New Roman"/>
          <w:szCs w:val="24"/>
        </w:rPr>
        <w:t xml:space="preserve"> Способ и методы получения информации</w:t>
      </w:r>
    </w:p>
    <w:p w14:paraId="6E525EB6"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При проведении самоанализа используется информация, полученная на основе данных ВСОКО.</w:t>
      </w:r>
    </w:p>
    <w:p w14:paraId="731374B9"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Основными методами получения информации являются:</w:t>
      </w:r>
    </w:p>
    <w:p w14:paraId="6C3D39EC" w14:textId="415E13D4" w:rsidR="00E41EA5" w:rsidRPr="002E01BD" w:rsidRDefault="008912F5" w:rsidP="00305CB3">
      <w:pPr>
        <w:numPr>
          <w:ilvl w:val="0"/>
          <w:numId w:val="6"/>
        </w:numPr>
        <w:jc w:val="both"/>
        <w:rPr>
          <w:rFonts w:ascii="Times New Roman" w:eastAsia="Times New Roman" w:hAnsi="Times New Roman" w:cs="Times New Roman"/>
          <w:sz w:val="24"/>
          <w:szCs w:val="24"/>
        </w:rPr>
      </w:pPr>
      <w:r w:rsidRPr="002E01BD">
        <w:rPr>
          <w:rFonts w:ascii="Times New Roman" w:eastAsia="Times New Roman" w:hAnsi="Times New Roman" w:cs="Times New Roman"/>
          <w:i/>
          <w:sz w:val="24"/>
          <w:szCs w:val="24"/>
        </w:rPr>
        <w:t>наблюдение</w:t>
      </w:r>
      <w:r w:rsidR="00E41EA5" w:rsidRPr="002E01BD">
        <w:rPr>
          <w:rFonts w:ascii="Times New Roman" w:eastAsia="Times New Roman" w:hAnsi="Times New Roman" w:cs="Times New Roman"/>
          <w:sz w:val="24"/>
          <w:szCs w:val="24"/>
        </w:rPr>
        <w:t xml:space="preserve"> </w:t>
      </w:r>
      <w:r w:rsidRPr="002E01BD">
        <w:rPr>
          <w:rFonts w:ascii="Times New Roman" w:eastAsia="Times New Roman" w:hAnsi="Times New Roman" w:cs="Times New Roman"/>
          <w:sz w:val="24"/>
          <w:szCs w:val="24"/>
        </w:rPr>
        <w:t>–</w:t>
      </w:r>
      <w:r w:rsidR="00E41EA5" w:rsidRPr="002E01BD">
        <w:rPr>
          <w:rFonts w:ascii="Times New Roman" w:eastAsia="Times New Roman" w:hAnsi="Times New Roman" w:cs="Times New Roman"/>
          <w:sz w:val="24"/>
          <w:szCs w:val="24"/>
        </w:rPr>
        <w:t xml:space="preserve"> метод исследования, при котором получение информации происходит посредством прямого наблюдения за действиями объекта исследования в некоторых аспектах его деятельности.</w:t>
      </w:r>
    </w:p>
    <w:p w14:paraId="13220B3C" w14:textId="77777777" w:rsidR="00E41EA5" w:rsidRPr="002E01BD" w:rsidRDefault="008912F5" w:rsidP="00305CB3">
      <w:pPr>
        <w:numPr>
          <w:ilvl w:val="0"/>
          <w:numId w:val="6"/>
        </w:numPr>
        <w:jc w:val="both"/>
        <w:rPr>
          <w:rFonts w:ascii="Times New Roman" w:eastAsia="Times New Roman" w:hAnsi="Times New Roman" w:cs="Times New Roman"/>
          <w:sz w:val="24"/>
          <w:szCs w:val="24"/>
        </w:rPr>
      </w:pPr>
      <w:r w:rsidRPr="002E01BD">
        <w:rPr>
          <w:rFonts w:ascii="Times New Roman" w:eastAsia="Times New Roman" w:hAnsi="Times New Roman" w:cs="Times New Roman"/>
          <w:i/>
          <w:sz w:val="24"/>
          <w:szCs w:val="24"/>
          <w:lang w:val="ru-RU"/>
        </w:rPr>
        <w:t>опрос</w:t>
      </w:r>
      <w:r w:rsidR="00E41EA5" w:rsidRPr="002E01BD">
        <w:rPr>
          <w:rFonts w:ascii="Times New Roman" w:eastAsia="Times New Roman" w:hAnsi="Times New Roman" w:cs="Times New Roman"/>
          <w:sz w:val="24"/>
          <w:szCs w:val="24"/>
        </w:rPr>
        <w:t xml:space="preserve"> </w:t>
      </w:r>
      <w:r w:rsidRPr="002E01BD">
        <w:rPr>
          <w:rFonts w:ascii="Times New Roman" w:eastAsia="Times New Roman" w:hAnsi="Times New Roman" w:cs="Times New Roman"/>
          <w:sz w:val="24"/>
          <w:szCs w:val="24"/>
        </w:rPr>
        <w:t>–</w:t>
      </w:r>
      <w:r w:rsidR="00E41EA5" w:rsidRPr="002E01BD">
        <w:rPr>
          <w:rFonts w:ascii="Times New Roman" w:eastAsia="Times New Roman" w:hAnsi="Times New Roman" w:cs="Times New Roman"/>
          <w:sz w:val="24"/>
          <w:szCs w:val="24"/>
        </w:rPr>
        <w:t xml:space="preserve"> м</w:t>
      </w:r>
      <w:proofErr w:type="spellStart"/>
      <w:r w:rsidRPr="002E01BD">
        <w:rPr>
          <w:rFonts w:ascii="Times New Roman" w:eastAsia="Times New Roman" w:hAnsi="Times New Roman" w:cs="Times New Roman"/>
          <w:sz w:val="24"/>
          <w:szCs w:val="24"/>
          <w:lang w:val="ru-RU"/>
        </w:rPr>
        <w:t>ет</w:t>
      </w:r>
      <w:proofErr w:type="spellEnd"/>
      <w:r w:rsidR="00E41EA5" w:rsidRPr="002E01BD">
        <w:rPr>
          <w:rFonts w:ascii="Times New Roman" w:eastAsia="Times New Roman" w:hAnsi="Times New Roman" w:cs="Times New Roman"/>
          <w:sz w:val="24"/>
          <w:szCs w:val="24"/>
        </w:rPr>
        <w:t>од сбора первичной информации с помощью постановки вопросов перед определенной группой респондентов, выбранных по определенному принципу.</w:t>
      </w:r>
    </w:p>
    <w:p w14:paraId="531CAD8F" w14:textId="77777777" w:rsidR="00E41EA5" w:rsidRPr="002E01BD" w:rsidRDefault="008912F5" w:rsidP="00305CB3">
      <w:pPr>
        <w:numPr>
          <w:ilvl w:val="0"/>
          <w:numId w:val="6"/>
        </w:numPr>
        <w:jc w:val="both"/>
        <w:rPr>
          <w:rFonts w:ascii="Times New Roman" w:eastAsia="Times New Roman" w:hAnsi="Times New Roman" w:cs="Times New Roman"/>
          <w:sz w:val="24"/>
          <w:szCs w:val="24"/>
        </w:rPr>
      </w:pPr>
      <w:r w:rsidRPr="002E01BD">
        <w:rPr>
          <w:rFonts w:ascii="Times New Roman" w:eastAsia="Times New Roman" w:hAnsi="Times New Roman" w:cs="Times New Roman"/>
          <w:i/>
          <w:sz w:val="24"/>
          <w:szCs w:val="24"/>
        </w:rPr>
        <w:t>анализ</w:t>
      </w:r>
      <w:r w:rsidR="00E41EA5" w:rsidRPr="002E01BD">
        <w:rPr>
          <w:rFonts w:ascii="Times New Roman" w:eastAsia="Times New Roman" w:hAnsi="Times New Roman" w:cs="Times New Roman"/>
          <w:i/>
          <w:sz w:val="24"/>
          <w:szCs w:val="24"/>
        </w:rPr>
        <w:t xml:space="preserve"> документов </w:t>
      </w:r>
      <w:r w:rsidRPr="002E01BD">
        <w:rPr>
          <w:rFonts w:ascii="Times New Roman" w:eastAsia="Times New Roman" w:hAnsi="Times New Roman" w:cs="Times New Roman"/>
          <w:sz w:val="24"/>
          <w:szCs w:val="24"/>
        </w:rPr>
        <w:t>–</w:t>
      </w:r>
      <w:r w:rsidR="00E41EA5" w:rsidRPr="002E01BD">
        <w:rPr>
          <w:rFonts w:ascii="Times New Roman" w:eastAsia="Times New Roman" w:hAnsi="Times New Roman" w:cs="Times New Roman"/>
          <w:sz w:val="24"/>
          <w:szCs w:val="24"/>
        </w:rPr>
        <w:t xml:space="preserve"> </w:t>
      </w:r>
      <w:r w:rsidR="00E41EA5" w:rsidRPr="002E01BD">
        <w:rPr>
          <w:rFonts w:ascii="Times New Roman" w:eastAsia="Times New Roman" w:hAnsi="Times New Roman" w:cs="Times New Roman"/>
          <w:color w:val="333333"/>
          <w:sz w:val="24"/>
          <w:szCs w:val="24"/>
          <w:highlight w:val="white"/>
        </w:rPr>
        <w:t>метод сбора информации о явлениях и процессах с помощью документальных источников.</w:t>
      </w:r>
    </w:p>
    <w:p w14:paraId="34CE0A41" w14:textId="77777777" w:rsidR="008912F5" w:rsidRPr="002E01BD" w:rsidRDefault="008912F5" w:rsidP="00305CB3">
      <w:pPr>
        <w:ind w:left="360"/>
        <w:jc w:val="both"/>
        <w:rPr>
          <w:rFonts w:ascii="Times New Roman" w:eastAsia="Times New Roman" w:hAnsi="Times New Roman" w:cs="Times New Roman"/>
          <w:sz w:val="24"/>
          <w:szCs w:val="24"/>
        </w:rPr>
      </w:pPr>
    </w:p>
    <w:p w14:paraId="7743F5E9" w14:textId="77777777" w:rsidR="00E41EA5" w:rsidRPr="002E01BD" w:rsidRDefault="00E41EA5" w:rsidP="00305CB3">
      <w:pPr>
        <w:pStyle w:val="1"/>
        <w:rPr>
          <w:rFonts w:eastAsia="Times New Roman" w:cs="Times New Roman"/>
          <w:color w:val="auto"/>
          <w:szCs w:val="24"/>
        </w:rPr>
      </w:pPr>
      <w:r w:rsidRPr="002E01BD">
        <w:rPr>
          <w:rFonts w:eastAsia="Times New Roman" w:cs="Times New Roman"/>
          <w:color w:val="auto"/>
          <w:szCs w:val="24"/>
        </w:rPr>
        <w:t xml:space="preserve">2.Оценка образовательной деятельности </w:t>
      </w:r>
    </w:p>
    <w:p w14:paraId="7B65510B" w14:textId="77777777" w:rsidR="00E41EA5" w:rsidRPr="002E01BD" w:rsidRDefault="00E41EA5" w:rsidP="00305CB3">
      <w:pPr>
        <w:pStyle w:val="2"/>
        <w:rPr>
          <w:rFonts w:eastAsia="Times New Roman" w:cs="Times New Roman"/>
          <w:szCs w:val="24"/>
        </w:rPr>
      </w:pPr>
      <w:r w:rsidRPr="002E01BD">
        <w:rPr>
          <w:rFonts w:eastAsia="Times New Roman" w:cs="Times New Roman"/>
          <w:szCs w:val="24"/>
        </w:rPr>
        <w:t>2.1. Динамика качества обучен</w:t>
      </w:r>
      <w:proofErr w:type="spellStart"/>
      <w:r w:rsidR="008912F5" w:rsidRPr="002E01BD">
        <w:rPr>
          <w:rFonts w:eastAsia="Times New Roman" w:cs="Times New Roman"/>
          <w:szCs w:val="24"/>
          <w:lang w:val="ru-RU"/>
        </w:rPr>
        <w:t>ия</w:t>
      </w:r>
      <w:proofErr w:type="spellEnd"/>
      <w:r w:rsidRPr="002E01BD">
        <w:rPr>
          <w:rFonts w:eastAsia="Times New Roman" w:cs="Times New Roman"/>
          <w:szCs w:val="24"/>
        </w:rPr>
        <w:t xml:space="preserve"> за 5 лет</w:t>
      </w:r>
    </w:p>
    <w:p w14:paraId="1501F7EB" w14:textId="607BCECD" w:rsidR="00E41EA5" w:rsidRPr="002E01BD" w:rsidRDefault="008912F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RU"/>
        </w:rPr>
        <w:t>Динамика качества обучения за 5 лет представлена в таблице 1</w:t>
      </w:r>
      <w:r w:rsidR="002E01BD">
        <w:rPr>
          <w:rFonts w:ascii="Times New Roman" w:eastAsia="Times New Roman" w:hAnsi="Times New Roman" w:cs="Times New Roman"/>
          <w:sz w:val="24"/>
          <w:szCs w:val="24"/>
          <w:lang w:val="ru-UA"/>
        </w:rPr>
        <w:t>.</w:t>
      </w:r>
    </w:p>
    <w:p w14:paraId="2253F4F1" w14:textId="6DAB5229" w:rsidR="008912F5" w:rsidRPr="002E01BD" w:rsidRDefault="008912F5" w:rsidP="00305CB3">
      <w:pPr>
        <w:pStyle w:val="ae"/>
        <w:keepNext/>
        <w:spacing w:after="0" w:line="276" w:lineRule="auto"/>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09"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1012"/>
        <w:gridCol w:w="1013"/>
        <w:gridCol w:w="1013"/>
        <w:gridCol w:w="1013"/>
        <w:gridCol w:w="1013"/>
      </w:tblGrid>
      <w:tr w:rsidR="00E41EA5" w:rsidRPr="002E01BD" w14:paraId="1F2D9D6A" w14:textId="77777777" w:rsidTr="008912F5">
        <w:tc>
          <w:tcPr>
            <w:tcW w:w="4845" w:type="dxa"/>
            <w:shd w:val="clear" w:color="auto" w:fill="auto"/>
            <w:tcMar>
              <w:top w:w="100" w:type="dxa"/>
              <w:left w:w="100" w:type="dxa"/>
              <w:bottom w:w="100" w:type="dxa"/>
              <w:right w:w="100" w:type="dxa"/>
            </w:tcMar>
          </w:tcPr>
          <w:p w14:paraId="73316619" w14:textId="77777777" w:rsidR="00E41EA5" w:rsidRPr="002E01BD" w:rsidRDefault="00E41EA5" w:rsidP="009D09AF">
            <w:pPr>
              <w:widowControl w:val="0"/>
              <w:pBdr>
                <w:top w:val="nil"/>
                <w:left w:val="nil"/>
                <w:bottom w:val="nil"/>
                <w:right w:val="nil"/>
                <w:between w:val="nil"/>
              </w:pBd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Параметры</w:t>
            </w:r>
          </w:p>
        </w:tc>
        <w:tc>
          <w:tcPr>
            <w:tcW w:w="1012" w:type="dxa"/>
            <w:shd w:val="clear" w:color="auto" w:fill="auto"/>
            <w:tcMar>
              <w:top w:w="100" w:type="dxa"/>
              <w:left w:w="100" w:type="dxa"/>
              <w:bottom w:w="100" w:type="dxa"/>
              <w:right w:w="100" w:type="dxa"/>
            </w:tcMar>
          </w:tcPr>
          <w:p w14:paraId="515A7C5D" w14:textId="77777777" w:rsidR="00E41EA5" w:rsidRPr="002E01BD" w:rsidRDefault="00E41EA5"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2018</w:t>
            </w:r>
            <w:r w:rsidR="008912F5" w:rsidRPr="002E01BD">
              <w:rPr>
                <w:rFonts w:ascii="Times New Roman" w:eastAsia="Times New Roman" w:hAnsi="Times New Roman" w:cs="Times New Roman"/>
                <w:sz w:val="24"/>
                <w:szCs w:val="24"/>
                <w:lang w:val="ru-RU"/>
              </w:rPr>
              <w:t xml:space="preserve"> г</w:t>
            </w:r>
          </w:p>
        </w:tc>
        <w:tc>
          <w:tcPr>
            <w:tcW w:w="1013" w:type="dxa"/>
            <w:shd w:val="clear" w:color="auto" w:fill="auto"/>
            <w:tcMar>
              <w:top w:w="100" w:type="dxa"/>
              <w:left w:w="100" w:type="dxa"/>
              <w:bottom w:w="100" w:type="dxa"/>
              <w:right w:w="100" w:type="dxa"/>
            </w:tcMar>
          </w:tcPr>
          <w:p w14:paraId="1A730BFC" w14:textId="77777777" w:rsidR="00E41EA5" w:rsidRPr="002E01BD" w:rsidRDefault="00E41EA5"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2019</w:t>
            </w:r>
            <w:r w:rsidR="008912F5" w:rsidRPr="002E01BD">
              <w:rPr>
                <w:rFonts w:ascii="Times New Roman" w:eastAsia="Times New Roman" w:hAnsi="Times New Roman" w:cs="Times New Roman"/>
                <w:sz w:val="24"/>
                <w:szCs w:val="24"/>
                <w:lang w:val="ru-RU"/>
              </w:rPr>
              <w:t xml:space="preserve"> г</w:t>
            </w:r>
          </w:p>
        </w:tc>
        <w:tc>
          <w:tcPr>
            <w:tcW w:w="1013" w:type="dxa"/>
            <w:shd w:val="clear" w:color="auto" w:fill="auto"/>
            <w:tcMar>
              <w:top w:w="100" w:type="dxa"/>
              <w:left w:w="100" w:type="dxa"/>
              <w:bottom w:w="100" w:type="dxa"/>
              <w:right w:w="100" w:type="dxa"/>
            </w:tcMar>
          </w:tcPr>
          <w:p w14:paraId="3DBD0E23" w14:textId="77777777" w:rsidR="00E41EA5" w:rsidRPr="002E01BD" w:rsidRDefault="00E41EA5"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2020</w:t>
            </w:r>
            <w:r w:rsidR="008912F5" w:rsidRPr="002E01BD">
              <w:rPr>
                <w:rFonts w:ascii="Times New Roman" w:eastAsia="Times New Roman" w:hAnsi="Times New Roman" w:cs="Times New Roman"/>
                <w:sz w:val="24"/>
                <w:szCs w:val="24"/>
                <w:lang w:val="ru-RU"/>
              </w:rPr>
              <w:t xml:space="preserve"> г</w:t>
            </w:r>
          </w:p>
        </w:tc>
        <w:tc>
          <w:tcPr>
            <w:tcW w:w="1013" w:type="dxa"/>
            <w:shd w:val="clear" w:color="auto" w:fill="auto"/>
            <w:tcMar>
              <w:top w:w="100" w:type="dxa"/>
              <w:left w:w="100" w:type="dxa"/>
              <w:bottom w:w="100" w:type="dxa"/>
              <w:right w:w="100" w:type="dxa"/>
            </w:tcMar>
          </w:tcPr>
          <w:p w14:paraId="10FB2920" w14:textId="77777777" w:rsidR="00E41EA5" w:rsidRPr="002E01BD" w:rsidRDefault="00E41EA5"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2021</w:t>
            </w:r>
            <w:r w:rsidR="008912F5" w:rsidRPr="002E01BD">
              <w:rPr>
                <w:rFonts w:ascii="Times New Roman" w:eastAsia="Times New Roman" w:hAnsi="Times New Roman" w:cs="Times New Roman"/>
                <w:sz w:val="24"/>
                <w:szCs w:val="24"/>
                <w:lang w:val="ru-RU"/>
              </w:rPr>
              <w:t xml:space="preserve"> г</w:t>
            </w:r>
          </w:p>
        </w:tc>
        <w:tc>
          <w:tcPr>
            <w:tcW w:w="1013" w:type="dxa"/>
            <w:shd w:val="clear" w:color="auto" w:fill="auto"/>
            <w:tcMar>
              <w:top w:w="100" w:type="dxa"/>
              <w:left w:w="100" w:type="dxa"/>
              <w:bottom w:w="100" w:type="dxa"/>
              <w:right w:w="100" w:type="dxa"/>
            </w:tcMar>
          </w:tcPr>
          <w:p w14:paraId="7864961C" w14:textId="77777777" w:rsidR="00E41EA5" w:rsidRPr="002E01BD" w:rsidRDefault="00E41EA5"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2022</w:t>
            </w:r>
            <w:r w:rsidR="008912F5" w:rsidRPr="002E01BD">
              <w:rPr>
                <w:rFonts w:ascii="Times New Roman" w:eastAsia="Times New Roman" w:hAnsi="Times New Roman" w:cs="Times New Roman"/>
                <w:sz w:val="24"/>
                <w:szCs w:val="24"/>
                <w:lang w:val="ru-RU"/>
              </w:rPr>
              <w:t xml:space="preserve"> г</w:t>
            </w:r>
          </w:p>
        </w:tc>
      </w:tr>
      <w:tr w:rsidR="00E41EA5" w:rsidRPr="002E01BD" w14:paraId="1ABA1353" w14:textId="77777777" w:rsidTr="008912F5">
        <w:tc>
          <w:tcPr>
            <w:tcW w:w="4845" w:type="dxa"/>
            <w:shd w:val="clear" w:color="auto" w:fill="auto"/>
            <w:tcMar>
              <w:top w:w="100" w:type="dxa"/>
              <w:left w:w="100" w:type="dxa"/>
              <w:bottom w:w="100" w:type="dxa"/>
              <w:right w:w="100" w:type="dxa"/>
            </w:tcMar>
          </w:tcPr>
          <w:p w14:paraId="14908BFD" w14:textId="77777777" w:rsidR="00E41EA5" w:rsidRPr="002E01BD" w:rsidRDefault="00E41EA5" w:rsidP="009D09AF">
            <w:pPr>
              <w:widowControl w:val="0"/>
              <w:pBdr>
                <w:top w:val="nil"/>
                <w:left w:val="nil"/>
                <w:bottom w:val="nil"/>
                <w:right w:val="nil"/>
                <w:between w:val="nil"/>
              </w:pBd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обучающихся на высоком уровне (на “5”)</w:t>
            </w:r>
          </w:p>
        </w:tc>
        <w:tc>
          <w:tcPr>
            <w:tcW w:w="1012" w:type="dxa"/>
            <w:shd w:val="clear" w:color="auto" w:fill="auto"/>
            <w:tcMar>
              <w:top w:w="100" w:type="dxa"/>
              <w:left w:w="100" w:type="dxa"/>
              <w:bottom w:w="100" w:type="dxa"/>
              <w:right w:w="100" w:type="dxa"/>
            </w:tcMar>
          </w:tcPr>
          <w:p w14:paraId="62EBF3C5" w14:textId="352B1D61"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13</w:t>
            </w:r>
          </w:p>
        </w:tc>
        <w:tc>
          <w:tcPr>
            <w:tcW w:w="1013" w:type="dxa"/>
            <w:shd w:val="clear" w:color="auto" w:fill="auto"/>
            <w:tcMar>
              <w:top w:w="100" w:type="dxa"/>
              <w:left w:w="100" w:type="dxa"/>
              <w:bottom w:w="100" w:type="dxa"/>
              <w:right w:w="100" w:type="dxa"/>
            </w:tcMar>
          </w:tcPr>
          <w:p w14:paraId="6D98A12B" w14:textId="5C145F5A"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16</w:t>
            </w:r>
          </w:p>
        </w:tc>
        <w:tc>
          <w:tcPr>
            <w:tcW w:w="1013" w:type="dxa"/>
            <w:shd w:val="clear" w:color="auto" w:fill="auto"/>
            <w:tcMar>
              <w:top w:w="100" w:type="dxa"/>
              <w:left w:w="100" w:type="dxa"/>
              <w:bottom w:w="100" w:type="dxa"/>
              <w:right w:w="100" w:type="dxa"/>
            </w:tcMar>
          </w:tcPr>
          <w:p w14:paraId="2946DB82" w14:textId="17119F61"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16</w:t>
            </w:r>
          </w:p>
        </w:tc>
        <w:tc>
          <w:tcPr>
            <w:tcW w:w="1013" w:type="dxa"/>
            <w:shd w:val="clear" w:color="auto" w:fill="auto"/>
            <w:tcMar>
              <w:top w:w="100" w:type="dxa"/>
              <w:left w:w="100" w:type="dxa"/>
              <w:bottom w:w="100" w:type="dxa"/>
              <w:right w:w="100" w:type="dxa"/>
            </w:tcMar>
          </w:tcPr>
          <w:p w14:paraId="5997CC1D" w14:textId="173F4EBC"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1013" w:type="dxa"/>
            <w:shd w:val="clear" w:color="auto" w:fill="auto"/>
            <w:tcMar>
              <w:top w:w="100" w:type="dxa"/>
              <w:left w:w="100" w:type="dxa"/>
              <w:bottom w:w="100" w:type="dxa"/>
              <w:right w:w="100" w:type="dxa"/>
            </w:tcMar>
          </w:tcPr>
          <w:p w14:paraId="110FFD37" w14:textId="52F8CBC2" w:rsidR="00E41EA5" w:rsidRPr="002E01BD" w:rsidRDefault="003B791B"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25</w:t>
            </w:r>
          </w:p>
        </w:tc>
      </w:tr>
      <w:tr w:rsidR="00E41EA5" w:rsidRPr="002E01BD" w14:paraId="16ACAA20" w14:textId="77777777" w:rsidTr="008912F5">
        <w:tc>
          <w:tcPr>
            <w:tcW w:w="4845" w:type="dxa"/>
            <w:shd w:val="clear" w:color="auto" w:fill="auto"/>
            <w:tcMar>
              <w:top w:w="100" w:type="dxa"/>
              <w:left w:w="100" w:type="dxa"/>
              <w:bottom w:w="100" w:type="dxa"/>
              <w:right w:w="100" w:type="dxa"/>
            </w:tcMar>
          </w:tcPr>
          <w:p w14:paraId="4D2DB6D9" w14:textId="77777777" w:rsidR="00E41EA5" w:rsidRPr="002E01BD" w:rsidRDefault="00E41EA5" w:rsidP="009D09AF">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обучающихся на повышенном уровне (на “4 и 5”)</w:t>
            </w:r>
          </w:p>
        </w:tc>
        <w:tc>
          <w:tcPr>
            <w:tcW w:w="1012" w:type="dxa"/>
            <w:shd w:val="clear" w:color="auto" w:fill="auto"/>
            <w:tcMar>
              <w:top w:w="100" w:type="dxa"/>
              <w:left w:w="100" w:type="dxa"/>
              <w:bottom w:w="100" w:type="dxa"/>
              <w:right w:w="100" w:type="dxa"/>
            </w:tcMar>
          </w:tcPr>
          <w:p w14:paraId="6B699379" w14:textId="379C139B"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88</w:t>
            </w:r>
          </w:p>
        </w:tc>
        <w:tc>
          <w:tcPr>
            <w:tcW w:w="1013" w:type="dxa"/>
            <w:shd w:val="clear" w:color="auto" w:fill="auto"/>
            <w:tcMar>
              <w:top w:w="100" w:type="dxa"/>
              <w:left w:w="100" w:type="dxa"/>
              <w:bottom w:w="100" w:type="dxa"/>
              <w:right w:w="100" w:type="dxa"/>
            </w:tcMar>
          </w:tcPr>
          <w:p w14:paraId="3FE9F23F" w14:textId="174CC3C4"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62</w:t>
            </w:r>
          </w:p>
        </w:tc>
        <w:tc>
          <w:tcPr>
            <w:tcW w:w="1013" w:type="dxa"/>
            <w:shd w:val="clear" w:color="auto" w:fill="auto"/>
            <w:tcMar>
              <w:top w:w="100" w:type="dxa"/>
              <w:left w:w="100" w:type="dxa"/>
              <w:bottom w:w="100" w:type="dxa"/>
              <w:right w:w="100" w:type="dxa"/>
            </w:tcMar>
          </w:tcPr>
          <w:p w14:paraId="1F72F646" w14:textId="3DE35006"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70</w:t>
            </w:r>
          </w:p>
        </w:tc>
        <w:tc>
          <w:tcPr>
            <w:tcW w:w="1013" w:type="dxa"/>
            <w:shd w:val="clear" w:color="auto" w:fill="auto"/>
            <w:tcMar>
              <w:top w:w="100" w:type="dxa"/>
              <w:left w:w="100" w:type="dxa"/>
              <w:bottom w:w="100" w:type="dxa"/>
              <w:right w:w="100" w:type="dxa"/>
            </w:tcMar>
          </w:tcPr>
          <w:p w14:paraId="08CE6F91" w14:textId="3C3C1E03"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80</w:t>
            </w:r>
          </w:p>
        </w:tc>
        <w:tc>
          <w:tcPr>
            <w:tcW w:w="1013" w:type="dxa"/>
            <w:shd w:val="clear" w:color="auto" w:fill="auto"/>
            <w:tcMar>
              <w:top w:w="100" w:type="dxa"/>
              <w:left w:w="100" w:type="dxa"/>
              <w:bottom w:w="100" w:type="dxa"/>
              <w:right w:w="100" w:type="dxa"/>
            </w:tcMar>
          </w:tcPr>
          <w:p w14:paraId="61CDCEAD" w14:textId="79BA7DCB" w:rsidR="00E41EA5" w:rsidRPr="002E01BD" w:rsidRDefault="003B791B"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73</w:t>
            </w:r>
          </w:p>
        </w:tc>
      </w:tr>
      <w:tr w:rsidR="00E41EA5" w:rsidRPr="002E01BD" w14:paraId="199EC166" w14:textId="77777777" w:rsidTr="008912F5">
        <w:tc>
          <w:tcPr>
            <w:tcW w:w="4845" w:type="dxa"/>
            <w:shd w:val="clear" w:color="auto" w:fill="auto"/>
            <w:tcMar>
              <w:top w:w="100" w:type="dxa"/>
              <w:left w:w="100" w:type="dxa"/>
              <w:bottom w:w="100" w:type="dxa"/>
              <w:right w:w="100" w:type="dxa"/>
            </w:tcMar>
          </w:tcPr>
          <w:p w14:paraId="1071EA34" w14:textId="77777777" w:rsidR="00E41EA5" w:rsidRPr="002E01BD" w:rsidRDefault="00E41EA5" w:rsidP="009D09AF">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обучающихся на базовом уровне (на “3”)</w:t>
            </w:r>
          </w:p>
        </w:tc>
        <w:tc>
          <w:tcPr>
            <w:tcW w:w="1012" w:type="dxa"/>
            <w:shd w:val="clear" w:color="auto" w:fill="auto"/>
            <w:tcMar>
              <w:top w:w="100" w:type="dxa"/>
              <w:left w:w="100" w:type="dxa"/>
              <w:bottom w:w="100" w:type="dxa"/>
              <w:right w:w="100" w:type="dxa"/>
            </w:tcMar>
          </w:tcPr>
          <w:p w14:paraId="6BB9E253" w14:textId="6355CB5D"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76</w:t>
            </w:r>
          </w:p>
        </w:tc>
        <w:tc>
          <w:tcPr>
            <w:tcW w:w="1013" w:type="dxa"/>
            <w:shd w:val="clear" w:color="auto" w:fill="auto"/>
            <w:tcMar>
              <w:top w:w="100" w:type="dxa"/>
              <w:left w:w="100" w:type="dxa"/>
              <w:bottom w:w="100" w:type="dxa"/>
              <w:right w:w="100" w:type="dxa"/>
            </w:tcMar>
          </w:tcPr>
          <w:p w14:paraId="23DE523C" w14:textId="2F70E631"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71</w:t>
            </w:r>
          </w:p>
        </w:tc>
        <w:tc>
          <w:tcPr>
            <w:tcW w:w="1013" w:type="dxa"/>
            <w:shd w:val="clear" w:color="auto" w:fill="auto"/>
            <w:tcMar>
              <w:top w:w="100" w:type="dxa"/>
              <w:left w:w="100" w:type="dxa"/>
              <w:bottom w:w="100" w:type="dxa"/>
              <w:right w:w="100" w:type="dxa"/>
            </w:tcMar>
          </w:tcPr>
          <w:p w14:paraId="52E56223" w14:textId="150D2ADC"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79</w:t>
            </w:r>
          </w:p>
        </w:tc>
        <w:tc>
          <w:tcPr>
            <w:tcW w:w="1013" w:type="dxa"/>
            <w:shd w:val="clear" w:color="auto" w:fill="auto"/>
            <w:tcMar>
              <w:top w:w="100" w:type="dxa"/>
              <w:left w:w="100" w:type="dxa"/>
              <w:bottom w:w="100" w:type="dxa"/>
              <w:right w:w="100" w:type="dxa"/>
            </w:tcMar>
          </w:tcPr>
          <w:p w14:paraId="07547A01" w14:textId="5379D8F9"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133</w:t>
            </w:r>
          </w:p>
        </w:tc>
        <w:tc>
          <w:tcPr>
            <w:tcW w:w="1013" w:type="dxa"/>
            <w:shd w:val="clear" w:color="auto" w:fill="auto"/>
            <w:tcMar>
              <w:top w:w="100" w:type="dxa"/>
              <w:left w:w="100" w:type="dxa"/>
              <w:bottom w:w="100" w:type="dxa"/>
              <w:right w:w="100" w:type="dxa"/>
            </w:tcMar>
          </w:tcPr>
          <w:p w14:paraId="5043CB0F" w14:textId="59985BDE" w:rsidR="00E41EA5" w:rsidRPr="002E01BD" w:rsidRDefault="003B791B"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109</w:t>
            </w:r>
          </w:p>
        </w:tc>
      </w:tr>
      <w:tr w:rsidR="00E41EA5" w:rsidRPr="002E01BD" w14:paraId="4B37D809" w14:textId="77777777" w:rsidTr="008912F5">
        <w:tc>
          <w:tcPr>
            <w:tcW w:w="4845" w:type="dxa"/>
            <w:shd w:val="clear" w:color="auto" w:fill="auto"/>
            <w:tcMar>
              <w:top w:w="100" w:type="dxa"/>
              <w:left w:w="100" w:type="dxa"/>
              <w:bottom w:w="100" w:type="dxa"/>
              <w:right w:w="100" w:type="dxa"/>
            </w:tcMar>
          </w:tcPr>
          <w:p w14:paraId="20A38B1A" w14:textId="77777777" w:rsidR="00E41EA5" w:rsidRPr="002E01BD" w:rsidRDefault="00E41EA5" w:rsidP="009D09AF">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обучающихся ниже базового уровня (имеют “2”)</w:t>
            </w:r>
          </w:p>
        </w:tc>
        <w:tc>
          <w:tcPr>
            <w:tcW w:w="1012" w:type="dxa"/>
            <w:shd w:val="clear" w:color="auto" w:fill="auto"/>
            <w:tcMar>
              <w:top w:w="100" w:type="dxa"/>
              <w:left w:w="100" w:type="dxa"/>
              <w:bottom w:w="100" w:type="dxa"/>
              <w:right w:w="100" w:type="dxa"/>
            </w:tcMar>
          </w:tcPr>
          <w:p w14:paraId="07459315" w14:textId="6D678BC5"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w:t>
            </w:r>
          </w:p>
        </w:tc>
        <w:tc>
          <w:tcPr>
            <w:tcW w:w="1013" w:type="dxa"/>
            <w:shd w:val="clear" w:color="auto" w:fill="auto"/>
            <w:tcMar>
              <w:top w:w="100" w:type="dxa"/>
              <w:left w:w="100" w:type="dxa"/>
              <w:bottom w:w="100" w:type="dxa"/>
              <w:right w:w="100" w:type="dxa"/>
            </w:tcMar>
          </w:tcPr>
          <w:p w14:paraId="6537F28F" w14:textId="52EA51E8"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013" w:type="dxa"/>
            <w:shd w:val="clear" w:color="auto" w:fill="auto"/>
            <w:tcMar>
              <w:top w:w="100" w:type="dxa"/>
              <w:left w:w="100" w:type="dxa"/>
              <w:bottom w:w="100" w:type="dxa"/>
              <w:right w:w="100" w:type="dxa"/>
            </w:tcMar>
          </w:tcPr>
          <w:p w14:paraId="6DFB9E20" w14:textId="3531F4AB"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013" w:type="dxa"/>
            <w:shd w:val="clear" w:color="auto" w:fill="auto"/>
            <w:tcMar>
              <w:top w:w="100" w:type="dxa"/>
              <w:left w:w="100" w:type="dxa"/>
              <w:bottom w:w="100" w:type="dxa"/>
              <w:right w:w="100" w:type="dxa"/>
            </w:tcMar>
          </w:tcPr>
          <w:p w14:paraId="70DF9E56" w14:textId="69582FEE" w:rsidR="00E41EA5" w:rsidRPr="002E01BD" w:rsidRDefault="009D09AF"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013" w:type="dxa"/>
            <w:shd w:val="clear" w:color="auto" w:fill="auto"/>
            <w:tcMar>
              <w:top w:w="100" w:type="dxa"/>
              <w:left w:w="100" w:type="dxa"/>
              <w:bottom w:w="100" w:type="dxa"/>
              <w:right w:w="100" w:type="dxa"/>
            </w:tcMar>
          </w:tcPr>
          <w:p w14:paraId="44E871BC" w14:textId="0278D6AD" w:rsidR="00E41EA5" w:rsidRPr="002E01BD" w:rsidRDefault="003B791B" w:rsidP="009D09AF">
            <w:pPr>
              <w:widowControl w:val="0"/>
              <w:pBdr>
                <w:top w:val="nil"/>
                <w:left w:val="nil"/>
                <w:bottom w:val="nil"/>
                <w:right w:val="nil"/>
                <w:between w:val="nil"/>
              </w:pBd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r>
    </w:tbl>
    <w:p w14:paraId="7E5E9570" w14:textId="5C54B301" w:rsidR="00E41EA5" w:rsidRPr="002E01BD" w:rsidRDefault="00E41EA5" w:rsidP="009D09AF">
      <w:pPr>
        <w:rPr>
          <w:rFonts w:ascii="Times New Roman" w:eastAsia="Times New Roman" w:hAnsi="Times New Roman" w:cs="Times New Roman"/>
          <w:sz w:val="24"/>
          <w:szCs w:val="24"/>
          <w:lang w:val="ru-UA"/>
        </w:rPr>
      </w:pPr>
      <w:r w:rsidRPr="002E01BD">
        <w:rPr>
          <w:rFonts w:ascii="Times New Roman" w:eastAsia="Times New Roman" w:hAnsi="Times New Roman" w:cs="Times New Roman"/>
          <w:b/>
          <w:sz w:val="24"/>
          <w:szCs w:val="24"/>
        </w:rPr>
        <w:t>Вывод</w:t>
      </w:r>
      <w:r w:rsidRPr="002E01BD">
        <w:rPr>
          <w:rFonts w:ascii="Times New Roman" w:eastAsia="Times New Roman" w:hAnsi="Times New Roman" w:cs="Times New Roman"/>
          <w:sz w:val="24"/>
          <w:szCs w:val="24"/>
        </w:rPr>
        <w:t>:</w:t>
      </w:r>
      <w:r w:rsidR="003B791B" w:rsidRPr="002E01BD">
        <w:rPr>
          <w:rFonts w:ascii="Times New Roman" w:eastAsia="Times New Roman" w:hAnsi="Times New Roman" w:cs="Times New Roman"/>
          <w:sz w:val="24"/>
          <w:szCs w:val="24"/>
          <w:lang w:val="ru-UA"/>
        </w:rPr>
        <w:t xml:space="preserve"> В 2022 учебном году показатель отличников вырос в 2,5 раза, это говорит об успешном усвоении образовательной программы учениками</w:t>
      </w:r>
      <w:r w:rsidR="00896FAA" w:rsidRPr="002E01BD">
        <w:rPr>
          <w:rFonts w:ascii="Times New Roman" w:eastAsia="Times New Roman" w:hAnsi="Times New Roman" w:cs="Times New Roman"/>
          <w:sz w:val="24"/>
          <w:szCs w:val="24"/>
          <w:lang w:val="ru-UA"/>
        </w:rPr>
        <w:t xml:space="preserve">, при этом процент, обучающихся на “3” снизился. Педагогический коллектив стремится качественно обучать детей , но при этом каждый год </w:t>
      </w:r>
      <w:r w:rsidR="00A801F4" w:rsidRPr="002E01BD">
        <w:rPr>
          <w:rFonts w:ascii="Times New Roman" w:eastAsia="Times New Roman" w:hAnsi="Times New Roman" w:cs="Times New Roman"/>
          <w:sz w:val="24"/>
          <w:szCs w:val="24"/>
          <w:lang w:val="ru-UA"/>
        </w:rPr>
        <w:t xml:space="preserve"> есть (1-2) ученика, которые не смогли освоить основную образовательную программу. В этом году , это 1 ученик из начальной школы и 1 ученик из основной школы.</w:t>
      </w:r>
    </w:p>
    <w:p w14:paraId="144A5D23" w14:textId="77777777" w:rsidR="00E41EA5" w:rsidRPr="002E01BD" w:rsidRDefault="00E41EA5" w:rsidP="009D09AF">
      <w:pPr>
        <w:rPr>
          <w:rFonts w:ascii="Times New Roman" w:eastAsia="Times New Roman" w:hAnsi="Times New Roman" w:cs="Times New Roman"/>
          <w:sz w:val="24"/>
          <w:szCs w:val="24"/>
        </w:rPr>
      </w:pPr>
    </w:p>
    <w:p w14:paraId="1AA6DCCC" w14:textId="77777777" w:rsidR="00E41EA5" w:rsidRPr="002E01BD" w:rsidRDefault="00E41EA5" w:rsidP="00305CB3">
      <w:pPr>
        <w:pStyle w:val="2"/>
        <w:rPr>
          <w:rFonts w:eastAsia="Times New Roman" w:cs="Times New Roman"/>
          <w:szCs w:val="24"/>
        </w:rPr>
      </w:pPr>
      <w:r w:rsidRPr="002E01BD">
        <w:rPr>
          <w:rFonts w:eastAsia="Times New Roman" w:cs="Times New Roman"/>
          <w:szCs w:val="24"/>
        </w:rPr>
        <w:t xml:space="preserve">2.2. Результаты ГИА </w:t>
      </w:r>
    </w:p>
    <w:p w14:paraId="75A1E6B4" w14:textId="029E8E8E" w:rsidR="00E41EA5" w:rsidRPr="002E01BD" w:rsidRDefault="00E41EA5" w:rsidP="00305CB3">
      <w:pPr>
        <w:ind w:right="1"/>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 xml:space="preserve">Рейтинг предметов ЕГЭ-2022 среди выпускников 11 класса по среднему </w:t>
      </w:r>
      <w:r w:rsidR="008912F5" w:rsidRPr="002E01BD">
        <w:rPr>
          <w:rFonts w:ascii="Times New Roman" w:eastAsia="Times New Roman" w:hAnsi="Times New Roman" w:cs="Times New Roman"/>
          <w:sz w:val="24"/>
          <w:szCs w:val="24"/>
        </w:rPr>
        <w:t>баллу представлен в таблице 2.</w:t>
      </w:r>
    </w:p>
    <w:p w14:paraId="17CF909D" w14:textId="58B4D61F" w:rsidR="004F1576" w:rsidRPr="002E01BD" w:rsidRDefault="004F1576" w:rsidP="00305CB3">
      <w:pPr>
        <w:ind w:right="1"/>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Всего в 2022 году выпускалось 4 человека. Процентное соотношение , указано из расчёта 4 человека (100%).</w:t>
      </w:r>
    </w:p>
    <w:p w14:paraId="0EB02103" w14:textId="4EBAC1D8" w:rsidR="008912F5" w:rsidRPr="002E01BD" w:rsidRDefault="008912F5" w:rsidP="00305CB3">
      <w:pPr>
        <w:pStyle w:val="ae"/>
        <w:keepNext/>
        <w:spacing w:after="0" w:line="276" w:lineRule="auto"/>
        <w:jc w:val="right"/>
        <w:rPr>
          <w:rFonts w:ascii="Times New Roman" w:hAnsi="Times New Roman" w:cs="Times New Roman"/>
          <w:sz w:val="24"/>
          <w:szCs w:val="24"/>
        </w:rPr>
      </w:pPr>
      <w:r w:rsidRPr="002E01BD">
        <w:rPr>
          <w:rFonts w:ascii="Times New Roman" w:hAnsi="Times New Roman" w:cs="Times New Roman"/>
          <w:sz w:val="24"/>
          <w:szCs w:val="24"/>
        </w:rPr>
        <w:t>Таблица</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1665"/>
        <w:gridCol w:w="1455"/>
        <w:gridCol w:w="1005"/>
        <w:gridCol w:w="1140"/>
        <w:gridCol w:w="1550"/>
        <w:gridCol w:w="1551"/>
        <w:gridCol w:w="1551"/>
      </w:tblGrid>
      <w:tr w:rsidR="00E41EA5" w:rsidRPr="002E01BD" w14:paraId="7F321561" w14:textId="77777777" w:rsidTr="00811583">
        <w:trPr>
          <w:trHeight w:val="184"/>
        </w:trPr>
        <w:tc>
          <w:tcPr>
            <w:tcW w:w="166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2667977" w14:textId="77777777" w:rsidR="00E41EA5" w:rsidRPr="002E01BD" w:rsidRDefault="00E41EA5" w:rsidP="00305CB3">
            <w:pPr>
              <w:ind w:left="10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Предмет</w:t>
            </w:r>
          </w:p>
        </w:tc>
        <w:tc>
          <w:tcPr>
            <w:tcW w:w="145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8CA23AC" w14:textId="77777777" w:rsidR="00E41EA5" w:rsidRPr="002E01BD" w:rsidRDefault="00E41EA5" w:rsidP="00305CB3">
            <w:pPr>
              <w:ind w:left="10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 учащихся, принимавших участие в ЕГЭ </w:t>
            </w:r>
          </w:p>
        </w:tc>
        <w:tc>
          <w:tcPr>
            <w:tcW w:w="1005"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5110585D" w14:textId="77777777" w:rsidR="00E41EA5" w:rsidRPr="002E01BD" w:rsidRDefault="00E41EA5" w:rsidP="00305CB3">
            <w:pPr>
              <w:ind w:left="10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Средний балл по школе</w:t>
            </w:r>
          </w:p>
        </w:tc>
        <w:tc>
          <w:tcPr>
            <w:tcW w:w="1140"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5196F1F1" w14:textId="77777777" w:rsidR="00E41EA5" w:rsidRPr="002E01BD" w:rsidRDefault="00E41EA5" w:rsidP="00305CB3">
            <w:pPr>
              <w:ind w:left="100"/>
              <w:jc w:val="center"/>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Средний балл по России</w:t>
            </w:r>
          </w:p>
        </w:tc>
        <w:tc>
          <w:tcPr>
            <w:tcW w:w="1550" w:type="dxa"/>
            <w:tcBorders>
              <w:top w:val="single" w:sz="5" w:space="0" w:color="000000"/>
              <w:left w:val="nil"/>
              <w:bottom w:val="single" w:sz="5" w:space="0" w:color="000000"/>
              <w:right w:val="single" w:sz="5" w:space="0" w:color="000000"/>
            </w:tcBorders>
            <w:shd w:val="clear" w:color="auto" w:fill="FFFFFF"/>
            <w:tcMar>
              <w:top w:w="100" w:type="dxa"/>
              <w:left w:w="100" w:type="dxa"/>
              <w:bottom w:w="100" w:type="dxa"/>
              <w:right w:w="100" w:type="dxa"/>
            </w:tcMar>
          </w:tcPr>
          <w:p w14:paraId="6F04EE93" w14:textId="77777777" w:rsidR="00E41EA5" w:rsidRPr="002E01BD" w:rsidRDefault="00E41EA5" w:rsidP="00305CB3">
            <w:pPr>
              <w:ind w:left="10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результатов по выбору ниже границы</w:t>
            </w:r>
          </w:p>
        </w:tc>
        <w:tc>
          <w:tcPr>
            <w:tcW w:w="1551" w:type="dxa"/>
            <w:tcBorders>
              <w:top w:val="single" w:sz="5" w:space="0" w:color="000000"/>
              <w:left w:val="nil"/>
              <w:bottom w:val="single" w:sz="5" w:space="0" w:color="000000"/>
              <w:right w:val="single" w:sz="5" w:space="0" w:color="000000"/>
            </w:tcBorders>
            <w:shd w:val="clear" w:color="auto" w:fill="FFFFFF"/>
            <w:tcMar>
              <w:top w:w="100" w:type="dxa"/>
              <w:left w:w="100" w:type="dxa"/>
              <w:bottom w:w="100" w:type="dxa"/>
              <w:right w:w="100" w:type="dxa"/>
            </w:tcMar>
          </w:tcPr>
          <w:p w14:paraId="7C0495F0" w14:textId="77777777" w:rsidR="00E41EA5" w:rsidRPr="002E01BD" w:rsidRDefault="00E41EA5" w:rsidP="00305CB3">
            <w:pPr>
              <w:ind w:left="10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ответов</w:t>
            </w:r>
            <w:r w:rsidRPr="002E01BD">
              <w:rPr>
                <w:rFonts w:ascii="Times New Roman" w:eastAsia="Times New Roman" w:hAnsi="Times New Roman" w:cs="Times New Roman"/>
                <w:sz w:val="24"/>
                <w:szCs w:val="24"/>
                <w:u w:val="single"/>
              </w:rPr>
              <w:t xml:space="preserve"> </w:t>
            </w:r>
            <w:r w:rsidRPr="002E01BD">
              <w:rPr>
                <w:rFonts w:ascii="Times New Roman" w:eastAsia="Times New Roman" w:hAnsi="Times New Roman" w:cs="Times New Roman"/>
                <w:sz w:val="24"/>
                <w:szCs w:val="24"/>
              </w:rPr>
              <w:t>с результатом от 80 до 90 баллов</w:t>
            </w:r>
          </w:p>
        </w:tc>
        <w:tc>
          <w:tcPr>
            <w:tcW w:w="1551" w:type="dxa"/>
            <w:tcBorders>
              <w:top w:val="single" w:sz="5" w:space="0" w:color="000000"/>
              <w:left w:val="nil"/>
              <w:bottom w:val="single" w:sz="5" w:space="0" w:color="000000"/>
              <w:right w:val="single" w:sz="5" w:space="0" w:color="000000"/>
            </w:tcBorders>
            <w:shd w:val="clear" w:color="auto" w:fill="FFFFFF"/>
            <w:tcMar>
              <w:top w:w="100" w:type="dxa"/>
              <w:left w:w="100" w:type="dxa"/>
              <w:bottom w:w="100" w:type="dxa"/>
              <w:right w:w="100" w:type="dxa"/>
            </w:tcMar>
          </w:tcPr>
          <w:p w14:paraId="2DDBDB94" w14:textId="77777777" w:rsidR="00E41EA5" w:rsidRPr="002E01BD" w:rsidRDefault="00E41EA5" w:rsidP="00305CB3">
            <w:pPr>
              <w:ind w:left="10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ответов</w:t>
            </w:r>
            <w:r w:rsidR="008912F5" w:rsidRPr="002E01BD">
              <w:rPr>
                <w:rFonts w:ascii="Times New Roman" w:eastAsia="Times New Roman" w:hAnsi="Times New Roman" w:cs="Times New Roman"/>
                <w:sz w:val="24"/>
                <w:szCs w:val="24"/>
                <w:lang w:val="ru-RU"/>
              </w:rPr>
              <w:t xml:space="preserve"> </w:t>
            </w:r>
            <w:r w:rsidRPr="002E01BD">
              <w:rPr>
                <w:rFonts w:ascii="Times New Roman" w:eastAsia="Times New Roman" w:hAnsi="Times New Roman" w:cs="Times New Roman"/>
                <w:sz w:val="24"/>
                <w:szCs w:val="24"/>
              </w:rPr>
              <w:t>с результатом от 90 до 100 баллов</w:t>
            </w:r>
          </w:p>
        </w:tc>
      </w:tr>
      <w:tr w:rsidR="00E41EA5" w:rsidRPr="002E01BD" w14:paraId="434FA0AD"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D93B39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Русский язык</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738610EB" w14:textId="3E784E6A"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37805D2" w14:textId="08325DA1"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85</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63F29E8" w14:textId="6CA32A96"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68,3</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3B7B4B86" w14:textId="6B922D07"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3A0FF5F2" w14:textId="1FC5017F"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75</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5630AD66" w14:textId="50EE8D24"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25</w:t>
            </w:r>
          </w:p>
        </w:tc>
      </w:tr>
      <w:tr w:rsidR="00E41EA5" w:rsidRPr="002E01BD" w14:paraId="386C81EA"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A20D394"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Английский язык</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61829076" w14:textId="453FD98C"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BA226A1" w14:textId="0F3E9E3E"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7AD93B2" w14:textId="70495F33"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0DE4B5B7" w14:textId="49D62DF3"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66204FF1" w14:textId="38AD9806"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2DBF0D7D" w14:textId="76ADE25D"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2BC58C05"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E163914"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Литература</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6B62F1B3" w14:textId="5F6CFA2F"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25</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2F2C34E" w14:textId="5D790682"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68</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80A4E5D" w14:textId="52283550"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60,8</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19219836" w14:textId="6AA98913"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296FEF7D" w14:textId="04FC866E"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7194DBDC" w14:textId="66BDEC58"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1D937A83"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530E097"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Математика профильная</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769D0D3C" w14:textId="46448B9C"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25</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4CD245A" w14:textId="7E01C541"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76</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231BE67" w14:textId="390F806F"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56,9</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36FEB5B0" w14:textId="1F20E9A0"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30D7AA69" w14:textId="4CAF6A0E"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7196D064" w14:textId="00846724"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05C60F90"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832154C"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Информатика </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34FF1C98" w14:textId="4FED77F1"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25</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D072C0D" w14:textId="54CA579B"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64</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8A21919" w14:textId="5D72565B"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59,5</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6BD18F9B" w14:textId="72759190"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238601FE" w14:textId="235E3814"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0F3CABC7" w14:textId="709A1288" w:rsidR="00E41EA5" w:rsidRPr="002E01BD" w:rsidRDefault="00741C5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05AFC899"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9EB7EEA"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История</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5B08B5D1" w14:textId="209734DD"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6DEB4AB" w14:textId="07D1EEDE"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AD9C6F4" w14:textId="1BC56F7A"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4B1F511A" w14:textId="005250F9"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65F9C3DC" w14:textId="70F91607"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5023141B" w14:textId="1ECF05E1"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28B789B5"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000BB0A"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Обществознание</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1F3B1409" w14:textId="63D3C75E"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62C75D1" w14:textId="072149DB"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64355AD" w14:textId="231B041E"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1A965116" w14:textId="5E79B728"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7DF4E37C" w14:textId="7E746593"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44FB30F8" w14:textId="5269B5C2"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2911AE0D"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EBBF2BA"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География</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1DA6542E" w14:textId="4E944D1F"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041E394" w14:textId="3C6EA8F8"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22B00AE" w14:textId="7C551598"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42C6D796" w14:textId="672A70D0"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6E1831B3" w14:textId="6D11C6A0"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54E11D2A" w14:textId="77777777" w:rsidR="00E41EA5" w:rsidRPr="002E01BD" w:rsidRDefault="00E41EA5" w:rsidP="00305CB3">
            <w:pPr>
              <w:ind w:left="100"/>
              <w:jc w:val="center"/>
              <w:rPr>
                <w:rFonts w:ascii="Times New Roman" w:eastAsia="Times New Roman" w:hAnsi="Times New Roman" w:cs="Times New Roman"/>
                <w:sz w:val="24"/>
                <w:szCs w:val="24"/>
              </w:rPr>
            </w:pPr>
          </w:p>
        </w:tc>
      </w:tr>
      <w:tr w:rsidR="00E41EA5" w:rsidRPr="002E01BD" w14:paraId="1F0EEA71"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F67442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Биология</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31126E5D" w14:textId="2A5F6E49"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DE403A5" w14:textId="7C43264F"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2431CDC" w14:textId="37218C67" w:rsidR="00E41EA5" w:rsidRPr="002E01BD" w:rsidRDefault="004F1576" w:rsidP="00305CB3">
            <w:pPr>
              <w:ind w:left="10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49E398E2" w14:textId="1D140DE2"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16287F21" w14:textId="25654F00"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5BE93A62" w14:textId="3A9479CF"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7B042806"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063304D"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Физика</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384BA73E" w14:textId="2A16C00F"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4B3F2EB" w14:textId="5DFDCC74"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D34F5C7" w14:textId="6C99605F"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0B4020A7" w14:textId="5312FB5F"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1D7B270A" w14:textId="1A4243DB"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4F904CB7" w14:textId="7B31E1F3"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2EB45F71" w14:textId="77777777" w:rsidTr="00811583">
        <w:trPr>
          <w:trHeight w:val="184"/>
        </w:trPr>
        <w:tc>
          <w:tcPr>
            <w:tcW w:w="166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9E0D91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Химия</w:t>
            </w:r>
          </w:p>
        </w:tc>
        <w:tc>
          <w:tcPr>
            <w:tcW w:w="1455" w:type="dxa"/>
            <w:tcBorders>
              <w:top w:val="nil"/>
              <w:left w:val="nil"/>
              <w:bottom w:val="single" w:sz="5" w:space="0" w:color="000000"/>
              <w:right w:val="single" w:sz="5" w:space="0" w:color="000000"/>
            </w:tcBorders>
            <w:tcMar>
              <w:top w:w="100" w:type="dxa"/>
              <w:left w:w="100" w:type="dxa"/>
              <w:bottom w:w="100" w:type="dxa"/>
              <w:right w:w="100" w:type="dxa"/>
            </w:tcMar>
          </w:tcPr>
          <w:p w14:paraId="06971CD3" w14:textId="45D2DB9C"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00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A1F701D" w14:textId="43B62CBA"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14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3EFCA41" w14:textId="3EDEA261"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0"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5F96A722" w14:textId="7E082FA9"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5B95CD12" w14:textId="1B197117"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51" w:type="dxa"/>
            <w:tcBorders>
              <w:top w:val="nil"/>
              <w:left w:val="nil"/>
              <w:bottom w:val="single" w:sz="5" w:space="0" w:color="000000"/>
              <w:right w:val="single" w:sz="5" w:space="0" w:color="000000"/>
            </w:tcBorders>
            <w:shd w:val="clear" w:color="auto" w:fill="FFFFFF"/>
            <w:tcMar>
              <w:top w:w="100" w:type="dxa"/>
              <w:left w:w="100" w:type="dxa"/>
              <w:bottom w:w="100" w:type="dxa"/>
              <w:right w:w="100" w:type="dxa"/>
            </w:tcMar>
          </w:tcPr>
          <w:p w14:paraId="5220BBB2" w14:textId="3A143B39" w:rsidR="00E41EA5" w:rsidRPr="002E01BD" w:rsidRDefault="004F1576"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bl>
    <w:p w14:paraId="3C083F84" w14:textId="777777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Вывод:</w:t>
      </w:r>
    </w:p>
    <w:p w14:paraId="13CB595B" w14:textId="0291B69C" w:rsidR="00E41EA5" w:rsidRPr="002E01BD" w:rsidRDefault="00741C50"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 2021-2022 учебном году в СПБ ЧОУ “Новая классическая школа имени </w:t>
      </w:r>
      <w:proofErr w:type="spellStart"/>
      <w:r w:rsidRPr="002E01BD">
        <w:rPr>
          <w:rFonts w:ascii="Times New Roman" w:eastAsia="Times New Roman" w:hAnsi="Times New Roman" w:cs="Times New Roman"/>
          <w:sz w:val="24"/>
          <w:szCs w:val="24"/>
          <w:lang w:val="ru-UA"/>
        </w:rPr>
        <w:t>А.Невского</w:t>
      </w:r>
      <w:proofErr w:type="spellEnd"/>
      <w:r w:rsidRPr="002E01BD">
        <w:rPr>
          <w:rFonts w:ascii="Times New Roman" w:eastAsia="Times New Roman" w:hAnsi="Times New Roman" w:cs="Times New Roman"/>
          <w:sz w:val="24"/>
          <w:szCs w:val="24"/>
          <w:lang w:val="ru-UA"/>
        </w:rPr>
        <w:t>” выпускалось 4 выпускника, лишь один из них сдавал профильную математику , так как  этот предмет требовался для поступления. Результат в ОУ был выше , чем в городе. По предмету - русский язык в школе стабильно выпускники показывают высокий результат . В 2022 учебном году был один 100 балльник по русскому языку, остальные ученики успешно сдали предмет ( выше, чем 80 баллов). Литературу и информатики сдавали по 1 ученику для поступления в ВУЗ, дети готовились к эти предметам , но результат получился невысоким (до 80 баллов не дошли)</w:t>
      </w:r>
      <w:r w:rsidR="00495245" w:rsidRPr="002E01BD">
        <w:rPr>
          <w:rFonts w:ascii="Times New Roman" w:eastAsia="Times New Roman" w:hAnsi="Times New Roman" w:cs="Times New Roman"/>
          <w:sz w:val="24"/>
          <w:szCs w:val="24"/>
          <w:lang w:val="ru-UA"/>
        </w:rPr>
        <w:t xml:space="preserve"> , при этом результат выше чем в городе. Остальные предметы ученики не выбрали в 2021-22 учебном году.</w:t>
      </w:r>
    </w:p>
    <w:p w14:paraId="7F1246D4" w14:textId="77777777" w:rsidR="00741C50" w:rsidRPr="002E01BD" w:rsidRDefault="00741C50" w:rsidP="00305CB3">
      <w:pPr>
        <w:jc w:val="both"/>
        <w:rPr>
          <w:rFonts w:ascii="Times New Roman" w:eastAsia="Times New Roman" w:hAnsi="Times New Roman" w:cs="Times New Roman"/>
          <w:sz w:val="24"/>
          <w:szCs w:val="24"/>
        </w:rPr>
      </w:pPr>
    </w:p>
    <w:p w14:paraId="3EFC1248" w14:textId="77777777" w:rsidR="00E41EA5" w:rsidRPr="002E01BD" w:rsidRDefault="00E41EA5" w:rsidP="00305CB3">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 xml:space="preserve">Рейтинг предметов по среднему баллу ЕГЭ </w:t>
      </w:r>
      <w:r w:rsidR="008912F5" w:rsidRPr="002E01BD">
        <w:rPr>
          <w:rFonts w:ascii="Times New Roman" w:eastAsia="Times New Roman" w:hAnsi="Times New Roman" w:cs="Times New Roman"/>
          <w:sz w:val="24"/>
          <w:szCs w:val="24"/>
          <w:lang w:val="ru-RU"/>
        </w:rPr>
        <w:t>за 5 лет</w:t>
      </w:r>
      <w:r w:rsidRPr="002E01BD">
        <w:rPr>
          <w:rFonts w:ascii="Times New Roman" w:eastAsia="Times New Roman" w:hAnsi="Times New Roman" w:cs="Times New Roman"/>
          <w:sz w:val="24"/>
          <w:szCs w:val="24"/>
        </w:rPr>
        <w:t xml:space="preserve"> представлен в таблице </w:t>
      </w:r>
      <w:r w:rsidR="00641B7A" w:rsidRPr="002E01BD">
        <w:rPr>
          <w:rFonts w:ascii="Times New Roman" w:eastAsia="Times New Roman" w:hAnsi="Times New Roman" w:cs="Times New Roman"/>
          <w:sz w:val="24"/>
          <w:szCs w:val="24"/>
          <w:lang w:val="ru-RU"/>
        </w:rPr>
        <w:t>3.</w:t>
      </w:r>
    </w:p>
    <w:p w14:paraId="52DC2D82" w14:textId="38F7BBF6" w:rsidR="008912F5" w:rsidRPr="002E01BD" w:rsidRDefault="008912F5" w:rsidP="00305CB3">
      <w:pPr>
        <w:pStyle w:val="ae"/>
        <w:keepNext/>
        <w:spacing w:after="0" w:line="276" w:lineRule="auto"/>
        <w:jc w:val="right"/>
        <w:rPr>
          <w:rFonts w:ascii="Times New Roman" w:hAnsi="Times New Roman" w:cs="Times New Roman"/>
          <w:sz w:val="24"/>
          <w:szCs w:val="24"/>
        </w:rPr>
      </w:pPr>
      <w:r w:rsidRPr="002E01BD">
        <w:rPr>
          <w:rFonts w:ascii="Times New Roman" w:hAnsi="Times New Roman" w:cs="Times New Roman"/>
          <w:sz w:val="24"/>
          <w:szCs w:val="24"/>
        </w:rPr>
        <w:lastRenderedPageBreak/>
        <w:t xml:space="preserve">Таблица </w:t>
      </w:r>
    </w:p>
    <w:tbl>
      <w:tblPr>
        <w:tblW w:w="991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39"/>
        <w:gridCol w:w="808"/>
        <w:gridCol w:w="808"/>
        <w:gridCol w:w="808"/>
        <w:gridCol w:w="808"/>
        <w:gridCol w:w="808"/>
        <w:gridCol w:w="808"/>
        <w:gridCol w:w="808"/>
        <w:gridCol w:w="808"/>
        <w:gridCol w:w="808"/>
        <w:gridCol w:w="808"/>
      </w:tblGrid>
      <w:tr w:rsidR="00E41EA5" w:rsidRPr="002E01BD" w14:paraId="7D4F1B06" w14:textId="77777777" w:rsidTr="00641B7A">
        <w:trPr>
          <w:trHeight w:val="20"/>
        </w:trPr>
        <w:tc>
          <w:tcPr>
            <w:tcW w:w="1839" w:type="dxa"/>
            <w:vMerge w:val="restart"/>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tcPr>
          <w:p w14:paraId="3672C2C2" w14:textId="77777777" w:rsidR="00E41EA5" w:rsidRPr="002E01BD" w:rsidRDefault="00E41EA5" w:rsidP="00305CB3">
            <w:pPr>
              <w:ind w:left="-22" w:right="-18"/>
              <w:jc w:val="center"/>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Предмет</w:t>
            </w:r>
          </w:p>
        </w:tc>
        <w:tc>
          <w:tcPr>
            <w:tcW w:w="4040" w:type="dxa"/>
            <w:gridSpan w:val="5"/>
            <w:tcBorders>
              <w:top w:val="single" w:sz="4" w:space="0" w:color="000000"/>
              <w:left w:val="single" w:sz="4" w:space="0" w:color="000000"/>
              <w:bottom w:val="single" w:sz="4" w:space="0" w:color="000000"/>
              <w:right w:val="single" w:sz="4" w:space="0" w:color="000000"/>
            </w:tcBorders>
            <w:tcMar>
              <w:top w:w="160" w:type="dxa"/>
              <w:left w:w="160" w:type="dxa"/>
              <w:bottom w:w="160" w:type="dxa"/>
              <w:right w:w="160" w:type="dxa"/>
            </w:tcMar>
          </w:tcPr>
          <w:p w14:paraId="2D4AC7F2" w14:textId="77777777" w:rsidR="00E41EA5" w:rsidRPr="002E01BD" w:rsidRDefault="00E41EA5" w:rsidP="00305CB3">
            <w:pPr>
              <w:ind w:left="140" w:right="140"/>
              <w:jc w:val="center"/>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 обучающихся сдававших экзамен</w:t>
            </w:r>
          </w:p>
        </w:tc>
        <w:tc>
          <w:tcPr>
            <w:tcW w:w="4040" w:type="dxa"/>
            <w:gridSpan w:val="5"/>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66D5F45" w14:textId="61EF3F2C" w:rsidR="00E41EA5" w:rsidRPr="002E01BD" w:rsidRDefault="00E41EA5" w:rsidP="00305CB3">
            <w:pPr>
              <w:ind w:left="140" w:right="140"/>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 xml:space="preserve">Средний балл </w:t>
            </w:r>
            <w:r w:rsidR="006F35CD" w:rsidRPr="002E01BD">
              <w:rPr>
                <w:rFonts w:ascii="Times New Roman" w:eastAsia="Times New Roman" w:hAnsi="Times New Roman" w:cs="Times New Roman"/>
                <w:sz w:val="24"/>
                <w:szCs w:val="24"/>
                <w:highlight w:val="white"/>
                <w:lang w:val="ru-RU"/>
              </w:rPr>
              <w:t xml:space="preserve"> СПБ ЧОУ «Новая классическая школа имени </w:t>
            </w:r>
            <w:proofErr w:type="spellStart"/>
            <w:r w:rsidR="006F35CD" w:rsidRPr="002E01BD">
              <w:rPr>
                <w:rFonts w:ascii="Times New Roman" w:eastAsia="Times New Roman" w:hAnsi="Times New Roman" w:cs="Times New Roman"/>
                <w:sz w:val="24"/>
                <w:szCs w:val="24"/>
                <w:highlight w:val="white"/>
                <w:lang w:val="ru-RU"/>
              </w:rPr>
              <w:t>А.Невского</w:t>
            </w:r>
            <w:proofErr w:type="spellEnd"/>
            <w:r w:rsidR="006F35CD" w:rsidRPr="002E01BD">
              <w:rPr>
                <w:rFonts w:ascii="Times New Roman" w:eastAsia="Times New Roman" w:hAnsi="Times New Roman" w:cs="Times New Roman"/>
                <w:sz w:val="24"/>
                <w:szCs w:val="24"/>
                <w:highlight w:val="white"/>
                <w:lang w:val="ru-RU"/>
              </w:rPr>
              <w:t>»</w:t>
            </w:r>
          </w:p>
        </w:tc>
      </w:tr>
      <w:tr w:rsidR="00641B7A" w:rsidRPr="002E01BD" w14:paraId="7BF3EBA5" w14:textId="77777777" w:rsidTr="00641B7A">
        <w:trPr>
          <w:trHeight w:val="20"/>
        </w:trPr>
        <w:tc>
          <w:tcPr>
            <w:tcW w:w="1839" w:type="dxa"/>
            <w:vMerge/>
            <w:tcBorders>
              <w:bottom w:val="single" w:sz="4" w:space="0" w:color="000000"/>
              <w:right w:val="single" w:sz="4" w:space="0" w:color="000000"/>
            </w:tcBorders>
            <w:shd w:val="clear" w:color="auto" w:fill="auto"/>
            <w:tcMar>
              <w:top w:w="100" w:type="dxa"/>
              <w:left w:w="100" w:type="dxa"/>
              <w:bottom w:w="100" w:type="dxa"/>
              <w:right w:w="100" w:type="dxa"/>
            </w:tcMar>
          </w:tcPr>
          <w:p w14:paraId="6D9C8D39" w14:textId="77777777" w:rsidR="00641B7A" w:rsidRPr="002E01BD" w:rsidRDefault="00641B7A" w:rsidP="00305CB3">
            <w:pPr>
              <w:ind w:left="-22" w:right="-18"/>
              <w:rPr>
                <w:rFonts w:ascii="Times New Roman" w:eastAsia="Times New Roman" w:hAnsi="Times New Roman" w:cs="Times New Roman"/>
                <w:sz w:val="24"/>
                <w:szCs w:val="24"/>
              </w:rPr>
            </w:pP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135D449" w14:textId="77777777" w:rsidR="00641B7A" w:rsidRPr="002E01BD" w:rsidRDefault="00641B7A" w:rsidP="00305CB3">
            <w:pPr>
              <w:ind w:left="-160" w:right="-104"/>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2018</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3E24094" w14:textId="77777777" w:rsidR="00641B7A" w:rsidRPr="002E01BD" w:rsidRDefault="00641B7A" w:rsidP="00305CB3">
            <w:pPr>
              <w:ind w:left="-160" w:right="-104"/>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2019</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937FA48" w14:textId="77777777" w:rsidR="00641B7A" w:rsidRPr="002E01BD" w:rsidRDefault="00641B7A" w:rsidP="00305CB3">
            <w:pPr>
              <w:ind w:left="-160" w:right="-104"/>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2020</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7C461A2" w14:textId="77777777" w:rsidR="00641B7A" w:rsidRPr="002E01BD" w:rsidRDefault="00641B7A" w:rsidP="00305CB3">
            <w:pPr>
              <w:ind w:left="-160" w:right="-104"/>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2021</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FE88EF" w14:textId="77777777" w:rsidR="00641B7A" w:rsidRPr="002E01BD" w:rsidRDefault="00641B7A" w:rsidP="00305CB3">
            <w:pPr>
              <w:ind w:left="-160" w:right="-104"/>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2022</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E9B3A40" w14:textId="77777777" w:rsidR="00641B7A" w:rsidRPr="002E01BD" w:rsidRDefault="00641B7A" w:rsidP="00305CB3">
            <w:pPr>
              <w:ind w:left="-151" w:right="-113"/>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2018</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EE3A080" w14:textId="77777777" w:rsidR="00641B7A" w:rsidRPr="002E01BD" w:rsidRDefault="00641B7A" w:rsidP="00305CB3">
            <w:pPr>
              <w:ind w:left="-151" w:right="-113"/>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2019</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AF255A6" w14:textId="77777777" w:rsidR="00641B7A" w:rsidRPr="002E01BD" w:rsidRDefault="00641B7A" w:rsidP="00305CB3">
            <w:pPr>
              <w:ind w:left="-151" w:right="-113"/>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2020</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13133BD" w14:textId="77777777" w:rsidR="00641B7A" w:rsidRPr="002E01BD" w:rsidRDefault="00641B7A" w:rsidP="00305CB3">
            <w:pPr>
              <w:ind w:left="-151" w:right="-113"/>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2021</w:t>
            </w:r>
            <w:r w:rsidRPr="002E01BD">
              <w:rPr>
                <w:rFonts w:ascii="Times New Roman" w:eastAsia="Times New Roman" w:hAnsi="Times New Roman" w:cs="Times New Roman"/>
                <w:sz w:val="24"/>
                <w:szCs w:val="24"/>
                <w:highlight w:val="white"/>
                <w:lang w:val="ru-RU"/>
              </w:rPr>
              <w:t xml:space="preserve"> г</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072503" w14:textId="77777777" w:rsidR="00641B7A" w:rsidRPr="002E01BD" w:rsidRDefault="00641B7A" w:rsidP="00305CB3">
            <w:pPr>
              <w:ind w:left="-151" w:right="-113"/>
              <w:jc w:val="center"/>
              <w:rPr>
                <w:rFonts w:ascii="Times New Roman" w:eastAsia="Times New Roman" w:hAnsi="Times New Roman" w:cs="Times New Roman"/>
                <w:sz w:val="24"/>
                <w:szCs w:val="24"/>
                <w:highlight w:val="white"/>
                <w:lang w:val="ru-RU"/>
              </w:rPr>
            </w:pPr>
            <w:r w:rsidRPr="002E01BD">
              <w:rPr>
                <w:rFonts w:ascii="Times New Roman" w:eastAsia="Times New Roman" w:hAnsi="Times New Roman" w:cs="Times New Roman"/>
                <w:sz w:val="24"/>
                <w:szCs w:val="24"/>
                <w:highlight w:val="white"/>
              </w:rPr>
              <w:t>2022</w:t>
            </w:r>
            <w:r w:rsidRPr="002E01BD">
              <w:rPr>
                <w:rFonts w:ascii="Times New Roman" w:eastAsia="Times New Roman" w:hAnsi="Times New Roman" w:cs="Times New Roman"/>
                <w:sz w:val="24"/>
                <w:szCs w:val="24"/>
                <w:highlight w:val="white"/>
                <w:lang w:val="ru-RU"/>
              </w:rPr>
              <w:t xml:space="preserve"> г</w:t>
            </w:r>
          </w:p>
        </w:tc>
      </w:tr>
      <w:tr w:rsidR="00E41EA5" w:rsidRPr="002E01BD" w14:paraId="52A12AF4"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81E97C3"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русский язык</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75E05EE" w14:textId="5466B28A"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100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FC17F8B" w14:textId="1520DD95"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100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A4F7224" w14:textId="61B43C35"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100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AE48A43" w14:textId="687B6055"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100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F40DEB" w14:textId="616342ED"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100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7A52294" w14:textId="121C4553"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07DCDA8" w14:textId="652D357F"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50EA2D7" w14:textId="09B74D34"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DD355C9" w14:textId="313BFC64"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90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81F0B1" w14:textId="6CBF2D96"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85</w:t>
            </w:r>
          </w:p>
        </w:tc>
      </w:tr>
      <w:tr w:rsidR="00E41EA5" w:rsidRPr="002E01BD" w14:paraId="06663447"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CB89CD9"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математика профиль</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87F57B8" w14:textId="0E278F6C"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50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4738AF4" w14:textId="466A4D43"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45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6ABBD8F" w14:textId="7BB1D5B6"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60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6BBA33E" w14:textId="0ADA7146"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4FCBC1" w14:textId="51996F4A"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C8C6B09" w14:textId="336D750A"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49</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382A365" w14:textId="1ED75EE0"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C71F136" w14:textId="2AA6FB38"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56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2199465" w14:textId="1258A7DA"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71</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A123B1" w14:textId="18CD0DA1"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76</w:t>
            </w:r>
          </w:p>
        </w:tc>
      </w:tr>
      <w:tr w:rsidR="00E41EA5" w:rsidRPr="002E01BD" w14:paraId="13207CE1"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800511D"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литература</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C4CEA3D" w14:textId="7F021AFF"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0895670" w14:textId="0087068A"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8C1F859" w14:textId="5410286A"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C8FE7CE" w14:textId="706B432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004F19" w14:textId="284234C3"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7C0C651" w14:textId="6699F308"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57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08D56CC" w14:textId="0C424788"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58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97E50C6" w14:textId="3B64B899"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79</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B04FA47" w14:textId="42A06419" w:rsidR="00E41EA5" w:rsidRPr="002E01BD" w:rsidRDefault="0086032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63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8C698B" w14:textId="7E40289B"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68</w:t>
            </w:r>
          </w:p>
        </w:tc>
      </w:tr>
      <w:tr w:rsidR="00E41EA5" w:rsidRPr="002E01BD" w14:paraId="11F0DF6A"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5497D8A"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история</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A939487" w14:textId="4A0CCE79"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AA258D8" w14:textId="482723BF"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FFBD3EC" w14:textId="40E0C63B"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0DCCCAD" w14:textId="209332B3"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AF6883" w14:textId="0517DD2F" w:rsidR="00E41EA5" w:rsidRPr="002E01BD" w:rsidRDefault="00511E8C"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4C529ED" w14:textId="24136DB8"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C0157D6" w14:textId="430CD526"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691E7B2" w14:textId="3B70B7C3"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93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26770CE" w14:textId="1876E3F2"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CBEED82" w14:textId="7E62B65E"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r>
      <w:tr w:rsidR="00E41EA5" w:rsidRPr="002E01BD" w14:paraId="0F0A6A0E"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DA1AE53"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обществознание</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E36661F" w14:textId="3AF8BE5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8645DC7" w14:textId="5B5ED36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35E58C4" w14:textId="73A4D29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2EBF9A1" w14:textId="1530A302"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6C2CD5" w14:textId="7F8D085F" w:rsidR="00E41EA5" w:rsidRPr="002E01BD" w:rsidRDefault="00511E8C"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09E88E4" w14:textId="1A8F2C44"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53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08C98E9" w14:textId="240C5A01"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79F8E76" w14:textId="097667F9"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818863E" w14:textId="1E7F8078"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F69B9A" w14:textId="4408E912"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r>
      <w:tr w:rsidR="00E41EA5" w:rsidRPr="002E01BD" w14:paraId="72C99825"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AC9925A"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физика</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F07D11E" w14:textId="2B885481"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1508A3C" w14:textId="64585380"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40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3D6B1D6" w14:textId="68CD1D4B"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7DBC151" w14:textId="4789B1BA"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28</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8BD81B" w14:textId="7B55DB74" w:rsidR="00E41EA5" w:rsidRPr="002E01BD" w:rsidRDefault="00511E8C"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rPr>
              <w:softHyphen/>
            </w:r>
            <w:r w:rsidRPr="002E01BD">
              <w:rPr>
                <w:rFonts w:ascii="Times New Roman" w:eastAsia="Times New Roman" w:hAnsi="Times New Roman" w:cs="Times New Roman"/>
                <w:sz w:val="24"/>
                <w:szCs w:val="24"/>
                <w:highlight w:val="white"/>
              </w:rPr>
              <w:softHyphen/>
            </w: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613E9C1" w14:textId="281EAE22"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037B8A3" w14:textId="3C108024"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36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87C6DE0" w14:textId="7AAA7AD6"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57</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B2F9378" w14:textId="5AE884C5"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60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E6DD4E" w14:textId="16E30D03"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r>
      <w:tr w:rsidR="00E41EA5" w:rsidRPr="002E01BD" w14:paraId="12182DA7"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16C0460"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английский язык</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D3BEE8F" w14:textId="62EEC18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B88899E" w14:textId="116284E0"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9E2BB2B" w14:textId="0B903CC0"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7C0D796" w14:textId="37774E25"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D142F6F" w14:textId="27D0DEC3" w:rsidR="00E41EA5" w:rsidRPr="002E01BD" w:rsidRDefault="00511E8C"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475AD14" w14:textId="1246008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53</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20C4E94" w14:textId="7B96F266"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2AFC42D" w14:textId="68DE2DD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71CA723" w14:textId="2E924609"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FBE423" w14:textId="24E240F7"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r>
      <w:tr w:rsidR="00E41EA5" w:rsidRPr="002E01BD" w14:paraId="080510FC"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9FA391D"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география</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D3F0BEC" w14:textId="03AB7338"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5CF4315" w14:textId="52C5A72E"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CB648E9" w14:textId="636FE736"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C178E9E" w14:textId="5705E17A"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C0395D3" w14:textId="12FEAECB" w:rsidR="00E41EA5" w:rsidRPr="002E01BD" w:rsidRDefault="00511E8C"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254BC2F" w14:textId="7C8400AE"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51E9592" w14:textId="07C23478"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76</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69E314A" w14:textId="1DE9BC6A"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7341341" w14:textId="2AEDEF79"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2EF2083" w14:textId="1F76F84B"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r>
      <w:tr w:rsidR="00E41EA5" w:rsidRPr="002E01BD" w14:paraId="63AFEBE6"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877CA72"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биология</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B40C951" w14:textId="0508BAF2"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B4D7232" w14:textId="3AF87C0E"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093CA67" w14:textId="69BBEA05"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503B197" w14:textId="690D9FD9"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288749" w14:textId="021BBBBD"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0BD9A1A" w14:textId="6936113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C136CF1" w14:textId="5A401784"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0A392C6A" w14:textId="67D3124B"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90583F9" w14:textId="2771C44E"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F21D90" w14:textId="322024AC"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r>
      <w:tr w:rsidR="00E41EA5" w:rsidRPr="002E01BD" w14:paraId="1B8EAE09"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6DAD8DF"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химия</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3C326F3" w14:textId="52849DE1"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853B841" w14:textId="44A9ADC2"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0125231" w14:textId="3C7BD055"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5A25747A" w14:textId="74F41315" w:rsidR="00E41EA5" w:rsidRPr="002E01BD" w:rsidRDefault="00396E18" w:rsidP="00495245">
            <w:pPr>
              <w:ind w:left="140" w:right="140"/>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9B8D95D" w14:textId="42138680"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78BEFD2A" w14:textId="06BFA813"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7A76422" w14:textId="019F883E"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9206A88" w14:textId="603A73DC"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7B7A70C" w14:textId="3D7BA7C0"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887C79" w14:textId="162BA2A5"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r>
      <w:tr w:rsidR="00E41EA5" w:rsidRPr="002E01BD" w14:paraId="04A56961" w14:textId="77777777" w:rsidTr="00641B7A">
        <w:trPr>
          <w:trHeight w:val="20"/>
        </w:trPr>
        <w:tc>
          <w:tcPr>
            <w:tcW w:w="1839"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445560E2" w14:textId="77777777" w:rsidR="00E41EA5" w:rsidRPr="002E01BD" w:rsidRDefault="00811583" w:rsidP="00811583">
            <w:pPr>
              <w:ind w:left="-22" w:right="-18"/>
              <w:rPr>
                <w:rFonts w:ascii="Times New Roman" w:eastAsia="Times New Roman" w:hAnsi="Times New Roman" w:cs="Times New Roman"/>
                <w:sz w:val="24"/>
                <w:szCs w:val="24"/>
                <w:highlight w:val="white"/>
              </w:rPr>
            </w:pPr>
            <w:r w:rsidRPr="002E01BD">
              <w:rPr>
                <w:rFonts w:ascii="Times New Roman" w:eastAsia="Times New Roman" w:hAnsi="Times New Roman" w:cs="Times New Roman"/>
                <w:sz w:val="24"/>
                <w:szCs w:val="24"/>
                <w:highlight w:val="white"/>
              </w:rPr>
              <w:t xml:space="preserve">информатика </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B7FD67C" w14:textId="12F3F027"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8D6B9B6" w14:textId="47A67EF1"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22F860BB" w14:textId="4CDEFB53"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12</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98536F5" w14:textId="6A869246" w:rsidR="00E41EA5" w:rsidRPr="002E01BD" w:rsidRDefault="00396E18" w:rsidP="00495245">
            <w:pPr>
              <w:ind w:left="140" w:right="140"/>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C1BAF2" w14:textId="04A17BB5"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25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1C988F9" w14:textId="37834BA3" w:rsidR="00E41EA5" w:rsidRPr="002E01BD" w:rsidRDefault="00655E1A"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50</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3B22BB7D" w14:textId="3A561A3E"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17B246DD" w14:textId="77E3AC6A" w:rsidR="00E41EA5" w:rsidRPr="002E01BD" w:rsidRDefault="00655E1A"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75</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60" w:type="dxa"/>
              <w:left w:w="160" w:type="dxa"/>
              <w:bottom w:w="160" w:type="dxa"/>
              <w:right w:w="160" w:type="dxa"/>
            </w:tcMar>
          </w:tcPr>
          <w:p w14:paraId="6BF89DA3" w14:textId="1439A128" w:rsidR="00E41EA5" w:rsidRPr="002E01BD" w:rsidRDefault="00396E18"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w:t>
            </w:r>
          </w:p>
        </w:tc>
        <w:tc>
          <w:tcPr>
            <w:tcW w:w="80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3E0E74" w14:textId="0249CAD9" w:rsidR="00E41EA5" w:rsidRPr="002E01BD" w:rsidRDefault="00495245" w:rsidP="00305CB3">
            <w:pPr>
              <w:ind w:left="140" w:right="140"/>
              <w:jc w:val="center"/>
              <w:rPr>
                <w:rFonts w:ascii="Times New Roman" w:eastAsia="Times New Roman" w:hAnsi="Times New Roman" w:cs="Times New Roman"/>
                <w:sz w:val="24"/>
                <w:szCs w:val="24"/>
                <w:highlight w:val="white"/>
                <w:lang w:val="ru-UA"/>
              </w:rPr>
            </w:pPr>
            <w:r w:rsidRPr="002E01BD">
              <w:rPr>
                <w:rFonts w:ascii="Times New Roman" w:eastAsia="Times New Roman" w:hAnsi="Times New Roman" w:cs="Times New Roman"/>
                <w:sz w:val="24"/>
                <w:szCs w:val="24"/>
                <w:highlight w:val="white"/>
                <w:lang w:val="ru-UA"/>
              </w:rPr>
              <w:t>64</w:t>
            </w:r>
          </w:p>
        </w:tc>
      </w:tr>
    </w:tbl>
    <w:p w14:paraId="4EC8CA88" w14:textId="745A447B"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Вывод:</w:t>
      </w:r>
    </w:p>
    <w:p w14:paraId="46022B21" w14:textId="72C0B080" w:rsidR="00655E1A" w:rsidRPr="002E01BD" w:rsidRDefault="00655E1A" w:rsidP="00305CB3">
      <w:pPr>
        <w:jc w:val="both"/>
        <w:rPr>
          <w:rFonts w:ascii="Times New Roman" w:eastAsia="Times New Roman" w:hAnsi="Times New Roman" w:cs="Times New Roman"/>
          <w:bCs/>
          <w:sz w:val="24"/>
          <w:szCs w:val="24"/>
          <w:lang w:val="ru-UA"/>
        </w:rPr>
      </w:pPr>
      <w:r w:rsidRPr="002E01BD">
        <w:rPr>
          <w:rFonts w:ascii="Times New Roman" w:eastAsia="Times New Roman" w:hAnsi="Times New Roman" w:cs="Times New Roman"/>
          <w:bCs/>
          <w:sz w:val="24"/>
          <w:szCs w:val="24"/>
          <w:lang w:val="ru-UA"/>
        </w:rPr>
        <w:t>В ОУ стабильно хорошие результаты на ЕГЭ. Самый  популярный предмет в нашей школе – литература , его выпускники выбирают сдавать по выбору. По русскому языку показатель поднимается вверх, и по профильной математике также. При этом стабильно остаются предметы, которые дети не выбирают сдавать, а именно: химия, биология, английский язык (начиная с 2019 г.) и обществознание (  с 2020 г., ) несмотря на свою популярность.</w:t>
      </w:r>
    </w:p>
    <w:p w14:paraId="66A1FAB9" w14:textId="77777777" w:rsidR="00E41EA5" w:rsidRPr="002E01BD" w:rsidRDefault="00E41EA5" w:rsidP="00305CB3">
      <w:pPr>
        <w:jc w:val="both"/>
        <w:rPr>
          <w:rFonts w:ascii="Times New Roman" w:eastAsia="Times New Roman" w:hAnsi="Times New Roman" w:cs="Times New Roman"/>
          <w:bCs/>
          <w:sz w:val="24"/>
          <w:szCs w:val="24"/>
        </w:rPr>
      </w:pPr>
    </w:p>
    <w:p w14:paraId="5A13160A" w14:textId="77777777" w:rsidR="00E41EA5" w:rsidRPr="002E01BD" w:rsidRDefault="00E41EA5" w:rsidP="00305CB3">
      <w:pPr>
        <w:ind w:right="-282"/>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Результаты ЕГЭ-2022 обучающихся, награжденными медалями «За особые успехи в учении», представлены в таблице</w:t>
      </w:r>
      <w:r w:rsidR="00641B7A" w:rsidRPr="002E01BD">
        <w:rPr>
          <w:rFonts w:ascii="Times New Roman" w:eastAsia="Times New Roman" w:hAnsi="Times New Roman" w:cs="Times New Roman"/>
          <w:sz w:val="24"/>
          <w:szCs w:val="24"/>
          <w:lang w:val="ru-RU"/>
        </w:rPr>
        <w:t xml:space="preserve"> 4</w:t>
      </w:r>
      <w:r w:rsidRPr="002E01BD">
        <w:rPr>
          <w:rFonts w:ascii="Times New Roman" w:eastAsia="Times New Roman" w:hAnsi="Times New Roman" w:cs="Times New Roman"/>
          <w:sz w:val="24"/>
          <w:szCs w:val="24"/>
        </w:rPr>
        <w:t>.</w:t>
      </w:r>
    </w:p>
    <w:p w14:paraId="6D562263" w14:textId="12F29A4C" w:rsidR="00641B7A" w:rsidRPr="002E01BD" w:rsidRDefault="00641B7A" w:rsidP="00305CB3">
      <w:pPr>
        <w:pStyle w:val="ae"/>
        <w:keepNext/>
        <w:spacing w:after="0" w:line="276" w:lineRule="auto"/>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10107" w:type="dxa"/>
        <w:tblBorders>
          <w:top w:val="nil"/>
          <w:left w:val="nil"/>
          <w:bottom w:val="nil"/>
          <w:right w:val="nil"/>
          <w:insideH w:val="nil"/>
          <w:insideV w:val="nil"/>
        </w:tblBorders>
        <w:tblLayout w:type="fixed"/>
        <w:tblLook w:val="0600" w:firstRow="0" w:lastRow="0" w:firstColumn="0" w:lastColumn="0" w:noHBand="1" w:noVBand="1"/>
      </w:tblPr>
      <w:tblGrid>
        <w:gridCol w:w="3093"/>
        <w:gridCol w:w="2363"/>
        <w:gridCol w:w="2288"/>
        <w:gridCol w:w="2363"/>
      </w:tblGrid>
      <w:tr w:rsidR="00511E8C" w:rsidRPr="002E01BD" w14:paraId="19D3D356" w14:textId="77777777" w:rsidTr="00511E8C">
        <w:trPr>
          <w:trHeight w:val="83"/>
        </w:trPr>
        <w:tc>
          <w:tcPr>
            <w:tcW w:w="3093"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85BEA7B" w14:textId="77777777" w:rsidR="00511E8C" w:rsidRPr="002E01BD" w:rsidRDefault="00511E8C" w:rsidP="00305CB3">
            <w:pPr>
              <w:ind w:left="100"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Обучающийся / баллы по предметам</w:t>
            </w:r>
          </w:p>
        </w:tc>
        <w:tc>
          <w:tcPr>
            <w:tcW w:w="2363"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3227B7C" w14:textId="77777777" w:rsidR="00511E8C" w:rsidRPr="002E01BD" w:rsidRDefault="00511E8C" w:rsidP="00305CB3">
            <w:pPr>
              <w:ind w:left="100"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Русский язык</w:t>
            </w:r>
          </w:p>
        </w:tc>
        <w:tc>
          <w:tcPr>
            <w:tcW w:w="228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13C2276" w14:textId="77777777" w:rsidR="00511E8C" w:rsidRPr="002E01BD" w:rsidRDefault="00511E8C" w:rsidP="00305CB3">
            <w:pPr>
              <w:ind w:left="100"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Математика</w:t>
            </w:r>
          </w:p>
          <w:p w14:paraId="343EFC53" w14:textId="77777777" w:rsidR="00511E8C" w:rsidRPr="002E01BD" w:rsidRDefault="00511E8C" w:rsidP="00305CB3">
            <w:pPr>
              <w:ind w:left="100"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профиль</w:t>
            </w:r>
          </w:p>
        </w:tc>
        <w:tc>
          <w:tcPr>
            <w:tcW w:w="2363"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790A82E" w14:textId="77777777" w:rsidR="00511E8C" w:rsidRPr="002E01BD" w:rsidRDefault="00511E8C" w:rsidP="00305CB3">
            <w:pPr>
              <w:ind w:left="100"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Информатика</w:t>
            </w:r>
          </w:p>
        </w:tc>
      </w:tr>
      <w:tr w:rsidR="00511E8C" w:rsidRPr="002E01BD" w14:paraId="2D3FFD7B" w14:textId="77777777" w:rsidTr="00511E8C">
        <w:trPr>
          <w:trHeight w:val="83"/>
        </w:trPr>
        <w:tc>
          <w:tcPr>
            <w:tcW w:w="3093"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4A40598" w14:textId="5D270E4E" w:rsidR="00511E8C" w:rsidRPr="002E01BD" w:rsidRDefault="00511E8C" w:rsidP="00811583">
            <w:pPr>
              <w:ind w:left="100" w:right="140"/>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Выпускник 1</w:t>
            </w:r>
            <w:r w:rsidRPr="002E01BD">
              <w:rPr>
                <w:rFonts w:ascii="Times New Roman" w:eastAsia="Times New Roman" w:hAnsi="Times New Roman" w:cs="Times New Roman"/>
                <w:sz w:val="24"/>
                <w:szCs w:val="24"/>
                <w:lang w:val="ru-UA"/>
              </w:rPr>
              <w:t>(Тутова Анна Анатольевна)</w:t>
            </w:r>
          </w:p>
        </w:tc>
        <w:tc>
          <w:tcPr>
            <w:tcW w:w="2363" w:type="dxa"/>
            <w:tcBorders>
              <w:top w:val="nil"/>
              <w:left w:val="nil"/>
              <w:bottom w:val="single" w:sz="5" w:space="0" w:color="000000"/>
              <w:right w:val="single" w:sz="5" w:space="0" w:color="000000"/>
            </w:tcBorders>
            <w:tcMar>
              <w:top w:w="100" w:type="dxa"/>
              <w:left w:w="100" w:type="dxa"/>
              <w:bottom w:w="100" w:type="dxa"/>
              <w:right w:w="100" w:type="dxa"/>
            </w:tcMar>
          </w:tcPr>
          <w:p w14:paraId="76BB753C" w14:textId="617F6C3B" w:rsidR="00511E8C" w:rsidRPr="002E01BD" w:rsidRDefault="00511E8C" w:rsidP="00305CB3">
            <w:pPr>
              <w:ind w:left="100"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2288" w:type="dxa"/>
            <w:tcBorders>
              <w:top w:val="nil"/>
              <w:left w:val="nil"/>
              <w:bottom w:val="single" w:sz="5" w:space="0" w:color="000000"/>
              <w:right w:val="single" w:sz="5" w:space="0" w:color="000000"/>
            </w:tcBorders>
            <w:tcMar>
              <w:top w:w="100" w:type="dxa"/>
              <w:left w:w="100" w:type="dxa"/>
              <w:bottom w:w="100" w:type="dxa"/>
              <w:right w:w="100" w:type="dxa"/>
            </w:tcMar>
          </w:tcPr>
          <w:p w14:paraId="513DA1E0" w14:textId="04C39B93" w:rsidR="00511E8C" w:rsidRPr="002E01BD" w:rsidRDefault="00511E8C" w:rsidP="00305CB3">
            <w:pPr>
              <w:ind w:left="100"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75</w:t>
            </w:r>
          </w:p>
        </w:tc>
        <w:tc>
          <w:tcPr>
            <w:tcW w:w="2363" w:type="dxa"/>
            <w:tcBorders>
              <w:top w:val="nil"/>
              <w:left w:val="nil"/>
              <w:bottom w:val="single" w:sz="5" w:space="0" w:color="000000"/>
              <w:right w:val="single" w:sz="5" w:space="0" w:color="000000"/>
            </w:tcBorders>
            <w:tcMar>
              <w:top w:w="100" w:type="dxa"/>
              <w:left w:w="100" w:type="dxa"/>
              <w:bottom w:w="100" w:type="dxa"/>
              <w:right w:w="100" w:type="dxa"/>
            </w:tcMar>
          </w:tcPr>
          <w:p w14:paraId="75CAC6F5" w14:textId="6B630349" w:rsidR="00511E8C" w:rsidRPr="002E01BD" w:rsidRDefault="00511E8C" w:rsidP="00305CB3">
            <w:pPr>
              <w:ind w:left="100"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64</w:t>
            </w:r>
          </w:p>
        </w:tc>
      </w:tr>
    </w:tbl>
    <w:p w14:paraId="6FA65A9E" w14:textId="2CB57A6D" w:rsidR="00511E8C" w:rsidRPr="002E01BD" w:rsidRDefault="00E41EA5" w:rsidP="00511E8C">
      <w:pPr>
        <w:ind w:left="1080" w:hanging="1080"/>
        <w:jc w:val="both"/>
        <w:rPr>
          <w:rFonts w:ascii="Times New Roman" w:eastAsia="Times New Roman" w:hAnsi="Times New Roman" w:cs="Times New Roman"/>
          <w:sz w:val="24"/>
          <w:szCs w:val="24"/>
        </w:rPr>
      </w:pPr>
      <w:r w:rsidRPr="002E01BD">
        <w:rPr>
          <w:rFonts w:ascii="Times New Roman" w:eastAsia="Times New Roman" w:hAnsi="Times New Roman" w:cs="Times New Roman"/>
          <w:b/>
          <w:sz w:val="24"/>
          <w:szCs w:val="24"/>
        </w:rPr>
        <w:t xml:space="preserve">Выводы: </w:t>
      </w:r>
      <w:r w:rsidR="00511E8C" w:rsidRPr="002E01BD">
        <w:rPr>
          <w:rFonts w:ascii="Times New Roman" w:eastAsia="Times New Roman" w:hAnsi="Times New Roman" w:cs="Times New Roman"/>
          <w:bCs/>
          <w:sz w:val="24"/>
          <w:szCs w:val="24"/>
          <w:lang w:val="ru-UA"/>
        </w:rPr>
        <w:t xml:space="preserve">В 2022 году ученица Тутова Анна Анатольевна подтвердила свою медаль и аттестат с отличием. Ученица успешно сдала ЕГЭ и с отличием закончила 11 класс. По выбору сдавала три предмета , указанные в таблице и поступила </w:t>
      </w:r>
      <w:r w:rsidR="003B791B" w:rsidRPr="002E01BD">
        <w:rPr>
          <w:rFonts w:ascii="Times New Roman" w:eastAsia="Times New Roman" w:hAnsi="Times New Roman" w:cs="Times New Roman"/>
          <w:bCs/>
          <w:sz w:val="24"/>
          <w:szCs w:val="24"/>
          <w:lang w:val="ru-UA"/>
        </w:rPr>
        <w:t xml:space="preserve">в </w:t>
      </w:r>
      <w:r w:rsidR="00B30086" w:rsidRPr="002E01BD">
        <w:rPr>
          <w:rFonts w:ascii="Times New Roman" w:eastAsia="Times New Roman" w:hAnsi="Times New Roman" w:cs="Times New Roman"/>
          <w:bCs/>
          <w:sz w:val="24"/>
          <w:szCs w:val="24"/>
          <w:lang w:val="ru-UA"/>
        </w:rPr>
        <w:t>Санкт-Петербургский политехнический университет Петра Великого на бюджетной основе.</w:t>
      </w:r>
    </w:p>
    <w:p w14:paraId="62563670" w14:textId="77777777" w:rsidR="00511E8C" w:rsidRPr="002E01BD" w:rsidRDefault="00511E8C" w:rsidP="00305CB3">
      <w:pPr>
        <w:ind w:left="1080" w:hanging="1080"/>
        <w:jc w:val="both"/>
        <w:rPr>
          <w:rFonts w:ascii="Times New Roman" w:eastAsia="Times New Roman" w:hAnsi="Times New Roman" w:cs="Times New Roman"/>
          <w:sz w:val="24"/>
          <w:szCs w:val="24"/>
        </w:rPr>
      </w:pPr>
    </w:p>
    <w:p w14:paraId="5E7E3C41" w14:textId="77777777" w:rsidR="00641B7A" w:rsidRPr="002E01BD" w:rsidRDefault="00641B7A" w:rsidP="00305CB3">
      <w:pPr>
        <w:jc w:val="both"/>
        <w:rPr>
          <w:rFonts w:ascii="Times New Roman" w:eastAsia="Times New Roman" w:hAnsi="Times New Roman" w:cs="Times New Roman"/>
          <w:sz w:val="24"/>
          <w:szCs w:val="24"/>
        </w:rPr>
      </w:pPr>
    </w:p>
    <w:p w14:paraId="57569C59"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Рейтинг предметов по среднему баллу ОГЭ по годам представлен в таблице </w:t>
      </w:r>
      <w:r w:rsidR="00641B7A" w:rsidRPr="002E01BD">
        <w:rPr>
          <w:rFonts w:ascii="Times New Roman" w:eastAsia="Times New Roman" w:hAnsi="Times New Roman" w:cs="Times New Roman"/>
          <w:sz w:val="24"/>
          <w:szCs w:val="24"/>
          <w:lang w:val="ru-RU"/>
        </w:rPr>
        <w:t>5.</w:t>
      </w:r>
      <w:r w:rsidRPr="002E01BD">
        <w:rPr>
          <w:rFonts w:ascii="Times New Roman" w:eastAsia="Times New Roman" w:hAnsi="Times New Roman" w:cs="Times New Roman"/>
          <w:b/>
          <w:sz w:val="24"/>
          <w:szCs w:val="24"/>
        </w:rPr>
        <w:t xml:space="preserve"> </w:t>
      </w:r>
    </w:p>
    <w:p w14:paraId="48F5A695" w14:textId="0016057E" w:rsidR="00641B7A" w:rsidRPr="002E01BD" w:rsidRDefault="00641B7A" w:rsidP="00305CB3">
      <w:pPr>
        <w:pStyle w:val="ae"/>
        <w:keepNext/>
        <w:spacing w:after="0" w:line="276" w:lineRule="auto"/>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1530"/>
        <w:gridCol w:w="838"/>
        <w:gridCol w:w="839"/>
        <w:gridCol w:w="839"/>
        <w:gridCol w:w="838"/>
        <w:gridCol w:w="839"/>
        <w:gridCol w:w="839"/>
        <w:gridCol w:w="838"/>
        <w:gridCol w:w="839"/>
        <w:gridCol w:w="839"/>
        <w:gridCol w:w="839"/>
      </w:tblGrid>
      <w:tr w:rsidR="00E41EA5" w:rsidRPr="002E01BD" w14:paraId="03BFFB57" w14:textId="77777777" w:rsidTr="00641B7A">
        <w:trPr>
          <w:trHeight w:val="113"/>
        </w:trPr>
        <w:tc>
          <w:tcPr>
            <w:tcW w:w="1530" w:type="dxa"/>
            <w:vMerge w:val="restar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3964EC0"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Предмет</w:t>
            </w:r>
          </w:p>
        </w:tc>
        <w:tc>
          <w:tcPr>
            <w:tcW w:w="4193" w:type="dxa"/>
            <w:gridSpan w:val="5"/>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3F828E4" w14:textId="77777777" w:rsidR="00E41EA5" w:rsidRPr="002E01BD" w:rsidRDefault="00E41EA5" w:rsidP="00DF386F">
            <w:pPr>
              <w:jc w:val="center"/>
              <w:rPr>
                <w:rFonts w:ascii="Times New Roman" w:eastAsia="Times New Roman" w:hAnsi="Times New Roman" w:cs="Times New Roman"/>
                <w:sz w:val="24"/>
                <w:szCs w:val="24"/>
              </w:rPr>
            </w:pPr>
          </w:p>
          <w:p w14:paraId="76A72CB8"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обучающихся, принимавших участие в ОГЭ (%)</w:t>
            </w:r>
          </w:p>
        </w:tc>
        <w:tc>
          <w:tcPr>
            <w:tcW w:w="4194" w:type="dxa"/>
            <w:gridSpan w:val="5"/>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AC57CB0" w14:textId="77777777" w:rsidR="00E41EA5" w:rsidRPr="002E01BD" w:rsidRDefault="00E41EA5" w:rsidP="00DF386F">
            <w:pPr>
              <w:jc w:val="center"/>
              <w:rPr>
                <w:rFonts w:ascii="Times New Roman" w:eastAsia="Times New Roman" w:hAnsi="Times New Roman" w:cs="Times New Roman"/>
                <w:sz w:val="24"/>
                <w:szCs w:val="24"/>
              </w:rPr>
            </w:pPr>
          </w:p>
          <w:p w14:paraId="576CAB7B" w14:textId="77777777" w:rsidR="00E41EA5" w:rsidRPr="002E01BD" w:rsidRDefault="00E41EA5" w:rsidP="00DF386F">
            <w:pPr>
              <w:ind w:right="-1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Средний балл по школе (отметка)</w:t>
            </w:r>
          </w:p>
        </w:tc>
      </w:tr>
      <w:tr w:rsidR="00E41EA5" w:rsidRPr="002E01BD" w14:paraId="50CBC096" w14:textId="77777777" w:rsidTr="00641B7A">
        <w:trPr>
          <w:trHeight w:val="113"/>
        </w:trPr>
        <w:tc>
          <w:tcPr>
            <w:tcW w:w="1530" w:type="dxa"/>
            <w:vMerge/>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186B13D" w14:textId="77777777" w:rsidR="00E41EA5" w:rsidRPr="002E01BD" w:rsidRDefault="00E41EA5" w:rsidP="00305CB3">
            <w:pPr>
              <w:jc w:val="center"/>
              <w:rPr>
                <w:rFonts w:ascii="Times New Roman" w:eastAsia="Times New Roman" w:hAnsi="Times New Roman" w:cs="Times New Roman"/>
                <w:sz w:val="24"/>
                <w:szCs w:val="24"/>
              </w:rPr>
            </w:pP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8FB8818"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43FC1BC"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14EE441"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3BE9973"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DF7A201"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2022 г</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42EA7ED"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8BA9F0B"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CE5D39C"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43CB7DB"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77723CD" w14:textId="77777777" w:rsidR="00E41EA5" w:rsidRPr="002E01BD" w:rsidRDefault="00E41EA5" w:rsidP="00DF386F">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2022 г</w:t>
            </w:r>
          </w:p>
        </w:tc>
      </w:tr>
      <w:tr w:rsidR="00E41EA5" w:rsidRPr="002E01BD" w14:paraId="0BFC388B"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736102E"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русский язык</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C57C439" w14:textId="3C7DBB01"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D404BC9" w14:textId="72133A2E"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1319B8A" w14:textId="267C7F01"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1A560F4" w14:textId="206E1E96"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0DF735C" w14:textId="4DE0483D"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A413BF6" w14:textId="72D04449"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4,18</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3D28B4B" w14:textId="14198719"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4,4</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7EFA3E3" w14:textId="6A996A63"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1C6AC2A" w14:textId="71DCAFBD"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DC44586" w14:textId="3EE818A4"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r w:rsidR="000F3C2E" w:rsidRPr="002E01BD">
              <w:rPr>
                <w:rFonts w:ascii="Times New Roman" w:eastAsia="Times New Roman" w:hAnsi="Times New Roman" w:cs="Times New Roman"/>
                <w:sz w:val="24"/>
                <w:szCs w:val="24"/>
                <w:lang w:val="ru-UA"/>
              </w:rPr>
              <w:t>,2</w:t>
            </w:r>
          </w:p>
        </w:tc>
      </w:tr>
      <w:tr w:rsidR="00E41EA5" w:rsidRPr="002E01BD" w14:paraId="4216A9F3"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76885B3"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литература</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FFCBC07" w14:textId="569DCDC3"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728B4D0" w14:textId="1E216670"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4959D4B" w14:textId="38AE7F60"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BD58BA2" w14:textId="6EC5E380"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357A966" w14:textId="1303F8A9"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4690661" w14:textId="1CF8BA18"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3,5</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4539910" w14:textId="6DECA7B4"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A7E0CF2" w14:textId="1B37D8C1"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0FA6563" w14:textId="1327892B"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AC5CDBE" w14:textId="5E483509"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18C8584D"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F2501A0"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математика</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42D4C27" w14:textId="1B894C55"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572E399" w14:textId="4FA5477C"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CEB15CE" w14:textId="0235F234"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6518E39" w14:textId="7F0CB0C6"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E75FCD0" w14:textId="3CD2EE51"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0FDAA0E" w14:textId="5D82A805"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3,96</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74AF2BF" w14:textId="32B784C5"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4,1</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A292896" w14:textId="488323E1"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191599E" w14:textId="3AC35181"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673E5AE" w14:textId="22F47EB2"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r w:rsidR="00DF386F" w:rsidRPr="002E01BD">
              <w:rPr>
                <w:rFonts w:ascii="Times New Roman" w:eastAsia="Times New Roman" w:hAnsi="Times New Roman" w:cs="Times New Roman"/>
                <w:sz w:val="24"/>
                <w:szCs w:val="24"/>
                <w:lang w:val="ru-UA"/>
              </w:rPr>
              <w:t>,3</w:t>
            </w:r>
          </w:p>
        </w:tc>
      </w:tr>
      <w:tr w:rsidR="00E41EA5" w:rsidRPr="002E01BD" w14:paraId="3558761C"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BDF428F"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информатика</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41D98D7" w14:textId="03DE81E2"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AB7C0C5" w14:textId="39C7BEF1"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5B33694" w14:textId="195951C8"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455F193" w14:textId="38B59E23"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C2776EB" w14:textId="2A806947"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5342E60" w14:textId="0466777C"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4,25</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EB89DE8" w14:textId="77426A1B"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4,7</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D62D461" w14:textId="6A043851"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78B034E" w14:textId="1B5383FD"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92506DD" w14:textId="6DFB476A"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15B4C718"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39AE2D1D"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история </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1CD0C16" w14:textId="7E2055FA"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FD8715F" w14:textId="27361892"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BDFDFC2" w14:textId="12A31936"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1F9AE5E" w14:textId="5BEFAAC9"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0F03A6D" w14:textId="1477D5D6"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930E822" w14:textId="398F52DA"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0E36DAB" w14:textId="49ED82C5"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2D85219" w14:textId="3EF16380"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CE19BC3" w14:textId="54532D09"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3966B72" w14:textId="15F39840"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6C7F6712"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CBD3E69"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обществознание</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3536548" w14:textId="6CE24CDE"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71AE1F2" w14:textId="3EF51AC8"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AE5B7AF" w14:textId="160ADEE6"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955E093" w14:textId="3D248AE5"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2C42424" w14:textId="41126243"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79CA55B" w14:textId="17F0A5E1"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3,17</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ABF93C4" w14:textId="0ECBC523"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3,3</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1DCB018" w14:textId="4D830ACD"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B644A8D" w14:textId="3DF13D25"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82C48EB" w14:textId="0D24B78D"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3,5</w:t>
            </w:r>
          </w:p>
        </w:tc>
      </w:tr>
      <w:tr w:rsidR="00E71DC7" w:rsidRPr="002E01BD" w14:paraId="4BFB8554"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26C6C7E" w14:textId="0979177D" w:rsidR="00E71DC7" w:rsidRPr="002E01BD" w:rsidRDefault="00E71DC7" w:rsidP="00305CB3">
            <w:pP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Английский язык</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48B19C8" w14:textId="2109836D" w:rsidR="00E71DC7"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768D8D0" w14:textId="0263AB5C" w:rsidR="00E71DC7"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C525E27" w14:textId="3A15CC76" w:rsidR="00E71DC7"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EF30004" w14:textId="6AC398FE" w:rsidR="00E71DC7"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B54916A" w14:textId="4C84262D" w:rsidR="00E71DC7"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65B6202" w14:textId="0503B1D6" w:rsidR="00E71DC7"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ACB99AD" w14:textId="3A569300" w:rsidR="00E71DC7"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FD36F77" w14:textId="37424A7E" w:rsidR="00E71DC7"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D681E8B" w14:textId="0885C35E" w:rsidR="00E71DC7"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E688D24" w14:textId="54A26653" w:rsidR="00E71DC7"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r>
      <w:tr w:rsidR="00E41EA5" w:rsidRPr="002E01BD" w14:paraId="17845E4B"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1BC46584"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география</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677290C" w14:textId="7342715C"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49BF8C6" w14:textId="1D74A101"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EF46479" w14:textId="71519977"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AB58C42" w14:textId="3EF2ED48"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EA9BA15" w14:textId="0EA4A952"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332107B" w14:textId="04A32E55"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3,86</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D98A3F1" w14:textId="24F09634"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0C86B8C" w14:textId="05308C75"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0EDCC55" w14:textId="5E005CCB"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BBB8815" w14:textId="4EF4C5D1"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E41EA5" w:rsidRPr="002E01BD" w14:paraId="327C7063"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576BF74"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биология</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5B91B0D" w14:textId="247EC568"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810F0D1" w14:textId="32E1B7BE"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4E797DC" w14:textId="627958D3"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5AF7EAE" w14:textId="1F55B640"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633CEB9" w14:textId="58E261FA"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B1D477B" w14:textId="65003CF2"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3,75</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5BE1F1D" w14:textId="49D1A3D4"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4,6</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AFAB436" w14:textId="32891F53"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42C5D41" w14:textId="363D6821"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D2E12B8" w14:textId="753C70A4"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r>
      <w:tr w:rsidR="00E41EA5" w:rsidRPr="002E01BD" w14:paraId="0E276280"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825BBBC"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физика</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08F224F" w14:textId="29EA98C6"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E6D6F63" w14:textId="5919A672"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B969857" w14:textId="64517463"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FE634FD" w14:textId="6CD07A46"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2A1F980" w14:textId="2688F07C"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00079F4" w14:textId="0FC8677C"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3,25</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99D8616" w14:textId="0A86C586"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91D2769" w14:textId="51837D2E"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F5CD9ED" w14:textId="14EFC9CA"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EF7FBD7" w14:textId="074603EB"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r w:rsidR="000F3C2E" w:rsidRPr="002E01BD">
              <w:rPr>
                <w:rFonts w:ascii="Times New Roman" w:eastAsia="Times New Roman" w:hAnsi="Times New Roman" w:cs="Times New Roman"/>
                <w:sz w:val="24"/>
                <w:szCs w:val="24"/>
                <w:lang w:val="ru-UA"/>
              </w:rPr>
              <w:t>,5</w:t>
            </w:r>
          </w:p>
        </w:tc>
      </w:tr>
      <w:tr w:rsidR="00E41EA5" w:rsidRPr="002E01BD" w14:paraId="72AF6D27" w14:textId="77777777" w:rsidTr="00641B7A">
        <w:trPr>
          <w:trHeight w:val="113"/>
        </w:trPr>
        <w:tc>
          <w:tcPr>
            <w:tcW w:w="153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56D71FF" w14:textId="77777777" w:rsidR="00E41EA5" w:rsidRPr="002E01BD" w:rsidRDefault="00E41EA5" w:rsidP="00305CB3">
            <w:pP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lastRenderedPageBreak/>
              <w:t>химия</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40C982E" w14:textId="4B3BB13B"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5C78039" w14:textId="26806882"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27D639D" w14:textId="23EADCB9"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101B52C" w14:textId="409ED3D7"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C8EC45C" w14:textId="2831B161"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26DC100" w14:textId="421E8C07" w:rsidR="00E41EA5" w:rsidRPr="002E01BD" w:rsidRDefault="0003798B"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4,2</w:t>
            </w:r>
          </w:p>
        </w:tc>
        <w:tc>
          <w:tcPr>
            <w:tcW w:w="83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A821549" w14:textId="6F54606C"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6FDCF4E" w14:textId="3C66393C" w:rsidR="00E41EA5" w:rsidRPr="002E01BD" w:rsidRDefault="00E71DC7"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BEE236D" w14:textId="156E9AA7"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839"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CCC0888" w14:textId="4F2FA5ED" w:rsidR="00E41EA5" w:rsidRPr="002E01BD" w:rsidRDefault="000F3C2E" w:rsidP="00DF386F">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bl>
    <w:p w14:paraId="2CAC4314" w14:textId="77777777" w:rsidR="00DF386F" w:rsidRPr="002E01BD" w:rsidRDefault="00DF386F" w:rsidP="00305CB3">
      <w:pPr>
        <w:jc w:val="both"/>
        <w:rPr>
          <w:rFonts w:ascii="Times New Roman" w:eastAsia="Times New Roman" w:hAnsi="Times New Roman" w:cs="Times New Roman"/>
          <w:b/>
          <w:sz w:val="24"/>
          <w:szCs w:val="24"/>
        </w:rPr>
      </w:pPr>
    </w:p>
    <w:p w14:paraId="3451391A" w14:textId="73EB80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 xml:space="preserve">Выводы: </w:t>
      </w:r>
    </w:p>
    <w:p w14:paraId="03A9FC8F" w14:textId="00C16ABA" w:rsidR="00DF386F" w:rsidRPr="002E01BD" w:rsidRDefault="00DF386F"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По двум основным предметам (русский язык и математика) , ученики показывают стабильный результат на протяжении последних 5 лет ( отметка 4). В 2022 году , 60 % детей выбрали сдавать физику, и подтвердили свой правильный выбор достойной отметкой (4,5).</w:t>
      </w:r>
    </w:p>
    <w:p w14:paraId="3B277620" w14:textId="39C98609" w:rsidR="00DF386F" w:rsidRPr="002E01BD" w:rsidRDefault="00DF386F"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lang w:val="ru-UA"/>
        </w:rPr>
        <w:t>По обществознанию  показатели невысокие , по английскому</w:t>
      </w:r>
      <w:r w:rsidR="000E7C30" w:rsidRPr="002E01BD">
        <w:rPr>
          <w:rFonts w:ascii="Times New Roman" w:eastAsia="Times New Roman" w:hAnsi="Times New Roman" w:cs="Times New Roman"/>
          <w:b/>
          <w:sz w:val="24"/>
          <w:szCs w:val="24"/>
          <w:lang w:val="ru-UA"/>
        </w:rPr>
        <w:t xml:space="preserve"> языку</w:t>
      </w:r>
      <w:r w:rsidRPr="002E01BD">
        <w:rPr>
          <w:rFonts w:ascii="Times New Roman" w:eastAsia="Times New Roman" w:hAnsi="Times New Roman" w:cs="Times New Roman"/>
          <w:b/>
          <w:sz w:val="24"/>
          <w:szCs w:val="24"/>
          <w:lang w:val="ru-UA"/>
        </w:rPr>
        <w:t xml:space="preserve"> стабильный результат. Если проследить динамику за последние 5 лет, то можно сказать следующее</w:t>
      </w:r>
      <w:r w:rsidR="000E7C30" w:rsidRPr="002E01BD">
        <w:rPr>
          <w:rFonts w:ascii="Times New Roman" w:eastAsia="Times New Roman" w:hAnsi="Times New Roman" w:cs="Times New Roman"/>
          <w:b/>
          <w:sz w:val="24"/>
          <w:szCs w:val="24"/>
          <w:lang w:val="ru-UA"/>
        </w:rPr>
        <w:t xml:space="preserve"> </w:t>
      </w:r>
      <w:r w:rsidRPr="002E01BD">
        <w:rPr>
          <w:rFonts w:ascii="Times New Roman" w:eastAsia="Times New Roman" w:hAnsi="Times New Roman" w:cs="Times New Roman"/>
          <w:b/>
          <w:sz w:val="24"/>
          <w:szCs w:val="24"/>
          <w:lang w:val="ru-UA"/>
        </w:rPr>
        <w:t>:нет стабильных</w:t>
      </w:r>
      <w:r w:rsidR="000E7C30" w:rsidRPr="002E01BD">
        <w:rPr>
          <w:rFonts w:ascii="Times New Roman" w:eastAsia="Times New Roman" w:hAnsi="Times New Roman" w:cs="Times New Roman"/>
          <w:b/>
          <w:sz w:val="24"/>
          <w:szCs w:val="24"/>
          <w:lang w:val="ru-UA"/>
        </w:rPr>
        <w:t xml:space="preserve"> высоких </w:t>
      </w:r>
      <w:r w:rsidRPr="002E01BD">
        <w:rPr>
          <w:rFonts w:ascii="Times New Roman" w:eastAsia="Times New Roman" w:hAnsi="Times New Roman" w:cs="Times New Roman"/>
          <w:b/>
          <w:sz w:val="24"/>
          <w:szCs w:val="24"/>
          <w:lang w:val="ru-UA"/>
        </w:rPr>
        <w:t xml:space="preserve"> результатов по предмет</w:t>
      </w:r>
      <w:r w:rsidR="00D60B79" w:rsidRPr="002E01BD">
        <w:rPr>
          <w:rFonts w:ascii="Times New Roman" w:eastAsia="Times New Roman" w:hAnsi="Times New Roman" w:cs="Times New Roman"/>
          <w:b/>
          <w:sz w:val="24"/>
          <w:szCs w:val="24"/>
          <w:lang w:val="ru-UA"/>
        </w:rPr>
        <w:t>ам :</w:t>
      </w:r>
      <w:r w:rsidRPr="002E01BD">
        <w:rPr>
          <w:rFonts w:ascii="Times New Roman" w:eastAsia="Times New Roman" w:hAnsi="Times New Roman" w:cs="Times New Roman"/>
          <w:b/>
          <w:sz w:val="24"/>
          <w:szCs w:val="24"/>
          <w:lang w:val="ru-UA"/>
        </w:rPr>
        <w:t xml:space="preserve"> биология и обществознание.</w:t>
      </w:r>
    </w:p>
    <w:p w14:paraId="4A990D24" w14:textId="77777777" w:rsidR="00E41EA5" w:rsidRPr="002E01BD" w:rsidRDefault="00E41EA5" w:rsidP="00305CB3">
      <w:pPr>
        <w:jc w:val="both"/>
        <w:rPr>
          <w:rFonts w:ascii="Times New Roman" w:eastAsia="Times New Roman" w:hAnsi="Times New Roman" w:cs="Times New Roman"/>
          <w:b/>
          <w:sz w:val="24"/>
          <w:szCs w:val="24"/>
        </w:rPr>
      </w:pPr>
    </w:p>
    <w:p w14:paraId="59D1D9B4" w14:textId="564E080D" w:rsidR="00E41EA5" w:rsidRPr="002E01BD" w:rsidRDefault="00E41EA5" w:rsidP="00305CB3">
      <w:pPr>
        <w:jc w:val="both"/>
        <w:rPr>
          <w:rFonts w:ascii="Times New Roman" w:eastAsia="Times New Roman" w:hAnsi="Times New Roman" w:cs="Times New Roman"/>
          <w:sz w:val="24"/>
          <w:szCs w:val="24"/>
          <w:lang w:val="ru-UA"/>
        </w:rPr>
      </w:pPr>
      <w:r w:rsidRPr="002E01BD">
        <w:rPr>
          <w:rStyle w:val="20"/>
          <w:rFonts w:cs="Times New Roman"/>
          <w:szCs w:val="24"/>
        </w:rPr>
        <w:t>2.3. Воспитательная система образовательной организации и её результаты</w:t>
      </w:r>
      <w:r w:rsidRPr="002E01BD">
        <w:rPr>
          <w:rFonts w:ascii="Times New Roman" w:eastAsia="Times New Roman" w:hAnsi="Times New Roman" w:cs="Times New Roman"/>
          <w:sz w:val="24"/>
          <w:szCs w:val="24"/>
        </w:rPr>
        <w:t xml:space="preserve"> (основные направления МО классных руководителей, мониторинг личностных результатов по 8 направлениям, работа детских общественных объединений, профориентация, ЗОЖ, профилактика правонарушений и правовое просвещение)</w:t>
      </w:r>
      <w:r w:rsidR="00222899" w:rsidRPr="002E01BD">
        <w:rPr>
          <w:rFonts w:ascii="Times New Roman" w:eastAsia="Times New Roman" w:hAnsi="Times New Roman" w:cs="Times New Roman"/>
          <w:sz w:val="24"/>
          <w:szCs w:val="24"/>
          <w:lang w:val="ru-UA"/>
        </w:rPr>
        <w:t>.</w:t>
      </w:r>
    </w:p>
    <w:p w14:paraId="119DA28F" w14:textId="77777777"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Воспитательная работа 2022 году осуществлялась в соответствии с рабочей Программой </w:t>
      </w:r>
    </w:p>
    <w:p w14:paraId="67721559" w14:textId="77777777"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воспитания на 2021 - 2025 гг., которая разработана для каждого уровня и включены в </w:t>
      </w:r>
    </w:p>
    <w:p w14:paraId="1EA9E986" w14:textId="77777777"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соответствующую ООП.</w:t>
      </w:r>
    </w:p>
    <w:p w14:paraId="77708C9F" w14:textId="77777777"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Воспитательная работа по рабочим программам воспитания осуществляется по </w:t>
      </w:r>
    </w:p>
    <w:p w14:paraId="67B80EB2" w14:textId="77777777"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следующим модулям:</w:t>
      </w:r>
    </w:p>
    <w:p w14:paraId="435DBDAD" w14:textId="6D2340F7"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ИНВАРИАТИВНЫЕ МОДУЛИ: классное руководство, школьный урок, курсы внеурочной деятельности, работа с родителями, самоуправление, профориентация.</w:t>
      </w:r>
    </w:p>
    <w:p w14:paraId="79B48172" w14:textId="4CEE4D96"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ВАРИАТИВНЫЕ МОДУЛИ: ключевые общешкольные дела, музеи(экскурсии, походы), волонтерская деятельность, школьные медиа, организация предметно-эстетической среды, безопасность жизнедеятельности, дополнительное образование и библиотека.</w:t>
      </w:r>
    </w:p>
    <w:p w14:paraId="3E6D6C55"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Воспитательные события в гимназии проводятся в соответствии с календарными </w:t>
      </w:r>
    </w:p>
    <w:p w14:paraId="1E5B25AB" w14:textId="08C98EFA"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 xml:space="preserve">планами воспитательной работы НОО, ООО и СОО. Они конкретизируют воспитательную </w:t>
      </w:r>
      <w:r w:rsidRPr="002E01BD">
        <w:rPr>
          <w:rFonts w:ascii="Times New Roman" w:eastAsia="Times New Roman" w:hAnsi="Times New Roman" w:cs="Times New Roman"/>
          <w:sz w:val="24"/>
          <w:szCs w:val="24"/>
          <w:lang w:val="ru-UA"/>
        </w:rPr>
        <w:t xml:space="preserve"> </w:t>
      </w:r>
    </w:p>
    <w:p w14:paraId="29C0CCEA"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работу направлений рабочей программы воспитания по уровням образования. Виды и формы </w:t>
      </w:r>
    </w:p>
    <w:p w14:paraId="648204E6"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организации совместной воспитательной деятельности педагогов, школьников и их родителей </w:t>
      </w:r>
    </w:p>
    <w:p w14:paraId="6B02C7DD"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разнообразны:</w:t>
      </w:r>
    </w:p>
    <w:p w14:paraId="64BA6118"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коллективные школьные дела;</w:t>
      </w:r>
    </w:p>
    <w:p w14:paraId="5D2BC0A4"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акции;</w:t>
      </w:r>
    </w:p>
    <w:p w14:paraId="728A3522"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тематические концерты;</w:t>
      </w:r>
    </w:p>
    <w:p w14:paraId="3B254639"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познавательные и интеллектуальные игры;</w:t>
      </w:r>
    </w:p>
    <w:p w14:paraId="2003CFB3" w14:textId="77777777" w:rsidR="00222899" w:rsidRPr="002E01BD" w:rsidRDefault="00222899" w:rsidP="00222899">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соревнования;</w:t>
      </w:r>
    </w:p>
    <w:p w14:paraId="07B36991" w14:textId="377EC22C" w:rsidR="00222899" w:rsidRPr="002E01BD" w:rsidRDefault="00222899" w:rsidP="00222899">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 конкурсы</w:t>
      </w:r>
      <w:r w:rsidRPr="002E01BD">
        <w:rPr>
          <w:rFonts w:ascii="Times New Roman" w:eastAsia="Times New Roman" w:hAnsi="Times New Roman" w:cs="Times New Roman"/>
          <w:sz w:val="24"/>
          <w:szCs w:val="24"/>
          <w:lang w:val="ru-UA"/>
        </w:rPr>
        <w:t>.</w:t>
      </w:r>
    </w:p>
    <w:p w14:paraId="7206E4FE" w14:textId="4ED24B5A"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Процесс воспитания в СПБ ЧОУ “Новая классическая школа имени </w:t>
      </w:r>
      <w:proofErr w:type="spellStart"/>
      <w:r w:rsidRPr="002E01BD">
        <w:rPr>
          <w:rFonts w:ascii="Times New Roman" w:eastAsia="Times New Roman" w:hAnsi="Times New Roman" w:cs="Times New Roman"/>
          <w:sz w:val="24"/>
          <w:szCs w:val="24"/>
          <w:lang w:val="ru-UA"/>
        </w:rPr>
        <w:t>А.Невского</w:t>
      </w:r>
      <w:proofErr w:type="spellEnd"/>
      <w:r w:rsidRPr="002E01BD">
        <w:rPr>
          <w:rFonts w:ascii="Times New Roman" w:eastAsia="Times New Roman" w:hAnsi="Times New Roman" w:cs="Times New Roman"/>
          <w:sz w:val="24"/>
          <w:szCs w:val="24"/>
          <w:lang w:val="ru-UA"/>
        </w:rPr>
        <w:t>”  основывается на следующих принципах взаимодействия педагогов и обучающихся:</w:t>
      </w:r>
    </w:p>
    <w:p w14:paraId="0D8BCD1A"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приоритете безопасности ребёнка;</w:t>
      </w:r>
    </w:p>
    <w:p w14:paraId="4748166B"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совместном решении личностно и общественно значимых проблем;</w:t>
      </w:r>
    </w:p>
    <w:p w14:paraId="3390D4A6"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системно-деятельностной организации воспитания;</w:t>
      </w:r>
    </w:p>
    <w:p w14:paraId="563AAC9C"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roofErr w:type="spellStart"/>
      <w:r w:rsidRPr="002E01BD">
        <w:rPr>
          <w:rFonts w:ascii="Times New Roman" w:eastAsia="Times New Roman" w:hAnsi="Times New Roman" w:cs="Times New Roman"/>
          <w:sz w:val="24"/>
          <w:szCs w:val="24"/>
          <w:lang w:val="ru-UA"/>
        </w:rPr>
        <w:t>полисубъектности</w:t>
      </w:r>
      <w:proofErr w:type="spellEnd"/>
      <w:r w:rsidRPr="002E01BD">
        <w:rPr>
          <w:rFonts w:ascii="Times New Roman" w:eastAsia="Times New Roman" w:hAnsi="Times New Roman" w:cs="Times New Roman"/>
          <w:sz w:val="24"/>
          <w:szCs w:val="24"/>
          <w:lang w:val="ru-UA"/>
        </w:rPr>
        <w:t xml:space="preserve"> воспитания и социализации;</w:t>
      </w:r>
    </w:p>
    <w:p w14:paraId="23FCC161"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следовании нравственному примеру.</w:t>
      </w:r>
    </w:p>
    <w:p w14:paraId="32935E83"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Основными задачами воспитания и социализации обучающихся являлись:</w:t>
      </w:r>
    </w:p>
    <w:p w14:paraId="5A9D8AE0"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1. Воспитание гражданственности, патриотизма, социальной ответственности и </w:t>
      </w:r>
    </w:p>
    <w:p w14:paraId="68E5918F"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компетентности, уважения к правам, свободам и обязанностям человека.</w:t>
      </w:r>
    </w:p>
    <w:p w14:paraId="4A0E0127"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 xml:space="preserve">2. Воспитание нравственных чувств, убеждений и этического сознания. </w:t>
      </w:r>
    </w:p>
    <w:p w14:paraId="164F05B8"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3. Воспитание трудолюбия, творческого отношения к образованию, труду, жизни, </w:t>
      </w:r>
    </w:p>
    <w:p w14:paraId="709B216F"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подготовка к сознательному выбору профессии. </w:t>
      </w:r>
    </w:p>
    <w:p w14:paraId="0A5E8501"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4. Формирование ценностного отношения к семье, здоровью и здоровому образу жизни. </w:t>
      </w:r>
    </w:p>
    <w:p w14:paraId="67213D92"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5. Воспитание ценностного отношения к природе, окружающей среде (экологическое </w:t>
      </w:r>
    </w:p>
    <w:p w14:paraId="0143EB73"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воспитание). </w:t>
      </w:r>
    </w:p>
    <w:p w14:paraId="25AC535A"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6. Воспитание ценностного отношения к прекрасному, формирование представлений об </w:t>
      </w:r>
    </w:p>
    <w:p w14:paraId="5F065C7E"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эстетических идеалах и ценностях, основ эстетической культуры (эстетическое воспитание).</w:t>
      </w:r>
    </w:p>
    <w:p w14:paraId="121726FB" w14:textId="371CEFE5"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Основными традициями воспитания в СПБ ЧОУ “Новая классическая школа имени </w:t>
      </w:r>
      <w:proofErr w:type="spellStart"/>
      <w:r w:rsidRPr="002E01BD">
        <w:rPr>
          <w:rFonts w:ascii="Times New Roman" w:eastAsia="Times New Roman" w:hAnsi="Times New Roman" w:cs="Times New Roman"/>
          <w:sz w:val="24"/>
          <w:szCs w:val="24"/>
          <w:lang w:val="ru-UA"/>
        </w:rPr>
        <w:t>А.Невского</w:t>
      </w:r>
      <w:proofErr w:type="spellEnd"/>
      <w:r w:rsidRPr="002E01BD">
        <w:rPr>
          <w:rFonts w:ascii="Times New Roman" w:eastAsia="Times New Roman" w:hAnsi="Times New Roman" w:cs="Times New Roman"/>
          <w:sz w:val="24"/>
          <w:szCs w:val="24"/>
          <w:lang w:val="ru-UA"/>
        </w:rPr>
        <w:t>”  являются следующие:</w:t>
      </w:r>
    </w:p>
    <w:p w14:paraId="1D3F14D9"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ключевые общешкольные дела;</w:t>
      </w:r>
    </w:p>
    <w:p w14:paraId="180F7C03"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коллективное планирование мероприятий, их проведение и анализ результатов;</w:t>
      </w:r>
    </w:p>
    <w:p w14:paraId="251534E4"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 ступени социального роста обучающихся (от пассивного наблюдателя до </w:t>
      </w:r>
    </w:p>
    <w:p w14:paraId="399AD257"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участника, от участника до организатора, от организатора до лидера того или иного дела);</w:t>
      </w:r>
    </w:p>
    <w:p w14:paraId="03842056"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 ориентация на формирование, создание и активизацию ученического </w:t>
      </w:r>
    </w:p>
    <w:p w14:paraId="7ED936B7"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самоуправления, как на уровне класса, так и на уровне школы, кружков, студий, секций и иных </w:t>
      </w:r>
    </w:p>
    <w:p w14:paraId="6E150283"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детских объединений, на установление в них доброжелательных и товарищеских </w:t>
      </w:r>
    </w:p>
    <w:p w14:paraId="370E5B7E"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взаимоотношений;</w:t>
      </w:r>
    </w:p>
    <w:p w14:paraId="29A4DF28" w14:textId="6301828D"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В воспитательной работе  школы определены следующие направления деятельности:</w:t>
      </w:r>
    </w:p>
    <w:p w14:paraId="3511CFAF"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гражданско-патриотическое воспитание;</w:t>
      </w:r>
    </w:p>
    <w:p w14:paraId="03C76686" w14:textId="6C254873"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нравственное и духовное воспитание;</w:t>
      </w:r>
    </w:p>
    <w:p w14:paraId="13B4DCD4"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интеллектуальное воспитание;</w:t>
      </w:r>
    </w:p>
    <w:p w14:paraId="1C8862B2"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здоровьесберегающее воспитание;</w:t>
      </w:r>
    </w:p>
    <w:p w14:paraId="373F0A8D"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культурологическое и эстетическое воспитание;</w:t>
      </w:r>
    </w:p>
    <w:p w14:paraId="08848C6E"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правовое воспитание, профилактика правонарушений;</w:t>
      </w:r>
    </w:p>
    <w:p w14:paraId="600C1D31"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формирование коммуникативной культуры;</w:t>
      </w:r>
    </w:p>
    <w:p w14:paraId="677AB938" w14:textId="4BC8DAB5"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экологическое воспитание.</w:t>
      </w:r>
    </w:p>
    <w:p w14:paraId="183DF2DE" w14:textId="0D313DC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За 2022 год ( с сентября -март)  в школе прошло много событий </w:t>
      </w:r>
      <w:r w:rsidR="001F1617" w:rsidRPr="002E01BD">
        <w:rPr>
          <w:rFonts w:ascii="Times New Roman" w:eastAsia="Times New Roman" w:hAnsi="Times New Roman" w:cs="Times New Roman"/>
          <w:sz w:val="24"/>
          <w:szCs w:val="24"/>
          <w:lang w:val="ru-UA"/>
        </w:rPr>
        <w:t>. В данной таблице представлены основные массовые мероприятия.</w:t>
      </w:r>
    </w:p>
    <w:tbl>
      <w:tblPr>
        <w:tblStyle w:val="af"/>
        <w:tblW w:w="0" w:type="auto"/>
        <w:tblLook w:val="04A0" w:firstRow="1" w:lastRow="0" w:firstColumn="1" w:lastColumn="0" w:noHBand="0" w:noVBand="1"/>
      </w:tblPr>
      <w:tblGrid>
        <w:gridCol w:w="3304"/>
        <w:gridCol w:w="3305"/>
        <w:gridCol w:w="3305"/>
      </w:tblGrid>
      <w:tr w:rsidR="004D05D7" w:rsidRPr="002E01BD" w14:paraId="22A72EE9" w14:textId="77777777" w:rsidTr="004D05D7">
        <w:tc>
          <w:tcPr>
            <w:tcW w:w="3304" w:type="dxa"/>
          </w:tcPr>
          <w:p w14:paraId="4EF2C58E" w14:textId="091FE9A4" w:rsidR="004D05D7" w:rsidRPr="002E01BD" w:rsidRDefault="004D05D7" w:rsidP="004D05D7">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Направление воспитательной работы</w:t>
            </w:r>
          </w:p>
        </w:tc>
        <w:tc>
          <w:tcPr>
            <w:tcW w:w="3305" w:type="dxa"/>
          </w:tcPr>
          <w:p w14:paraId="5291B2CC" w14:textId="33FE1012" w:rsidR="004D05D7" w:rsidRPr="002E01BD" w:rsidRDefault="004D05D7" w:rsidP="004D05D7">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Мероприятия</w:t>
            </w:r>
          </w:p>
        </w:tc>
        <w:tc>
          <w:tcPr>
            <w:tcW w:w="3305" w:type="dxa"/>
          </w:tcPr>
          <w:p w14:paraId="3A8530A0" w14:textId="2567539E" w:rsidR="004D05D7" w:rsidRPr="002E01BD" w:rsidRDefault="004D05D7" w:rsidP="004D05D7">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 xml:space="preserve">% детей, </w:t>
            </w:r>
            <w:proofErr w:type="spellStart"/>
            <w:r w:rsidRPr="002E01BD">
              <w:rPr>
                <w:rFonts w:ascii="Times New Roman" w:eastAsia="Times New Roman" w:hAnsi="Times New Roman" w:cs="Times New Roman"/>
                <w:b/>
                <w:bCs/>
                <w:sz w:val="24"/>
                <w:szCs w:val="24"/>
                <w:lang w:val="ru-UA"/>
              </w:rPr>
              <w:t>учавствовавших</w:t>
            </w:r>
            <w:proofErr w:type="spellEnd"/>
            <w:r w:rsidRPr="002E01BD">
              <w:rPr>
                <w:rFonts w:ascii="Times New Roman" w:eastAsia="Times New Roman" w:hAnsi="Times New Roman" w:cs="Times New Roman"/>
                <w:b/>
                <w:bCs/>
                <w:sz w:val="24"/>
                <w:szCs w:val="24"/>
                <w:lang w:val="ru-UA"/>
              </w:rPr>
              <w:t xml:space="preserve"> в мероприятии.</w:t>
            </w:r>
          </w:p>
        </w:tc>
      </w:tr>
      <w:tr w:rsidR="004D05D7" w:rsidRPr="002E01BD" w14:paraId="7146D7C4" w14:textId="77777777" w:rsidTr="004D05D7">
        <w:tc>
          <w:tcPr>
            <w:tcW w:w="3304" w:type="dxa"/>
          </w:tcPr>
          <w:p w14:paraId="22536A7B" w14:textId="17805540"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Гражданско-патриотическая </w:t>
            </w:r>
          </w:p>
        </w:tc>
        <w:tc>
          <w:tcPr>
            <w:tcW w:w="3305" w:type="dxa"/>
          </w:tcPr>
          <w:p w14:paraId="4CD9828B" w14:textId="77777777" w:rsidR="004D05D7" w:rsidRPr="002E01BD" w:rsidRDefault="004D05D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1)Торжественная линейка и праздник “День знаний “.</w:t>
            </w:r>
          </w:p>
          <w:p w14:paraId="2CA0D45A" w14:textId="72298387" w:rsidR="0055296C" w:rsidRPr="002E01BD" w:rsidRDefault="0055296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 Праздничный концерт  к дню Учителя.</w:t>
            </w:r>
          </w:p>
          <w:p w14:paraId="729CC86D" w14:textId="3D2A803C" w:rsidR="004D05D7" w:rsidRPr="002E01BD" w:rsidRDefault="0055296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r w:rsidR="004D05D7" w:rsidRPr="002E01BD">
              <w:rPr>
                <w:rFonts w:ascii="Times New Roman" w:eastAsia="Times New Roman" w:hAnsi="Times New Roman" w:cs="Times New Roman"/>
                <w:sz w:val="24"/>
                <w:szCs w:val="24"/>
                <w:lang w:val="ru-UA"/>
              </w:rPr>
              <w:t xml:space="preserve">)Мероприятие “Блокадный Ленинград” (художественная выставка  и литературные чтения, посвященные </w:t>
            </w:r>
            <w:r w:rsidRPr="002E01BD">
              <w:rPr>
                <w:rFonts w:ascii="Times New Roman" w:eastAsia="Times New Roman" w:hAnsi="Times New Roman" w:cs="Times New Roman"/>
                <w:sz w:val="24"/>
                <w:szCs w:val="24"/>
                <w:lang w:val="ru-UA"/>
              </w:rPr>
              <w:t xml:space="preserve">тяжёлым годам войны и блокаде нашего города, запись песни “Ладога” на </w:t>
            </w:r>
            <w:r w:rsidR="00F87A85" w:rsidRPr="002E01BD">
              <w:rPr>
                <w:rFonts w:ascii="Times New Roman" w:eastAsia="Times New Roman" w:hAnsi="Times New Roman" w:cs="Times New Roman"/>
                <w:sz w:val="24"/>
                <w:szCs w:val="24"/>
                <w:lang w:val="ru-UA"/>
              </w:rPr>
              <w:t>профессиональной</w:t>
            </w:r>
            <w:r w:rsidRPr="002E01BD">
              <w:rPr>
                <w:rFonts w:ascii="Times New Roman" w:eastAsia="Times New Roman" w:hAnsi="Times New Roman" w:cs="Times New Roman"/>
                <w:sz w:val="24"/>
                <w:szCs w:val="24"/>
                <w:lang w:val="ru-UA"/>
              </w:rPr>
              <w:t xml:space="preserve"> звукозаписывающей студии), урок памяти в “Центральном </w:t>
            </w:r>
            <w:r w:rsidRPr="002E01BD">
              <w:rPr>
                <w:rFonts w:ascii="Times New Roman" w:eastAsia="Times New Roman" w:hAnsi="Times New Roman" w:cs="Times New Roman"/>
                <w:sz w:val="24"/>
                <w:szCs w:val="24"/>
                <w:lang w:val="ru-UA"/>
              </w:rPr>
              <w:lastRenderedPageBreak/>
              <w:t>государственном архиве Санкт-Петербурга”.</w:t>
            </w:r>
          </w:p>
          <w:p w14:paraId="1E6CC6F4" w14:textId="16A5C14E" w:rsidR="0055296C" w:rsidRPr="002E01BD" w:rsidRDefault="0055296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4)Праздничный концерт, посвящённый “Дню защитника Отечества”( классный час, выставка работ и спортивный праздник в формате эстафет). </w:t>
            </w:r>
          </w:p>
          <w:p w14:paraId="34AF6526" w14:textId="3B04CA16" w:rsidR="0055296C" w:rsidRPr="002E01BD" w:rsidRDefault="0055296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5) Праздничный концерт, посвящённый 8 марта. </w:t>
            </w:r>
          </w:p>
          <w:p w14:paraId="7528C80C" w14:textId="018A3D0C" w:rsidR="0055296C" w:rsidRPr="002E01BD" w:rsidRDefault="0055296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 Классный час ко дню Космонавтики.</w:t>
            </w:r>
          </w:p>
        </w:tc>
        <w:tc>
          <w:tcPr>
            <w:tcW w:w="3305" w:type="dxa"/>
          </w:tcPr>
          <w:p w14:paraId="388F6C9F" w14:textId="3454DF42" w:rsidR="004D05D7" w:rsidRPr="002E01BD" w:rsidRDefault="0055296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90-100%</w:t>
            </w:r>
          </w:p>
        </w:tc>
      </w:tr>
      <w:tr w:rsidR="0055296C" w:rsidRPr="002E01BD" w14:paraId="255324D8" w14:textId="77777777" w:rsidTr="004D05D7">
        <w:tc>
          <w:tcPr>
            <w:tcW w:w="3304" w:type="dxa"/>
          </w:tcPr>
          <w:p w14:paraId="0E42F7E7" w14:textId="522CA0CE" w:rsidR="0055296C" w:rsidRPr="002E01BD" w:rsidRDefault="0055296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Нравственное и духовное воспитание.</w:t>
            </w:r>
          </w:p>
        </w:tc>
        <w:tc>
          <w:tcPr>
            <w:tcW w:w="3305" w:type="dxa"/>
          </w:tcPr>
          <w:p w14:paraId="7BC9A515" w14:textId="77777777" w:rsidR="0055296C" w:rsidRPr="002E01BD" w:rsidRDefault="0055296C" w:rsidP="00103EAC">
            <w:pPr>
              <w:pStyle w:val="ad"/>
              <w:numPr>
                <w:ilvl w:val="0"/>
                <w:numId w:val="13"/>
              </w:numP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Праздничное мероприятие ко дню матери ( ролик и видеопоздравления).</w:t>
            </w:r>
          </w:p>
          <w:p w14:paraId="2EE4E3F5" w14:textId="0F02CAD3" w:rsidR="0055296C" w:rsidRPr="002E01BD" w:rsidRDefault="0055296C" w:rsidP="00103EAC">
            <w:pPr>
              <w:pStyle w:val="ad"/>
              <w:numPr>
                <w:ilvl w:val="0"/>
                <w:numId w:val="13"/>
              </w:numP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Праздничное мероприятие к “</w:t>
            </w:r>
            <w:r w:rsidR="00285F74" w:rsidRPr="002E01BD">
              <w:rPr>
                <w:rFonts w:ascii="Times New Roman" w:eastAsia="Times New Roman" w:hAnsi="Times New Roman" w:cs="Times New Roman"/>
                <w:sz w:val="24"/>
                <w:szCs w:val="24"/>
                <w:lang w:val="ru-UA"/>
              </w:rPr>
              <w:t>Масленице</w:t>
            </w:r>
            <w:r w:rsidRPr="002E01BD">
              <w:rPr>
                <w:rFonts w:ascii="Times New Roman" w:eastAsia="Times New Roman" w:hAnsi="Times New Roman" w:cs="Times New Roman"/>
                <w:sz w:val="24"/>
                <w:szCs w:val="24"/>
                <w:lang w:val="ru-UA"/>
              </w:rPr>
              <w:t>”.</w:t>
            </w:r>
          </w:p>
          <w:p w14:paraId="3A2D0307" w14:textId="524DDF3C" w:rsidR="0055296C" w:rsidRPr="002E01BD" w:rsidRDefault="0055296C" w:rsidP="0055296C">
            <w:pPr>
              <w:pStyle w:val="ad"/>
              <w:jc w:val="both"/>
              <w:rPr>
                <w:rFonts w:ascii="Times New Roman" w:eastAsia="Times New Roman" w:hAnsi="Times New Roman" w:cs="Times New Roman"/>
                <w:sz w:val="24"/>
                <w:szCs w:val="24"/>
                <w:lang w:val="ru-UA"/>
              </w:rPr>
            </w:pPr>
          </w:p>
        </w:tc>
        <w:tc>
          <w:tcPr>
            <w:tcW w:w="3305" w:type="dxa"/>
          </w:tcPr>
          <w:p w14:paraId="6BDA0087" w14:textId="6267E0EB" w:rsidR="0055296C" w:rsidRPr="002E01BD" w:rsidRDefault="0055296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100% </w:t>
            </w:r>
          </w:p>
        </w:tc>
      </w:tr>
      <w:tr w:rsidR="0055296C" w:rsidRPr="002E01BD" w14:paraId="421F2087" w14:textId="77777777" w:rsidTr="004D05D7">
        <w:tc>
          <w:tcPr>
            <w:tcW w:w="3304" w:type="dxa"/>
          </w:tcPr>
          <w:p w14:paraId="741602FB" w14:textId="07ADD41B" w:rsidR="0055296C" w:rsidRPr="002E01BD" w:rsidRDefault="00103EA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Здоровьесберегающие воспитание.</w:t>
            </w:r>
          </w:p>
        </w:tc>
        <w:tc>
          <w:tcPr>
            <w:tcW w:w="3305" w:type="dxa"/>
          </w:tcPr>
          <w:p w14:paraId="57399067" w14:textId="1EE079B0" w:rsidR="0055296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1)Турниры по </w:t>
            </w:r>
            <w:r w:rsidR="00285F74" w:rsidRPr="002E01BD">
              <w:rPr>
                <w:rFonts w:ascii="Times New Roman" w:eastAsia="Times New Roman" w:hAnsi="Times New Roman" w:cs="Times New Roman"/>
                <w:sz w:val="24"/>
                <w:szCs w:val="24"/>
                <w:lang w:val="ru-UA"/>
              </w:rPr>
              <w:t>волейболу</w:t>
            </w:r>
            <w:r w:rsidRPr="002E01BD">
              <w:rPr>
                <w:rFonts w:ascii="Times New Roman" w:eastAsia="Times New Roman" w:hAnsi="Times New Roman" w:cs="Times New Roman"/>
                <w:sz w:val="24"/>
                <w:szCs w:val="24"/>
                <w:lang w:val="ru-UA"/>
              </w:rPr>
              <w:t>.</w:t>
            </w:r>
          </w:p>
          <w:p w14:paraId="5C86EFC8" w14:textId="77777777"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 Весёлые старты.</w:t>
            </w:r>
          </w:p>
          <w:p w14:paraId="0B7D46E8" w14:textId="3FF47A2A"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3)Эстафеты ко “Дню защитника Отечества”.</w:t>
            </w:r>
          </w:p>
        </w:tc>
        <w:tc>
          <w:tcPr>
            <w:tcW w:w="3305" w:type="dxa"/>
          </w:tcPr>
          <w:p w14:paraId="6015DF29" w14:textId="248E2AF3" w:rsidR="0055296C" w:rsidRPr="002E01BD" w:rsidRDefault="00103EA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90%</w:t>
            </w:r>
          </w:p>
        </w:tc>
      </w:tr>
      <w:tr w:rsidR="00103EAC" w:rsidRPr="002E01BD" w14:paraId="13083476" w14:textId="77777777" w:rsidTr="004D05D7">
        <w:tc>
          <w:tcPr>
            <w:tcW w:w="3304" w:type="dxa"/>
          </w:tcPr>
          <w:p w14:paraId="78988AF4" w14:textId="2D659934" w:rsidR="00103EAC" w:rsidRPr="002E01BD" w:rsidRDefault="00103EA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Интеллектуальное воспитание.</w:t>
            </w:r>
          </w:p>
        </w:tc>
        <w:tc>
          <w:tcPr>
            <w:tcW w:w="3305" w:type="dxa"/>
          </w:tcPr>
          <w:p w14:paraId="41FA8F4C" w14:textId="77777777"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1)Проект “</w:t>
            </w:r>
            <w:proofErr w:type="spellStart"/>
            <w:r w:rsidRPr="002E01BD">
              <w:rPr>
                <w:rFonts w:ascii="Times New Roman" w:eastAsia="Times New Roman" w:hAnsi="Times New Roman" w:cs="Times New Roman"/>
                <w:sz w:val="24"/>
                <w:szCs w:val="24"/>
                <w:lang w:val="en-US"/>
              </w:rPr>
              <w:t>Fizi</w:t>
            </w:r>
            <w:proofErr w:type="spellEnd"/>
            <w:r w:rsidRPr="002E01BD">
              <w:rPr>
                <w:rFonts w:ascii="Times New Roman" w:eastAsia="Times New Roman" w:hAnsi="Times New Roman" w:cs="Times New Roman"/>
                <w:sz w:val="24"/>
                <w:szCs w:val="24"/>
                <w:lang w:val="ru-RU"/>
              </w:rPr>
              <w:t xml:space="preserve"> </w:t>
            </w:r>
            <w:r w:rsidRPr="002E01BD">
              <w:rPr>
                <w:rFonts w:ascii="Times New Roman" w:eastAsia="Times New Roman" w:hAnsi="Times New Roman" w:cs="Times New Roman"/>
                <w:sz w:val="24"/>
                <w:szCs w:val="24"/>
                <w:lang w:val="ru-UA"/>
              </w:rPr>
              <w:t xml:space="preserve">на </w:t>
            </w:r>
            <w:proofErr w:type="spellStart"/>
            <w:r w:rsidRPr="002E01BD">
              <w:rPr>
                <w:rFonts w:ascii="Times New Roman" w:eastAsia="Times New Roman" w:hAnsi="Times New Roman" w:cs="Times New Roman"/>
                <w:sz w:val="24"/>
                <w:szCs w:val="24"/>
                <w:lang w:val="en-US"/>
              </w:rPr>
              <w:t>Izi</w:t>
            </w:r>
            <w:proofErr w:type="spellEnd"/>
            <w:r w:rsidRPr="002E01BD">
              <w:rPr>
                <w:rFonts w:ascii="Times New Roman" w:eastAsia="Times New Roman" w:hAnsi="Times New Roman" w:cs="Times New Roman"/>
                <w:sz w:val="24"/>
                <w:szCs w:val="24"/>
                <w:lang w:val="ru-UA"/>
              </w:rPr>
              <w:t>”. Эксперименты на базе нашей школы (взрывные опыты).</w:t>
            </w:r>
          </w:p>
          <w:p w14:paraId="108624C7" w14:textId="77777777"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2)Осваивание логической настольной игры -ГО.</w:t>
            </w:r>
          </w:p>
          <w:p w14:paraId="25C15DAF" w14:textId="77777777"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3)Шахматные турниры.</w:t>
            </w:r>
          </w:p>
          <w:p w14:paraId="0F17A50F" w14:textId="62E656D5"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 Дополнительные секции ( по французскому и английскому языкам).</w:t>
            </w:r>
          </w:p>
        </w:tc>
        <w:tc>
          <w:tcPr>
            <w:tcW w:w="3305" w:type="dxa"/>
          </w:tcPr>
          <w:p w14:paraId="1923F204" w14:textId="1CD1351D" w:rsidR="00103EAC" w:rsidRPr="002E01BD" w:rsidRDefault="001F161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90-100%</w:t>
            </w:r>
          </w:p>
        </w:tc>
      </w:tr>
      <w:tr w:rsidR="00103EAC" w:rsidRPr="002E01BD" w14:paraId="679C5C0B" w14:textId="77777777" w:rsidTr="004D05D7">
        <w:tc>
          <w:tcPr>
            <w:tcW w:w="3304" w:type="dxa"/>
          </w:tcPr>
          <w:p w14:paraId="19C2D8C5" w14:textId="29595F69" w:rsidR="00103EAC" w:rsidRPr="002E01BD" w:rsidRDefault="00103EAC"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Культурологическое и эстетическое воспитание;</w:t>
            </w:r>
          </w:p>
        </w:tc>
        <w:tc>
          <w:tcPr>
            <w:tcW w:w="3305" w:type="dxa"/>
          </w:tcPr>
          <w:p w14:paraId="5AF08D3F" w14:textId="77777777"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1)Ежегодная экскурсия в Русский музей.</w:t>
            </w:r>
          </w:p>
          <w:p w14:paraId="4B1E3CEE" w14:textId="77777777"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2)Посещение мультимедийного исторического парка “Россия- моя история”.</w:t>
            </w:r>
          </w:p>
          <w:p w14:paraId="4672EB32" w14:textId="77777777" w:rsidR="00103EAC" w:rsidRPr="002E01BD" w:rsidRDefault="00103EAC"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 Экскурсионная поездка для учеников на одно из ведущих оборонных судостроительных предприятий “Северная верфь”.</w:t>
            </w:r>
          </w:p>
          <w:p w14:paraId="47C0A884" w14:textId="77777777" w:rsidR="00103EAC" w:rsidRPr="002E01BD" w:rsidRDefault="001F1617"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4) Посещение музея “Титикака”.</w:t>
            </w:r>
          </w:p>
          <w:p w14:paraId="6302B4C9" w14:textId="2B8505FC" w:rsidR="001F1617" w:rsidRPr="002E01BD" w:rsidRDefault="001F1617"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5)Посещение экспозиции “Музей космонавтики и ракетной техники имени В.П. Глушко”.</w:t>
            </w:r>
          </w:p>
        </w:tc>
        <w:tc>
          <w:tcPr>
            <w:tcW w:w="3305" w:type="dxa"/>
          </w:tcPr>
          <w:p w14:paraId="79DE7E33" w14:textId="20B26275" w:rsidR="00103EAC" w:rsidRPr="002E01BD" w:rsidRDefault="001F161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90-100%</w:t>
            </w:r>
          </w:p>
        </w:tc>
      </w:tr>
      <w:tr w:rsidR="001F1617" w:rsidRPr="002E01BD" w14:paraId="39FEABD6" w14:textId="77777777" w:rsidTr="004D05D7">
        <w:tc>
          <w:tcPr>
            <w:tcW w:w="3304" w:type="dxa"/>
          </w:tcPr>
          <w:p w14:paraId="4594012D" w14:textId="28473B76" w:rsidR="001F1617" w:rsidRPr="002E01BD" w:rsidRDefault="001F161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Экологическое воспитание</w:t>
            </w:r>
          </w:p>
        </w:tc>
        <w:tc>
          <w:tcPr>
            <w:tcW w:w="3305" w:type="dxa"/>
          </w:tcPr>
          <w:p w14:paraId="59FDE48D" w14:textId="328F53AE" w:rsidR="001F1617" w:rsidRPr="002E01BD" w:rsidRDefault="001F1617" w:rsidP="00103EAC">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“День Земли” , создание экологического квеста на пришкольной территории ОУ.</w:t>
            </w:r>
          </w:p>
        </w:tc>
        <w:tc>
          <w:tcPr>
            <w:tcW w:w="3305" w:type="dxa"/>
          </w:tcPr>
          <w:p w14:paraId="7C35E0D1" w14:textId="53354CA5" w:rsidR="001F1617" w:rsidRPr="002E01BD" w:rsidRDefault="001F1617" w:rsidP="004D05D7">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r>
    </w:tbl>
    <w:p w14:paraId="5CD1A0D0" w14:textId="77777777" w:rsidR="004D05D7" w:rsidRPr="002E01BD" w:rsidRDefault="004D05D7" w:rsidP="004D05D7">
      <w:pPr>
        <w:jc w:val="both"/>
        <w:rPr>
          <w:rFonts w:ascii="Times New Roman" w:eastAsia="Times New Roman" w:hAnsi="Times New Roman" w:cs="Times New Roman"/>
          <w:sz w:val="24"/>
          <w:szCs w:val="24"/>
          <w:lang w:val="ru-UA"/>
        </w:rPr>
      </w:pPr>
    </w:p>
    <w:p w14:paraId="603CC4DB" w14:textId="77777777" w:rsidR="00E41EA5" w:rsidRPr="002E01BD" w:rsidRDefault="00E41EA5" w:rsidP="00305CB3">
      <w:pPr>
        <w:jc w:val="both"/>
        <w:rPr>
          <w:rFonts w:ascii="Times New Roman" w:eastAsia="Times New Roman" w:hAnsi="Times New Roman" w:cs="Times New Roman"/>
          <w:sz w:val="24"/>
          <w:szCs w:val="24"/>
        </w:rPr>
      </w:pPr>
    </w:p>
    <w:p w14:paraId="400C55E9" w14:textId="119C5A6A" w:rsidR="00E41EA5" w:rsidRPr="002E01BD" w:rsidRDefault="00E41EA5" w:rsidP="00663F68">
      <w:pPr>
        <w:pStyle w:val="a7"/>
        <w:rPr>
          <w:lang w:val="ru-UA"/>
        </w:rPr>
      </w:pPr>
      <w:bookmarkStart w:id="6" w:name="_op9srf8jhe2o" w:colFirst="0" w:colLast="0"/>
      <w:bookmarkEnd w:id="6"/>
      <w:r w:rsidRPr="002E01BD">
        <w:t xml:space="preserve">Социальный статус семей обучающихся </w:t>
      </w:r>
      <w:r w:rsidR="00641B7A" w:rsidRPr="002E01BD">
        <w:t>за 5 лет</w:t>
      </w:r>
      <w:r w:rsidRPr="002E01BD">
        <w:t xml:space="preserve"> представлен в таблице</w:t>
      </w:r>
      <w:r w:rsidR="00305CB3" w:rsidRPr="002E01BD">
        <w:t xml:space="preserve"> </w:t>
      </w:r>
      <w:r w:rsidR="002E01BD">
        <w:rPr>
          <w:lang w:val="ru-UA"/>
        </w:rPr>
        <w:t>.</w:t>
      </w:r>
    </w:p>
    <w:p w14:paraId="1F50BA1C" w14:textId="67DD68DF" w:rsidR="00305CB3" w:rsidRPr="002E01BD" w:rsidRDefault="00305CB3" w:rsidP="00305CB3">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50"/>
        <w:gridCol w:w="1393"/>
        <w:gridCol w:w="1394"/>
        <w:gridCol w:w="1394"/>
        <w:gridCol w:w="1394"/>
        <w:gridCol w:w="1394"/>
      </w:tblGrid>
      <w:tr w:rsidR="00E41EA5" w:rsidRPr="002E01BD" w14:paraId="3A63C4BE" w14:textId="77777777" w:rsidTr="00305CB3">
        <w:trPr>
          <w:trHeight w:val="20"/>
        </w:trPr>
        <w:tc>
          <w:tcPr>
            <w:tcW w:w="29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3281DD" w14:textId="77777777" w:rsidR="00E41EA5" w:rsidRPr="002E01BD" w:rsidRDefault="00E41EA5" w:rsidP="00811583">
            <w:pPr>
              <w:ind w:right="140"/>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 параметр / год,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1196623" w14:textId="77777777" w:rsidR="00E41EA5" w:rsidRPr="002E01BD" w:rsidRDefault="00E41EA5" w:rsidP="00811583">
            <w:pPr>
              <w:ind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AF170D" w14:textId="77777777" w:rsidR="00E41EA5" w:rsidRPr="002E01BD" w:rsidRDefault="00E41EA5" w:rsidP="00811583">
            <w:pPr>
              <w:ind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DF64449" w14:textId="77777777" w:rsidR="00E41EA5" w:rsidRPr="002E01BD" w:rsidRDefault="00E41EA5" w:rsidP="00811583">
            <w:pPr>
              <w:ind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F2C1B1" w14:textId="77777777" w:rsidR="00E41EA5" w:rsidRPr="002E01BD" w:rsidRDefault="00E41EA5" w:rsidP="00811583">
            <w:pPr>
              <w:ind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93373F" w14:textId="77777777" w:rsidR="00E41EA5" w:rsidRPr="002E01BD" w:rsidRDefault="00E41EA5" w:rsidP="00811583">
            <w:pPr>
              <w:ind w:right="14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2022 г</w:t>
            </w:r>
          </w:p>
        </w:tc>
      </w:tr>
      <w:tr w:rsidR="00E41EA5" w:rsidRPr="002E01BD" w14:paraId="43BEF605" w14:textId="77777777" w:rsidTr="00305CB3">
        <w:trPr>
          <w:trHeight w:val="20"/>
        </w:trPr>
        <w:tc>
          <w:tcPr>
            <w:tcW w:w="29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7A3AC0" w14:textId="77777777" w:rsidR="00E41EA5" w:rsidRPr="002E01BD" w:rsidRDefault="00E41EA5" w:rsidP="00811583">
            <w:pPr>
              <w:ind w:right="140"/>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Многодетные семьи</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BAD3425" w14:textId="00B033D0"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C7D08AC" w14:textId="278A7E80"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11</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A31054" w14:textId="1870D0E6"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12</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C8C081" w14:textId="21BC7B3C"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77E574" w14:textId="69768F7C"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5 </w:t>
            </w:r>
          </w:p>
        </w:tc>
      </w:tr>
      <w:tr w:rsidR="00E41EA5" w:rsidRPr="002E01BD" w14:paraId="5FE56EEF" w14:textId="77777777" w:rsidTr="00305CB3">
        <w:trPr>
          <w:trHeight w:val="20"/>
        </w:trPr>
        <w:tc>
          <w:tcPr>
            <w:tcW w:w="29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0E1FC7" w14:textId="77777777" w:rsidR="00E41EA5" w:rsidRPr="002E01BD" w:rsidRDefault="00E41EA5" w:rsidP="00811583">
            <w:pPr>
              <w:ind w:right="140"/>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Неполные семьи</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D9042A" w14:textId="7B49E224"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52D4810" w14:textId="4984B3C4"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16</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2D3F89E" w14:textId="1A3D3CAD"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17</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80AF0D" w14:textId="2831952A"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18</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6FC4A0D" w14:textId="2C811E54"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21 </w:t>
            </w:r>
          </w:p>
        </w:tc>
      </w:tr>
      <w:tr w:rsidR="00E41EA5" w:rsidRPr="002E01BD" w14:paraId="2B9116C1" w14:textId="77777777" w:rsidTr="00305CB3">
        <w:trPr>
          <w:trHeight w:val="20"/>
        </w:trPr>
        <w:tc>
          <w:tcPr>
            <w:tcW w:w="29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249537" w14:textId="77777777" w:rsidR="00E41EA5" w:rsidRPr="002E01BD" w:rsidRDefault="00E41EA5" w:rsidP="00811583">
            <w:pPr>
              <w:ind w:right="140"/>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Дети-инвалиды</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C2ECC6" w14:textId="53F60F79"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9796693" w14:textId="00482D1F"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297C67" w14:textId="0C993F55"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8740F3" w14:textId="53AF7145"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1371A77" w14:textId="66FB59C3"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6A37DF9F" w14:textId="77777777" w:rsidTr="00305CB3">
        <w:trPr>
          <w:trHeight w:val="20"/>
        </w:trPr>
        <w:tc>
          <w:tcPr>
            <w:tcW w:w="29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192765" w14:textId="77777777" w:rsidR="00E41EA5" w:rsidRPr="002E01BD" w:rsidRDefault="00E41EA5" w:rsidP="00811583">
            <w:pPr>
              <w:ind w:right="140"/>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Опекаемые обучающиеся</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32434A0" w14:textId="7C0C95BB"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28BB07" w14:textId="1BF40911"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6AC6DA" w14:textId="37539125"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8AA98D6" w14:textId="6BF79C28"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5A1408" w14:textId="152E9695" w:rsidR="00E41EA5" w:rsidRPr="002E01BD" w:rsidRDefault="00385CBC"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05DE4DE2" w14:textId="77777777" w:rsidTr="00305CB3">
        <w:trPr>
          <w:trHeight w:val="20"/>
        </w:trPr>
        <w:tc>
          <w:tcPr>
            <w:tcW w:w="29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AA849A" w14:textId="77777777" w:rsidR="00E41EA5" w:rsidRPr="002E01BD" w:rsidRDefault="00E41EA5" w:rsidP="00811583">
            <w:pPr>
              <w:ind w:right="140"/>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Внутришкольный учет</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049383" w14:textId="499A2793"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D16AC41" w14:textId="6BC6EDB5"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A4EA11" w14:textId="79757892"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1EA135" w14:textId="114E0729"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8717D39" w14:textId="3707E7CB" w:rsidR="00E41EA5" w:rsidRPr="002E01BD" w:rsidRDefault="00353D07" w:rsidP="00811583">
            <w:pPr>
              <w:ind w:right="14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0 </w:t>
            </w:r>
          </w:p>
        </w:tc>
      </w:tr>
    </w:tbl>
    <w:p w14:paraId="0A6959E7"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highlight w:val="yellow"/>
        </w:rPr>
        <w:t xml:space="preserve"> </w:t>
      </w:r>
    </w:p>
    <w:p w14:paraId="7F4B153E" w14:textId="4B3BD0F3" w:rsidR="00641B7A" w:rsidRPr="002E01BD" w:rsidRDefault="00641B7A"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sz w:val="24"/>
          <w:szCs w:val="24"/>
          <w:lang w:val="ru-RU"/>
        </w:rPr>
        <w:t>Эффективность мероприятий воспитательной работы представлена в таблице</w:t>
      </w:r>
      <w:r w:rsidR="00305CB3"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589E5824" w14:textId="50CBD624" w:rsidR="00305CB3" w:rsidRPr="002E01BD" w:rsidRDefault="00305CB3" w:rsidP="00305CB3">
      <w:pPr>
        <w:pStyle w:val="ae"/>
        <w:keepNext/>
        <w:spacing w:after="0" w:line="276" w:lineRule="auto"/>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09"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7"/>
        <w:gridCol w:w="2477"/>
        <w:gridCol w:w="991"/>
        <w:gridCol w:w="991"/>
        <w:gridCol w:w="991"/>
        <w:gridCol w:w="991"/>
        <w:gridCol w:w="991"/>
      </w:tblGrid>
      <w:tr w:rsidR="00E41EA5" w:rsidRPr="002E01BD" w14:paraId="7A12C0F0" w14:textId="77777777" w:rsidTr="00305CB3">
        <w:trPr>
          <w:trHeight w:val="20"/>
        </w:trPr>
        <w:tc>
          <w:tcPr>
            <w:tcW w:w="2477" w:type="dxa"/>
            <w:vMerge w:val="restart"/>
            <w:shd w:val="clear" w:color="auto" w:fill="auto"/>
            <w:tcMar>
              <w:top w:w="100" w:type="dxa"/>
              <w:left w:w="100" w:type="dxa"/>
              <w:bottom w:w="100" w:type="dxa"/>
              <w:right w:w="100" w:type="dxa"/>
            </w:tcMar>
          </w:tcPr>
          <w:p w14:paraId="7F63292D" w14:textId="77777777" w:rsidR="00E41EA5" w:rsidRPr="002E01BD" w:rsidRDefault="00811583" w:rsidP="0081158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направления</w:t>
            </w:r>
            <w:r w:rsidR="00E41EA5" w:rsidRPr="002E01BD">
              <w:rPr>
                <w:rFonts w:ascii="Times New Roman" w:eastAsia="Times New Roman" w:hAnsi="Times New Roman" w:cs="Times New Roman"/>
                <w:sz w:val="24"/>
                <w:szCs w:val="24"/>
              </w:rPr>
              <w:t xml:space="preserve"> воспитательной работы</w:t>
            </w:r>
          </w:p>
        </w:tc>
        <w:tc>
          <w:tcPr>
            <w:tcW w:w="2477" w:type="dxa"/>
            <w:vMerge w:val="restart"/>
            <w:shd w:val="clear" w:color="auto" w:fill="auto"/>
            <w:tcMar>
              <w:top w:w="100" w:type="dxa"/>
              <w:left w:w="100" w:type="dxa"/>
              <w:bottom w:w="100" w:type="dxa"/>
              <w:right w:w="100" w:type="dxa"/>
            </w:tcMar>
          </w:tcPr>
          <w:p w14:paraId="07A507A1"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мероприятия</w:t>
            </w:r>
          </w:p>
        </w:tc>
        <w:tc>
          <w:tcPr>
            <w:tcW w:w="4955" w:type="dxa"/>
            <w:gridSpan w:val="5"/>
            <w:shd w:val="clear" w:color="auto" w:fill="auto"/>
            <w:tcMar>
              <w:top w:w="100" w:type="dxa"/>
              <w:left w:w="100" w:type="dxa"/>
              <w:bottom w:w="100" w:type="dxa"/>
              <w:right w:w="100" w:type="dxa"/>
            </w:tcMar>
          </w:tcPr>
          <w:p w14:paraId="4FFE6D45" w14:textId="77777777" w:rsidR="00E41EA5" w:rsidRPr="002E01BD" w:rsidRDefault="00E41EA5" w:rsidP="00305CB3">
            <w:pPr>
              <w:widowControl w:val="0"/>
              <w:ind w:right="152"/>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 обучающихся, участвующих в мероприятиях </w:t>
            </w:r>
          </w:p>
        </w:tc>
      </w:tr>
      <w:tr w:rsidR="00E41EA5" w:rsidRPr="002E01BD" w14:paraId="625101EC" w14:textId="77777777" w:rsidTr="00305CB3">
        <w:trPr>
          <w:trHeight w:val="20"/>
        </w:trPr>
        <w:tc>
          <w:tcPr>
            <w:tcW w:w="2477" w:type="dxa"/>
            <w:vMerge/>
            <w:shd w:val="clear" w:color="auto" w:fill="auto"/>
            <w:tcMar>
              <w:top w:w="100" w:type="dxa"/>
              <w:left w:w="100" w:type="dxa"/>
              <w:bottom w:w="100" w:type="dxa"/>
              <w:right w:w="100" w:type="dxa"/>
            </w:tcMar>
          </w:tcPr>
          <w:p w14:paraId="5338A720" w14:textId="77777777" w:rsidR="00E41EA5" w:rsidRPr="002E01BD" w:rsidRDefault="00E41EA5" w:rsidP="00305CB3">
            <w:pPr>
              <w:widowControl w:val="0"/>
              <w:jc w:val="both"/>
              <w:rPr>
                <w:rFonts w:ascii="Times New Roman" w:eastAsia="Times New Roman" w:hAnsi="Times New Roman" w:cs="Times New Roman"/>
                <w:sz w:val="24"/>
                <w:szCs w:val="24"/>
              </w:rPr>
            </w:pPr>
          </w:p>
        </w:tc>
        <w:tc>
          <w:tcPr>
            <w:tcW w:w="2477" w:type="dxa"/>
            <w:vMerge/>
            <w:shd w:val="clear" w:color="auto" w:fill="auto"/>
            <w:tcMar>
              <w:top w:w="100" w:type="dxa"/>
              <w:left w:w="100" w:type="dxa"/>
              <w:bottom w:w="100" w:type="dxa"/>
              <w:right w:w="100" w:type="dxa"/>
            </w:tcMar>
          </w:tcPr>
          <w:p w14:paraId="61DAA4D5" w14:textId="77777777" w:rsidR="00E41EA5" w:rsidRPr="002E01BD" w:rsidRDefault="00E41EA5" w:rsidP="00305CB3">
            <w:pPr>
              <w:widowControl w:val="0"/>
              <w:jc w:val="both"/>
              <w:rPr>
                <w:rFonts w:ascii="Times New Roman" w:eastAsia="Times New Roman" w:hAnsi="Times New Roman" w:cs="Times New Roman"/>
                <w:sz w:val="24"/>
                <w:szCs w:val="24"/>
              </w:rPr>
            </w:pPr>
          </w:p>
        </w:tc>
        <w:tc>
          <w:tcPr>
            <w:tcW w:w="991" w:type="dxa"/>
            <w:shd w:val="clear" w:color="auto" w:fill="auto"/>
            <w:tcMar>
              <w:top w:w="100" w:type="dxa"/>
              <w:left w:w="100" w:type="dxa"/>
              <w:bottom w:w="100" w:type="dxa"/>
              <w:right w:w="100" w:type="dxa"/>
            </w:tcMar>
          </w:tcPr>
          <w:p w14:paraId="2E23A2A5"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tc>
        <w:tc>
          <w:tcPr>
            <w:tcW w:w="991" w:type="dxa"/>
            <w:shd w:val="clear" w:color="auto" w:fill="auto"/>
            <w:tcMar>
              <w:top w:w="100" w:type="dxa"/>
              <w:left w:w="100" w:type="dxa"/>
              <w:bottom w:w="100" w:type="dxa"/>
              <w:right w:w="100" w:type="dxa"/>
            </w:tcMar>
          </w:tcPr>
          <w:p w14:paraId="3B75B02B"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991" w:type="dxa"/>
            <w:shd w:val="clear" w:color="auto" w:fill="auto"/>
            <w:tcMar>
              <w:top w:w="100" w:type="dxa"/>
              <w:left w:w="100" w:type="dxa"/>
              <w:bottom w:w="100" w:type="dxa"/>
              <w:right w:w="100" w:type="dxa"/>
            </w:tcMar>
          </w:tcPr>
          <w:p w14:paraId="048CED16"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991" w:type="dxa"/>
            <w:shd w:val="clear" w:color="auto" w:fill="auto"/>
            <w:tcMar>
              <w:top w:w="100" w:type="dxa"/>
              <w:left w:w="100" w:type="dxa"/>
              <w:bottom w:w="100" w:type="dxa"/>
              <w:right w:w="100" w:type="dxa"/>
            </w:tcMar>
          </w:tcPr>
          <w:p w14:paraId="015F0133"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tc>
        <w:tc>
          <w:tcPr>
            <w:tcW w:w="991" w:type="dxa"/>
            <w:shd w:val="clear" w:color="auto" w:fill="auto"/>
            <w:tcMar>
              <w:top w:w="100" w:type="dxa"/>
              <w:left w:w="100" w:type="dxa"/>
              <w:bottom w:w="100" w:type="dxa"/>
              <w:right w:w="100" w:type="dxa"/>
            </w:tcMar>
          </w:tcPr>
          <w:p w14:paraId="4EE161F1"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2022 г</w:t>
            </w:r>
          </w:p>
        </w:tc>
      </w:tr>
      <w:tr w:rsidR="00E41EA5" w:rsidRPr="002E01BD" w14:paraId="2AEAF47F" w14:textId="77777777" w:rsidTr="00305CB3">
        <w:trPr>
          <w:trHeight w:val="20"/>
        </w:trPr>
        <w:tc>
          <w:tcPr>
            <w:tcW w:w="2477" w:type="dxa"/>
            <w:shd w:val="clear" w:color="auto" w:fill="auto"/>
            <w:tcMar>
              <w:top w:w="100" w:type="dxa"/>
              <w:left w:w="100" w:type="dxa"/>
              <w:bottom w:w="100" w:type="dxa"/>
              <w:right w:w="100" w:type="dxa"/>
            </w:tcMar>
          </w:tcPr>
          <w:p w14:paraId="281B37BA" w14:textId="1EA77E9E"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Классное руководство</w:t>
            </w:r>
          </w:p>
        </w:tc>
        <w:tc>
          <w:tcPr>
            <w:tcW w:w="2477" w:type="dxa"/>
            <w:shd w:val="clear" w:color="auto" w:fill="auto"/>
            <w:tcMar>
              <w:top w:w="100" w:type="dxa"/>
              <w:left w:w="100" w:type="dxa"/>
              <w:bottom w:w="100" w:type="dxa"/>
              <w:right w:w="100" w:type="dxa"/>
            </w:tcMar>
          </w:tcPr>
          <w:p w14:paraId="2E500C74" w14:textId="1F057097"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Классный час</w:t>
            </w:r>
          </w:p>
        </w:tc>
        <w:tc>
          <w:tcPr>
            <w:tcW w:w="991" w:type="dxa"/>
            <w:shd w:val="clear" w:color="auto" w:fill="auto"/>
            <w:tcMar>
              <w:top w:w="100" w:type="dxa"/>
              <w:left w:w="100" w:type="dxa"/>
              <w:bottom w:w="100" w:type="dxa"/>
              <w:right w:w="100" w:type="dxa"/>
            </w:tcMar>
          </w:tcPr>
          <w:p w14:paraId="74CD1D1F" w14:textId="0FCC827D"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1C5BEDD8" w14:textId="42E74E5C"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02915484" w14:textId="0BBF1DFC"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03B94F49" w14:textId="6D790C5A"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6D846F5D" w14:textId="19AFB5E5"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r>
      <w:tr w:rsidR="00E41EA5" w:rsidRPr="002E01BD" w14:paraId="62F015AF" w14:textId="77777777" w:rsidTr="00305CB3">
        <w:trPr>
          <w:trHeight w:val="20"/>
        </w:trPr>
        <w:tc>
          <w:tcPr>
            <w:tcW w:w="2477" w:type="dxa"/>
            <w:shd w:val="clear" w:color="auto" w:fill="auto"/>
            <w:tcMar>
              <w:top w:w="100" w:type="dxa"/>
              <w:left w:w="100" w:type="dxa"/>
              <w:bottom w:w="100" w:type="dxa"/>
              <w:right w:w="100" w:type="dxa"/>
            </w:tcMar>
          </w:tcPr>
          <w:p w14:paraId="1B15DD1D" w14:textId="01FC0159"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“Ключевые общешкольные дела”</w:t>
            </w:r>
          </w:p>
        </w:tc>
        <w:tc>
          <w:tcPr>
            <w:tcW w:w="2477" w:type="dxa"/>
            <w:shd w:val="clear" w:color="auto" w:fill="auto"/>
            <w:tcMar>
              <w:top w:w="100" w:type="dxa"/>
              <w:left w:w="100" w:type="dxa"/>
              <w:bottom w:w="100" w:type="dxa"/>
              <w:right w:w="100" w:type="dxa"/>
            </w:tcMar>
          </w:tcPr>
          <w:p w14:paraId="6E681184" w14:textId="5C99F848"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Торжественные линейки, общешкольные праздники .</w:t>
            </w:r>
          </w:p>
        </w:tc>
        <w:tc>
          <w:tcPr>
            <w:tcW w:w="991" w:type="dxa"/>
            <w:shd w:val="clear" w:color="auto" w:fill="auto"/>
            <w:tcMar>
              <w:top w:w="100" w:type="dxa"/>
              <w:left w:w="100" w:type="dxa"/>
              <w:bottom w:w="100" w:type="dxa"/>
              <w:right w:w="100" w:type="dxa"/>
            </w:tcMar>
          </w:tcPr>
          <w:p w14:paraId="230165FA" w14:textId="57F30B92"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7CB33CA5" w14:textId="108548D8"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17414610" w14:textId="79CA6B54"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781DF2CB" w14:textId="717DE87A"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16788234" w14:textId="762BED9A" w:rsidR="00E41EA5"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r>
      <w:tr w:rsidR="00E70BC8" w:rsidRPr="002E01BD" w14:paraId="3A82245C" w14:textId="77777777" w:rsidTr="00305CB3">
        <w:trPr>
          <w:trHeight w:val="20"/>
        </w:trPr>
        <w:tc>
          <w:tcPr>
            <w:tcW w:w="2477" w:type="dxa"/>
            <w:shd w:val="clear" w:color="auto" w:fill="auto"/>
            <w:tcMar>
              <w:top w:w="100" w:type="dxa"/>
              <w:left w:w="100" w:type="dxa"/>
              <w:bottom w:w="100" w:type="dxa"/>
              <w:right w:w="100" w:type="dxa"/>
            </w:tcMar>
          </w:tcPr>
          <w:p w14:paraId="0603795D" w14:textId="0F439116" w:rsidR="00E70BC8" w:rsidRPr="002E01BD" w:rsidRDefault="00E70BC8" w:rsidP="00305CB3">
            <w:pPr>
              <w:widowControl w:val="0"/>
              <w:jc w:val="both"/>
              <w:rPr>
                <w:rFonts w:ascii="Times New Roman" w:eastAsia="Times New Roman" w:hAnsi="Times New Roman" w:cs="Times New Roman"/>
                <w:sz w:val="24"/>
                <w:szCs w:val="24"/>
                <w:lang w:val="ru-UA"/>
              </w:rPr>
            </w:pPr>
            <w:proofErr w:type="spellStart"/>
            <w:r w:rsidRPr="002E01BD">
              <w:rPr>
                <w:rFonts w:ascii="Times New Roman" w:eastAsia="Times New Roman" w:hAnsi="Times New Roman" w:cs="Times New Roman"/>
                <w:sz w:val="24"/>
                <w:szCs w:val="24"/>
                <w:lang w:val="ru-UA"/>
              </w:rPr>
              <w:t>Музеи.Экскурсии.Походы</w:t>
            </w:r>
            <w:proofErr w:type="spellEnd"/>
            <w:r w:rsidRPr="002E01BD">
              <w:rPr>
                <w:rFonts w:ascii="Times New Roman" w:eastAsia="Times New Roman" w:hAnsi="Times New Roman" w:cs="Times New Roman"/>
                <w:sz w:val="24"/>
                <w:szCs w:val="24"/>
                <w:lang w:val="ru-UA"/>
              </w:rPr>
              <w:t>.</w:t>
            </w:r>
          </w:p>
        </w:tc>
        <w:tc>
          <w:tcPr>
            <w:tcW w:w="2477" w:type="dxa"/>
            <w:shd w:val="clear" w:color="auto" w:fill="auto"/>
            <w:tcMar>
              <w:top w:w="100" w:type="dxa"/>
              <w:left w:w="100" w:type="dxa"/>
              <w:bottom w:w="100" w:type="dxa"/>
              <w:right w:w="100" w:type="dxa"/>
            </w:tcMar>
          </w:tcPr>
          <w:p w14:paraId="4E53A992" w14:textId="70952A81"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Посещение музеев.</w:t>
            </w:r>
          </w:p>
        </w:tc>
        <w:tc>
          <w:tcPr>
            <w:tcW w:w="991" w:type="dxa"/>
            <w:shd w:val="clear" w:color="auto" w:fill="auto"/>
            <w:tcMar>
              <w:top w:w="100" w:type="dxa"/>
              <w:left w:w="100" w:type="dxa"/>
              <w:bottom w:w="100" w:type="dxa"/>
              <w:right w:w="100" w:type="dxa"/>
            </w:tcMar>
          </w:tcPr>
          <w:p w14:paraId="7A9D1622" w14:textId="19C74880"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77671D38" w14:textId="5EB0E0C5"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49D8EBBF" w14:textId="17BF316C"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21D8E8B6" w14:textId="5AF41E7C"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991" w:type="dxa"/>
            <w:shd w:val="clear" w:color="auto" w:fill="auto"/>
            <w:tcMar>
              <w:top w:w="100" w:type="dxa"/>
              <w:left w:w="100" w:type="dxa"/>
              <w:bottom w:w="100" w:type="dxa"/>
              <w:right w:w="100" w:type="dxa"/>
            </w:tcMar>
          </w:tcPr>
          <w:p w14:paraId="19645E4B" w14:textId="5CE3B86F"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r>
      <w:tr w:rsidR="00E70BC8" w:rsidRPr="002E01BD" w14:paraId="0E110029" w14:textId="77777777" w:rsidTr="00E70BC8">
        <w:trPr>
          <w:trHeight w:val="1440"/>
        </w:trPr>
        <w:tc>
          <w:tcPr>
            <w:tcW w:w="2477" w:type="dxa"/>
            <w:shd w:val="clear" w:color="auto" w:fill="auto"/>
            <w:tcMar>
              <w:top w:w="100" w:type="dxa"/>
              <w:left w:w="100" w:type="dxa"/>
              <w:bottom w:w="100" w:type="dxa"/>
              <w:right w:w="100" w:type="dxa"/>
            </w:tcMar>
          </w:tcPr>
          <w:p w14:paraId="3AF44FC7" w14:textId="71838C96"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Организация “Предметно-Эстетической среды”</w:t>
            </w:r>
          </w:p>
        </w:tc>
        <w:tc>
          <w:tcPr>
            <w:tcW w:w="2477" w:type="dxa"/>
            <w:shd w:val="clear" w:color="auto" w:fill="auto"/>
            <w:tcMar>
              <w:top w:w="100" w:type="dxa"/>
              <w:left w:w="100" w:type="dxa"/>
              <w:bottom w:w="100" w:type="dxa"/>
              <w:right w:w="100" w:type="dxa"/>
            </w:tcMar>
          </w:tcPr>
          <w:p w14:paraId="49A565BA" w14:textId="003016AF"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Размещение выставок работ детей в холлах и классах, благоустройство и </w:t>
            </w:r>
            <w:r w:rsidRPr="002E01BD">
              <w:rPr>
                <w:rFonts w:ascii="Times New Roman" w:eastAsia="Times New Roman" w:hAnsi="Times New Roman" w:cs="Times New Roman"/>
                <w:sz w:val="24"/>
                <w:szCs w:val="24"/>
                <w:lang w:val="ru-UA"/>
              </w:rPr>
              <w:lastRenderedPageBreak/>
              <w:t>уборка классного кабинета , “Субботник”.</w:t>
            </w:r>
          </w:p>
        </w:tc>
        <w:tc>
          <w:tcPr>
            <w:tcW w:w="991" w:type="dxa"/>
            <w:shd w:val="clear" w:color="auto" w:fill="auto"/>
            <w:tcMar>
              <w:top w:w="100" w:type="dxa"/>
              <w:left w:w="100" w:type="dxa"/>
              <w:bottom w:w="100" w:type="dxa"/>
              <w:right w:w="100" w:type="dxa"/>
            </w:tcMar>
          </w:tcPr>
          <w:p w14:paraId="693C61A4" w14:textId="4F4EE42C"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80</w:t>
            </w:r>
          </w:p>
        </w:tc>
        <w:tc>
          <w:tcPr>
            <w:tcW w:w="991" w:type="dxa"/>
            <w:shd w:val="clear" w:color="auto" w:fill="auto"/>
            <w:tcMar>
              <w:top w:w="100" w:type="dxa"/>
              <w:left w:w="100" w:type="dxa"/>
              <w:bottom w:w="100" w:type="dxa"/>
              <w:right w:w="100" w:type="dxa"/>
            </w:tcMar>
          </w:tcPr>
          <w:p w14:paraId="4C7ABEF2" w14:textId="735300CE"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80</w:t>
            </w:r>
          </w:p>
        </w:tc>
        <w:tc>
          <w:tcPr>
            <w:tcW w:w="991" w:type="dxa"/>
            <w:shd w:val="clear" w:color="auto" w:fill="auto"/>
            <w:tcMar>
              <w:top w:w="100" w:type="dxa"/>
              <w:left w:w="100" w:type="dxa"/>
              <w:bottom w:w="100" w:type="dxa"/>
              <w:right w:w="100" w:type="dxa"/>
            </w:tcMar>
          </w:tcPr>
          <w:p w14:paraId="1BFC391C" w14:textId="4DB9B19B"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80</w:t>
            </w:r>
          </w:p>
        </w:tc>
        <w:tc>
          <w:tcPr>
            <w:tcW w:w="991" w:type="dxa"/>
            <w:shd w:val="clear" w:color="auto" w:fill="auto"/>
            <w:tcMar>
              <w:top w:w="100" w:type="dxa"/>
              <w:left w:w="100" w:type="dxa"/>
              <w:bottom w:w="100" w:type="dxa"/>
              <w:right w:w="100" w:type="dxa"/>
            </w:tcMar>
          </w:tcPr>
          <w:p w14:paraId="3627AFEE" w14:textId="023102DD"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80</w:t>
            </w:r>
          </w:p>
        </w:tc>
        <w:tc>
          <w:tcPr>
            <w:tcW w:w="991" w:type="dxa"/>
            <w:shd w:val="clear" w:color="auto" w:fill="auto"/>
            <w:tcMar>
              <w:top w:w="100" w:type="dxa"/>
              <w:left w:w="100" w:type="dxa"/>
              <w:bottom w:w="100" w:type="dxa"/>
              <w:right w:w="100" w:type="dxa"/>
            </w:tcMar>
          </w:tcPr>
          <w:p w14:paraId="2B94FF40" w14:textId="0369A73A" w:rsidR="00E70BC8" w:rsidRPr="002E01BD" w:rsidRDefault="00E70BC8" w:rsidP="00305CB3">
            <w:pPr>
              <w:widowControl w:val="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r>
    </w:tbl>
    <w:p w14:paraId="07E92E2B" w14:textId="1C439B22" w:rsidR="00E70BC8"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b/>
          <w:sz w:val="24"/>
          <w:szCs w:val="24"/>
        </w:rPr>
        <w:t xml:space="preserve">Выводы: </w:t>
      </w:r>
      <w:r w:rsidRPr="002E01BD">
        <w:rPr>
          <w:rFonts w:ascii="Times New Roman" w:eastAsia="Times New Roman" w:hAnsi="Times New Roman" w:cs="Times New Roman"/>
          <w:sz w:val="24"/>
          <w:szCs w:val="24"/>
        </w:rPr>
        <w:t xml:space="preserve"> </w:t>
      </w:r>
      <w:r w:rsidR="00FC5611" w:rsidRPr="002E01BD">
        <w:rPr>
          <w:rFonts w:ascii="Times New Roman" w:eastAsia="Times New Roman" w:hAnsi="Times New Roman" w:cs="Times New Roman"/>
          <w:sz w:val="24"/>
          <w:szCs w:val="24"/>
        </w:rPr>
        <w:t xml:space="preserve">Воспитательная работа в </w:t>
      </w:r>
      <w:r w:rsidR="00FC5611" w:rsidRPr="002E01BD">
        <w:rPr>
          <w:rFonts w:ascii="Times New Roman" w:eastAsia="Times New Roman" w:hAnsi="Times New Roman" w:cs="Times New Roman"/>
          <w:sz w:val="24"/>
          <w:szCs w:val="24"/>
          <w:lang w:val="ru-UA"/>
        </w:rPr>
        <w:t xml:space="preserve">школе </w:t>
      </w:r>
      <w:r w:rsidR="00FC5611" w:rsidRPr="002E01BD">
        <w:rPr>
          <w:rFonts w:ascii="Times New Roman" w:eastAsia="Times New Roman" w:hAnsi="Times New Roman" w:cs="Times New Roman"/>
          <w:sz w:val="24"/>
          <w:szCs w:val="24"/>
        </w:rPr>
        <w:t xml:space="preserve"> носит системный характер, целостна, взаимосвязана с целями и задачами и системой психолого-педагогического сопровождения. Организация и проведение </w:t>
      </w:r>
      <w:r w:rsidR="00FC5611" w:rsidRPr="002E01BD">
        <w:rPr>
          <w:rFonts w:ascii="Times New Roman" w:eastAsia="Times New Roman" w:hAnsi="Times New Roman" w:cs="Times New Roman"/>
          <w:sz w:val="24"/>
          <w:szCs w:val="24"/>
          <w:lang w:val="ru-UA"/>
        </w:rPr>
        <w:t xml:space="preserve"> </w:t>
      </w:r>
      <w:r w:rsidR="00FC5611" w:rsidRPr="002E01BD">
        <w:rPr>
          <w:rFonts w:ascii="Times New Roman" w:eastAsia="Times New Roman" w:hAnsi="Times New Roman" w:cs="Times New Roman"/>
          <w:sz w:val="24"/>
          <w:szCs w:val="24"/>
        </w:rPr>
        <w:t xml:space="preserve">воспитательных мероприятий осуществляются, исходя из интересов, интеллектуальных и физических </w:t>
      </w:r>
      <w:r w:rsidR="00FC5611" w:rsidRPr="002E01BD">
        <w:rPr>
          <w:rFonts w:ascii="Times New Roman" w:eastAsia="Times New Roman" w:hAnsi="Times New Roman" w:cs="Times New Roman"/>
          <w:sz w:val="24"/>
          <w:szCs w:val="24"/>
          <w:lang w:val="ru-UA"/>
        </w:rPr>
        <w:t xml:space="preserve"> </w:t>
      </w:r>
      <w:r w:rsidR="00FC5611" w:rsidRPr="002E01BD">
        <w:rPr>
          <w:rFonts w:ascii="Times New Roman" w:eastAsia="Times New Roman" w:hAnsi="Times New Roman" w:cs="Times New Roman"/>
          <w:sz w:val="24"/>
          <w:szCs w:val="24"/>
        </w:rPr>
        <w:t xml:space="preserve">возможностей обучающихся, что обеспечивает реализацию личностно-ориентированного подхода при </w:t>
      </w:r>
      <w:r w:rsidR="00FC5611" w:rsidRPr="002E01BD">
        <w:rPr>
          <w:rFonts w:ascii="Times New Roman" w:eastAsia="Times New Roman" w:hAnsi="Times New Roman" w:cs="Times New Roman"/>
          <w:sz w:val="24"/>
          <w:szCs w:val="24"/>
          <w:lang w:val="ru-UA"/>
        </w:rPr>
        <w:t xml:space="preserve"> о</w:t>
      </w:r>
      <w:r w:rsidR="00FC5611" w:rsidRPr="002E01BD">
        <w:rPr>
          <w:rFonts w:ascii="Times New Roman" w:eastAsia="Times New Roman" w:hAnsi="Times New Roman" w:cs="Times New Roman"/>
          <w:sz w:val="24"/>
          <w:szCs w:val="24"/>
        </w:rPr>
        <w:t xml:space="preserve">одновременном обеспечении массовости мероприятий. В </w:t>
      </w:r>
      <w:r w:rsidR="00FC5611" w:rsidRPr="002E01BD">
        <w:rPr>
          <w:rFonts w:ascii="Times New Roman" w:eastAsia="Times New Roman" w:hAnsi="Times New Roman" w:cs="Times New Roman"/>
          <w:sz w:val="24"/>
          <w:szCs w:val="24"/>
          <w:lang w:val="ru-UA"/>
        </w:rPr>
        <w:t xml:space="preserve">школе </w:t>
      </w:r>
      <w:r w:rsidR="00FC5611" w:rsidRPr="002E01BD">
        <w:rPr>
          <w:rFonts w:ascii="Times New Roman" w:eastAsia="Times New Roman" w:hAnsi="Times New Roman" w:cs="Times New Roman"/>
          <w:sz w:val="24"/>
          <w:szCs w:val="24"/>
        </w:rPr>
        <w:t xml:space="preserve"> создан благоприятный </w:t>
      </w:r>
      <w:r w:rsidR="00FC5611" w:rsidRPr="002E01BD">
        <w:rPr>
          <w:rFonts w:ascii="Times New Roman" w:eastAsia="Times New Roman" w:hAnsi="Times New Roman" w:cs="Times New Roman"/>
          <w:sz w:val="24"/>
          <w:szCs w:val="24"/>
          <w:lang w:val="ru-UA"/>
        </w:rPr>
        <w:t xml:space="preserve"> </w:t>
      </w:r>
      <w:r w:rsidR="00FC5611" w:rsidRPr="002E01BD">
        <w:rPr>
          <w:rFonts w:ascii="Times New Roman" w:eastAsia="Times New Roman" w:hAnsi="Times New Roman" w:cs="Times New Roman"/>
          <w:sz w:val="24"/>
          <w:szCs w:val="24"/>
        </w:rPr>
        <w:t xml:space="preserve">психологический климат для развития творческой активности обучающихся, формируется позитивное отношение к урочной и внеурочной деятельности. Система воспитательной работы обеспечивает разнообразные потребности </w:t>
      </w:r>
      <w:proofErr w:type="spellStart"/>
      <w:r w:rsidR="00FC5611" w:rsidRPr="002E01BD">
        <w:rPr>
          <w:rFonts w:ascii="Times New Roman" w:eastAsia="Times New Roman" w:hAnsi="Times New Roman" w:cs="Times New Roman"/>
          <w:sz w:val="24"/>
          <w:szCs w:val="24"/>
        </w:rPr>
        <w:t>обучающихс</w:t>
      </w:r>
      <w:proofErr w:type="spellEnd"/>
      <w:r w:rsidR="00FC5611" w:rsidRPr="002E01BD">
        <w:rPr>
          <w:rFonts w:ascii="Times New Roman" w:eastAsia="Times New Roman" w:hAnsi="Times New Roman" w:cs="Times New Roman"/>
          <w:sz w:val="24"/>
          <w:szCs w:val="24"/>
          <w:lang w:val="ru-UA"/>
        </w:rPr>
        <w:t xml:space="preserve">я. </w:t>
      </w:r>
      <w:r w:rsidR="00E70BC8" w:rsidRPr="002E01BD">
        <w:rPr>
          <w:rFonts w:ascii="Times New Roman" w:eastAsia="Times New Roman" w:hAnsi="Times New Roman" w:cs="Times New Roman"/>
          <w:sz w:val="24"/>
          <w:szCs w:val="24"/>
          <w:lang w:val="ru-UA"/>
        </w:rPr>
        <w:t xml:space="preserve">Практически все ученики задействованы </w:t>
      </w:r>
      <w:r w:rsidR="00BF0A1B" w:rsidRPr="002E01BD">
        <w:rPr>
          <w:rFonts w:ascii="Times New Roman" w:eastAsia="Times New Roman" w:hAnsi="Times New Roman" w:cs="Times New Roman"/>
          <w:sz w:val="24"/>
          <w:szCs w:val="24"/>
          <w:lang w:val="ru-UA"/>
        </w:rPr>
        <w:t>в воспитательной деятельности нашей школы. Ребята любят все блоки воспитательной деятельности и с радостью их посещают.</w:t>
      </w:r>
    </w:p>
    <w:p w14:paraId="57A6A0F0" w14:textId="77777777" w:rsidR="00E41EA5" w:rsidRPr="002E01BD" w:rsidRDefault="00E41EA5" w:rsidP="00305CB3">
      <w:pPr>
        <w:jc w:val="both"/>
        <w:rPr>
          <w:rFonts w:ascii="Times New Roman" w:eastAsia="Times New Roman" w:hAnsi="Times New Roman" w:cs="Times New Roman"/>
          <w:sz w:val="24"/>
          <w:szCs w:val="24"/>
        </w:rPr>
      </w:pPr>
    </w:p>
    <w:p w14:paraId="20BDCF57" w14:textId="2ECB4427" w:rsidR="00E41EA5"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b/>
          <w:sz w:val="24"/>
          <w:szCs w:val="24"/>
        </w:rPr>
        <w:t>Динамика изменения группы здоровья</w:t>
      </w:r>
      <w:r w:rsidRPr="002E01BD">
        <w:rPr>
          <w:rFonts w:ascii="Times New Roman" w:eastAsia="Times New Roman" w:hAnsi="Times New Roman" w:cs="Times New Roman"/>
          <w:sz w:val="24"/>
          <w:szCs w:val="24"/>
        </w:rPr>
        <w:t xml:space="preserve"> по уровням обучения</w:t>
      </w:r>
      <w:r w:rsidR="00305CB3" w:rsidRPr="002E01BD">
        <w:rPr>
          <w:rFonts w:ascii="Times New Roman" w:eastAsia="Times New Roman" w:hAnsi="Times New Roman" w:cs="Times New Roman"/>
          <w:sz w:val="24"/>
          <w:szCs w:val="24"/>
          <w:lang w:val="ru-RU"/>
        </w:rPr>
        <w:t>за 5 лет</w:t>
      </w:r>
      <w:r w:rsidRPr="002E01BD">
        <w:rPr>
          <w:rFonts w:ascii="Times New Roman" w:eastAsia="Times New Roman" w:hAnsi="Times New Roman" w:cs="Times New Roman"/>
          <w:sz w:val="24"/>
          <w:szCs w:val="24"/>
        </w:rPr>
        <w:t xml:space="preserve"> представлена в таблице</w:t>
      </w:r>
      <w:r w:rsidR="00305CB3"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7E25571A" w14:textId="36E2F114" w:rsidR="00305CB3" w:rsidRPr="002E01BD" w:rsidRDefault="00305CB3" w:rsidP="00305CB3">
      <w:pPr>
        <w:pStyle w:val="ae"/>
        <w:keepNext/>
        <w:spacing w:after="0" w:line="276" w:lineRule="auto"/>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1695"/>
        <w:gridCol w:w="1418"/>
        <w:gridCol w:w="1360"/>
        <w:gridCol w:w="1361"/>
        <w:gridCol w:w="1361"/>
        <w:gridCol w:w="1361"/>
        <w:gridCol w:w="1361"/>
      </w:tblGrid>
      <w:tr w:rsidR="00305CB3" w:rsidRPr="002E01BD" w14:paraId="3CBF76AC" w14:textId="77777777" w:rsidTr="00305CB3">
        <w:trPr>
          <w:trHeight w:val="57"/>
        </w:trPr>
        <w:tc>
          <w:tcPr>
            <w:tcW w:w="1695" w:type="dxa"/>
            <w:tcBorders>
              <w:top w:val="single" w:sz="5" w:space="0" w:color="000000"/>
              <w:left w:val="single" w:sz="5" w:space="0" w:color="000000"/>
              <w:bottom w:val="single" w:sz="5" w:space="0" w:color="000000"/>
              <w:right w:val="single" w:sz="5" w:space="0" w:color="000000"/>
            </w:tcBorders>
          </w:tcPr>
          <w:p w14:paraId="5B5F34B0" w14:textId="77777777" w:rsidR="00305CB3" w:rsidRPr="002E01BD" w:rsidRDefault="00305CB3" w:rsidP="00305CB3">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Уровень образования</w:t>
            </w:r>
          </w:p>
        </w:tc>
        <w:tc>
          <w:tcPr>
            <w:tcW w:w="1418"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19D8142"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Группа здоровья / % обучающихся по годам</w:t>
            </w:r>
          </w:p>
        </w:tc>
        <w:tc>
          <w:tcPr>
            <w:tcW w:w="136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A5C3E30"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tc>
        <w:tc>
          <w:tcPr>
            <w:tcW w:w="136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4D8DF7D"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tc>
        <w:tc>
          <w:tcPr>
            <w:tcW w:w="136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FA294C7"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136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7408946"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tc>
        <w:tc>
          <w:tcPr>
            <w:tcW w:w="136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E13A0CD"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2022 г</w:t>
            </w:r>
          </w:p>
        </w:tc>
      </w:tr>
      <w:tr w:rsidR="00305CB3" w:rsidRPr="002E01BD" w14:paraId="5F4B60EE" w14:textId="77777777" w:rsidTr="00305CB3">
        <w:trPr>
          <w:trHeight w:val="57"/>
        </w:trPr>
        <w:tc>
          <w:tcPr>
            <w:tcW w:w="1695" w:type="dxa"/>
            <w:vMerge w:val="restart"/>
            <w:tcBorders>
              <w:top w:val="nil"/>
              <w:left w:val="single" w:sz="5" w:space="0" w:color="000000"/>
              <w:right w:val="single" w:sz="5" w:space="0" w:color="000000"/>
            </w:tcBorders>
          </w:tcPr>
          <w:p w14:paraId="2CA4C048" w14:textId="77777777" w:rsidR="00305CB3" w:rsidRPr="002E01BD" w:rsidRDefault="00305CB3" w:rsidP="00305CB3">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Начальное общее образование</w:t>
            </w: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49841BE"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7DF0CA62" w14:textId="1568FAE9"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74</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4BA3426" w14:textId="4972F3EE"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75D53C2" w14:textId="628B2A09"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95</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7DB1D1D4" w14:textId="262D44C0"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0841E4F5" w14:textId="0DDF905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90</w:t>
            </w:r>
          </w:p>
        </w:tc>
      </w:tr>
      <w:tr w:rsidR="00305CB3" w:rsidRPr="002E01BD" w14:paraId="18F999B5" w14:textId="77777777" w:rsidTr="00305CB3">
        <w:trPr>
          <w:trHeight w:val="57"/>
        </w:trPr>
        <w:tc>
          <w:tcPr>
            <w:tcW w:w="1695" w:type="dxa"/>
            <w:vMerge/>
            <w:tcBorders>
              <w:left w:val="single" w:sz="5" w:space="0" w:color="000000"/>
              <w:right w:val="single" w:sz="5" w:space="0" w:color="000000"/>
            </w:tcBorders>
          </w:tcPr>
          <w:p w14:paraId="711A9A35"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144751B"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4EE333D4" w14:textId="4258C549"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21</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0D6BC734" w14:textId="081FE1C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4A104AC" w14:textId="0FD88AFE"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14B4F84" w14:textId="55A9B06E"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AABDC09" w14:textId="20D51AED"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r>
      <w:tr w:rsidR="00305CB3" w:rsidRPr="002E01BD" w14:paraId="5FCD5EC4" w14:textId="77777777" w:rsidTr="00305CB3">
        <w:trPr>
          <w:trHeight w:val="57"/>
        </w:trPr>
        <w:tc>
          <w:tcPr>
            <w:tcW w:w="1695" w:type="dxa"/>
            <w:vMerge/>
            <w:tcBorders>
              <w:left w:val="single" w:sz="5" w:space="0" w:color="000000"/>
              <w:right w:val="single" w:sz="5" w:space="0" w:color="000000"/>
            </w:tcBorders>
          </w:tcPr>
          <w:p w14:paraId="3F82752B"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B778152"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3</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6CA203BD" w14:textId="4A250CD2"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EEB5C65" w14:textId="0A69AE5B"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27EFE50A" w14:textId="1352994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4D1216F" w14:textId="62CEDF74"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517F98F" w14:textId="31B32E47"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2598DEE6" w14:textId="77777777" w:rsidTr="00305CB3">
        <w:trPr>
          <w:trHeight w:val="57"/>
        </w:trPr>
        <w:tc>
          <w:tcPr>
            <w:tcW w:w="1695" w:type="dxa"/>
            <w:vMerge/>
            <w:tcBorders>
              <w:left w:val="single" w:sz="5" w:space="0" w:color="000000"/>
              <w:right w:val="single" w:sz="5" w:space="0" w:color="000000"/>
            </w:tcBorders>
          </w:tcPr>
          <w:p w14:paraId="34223B45"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79935FF"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4</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539CD7A1" w14:textId="69E2462C"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6A9A2604" w14:textId="420319EF"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DD220FA" w14:textId="0C06ABE3"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7B186A81" w14:textId="76FCD092"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F24943C" w14:textId="5BDA5837"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78941E47" w14:textId="77777777" w:rsidTr="00305CB3">
        <w:trPr>
          <w:trHeight w:val="57"/>
        </w:trPr>
        <w:tc>
          <w:tcPr>
            <w:tcW w:w="1695" w:type="dxa"/>
            <w:vMerge/>
            <w:tcBorders>
              <w:left w:val="single" w:sz="5" w:space="0" w:color="000000"/>
              <w:bottom w:val="single" w:sz="5" w:space="0" w:color="000000"/>
              <w:right w:val="single" w:sz="5" w:space="0" w:color="000000"/>
            </w:tcBorders>
          </w:tcPr>
          <w:p w14:paraId="6AD9664E"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4240AAE"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5</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6BF7610E" w14:textId="62771477"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25DC539F" w14:textId="0D58F4F2"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63E83F18" w14:textId="28B9A7FB"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6FBAD364" w14:textId="756E0745"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5DC4596E" w14:textId="1919E00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21C1F665" w14:textId="77777777" w:rsidTr="00305CB3">
        <w:trPr>
          <w:trHeight w:val="57"/>
        </w:trPr>
        <w:tc>
          <w:tcPr>
            <w:tcW w:w="1695" w:type="dxa"/>
            <w:vMerge w:val="restart"/>
            <w:tcBorders>
              <w:top w:val="nil"/>
              <w:left w:val="single" w:sz="5" w:space="0" w:color="000000"/>
              <w:right w:val="single" w:sz="5" w:space="0" w:color="000000"/>
            </w:tcBorders>
          </w:tcPr>
          <w:p w14:paraId="2868D85B" w14:textId="77777777" w:rsidR="00305CB3" w:rsidRPr="002E01BD" w:rsidRDefault="00305CB3" w:rsidP="00305CB3">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Основное общее образование</w:t>
            </w: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6B20A0C"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71E9947C" w14:textId="77570172"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413D853" w14:textId="1490C333"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2A7A9836" w14:textId="7C6CB7E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85</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7CE7A2C" w14:textId="44A18487"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2C7DA92C" w14:textId="65719D33"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90</w:t>
            </w:r>
          </w:p>
        </w:tc>
      </w:tr>
      <w:tr w:rsidR="00305CB3" w:rsidRPr="002E01BD" w14:paraId="78E884CA" w14:textId="77777777" w:rsidTr="00305CB3">
        <w:trPr>
          <w:trHeight w:val="57"/>
        </w:trPr>
        <w:tc>
          <w:tcPr>
            <w:tcW w:w="1695" w:type="dxa"/>
            <w:vMerge/>
            <w:tcBorders>
              <w:left w:val="single" w:sz="5" w:space="0" w:color="000000"/>
              <w:right w:val="single" w:sz="5" w:space="0" w:color="000000"/>
            </w:tcBorders>
          </w:tcPr>
          <w:p w14:paraId="3F904CCB"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842F596"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040360B8" w14:textId="5FDF778F"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7A1CA98" w14:textId="79494939"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A55251A" w14:textId="0515A7D1"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F6D2C48" w14:textId="116D21FC"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1F27C88" w14:textId="2812DF2A"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r>
      <w:tr w:rsidR="00305CB3" w:rsidRPr="002E01BD" w14:paraId="7A036E3D" w14:textId="77777777" w:rsidTr="00305CB3">
        <w:trPr>
          <w:trHeight w:val="57"/>
        </w:trPr>
        <w:tc>
          <w:tcPr>
            <w:tcW w:w="1695" w:type="dxa"/>
            <w:vMerge/>
            <w:tcBorders>
              <w:left w:val="single" w:sz="5" w:space="0" w:color="000000"/>
              <w:right w:val="single" w:sz="5" w:space="0" w:color="000000"/>
            </w:tcBorders>
          </w:tcPr>
          <w:p w14:paraId="79B88F8C"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8D9363B"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3</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145C11DD" w14:textId="1AFAA09D"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6B40E7A7" w14:textId="6DF75188"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FFF7D4A" w14:textId="0DA12698"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287B69A3" w14:textId="22BD73A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63A0829D" w14:textId="5EF99EB4"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7C964D78" w14:textId="77777777" w:rsidTr="00305CB3">
        <w:trPr>
          <w:trHeight w:val="57"/>
        </w:trPr>
        <w:tc>
          <w:tcPr>
            <w:tcW w:w="1695" w:type="dxa"/>
            <w:vMerge/>
            <w:tcBorders>
              <w:left w:val="single" w:sz="5" w:space="0" w:color="000000"/>
              <w:right w:val="single" w:sz="5" w:space="0" w:color="000000"/>
            </w:tcBorders>
          </w:tcPr>
          <w:p w14:paraId="39CA8924"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7310F6F"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4</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1BB6F150" w14:textId="1BF05D9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04338875" w14:textId="78624A3E"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2CCB938B" w14:textId="7A525F2B"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796B98D5" w14:textId="590A7C7F"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44BE600" w14:textId="294A3CC1"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76DB90EB" w14:textId="77777777" w:rsidTr="00305CB3">
        <w:trPr>
          <w:trHeight w:val="57"/>
        </w:trPr>
        <w:tc>
          <w:tcPr>
            <w:tcW w:w="1695" w:type="dxa"/>
            <w:vMerge/>
            <w:tcBorders>
              <w:left w:val="single" w:sz="5" w:space="0" w:color="000000"/>
              <w:bottom w:val="single" w:sz="5" w:space="0" w:color="000000"/>
              <w:right w:val="single" w:sz="5" w:space="0" w:color="000000"/>
            </w:tcBorders>
          </w:tcPr>
          <w:p w14:paraId="7EE3B4B9"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29DE7E4"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5</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17D63EA2" w14:textId="6F42FFF5"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52E608EF" w14:textId="6DC7309F"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074E47F7" w14:textId="4519FF8A"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A852BA6" w14:textId="02570223"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299FC03" w14:textId="20098F08"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3AE983E8" w14:textId="77777777" w:rsidTr="00305CB3">
        <w:trPr>
          <w:trHeight w:val="57"/>
        </w:trPr>
        <w:tc>
          <w:tcPr>
            <w:tcW w:w="1695" w:type="dxa"/>
            <w:vMerge w:val="restart"/>
            <w:tcBorders>
              <w:top w:val="nil"/>
              <w:left w:val="single" w:sz="5" w:space="0" w:color="000000"/>
              <w:right w:val="single" w:sz="5" w:space="0" w:color="000000"/>
            </w:tcBorders>
          </w:tcPr>
          <w:p w14:paraId="0622CEB9" w14:textId="77777777" w:rsidR="00305CB3" w:rsidRPr="002E01BD" w:rsidRDefault="00305CB3" w:rsidP="00305CB3">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Среднее общее образование</w:t>
            </w: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49FAAB8"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53508331" w14:textId="2BDF7D7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C694B97" w14:textId="2DAB128C"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5EB26D91" w14:textId="322834AD"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BC8F9AD" w14:textId="2907EE77"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8D160CB" w14:textId="779DBFFC"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100</w:t>
            </w:r>
          </w:p>
        </w:tc>
      </w:tr>
      <w:tr w:rsidR="00305CB3" w:rsidRPr="002E01BD" w14:paraId="2CC21B90" w14:textId="77777777" w:rsidTr="00305CB3">
        <w:trPr>
          <w:trHeight w:val="57"/>
        </w:trPr>
        <w:tc>
          <w:tcPr>
            <w:tcW w:w="1695" w:type="dxa"/>
            <w:vMerge/>
            <w:tcBorders>
              <w:left w:val="single" w:sz="5" w:space="0" w:color="000000"/>
              <w:right w:val="single" w:sz="5" w:space="0" w:color="000000"/>
            </w:tcBorders>
          </w:tcPr>
          <w:p w14:paraId="61AC30FB"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38328F9"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26B1A375" w14:textId="79DB2626"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211FC6EA" w14:textId="0D601A6D"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764ED501" w14:textId="04DD36E9"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0AB93745" w14:textId="09DF1F6B"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9635555" w14:textId="456A562E"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57AB7477" w14:textId="77777777" w:rsidTr="00305CB3">
        <w:trPr>
          <w:trHeight w:val="57"/>
        </w:trPr>
        <w:tc>
          <w:tcPr>
            <w:tcW w:w="1695" w:type="dxa"/>
            <w:vMerge/>
            <w:tcBorders>
              <w:left w:val="single" w:sz="5" w:space="0" w:color="000000"/>
              <w:right w:val="single" w:sz="5" w:space="0" w:color="000000"/>
            </w:tcBorders>
          </w:tcPr>
          <w:p w14:paraId="17A53FC6"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97C039E"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3</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1CDEAE01" w14:textId="67536688"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50F07069" w14:textId="3D623097"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2FF85D32" w14:textId="359041BE"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1E954643" w14:textId="4FC4F5AE"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627AA0AC" w14:textId="1B790EC3"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22C3D751" w14:textId="77777777" w:rsidTr="00305CB3">
        <w:trPr>
          <w:trHeight w:val="57"/>
        </w:trPr>
        <w:tc>
          <w:tcPr>
            <w:tcW w:w="1695" w:type="dxa"/>
            <w:vMerge/>
            <w:tcBorders>
              <w:left w:val="single" w:sz="5" w:space="0" w:color="000000"/>
              <w:right w:val="single" w:sz="5" w:space="0" w:color="000000"/>
            </w:tcBorders>
          </w:tcPr>
          <w:p w14:paraId="5A7AF15D"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055DCC4"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4</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06686FEF" w14:textId="05914A73"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01A7268" w14:textId="7AEEE512"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752F30A4" w14:textId="7A36D93B"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048BA75" w14:textId="5211FBB0"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3793568E" w14:textId="0E37FF79"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305CB3" w:rsidRPr="002E01BD" w14:paraId="1D0ADF7A" w14:textId="77777777" w:rsidTr="00305CB3">
        <w:trPr>
          <w:trHeight w:val="57"/>
        </w:trPr>
        <w:tc>
          <w:tcPr>
            <w:tcW w:w="1695" w:type="dxa"/>
            <w:vMerge/>
            <w:tcBorders>
              <w:left w:val="single" w:sz="5" w:space="0" w:color="000000"/>
              <w:bottom w:val="single" w:sz="5" w:space="0" w:color="000000"/>
              <w:right w:val="single" w:sz="5" w:space="0" w:color="000000"/>
            </w:tcBorders>
          </w:tcPr>
          <w:p w14:paraId="081CEB47" w14:textId="77777777" w:rsidR="00305CB3" w:rsidRPr="002E01BD" w:rsidRDefault="00305CB3" w:rsidP="00305CB3">
            <w:pPr>
              <w:jc w:val="both"/>
              <w:rPr>
                <w:rFonts w:ascii="Times New Roman" w:eastAsia="Times New Roman" w:hAnsi="Times New Roman" w:cs="Times New Roman"/>
                <w:sz w:val="24"/>
                <w:szCs w:val="24"/>
              </w:rPr>
            </w:pPr>
          </w:p>
        </w:tc>
        <w:tc>
          <w:tcPr>
            <w:tcW w:w="1418"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4648C29" w14:textId="77777777" w:rsidR="00305CB3" w:rsidRPr="002E01BD" w:rsidRDefault="00305CB3"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5</w:t>
            </w:r>
          </w:p>
        </w:tc>
        <w:tc>
          <w:tcPr>
            <w:tcW w:w="1360" w:type="dxa"/>
            <w:tcBorders>
              <w:top w:val="nil"/>
              <w:left w:val="nil"/>
              <w:bottom w:val="single" w:sz="5" w:space="0" w:color="000000"/>
              <w:right w:val="single" w:sz="5" w:space="0" w:color="000000"/>
            </w:tcBorders>
            <w:tcMar>
              <w:top w:w="100" w:type="dxa"/>
              <w:left w:w="100" w:type="dxa"/>
              <w:bottom w:w="100" w:type="dxa"/>
              <w:right w:w="100" w:type="dxa"/>
            </w:tcMar>
          </w:tcPr>
          <w:p w14:paraId="54D4AFED" w14:textId="31E1C57E"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0FBA7733" w14:textId="39D6EA09"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506B019F" w14:textId="2538AA04"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F7836D1" w14:textId="16F162DC"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361" w:type="dxa"/>
            <w:tcBorders>
              <w:top w:val="nil"/>
              <w:left w:val="nil"/>
              <w:bottom w:val="single" w:sz="5" w:space="0" w:color="000000"/>
              <w:right w:val="single" w:sz="5" w:space="0" w:color="000000"/>
            </w:tcBorders>
            <w:tcMar>
              <w:top w:w="100" w:type="dxa"/>
              <w:left w:w="100" w:type="dxa"/>
              <w:bottom w:w="100" w:type="dxa"/>
              <w:right w:w="100" w:type="dxa"/>
            </w:tcMar>
          </w:tcPr>
          <w:p w14:paraId="478D7399" w14:textId="15507404" w:rsidR="00305CB3" w:rsidRPr="002E01BD" w:rsidRDefault="00910446"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bl>
    <w:p w14:paraId="6962263C" w14:textId="777777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 xml:space="preserve">Выводы: </w:t>
      </w:r>
    </w:p>
    <w:p w14:paraId="1AB2B8F9" w14:textId="3F6F90D7" w:rsidR="00E41EA5" w:rsidRPr="002E01BD" w:rsidRDefault="00910446"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Основной контингент школы -дети с 1 группой здоровья, есть конечно небольшой процент и 2 группы здоровья. Динамика  стабильная , исходя из статистических данных.</w:t>
      </w:r>
    </w:p>
    <w:p w14:paraId="5AFD2D5F" w14:textId="5208E581" w:rsidR="00E41EA5" w:rsidRPr="002E01BD" w:rsidRDefault="00E41EA5" w:rsidP="00703CB0">
      <w:pPr>
        <w:pStyle w:val="2"/>
        <w:rPr>
          <w:rFonts w:eastAsia="Times New Roman" w:cs="Times New Roman"/>
          <w:szCs w:val="24"/>
          <w:lang w:val="ru-UA"/>
        </w:rPr>
      </w:pPr>
      <w:r w:rsidRPr="002E01BD">
        <w:rPr>
          <w:rFonts w:eastAsia="Times New Roman" w:cs="Times New Roman"/>
          <w:szCs w:val="24"/>
        </w:rPr>
        <w:t>2.4. Дополнительное образование и охват обучающихся дополнительным образованием</w:t>
      </w:r>
      <w:r w:rsidR="00AA3228" w:rsidRPr="002E01BD">
        <w:rPr>
          <w:rFonts w:eastAsia="Times New Roman" w:cs="Times New Roman"/>
          <w:szCs w:val="24"/>
          <w:lang w:val="ru-UA"/>
        </w:rPr>
        <w:t>.</w:t>
      </w:r>
    </w:p>
    <w:p w14:paraId="3C72A837" w14:textId="40644D9A" w:rsidR="00E41EA5" w:rsidRPr="002E01BD" w:rsidRDefault="00AA3228" w:rsidP="00305CB3">
      <w:pPr>
        <w:jc w:val="both"/>
        <w:rPr>
          <w:rFonts w:ascii="Times New Roman" w:eastAsia="Times New Roman" w:hAnsi="Times New Roman" w:cs="Times New Roman"/>
          <w:bCs/>
          <w:sz w:val="24"/>
          <w:szCs w:val="24"/>
          <w:lang w:val="ru-UA"/>
        </w:rPr>
      </w:pPr>
      <w:r w:rsidRPr="002E01BD">
        <w:rPr>
          <w:rFonts w:ascii="Times New Roman" w:eastAsia="Times New Roman" w:hAnsi="Times New Roman" w:cs="Times New Roman"/>
          <w:bCs/>
          <w:sz w:val="24"/>
          <w:szCs w:val="24"/>
          <w:lang w:val="ru-UA"/>
        </w:rPr>
        <w:t>В школе не реализуется дополнительное образование в течении последних 5 лет, существует только внеурочная деятельность.</w:t>
      </w:r>
      <w:r w:rsidR="00363867" w:rsidRPr="002E01BD">
        <w:rPr>
          <w:rFonts w:ascii="Times New Roman" w:eastAsia="Times New Roman" w:hAnsi="Times New Roman" w:cs="Times New Roman"/>
          <w:bCs/>
          <w:sz w:val="24"/>
          <w:szCs w:val="24"/>
          <w:lang w:val="ru-UA"/>
        </w:rPr>
        <w:t xml:space="preserve"> </w:t>
      </w:r>
    </w:p>
    <w:p w14:paraId="599DEE99" w14:textId="676B1EF8" w:rsidR="00822578" w:rsidRPr="002E01BD" w:rsidRDefault="00822578"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2.5. Организация образовательной деятельности для лиц с ОВЗ и инвалидов.</w:t>
      </w:r>
    </w:p>
    <w:p w14:paraId="149535E9" w14:textId="397DED96" w:rsidR="00822578" w:rsidRPr="002E01BD" w:rsidRDefault="00822578" w:rsidP="00305CB3">
      <w:pPr>
        <w:jc w:val="both"/>
        <w:rPr>
          <w:rFonts w:ascii="Times New Roman" w:eastAsia="Times New Roman" w:hAnsi="Times New Roman" w:cs="Times New Roman"/>
          <w:bCs/>
          <w:sz w:val="24"/>
          <w:szCs w:val="24"/>
          <w:lang w:val="ru-UA"/>
        </w:rPr>
      </w:pPr>
      <w:r w:rsidRPr="002E01BD">
        <w:rPr>
          <w:rFonts w:ascii="Times New Roman" w:eastAsia="Times New Roman" w:hAnsi="Times New Roman" w:cs="Times New Roman"/>
          <w:bCs/>
          <w:sz w:val="24"/>
          <w:szCs w:val="24"/>
          <w:lang w:val="ru-UA"/>
        </w:rPr>
        <w:t>В ОУ отсутствуют обучающиеся данной группы.</w:t>
      </w:r>
    </w:p>
    <w:p w14:paraId="5ECEAC69" w14:textId="36A3B737" w:rsidR="00E41EA5" w:rsidRPr="002E01BD" w:rsidRDefault="00E41EA5" w:rsidP="00305CB3">
      <w:pPr>
        <w:pStyle w:val="2"/>
        <w:rPr>
          <w:rFonts w:eastAsia="Times New Roman" w:cs="Times New Roman"/>
          <w:szCs w:val="24"/>
          <w:lang w:val="ru-UA"/>
        </w:rPr>
      </w:pPr>
      <w:r w:rsidRPr="002E01BD">
        <w:rPr>
          <w:rFonts w:eastAsia="Times New Roman" w:cs="Times New Roman"/>
          <w:szCs w:val="24"/>
        </w:rPr>
        <w:t>2.6. Обучение по индивидуальному учебному плану</w:t>
      </w:r>
      <w:r w:rsidR="00AA3228" w:rsidRPr="002E01BD">
        <w:rPr>
          <w:rFonts w:eastAsia="Times New Roman" w:cs="Times New Roman"/>
          <w:szCs w:val="24"/>
          <w:lang w:val="ru-UA"/>
        </w:rPr>
        <w:t xml:space="preserve">. </w:t>
      </w:r>
    </w:p>
    <w:p w14:paraId="41B88DF3" w14:textId="6DCABBE1" w:rsidR="00AA3228" w:rsidRPr="002E01BD" w:rsidRDefault="00AA3228" w:rsidP="00AA3228">
      <w:pPr>
        <w:rPr>
          <w:rFonts w:ascii="Times New Roman" w:hAnsi="Times New Roman" w:cs="Times New Roman"/>
          <w:sz w:val="24"/>
          <w:szCs w:val="24"/>
          <w:lang w:val="ru-UA"/>
        </w:rPr>
      </w:pPr>
      <w:r w:rsidRPr="002E01BD">
        <w:rPr>
          <w:rFonts w:ascii="Times New Roman" w:hAnsi="Times New Roman" w:cs="Times New Roman"/>
          <w:sz w:val="24"/>
          <w:szCs w:val="24"/>
          <w:lang w:val="ru-UA"/>
        </w:rPr>
        <w:t>Не реализуется.</w:t>
      </w:r>
      <w:r w:rsidR="00822578" w:rsidRPr="002E01BD">
        <w:rPr>
          <w:rFonts w:ascii="Times New Roman" w:hAnsi="Times New Roman" w:cs="Times New Roman"/>
          <w:sz w:val="24"/>
          <w:szCs w:val="24"/>
          <w:lang w:val="ru-UA"/>
        </w:rPr>
        <w:t xml:space="preserve"> За данный год не было ни одного обучающегося по системе :индивидуальный учебный план.</w:t>
      </w:r>
    </w:p>
    <w:p w14:paraId="7A9A139D" w14:textId="77777777" w:rsidR="00E41EA5" w:rsidRPr="002E01BD" w:rsidRDefault="00E41EA5" w:rsidP="00305CB3">
      <w:pPr>
        <w:jc w:val="both"/>
        <w:rPr>
          <w:rFonts w:ascii="Times New Roman" w:eastAsia="Times New Roman" w:hAnsi="Times New Roman" w:cs="Times New Roman"/>
          <w:b/>
          <w:sz w:val="24"/>
          <w:szCs w:val="24"/>
        </w:rPr>
      </w:pPr>
    </w:p>
    <w:p w14:paraId="6CD6769C" w14:textId="7ED1D1D5" w:rsidR="00E41EA5" w:rsidRPr="002E01BD" w:rsidRDefault="00E41EA5" w:rsidP="00305CB3">
      <w:pPr>
        <w:pStyle w:val="2"/>
        <w:rPr>
          <w:rFonts w:eastAsia="Times New Roman" w:cs="Times New Roman"/>
          <w:szCs w:val="24"/>
          <w:lang w:val="ru-UA"/>
        </w:rPr>
      </w:pPr>
      <w:r w:rsidRPr="002E01BD">
        <w:rPr>
          <w:rFonts w:eastAsia="Times New Roman" w:cs="Times New Roman"/>
          <w:szCs w:val="24"/>
        </w:rPr>
        <w:t>2.7. Дистанционное обучение</w:t>
      </w:r>
      <w:r w:rsidR="00AA3228" w:rsidRPr="002E01BD">
        <w:rPr>
          <w:rFonts w:eastAsia="Times New Roman" w:cs="Times New Roman"/>
          <w:szCs w:val="24"/>
          <w:lang w:val="ru-UA"/>
        </w:rPr>
        <w:t>.</w:t>
      </w:r>
    </w:p>
    <w:p w14:paraId="526BDAAE" w14:textId="227855CA" w:rsidR="00AA3228" w:rsidRPr="002E01BD" w:rsidRDefault="00AA3228" w:rsidP="00AA3228">
      <w:pPr>
        <w:rPr>
          <w:rFonts w:ascii="Times New Roman" w:hAnsi="Times New Roman" w:cs="Times New Roman"/>
          <w:sz w:val="24"/>
          <w:szCs w:val="24"/>
          <w:lang w:val="ru-UA"/>
        </w:rPr>
      </w:pPr>
      <w:r w:rsidRPr="002E01BD">
        <w:rPr>
          <w:rFonts w:ascii="Times New Roman" w:hAnsi="Times New Roman" w:cs="Times New Roman"/>
          <w:sz w:val="24"/>
          <w:szCs w:val="24"/>
          <w:lang w:val="ru-UA"/>
        </w:rPr>
        <w:t>Не реализуется</w:t>
      </w:r>
      <w:r w:rsidR="00822578" w:rsidRPr="002E01BD">
        <w:rPr>
          <w:rFonts w:ascii="Times New Roman" w:hAnsi="Times New Roman" w:cs="Times New Roman"/>
          <w:sz w:val="24"/>
          <w:szCs w:val="24"/>
          <w:lang w:val="ru-UA"/>
        </w:rPr>
        <w:t>, но школа работает с применением многих источников, таких как:</w:t>
      </w:r>
    </w:p>
    <w:p w14:paraId="2B19C1BC"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Яндекс учебник (https://education.yandex.ru/home/);</w:t>
      </w:r>
    </w:p>
    <w:p w14:paraId="162A0DC9"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Площадка Образовательного центра «Сириус» (http://edu.sirius.online);</w:t>
      </w:r>
    </w:p>
    <w:p w14:paraId="665F8C3E"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Интернет урок. Библиотека видеоуроков по школьной программе (https://interneturok.ru/);</w:t>
      </w:r>
    </w:p>
    <w:p w14:paraId="7F2093F0"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 Портал подготовки обучающихся к государственной итоговой аттестации “Решу </w:t>
      </w:r>
    </w:p>
    <w:p w14:paraId="1FD86489"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ЕГЭ” (https://ege.sdamgia.ru/), “Решу ОГЭ” (https://oge.sdamgia.ru/);</w:t>
      </w:r>
    </w:p>
    <w:p w14:paraId="4B95A978"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 Портал для подготовки обучающихся к участию во всероссийских проверочных работах </w:t>
      </w:r>
    </w:p>
    <w:p w14:paraId="4793484B"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“Решу ВПР” (https://vpr.sdamgia.ru/);</w:t>
      </w:r>
    </w:p>
    <w:p w14:paraId="78494E11"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 Моя школа </w:t>
      </w:r>
      <w:proofErr w:type="spellStart"/>
      <w:r w:rsidRPr="002E01BD">
        <w:rPr>
          <w:rFonts w:ascii="Times New Roman" w:hAnsi="Times New Roman" w:cs="Times New Roman"/>
          <w:sz w:val="24"/>
          <w:szCs w:val="24"/>
          <w:lang w:val="ru-UA"/>
        </w:rPr>
        <w:t>on-line</w:t>
      </w:r>
      <w:proofErr w:type="spellEnd"/>
      <w:r w:rsidRPr="002E01BD">
        <w:rPr>
          <w:rFonts w:ascii="Times New Roman" w:hAnsi="Times New Roman" w:cs="Times New Roman"/>
          <w:sz w:val="24"/>
          <w:szCs w:val="24"/>
          <w:lang w:val="ru-UA"/>
        </w:rPr>
        <w:t xml:space="preserve"> (https://cifra.school/)Учебные материалы для самостоятельной работы </w:t>
      </w:r>
    </w:p>
    <w:p w14:paraId="2F44E6CD"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в помощь учителям, ученикам 1–11 классов и их родителям.</w:t>
      </w:r>
    </w:p>
    <w:p w14:paraId="01570D6F"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Маркетплейс образовательных услуг (https://elducation.ru/);</w:t>
      </w:r>
    </w:p>
    <w:p w14:paraId="301A18F6" w14:textId="1A79B7D9"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Электронные учебники издательства “Просвещение” (</w:t>
      </w:r>
      <w:hyperlink r:id="rId14" w:history="1">
        <w:r w:rsidRPr="002E01BD">
          <w:rPr>
            <w:rStyle w:val="af1"/>
            <w:rFonts w:ascii="Times New Roman" w:hAnsi="Times New Roman" w:cs="Times New Roman"/>
            <w:sz w:val="24"/>
            <w:szCs w:val="24"/>
            <w:lang w:val="ru-UA"/>
          </w:rPr>
          <w:t>https://media.prosv.ru/</w:t>
        </w:r>
      </w:hyperlink>
      <w:r w:rsidRPr="002E01BD">
        <w:rPr>
          <w:rFonts w:ascii="Times New Roman" w:hAnsi="Times New Roman" w:cs="Times New Roman"/>
          <w:sz w:val="24"/>
          <w:szCs w:val="24"/>
          <w:lang w:val="ru-UA"/>
        </w:rPr>
        <w:t>);</w:t>
      </w:r>
    </w:p>
    <w:p w14:paraId="0DEE828A" w14:textId="77777777" w:rsidR="00822578" w:rsidRPr="002E01BD" w:rsidRDefault="00822578" w:rsidP="00822578">
      <w:pPr>
        <w:rPr>
          <w:rFonts w:ascii="Times New Roman" w:hAnsi="Times New Roman" w:cs="Times New Roman"/>
          <w:b/>
          <w:bCs/>
          <w:sz w:val="24"/>
          <w:szCs w:val="24"/>
          <w:lang w:val="ru-UA"/>
        </w:rPr>
      </w:pPr>
      <w:r w:rsidRPr="002E01BD">
        <w:rPr>
          <w:rFonts w:ascii="Times New Roman" w:hAnsi="Times New Roman" w:cs="Times New Roman"/>
          <w:b/>
          <w:bCs/>
          <w:sz w:val="24"/>
          <w:szCs w:val="24"/>
          <w:lang w:val="ru-UA"/>
        </w:rPr>
        <w:t>2.8. Приоритетные задачи и/или рекомендации</w:t>
      </w:r>
    </w:p>
    <w:p w14:paraId="21006CEE" w14:textId="5A580A73"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В целом анализ деятельности СПБ ЧОУ “Новая классическая школа имени Александра Невского”  выявил необходимость в следующем году  активизировать работу по следующим направлениям:</w:t>
      </w:r>
    </w:p>
    <w:p w14:paraId="18E45EBD"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1. Продолжить работу по профориентации обучающихся.</w:t>
      </w:r>
    </w:p>
    <w:p w14:paraId="0A62A57A" w14:textId="5BC2F6DA"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2. Проанализировать работу учителей-предметников, педагогов-организаторов с целью включения  педагогического коллектива и в конкурсное движение района, города, региона.</w:t>
      </w:r>
    </w:p>
    <w:p w14:paraId="0572F771" w14:textId="41BEC52D"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3. На основе анализа результатов ГИА необходимо продолжать мероприятия по повышению </w:t>
      </w:r>
    </w:p>
    <w:p w14:paraId="268B4D6B"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качества образования в учреждении.</w:t>
      </w:r>
    </w:p>
    <w:p w14:paraId="1D252BA5" w14:textId="433E37AD"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4. Усилить работу по подготовке к сдаче экзаменов .</w:t>
      </w:r>
    </w:p>
    <w:p w14:paraId="78227938" w14:textId="7CDEB110"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5. Усилить контроль при подготовке обучающихся к сдаче экзаменов по выбору.</w:t>
      </w:r>
    </w:p>
    <w:p w14:paraId="5D914829" w14:textId="3B7A9056"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6. Провести тестирование по профессиональной ориентации обучающихся для помощи в </w:t>
      </w:r>
    </w:p>
    <w:p w14:paraId="298A3F9D"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более осознанном выборе дополнительных экзаменов, что, несомненно, приведет к более </w:t>
      </w:r>
    </w:p>
    <w:p w14:paraId="37B72109"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высоким результатам обучающихся.</w:t>
      </w:r>
    </w:p>
    <w:p w14:paraId="077B1630" w14:textId="689D4FE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7. Ежемесячно информировать родителей выпускных классов о посещаемости обучающихся </w:t>
      </w:r>
    </w:p>
    <w:p w14:paraId="180EE098" w14:textId="77777777"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и их успешности при подготовке к ГИА.</w:t>
      </w:r>
    </w:p>
    <w:p w14:paraId="0DCAE0B1" w14:textId="4B28BB0A"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lastRenderedPageBreak/>
        <w:t xml:space="preserve">8. Учителям-предметникам, работающим в 9-х классах, усилить </w:t>
      </w:r>
      <w:proofErr w:type="spellStart"/>
      <w:r w:rsidRPr="002E01BD">
        <w:rPr>
          <w:rFonts w:ascii="Times New Roman" w:hAnsi="Times New Roman" w:cs="Times New Roman"/>
          <w:sz w:val="24"/>
          <w:szCs w:val="24"/>
          <w:lang w:val="ru-UA"/>
        </w:rPr>
        <w:t>индивидуальнодифференцированную</w:t>
      </w:r>
      <w:proofErr w:type="spellEnd"/>
      <w:r w:rsidRPr="002E01BD">
        <w:rPr>
          <w:rFonts w:ascii="Times New Roman" w:hAnsi="Times New Roman" w:cs="Times New Roman"/>
          <w:sz w:val="24"/>
          <w:szCs w:val="24"/>
          <w:lang w:val="ru-UA"/>
        </w:rPr>
        <w:t xml:space="preserve"> работу с обучающимися при подготовке к итоговой аттестации.</w:t>
      </w:r>
    </w:p>
    <w:p w14:paraId="3B1AA5FE" w14:textId="56BEF400"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9. Классным руководителям 9,11 классов усилить контроль за успеваемостью и </w:t>
      </w:r>
    </w:p>
    <w:p w14:paraId="515E724F" w14:textId="085EC3E3" w:rsidR="00822578" w:rsidRPr="002E01BD" w:rsidRDefault="00822578" w:rsidP="00822578">
      <w:pPr>
        <w:rPr>
          <w:rFonts w:ascii="Times New Roman" w:hAnsi="Times New Roman" w:cs="Times New Roman"/>
          <w:sz w:val="24"/>
          <w:szCs w:val="24"/>
          <w:lang w:val="ru-UA"/>
        </w:rPr>
      </w:pPr>
      <w:r w:rsidRPr="002E01BD">
        <w:rPr>
          <w:rFonts w:ascii="Times New Roman" w:hAnsi="Times New Roman" w:cs="Times New Roman"/>
          <w:sz w:val="24"/>
          <w:szCs w:val="24"/>
          <w:lang w:val="ru-UA"/>
        </w:rPr>
        <w:t>посещаемостью обучающихся своих классов</w:t>
      </w:r>
    </w:p>
    <w:p w14:paraId="4031ABAB" w14:textId="77777777" w:rsidR="00E41EA5" w:rsidRPr="002E01BD" w:rsidRDefault="00E41EA5" w:rsidP="00EA71A2">
      <w:pPr>
        <w:pStyle w:val="1"/>
        <w:rPr>
          <w:rFonts w:eastAsia="Times New Roman" w:cs="Times New Roman"/>
          <w:color w:val="auto"/>
          <w:szCs w:val="24"/>
        </w:rPr>
      </w:pPr>
      <w:r w:rsidRPr="002E01BD">
        <w:rPr>
          <w:rFonts w:eastAsia="Times New Roman" w:cs="Times New Roman"/>
          <w:color w:val="auto"/>
          <w:szCs w:val="24"/>
        </w:rPr>
        <w:t>3.Оценка системы управления образовательной деятельности</w:t>
      </w:r>
    </w:p>
    <w:p w14:paraId="2EF1F01D" w14:textId="77777777" w:rsidR="00BF0A1B" w:rsidRPr="002E01BD" w:rsidRDefault="00BF0A1B" w:rsidP="00BF0A1B">
      <w:pPr>
        <w:rPr>
          <w:rFonts w:ascii="Times New Roman" w:hAnsi="Times New Roman" w:cs="Times New Roman"/>
          <w:color w:val="FFC000" w:themeColor="accent4"/>
          <w:sz w:val="24"/>
          <w:szCs w:val="24"/>
        </w:rPr>
      </w:pPr>
    </w:p>
    <w:p w14:paraId="0CF00CA2" w14:textId="77777777" w:rsidR="00E41EA5" w:rsidRPr="002E01BD" w:rsidRDefault="00E41EA5" w:rsidP="00EA71A2">
      <w:pPr>
        <w:pStyle w:val="2"/>
        <w:rPr>
          <w:rFonts w:eastAsia="Times New Roman" w:cs="Times New Roman"/>
          <w:szCs w:val="24"/>
        </w:rPr>
      </w:pPr>
      <w:r w:rsidRPr="002E01BD">
        <w:rPr>
          <w:rFonts w:eastAsia="Times New Roman" w:cs="Times New Roman"/>
          <w:szCs w:val="24"/>
        </w:rPr>
        <w:t>3.1. Структура управления деятельностью образовательной организации</w:t>
      </w:r>
    </w:p>
    <w:p w14:paraId="558A20D9" w14:textId="4F58B82D" w:rsidR="00F20FEF" w:rsidRPr="002E01BD" w:rsidRDefault="00F20FEF" w:rsidP="00F20FEF">
      <w:pPr>
        <w:rPr>
          <w:rFonts w:ascii="Times New Roman" w:hAnsi="Times New Roman" w:cs="Times New Roman"/>
          <w:sz w:val="24"/>
          <w:szCs w:val="24"/>
        </w:rPr>
      </w:pPr>
      <w:r w:rsidRPr="002E01BD">
        <w:rPr>
          <w:rFonts w:ascii="Times New Roman" w:hAnsi="Times New Roman" w:cs="Times New Roman"/>
          <w:sz w:val="24"/>
          <w:szCs w:val="24"/>
        </w:rPr>
        <w:t>Управление школой осуществляется в соответствии с Федеральным Законом "Об образовании в Российской Федерации" 273-ФЗ от 29.12.2012, главой 3, статьей 26, с учетом особенностей, установленных настоящим Федеральным законом.</w:t>
      </w:r>
    </w:p>
    <w:p w14:paraId="3ACB3118" w14:textId="199E7AAE" w:rsidR="00F20FEF" w:rsidRPr="002E01BD" w:rsidRDefault="00F20FEF" w:rsidP="00F20FEF">
      <w:pPr>
        <w:rPr>
          <w:rFonts w:ascii="Times New Roman" w:hAnsi="Times New Roman" w:cs="Times New Roman"/>
          <w:sz w:val="24"/>
          <w:szCs w:val="24"/>
        </w:rPr>
      </w:pPr>
      <w:r w:rsidRPr="002E01BD">
        <w:rPr>
          <w:rFonts w:ascii="Times New Roman" w:hAnsi="Times New Roman" w:cs="Times New Roman"/>
          <w:sz w:val="24"/>
          <w:szCs w:val="24"/>
        </w:rPr>
        <w:t xml:space="preserve"> Управление образовательной организацией осуществляется на основе сочетания принципов единоначалия и коллегиальности.</w:t>
      </w:r>
    </w:p>
    <w:p w14:paraId="202744E1" w14:textId="77777777" w:rsidR="00F20FEF" w:rsidRPr="002E01BD" w:rsidRDefault="00F20FEF" w:rsidP="00F20FEF">
      <w:pPr>
        <w:rPr>
          <w:rFonts w:ascii="Times New Roman" w:hAnsi="Times New Roman" w:cs="Times New Roman"/>
          <w:sz w:val="24"/>
          <w:szCs w:val="24"/>
        </w:rPr>
      </w:pPr>
      <w:r w:rsidRPr="002E01BD">
        <w:rPr>
          <w:rFonts w:ascii="Times New Roman" w:hAnsi="Times New Roman" w:cs="Times New Roman"/>
          <w:sz w:val="24"/>
          <w:szCs w:val="24"/>
        </w:rPr>
        <w:t xml:space="preserve">Единоличным исполнительным органом образовательной организации является руководитель </w:t>
      </w:r>
    </w:p>
    <w:p w14:paraId="5ACA6563" w14:textId="5ED3459C" w:rsidR="00F20FEF" w:rsidRPr="002E01BD" w:rsidRDefault="00F20FEF" w:rsidP="00F20FEF">
      <w:pPr>
        <w:rPr>
          <w:rFonts w:ascii="Times New Roman" w:hAnsi="Times New Roman" w:cs="Times New Roman"/>
          <w:sz w:val="24"/>
          <w:szCs w:val="24"/>
          <w:lang w:val="ru-UA"/>
        </w:rPr>
      </w:pPr>
      <w:r w:rsidRPr="002E01BD">
        <w:rPr>
          <w:rFonts w:ascii="Times New Roman" w:hAnsi="Times New Roman" w:cs="Times New Roman"/>
          <w:sz w:val="24"/>
          <w:szCs w:val="24"/>
        </w:rPr>
        <w:t>образовательной организации - директор, который осуществляет текущее руководство деятельностью образовательной организации</w:t>
      </w:r>
      <w:r w:rsidR="007B7EA5" w:rsidRPr="002E01BD">
        <w:rPr>
          <w:rFonts w:ascii="Times New Roman" w:hAnsi="Times New Roman" w:cs="Times New Roman"/>
          <w:sz w:val="24"/>
          <w:szCs w:val="24"/>
          <w:lang w:val="ru-UA"/>
        </w:rPr>
        <w:t>, но при этом подчиняется учредителю школы.</w:t>
      </w:r>
    </w:p>
    <w:p w14:paraId="6CDCFA40" w14:textId="07C9DD6B" w:rsidR="00F20FEF" w:rsidRPr="002E01BD" w:rsidRDefault="00F20FEF" w:rsidP="00F20FEF">
      <w:pPr>
        <w:rPr>
          <w:rFonts w:ascii="Times New Roman" w:hAnsi="Times New Roman" w:cs="Times New Roman"/>
          <w:sz w:val="24"/>
          <w:szCs w:val="24"/>
          <w:lang w:val="ru-UA"/>
        </w:rPr>
      </w:pPr>
      <w:r w:rsidRPr="002E01BD">
        <w:rPr>
          <w:rFonts w:ascii="Times New Roman" w:hAnsi="Times New Roman" w:cs="Times New Roman"/>
          <w:sz w:val="24"/>
          <w:szCs w:val="24"/>
        </w:rPr>
        <w:t xml:space="preserve"> Функции коллегиальных органов управления определены в Уставе, локальных нормативных актах школы </w:t>
      </w:r>
      <w:r w:rsidRPr="002E01BD">
        <w:rPr>
          <w:rFonts w:ascii="Times New Roman" w:hAnsi="Times New Roman" w:cs="Times New Roman"/>
          <w:sz w:val="24"/>
          <w:szCs w:val="24"/>
          <w:lang w:val="ru-UA"/>
        </w:rPr>
        <w:t>.</w:t>
      </w:r>
    </w:p>
    <w:p w14:paraId="1C29796D" w14:textId="77777777" w:rsidR="007B7EA5" w:rsidRPr="002E01BD" w:rsidRDefault="007B7EA5" w:rsidP="00F20FEF">
      <w:pPr>
        <w:jc w:val="center"/>
        <w:rPr>
          <w:rFonts w:ascii="Times New Roman" w:hAnsi="Times New Roman" w:cs="Times New Roman"/>
          <w:sz w:val="24"/>
          <w:szCs w:val="24"/>
          <w:lang w:val="ru-UA"/>
        </w:rPr>
      </w:pPr>
    </w:p>
    <w:p w14:paraId="3937B95D" w14:textId="77777777" w:rsidR="007B7EA5" w:rsidRPr="002E01BD" w:rsidRDefault="007B7EA5" w:rsidP="00F20FEF">
      <w:pPr>
        <w:jc w:val="center"/>
        <w:rPr>
          <w:rFonts w:ascii="Times New Roman" w:hAnsi="Times New Roman" w:cs="Times New Roman"/>
          <w:sz w:val="24"/>
          <w:szCs w:val="24"/>
          <w:lang w:val="ru-UA"/>
        </w:rPr>
      </w:pPr>
    </w:p>
    <w:p w14:paraId="05756D04" w14:textId="1E9C57AC" w:rsidR="007B7EA5" w:rsidRPr="002E01BD" w:rsidRDefault="007B7EA5" w:rsidP="007B7EA5">
      <w:pPr>
        <w:jc w:val="center"/>
        <w:rPr>
          <w:rFonts w:ascii="Times New Roman" w:hAnsi="Times New Roman" w:cs="Times New Roman"/>
          <w:sz w:val="24"/>
          <w:szCs w:val="24"/>
          <w:lang w:val="ru-UA"/>
        </w:rPr>
      </w:pPr>
      <w:r w:rsidRPr="002E01BD">
        <w:rPr>
          <w:rFonts w:ascii="Times New Roman" w:hAnsi="Times New Roman" w:cs="Times New Roman"/>
          <w:noProof/>
          <w:sz w:val="24"/>
          <w:szCs w:val="24"/>
          <w:lang w:val="ru-UA"/>
        </w:rPr>
        <mc:AlternateContent>
          <mc:Choice Requires="wps">
            <w:drawing>
              <wp:anchor distT="0" distB="0" distL="114300" distR="114300" simplePos="0" relativeHeight="251662336" behindDoc="0" locked="0" layoutInCell="1" allowOverlap="1" wp14:anchorId="41B0B053" wp14:editId="799385D1">
                <wp:simplePos x="0" y="0"/>
                <wp:positionH relativeFrom="column">
                  <wp:posOffset>3013710</wp:posOffset>
                </wp:positionH>
                <wp:positionV relativeFrom="paragraph">
                  <wp:posOffset>170815</wp:posOffset>
                </wp:positionV>
                <wp:extent cx="484632" cy="978408"/>
                <wp:effectExtent l="19050" t="0" r="10795" b="31750"/>
                <wp:wrapNone/>
                <wp:docPr id="180108383" name="Стрелка: вниз 7"/>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37F5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237.3pt;margin-top:13.45pt;width:38.15pt;height:77.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" adj="16250" fillcolor="#5b9bd5 [3204]" strokecolor="#1f4d78 [1604]" strokeweight="1pt"/>
            </w:pict>
          </mc:Fallback>
        </mc:AlternateContent>
      </w:r>
      <w:r w:rsidRPr="002E01BD">
        <w:rPr>
          <w:rFonts w:ascii="Times New Roman" w:hAnsi="Times New Roman" w:cs="Times New Roman"/>
          <w:sz w:val="24"/>
          <w:szCs w:val="24"/>
          <w:lang w:val="ru-UA"/>
        </w:rPr>
        <w:t>УЧРЕДИТЕЛЬ ШКОЛЫ</w:t>
      </w:r>
    </w:p>
    <w:p w14:paraId="706523D0" w14:textId="77777777" w:rsidR="007B7EA5" w:rsidRPr="002E01BD" w:rsidRDefault="007B7EA5" w:rsidP="007B7EA5">
      <w:pPr>
        <w:jc w:val="center"/>
        <w:rPr>
          <w:rFonts w:ascii="Times New Roman" w:hAnsi="Times New Roman" w:cs="Times New Roman"/>
          <w:sz w:val="24"/>
          <w:szCs w:val="24"/>
          <w:lang w:val="ru-UA"/>
        </w:rPr>
      </w:pPr>
    </w:p>
    <w:p w14:paraId="360CCC3A" w14:textId="26276B6E" w:rsidR="007B7EA5" w:rsidRPr="002E01BD" w:rsidRDefault="007B7EA5" w:rsidP="007B7EA5">
      <w:pPr>
        <w:jc w:val="center"/>
        <w:rPr>
          <w:rFonts w:ascii="Times New Roman" w:hAnsi="Times New Roman" w:cs="Times New Roman"/>
          <w:sz w:val="24"/>
          <w:szCs w:val="24"/>
          <w:lang w:val="ru-UA"/>
        </w:rPr>
      </w:pPr>
    </w:p>
    <w:p w14:paraId="1EA35FAF" w14:textId="77777777" w:rsidR="007B7EA5" w:rsidRPr="002E01BD" w:rsidRDefault="007B7EA5" w:rsidP="007B7EA5">
      <w:pPr>
        <w:jc w:val="center"/>
        <w:rPr>
          <w:rFonts w:ascii="Times New Roman" w:hAnsi="Times New Roman" w:cs="Times New Roman"/>
          <w:sz w:val="24"/>
          <w:szCs w:val="24"/>
          <w:lang w:val="ru-UA"/>
        </w:rPr>
      </w:pPr>
    </w:p>
    <w:p w14:paraId="500AE361" w14:textId="77777777" w:rsidR="007B7EA5" w:rsidRPr="002E01BD" w:rsidRDefault="007B7EA5" w:rsidP="007B7EA5">
      <w:pPr>
        <w:jc w:val="center"/>
        <w:rPr>
          <w:rFonts w:ascii="Times New Roman" w:hAnsi="Times New Roman" w:cs="Times New Roman"/>
          <w:sz w:val="24"/>
          <w:szCs w:val="24"/>
          <w:lang w:val="ru-UA"/>
        </w:rPr>
      </w:pPr>
    </w:p>
    <w:p w14:paraId="45703093" w14:textId="77777777" w:rsidR="007B7EA5" w:rsidRPr="002E01BD" w:rsidRDefault="007B7EA5" w:rsidP="007B7EA5">
      <w:pPr>
        <w:jc w:val="center"/>
        <w:rPr>
          <w:rFonts w:ascii="Times New Roman" w:hAnsi="Times New Roman" w:cs="Times New Roman"/>
          <w:sz w:val="24"/>
          <w:szCs w:val="24"/>
          <w:lang w:val="ru-UA"/>
        </w:rPr>
      </w:pPr>
    </w:p>
    <w:p w14:paraId="4B269AC9" w14:textId="77777777" w:rsidR="007B7EA5" w:rsidRPr="002E01BD" w:rsidRDefault="007B7EA5" w:rsidP="007B7EA5">
      <w:pPr>
        <w:jc w:val="center"/>
        <w:rPr>
          <w:rFonts w:ascii="Times New Roman" w:hAnsi="Times New Roman" w:cs="Times New Roman"/>
          <w:sz w:val="24"/>
          <w:szCs w:val="24"/>
          <w:lang w:val="ru-UA"/>
        </w:rPr>
      </w:pPr>
    </w:p>
    <w:p w14:paraId="3F5065FA" w14:textId="77777777" w:rsidR="007B7EA5" w:rsidRPr="002E01BD" w:rsidRDefault="007B7EA5" w:rsidP="007B7EA5">
      <w:pPr>
        <w:jc w:val="center"/>
        <w:rPr>
          <w:rFonts w:ascii="Times New Roman" w:hAnsi="Times New Roman" w:cs="Times New Roman"/>
          <w:sz w:val="24"/>
          <w:szCs w:val="24"/>
          <w:lang w:val="ru-UA"/>
        </w:rPr>
      </w:pPr>
    </w:p>
    <w:p w14:paraId="0538D77F" w14:textId="6EDC296A" w:rsidR="007B7EA5" w:rsidRPr="002E01BD" w:rsidRDefault="007B7EA5" w:rsidP="007B7EA5">
      <w:pPr>
        <w:tabs>
          <w:tab w:val="center" w:pos="4962"/>
          <w:tab w:val="left" w:pos="8568"/>
        </w:tabs>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ДИРЕКТОР ШКОЛЫ</w:t>
      </w:r>
    </w:p>
    <w:p w14:paraId="2624BDC1" w14:textId="77777777" w:rsidR="007B7EA5" w:rsidRPr="002E01BD" w:rsidRDefault="007B7EA5" w:rsidP="007B7EA5">
      <w:pPr>
        <w:tabs>
          <w:tab w:val="center" w:pos="4962"/>
          <w:tab w:val="left" w:pos="8568"/>
        </w:tabs>
        <w:jc w:val="center"/>
        <w:rPr>
          <w:rFonts w:ascii="Times New Roman" w:hAnsi="Times New Roman" w:cs="Times New Roman"/>
          <w:sz w:val="24"/>
          <w:szCs w:val="24"/>
          <w:lang w:val="ru-UA"/>
        </w:rPr>
      </w:pPr>
    </w:p>
    <w:p w14:paraId="430862C3" w14:textId="7DDDC8E6" w:rsidR="00F20FEF" w:rsidRPr="002E01BD" w:rsidRDefault="007B7EA5" w:rsidP="007B7EA5">
      <w:pPr>
        <w:jc w:val="center"/>
        <w:rPr>
          <w:rFonts w:ascii="Times New Roman" w:hAnsi="Times New Roman" w:cs="Times New Roman"/>
          <w:sz w:val="24"/>
          <w:szCs w:val="24"/>
          <w:lang w:val="ru-UA"/>
        </w:rPr>
      </w:pPr>
      <w:r w:rsidRPr="002E01BD">
        <w:rPr>
          <w:rFonts w:ascii="Times New Roman" w:hAnsi="Times New Roman" w:cs="Times New Roman"/>
          <w:noProof/>
          <w:sz w:val="24"/>
          <w:szCs w:val="24"/>
          <w:lang w:val="ru-UA"/>
        </w:rPr>
        <mc:AlternateContent>
          <mc:Choice Requires="wps">
            <w:drawing>
              <wp:anchor distT="0" distB="0" distL="114300" distR="114300" simplePos="0" relativeHeight="251661312" behindDoc="0" locked="0" layoutInCell="1" allowOverlap="1" wp14:anchorId="182EF642" wp14:editId="689105E7">
                <wp:simplePos x="0" y="0"/>
                <wp:positionH relativeFrom="margin">
                  <wp:posOffset>3103245</wp:posOffset>
                </wp:positionH>
                <wp:positionV relativeFrom="paragraph">
                  <wp:posOffset>10795</wp:posOffset>
                </wp:positionV>
                <wp:extent cx="484632" cy="978408"/>
                <wp:effectExtent l="19050" t="0" r="10795" b="31750"/>
                <wp:wrapNone/>
                <wp:docPr id="2126832841" name="Стрелка: вниз 5"/>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A11D66" id="Стрелка: вниз 5" o:spid="_x0000_s1026" type="#_x0000_t67" style="position:absolute;margin-left:244.35pt;margin-top:.85pt;width:38.15pt;height:77.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" adj="16250" fillcolor="#5b9bd5 [3204]" strokecolor="#1f4d78 [1604]" strokeweight="1pt">
                <w10:wrap anchorx="margin"/>
              </v:shape>
            </w:pict>
          </mc:Fallback>
        </mc:AlternateContent>
      </w:r>
    </w:p>
    <w:p w14:paraId="31ED7778" w14:textId="75B6B8D5" w:rsidR="00E41EA5" w:rsidRPr="002E01BD" w:rsidRDefault="00E41EA5" w:rsidP="007B7EA5">
      <w:pPr>
        <w:jc w:val="center"/>
        <w:rPr>
          <w:rFonts w:ascii="Times New Roman" w:eastAsia="Times New Roman" w:hAnsi="Times New Roman" w:cs="Times New Roman"/>
          <w:color w:val="FFC000" w:themeColor="accent4"/>
          <w:sz w:val="24"/>
          <w:szCs w:val="24"/>
        </w:rPr>
      </w:pPr>
    </w:p>
    <w:p w14:paraId="7B21591B"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2C562171"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62BF4F41"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28D2C46C" w14:textId="77777777" w:rsidR="007B7EA5" w:rsidRPr="002E01BD" w:rsidRDefault="007B7EA5" w:rsidP="007B7EA5">
      <w:pPr>
        <w:jc w:val="center"/>
        <w:rPr>
          <w:rFonts w:ascii="Times New Roman" w:eastAsia="Times New Roman" w:hAnsi="Times New Roman" w:cs="Times New Roman"/>
          <w:color w:val="FFC000" w:themeColor="accent4"/>
          <w:sz w:val="24"/>
          <w:szCs w:val="24"/>
        </w:rPr>
      </w:pPr>
    </w:p>
    <w:p w14:paraId="036D5402" w14:textId="64286BD4" w:rsidR="00F20FEF" w:rsidRPr="002E01BD" w:rsidRDefault="007B7EA5" w:rsidP="007B7EA5">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ЗАМЕСТИТЕЛИ ДИРЕКТОРА </w:t>
      </w:r>
    </w:p>
    <w:p w14:paraId="07A2DE76" w14:textId="07B831CB" w:rsidR="007B7EA5" w:rsidRPr="002E01BD" w:rsidRDefault="007B7EA5" w:rsidP="007B7EA5">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noProof/>
          <w:sz w:val="24"/>
          <w:szCs w:val="24"/>
          <w:lang w:val="ru-UA"/>
        </w:rPr>
        <mc:AlternateContent>
          <mc:Choice Requires="wps">
            <w:drawing>
              <wp:anchor distT="0" distB="0" distL="114300" distR="114300" simplePos="0" relativeHeight="251663360" behindDoc="0" locked="0" layoutInCell="1" allowOverlap="1" wp14:anchorId="3E2D5568" wp14:editId="68D4C099">
                <wp:simplePos x="0" y="0"/>
                <wp:positionH relativeFrom="column">
                  <wp:posOffset>3181350</wp:posOffset>
                </wp:positionH>
                <wp:positionV relativeFrom="paragraph">
                  <wp:posOffset>9525</wp:posOffset>
                </wp:positionV>
                <wp:extent cx="484632" cy="978408"/>
                <wp:effectExtent l="19050" t="0" r="10795" b="31750"/>
                <wp:wrapNone/>
                <wp:docPr id="709047758" name="Стрелка: вниз 8"/>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27D51E" id="Стрелка: вниз 8" o:spid="_x0000_s1026" type="#_x0000_t67" style="position:absolute;margin-left:250.5pt;margin-top:.75pt;width:38.15pt;height:77.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" adj="16250" fillcolor="#5b9bd5 [3204]" strokecolor="#1f4d78 [1604]" strokeweight="1pt"/>
            </w:pict>
          </mc:Fallback>
        </mc:AlternateContent>
      </w:r>
    </w:p>
    <w:p w14:paraId="571122A8" w14:textId="77777777" w:rsidR="007B7EA5" w:rsidRPr="002E01BD" w:rsidRDefault="007B7EA5" w:rsidP="007B7EA5">
      <w:pPr>
        <w:jc w:val="center"/>
        <w:rPr>
          <w:rFonts w:ascii="Times New Roman" w:eastAsia="Times New Roman" w:hAnsi="Times New Roman" w:cs="Times New Roman"/>
          <w:sz w:val="24"/>
          <w:szCs w:val="24"/>
          <w:lang w:val="ru-UA"/>
        </w:rPr>
      </w:pPr>
    </w:p>
    <w:p w14:paraId="7E841044" w14:textId="24633368" w:rsidR="007B7EA5" w:rsidRPr="002E01BD" w:rsidRDefault="007B7EA5" w:rsidP="007B7EA5">
      <w:pPr>
        <w:jc w:val="center"/>
        <w:rPr>
          <w:rFonts w:ascii="Times New Roman" w:eastAsia="Times New Roman" w:hAnsi="Times New Roman" w:cs="Times New Roman"/>
          <w:sz w:val="24"/>
          <w:szCs w:val="24"/>
          <w:lang w:val="ru-UA"/>
        </w:rPr>
      </w:pPr>
    </w:p>
    <w:p w14:paraId="275F6B7F" w14:textId="77777777" w:rsidR="007B7EA5" w:rsidRPr="002E01BD" w:rsidRDefault="007B7EA5" w:rsidP="007B7EA5">
      <w:pPr>
        <w:jc w:val="center"/>
        <w:rPr>
          <w:rFonts w:ascii="Times New Roman" w:eastAsia="Times New Roman" w:hAnsi="Times New Roman" w:cs="Times New Roman"/>
          <w:sz w:val="24"/>
          <w:szCs w:val="24"/>
          <w:lang w:val="ru-UA"/>
        </w:rPr>
      </w:pPr>
    </w:p>
    <w:p w14:paraId="255613C7" w14:textId="5CF3956C" w:rsidR="007B7EA5" w:rsidRPr="002E01BD" w:rsidRDefault="007B7EA5" w:rsidP="007B7EA5">
      <w:pPr>
        <w:jc w:val="center"/>
        <w:rPr>
          <w:rFonts w:ascii="Times New Roman" w:eastAsia="Times New Roman" w:hAnsi="Times New Roman" w:cs="Times New Roman"/>
          <w:sz w:val="24"/>
          <w:szCs w:val="24"/>
          <w:lang w:val="ru-UA"/>
        </w:rPr>
      </w:pPr>
    </w:p>
    <w:p w14:paraId="1C226140" w14:textId="77777777" w:rsidR="007B7EA5" w:rsidRPr="002E01BD" w:rsidRDefault="007B7EA5" w:rsidP="007B7EA5">
      <w:pPr>
        <w:rPr>
          <w:rFonts w:ascii="Times New Roman" w:eastAsia="Times New Roman" w:hAnsi="Times New Roman" w:cs="Times New Roman"/>
          <w:sz w:val="24"/>
          <w:szCs w:val="24"/>
          <w:lang w:val="ru-UA"/>
        </w:rPr>
      </w:pPr>
    </w:p>
    <w:p w14:paraId="6DB1B2B4" w14:textId="672A199A" w:rsidR="00F20FEF" w:rsidRPr="002E01BD" w:rsidRDefault="00F20FEF" w:rsidP="007B7EA5">
      <w:pPr>
        <w:jc w:val="center"/>
        <w:rPr>
          <w:rFonts w:ascii="Times New Roman" w:eastAsia="Times New Roman" w:hAnsi="Times New Roman" w:cs="Times New Roman"/>
          <w:sz w:val="24"/>
          <w:szCs w:val="24"/>
          <w:lang w:val="ru-UA"/>
        </w:rPr>
      </w:pPr>
      <w:bookmarkStart w:id="7" w:name="_Hlk134077884"/>
      <w:r w:rsidRPr="002E01BD">
        <w:rPr>
          <w:rFonts w:ascii="Times New Roman" w:eastAsia="Times New Roman" w:hAnsi="Times New Roman" w:cs="Times New Roman"/>
          <w:sz w:val="24"/>
          <w:szCs w:val="24"/>
          <w:lang w:val="ru-UA"/>
        </w:rPr>
        <w:t>ПЕДАГОГИЧЕСКИЙ СОВЕТ ШКОЛЫ</w:t>
      </w:r>
      <w:r w:rsidR="007B7EA5" w:rsidRPr="002E01BD">
        <w:rPr>
          <w:rFonts w:ascii="Times New Roman" w:eastAsia="Times New Roman" w:hAnsi="Times New Roman" w:cs="Times New Roman"/>
          <w:sz w:val="24"/>
          <w:szCs w:val="24"/>
          <w:lang w:val="ru-UA"/>
        </w:rPr>
        <w:t xml:space="preserve"> И ПРЕДСЕДАТЕЛИ МЕТОДИЧЕСКИХ ОБЪЕДИНЕНИЙ.</w:t>
      </w:r>
    </w:p>
    <w:p w14:paraId="02CDBB2A"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5EA1F3BD"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3F9C0DA3"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5C53D2F6"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6C6FD12E"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03DE60D4" w14:textId="77777777" w:rsidR="00F20FEF" w:rsidRPr="002E01BD" w:rsidRDefault="00F20FEF" w:rsidP="007B7EA5">
      <w:pPr>
        <w:jc w:val="center"/>
        <w:rPr>
          <w:rFonts w:ascii="Times New Roman" w:eastAsia="Times New Roman" w:hAnsi="Times New Roman" w:cs="Times New Roman"/>
          <w:color w:val="FFC000" w:themeColor="accent4"/>
          <w:sz w:val="24"/>
          <w:szCs w:val="24"/>
        </w:rPr>
      </w:pPr>
    </w:p>
    <w:p w14:paraId="6C93344B" w14:textId="77777777" w:rsidR="00F20FEF" w:rsidRPr="002E01BD" w:rsidRDefault="00F20FEF" w:rsidP="00305CB3">
      <w:pPr>
        <w:jc w:val="both"/>
        <w:rPr>
          <w:rFonts w:ascii="Times New Roman" w:eastAsia="Times New Roman" w:hAnsi="Times New Roman" w:cs="Times New Roman"/>
          <w:sz w:val="24"/>
          <w:szCs w:val="24"/>
        </w:rPr>
      </w:pPr>
    </w:p>
    <w:p w14:paraId="6625A30A" w14:textId="77777777" w:rsidR="00EA71A2" w:rsidRPr="002E01BD" w:rsidRDefault="00EA71A2" w:rsidP="00EA71A2">
      <w:pPr>
        <w:jc w:val="both"/>
        <w:rPr>
          <w:rFonts w:ascii="Times New Roman" w:eastAsia="Times New Roman" w:hAnsi="Times New Roman" w:cs="Times New Roman"/>
          <w:b/>
          <w:sz w:val="24"/>
          <w:szCs w:val="24"/>
          <w:lang w:val="ru-RU"/>
        </w:rPr>
      </w:pPr>
      <w:r w:rsidRPr="002E01BD">
        <w:rPr>
          <w:rFonts w:ascii="Times New Roman" w:eastAsia="Times New Roman" w:hAnsi="Times New Roman" w:cs="Times New Roman"/>
          <w:b/>
          <w:sz w:val="24"/>
          <w:szCs w:val="24"/>
          <w:lang w:val="ru-RU"/>
        </w:rPr>
        <w:t xml:space="preserve">Вывод: </w:t>
      </w:r>
    </w:p>
    <w:p w14:paraId="38253A8C" w14:textId="5071CA41" w:rsidR="007B7EA5" w:rsidRPr="002E01BD" w:rsidRDefault="007B7EA5" w:rsidP="007B7EA5">
      <w:pPr>
        <w:jc w:val="both"/>
        <w:rPr>
          <w:rFonts w:ascii="Times New Roman" w:eastAsia="Times New Roman" w:hAnsi="Times New Roman" w:cs="Times New Roman"/>
          <w:b/>
          <w:sz w:val="24"/>
          <w:szCs w:val="24"/>
          <w:lang w:val="ru-RU"/>
        </w:rPr>
      </w:pPr>
      <w:r w:rsidRPr="002E01BD">
        <w:rPr>
          <w:rFonts w:ascii="Times New Roman" w:eastAsia="Times New Roman" w:hAnsi="Times New Roman" w:cs="Times New Roman"/>
          <w:b/>
          <w:sz w:val="24"/>
          <w:szCs w:val="24"/>
          <w:lang w:val="ru-RU"/>
        </w:rPr>
        <w:t xml:space="preserve">Оценка эффективности управления осуществляется по показателям качества развития образования, эффективности функционирования образовательного процесса, эффективности создания в школе условий и </w:t>
      </w:r>
      <w:r w:rsidRPr="002E01BD">
        <w:rPr>
          <w:rFonts w:ascii="Times New Roman" w:eastAsia="Times New Roman" w:hAnsi="Times New Roman" w:cs="Times New Roman"/>
          <w:b/>
          <w:sz w:val="24"/>
          <w:szCs w:val="24"/>
          <w:lang w:val="ru-UA"/>
        </w:rPr>
        <w:t xml:space="preserve"> </w:t>
      </w:r>
      <w:r w:rsidRPr="002E01BD">
        <w:rPr>
          <w:rFonts w:ascii="Times New Roman" w:eastAsia="Times New Roman" w:hAnsi="Times New Roman" w:cs="Times New Roman"/>
          <w:b/>
          <w:sz w:val="24"/>
          <w:szCs w:val="24"/>
          <w:lang w:val="ru-RU"/>
        </w:rPr>
        <w:t>критерий престижа школы.</w:t>
      </w:r>
    </w:p>
    <w:p w14:paraId="453E1E25" w14:textId="2F0B7F4C" w:rsidR="007B7EA5" w:rsidRPr="002E01BD" w:rsidRDefault="007B7EA5" w:rsidP="007B7EA5">
      <w:pPr>
        <w:jc w:val="both"/>
        <w:rPr>
          <w:rFonts w:ascii="Times New Roman" w:eastAsia="Times New Roman" w:hAnsi="Times New Roman" w:cs="Times New Roman"/>
          <w:b/>
          <w:sz w:val="24"/>
          <w:szCs w:val="24"/>
          <w:lang w:val="ru-RU"/>
        </w:rPr>
      </w:pPr>
      <w:r w:rsidRPr="002E01BD">
        <w:rPr>
          <w:rFonts w:ascii="Times New Roman" w:eastAsia="Times New Roman" w:hAnsi="Times New Roman" w:cs="Times New Roman"/>
          <w:b/>
          <w:sz w:val="24"/>
          <w:szCs w:val="24"/>
          <w:lang w:val="ru-RU"/>
        </w:rPr>
        <w:t xml:space="preserve"> К основным направлениям повышения эффективности реализации организационно-исполнительской функции нужно отнести эффективность использования организационных форм управления школой. Педсовет, совещание при директоре, административные советы как формы организации управленческой </w:t>
      </w:r>
      <w:r w:rsidRPr="002E01BD">
        <w:rPr>
          <w:rFonts w:ascii="Times New Roman" w:eastAsia="Times New Roman" w:hAnsi="Times New Roman" w:cs="Times New Roman"/>
          <w:b/>
          <w:sz w:val="24"/>
          <w:szCs w:val="24"/>
          <w:lang w:val="ru-UA"/>
        </w:rPr>
        <w:t xml:space="preserve"> </w:t>
      </w:r>
      <w:r w:rsidRPr="002E01BD">
        <w:rPr>
          <w:rFonts w:ascii="Times New Roman" w:eastAsia="Times New Roman" w:hAnsi="Times New Roman" w:cs="Times New Roman"/>
          <w:b/>
          <w:sz w:val="24"/>
          <w:szCs w:val="24"/>
          <w:lang w:val="ru-RU"/>
        </w:rPr>
        <w:t xml:space="preserve">деятельности системно решали вопросы обеспечения качественно новых результатов образовательного </w:t>
      </w:r>
      <w:r w:rsidRPr="002E01BD">
        <w:rPr>
          <w:rFonts w:ascii="Times New Roman" w:eastAsia="Times New Roman" w:hAnsi="Times New Roman" w:cs="Times New Roman"/>
          <w:b/>
          <w:sz w:val="24"/>
          <w:szCs w:val="24"/>
          <w:lang w:val="ru-UA"/>
        </w:rPr>
        <w:t xml:space="preserve"> </w:t>
      </w:r>
      <w:r w:rsidRPr="002E01BD">
        <w:rPr>
          <w:rFonts w:ascii="Times New Roman" w:eastAsia="Times New Roman" w:hAnsi="Times New Roman" w:cs="Times New Roman"/>
          <w:b/>
          <w:sz w:val="24"/>
          <w:szCs w:val="24"/>
          <w:lang w:val="ru-RU"/>
        </w:rPr>
        <w:t>процесса.</w:t>
      </w:r>
      <w:r w:rsidRPr="002E01BD">
        <w:rPr>
          <w:rFonts w:ascii="Times New Roman" w:eastAsia="Times New Roman" w:hAnsi="Times New Roman" w:cs="Times New Roman"/>
          <w:b/>
          <w:sz w:val="24"/>
          <w:szCs w:val="24"/>
          <w:lang w:val="ru-RU"/>
        </w:rPr>
        <w:cr/>
      </w:r>
    </w:p>
    <w:p w14:paraId="532070F0" w14:textId="77777777" w:rsidR="00EA71A2" w:rsidRPr="002E01BD" w:rsidRDefault="00EA71A2" w:rsidP="00305CB3">
      <w:pPr>
        <w:jc w:val="both"/>
        <w:rPr>
          <w:rFonts w:ascii="Times New Roman" w:eastAsia="Times New Roman" w:hAnsi="Times New Roman" w:cs="Times New Roman"/>
          <w:sz w:val="24"/>
          <w:szCs w:val="24"/>
        </w:rPr>
      </w:pPr>
    </w:p>
    <w:p w14:paraId="3E190F5E" w14:textId="77777777" w:rsidR="00EA71A2" w:rsidRPr="002E01BD" w:rsidRDefault="00EA71A2" w:rsidP="00305CB3">
      <w:pPr>
        <w:jc w:val="both"/>
        <w:rPr>
          <w:rFonts w:ascii="Times New Roman" w:eastAsia="Times New Roman" w:hAnsi="Times New Roman" w:cs="Times New Roman"/>
          <w:color w:val="FFC000" w:themeColor="accent4"/>
          <w:sz w:val="24"/>
          <w:szCs w:val="24"/>
        </w:rPr>
      </w:pPr>
    </w:p>
    <w:p w14:paraId="66E1350F" w14:textId="77777777" w:rsidR="00E41EA5" w:rsidRPr="002E01BD" w:rsidRDefault="00E41EA5" w:rsidP="00EA71A2">
      <w:pPr>
        <w:pStyle w:val="2"/>
        <w:rPr>
          <w:rFonts w:eastAsia="Times New Roman" w:cs="Times New Roman"/>
          <w:szCs w:val="24"/>
        </w:rPr>
      </w:pPr>
      <w:r w:rsidRPr="002E01BD">
        <w:rPr>
          <w:rFonts w:eastAsia="Times New Roman" w:cs="Times New Roman"/>
          <w:szCs w:val="24"/>
        </w:rPr>
        <w:t xml:space="preserve">3.3. Структура и основные направления методической работы </w:t>
      </w:r>
    </w:p>
    <w:p w14:paraId="02CDC30B" w14:textId="77777777" w:rsidR="000E7F71" w:rsidRPr="002E01BD" w:rsidRDefault="000E7F71" w:rsidP="000E7F71">
      <w:pPr>
        <w:rPr>
          <w:rFonts w:ascii="Times New Roman" w:hAnsi="Times New Roman" w:cs="Times New Roman"/>
          <w:sz w:val="24"/>
          <w:szCs w:val="24"/>
        </w:rPr>
      </w:pPr>
      <w:r w:rsidRPr="002E01BD">
        <w:rPr>
          <w:rFonts w:ascii="Times New Roman" w:hAnsi="Times New Roman" w:cs="Times New Roman"/>
          <w:sz w:val="24"/>
          <w:szCs w:val="24"/>
        </w:rPr>
        <w:t xml:space="preserve">Методическая работа в школе сегодня – это традиции и новации, это система повышения уровня компетентности учителя, выстроенная от диагностики затруднений в его деятельности до реального результата. </w:t>
      </w:r>
    </w:p>
    <w:p w14:paraId="2AC03079" w14:textId="77777777" w:rsidR="000E7F71" w:rsidRPr="002E01BD" w:rsidRDefault="000E7F71" w:rsidP="000E7F71">
      <w:pPr>
        <w:rPr>
          <w:rFonts w:ascii="Times New Roman" w:hAnsi="Times New Roman" w:cs="Times New Roman"/>
          <w:sz w:val="24"/>
          <w:szCs w:val="24"/>
        </w:rPr>
      </w:pPr>
      <w:r w:rsidRPr="002E01BD">
        <w:rPr>
          <w:rFonts w:ascii="Times New Roman" w:hAnsi="Times New Roman" w:cs="Times New Roman"/>
          <w:sz w:val="24"/>
          <w:szCs w:val="24"/>
        </w:rPr>
        <w:t xml:space="preserve">Это новая структура и обновленное содержание: новые формы активного обучения (перевод учителя из позиции обучающего в позицию обучаемого). </w:t>
      </w:r>
    </w:p>
    <w:p w14:paraId="5BFE9FDA" w14:textId="2A1063A2" w:rsidR="000E7F71" w:rsidRPr="002E01BD" w:rsidRDefault="000E7F71" w:rsidP="000E7F71">
      <w:pPr>
        <w:rPr>
          <w:rFonts w:ascii="Times New Roman" w:hAnsi="Times New Roman" w:cs="Times New Roman"/>
          <w:sz w:val="24"/>
          <w:szCs w:val="24"/>
        </w:rPr>
      </w:pPr>
      <w:r w:rsidRPr="002E01BD">
        <w:rPr>
          <w:rFonts w:ascii="Times New Roman" w:hAnsi="Times New Roman" w:cs="Times New Roman"/>
          <w:sz w:val="24"/>
          <w:szCs w:val="24"/>
        </w:rPr>
        <w:t xml:space="preserve">Методическая работа в школе – это целостная, основанная на достижениях науки и передового педагогического опыта и на конкретном анализе </w:t>
      </w:r>
      <w:proofErr w:type="spellStart"/>
      <w:r w:rsidRPr="002E01BD">
        <w:rPr>
          <w:rFonts w:ascii="Times New Roman" w:hAnsi="Times New Roman" w:cs="Times New Roman"/>
          <w:sz w:val="24"/>
          <w:szCs w:val="24"/>
        </w:rPr>
        <w:t>учебно</w:t>
      </w:r>
      <w:proofErr w:type="spellEnd"/>
      <w:r w:rsidRPr="002E01BD">
        <w:rPr>
          <w:rFonts w:ascii="Times New Roman" w:hAnsi="Times New Roman" w:cs="Times New Roman"/>
          <w:sz w:val="24"/>
          <w:szCs w:val="24"/>
        </w:rPr>
        <w:t xml:space="preserve"> – 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(включая меры по управлению профессиональным самообразованием, самовоспитанием, самосовершенствованием педагогов), на развитие и повышение творческого потенциала педагогического коллектива школы в целом, а в конечном счете, на совершенствование </w:t>
      </w:r>
      <w:proofErr w:type="spellStart"/>
      <w:r w:rsidRPr="002E01BD">
        <w:rPr>
          <w:rFonts w:ascii="Times New Roman" w:hAnsi="Times New Roman" w:cs="Times New Roman"/>
          <w:sz w:val="24"/>
          <w:szCs w:val="24"/>
        </w:rPr>
        <w:t>учебно</w:t>
      </w:r>
      <w:proofErr w:type="spellEnd"/>
      <w:r w:rsidRPr="002E01BD">
        <w:rPr>
          <w:rFonts w:ascii="Times New Roman" w:hAnsi="Times New Roman" w:cs="Times New Roman"/>
          <w:sz w:val="24"/>
          <w:szCs w:val="24"/>
        </w:rPr>
        <w:t xml:space="preserve"> – воспитательного процесса, достижение оптимального уровня образования, воспитания и развития конкретных школьников.</w:t>
      </w:r>
    </w:p>
    <w:p w14:paraId="408C2115" w14:textId="04B52471" w:rsidR="000E7F71" w:rsidRPr="002E01BD" w:rsidRDefault="000E7F71" w:rsidP="000E7F71">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 В СПБ ЧОУ “Новая классическая школа имени </w:t>
      </w:r>
      <w:proofErr w:type="spellStart"/>
      <w:r w:rsidRPr="002E01BD">
        <w:rPr>
          <w:rFonts w:ascii="Times New Roman" w:hAnsi="Times New Roman" w:cs="Times New Roman"/>
          <w:sz w:val="24"/>
          <w:szCs w:val="24"/>
          <w:lang w:val="ru-UA"/>
        </w:rPr>
        <w:t>А.Невского</w:t>
      </w:r>
      <w:proofErr w:type="spellEnd"/>
      <w:r w:rsidRPr="002E01BD">
        <w:rPr>
          <w:rFonts w:ascii="Times New Roman" w:hAnsi="Times New Roman" w:cs="Times New Roman"/>
          <w:sz w:val="24"/>
          <w:szCs w:val="24"/>
          <w:lang w:val="ru-UA"/>
        </w:rPr>
        <w:t>” существует 3 направления методической работы. В каждом направлении есть один заведующий, учитель-предметник, который возглавляет данную деятельность.</w:t>
      </w:r>
    </w:p>
    <w:p w14:paraId="1855B19B" w14:textId="21742825" w:rsidR="000E7F71" w:rsidRPr="002E01BD" w:rsidRDefault="000E7F71" w:rsidP="000E7F71">
      <w:pPr>
        <w:pStyle w:val="ad"/>
        <w:numPr>
          <w:ilvl w:val="0"/>
          <w:numId w:val="14"/>
        </w:numPr>
        <w:rPr>
          <w:rFonts w:ascii="Times New Roman" w:hAnsi="Times New Roman" w:cs="Times New Roman"/>
          <w:sz w:val="24"/>
          <w:szCs w:val="24"/>
          <w:lang w:val="ru-UA"/>
        </w:rPr>
      </w:pPr>
      <w:r w:rsidRPr="002E01BD">
        <w:rPr>
          <w:rFonts w:ascii="Times New Roman" w:hAnsi="Times New Roman" w:cs="Times New Roman"/>
          <w:sz w:val="24"/>
          <w:szCs w:val="24"/>
          <w:lang w:val="ru-UA"/>
        </w:rPr>
        <w:t>Методическое объединение гуманитарного цикла;</w:t>
      </w:r>
    </w:p>
    <w:p w14:paraId="0826C45A" w14:textId="09E0FA70" w:rsidR="000E7F71" w:rsidRPr="002E01BD" w:rsidRDefault="000E7F71" w:rsidP="000E7F71">
      <w:pPr>
        <w:pStyle w:val="ad"/>
        <w:numPr>
          <w:ilvl w:val="0"/>
          <w:numId w:val="14"/>
        </w:numPr>
        <w:rPr>
          <w:rFonts w:ascii="Times New Roman" w:hAnsi="Times New Roman" w:cs="Times New Roman"/>
          <w:sz w:val="24"/>
          <w:szCs w:val="24"/>
          <w:lang w:val="ru-UA"/>
        </w:rPr>
      </w:pPr>
      <w:r w:rsidRPr="002E01BD">
        <w:rPr>
          <w:rFonts w:ascii="Times New Roman" w:hAnsi="Times New Roman" w:cs="Times New Roman"/>
          <w:sz w:val="24"/>
          <w:szCs w:val="24"/>
          <w:lang w:val="ru-UA"/>
        </w:rPr>
        <w:t>Методическое объединение естественно-научного цикла;</w:t>
      </w:r>
    </w:p>
    <w:p w14:paraId="7B01E746" w14:textId="59ACCBD4" w:rsidR="000E7F71" w:rsidRPr="002E01BD" w:rsidRDefault="000E7F71" w:rsidP="000E7F71">
      <w:pPr>
        <w:pStyle w:val="ad"/>
        <w:numPr>
          <w:ilvl w:val="0"/>
          <w:numId w:val="14"/>
        </w:numPr>
        <w:rPr>
          <w:rFonts w:ascii="Times New Roman" w:hAnsi="Times New Roman" w:cs="Times New Roman"/>
          <w:sz w:val="24"/>
          <w:szCs w:val="24"/>
          <w:lang w:val="ru-UA"/>
        </w:rPr>
      </w:pPr>
      <w:r w:rsidRPr="002E01BD">
        <w:rPr>
          <w:rFonts w:ascii="Times New Roman" w:hAnsi="Times New Roman" w:cs="Times New Roman"/>
          <w:sz w:val="24"/>
          <w:szCs w:val="24"/>
          <w:lang w:val="ru-UA"/>
        </w:rPr>
        <w:t>Методическое объединение начальной школы.</w:t>
      </w:r>
    </w:p>
    <w:p w14:paraId="0B4CF61F" w14:textId="51CB07E1" w:rsidR="000E7F71" w:rsidRPr="002E01BD" w:rsidRDefault="000E7F71" w:rsidP="000E7F71">
      <w:pPr>
        <w:pStyle w:val="ad"/>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Заседания методических объединений проходят регулярно, все учителя </w:t>
      </w:r>
      <w:proofErr w:type="spellStart"/>
      <w:r w:rsidRPr="002E01BD">
        <w:rPr>
          <w:rFonts w:ascii="Times New Roman" w:hAnsi="Times New Roman" w:cs="Times New Roman"/>
          <w:sz w:val="24"/>
          <w:szCs w:val="24"/>
          <w:lang w:val="ru-UA"/>
        </w:rPr>
        <w:t>учавствуют</w:t>
      </w:r>
      <w:proofErr w:type="spellEnd"/>
      <w:r w:rsidRPr="002E01BD">
        <w:rPr>
          <w:rFonts w:ascii="Times New Roman" w:hAnsi="Times New Roman" w:cs="Times New Roman"/>
          <w:sz w:val="24"/>
          <w:szCs w:val="24"/>
          <w:lang w:val="ru-UA"/>
        </w:rPr>
        <w:t xml:space="preserve"> в данной деятельности.</w:t>
      </w:r>
    </w:p>
    <w:bookmarkEnd w:id="7"/>
    <w:p w14:paraId="0FB76C7C" w14:textId="77777777" w:rsidR="00E41EA5" w:rsidRPr="002E01BD" w:rsidRDefault="00E41EA5" w:rsidP="00305CB3">
      <w:pPr>
        <w:jc w:val="both"/>
        <w:rPr>
          <w:rFonts w:ascii="Times New Roman" w:eastAsia="Times New Roman" w:hAnsi="Times New Roman" w:cs="Times New Roman"/>
          <w:color w:val="FFC000" w:themeColor="accent4"/>
          <w:sz w:val="24"/>
          <w:szCs w:val="24"/>
        </w:rPr>
      </w:pPr>
    </w:p>
    <w:p w14:paraId="60941130" w14:textId="77777777" w:rsidR="000E7F71" w:rsidRPr="002E01BD" w:rsidRDefault="00EA71A2" w:rsidP="000E7F71">
      <w:pPr>
        <w:jc w:val="both"/>
        <w:rPr>
          <w:rFonts w:ascii="Times New Roman" w:eastAsia="Times New Roman" w:hAnsi="Times New Roman" w:cs="Times New Roman"/>
          <w:b/>
          <w:sz w:val="24"/>
          <w:szCs w:val="24"/>
          <w:lang w:val="ru-RU"/>
        </w:rPr>
      </w:pPr>
      <w:r w:rsidRPr="002E01BD">
        <w:rPr>
          <w:rFonts w:ascii="Times New Roman" w:eastAsia="Times New Roman" w:hAnsi="Times New Roman" w:cs="Times New Roman"/>
          <w:b/>
          <w:sz w:val="24"/>
          <w:szCs w:val="24"/>
          <w:lang w:val="ru-RU"/>
        </w:rPr>
        <w:t xml:space="preserve">Вывод: </w:t>
      </w:r>
    </w:p>
    <w:p w14:paraId="7C46B5F3" w14:textId="7EB77F1A" w:rsidR="000E7F71" w:rsidRPr="002E01BD" w:rsidRDefault="000E7F71" w:rsidP="000E7F71">
      <w:pPr>
        <w:jc w:val="both"/>
        <w:rPr>
          <w:rFonts w:ascii="Times New Roman" w:eastAsia="Times New Roman" w:hAnsi="Times New Roman" w:cs="Times New Roman"/>
          <w:b/>
          <w:sz w:val="24"/>
          <w:szCs w:val="24"/>
          <w:lang w:val="ru-RU"/>
        </w:rPr>
      </w:pPr>
      <w:r w:rsidRPr="002E01BD">
        <w:rPr>
          <w:rFonts w:ascii="Times New Roman" w:eastAsia="Times New Roman" w:hAnsi="Times New Roman" w:cs="Times New Roman"/>
          <w:b/>
          <w:sz w:val="24"/>
          <w:szCs w:val="24"/>
          <w:lang w:val="ru-RU"/>
        </w:rPr>
        <w:lastRenderedPageBreak/>
        <w:t xml:space="preserve">Работа школьных методических объединений  в настоящее время приобрела особую значимость в обучении, координировании и мотивирование работы учителей. </w:t>
      </w:r>
    </w:p>
    <w:p w14:paraId="61129D61" w14:textId="77777777" w:rsidR="000E7F71" w:rsidRPr="002E01BD" w:rsidRDefault="000E7F71" w:rsidP="000E7F71">
      <w:pPr>
        <w:jc w:val="both"/>
        <w:rPr>
          <w:rFonts w:ascii="Times New Roman" w:eastAsia="Times New Roman" w:hAnsi="Times New Roman" w:cs="Times New Roman"/>
          <w:b/>
          <w:sz w:val="24"/>
          <w:szCs w:val="24"/>
          <w:lang w:val="ru-RU"/>
        </w:rPr>
      </w:pPr>
      <w:r w:rsidRPr="002E01BD">
        <w:rPr>
          <w:rFonts w:ascii="Times New Roman" w:eastAsia="Times New Roman" w:hAnsi="Times New Roman" w:cs="Times New Roman"/>
          <w:b/>
          <w:sz w:val="24"/>
          <w:szCs w:val="24"/>
          <w:lang w:val="ru-RU"/>
        </w:rPr>
        <w:t>Правильно организованная работа методического объединения и создание комфортной нравственной атмосферы вселяют в педагога уверенность и желание творить, повышать свое профессиональное мастерство. Методическое объединение призвано создавать условия для раскрытия и развития инновационного потенциала педагогов, так как в хорошем психологическом климате, в теплом отношении, во внимании нуждаются не только ученики, но и учителя.</w:t>
      </w:r>
    </w:p>
    <w:p w14:paraId="222C8721" w14:textId="77777777" w:rsidR="000E7F71" w:rsidRPr="002E01BD" w:rsidRDefault="000E7F71" w:rsidP="000E7F71">
      <w:pPr>
        <w:jc w:val="both"/>
        <w:rPr>
          <w:rFonts w:ascii="Times New Roman" w:eastAsia="Times New Roman" w:hAnsi="Times New Roman" w:cs="Times New Roman"/>
          <w:b/>
          <w:sz w:val="24"/>
          <w:szCs w:val="24"/>
          <w:lang w:val="ru-RU"/>
        </w:rPr>
      </w:pPr>
      <w:r w:rsidRPr="002E01BD">
        <w:rPr>
          <w:rFonts w:ascii="Times New Roman" w:eastAsia="Times New Roman" w:hAnsi="Times New Roman" w:cs="Times New Roman"/>
          <w:b/>
          <w:sz w:val="24"/>
          <w:szCs w:val="24"/>
          <w:lang w:val="ru-RU"/>
        </w:rPr>
        <w:t>Итак, грамотно спланированная и системная работа школьного методического объединения, как структурного подразделения школы, способствует повышению профессиональных компетентностей и росту профессионального мастерства педагогов.</w:t>
      </w:r>
    </w:p>
    <w:p w14:paraId="23E90891" w14:textId="2148BE41" w:rsidR="00EA71A2" w:rsidRPr="002E01BD" w:rsidRDefault="00EA71A2" w:rsidP="00EA71A2">
      <w:pPr>
        <w:jc w:val="both"/>
        <w:rPr>
          <w:rFonts w:ascii="Times New Roman" w:eastAsia="Times New Roman" w:hAnsi="Times New Roman" w:cs="Times New Roman"/>
          <w:b/>
          <w:sz w:val="24"/>
          <w:szCs w:val="24"/>
          <w:lang w:val="ru-RU"/>
        </w:rPr>
      </w:pPr>
    </w:p>
    <w:p w14:paraId="00EE7A80" w14:textId="77777777" w:rsidR="00EA71A2" w:rsidRPr="002E01BD" w:rsidRDefault="00EA71A2" w:rsidP="00305CB3">
      <w:pPr>
        <w:jc w:val="both"/>
        <w:rPr>
          <w:rFonts w:ascii="Times New Roman" w:eastAsia="Times New Roman" w:hAnsi="Times New Roman" w:cs="Times New Roman"/>
          <w:color w:val="FFC000" w:themeColor="accent4"/>
          <w:sz w:val="24"/>
          <w:szCs w:val="24"/>
        </w:rPr>
      </w:pPr>
    </w:p>
    <w:p w14:paraId="32E9022D" w14:textId="77777777" w:rsidR="00E41EA5" w:rsidRPr="002E01BD" w:rsidRDefault="00E41EA5" w:rsidP="00EA71A2">
      <w:pPr>
        <w:pStyle w:val="2"/>
        <w:rPr>
          <w:rFonts w:eastAsia="Times New Roman" w:cs="Times New Roman"/>
          <w:szCs w:val="24"/>
        </w:rPr>
      </w:pPr>
      <w:r w:rsidRPr="002E01BD">
        <w:rPr>
          <w:rFonts w:eastAsia="Times New Roman" w:cs="Times New Roman"/>
          <w:szCs w:val="24"/>
        </w:rPr>
        <w:t xml:space="preserve">3.4. Основные достижения педагогического коллектива </w:t>
      </w:r>
    </w:p>
    <w:p w14:paraId="6F5218EC" w14:textId="518F4829" w:rsidR="00E41EA5"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Результативность участия в педагогических конкурсах и проектах указана в таблице</w:t>
      </w:r>
      <w:r w:rsidR="00EA71A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44D9B629" w14:textId="47026B40" w:rsidR="00EA71A2" w:rsidRPr="002E01BD" w:rsidRDefault="00EA71A2" w:rsidP="00EA71A2">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09"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2835"/>
        <w:gridCol w:w="2268"/>
        <w:gridCol w:w="2268"/>
      </w:tblGrid>
      <w:tr w:rsidR="00E41EA5" w:rsidRPr="002E01BD" w14:paraId="45008585" w14:textId="77777777" w:rsidTr="00EA71A2">
        <w:trPr>
          <w:trHeight w:val="170"/>
        </w:trPr>
        <w:tc>
          <w:tcPr>
            <w:tcW w:w="2538" w:type="dxa"/>
            <w:shd w:val="clear" w:color="auto" w:fill="auto"/>
            <w:tcMar>
              <w:top w:w="100" w:type="dxa"/>
              <w:left w:w="100" w:type="dxa"/>
              <w:bottom w:w="100" w:type="dxa"/>
              <w:right w:w="100" w:type="dxa"/>
            </w:tcMar>
          </w:tcPr>
          <w:p w14:paraId="36CA058A" w14:textId="77777777" w:rsidR="00E41EA5" w:rsidRPr="002E01BD" w:rsidRDefault="00E41EA5" w:rsidP="00305CB3">
            <w:pPr>
              <w:widowControl w:val="0"/>
              <w:pBdr>
                <w:top w:val="nil"/>
                <w:left w:val="nil"/>
                <w:bottom w:val="nil"/>
                <w:right w:val="nil"/>
                <w:between w:val="nil"/>
              </w:pBd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мероприятие</w:t>
            </w:r>
          </w:p>
        </w:tc>
        <w:tc>
          <w:tcPr>
            <w:tcW w:w="2835" w:type="dxa"/>
            <w:shd w:val="clear" w:color="auto" w:fill="auto"/>
            <w:tcMar>
              <w:top w:w="100" w:type="dxa"/>
              <w:left w:w="100" w:type="dxa"/>
              <w:bottom w:w="100" w:type="dxa"/>
              <w:right w:w="100" w:type="dxa"/>
            </w:tcMar>
          </w:tcPr>
          <w:p w14:paraId="2ED9959F" w14:textId="77777777" w:rsidR="00E41EA5" w:rsidRPr="002E01BD" w:rsidRDefault="00E41EA5" w:rsidP="00305CB3">
            <w:pPr>
              <w:widowControl w:val="0"/>
              <w:pBdr>
                <w:top w:val="nil"/>
                <w:left w:val="nil"/>
                <w:bottom w:val="nil"/>
                <w:right w:val="nil"/>
                <w:between w:val="nil"/>
              </w:pBd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название </w:t>
            </w:r>
          </w:p>
        </w:tc>
        <w:tc>
          <w:tcPr>
            <w:tcW w:w="2268" w:type="dxa"/>
            <w:shd w:val="clear" w:color="auto" w:fill="auto"/>
            <w:tcMar>
              <w:top w:w="100" w:type="dxa"/>
              <w:left w:w="100" w:type="dxa"/>
              <w:bottom w:w="100" w:type="dxa"/>
              <w:right w:w="100" w:type="dxa"/>
            </w:tcMar>
          </w:tcPr>
          <w:p w14:paraId="5293992A" w14:textId="77777777" w:rsidR="00E41EA5" w:rsidRPr="002E01BD" w:rsidRDefault="00E41EA5" w:rsidP="00305CB3">
            <w:pPr>
              <w:widowControl w:val="0"/>
              <w:pBdr>
                <w:top w:val="nil"/>
                <w:left w:val="nil"/>
                <w:bottom w:val="nil"/>
                <w:right w:val="nil"/>
                <w:between w:val="nil"/>
              </w:pBd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уровень</w:t>
            </w:r>
          </w:p>
        </w:tc>
        <w:tc>
          <w:tcPr>
            <w:tcW w:w="2268" w:type="dxa"/>
            <w:shd w:val="clear" w:color="auto" w:fill="auto"/>
            <w:tcMar>
              <w:top w:w="100" w:type="dxa"/>
              <w:left w:w="100" w:type="dxa"/>
              <w:bottom w:w="100" w:type="dxa"/>
              <w:right w:w="100" w:type="dxa"/>
            </w:tcMar>
          </w:tcPr>
          <w:p w14:paraId="7EA1A1EB" w14:textId="77777777" w:rsidR="00E41EA5" w:rsidRPr="002E01BD" w:rsidRDefault="00E41EA5" w:rsidP="00305CB3">
            <w:pPr>
              <w:widowControl w:val="0"/>
              <w:pBdr>
                <w:top w:val="nil"/>
                <w:left w:val="nil"/>
                <w:bottom w:val="nil"/>
                <w:right w:val="nil"/>
                <w:between w:val="nil"/>
              </w:pBd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результативность</w:t>
            </w:r>
          </w:p>
        </w:tc>
      </w:tr>
      <w:tr w:rsidR="00E41EA5" w:rsidRPr="002E01BD" w14:paraId="1E8E47C2" w14:textId="77777777" w:rsidTr="00EA71A2">
        <w:trPr>
          <w:trHeight w:val="170"/>
        </w:trPr>
        <w:tc>
          <w:tcPr>
            <w:tcW w:w="2538" w:type="dxa"/>
            <w:shd w:val="clear" w:color="auto" w:fill="auto"/>
            <w:tcMar>
              <w:top w:w="100" w:type="dxa"/>
              <w:left w:w="100" w:type="dxa"/>
              <w:bottom w:w="100" w:type="dxa"/>
              <w:right w:w="100" w:type="dxa"/>
            </w:tcMar>
          </w:tcPr>
          <w:p w14:paraId="52E12EC1" w14:textId="78318F8C" w:rsidR="00E41EA5" w:rsidRPr="002E01BD" w:rsidRDefault="009C56B7" w:rsidP="00305CB3">
            <w:pPr>
              <w:widowControl w:val="0"/>
              <w:pBdr>
                <w:top w:val="nil"/>
                <w:left w:val="nil"/>
                <w:bottom w:val="nil"/>
                <w:right w:val="nil"/>
                <w:between w:val="nil"/>
              </w:pBd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2835" w:type="dxa"/>
            <w:shd w:val="clear" w:color="auto" w:fill="auto"/>
            <w:tcMar>
              <w:top w:w="100" w:type="dxa"/>
              <w:left w:w="100" w:type="dxa"/>
              <w:bottom w:w="100" w:type="dxa"/>
              <w:right w:w="100" w:type="dxa"/>
            </w:tcMar>
          </w:tcPr>
          <w:p w14:paraId="6A2BC471" w14:textId="205CD63D" w:rsidR="00E41EA5" w:rsidRPr="002E01BD" w:rsidRDefault="009C56B7" w:rsidP="00305CB3">
            <w:pPr>
              <w:widowControl w:val="0"/>
              <w:pBdr>
                <w:top w:val="nil"/>
                <w:left w:val="nil"/>
                <w:bottom w:val="nil"/>
                <w:right w:val="nil"/>
                <w:between w:val="nil"/>
              </w:pBd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2268" w:type="dxa"/>
            <w:shd w:val="clear" w:color="auto" w:fill="auto"/>
            <w:tcMar>
              <w:top w:w="100" w:type="dxa"/>
              <w:left w:w="100" w:type="dxa"/>
              <w:bottom w:w="100" w:type="dxa"/>
              <w:right w:w="100" w:type="dxa"/>
            </w:tcMar>
          </w:tcPr>
          <w:p w14:paraId="4DCC6F47" w14:textId="249396B0" w:rsidR="00E41EA5" w:rsidRPr="002E01BD" w:rsidRDefault="009C56B7" w:rsidP="00305CB3">
            <w:pPr>
              <w:widowControl w:val="0"/>
              <w:pBdr>
                <w:top w:val="nil"/>
                <w:left w:val="nil"/>
                <w:bottom w:val="nil"/>
                <w:right w:val="nil"/>
                <w:between w:val="nil"/>
              </w:pBd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2268" w:type="dxa"/>
            <w:shd w:val="clear" w:color="auto" w:fill="auto"/>
            <w:tcMar>
              <w:top w:w="100" w:type="dxa"/>
              <w:left w:w="100" w:type="dxa"/>
              <w:bottom w:w="100" w:type="dxa"/>
              <w:right w:w="100" w:type="dxa"/>
            </w:tcMar>
          </w:tcPr>
          <w:p w14:paraId="1B5E47D9" w14:textId="4D089E13" w:rsidR="00E41EA5" w:rsidRPr="002E01BD" w:rsidRDefault="009C56B7" w:rsidP="00305CB3">
            <w:pPr>
              <w:widowControl w:val="0"/>
              <w:pBdr>
                <w:top w:val="nil"/>
                <w:left w:val="nil"/>
                <w:bottom w:val="nil"/>
                <w:right w:val="nil"/>
                <w:between w:val="nil"/>
              </w:pBd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bl>
    <w:p w14:paraId="1E26DC51" w14:textId="77777777" w:rsidR="00E41EA5" w:rsidRPr="002E01BD" w:rsidRDefault="00EA71A2"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b/>
          <w:sz w:val="24"/>
          <w:szCs w:val="24"/>
        </w:rPr>
        <w:t>Вывод</w:t>
      </w:r>
      <w:r w:rsidR="00E41EA5" w:rsidRPr="002E01BD">
        <w:rPr>
          <w:rFonts w:ascii="Times New Roman" w:eastAsia="Times New Roman" w:hAnsi="Times New Roman" w:cs="Times New Roman"/>
          <w:b/>
          <w:sz w:val="24"/>
          <w:szCs w:val="24"/>
        </w:rPr>
        <w:t>:</w:t>
      </w:r>
      <w:r w:rsidR="00E41EA5" w:rsidRPr="002E01BD">
        <w:rPr>
          <w:rFonts w:ascii="Times New Roman" w:eastAsia="Times New Roman" w:hAnsi="Times New Roman" w:cs="Times New Roman"/>
          <w:sz w:val="24"/>
          <w:szCs w:val="24"/>
        </w:rPr>
        <w:t xml:space="preserve"> </w:t>
      </w:r>
    </w:p>
    <w:p w14:paraId="017BE2A0" w14:textId="6653C0BE" w:rsidR="009C56B7" w:rsidRPr="002E01BD" w:rsidRDefault="009C56B7"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Педагогический коллектив не принимает участия в конкурсах и проектах.</w:t>
      </w:r>
    </w:p>
    <w:p w14:paraId="34CDD9EB" w14:textId="77777777" w:rsidR="00E41EA5" w:rsidRPr="002E01BD" w:rsidRDefault="00E41EA5" w:rsidP="00305CB3">
      <w:pPr>
        <w:jc w:val="both"/>
        <w:rPr>
          <w:rFonts w:ascii="Times New Roman" w:eastAsia="Times New Roman" w:hAnsi="Times New Roman" w:cs="Times New Roman"/>
          <w:sz w:val="24"/>
          <w:szCs w:val="24"/>
        </w:rPr>
      </w:pPr>
    </w:p>
    <w:p w14:paraId="7DBF6237" w14:textId="77777777" w:rsidR="00E41EA5" w:rsidRPr="002E01BD" w:rsidRDefault="00E41EA5" w:rsidP="00EA71A2">
      <w:pPr>
        <w:pStyle w:val="2"/>
        <w:rPr>
          <w:rFonts w:eastAsia="Times New Roman" w:cs="Times New Roman"/>
          <w:szCs w:val="24"/>
        </w:rPr>
      </w:pPr>
      <w:r w:rsidRPr="002E01BD">
        <w:rPr>
          <w:rFonts w:eastAsia="Times New Roman" w:cs="Times New Roman"/>
          <w:szCs w:val="24"/>
        </w:rPr>
        <w:t>3.5. Анализ участия в инновационной деятельности</w:t>
      </w:r>
    </w:p>
    <w:p w14:paraId="46FFADCB" w14:textId="7AB77CFE" w:rsidR="00E41EA5"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Результативность участия в инновационной деятельности указана в таблице</w:t>
      </w:r>
      <w:r w:rsidR="00EA71A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44860A8C" w14:textId="6C430924" w:rsidR="00EA71A2" w:rsidRPr="002E01BD" w:rsidRDefault="00EA71A2" w:rsidP="00EA71A2">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09"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2835"/>
        <w:gridCol w:w="2268"/>
        <w:gridCol w:w="2268"/>
      </w:tblGrid>
      <w:tr w:rsidR="00E41EA5" w:rsidRPr="002E01BD" w14:paraId="054E3203" w14:textId="77777777" w:rsidTr="00EA71A2">
        <w:trPr>
          <w:trHeight w:val="113"/>
        </w:trPr>
        <w:tc>
          <w:tcPr>
            <w:tcW w:w="2538" w:type="dxa"/>
            <w:shd w:val="clear" w:color="auto" w:fill="auto"/>
            <w:tcMar>
              <w:top w:w="100" w:type="dxa"/>
              <w:left w:w="100" w:type="dxa"/>
              <w:bottom w:w="100" w:type="dxa"/>
              <w:right w:w="100" w:type="dxa"/>
            </w:tcMar>
          </w:tcPr>
          <w:p w14:paraId="2D0139F9"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мероприятие</w:t>
            </w:r>
          </w:p>
        </w:tc>
        <w:tc>
          <w:tcPr>
            <w:tcW w:w="2835" w:type="dxa"/>
            <w:shd w:val="clear" w:color="auto" w:fill="auto"/>
            <w:tcMar>
              <w:top w:w="100" w:type="dxa"/>
              <w:left w:w="100" w:type="dxa"/>
              <w:bottom w:w="100" w:type="dxa"/>
              <w:right w:w="100" w:type="dxa"/>
            </w:tcMar>
          </w:tcPr>
          <w:p w14:paraId="29EC5EC2"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название </w:t>
            </w:r>
          </w:p>
        </w:tc>
        <w:tc>
          <w:tcPr>
            <w:tcW w:w="2268" w:type="dxa"/>
            <w:shd w:val="clear" w:color="auto" w:fill="auto"/>
            <w:tcMar>
              <w:top w:w="100" w:type="dxa"/>
              <w:left w:w="100" w:type="dxa"/>
              <w:bottom w:w="100" w:type="dxa"/>
              <w:right w:w="100" w:type="dxa"/>
            </w:tcMar>
          </w:tcPr>
          <w:p w14:paraId="29F35B38"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уровень</w:t>
            </w:r>
          </w:p>
        </w:tc>
        <w:tc>
          <w:tcPr>
            <w:tcW w:w="2268" w:type="dxa"/>
            <w:shd w:val="clear" w:color="auto" w:fill="auto"/>
            <w:tcMar>
              <w:top w:w="100" w:type="dxa"/>
              <w:left w:w="100" w:type="dxa"/>
              <w:bottom w:w="100" w:type="dxa"/>
              <w:right w:w="100" w:type="dxa"/>
            </w:tcMar>
          </w:tcPr>
          <w:p w14:paraId="7A94CAFC" w14:textId="77777777" w:rsidR="00E41EA5" w:rsidRPr="002E01BD" w:rsidRDefault="00E41EA5" w:rsidP="00305CB3">
            <w:pPr>
              <w:widowControl w:val="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результативность</w:t>
            </w:r>
          </w:p>
        </w:tc>
      </w:tr>
      <w:tr w:rsidR="00E41EA5" w:rsidRPr="002E01BD" w14:paraId="498AF0D8" w14:textId="77777777" w:rsidTr="00EA71A2">
        <w:trPr>
          <w:trHeight w:val="113"/>
        </w:trPr>
        <w:tc>
          <w:tcPr>
            <w:tcW w:w="2538" w:type="dxa"/>
            <w:shd w:val="clear" w:color="auto" w:fill="auto"/>
            <w:tcMar>
              <w:top w:w="100" w:type="dxa"/>
              <w:left w:w="100" w:type="dxa"/>
              <w:bottom w:w="100" w:type="dxa"/>
              <w:right w:w="100" w:type="dxa"/>
            </w:tcMar>
          </w:tcPr>
          <w:p w14:paraId="263F3B9E" w14:textId="39DD8265" w:rsidR="00E41EA5" w:rsidRPr="002E01BD" w:rsidRDefault="00F643FE" w:rsidP="00305CB3">
            <w:pPr>
              <w:widowControl w:val="0"/>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w:t>
            </w:r>
          </w:p>
        </w:tc>
        <w:tc>
          <w:tcPr>
            <w:tcW w:w="2835" w:type="dxa"/>
            <w:shd w:val="clear" w:color="auto" w:fill="auto"/>
            <w:tcMar>
              <w:top w:w="100" w:type="dxa"/>
              <w:left w:w="100" w:type="dxa"/>
              <w:bottom w:w="100" w:type="dxa"/>
              <w:right w:w="100" w:type="dxa"/>
            </w:tcMar>
          </w:tcPr>
          <w:p w14:paraId="16E5E008" w14:textId="01E0303E" w:rsidR="00E41EA5" w:rsidRPr="002E01BD" w:rsidRDefault="00F643FE" w:rsidP="00305CB3">
            <w:pPr>
              <w:widowControl w:val="0"/>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w:t>
            </w:r>
          </w:p>
        </w:tc>
        <w:tc>
          <w:tcPr>
            <w:tcW w:w="2268" w:type="dxa"/>
            <w:shd w:val="clear" w:color="auto" w:fill="auto"/>
            <w:tcMar>
              <w:top w:w="100" w:type="dxa"/>
              <w:left w:w="100" w:type="dxa"/>
              <w:bottom w:w="100" w:type="dxa"/>
              <w:right w:w="100" w:type="dxa"/>
            </w:tcMar>
          </w:tcPr>
          <w:p w14:paraId="40D2860B" w14:textId="10A75BF2" w:rsidR="00E41EA5" w:rsidRPr="002E01BD" w:rsidRDefault="00F643FE" w:rsidP="00305CB3">
            <w:pPr>
              <w:widowControl w:val="0"/>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w:t>
            </w:r>
          </w:p>
        </w:tc>
        <w:tc>
          <w:tcPr>
            <w:tcW w:w="2268" w:type="dxa"/>
            <w:shd w:val="clear" w:color="auto" w:fill="auto"/>
            <w:tcMar>
              <w:top w:w="100" w:type="dxa"/>
              <w:left w:w="100" w:type="dxa"/>
              <w:bottom w:w="100" w:type="dxa"/>
              <w:right w:w="100" w:type="dxa"/>
            </w:tcMar>
          </w:tcPr>
          <w:p w14:paraId="42050CB3" w14:textId="7F7F06D7" w:rsidR="00E41EA5" w:rsidRPr="002E01BD" w:rsidRDefault="00F643FE" w:rsidP="00305CB3">
            <w:pPr>
              <w:widowControl w:val="0"/>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w:t>
            </w:r>
          </w:p>
        </w:tc>
      </w:tr>
    </w:tbl>
    <w:p w14:paraId="42778829" w14:textId="42B1E2F2" w:rsidR="00EA71A2" w:rsidRPr="002E01BD" w:rsidRDefault="00EA71A2" w:rsidP="00EA71A2">
      <w:pPr>
        <w:jc w:val="both"/>
        <w:rPr>
          <w:rFonts w:ascii="Times New Roman" w:eastAsia="Times New Roman" w:hAnsi="Times New Roman" w:cs="Times New Roman"/>
          <w:bCs/>
          <w:sz w:val="24"/>
          <w:szCs w:val="24"/>
          <w:lang w:val="ru-RU"/>
        </w:rPr>
      </w:pPr>
      <w:r w:rsidRPr="002E01BD">
        <w:rPr>
          <w:rFonts w:ascii="Times New Roman" w:eastAsia="Times New Roman" w:hAnsi="Times New Roman" w:cs="Times New Roman"/>
          <w:b/>
          <w:sz w:val="24"/>
          <w:szCs w:val="24"/>
          <w:lang w:val="ru-RU"/>
        </w:rPr>
        <w:t xml:space="preserve">Вывод: </w:t>
      </w:r>
      <w:r w:rsidR="00F643FE" w:rsidRPr="002E01BD">
        <w:rPr>
          <w:rFonts w:ascii="Times New Roman" w:eastAsia="Times New Roman" w:hAnsi="Times New Roman" w:cs="Times New Roman"/>
          <w:bCs/>
          <w:sz w:val="24"/>
          <w:szCs w:val="24"/>
          <w:lang w:val="ru-RU"/>
        </w:rPr>
        <w:t xml:space="preserve"> Включить в работу ОУ разработку и участие педагогических работников в инновационной деятельности.</w:t>
      </w:r>
    </w:p>
    <w:p w14:paraId="2FBD1CFD" w14:textId="77777777" w:rsidR="00E41EA5" w:rsidRPr="002E01BD" w:rsidRDefault="00E41EA5" w:rsidP="00305CB3">
      <w:pPr>
        <w:jc w:val="both"/>
        <w:rPr>
          <w:rFonts w:ascii="Times New Roman" w:eastAsia="Times New Roman" w:hAnsi="Times New Roman" w:cs="Times New Roman"/>
          <w:sz w:val="24"/>
          <w:szCs w:val="24"/>
        </w:rPr>
      </w:pPr>
    </w:p>
    <w:p w14:paraId="3FDCE676" w14:textId="77777777" w:rsidR="00E41EA5" w:rsidRPr="002E01BD" w:rsidRDefault="00E41EA5" w:rsidP="00305CB3">
      <w:pPr>
        <w:jc w:val="both"/>
        <w:rPr>
          <w:rFonts w:ascii="Times New Roman" w:eastAsia="Times New Roman" w:hAnsi="Times New Roman" w:cs="Times New Roman"/>
          <w:sz w:val="24"/>
          <w:szCs w:val="24"/>
        </w:rPr>
      </w:pPr>
    </w:p>
    <w:p w14:paraId="7EF37AA3" w14:textId="77777777" w:rsidR="00E41EA5" w:rsidRPr="002E01BD" w:rsidRDefault="00E41EA5" w:rsidP="00305CB3">
      <w:pPr>
        <w:jc w:val="both"/>
        <w:rPr>
          <w:rFonts w:ascii="Times New Roman" w:eastAsia="Times New Roman" w:hAnsi="Times New Roman" w:cs="Times New Roman"/>
          <w:sz w:val="24"/>
          <w:szCs w:val="24"/>
        </w:rPr>
      </w:pPr>
    </w:p>
    <w:p w14:paraId="3C7576EC" w14:textId="77777777" w:rsidR="00E41EA5" w:rsidRPr="002E01BD" w:rsidRDefault="00E41EA5" w:rsidP="00305CB3">
      <w:pPr>
        <w:jc w:val="both"/>
        <w:rPr>
          <w:rFonts w:ascii="Times New Roman" w:eastAsia="Times New Roman" w:hAnsi="Times New Roman" w:cs="Times New Roman"/>
          <w:sz w:val="24"/>
          <w:szCs w:val="24"/>
        </w:rPr>
      </w:pPr>
    </w:p>
    <w:p w14:paraId="6000547E" w14:textId="77777777" w:rsidR="00E41EA5" w:rsidRPr="002E01BD" w:rsidRDefault="00E41EA5" w:rsidP="00305CB3">
      <w:pPr>
        <w:jc w:val="both"/>
        <w:rPr>
          <w:rFonts w:ascii="Times New Roman" w:eastAsia="Times New Roman" w:hAnsi="Times New Roman" w:cs="Times New Roman"/>
          <w:sz w:val="24"/>
          <w:szCs w:val="24"/>
        </w:rPr>
      </w:pPr>
    </w:p>
    <w:p w14:paraId="7E1AF64C" w14:textId="77777777" w:rsidR="00E41EA5" w:rsidRPr="002E01BD" w:rsidRDefault="00E41EA5" w:rsidP="00EA71A2">
      <w:pPr>
        <w:pStyle w:val="1"/>
        <w:rPr>
          <w:rFonts w:eastAsia="Times New Roman" w:cs="Times New Roman"/>
          <w:color w:val="auto"/>
          <w:szCs w:val="24"/>
        </w:rPr>
      </w:pPr>
      <w:r w:rsidRPr="002E01BD">
        <w:rPr>
          <w:rFonts w:eastAsia="Times New Roman" w:cs="Times New Roman"/>
          <w:color w:val="auto"/>
          <w:szCs w:val="24"/>
        </w:rPr>
        <w:t>4. Оценка содержания и качества подготовки обучающихся</w:t>
      </w:r>
    </w:p>
    <w:p w14:paraId="501DA000" w14:textId="77777777" w:rsidR="00E41EA5" w:rsidRPr="002E01BD" w:rsidRDefault="00E41EA5" w:rsidP="00EA71A2">
      <w:pPr>
        <w:pStyle w:val="2"/>
        <w:rPr>
          <w:rFonts w:eastAsia="Times New Roman" w:cs="Times New Roman"/>
          <w:szCs w:val="24"/>
        </w:rPr>
      </w:pPr>
      <w:r w:rsidRPr="002E01BD">
        <w:rPr>
          <w:rFonts w:eastAsia="Times New Roman" w:cs="Times New Roman"/>
          <w:szCs w:val="24"/>
        </w:rPr>
        <w:t>4.1. Анализ учебного плана и плана внеурочной деятельности</w:t>
      </w:r>
    </w:p>
    <w:p w14:paraId="0E44FB86" w14:textId="77777777" w:rsidR="00BF0A1B" w:rsidRPr="002E01BD" w:rsidRDefault="00BF0A1B" w:rsidP="00BF0A1B">
      <w:pPr>
        <w:rPr>
          <w:rFonts w:ascii="Times New Roman" w:hAnsi="Times New Roman" w:cs="Times New Roman"/>
          <w:sz w:val="24"/>
          <w:szCs w:val="24"/>
        </w:rPr>
      </w:pPr>
    </w:p>
    <w:p w14:paraId="2EBA5D3C" w14:textId="77777777" w:rsidR="003B0E41" w:rsidRPr="002E01BD" w:rsidRDefault="003B0E41" w:rsidP="003B0E41">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Образовательная деятельность гимназии организуется в соответствии с Федеральным </w:t>
      </w:r>
    </w:p>
    <w:p w14:paraId="3E978A75" w14:textId="77777777" w:rsidR="003B0E41" w:rsidRPr="002E01BD" w:rsidRDefault="003B0E41" w:rsidP="003B0E41">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законом от 29.12.2012 № 273-ФЗ «Об образовании в Российской Федерации», ФГОС начального,</w:t>
      </w:r>
    </w:p>
    <w:p w14:paraId="56A7852B" w14:textId="77777777" w:rsidR="003B0E41" w:rsidRPr="002E01BD" w:rsidRDefault="003B0E41" w:rsidP="003B0E41">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основного общего и среднего общего образования, СанПин, основными образовательными </w:t>
      </w:r>
    </w:p>
    <w:p w14:paraId="73AC9437" w14:textId="77777777" w:rsidR="003B0E41" w:rsidRPr="002E01BD" w:rsidRDefault="003B0E41" w:rsidP="003B0E41">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программами по уровням, включая учебные планы, годовые календарные графики, расписание </w:t>
      </w:r>
    </w:p>
    <w:p w14:paraId="71F798A8" w14:textId="3FA7038D" w:rsidR="00E41EA5" w:rsidRPr="002E01BD" w:rsidRDefault="003B0E41"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занятий</w:t>
      </w:r>
      <w:r w:rsidRPr="002E01BD">
        <w:rPr>
          <w:rFonts w:ascii="Times New Roman" w:eastAsia="Times New Roman" w:hAnsi="Times New Roman" w:cs="Times New Roman"/>
          <w:sz w:val="24"/>
          <w:szCs w:val="24"/>
          <w:lang w:val="ru-UA"/>
        </w:rPr>
        <w:t>.</w:t>
      </w:r>
    </w:p>
    <w:p w14:paraId="6087B0C3" w14:textId="77777777" w:rsidR="00555913" w:rsidRPr="002E01BD" w:rsidRDefault="00555913" w:rsidP="003B0E41">
      <w:pPr>
        <w:jc w:val="both"/>
        <w:rPr>
          <w:rFonts w:ascii="Times New Roman" w:eastAsia="Times New Roman" w:hAnsi="Times New Roman" w:cs="Times New Roman"/>
          <w:sz w:val="24"/>
          <w:szCs w:val="24"/>
          <w:lang w:val="ru-UA"/>
        </w:rPr>
      </w:pPr>
    </w:p>
    <w:p w14:paraId="03D6FA73" w14:textId="1E05C480" w:rsidR="003B0E41" w:rsidRPr="002E01BD" w:rsidRDefault="003B0E41" w:rsidP="003C28D0">
      <w:pPr>
        <w:jc w:val="center"/>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lastRenderedPageBreak/>
        <w:t>Проведён краткий анализ успеваемости за 2021-2022 учебный год.</w:t>
      </w:r>
    </w:p>
    <w:p w14:paraId="43A10FE3" w14:textId="79E30E5E" w:rsidR="003B0E41" w:rsidRPr="002E01BD" w:rsidRDefault="003B0E41" w:rsidP="003C28D0">
      <w:pPr>
        <w:jc w:val="center"/>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Анализ результатов успеваемости.</w:t>
      </w:r>
    </w:p>
    <w:tbl>
      <w:tblPr>
        <w:tblStyle w:val="af"/>
        <w:tblW w:w="10249" w:type="dxa"/>
        <w:tblLook w:val="04A0" w:firstRow="1" w:lastRow="0" w:firstColumn="1" w:lastColumn="0" w:noHBand="0" w:noVBand="1"/>
      </w:tblPr>
      <w:tblGrid>
        <w:gridCol w:w="1326"/>
        <w:gridCol w:w="2090"/>
        <w:gridCol w:w="1806"/>
        <w:gridCol w:w="1806"/>
        <w:gridCol w:w="1576"/>
        <w:gridCol w:w="1645"/>
      </w:tblGrid>
      <w:tr w:rsidR="00500EF5" w:rsidRPr="002E01BD" w14:paraId="0BCCB827" w14:textId="2384B993" w:rsidTr="00555913">
        <w:trPr>
          <w:trHeight w:val="1503"/>
        </w:trPr>
        <w:tc>
          <w:tcPr>
            <w:tcW w:w="1326" w:type="dxa"/>
          </w:tcPr>
          <w:p w14:paraId="3FD86EFD" w14:textId="5153B9B5" w:rsidR="00500EF5" w:rsidRPr="002E01BD" w:rsidRDefault="00500EF5" w:rsidP="003B0E41">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Класс</w:t>
            </w:r>
          </w:p>
        </w:tc>
        <w:tc>
          <w:tcPr>
            <w:tcW w:w="2090" w:type="dxa"/>
          </w:tcPr>
          <w:p w14:paraId="500C42C9" w14:textId="77777777" w:rsidR="00500EF5" w:rsidRPr="002E01BD" w:rsidRDefault="00500EF5" w:rsidP="003B0E41">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Количество обучающихся</w:t>
            </w:r>
          </w:p>
          <w:p w14:paraId="6D26B254" w14:textId="21B2D727" w:rsidR="00FD5E68" w:rsidRPr="002E01BD" w:rsidRDefault="00FD5E68" w:rsidP="003B0E41">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(чел.)</w:t>
            </w:r>
          </w:p>
        </w:tc>
        <w:tc>
          <w:tcPr>
            <w:tcW w:w="1806" w:type="dxa"/>
          </w:tcPr>
          <w:p w14:paraId="0094393B" w14:textId="21B449E2" w:rsidR="00500EF5" w:rsidRPr="002E01BD" w:rsidRDefault="00500EF5" w:rsidP="003B0E41">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Закончили учебный год 2021-2022 на все “5”</w:t>
            </w:r>
          </w:p>
        </w:tc>
        <w:tc>
          <w:tcPr>
            <w:tcW w:w="1806" w:type="dxa"/>
          </w:tcPr>
          <w:p w14:paraId="51643186" w14:textId="4AC9FB0B" w:rsidR="00500EF5" w:rsidRPr="002E01BD" w:rsidRDefault="00500EF5" w:rsidP="003B0E41">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Закончили учебный год 2021-2022 с одной “4”</w:t>
            </w:r>
          </w:p>
        </w:tc>
        <w:tc>
          <w:tcPr>
            <w:tcW w:w="1576" w:type="dxa"/>
          </w:tcPr>
          <w:p w14:paraId="4FB8DDA8" w14:textId="64A7501F" w:rsidR="00500EF5" w:rsidRPr="002E01BD" w:rsidRDefault="00500EF5" w:rsidP="003B0E41">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Закончили учебный год 2021-2022 на “4” и “5”</w:t>
            </w:r>
          </w:p>
        </w:tc>
        <w:tc>
          <w:tcPr>
            <w:tcW w:w="1645" w:type="dxa"/>
          </w:tcPr>
          <w:p w14:paraId="35D00FA6" w14:textId="77FC74A4" w:rsidR="00500EF5" w:rsidRPr="002E01BD" w:rsidRDefault="00500EF5" w:rsidP="003B0E41">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Закончили учебный год с 1 “3”</w:t>
            </w:r>
          </w:p>
        </w:tc>
      </w:tr>
      <w:tr w:rsidR="00500EF5" w:rsidRPr="002E01BD" w14:paraId="19282FCE" w14:textId="09F52594" w:rsidTr="00555913">
        <w:trPr>
          <w:trHeight w:val="297"/>
        </w:trPr>
        <w:tc>
          <w:tcPr>
            <w:tcW w:w="1326" w:type="dxa"/>
          </w:tcPr>
          <w:p w14:paraId="47C16046" w14:textId="683E0EF1"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1А</w:t>
            </w:r>
          </w:p>
        </w:tc>
        <w:tc>
          <w:tcPr>
            <w:tcW w:w="2090" w:type="dxa"/>
          </w:tcPr>
          <w:p w14:paraId="6097286E" w14:textId="16DC91B9"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30</w:t>
            </w:r>
          </w:p>
        </w:tc>
        <w:tc>
          <w:tcPr>
            <w:tcW w:w="1806" w:type="dxa"/>
          </w:tcPr>
          <w:p w14:paraId="21F6FD59" w14:textId="52795E98"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806" w:type="dxa"/>
          </w:tcPr>
          <w:p w14:paraId="1B61FCB3" w14:textId="152ED898"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576" w:type="dxa"/>
          </w:tcPr>
          <w:p w14:paraId="12B27561" w14:textId="4137FDDC"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c>
          <w:tcPr>
            <w:tcW w:w="1645" w:type="dxa"/>
          </w:tcPr>
          <w:p w14:paraId="1CAF632D" w14:textId="1C12B512"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w:t>
            </w:r>
          </w:p>
        </w:tc>
      </w:tr>
      <w:tr w:rsidR="00500EF5" w:rsidRPr="002E01BD" w14:paraId="7DECE2CA" w14:textId="0F7C88F9" w:rsidTr="00555913">
        <w:trPr>
          <w:trHeight w:val="297"/>
        </w:trPr>
        <w:tc>
          <w:tcPr>
            <w:tcW w:w="1326" w:type="dxa"/>
          </w:tcPr>
          <w:p w14:paraId="35BE9DF8" w14:textId="5FF9D4D2"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2А</w:t>
            </w:r>
          </w:p>
        </w:tc>
        <w:tc>
          <w:tcPr>
            <w:tcW w:w="2090" w:type="dxa"/>
          </w:tcPr>
          <w:p w14:paraId="6CBF0C68" w14:textId="1E00B74B"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21</w:t>
            </w:r>
          </w:p>
        </w:tc>
        <w:tc>
          <w:tcPr>
            <w:tcW w:w="1806" w:type="dxa"/>
          </w:tcPr>
          <w:p w14:paraId="784BDF66" w14:textId="1C846A00"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w:t>
            </w:r>
          </w:p>
        </w:tc>
        <w:tc>
          <w:tcPr>
            <w:tcW w:w="1806" w:type="dxa"/>
          </w:tcPr>
          <w:p w14:paraId="11C6425F" w14:textId="028BA98E"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w:t>
            </w:r>
          </w:p>
        </w:tc>
        <w:tc>
          <w:tcPr>
            <w:tcW w:w="1576" w:type="dxa"/>
          </w:tcPr>
          <w:p w14:paraId="36D0510A" w14:textId="42F4563F"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1645" w:type="dxa"/>
          </w:tcPr>
          <w:p w14:paraId="379F60D8" w14:textId="13349553"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500EF5" w:rsidRPr="002E01BD" w14:paraId="14BBE99E" w14:textId="785314A2" w:rsidTr="00555913">
        <w:trPr>
          <w:trHeight w:val="297"/>
        </w:trPr>
        <w:tc>
          <w:tcPr>
            <w:tcW w:w="1326" w:type="dxa"/>
          </w:tcPr>
          <w:p w14:paraId="03C56D00" w14:textId="08C92D3B"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2Б</w:t>
            </w:r>
          </w:p>
        </w:tc>
        <w:tc>
          <w:tcPr>
            <w:tcW w:w="2090" w:type="dxa"/>
          </w:tcPr>
          <w:p w14:paraId="47F3582A" w14:textId="5B1970F4"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20</w:t>
            </w:r>
          </w:p>
        </w:tc>
        <w:tc>
          <w:tcPr>
            <w:tcW w:w="1806" w:type="dxa"/>
          </w:tcPr>
          <w:p w14:paraId="5D8A21D1" w14:textId="7A0F329A"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1806" w:type="dxa"/>
          </w:tcPr>
          <w:p w14:paraId="1740319C" w14:textId="341548B7"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76" w:type="dxa"/>
          </w:tcPr>
          <w:p w14:paraId="51A92701" w14:textId="6090CFBC"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1645" w:type="dxa"/>
          </w:tcPr>
          <w:p w14:paraId="264B86B6" w14:textId="2E7E3ED5"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500EF5" w:rsidRPr="002E01BD" w14:paraId="2B9AD59D" w14:textId="3A7BB156" w:rsidTr="00555913">
        <w:trPr>
          <w:trHeight w:val="297"/>
        </w:trPr>
        <w:tc>
          <w:tcPr>
            <w:tcW w:w="1326" w:type="dxa"/>
          </w:tcPr>
          <w:p w14:paraId="07FE11DE" w14:textId="23C33249"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3А</w:t>
            </w:r>
          </w:p>
        </w:tc>
        <w:tc>
          <w:tcPr>
            <w:tcW w:w="2090" w:type="dxa"/>
          </w:tcPr>
          <w:p w14:paraId="39001F5B" w14:textId="63515BDB"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w:t>
            </w:r>
          </w:p>
        </w:tc>
        <w:tc>
          <w:tcPr>
            <w:tcW w:w="1806" w:type="dxa"/>
          </w:tcPr>
          <w:p w14:paraId="54BFB841" w14:textId="433DC992"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806" w:type="dxa"/>
          </w:tcPr>
          <w:p w14:paraId="5A0C796B" w14:textId="346AC280"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576" w:type="dxa"/>
          </w:tcPr>
          <w:p w14:paraId="759BF93B" w14:textId="7EB487E1"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645" w:type="dxa"/>
          </w:tcPr>
          <w:p w14:paraId="364EF314" w14:textId="6ECDCBB4"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500EF5" w:rsidRPr="002E01BD" w14:paraId="48EA6902" w14:textId="0DD02102" w:rsidTr="00555913">
        <w:trPr>
          <w:trHeight w:val="297"/>
        </w:trPr>
        <w:tc>
          <w:tcPr>
            <w:tcW w:w="1326" w:type="dxa"/>
          </w:tcPr>
          <w:p w14:paraId="6E01B668" w14:textId="73E538C5"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4А</w:t>
            </w:r>
          </w:p>
        </w:tc>
        <w:tc>
          <w:tcPr>
            <w:tcW w:w="2090" w:type="dxa"/>
          </w:tcPr>
          <w:p w14:paraId="52BFB3D5" w14:textId="4B4BEE61"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26</w:t>
            </w:r>
          </w:p>
        </w:tc>
        <w:tc>
          <w:tcPr>
            <w:tcW w:w="1806" w:type="dxa"/>
          </w:tcPr>
          <w:p w14:paraId="1F62DC8E" w14:textId="3B04D9E7"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1806" w:type="dxa"/>
          </w:tcPr>
          <w:p w14:paraId="2EB3F5D3" w14:textId="44284484"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576" w:type="dxa"/>
          </w:tcPr>
          <w:p w14:paraId="759A5756" w14:textId="1809D516"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w:t>
            </w:r>
          </w:p>
        </w:tc>
        <w:tc>
          <w:tcPr>
            <w:tcW w:w="1645" w:type="dxa"/>
          </w:tcPr>
          <w:p w14:paraId="048EFBEF" w14:textId="4C407C7E" w:rsidR="00500EF5" w:rsidRPr="002E01BD" w:rsidRDefault="00555913"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r>
      <w:tr w:rsidR="00500EF5" w:rsidRPr="002E01BD" w14:paraId="6969773C" w14:textId="7C63A7C2" w:rsidTr="00555913">
        <w:trPr>
          <w:trHeight w:val="310"/>
        </w:trPr>
        <w:tc>
          <w:tcPr>
            <w:tcW w:w="1326" w:type="dxa"/>
          </w:tcPr>
          <w:p w14:paraId="63CB44E5" w14:textId="4A16270A"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5А</w:t>
            </w:r>
          </w:p>
        </w:tc>
        <w:tc>
          <w:tcPr>
            <w:tcW w:w="2090" w:type="dxa"/>
          </w:tcPr>
          <w:p w14:paraId="081EF6DD" w14:textId="41AF588B" w:rsidR="00500EF5" w:rsidRPr="002E01BD" w:rsidRDefault="00EB7642"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18</w:t>
            </w:r>
          </w:p>
        </w:tc>
        <w:tc>
          <w:tcPr>
            <w:tcW w:w="1806" w:type="dxa"/>
          </w:tcPr>
          <w:p w14:paraId="26F11E74" w14:textId="7EE4976C" w:rsidR="00500EF5" w:rsidRPr="002E01BD" w:rsidRDefault="00EB7642"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806" w:type="dxa"/>
          </w:tcPr>
          <w:p w14:paraId="0B2A1B64" w14:textId="2291FCA7" w:rsidR="00500EF5" w:rsidRPr="002E01BD" w:rsidRDefault="00EB7642"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76" w:type="dxa"/>
          </w:tcPr>
          <w:p w14:paraId="7D92224B" w14:textId="5596543B" w:rsidR="00500EF5" w:rsidRPr="002E01BD" w:rsidRDefault="00EB7642"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w:t>
            </w:r>
          </w:p>
        </w:tc>
        <w:tc>
          <w:tcPr>
            <w:tcW w:w="1645" w:type="dxa"/>
          </w:tcPr>
          <w:p w14:paraId="1627B690" w14:textId="032A32CE" w:rsidR="00500EF5" w:rsidRPr="002E01BD" w:rsidRDefault="00EB7642"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r>
      <w:tr w:rsidR="00500EF5" w:rsidRPr="002E01BD" w14:paraId="5AD13C2A" w14:textId="0C937A2C" w:rsidTr="00555913">
        <w:trPr>
          <w:trHeight w:val="297"/>
        </w:trPr>
        <w:tc>
          <w:tcPr>
            <w:tcW w:w="1326" w:type="dxa"/>
          </w:tcPr>
          <w:p w14:paraId="0E102393" w14:textId="2E5397CC"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6А</w:t>
            </w:r>
          </w:p>
        </w:tc>
        <w:tc>
          <w:tcPr>
            <w:tcW w:w="2090" w:type="dxa"/>
          </w:tcPr>
          <w:p w14:paraId="1C316BA9" w14:textId="1422B00C"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28</w:t>
            </w:r>
          </w:p>
        </w:tc>
        <w:tc>
          <w:tcPr>
            <w:tcW w:w="1806" w:type="dxa"/>
          </w:tcPr>
          <w:p w14:paraId="2EFC0125" w14:textId="11C880B2"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806" w:type="dxa"/>
          </w:tcPr>
          <w:p w14:paraId="14C4BE9D" w14:textId="136FD997"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576" w:type="dxa"/>
          </w:tcPr>
          <w:p w14:paraId="65A87EE6" w14:textId="44FB2DFA"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w:t>
            </w:r>
          </w:p>
        </w:tc>
        <w:tc>
          <w:tcPr>
            <w:tcW w:w="1645" w:type="dxa"/>
          </w:tcPr>
          <w:p w14:paraId="10C2A4E2" w14:textId="731FAB88"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r>
      <w:tr w:rsidR="00500EF5" w:rsidRPr="002E01BD" w14:paraId="6616B931" w14:textId="77777777" w:rsidTr="00555913">
        <w:trPr>
          <w:trHeight w:val="297"/>
        </w:trPr>
        <w:tc>
          <w:tcPr>
            <w:tcW w:w="1326" w:type="dxa"/>
          </w:tcPr>
          <w:p w14:paraId="2B3CF7CC" w14:textId="30560CF8"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7А</w:t>
            </w:r>
          </w:p>
        </w:tc>
        <w:tc>
          <w:tcPr>
            <w:tcW w:w="2090" w:type="dxa"/>
          </w:tcPr>
          <w:p w14:paraId="5CFB0455" w14:textId="0E8C9056"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17</w:t>
            </w:r>
          </w:p>
        </w:tc>
        <w:tc>
          <w:tcPr>
            <w:tcW w:w="1806" w:type="dxa"/>
          </w:tcPr>
          <w:p w14:paraId="24E205B3" w14:textId="63113C39"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806" w:type="dxa"/>
          </w:tcPr>
          <w:p w14:paraId="0E016F2F" w14:textId="27404860"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76" w:type="dxa"/>
          </w:tcPr>
          <w:p w14:paraId="3B555BD6" w14:textId="68255367"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1645" w:type="dxa"/>
          </w:tcPr>
          <w:p w14:paraId="3FA6339C" w14:textId="7AFD9006"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500EF5" w:rsidRPr="002E01BD" w14:paraId="515B86B4" w14:textId="77777777" w:rsidTr="00555913">
        <w:trPr>
          <w:trHeight w:val="297"/>
        </w:trPr>
        <w:tc>
          <w:tcPr>
            <w:tcW w:w="1326" w:type="dxa"/>
          </w:tcPr>
          <w:p w14:paraId="1BC72494" w14:textId="4F16C131"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8А</w:t>
            </w:r>
          </w:p>
        </w:tc>
        <w:tc>
          <w:tcPr>
            <w:tcW w:w="2090" w:type="dxa"/>
          </w:tcPr>
          <w:p w14:paraId="41D30906" w14:textId="40E9DEE8"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12</w:t>
            </w:r>
          </w:p>
        </w:tc>
        <w:tc>
          <w:tcPr>
            <w:tcW w:w="1806" w:type="dxa"/>
          </w:tcPr>
          <w:p w14:paraId="580DFB0D" w14:textId="64F4AAFD"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806" w:type="dxa"/>
          </w:tcPr>
          <w:p w14:paraId="2B6513B1" w14:textId="1950921D"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76" w:type="dxa"/>
          </w:tcPr>
          <w:p w14:paraId="2333E731" w14:textId="43023315"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645" w:type="dxa"/>
          </w:tcPr>
          <w:p w14:paraId="2AD891BB" w14:textId="466E9095" w:rsidR="00500EF5" w:rsidRPr="002E01BD" w:rsidRDefault="00FD5E68"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500EF5" w:rsidRPr="002E01BD" w14:paraId="5FEE754E" w14:textId="77777777" w:rsidTr="00555913">
        <w:trPr>
          <w:trHeight w:val="297"/>
        </w:trPr>
        <w:tc>
          <w:tcPr>
            <w:tcW w:w="1326" w:type="dxa"/>
          </w:tcPr>
          <w:p w14:paraId="21E0CEB8" w14:textId="45C05938"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9А</w:t>
            </w:r>
          </w:p>
        </w:tc>
        <w:tc>
          <w:tcPr>
            <w:tcW w:w="2090" w:type="dxa"/>
          </w:tcPr>
          <w:p w14:paraId="48673A71" w14:textId="688B9E2C" w:rsidR="00500EF5" w:rsidRPr="002E01BD" w:rsidRDefault="00737121"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14</w:t>
            </w:r>
          </w:p>
        </w:tc>
        <w:tc>
          <w:tcPr>
            <w:tcW w:w="1806" w:type="dxa"/>
          </w:tcPr>
          <w:p w14:paraId="3B39D379" w14:textId="4F3FEE87" w:rsidR="00500EF5" w:rsidRPr="002E01BD" w:rsidRDefault="00737121"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806" w:type="dxa"/>
          </w:tcPr>
          <w:p w14:paraId="34729B4E" w14:textId="62AE8423" w:rsidR="00500EF5" w:rsidRPr="002E01BD" w:rsidRDefault="00737121"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576" w:type="dxa"/>
          </w:tcPr>
          <w:p w14:paraId="3DBC4062" w14:textId="5C101D69" w:rsidR="00500EF5" w:rsidRPr="002E01BD" w:rsidRDefault="00737121"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1645" w:type="dxa"/>
          </w:tcPr>
          <w:p w14:paraId="04B99DFC" w14:textId="71453828" w:rsidR="00500EF5" w:rsidRPr="002E01BD" w:rsidRDefault="00737121"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500EF5" w:rsidRPr="002E01BD" w14:paraId="36EDCF87" w14:textId="77777777" w:rsidTr="00555913">
        <w:trPr>
          <w:trHeight w:val="297"/>
        </w:trPr>
        <w:tc>
          <w:tcPr>
            <w:tcW w:w="1326" w:type="dxa"/>
          </w:tcPr>
          <w:p w14:paraId="511E0367" w14:textId="404D7EE2"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10А</w:t>
            </w:r>
          </w:p>
        </w:tc>
        <w:tc>
          <w:tcPr>
            <w:tcW w:w="2090" w:type="dxa"/>
          </w:tcPr>
          <w:p w14:paraId="077567D4" w14:textId="328FCC7C"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c>
          <w:tcPr>
            <w:tcW w:w="1806" w:type="dxa"/>
          </w:tcPr>
          <w:p w14:paraId="3E1CE896" w14:textId="51A492AD"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806" w:type="dxa"/>
          </w:tcPr>
          <w:p w14:paraId="7613A1A6" w14:textId="319BEAB0"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76" w:type="dxa"/>
          </w:tcPr>
          <w:p w14:paraId="3BF64315" w14:textId="458734BC"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645" w:type="dxa"/>
          </w:tcPr>
          <w:p w14:paraId="67976AEC" w14:textId="3B846B81"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500EF5" w:rsidRPr="002E01BD" w14:paraId="2CB0A420" w14:textId="77777777" w:rsidTr="00555913">
        <w:trPr>
          <w:trHeight w:val="297"/>
        </w:trPr>
        <w:tc>
          <w:tcPr>
            <w:tcW w:w="1326" w:type="dxa"/>
          </w:tcPr>
          <w:p w14:paraId="0D3BBAF3" w14:textId="7278C1B0" w:rsidR="00500EF5" w:rsidRPr="002E01BD" w:rsidRDefault="00500EF5"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11А</w:t>
            </w:r>
          </w:p>
        </w:tc>
        <w:tc>
          <w:tcPr>
            <w:tcW w:w="2090" w:type="dxa"/>
          </w:tcPr>
          <w:p w14:paraId="477FA5CA" w14:textId="621CF859"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1806" w:type="dxa"/>
          </w:tcPr>
          <w:p w14:paraId="070801FD" w14:textId="0C7048EC"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806" w:type="dxa"/>
          </w:tcPr>
          <w:p w14:paraId="594104F3" w14:textId="4AAA505D"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76" w:type="dxa"/>
          </w:tcPr>
          <w:p w14:paraId="2D0234A7" w14:textId="02D9D655"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645" w:type="dxa"/>
          </w:tcPr>
          <w:p w14:paraId="5E598E30" w14:textId="7A00267C" w:rsidR="00500EF5" w:rsidRPr="002E01BD" w:rsidRDefault="004E1A37" w:rsidP="003B0E41">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bl>
    <w:p w14:paraId="40C87F52" w14:textId="77777777" w:rsidR="003B0E41" w:rsidRPr="002E01BD" w:rsidRDefault="003B0E41" w:rsidP="003B0E41">
      <w:pPr>
        <w:jc w:val="both"/>
        <w:rPr>
          <w:rFonts w:ascii="Times New Roman" w:eastAsia="Times New Roman" w:hAnsi="Times New Roman" w:cs="Times New Roman"/>
          <w:sz w:val="24"/>
          <w:szCs w:val="24"/>
          <w:lang w:val="ru-UA"/>
        </w:rPr>
      </w:pPr>
    </w:p>
    <w:p w14:paraId="5BC294DE" w14:textId="10D96B46" w:rsidR="00E41EA5" w:rsidRPr="002E01BD" w:rsidRDefault="003C28D0" w:rsidP="00305CB3">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Вывод:</w:t>
      </w:r>
    </w:p>
    <w:p w14:paraId="27FF9634" w14:textId="79673C9B" w:rsidR="00555913" w:rsidRPr="002E01BD" w:rsidRDefault="00555913" w:rsidP="00305CB3">
      <w:pPr>
        <w:jc w:val="both"/>
        <w:rPr>
          <w:rFonts w:ascii="Times New Roman" w:eastAsia="Times New Roman" w:hAnsi="Times New Roman" w:cs="Times New Roman"/>
          <w:b/>
          <w:bCs/>
          <w:sz w:val="24"/>
          <w:szCs w:val="24"/>
          <w:lang w:val="ru-UA"/>
        </w:rPr>
      </w:pPr>
      <w:r w:rsidRPr="002E01BD">
        <w:rPr>
          <w:rFonts w:ascii="Times New Roman" w:eastAsia="Times New Roman" w:hAnsi="Times New Roman" w:cs="Times New Roman"/>
          <w:b/>
          <w:bCs/>
          <w:sz w:val="24"/>
          <w:szCs w:val="24"/>
          <w:lang w:val="ru-UA"/>
        </w:rPr>
        <w:t>Показатели успеваемости каждый год стабильны. Каждый год в классе присутствуют “отличники” и достаточно большой процент “хорошистов”. Следует обратить внимание на количество учеников с 1 “4” и классным руководителям тщательно прорабатывать успеваемости своих детей.</w:t>
      </w:r>
    </w:p>
    <w:p w14:paraId="009FF2DC" w14:textId="77777777" w:rsidR="00555913" w:rsidRPr="002E01BD" w:rsidRDefault="00555913" w:rsidP="00305CB3">
      <w:pPr>
        <w:jc w:val="both"/>
        <w:rPr>
          <w:rFonts w:ascii="Times New Roman" w:eastAsia="Times New Roman" w:hAnsi="Times New Roman" w:cs="Times New Roman"/>
          <w:b/>
          <w:bCs/>
          <w:sz w:val="24"/>
          <w:szCs w:val="24"/>
          <w:lang w:val="ru-UA"/>
        </w:rPr>
      </w:pPr>
    </w:p>
    <w:p w14:paraId="06CCF390" w14:textId="77777777" w:rsidR="00E41EA5" w:rsidRPr="002E01BD" w:rsidRDefault="00E41EA5" w:rsidP="005C214F">
      <w:pPr>
        <w:jc w:val="center"/>
        <w:rPr>
          <w:rFonts w:ascii="Times New Roman" w:eastAsia="Times New Roman" w:hAnsi="Times New Roman" w:cs="Times New Roman"/>
          <w:b/>
          <w:sz w:val="24"/>
          <w:szCs w:val="24"/>
          <w:lang w:val="ru-RU"/>
        </w:rPr>
      </w:pPr>
      <w:bookmarkStart w:id="8" w:name="_Hlk133973197"/>
      <w:r w:rsidRPr="002E01BD">
        <w:rPr>
          <w:rFonts w:ascii="Times New Roman" w:eastAsia="Times New Roman" w:hAnsi="Times New Roman" w:cs="Times New Roman"/>
          <w:b/>
          <w:sz w:val="24"/>
          <w:szCs w:val="24"/>
        </w:rPr>
        <w:t>Анализ удовлетворенности курсами внеурочной деятельности представлен на диаграмме</w:t>
      </w:r>
      <w:r w:rsidR="00EA71A2" w:rsidRPr="002E01BD">
        <w:rPr>
          <w:rFonts w:ascii="Times New Roman" w:eastAsia="Times New Roman" w:hAnsi="Times New Roman" w:cs="Times New Roman"/>
          <w:b/>
          <w:sz w:val="24"/>
          <w:szCs w:val="24"/>
          <w:lang w:val="ru-RU"/>
        </w:rPr>
        <w:t xml:space="preserve"> 1</w:t>
      </w:r>
      <w:r w:rsidR="00B04172" w:rsidRPr="002E01BD">
        <w:rPr>
          <w:rFonts w:ascii="Times New Roman" w:eastAsia="Times New Roman" w:hAnsi="Times New Roman" w:cs="Times New Roman"/>
          <w:b/>
          <w:sz w:val="24"/>
          <w:szCs w:val="24"/>
          <w:lang w:val="ru-RU"/>
        </w:rPr>
        <w:t>.</w:t>
      </w:r>
    </w:p>
    <w:p w14:paraId="3BC4894E" w14:textId="2956676D" w:rsidR="005C214F" w:rsidRPr="002E01BD" w:rsidRDefault="005C214F" w:rsidP="005C214F">
      <w:pPr>
        <w:jc w:val="center"/>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Внеурочная деятельность (1-4 классов)</w:t>
      </w:r>
    </w:p>
    <w:bookmarkEnd w:id="8"/>
    <w:p w14:paraId="7D36B6E2" w14:textId="77777777" w:rsidR="00E41EA5" w:rsidRPr="002E01BD" w:rsidRDefault="00E41EA5" w:rsidP="005C214F">
      <w:pPr>
        <w:jc w:val="center"/>
        <w:rPr>
          <w:rFonts w:ascii="Times New Roman" w:eastAsia="Times New Roman" w:hAnsi="Times New Roman" w:cs="Times New Roman"/>
          <w:b/>
          <w:sz w:val="24"/>
          <w:szCs w:val="24"/>
        </w:rPr>
      </w:pPr>
    </w:p>
    <w:p w14:paraId="43A65479" w14:textId="77777777" w:rsidR="00485F9B" w:rsidRPr="002E01BD" w:rsidRDefault="00485F9B" w:rsidP="00485F9B">
      <w:pPr>
        <w:keepNext/>
        <w:jc w:val="both"/>
        <w:rPr>
          <w:rFonts w:ascii="Times New Roman" w:hAnsi="Times New Roman" w:cs="Times New Roman"/>
          <w:sz w:val="24"/>
          <w:szCs w:val="24"/>
        </w:rPr>
      </w:pPr>
      <w:r w:rsidRPr="002E01BD">
        <w:rPr>
          <w:rFonts w:ascii="Times New Roman" w:eastAsia="Times New Roman" w:hAnsi="Times New Roman" w:cs="Times New Roman"/>
          <w:b/>
          <w:noProof/>
          <w:sz w:val="24"/>
          <w:szCs w:val="24"/>
          <w:lang w:val="ru-RU"/>
        </w:rPr>
        <w:drawing>
          <wp:inline distT="0" distB="0" distL="0" distR="0" wp14:anchorId="17906958" wp14:editId="0B672333">
            <wp:extent cx="6163733" cy="1854200"/>
            <wp:effectExtent l="0" t="0" r="8890" b="1270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ECE4DD" w14:textId="1159B845" w:rsidR="00E41EA5" w:rsidRPr="002E01BD" w:rsidRDefault="00485F9B" w:rsidP="00485F9B">
      <w:pPr>
        <w:pStyle w:val="ae"/>
        <w:jc w:val="center"/>
        <w:rPr>
          <w:rFonts w:ascii="Times New Roman" w:eastAsia="Times New Roman" w:hAnsi="Times New Roman" w:cs="Times New Roman"/>
          <w:b/>
          <w:sz w:val="24"/>
          <w:szCs w:val="24"/>
        </w:rPr>
      </w:pPr>
      <w:r w:rsidRPr="002E01BD">
        <w:rPr>
          <w:rFonts w:ascii="Times New Roman" w:hAnsi="Times New Roman" w:cs="Times New Roman"/>
          <w:sz w:val="24"/>
          <w:szCs w:val="24"/>
        </w:rPr>
        <w:t xml:space="preserve">Диаграмма </w:t>
      </w:r>
      <w:r w:rsidRPr="002E01BD">
        <w:rPr>
          <w:rFonts w:ascii="Times New Roman" w:hAnsi="Times New Roman" w:cs="Times New Roman"/>
          <w:sz w:val="24"/>
          <w:szCs w:val="24"/>
        </w:rPr>
        <w:fldChar w:fldCharType="begin"/>
      </w:r>
      <w:r w:rsidRPr="002E01BD">
        <w:rPr>
          <w:rFonts w:ascii="Times New Roman" w:hAnsi="Times New Roman" w:cs="Times New Roman"/>
          <w:sz w:val="24"/>
          <w:szCs w:val="24"/>
        </w:rPr>
        <w:instrText xml:space="preserve"> SEQ Диаграмма \* ARABIC </w:instrText>
      </w:r>
      <w:r w:rsidRPr="002E01BD">
        <w:rPr>
          <w:rFonts w:ascii="Times New Roman" w:hAnsi="Times New Roman" w:cs="Times New Roman"/>
          <w:sz w:val="24"/>
          <w:szCs w:val="24"/>
        </w:rPr>
        <w:fldChar w:fldCharType="separate"/>
      </w:r>
      <w:r w:rsidR="00555B4F">
        <w:rPr>
          <w:rFonts w:ascii="Times New Roman" w:hAnsi="Times New Roman" w:cs="Times New Roman"/>
          <w:noProof/>
          <w:sz w:val="24"/>
          <w:szCs w:val="24"/>
        </w:rPr>
        <w:t>1</w:t>
      </w:r>
      <w:r w:rsidRPr="002E01BD">
        <w:rPr>
          <w:rFonts w:ascii="Times New Roman" w:hAnsi="Times New Roman" w:cs="Times New Roman"/>
          <w:sz w:val="24"/>
          <w:szCs w:val="24"/>
        </w:rPr>
        <w:fldChar w:fldCharType="end"/>
      </w:r>
    </w:p>
    <w:p w14:paraId="0569E73D" w14:textId="77777777" w:rsidR="00E41EA5" w:rsidRPr="002E01BD" w:rsidRDefault="00E41EA5" w:rsidP="00305CB3">
      <w:pPr>
        <w:jc w:val="both"/>
        <w:rPr>
          <w:rFonts w:ascii="Times New Roman" w:eastAsia="Times New Roman" w:hAnsi="Times New Roman" w:cs="Times New Roman"/>
          <w:sz w:val="24"/>
          <w:szCs w:val="24"/>
        </w:rPr>
      </w:pPr>
      <w:bookmarkStart w:id="9" w:name="_Hlk133973254"/>
      <w:r w:rsidRPr="002E01BD">
        <w:rPr>
          <w:rFonts w:ascii="Times New Roman" w:eastAsia="Times New Roman" w:hAnsi="Times New Roman" w:cs="Times New Roman"/>
          <w:b/>
          <w:sz w:val="24"/>
          <w:szCs w:val="24"/>
        </w:rPr>
        <w:t xml:space="preserve">Вывод: </w:t>
      </w:r>
      <w:r w:rsidRPr="002E01BD">
        <w:rPr>
          <w:rFonts w:ascii="Times New Roman" w:eastAsia="Times New Roman" w:hAnsi="Times New Roman" w:cs="Times New Roman"/>
          <w:sz w:val="24"/>
          <w:szCs w:val="24"/>
        </w:rPr>
        <w:t xml:space="preserve"> </w:t>
      </w:r>
    </w:p>
    <w:p w14:paraId="2ED36E32" w14:textId="6AD4D252" w:rsidR="00555913" w:rsidRPr="002E01BD" w:rsidRDefault="00555913"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Диаграмма чётко показывает удовлетворенность родителей и детей курсами внеурочной деятельности в СПБ ЧОУ “Новая классическая школа имени </w:t>
      </w:r>
      <w:proofErr w:type="spellStart"/>
      <w:r w:rsidRPr="002E01BD">
        <w:rPr>
          <w:rFonts w:ascii="Times New Roman" w:eastAsia="Times New Roman" w:hAnsi="Times New Roman" w:cs="Times New Roman"/>
          <w:sz w:val="24"/>
          <w:szCs w:val="24"/>
          <w:lang w:val="ru-UA"/>
        </w:rPr>
        <w:t>А.Невского</w:t>
      </w:r>
      <w:proofErr w:type="spellEnd"/>
      <w:r w:rsidRPr="002E01BD">
        <w:rPr>
          <w:rFonts w:ascii="Times New Roman" w:eastAsia="Times New Roman" w:hAnsi="Times New Roman" w:cs="Times New Roman"/>
          <w:sz w:val="24"/>
          <w:szCs w:val="24"/>
          <w:lang w:val="ru-UA"/>
        </w:rPr>
        <w:t xml:space="preserve">”. Практически 100% посещаемость курсов обеспечивает полноценное и всестороннее развитие ребёнка как </w:t>
      </w:r>
      <w:r w:rsidRPr="002E01BD">
        <w:rPr>
          <w:rFonts w:ascii="Times New Roman" w:eastAsia="Times New Roman" w:hAnsi="Times New Roman" w:cs="Times New Roman"/>
          <w:sz w:val="24"/>
          <w:szCs w:val="24"/>
          <w:lang w:val="ru-UA"/>
        </w:rPr>
        <w:lastRenderedPageBreak/>
        <w:t>самодостаточной личности , способной успешно осваивать программу федерального государственного стандарта.</w:t>
      </w:r>
    </w:p>
    <w:bookmarkEnd w:id="9"/>
    <w:p w14:paraId="70648378" w14:textId="77777777" w:rsidR="00E41EA5" w:rsidRPr="002E01BD" w:rsidRDefault="00E41EA5" w:rsidP="00305CB3">
      <w:pPr>
        <w:jc w:val="both"/>
        <w:rPr>
          <w:rFonts w:ascii="Times New Roman" w:eastAsia="Times New Roman" w:hAnsi="Times New Roman" w:cs="Times New Roman"/>
          <w:sz w:val="24"/>
          <w:szCs w:val="24"/>
        </w:rPr>
      </w:pPr>
    </w:p>
    <w:p w14:paraId="2DC544AF" w14:textId="77777777" w:rsidR="005C214F" w:rsidRPr="002E01BD" w:rsidRDefault="005C214F" w:rsidP="005C214F">
      <w:pPr>
        <w:jc w:val="center"/>
        <w:rPr>
          <w:rFonts w:ascii="Times New Roman" w:eastAsia="Times New Roman" w:hAnsi="Times New Roman" w:cs="Times New Roman"/>
          <w:b/>
          <w:bCs/>
          <w:sz w:val="24"/>
          <w:szCs w:val="24"/>
        </w:rPr>
      </w:pPr>
      <w:bookmarkStart w:id="10" w:name="_Hlk133973266"/>
      <w:r w:rsidRPr="002E01BD">
        <w:rPr>
          <w:rFonts w:ascii="Times New Roman" w:eastAsia="Times New Roman" w:hAnsi="Times New Roman" w:cs="Times New Roman"/>
          <w:b/>
          <w:bCs/>
          <w:sz w:val="24"/>
          <w:szCs w:val="24"/>
        </w:rPr>
        <w:t>Анализ удовлетворенности курсами внеурочной деятельности представлен на диаграмме 1.</w:t>
      </w:r>
    </w:p>
    <w:p w14:paraId="5C358A2D" w14:textId="0F4776F8" w:rsidR="005C214F" w:rsidRPr="002E01BD" w:rsidRDefault="005C214F" w:rsidP="005C214F">
      <w:pPr>
        <w:jc w:val="center"/>
        <w:rPr>
          <w:rFonts w:ascii="Times New Roman" w:eastAsia="Times New Roman" w:hAnsi="Times New Roman" w:cs="Times New Roman"/>
          <w:b/>
          <w:bCs/>
          <w:sz w:val="24"/>
          <w:szCs w:val="24"/>
        </w:rPr>
      </w:pPr>
      <w:r w:rsidRPr="002E01BD">
        <w:rPr>
          <w:rFonts w:ascii="Times New Roman" w:eastAsia="Times New Roman" w:hAnsi="Times New Roman" w:cs="Times New Roman"/>
          <w:b/>
          <w:bCs/>
          <w:sz w:val="24"/>
          <w:szCs w:val="24"/>
        </w:rPr>
        <w:t>Внеурочная деятельность (</w:t>
      </w:r>
      <w:r w:rsidRPr="002E01BD">
        <w:rPr>
          <w:rFonts w:ascii="Times New Roman" w:eastAsia="Times New Roman" w:hAnsi="Times New Roman" w:cs="Times New Roman"/>
          <w:b/>
          <w:bCs/>
          <w:sz w:val="24"/>
          <w:szCs w:val="24"/>
          <w:lang w:val="ru-UA"/>
        </w:rPr>
        <w:t>5</w:t>
      </w:r>
      <w:r w:rsidRPr="002E01BD">
        <w:rPr>
          <w:rFonts w:ascii="Times New Roman" w:eastAsia="Times New Roman" w:hAnsi="Times New Roman" w:cs="Times New Roman"/>
          <w:b/>
          <w:bCs/>
          <w:sz w:val="24"/>
          <w:szCs w:val="24"/>
        </w:rPr>
        <w:t>-</w:t>
      </w:r>
      <w:r w:rsidRPr="002E01BD">
        <w:rPr>
          <w:rFonts w:ascii="Times New Roman" w:eastAsia="Times New Roman" w:hAnsi="Times New Roman" w:cs="Times New Roman"/>
          <w:b/>
          <w:bCs/>
          <w:sz w:val="24"/>
          <w:szCs w:val="24"/>
          <w:lang w:val="ru-UA"/>
        </w:rPr>
        <w:t xml:space="preserve">9 </w:t>
      </w:r>
      <w:r w:rsidRPr="002E01BD">
        <w:rPr>
          <w:rFonts w:ascii="Times New Roman" w:eastAsia="Times New Roman" w:hAnsi="Times New Roman" w:cs="Times New Roman"/>
          <w:b/>
          <w:bCs/>
          <w:sz w:val="24"/>
          <w:szCs w:val="24"/>
        </w:rPr>
        <w:t>классов)</w:t>
      </w:r>
    </w:p>
    <w:bookmarkEnd w:id="10"/>
    <w:p w14:paraId="50040504" w14:textId="77777777" w:rsidR="00E41EA5" w:rsidRPr="002E01BD" w:rsidRDefault="00E41EA5" w:rsidP="005C214F">
      <w:pPr>
        <w:jc w:val="center"/>
        <w:rPr>
          <w:rFonts w:ascii="Times New Roman" w:eastAsia="Times New Roman" w:hAnsi="Times New Roman" w:cs="Times New Roman"/>
          <w:sz w:val="24"/>
          <w:szCs w:val="24"/>
        </w:rPr>
      </w:pPr>
    </w:p>
    <w:p w14:paraId="3163DDE4" w14:textId="77777777" w:rsidR="005C214F" w:rsidRPr="002E01BD" w:rsidRDefault="005C214F" w:rsidP="005C214F">
      <w:pPr>
        <w:jc w:val="center"/>
        <w:rPr>
          <w:rFonts w:ascii="Times New Roman" w:eastAsia="Times New Roman" w:hAnsi="Times New Roman" w:cs="Times New Roman"/>
          <w:sz w:val="24"/>
          <w:szCs w:val="24"/>
        </w:rPr>
      </w:pPr>
    </w:p>
    <w:p w14:paraId="06FA3842" w14:textId="3B708CF2" w:rsidR="005C214F" w:rsidRPr="002E01BD" w:rsidRDefault="00E07D2D" w:rsidP="005C214F">
      <w:pPr>
        <w:jc w:val="center"/>
        <w:rPr>
          <w:rFonts w:ascii="Times New Roman" w:eastAsia="Times New Roman" w:hAnsi="Times New Roman" w:cs="Times New Roman"/>
          <w:sz w:val="24"/>
          <w:szCs w:val="24"/>
        </w:rPr>
      </w:pPr>
      <w:r w:rsidRPr="002E01BD">
        <w:rPr>
          <w:rFonts w:ascii="Times New Roman" w:eastAsia="Times New Roman" w:hAnsi="Times New Roman" w:cs="Times New Roman"/>
          <w:b/>
          <w:noProof/>
          <w:sz w:val="24"/>
          <w:szCs w:val="24"/>
          <w:lang w:val="ru-RU"/>
        </w:rPr>
        <w:drawing>
          <wp:inline distT="0" distB="0" distL="0" distR="0" wp14:anchorId="67DBE0E0" wp14:editId="1062FE17">
            <wp:extent cx="6163733" cy="1854200"/>
            <wp:effectExtent l="0" t="0" r="8890" b="12700"/>
            <wp:docPr id="1616223691" name="Диаграмма 16162236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F1DAA7" w14:textId="77777777" w:rsidR="005C214F" w:rsidRPr="002E01BD" w:rsidRDefault="005C214F" w:rsidP="005C214F">
      <w:pPr>
        <w:jc w:val="center"/>
        <w:rPr>
          <w:rFonts w:ascii="Times New Roman" w:eastAsia="Times New Roman" w:hAnsi="Times New Roman" w:cs="Times New Roman"/>
          <w:sz w:val="24"/>
          <w:szCs w:val="24"/>
        </w:rPr>
      </w:pPr>
    </w:p>
    <w:p w14:paraId="2404F862" w14:textId="77777777" w:rsidR="005C214F" w:rsidRPr="002E01BD" w:rsidRDefault="005C214F" w:rsidP="005C214F">
      <w:pPr>
        <w:jc w:val="center"/>
        <w:rPr>
          <w:rFonts w:ascii="Times New Roman" w:eastAsia="Times New Roman" w:hAnsi="Times New Roman" w:cs="Times New Roman"/>
          <w:sz w:val="24"/>
          <w:szCs w:val="24"/>
        </w:rPr>
      </w:pPr>
    </w:p>
    <w:p w14:paraId="434D8BB9" w14:textId="77777777" w:rsidR="005C214F" w:rsidRPr="002E01BD" w:rsidRDefault="005C214F" w:rsidP="005C214F">
      <w:pPr>
        <w:jc w:val="both"/>
        <w:rPr>
          <w:rFonts w:ascii="Times New Roman" w:eastAsia="Times New Roman" w:hAnsi="Times New Roman" w:cs="Times New Roman"/>
          <w:sz w:val="24"/>
          <w:szCs w:val="24"/>
        </w:rPr>
      </w:pPr>
      <w:bookmarkStart w:id="11" w:name="_Hlk133973291"/>
      <w:r w:rsidRPr="002E01BD">
        <w:rPr>
          <w:rFonts w:ascii="Times New Roman" w:eastAsia="Times New Roman" w:hAnsi="Times New Roman" w:cs="Times New Roman"/>
          <w:b/>
          <w:sz w:val="24"/>
          <w:szCs w:val="24"/>
        </w:rPr>
        <w:t xml:space="preserve">Вывод: </w:t>
      </w:r>
      <w:r w:rsidRPr="002E01BD">
        <w:rPr>
          <w:rFonts w:ascii="Times New Roman" w:eastAsia="Times New Roman" w:hAnsi="Times New Roman" w:cs="Times New Roman"/>
          <w:sz w:val="24"/>
          <w:szCs w:val="24"/>
        </w:rPr>
        <w:t xml:space="preserve"> </w:t>
      </w:r>
    </w:p>
    <w:p w14:paraId="497D0AEC" w14:textId="30473A28" w:rsidR="00E07D2D" w:rsidRPr="002E01BD" w:rsidRDefault="00E07D2D" w:rsidP="005C214F">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Данная диаграмма показывает насколько разные взгляды на курсы внеурочной деятельности у родителей и их детей. Это обусловлено тем, что в средней школе дети проходят через сложный этап взросления. Многие из детей вовлечены в кружки и секции после школы в других учреждениях. При этом , наибольшей популярностью являются курсы с привлечением физической активности и исследовательской деятельности. Любимый курс внеурочной деятельности у детей в СПБ ЧОУ “Новая классическая школа имени Александра Невского” -это  “Мир, в котором я живу”. Этот курс специально разработан </w:t>
      </w:r>
      <w:r w:rsidR="0019160B" w:rsidRPr="002E01BD">
        <w:rPr>
          <w:rFonts w:ascii="Times New Roman" w:eastAsia="Times New Roman" w:hAnsi="Times New Roman" w:cs="Times New Roman"/>
          <w:sz w:val="24"/>
          <w:szCs w:val="24"/>
          <w:lang w:val="ru-UA"/>
        </w:rPr>
        <w:t>для привлечения детей к социальной активности.</w:t>
      </w:r>
    </w:p>
    <w:bookmarkEnd w:id="11"/>
    <w:p w14:paraId="066C46DE" w14:textId="77777777" w:rsidR="005C214F" w:rsidRPr="002E01BD" w:rsidRDefault="005C214F" w:rsidP="005C214F">
      <w:pPr>
        <w:jc w:val="center"/>
        <w:rPr>
          <w:rFonts w:ascii="Times New Roman" w:eastAsia="Times New Roman" w:hAnsi="Times New Roman" w:cs="Times New Roman"/>
          <w:sz w:val="24"/>
          <w:szCs w:val="24"/>
        </w:rPr>
      </w:pPr>
    </w:p>
    <w:p w14:paraId="4D4FAED0" w14:textId="77777777" w:rsidR="005C214F" w:rsidRPr="002E01BD" w:rsidRDefault="005C214F" w:rsidP="005C214F">
      <w:pPr>
        <w:jc w:val="center"/>
        <w:rPr>
          <w:rFonts w:ascii="Times New Roman" w:eastAsia="Times New Roman" w:hAnsi="Times New Roman" w:cs="Times New Roman"/>
          <w:sz w:val="24"/>
          <w:szCs w:val="24"/>
        </w:rPr>
      </w:pPr>
    </w:p>
    <w:p w14:paraId="3C7870DF" w14:textId="77777777" w:rsidR="005C214F" w:rsidRPr="002E01BD" w:rsidRDefault="005C214F" w:rsidP="005C214F">
      <w:pPr>
        <w:jc w:val="center"/>
        <w:rPr>
          <w:rFonts w:ascii="Times New Roman" w:eastAsia="Times New Roman" w:hAnsi="Times New Roman" w:cs="Times New Roman"/>
          <w:sz w:val="24"/>
          <w:szCs w:val="24"/>
        </w:rPr>
      </w:pPr>
    </w:p>
    <w:p w14:paraId="700BE381" w14:textId="77777777" w:rsidR="005C214F" w:rsidRPr="002E01BD" w:rsidRDefault="005C214F" w:rsidP="005C214F">
      <w:pPr>
        <w:jc w:val="center"/>
        <w:rPr>
          <w:rFonts w:ascii="Times New Roman" w:eastAsia="Times New Roman" w:hAnsi="Times New Roman" w:cs="Times New Roman"/>
          <w:b/>
          <w:bCs/>
          <w:sz w:val="24"/>
          <w:szCs w:val="24"/>
        </w:rPr>
      </w:pPr>
      <w:r w:rsidRPr="002E01BD">
        <w:rPr>
          <w:rFonts w:ascii="Times New Roman" w:eastAsia="Times New Roman" w:hAnsi="Times New Roman" w:cs="Times New Roman"/>
          <w:b/>
          <w:bCs/>
          <w:sz w:val="24"/>
          <w:szCs w:val="24"/>
        </w:rPr>
        <w:t>Анализ удовлетворенности курсами внеурочной деятельности представлен на диаграмме 1.</w:t>
      </w:r>
    </w:p>
    <w:p w14:paraId="1323BD02" w14:textId="798F4E95" w:rsidR="005C214F" w:rsidRPr="002E01BD" w:rsidRDefault="005C214F" w:rsidP="005C214F">
      <w:pPr>
        <w:jc w:val="center"/>
        <w:rPr>
          <w:rFonts w:ascii="Times New Roman" w:eastAsia="Times New Roman" w:hAnsi="Times New Roman" w:cs="Times New Roman"/>
          <w:b/>
          <w:bCs/>
          <w:sz w:val="24"/>
          <w:szCs w:val="24"/>
        </w:rPr>
      </w:pPr>
      <w:r w:rsidRPr="002E01BD">
        <w:rPr>
          <w:rFonts w:ascii="Times New Roman" w:eastAsia="Times New Roman" w:hAnsi="Times New Roman" w:cs="Times New Roman"/>
          <w:b/>
          <w:bCs/>
          <w:sz w:val="24"/>
          <w:szCs w:val="24"/>
        </w:rPr>
        <w:t>Внеурочная деятельность (</w:t>
      </w:r>
      <w:r w:rsidRPr="002E01BD">
        <w:rPr>
          <w:rFonts w:ascii="Times New Roman" w:eastAsia="Times New Roman" w:hAnsi="Times New Roman" w:cs="Times New Roman"/>
          <w:b/>
          <w:bCs/>
          <w:sz w:val="24"/>
          <w:szCs w:val="24"/>
          <w:lang w:val="ru-UA"/>
        </w:rPr>
        <w:t>10</w:t>
      </w:r>
      <w:r w:rsidRPr="002E01BD">
        <w:rPr>
          <w:rFonts w:ascii="Times New Roman" w:eastAsia="Times New Roman" w:hAnsi="Times New Roman" w:cs="Times New Roman"/>
          <w:b/>
          <w:bCs/>
          <w:sz w:val="24"/>
          <w:szCs w:val="24"/>
        </w:rPr>
        <w:t>-</w:t>
      </w:r>
      <w:r w:rsidRPr="002E01BD">
        <w:rPr>
          <w:rFonts w:ascii="Times New Roman" w:eastAsia="Times New Roman" w:hAnsi="Times New Roman" w:cs="Times New Roman"/>
          <w:b/>
          <w:bCs/>
          <w:sz w:val="24"/>
          <w:szCs w:val="24"/>
          <w:lang w:val="ru-UA"/>
        </w:rPr>
        <w:t xml:space="preserve">11 </w:t>
      </w:r>
      <w:r w:rsidRPr="002E01BD">
        <w:rPr>
          <w:rFonts w:ascii="Times New Roman" w:eastAsia="Times New Roman" w:hAnsi="Times New Roman" w:cs="Times New Roman"/>
          <w:b/>
          <w:bCs/>
          <w:sz w:val="24"/>
          <w:szCs w:val="24"/>
        </w:rPr>
        <w:t>классов)</w:t>
      </w:r>
    </w:p>
    <w:p w14:paraId="49C968B0" w14:textId="14754FB9" w:rsidR="005C214F" w:rsidRPr="002E01BD" w:rsidRDefault="0019160B" w:rsidP="005C214F">
      <w:pPr>
        <w:jc w:val="center"/>
        <w:rPr>
          <w:rFonts w:ascii="Times New Roman" w:eastAsia="Times New Roman" w:hAnsi="Times New Roman" w:cs="Times New Roman"/>
          <w:sz w:val="24"/>
          <w:szCs w:val="24"/>
        </w:rPr>
      </w:pPr>
      <w:r w:rsidRPr="002E01BD">
        <w:rPr>
          <w:rFonts w:ascii="Times New Roman" w:eastAsia="Times New Roman" w:hAnsi="Times New Roman" w:cs="Times New Roman"/>
          <w:b/>
          <w:noProof/>
          <w:sz w:val="24"/>
          <w:szCs w:val="24"/>
          <w:lang w:val="ru-RU"/>
        </w:rPr>
        <w:drawing>
          <wp:inline distT="0" distB="0" distL="0" distR="0" wp14:anchorId="7380175D" wp14:editId="3D2FB806">
            <wp:extent cx="6163733" cy="1854200"/>
            <wp:effectExtent l="0" t="0" r="8890" b="12700"/>
            <wp:docPr id="917419349" name="Диаграмма 9174193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7B500C" w14:textId="77777777" w:rsidR="005C214F" w:rsidRPr="002E01BD" w:rsidRDefault="005C214F" w:rsidP="0019160B">
      <w:pPr>
        <w:rPr>
          <w:rFonts w:ascii="Times New Roman" w:eastAsia="Times New Roman" w:hAnsi="Times New Roman" w:cs="Times New Roman"/>
          <w:sz w:val="24"/>
          <w:szCs w:val="24"/>
        </w:rPr>
      </w:pPr>
    </w:p>
    <w:p w14:paraId="2422A068" w14:textId="77777777" w:rsidR="005C214F" w:rsidRPr="002E01BD" w:rsidRDefault="005C214F" w:rsidP="005C214F">
      <w:pPr>
        <w:jc w:val="center"/>
        <w:rPr>
          <w:rFonts w:ascii="Times New Roman" w:eastAsia="Times New Roman" w:hAnsi="Times New Roman" w:cs="Times New Roman"/>
          <w:sz w:val="24"/>
          <w:szCs w:val="24"/>
        </w:rPr>
      </w:pPr>
    </w:p>
    <w:p w14:paraId="6F314C7D" w14:textId="77777777" w:rsidR="005C214F" w:rsidRPr="002E01BD" w:rsidRDefault="005C214F" w:rsidP="005C214F">
      <w:pPr>
        <w:jc w:val="both"/>
        <w:rPr>
          <w:rFonts w:ascii="Times New Roman" w:eastAsia="Times New Roman" w:hAnsi="Times New Roman" w:cs="Times New Roman"/>
          <w:sz w:val="24"/>
          <w:szCs w:val="24"/>
        </w:rPr>
      </w:pPr>
      <w:r w:rsidRPr="002E01BD">
        <w:rPr>
          <w:rFonts w:ascii="Times New Roman" w:eastAsia="Times New Roman" w:hAnsi="Times New Roman" w:cs="Times New Roman"/>
          <w:b/>
          <w:sz w:val="24"/>
          <w:szCs w:val="24"/>
        </w:rPr>
        <w:lastRenderedPageBreak/>
        <w:t xml:space="preserve">Вывод: </w:t>
      </w:r>
      <w:r w:rsidRPr="002E01BD">
        <w:rPr>
          <w:rFonts w:ascii="Times New Roman" w:eastAsia="Times New Roman" w:hAnsi="Times New Roman" w:cs="Times New Roman"/>
          <w:sz w:val="24"/>
          <w:szCs w:val="24"/>
        </w:rPr>
        <w:t xml:space="preserve"> </w:t>
      </w:r>
    </w:p>
    <w:p w14:paraId="250E828A" w14:textId="2A605003" w:rsidR="0019160B" w:rsidRPr="002E01BD" w:rsidRDefault="0019160B" w:rsidP="005C214F">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На этой диаграмме видно</w:t>
      </w:r>
      <w:r w:rsidR="00C15645" w:rsidRPr="002E01BD">
        <w:rPr>
          <w:rFonts w:ascii="Times New Roman" w:eastAsia="Times New Roman" w:hAnsi="Times New Roman" w:cs="Times New Roman"/>
          <w:sz w:val="24"/>
          <w:szCs w:val="24"/>
          <w:lang w:val="ru-UA"/>
        </w:rPr>
        <w:t>, что курсы внеурочной деятельности в старшей школе подобраны индивидуально, с учётом особенностей</w:t>
      </w:r>
      <w:r w:rsidR="004A601D" w:rsidRPr="002E01BD">
        <w:rPr>
          <w:rFonts w:ascii="Times New Roman" w:eastAsia="Times New Roman" w:hAnsi="Times New Roman" w:cs="Times New Roman"/>
          <w:sz w:val="24"/>
          <w:szCs w:val="24"/>
          <w:lang w:val="ru-UA"/>
        </w:rPr>
        <w:t xml:space="preserve"> детей и запросов родителей.  Все курсы внеурочной деятельности продуманы и разработаны с учётом возрастных особенностей и интересов детей.</w:t>
      </w:r>
    </w:p>
    <w:p w14:paraId="78182869" w14:textId="77777777" w:rsidR="005C214F" w:rsidRPr="002E01BD" w:rsidRDefault="005C214F" w:rsidP="005C214F">
      <w:pPr>
        <w:jc w:val="center"/>
        <w:rPr>
          <w:rFonts w:ascii="Times New Roman" w:eastAsia="Times New Roman" w:hAnsi="Times New Roman" w:cs="Times New Roman"/>
          <w:sz w:val="24"/>
          <w:szCs w:val="24"/>
        </w:rPr>
      </w:pPr>
    </w:p>
    <w:p w14:paraId="4F758CB2" w14:textId="77777777" w:rsidR="005C214F" w:rsidRPr="002E01BD" w:rsidRDefault="005C214F" w:rsidP="005C214F">
      <w:pPr>
        <w:jc w:val="center"/>
        <w:rPr>
          <w:rFonts w:ascii="Times New Roman" w:eastAsia="Times New Roman" w:hAnsi="Times New Roman" w:cs="Times New Roman"/>
          <w:sz w:val="24"/>
          <w:szCs w:val="24"/>
        </w:rPr>
      </w:pPr>
    </w:p>
    <w:p w14:paraId="6612E930" w14:textId="77777777" w:rsidR="005C214F" w:rsidRPr="002E01BD" w:rsidRDefault="005C214F" w:rsidP="005C214F">
      <w:pPr>
        <w:jc w:val="center"/>
        <w:rPr>
          <w:rFonts w:ascii="Times New Roman" w:eastAsia="Times New Roman" w:hAnsi="Times New Roman" w:cs="Times New Roman"/>
          <w:sz w:val="24"/>
          <w:szCs w:val="24"/>
        </w:rPr>
      </w:pPr>
    </w:p>
    <w:p w14:paraId="040870AD" w14:textId="77777777" w:rsidR="005C214F" w:rsidRPr="002E01BD" w:rsidRDefault="005C214F" w:rsidP="005C214F">
      <w:pPr>
        <w:jc w:val="center"/>
        <w:rPr>
          <w:rFonts w:ascii="Times New Roman" w:eastAsia="Times New Roman" w:hAnsi="Times New Roman" w:cs="Times New Roman"/>
          <w:sz w:val="24"/>
          <w:szCs w:val="24"/>
        </w:rPr>
      </w:pPr>
    </w:p>
    <w:p w14:paraId="17D3DCE0" w14:textId="77777777" w:rsidR="00E41EA5" w:rsidRPr="002E01BD" w:rsidRDefault="00E41EA5" w:rsidP="00EA71A2">
      <w:pPr>
        <w:pStyle w:val="2"/>
        <w:rPr>
          <w:rFonts w:eastAsia="Times New Roman" w:cs="Times New Roman"/>
          <w:szCs w:val="24"/>
        </w:rPr>
      </w:pPr>
      <w:r w:rsidRPr="002E01BD">
        <w:rPr>
          <w:rFonts w:eastAsia="Times New Roman" w:cs="Times New Roman"/>
          <w:szCs w:val="24"/>
        </w:rPr>
        <w:t>4.2. Анализ результативности РМ</w:t>
      </w:r>
    </w:p>
    <w:p w14:paraId="6905BF79" w14:textId="6C232DA8" w:rsidR="005C214F" w:rsidRPr="002E01BD" w:rsidRDefault="00C0213B" w:rsidP="005C214F">
      <w:pPr>
        <w:rPr>
          <w:rFonts w:ascii="Times New Roman" w:hAnsi="Times New Roman" w:cs="Times New Roman"/>
          <w:sz w:val="24"/>
          <w:szCs w:val="24"/>
          <w:lang w:val="ru-UA"/>
        </w:rPr>
      </w:pPr>
      <w:r w:rsidRPr="002E01BD">
        <w:rPr>
          <w:rFonts w:ascii="Times New Roman" w:hAnsi="Times New Roman" w:cs="Times New Roman"/>
          <w:sz w:val="24"/>
          <w:szCs w:val="24"/>
          <w:lang w:val="ru-UA"/>
        </w:rPr>
        <w:t xml:space="preserve">Осуществление региональных мониторингов в СПБ ЧОУ “Новая классическая школа имени </w:t>
      </w:r>
      <w:proofErr w:type="spellStart"/>
      <w:r w:rsidRPr="002E01BD">
        <w:rPr>
          <w:rFonts w:ascii="Times New Roman" w:hAnsi="Times New Roman" w:cs="Times New Roman"/>
          <w:sz w:val="24"/>
          <w:szCs w:val="24"/>
          <w:lang w:val="ru-UA"/>
        </w:rPr>
        <w:t>А.Невского</w:t>
      </w:r>
      <w:proofErr w:type="spellEnd"/>
      <w:r w:rsidRPr="002E01BD">
        <w:rPr>
          <w:rFonts w:ascii="Times New Roman" w:hAnsi="Times New Roman" w:cs="Times New Roman"/>
          <w:sz w:val="24"/>
          <w:szCs w:val="24"/>
          <w:lang w:val="ru-UA"/>
        </w:rPr>
        <w:t>” невозможно на данный момент , в связи с отсутствием хорошего технического обеспечения.</w:t>
      </w:r>
    </w:p>
    <w:p w14:paraId="1F28F27C" w14:textId="77777777" w:rsidR="00E41EA5" w:rsidRPr="002E01BD" w:rsidRDefault="00E41EA5" w:rsidP="00305CB3">
      <w:pPr>
        <w:jc w:val="both"/>
        <w:rPr>
          <w:rFonts w:ascii="Times New Roman" w:eastAsia="Times New Roman" w:hAnsi="Times New Roman" w:cs="Times New Roman"/>
          <w:sz w:val="24"/>
          <w:szCs w:val="24"/>
        </w:rPr>
      </w:pPr>
    </w:p>
    <w:p w14:paraId="4A87C363" w14:textId="77777777" w:rsidR="00F068F7" w:rsidRPr="002E01BD" w:rsidRDefault="00F068F7" w:rsidP="00305CB3">
      <w:pPr>
        <w:jc w:val="both"/>
        <w:rPr>
          <w:rFonts w:ascii="Times New Roman" w:eastAsia="Times New Roman" w:hAnsi="Times New Roman" w:cs="Times New Roman"/>
          <w:sz w:val="24"/>
          <w:szCs w:val="24"/>
        </w:rPr>
      </w:pPr>
    </w:p>
    <w:p w14:paraId="479BA9C0" w14:textId="39CBFFA5" w:rsidR="00AF6CBA" w:rsidRPr="002E01BD" w:rsidRDefault="00E41EA5" w:rsidP="00AF6CBA">
      <w:pPr>
        <w:pStyle w:val="2"/>
        <w:rPr>
          <w:rFonts w:eastAsia="Times New Roman" w:cs="Times New Roman"/>
          <w:szCs w:val="24"/>
        </w:rPr>
      </w:pPr>
      <w:r w:rsidRPr="002E01BD">
        <w:rPr>
          <w:rFonts w:eastAsia="Times New Roman" w:cs="Times New Roman"/>
          <w:szCs w:val="24"/>
        </w:rPr>
        <w:t xml:space="preserve">4.3. Анализ результативности ВПР </w:t>
      </w:r>
    </w:p>
    <w:p w14:paraId="1A98F491" w14:textId="77777777" w:rsidR="00BA5EDD" w:rsidRPr="002E01BD" w:rsidRDefault="00BA5EDD" w:rsidP="00BA5EDD">
      <w:pPr>
        <w:rPr>
          <w:rFonts w:ascii="Times New Roman" w:hAnsi="Times New Roman" w:cs="Times New Roman"/>
          <w:sz w:val="24"/>
          <w:szCs w:val="24"/>
        </w:rPr>
      </w:pPr>
      <w:r w:rsidRPr="002E01BD">
        <w:rPr>
          <w:rFonts w:ascii="Times New Roman" w:hAnsi="Times New Roman" w:cs="Times New Roman"/>
          <w:sz w:val="24"/>
          <w:szCs w:val="24"/>
        </w:rPr>
        <w:t>Проведение ВПР (далее мониторинг) в сентябре-октябре 2022 года осуществлялось на основании приказов Федеральной службы по надзору в сфере образования и науки от 16.08.2021 № 1139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 от 28.03.2022 № 467 «О внесении изменений в приказ Федеральной службы по надзору в сфере образования и науки от 16.08.2021 № 1139», писем Рособрнадзора от 21.01.2022 № 02-12 «О проведении ВПР в 2022 году», от 22.03.2022 «01-28/08- 01 «О переносе сроков проведения ВПР в общеобразовательных организациях в 2022 году».</w:t>
      </w:r>
    </w:p>
    <w:p w14:paraId="3241D749" w14:textId="77777777" w:rsidR="00BA5EDD" w:rsidRPr="002E01BD" w:rsidRDefault="00BA5EDD" w:rsidP="00BA5EDD">
      <w:pPr>
        <w:rPr>
          <w:rFonts w:ascii="Times New Roman" w:hAnsi="Times New Roman" w:cs="Times New Roman"/>
          <w:sz w:val="24"/>
          <w:szCs w:val="24"/>
        </w:rPr>
      </w:pPr>
      <w:r w:rsidRPr="002E01BD">
        <w:rPr>
          <w:rFonts w:ascii="Times New Roman" w:hAnsi="Times New Roman" w:cs="Times New Roman"/>
          <w:sz w:val="24"/>
          <w:szCs w:val="24"/>
        </w:rPr>
        <w:t xml:space="preserve"> Проведению проверочной работы предшествовала подготовительная работа. </w:t>
      </w:r>
    </w:p>
    <w:p w14:paraId="72D1E6FE" w14:textId="77777777" w:rsidR="00BA5EDD" w:rsidRPr="002E01BD" w:rsidRDefault="00BA5EDD" w:rsidP="00BA5EDD">
      <w:pPr>
        <w:rPr>
          <w:rFonts w:ascii="Times New Roman" w:hAnsi="Times New Roman" w:cs="Times New Roman"/>
          <w:sz w:val="24"/>
          <w:szCs w:val="24"/>
        </w:rPr>
      </w:pPr>
      <w:r w:rsidRPr="002E01BD">
        <w:rPr>
          <w:rFonts w:ascii="Times New Roman" w:hAnsi="Times New Roman" w:cs="Times New Roman"/>
          <w:sz w:val="24"/>
          <w:szCs w:val="24"/>
        </w:rPr>
        <w:t xml:space="preserve">Всероссийские проверочные работы являются неотъемлемой частью работы над улучшением качества образования на всех уровнях обучения. </w:t>
      </w:r>
    </w:p>
    <w:p w14:paraId="44D06C4C" w14:textId="77777777" w:rsidR="00BA5EDD" w:rsidRPr="002E01BD" w:rsidRDefault="00BA5EDD" w:rsidP="00BA5EDD">
      <w:pPr>
        <w:rPr>
          <w:rFonts w:ascii="Times New Roman" w:hAnsi="Times New Roman" w:cs="Times New Roman"/>
          <w:sz w:val="24"/>
          <w:szCs w:val="24"/>
        </w:rPr>
      </w:pPr>
      <w:r w:rsidRPr="002E01BD">
        <w:rPr>
          <w:rFonts w:ascii="Times New Roman" w:hAnsi="Times New Roman" w:cs="Times New Roman"/>
          <w:sz w:val="24"/>
          <w:szCs w:val="24"/>
        </w:rPr>
        <w:t xml:space="preserve">Они направлены на: 1) обеспечение единства образовательного пространства Российской Федерации и поддержку реализации Федерального государственного образовательного стандарта за счет предоставления организациям, осуществляющим образовательную деятельность (далее – ОО) единых проверочных материалов и единых критериев оценивания учебных достижений по предметам. </w:t>
      </w:r>
    </w:p>
    <w:p w14:paraId="06D6C867" w14:textId="77777777" w:rsidR="00BA5EDD" w:rsidRPr="002E01BD" w:rsidRDefault="00BA5EDD" w:rsidP="00BA5EDD">
      <w:pPr>
        <w:rPr>
          <w:rFonts w:ascii="Times New Roman" w:hAnsi="Times New Roman" w:cs="Times New Roman"/>
          <w:sz w:val="24"/>
          <w:szCs w:val="24"/>
        </w:rPr>
      </w:pPr>
      <w:r w:rsidRPr="002E01BD">
        <w:rPr>
          <w:rFonts w:ascii="Times New Roman" w:hAnsi="Times New Roman" w:cs="Times New Roman"/>
          <w:sz w:val="24"/>
          <w:szCs w:val="24"/>
        </w:rPr>
        <w:t>2) выявление пробелов в знаниях, обучающихся;</w:t>
      </w:r>
    </w:p>
    <w:p w14:paraId="49570985" w14:textId="77777777" w:rsidR="00BA5EDD" w:rsidRPr="002E01BD" w:rsidRDefault="00BA5EDD" w:rsidP="00BA5EDD">
      <w:pPr>
        <w:rPr>
          <w:rFonts w:ascii="Times New Roman" w:hAnsi="Times New Roman" w:cs="Times New Roman"/>
          <w:sz w:val="24"/>
          <w:szCs w:val="24"/>
        </w:rPr>
      </w:pPr>
      <w:r w:rsidRPr="002E01BD">
        <w:rPr>
          <w:rFonts w:ascii="Times New Roman" w:hAnsi="Times New Roman" w:cs="Times New Roman"/>
          <w:sz w:val="24"/>
          <w:szCs w:val="24"/>
        </w:rPr>
        <w:t xml:space="preserve"> 3) мониторинг уровня образования в стране в целом; </w:t>
      </w:r>
    </w:p>
    <w:p w14:paraId="36B8E543" w14:textId="78D2C831" w:rsidR="00BA5EDD" w:rsidRPr="002E01BD" w:rsidRDefault="00BA5EDD" w:rsidP="00BA5EDD">
      <w:pPr>
        <w:rPr>
          <w:rFonts w:ascii="Times New Roman" w:hAnsi="Times New Roman" w:cs="Times New Roman"/>
          <w:sz w:val="24"/>
          <w:szCs w:val="24"/>
        </w:rPr>
      </w:pPr>
      <w:r w:rsidRPr="002E01BD">
        <w:rPr>
          <w:rFonts w:ascii="Times New Roman" w:hAnsi="Times New Roman" w:cs="Times New Roman"/>
          <w:sz w:val="24"/>
          <w:szCs w:val="24"/>
        </w:rPr>
        <w:t>4) самооценка результатов деятельности ОО, совершенствование в преподавании учебных предметов, повышение квалификации педагогов. Варианты контрольных работ и система оценивания разрабатываются на федеральном уровне и дают возможность оценить учебные результаты обучающихся по единым критериям. Цель проведения таких работ – определение уровня сформированности метапредметных умений обучающихся, для понимания общих тенденций обучения ученика, класса, гимназии, региона и уточнения плана коррекции для формирования универсальных учебных действий в следующем классе.</w:t>
      </w:r>
    </w:p>
    <w:p w14:paraId="30EAB32E" w14:textId="4830A3A9" w:rsidR="00E41EA5"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 xml:space="preserve">Статистика по отметкам ВПР </w:t>
      </w:r>
      <w:r w:rsidR="00091F8A" w:rsidRPr="002E01BD">
        <w:rPr>
          <w:rFonts w:ascii="Times New Roman" w:eastAsia="Times New Roman" w:hAnsi="Times New Roman" w:cs="Times New Roman"/>
          <w:sz w:val="24"/>
          <w:szCs w:val="24"/>
          <w:lang w:val="ru-RU"/>
        </w:rPr>
        <w:t>представлена в таблице</w:t>
      </w:r>
      <w:r w:rsidR="00B0417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46AAF1B7" w14:textId="2118979B" w:rsidR="003166E7" w:rsidRPr="002E01BD" w:rsidRDefault="003166E7"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ВПР в 2022 году проводился с понижением на класс .Работа проводилась осенью. Работу за 4 класс писал 5 класс, за 5 класс писал 6 класс, за 6 класс писал 7 класс, за 7 класс писал 8 класс, за 8 класс писал 9 класс.</w:t>
      </w:r>
      <w:r w:rsidR="00C0213B" w:rsidRPr="002E01BD">
        <w:rPr>
          <w:rFonts w:ascii="Times New Roman" w:eastAsia="Times New Roman" w:hAnsi="Times New Roman" w:cs="Times New Roman"/>
          <w:sz w:val="24"/>
          <w:szCs w:val="24"/>
          <w:lang w:val="ru-UA"/>
        </w:rPr>
        <w:t xml:space="preserve"> </w:t>
      </w:r>
      <w:r w:rsidR="00BA5EDD" w:rsidRPr="002E01BD">
        <w:rPr>
          <w:rFonts w:ascii="Times New Roman" w:eastAsia="Times New Roman" w:hAnsi="Times New Roman" w:cs="Times New Roman"/>
          <w:sz w:val="24"/>
          <w:szCs w:val="24"/>
          <w:lang w:val="ru-UA"/>
        </w:rPr>
        <w:t xml:space="preserve"> Также </w:t>
      </w:r>
      <w:r w:rsidR="00C0213B" w:rsidRPr="002E01BD">
        <w:rPr>
          <w:rFonts w:ascii="Times New Roman" w:eastAsia="Times New Roman" w:hAnsi="Times New Roman" w:cs="Times New Roman"/>
          <w:sz w:val="24"/>
          <w:szCs w:val="24"/>
          <w:lang w:val="ru-UA"/>
        </w:rPr>
        <w:t>Представлена общая таблица по всем предметам без разделения.</w:t>
      </w:r>
    </w:p>
    <w:p w14:paraId="47E955A6" w14:textId="77777777" w:rsidR="00AF6CBA" w:rsidRPr="002E01BD" w:rsidRDefault="00AF6CBA" w:rsidP="00091F8A">
      <w:pPr>
        <w:pStyle w:val="ae"/>
        <w:keepNext/>
        <w:spacing w:after="0"/>
        <w:jc w:val="right"/>
        <w:rPr>
          <w:rFonts w:ascii="Times New Roman" w:hAnsi="Times New Roman" w:cs="Times New Roman"/>
          <w:sz w:val="24"/>
          <w:szCs w:val="24"/>
        </w:rPr>
      </w:pPr>
    </w:p>
    <w:p w14:paraId="1421E858" w14:textId="62C2A76E" w:rsidR="00091F8A" w:rsidRPr="002E01BD" w:rsidRDefault="00091F8A" w:rsidP="00091F8A">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Style w:val="af"/>
        <w:tblW w:w="9918" w:type="dxa"/>
        <w:tblLook w:val="04A0" w:firstRow="1" w:lastRow="0" w:firstColumn="1" w:lastColumn="0" w:noHBand="0" w:noVBand="1"/>
      </w:tblPr>
      <w:tblGrid>
        <w:gridCol w:w="1612"/>
        <w:gridCol w:w="339"/>
        <w:gridCol w:w="456"/>
        <w:gridCol w:w="456"/>
        <w:gridCol w:w="456"/>
        <w:gridCol w:w="456"/>
        <w:gridCol w:w="456"/>
        <w:gridCol w:w="339"/>
        <w:gridCol w:w="456"/>
        <w:gridCol w:w="340"/>
        <w:gridCol w:w="456"/>
        <w:gridCol w:w="456"/>
        <w:gridCol w:w="340"/>
        <w:gridCol w:w="456"/>
        <w:gridCol w:w="456"/>
        <w:gridCol w:w="456"/>
        <w:gridCol w:w="340"/>
        <w:gridCol w:w="456"/>
        <w:gridCol w:w="456"/>
        <w:gridCol w:w="340"/>
        <w:gridCol w:w="340"/>
      </w:tblGrid>
      <w:tr w:rsidR="00AF6CBA" w:rsidRPr="002E01BD" w14:paraId="4A9EFD19" w14:textId="77777777" w:rsidTr="005C27AD">
        <w:tc>
          <w:tcPr>
            <w:tcW w:w="9918" w:type="dxa"/>
            <w:gridSpan w:val="21"/>
          </w:tcPr>
          <w:p w14:paraId="6390F1F4" w14:textId="6F58741F" w:rsidR="00AF6CBA" w:rsidRPr="002E01BD" w:rsidRDefault="00AF6CBA" w:rsidP="00091F8A">
            <w:pPr>
              <w:jc w:val="center"/>
              <w:rPr>
                <w:rFonts w:ascii="Times New Roman" w:hAnsi="Times New Roman" w:cs="Times New Roman"/>
                <w:sz w:val="24"/>
                <w:szCs w:val="24"/>
                <w:lang w:val="ru-UA"/>
              </w:rPr>
            </w:pPr>
            <w:bookmarkStart w:id="12" w:name="_Hlk132167240"/>
          </w:p>
        </w:tc>
      </w:tr>
      <w:tr w:rsidR="00091F8A" w:rsidRPr="002E01BD" w14:paraId="5C25EF5B" w14:textId="77777777" w:rsidTr="00485F9B">
        <w:tc>
          <w:tcPr>
            <w:tcW w:w="2187" w:type="dxa"/>
          </w:tcPr>
          <w:p w14:paraId="42E2A0F2" w14:textId="77777777" w:rsidR="00091F8A" w:rsidRPr="002E01BD" w:rsidRDefault="00091F8A" w:rsidP="00091F8A">
            <w:pPr>
              <w:rPr>
                <w:rFonts w:ascii="Times New Roman" w:hAnsi="Times New Roman" w:cs="Times New Roman"/>
                <w:sz w:val="24"/>
                <w:szCs w:val="24"/>
              </w:rPr>
            </w:pPr>
            <w:r w:rsidRPr="002E01BD">
              <w:rPr>
                <w:rFonts w:ascii="Times New Roman" w:hAnsi="Times New Roman" w:cs="Times New Roman"/>
                <w:sz w:val="24"/>
                <w:szCs w:val="24"/>
              </w:rPr>
              <w:t>Классы</w:t>
            </w:r>
          </w:p>
        </w:tc>
        <w:tc>
          <w:tcPr>
            <w:tcW w:w="1546" w:type="dxa"/>
            <w:gridSpan w:val="4"/>
            <w:vAlign w:val="center"/>
          </w:tcPr>
          <w:p w14:paraId="3BC2995D"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1546" w:type="dxa"/>
            <w:gridSpan w:val="4"/>
            <w:vAlign w:val="center"/>
          </w:tcPr>
          <w:p w14:paraId="34C3CC76"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1546" w:type="dxa"/>
            <w:gridSpan w:val="4"/>
            <w:vAlign w:val="center"/>
          </w:tcPr>
          <w:p w14:paraId="29B4EA11"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6</w:t>
            </w:r>
          </w:p>
        </w:tc>
        <w:tc>
          <w:tcPr>
            <w:tcW w:w="1546" w:type="dxa"/>
            <w:gridSpan w:val="4"/>
            <w:vAlign w:val="center"/>
          </w:tcPr>
          <w:p w14:paraId="75697EEC"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7</w:t>
            </w:r>
          </w:p>
        </w:tc>
        <w:tc>
          <w:tcPr>
            <w:tcW w:w="1547" w:type="dxa"/>
            <w:gridSpan w:val="4"/>
            <w:vAlign w:val="center"/>
          </w:tcPr>
          <w:p w14:paraId="44B0A208"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8</w:t>
            </w:r>
          </w:p>
        </w:tc>
      </w:tr>
      <w:tr w:rsidR="003166E7" w:rsidRPr="002E01BD" w14:paraId="4B99D74E" w14:textId="77777777" w:rsidTr="00485F9B">
        <w:tc>
          <w:tcPr>
            <w:tcW w:w="2187" w:type="dxa"/>
          </w:tcPr>
          <w:p w14:paraId="4444C7BB" w14:textId="77777777" w:rsidR="00091F8A" w:rsidRPr="002E01BD" w:rsidRDefault="00091F8A" w:rsidP="00091F8A">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386" w:type="dxa"/>
            <w:vAlign w:val="center"/>
          </w:tcPr>
          <w:p w14:paraId="54B6C890"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387" w:type="dxa"/>
            <w:vAlign w:val="center"/>
          </w:tcPr>
          <w:p w14:paraId="2A2176D0"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386" w:type="dxa"/>
            <w:vAlign w:val="center"/>
          </w:tcPr>
          <w:p w14:paraId="7CD048C6"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387" w:type="dxa"/>
            <w:vAlign w:val="center"/>
          </w:tcPr>
          <w:p w14:paraId="5090736E"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386" w:type="dxa"/>
            <w:vAlign w:val="center"/>
          </w:tcPr>
          <w:p w14:paraId="58A8CB7E"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387" w:type="dxa"/>
            <w:vAlign w:val="center"/>
          </w:tcPr>
          <w:p w14:paraId="3C1ED14B"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386" w:type="dxa"/>
            <w:vAlign w:val="center"/>
          </w:tcPr>
          <w:p w14:paraId="2A108F41"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387" w:type="dxa"/>
            <w:vAlign w:val="center"/>
          </w:tcPr>
          <w:p w14:paraId="795C1E81"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386" w:type="dxa"/>
            <w:vAlign w:val="center"/>
          </w:tcPr>
          <w:p w14:paraId="2E643A39"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387" w:type="dxa"/>
            <w:vAlign w:val="center"/>
          </w:tcPr>
          <w:p w14:paraId="54A90BE3"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387" w:type="dxa"/>
            <w:vAlign w:val="center"/>
          </w:tcPr>
          <w:p w14:paraId="4FB28CDF"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386" w:type="dxa"/>
            <w:vAlign w:val="center"/>
          </w:tcPr>
          <w:p w14:paraId="4E6894D6"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387" w:type="dxa"/>
            <w:vAlign w:val="center"/>
          </w:tcPr>
          <w:p w14:paraId="5A9DB5E7"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386" w:type="dxa"/>
            <w:vAlign w:val="center"/>
          </w:tcPr>
          <w:p w14:paraId="73999762"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387" w:type="dxa"/>
            <w:vAlign w:val="center"/>
          </w:tcPr>
          <w:p w14:paraId="1ABCEBE9"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386" w:type="dxa"/>
            <w:vAlign w:val="center"/>
          </w:tcPr>
          <w:p w14:paraId="2A581CC0"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387" w:type="dxa"/>
            <w:vAlign w:val="center"/>
          </w:tcPr>
          <w:p w14:paraId="1BC03362"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386" w:type="dxa"/>
            <w:vAlign w:val="center"/>
          </w:tcPr>
          <w:p w14:paraId="1B4AAD78"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387" w:type="dxa"/>
            <w:vAlign w:val="center"/>
          </w:tcPr>
          <w:p w14:paraId="7163D972"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387" w:type="dxa"/>
            <w:vAlign w:val="center"/>
          </w:tcPr>
          <w:p w14:paraId="04EFE100" w14:textId="77777777" w:rsidR="00091F8A" w:rsidRPr="002E01BD" w:rsidRDefault="00091F8A" w:rsidP="00091F8A">
            <w:pPr>
              <w:jc w:val="center"/>
              <w:rPr>
                <w:rFonts w:ascii="Times New Roman" w:hAnsi="Times New Roman" w:cs="Times New Roman"/>
                <w:sz w:val="24"/>
                <w:szCs w:val="24"/>
              </w:rPr>
            </w:pPr>
            <w:r w:rsidRPr="002E01BD">
              <w:rPr>
                <w:rFonts w:ascii="Times New Roman" w:hAnsi="Times New Roman" w:cs="Times New Roman"/>
                <w:sz w:val="24"/>
                <w:szCs w:val="24"/>
              </w:rPr>
              <w:t>5</w:t>
            </w:r>
          </w:p>
        </w:tc>
      </w:tr>
      <w:tr w:rsidR="003166E7" w:rsidRPr="002E01BD" w14:paraId="0B950B38" w14:textId="77777777" w:rsidTr="00485F9B">
        <w:tc>
          <w:tcPr>
            <w:tcW w:w="2187" w:type="dxa"/>
          </w:tcPr>
          <w:p w14:paraId="20612114" w14:textId="1F5BE557" w:rsidR="00091F8A" w:rsidRPr="002E01BD" w:rsidRDefault="00F643FE" w:rsidP="00091F8A">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00B72AB2"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003166E7" w:rsidRPr="002E01BD">
              <w:rPr>
                <w:rFonts w:ascii="Times New Roman" w:hAnsi="Times New Roman" w:cs="Times New Roman"/>
                <w:sz w:val="24"/>
                <w:szCs w:val="24"/>
                <w:lang w:val="ru-UA"/>
              </w:rPr>
              <w:t xml:space="preserve"> (кол-во) </w:t>
            </w:r>
          </w:p>
        </w:tc>
        <w:tc>
          <w:tcPr>
            <w:tcW w:w="386" w:type="dxa"/>
            <w:vAlign w:val="center"/>
          </w:tcPr>
          <w:p w14:paraId="2EA75E83" w14:textId="456C57C1"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6</w:t>
            </w:r>
          </w:p>
        </w:tc>
        <w:tc>
          <w:tcPr>
            <w:tcW w:w="387" w:type="dxa"/>
            <w:vAlign w:val="center"/>
          </w:tcPr>
          <w:p w14:paraId="4AC4FE2F" w14:textId="166B2559"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26</w:t>
            </w:r>
          </w:p>
        </w:tc>
        <w:tc>
          <w:tcPr>
            <w:tcW w:w="386" w:type="dxa"/>
            <w:vAlign w:val="center"/>
          </w:tcPr>
          <w:p w14:paraId="5B09ED56" w14:textId="1FFAEDCA"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30</w:t>
            </w:r>
          </w:p>
        </w:tc>
        <w:tc>
          <w:tcPr>
            <w:tcW w:w="387" w:type="dxa"/>
            <w:vAlign w:val="center"/>
          </w:tcPr>
          <w:p w14:paraId="5812E170" w14:textId="0AFE71F1"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13</w:t>
            </w:r>
          </w:p>
        </w:tc>
        <w:tc>
          <w:tcPr>
            <w:tcW w:w="386" w:type="dxa"/>
            <w:vAlign w:val="center"/>
          </w:tcPr>
          <w:p w14:paraId="278AFD40" w14:textId="05BB7BF1"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10</w:t>
            </w:r>
          </w:p>
        </w:tc>
        <w:tc>
          <w:tcPr>
            <w:tcW w:w="387" w:type="dxa"/>
            <w:vAlign w:val="center"/>
          </w:tcPr>
          <w:p w14:paraId="29DB5971" w14:textId="6A7916B6"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23</w:t>
            </w:r>
          </w:p>
        </w:tc>
        <w:tc>
          <w:tcPr>
            <w:tcW w:w="386" w:type="dxa"/>
            <w:vAlign w:val="center"/>
          </w:tcPr>
          <w:p w14:paraId="70F35735" w14:textId="42693B07"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8</w:t>
            </w:r>
          </w:p>
        </w:tc>
        <w:tc>
          <w:tcPr>
            <w:tcW w:w="387" w:type="dxa"/>
            <w:vAlign w:val="center"/>
          </w:tcPr>
          <w:p w14:paraId="5D255343" w14:textId="5AFE70D0"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10</w:t>
            </w:r>
          </w:p>
        </w:tc>
        <w:tc>
          <w:tcPr>
            <w:tcW w:w="386" w:type="dxa"/>
            <w:vAlign w:val="center"/>
          </w:tcPr>
          <w:p w14:paraId="552C276D" w14:textId="6E3AC80E"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387" w:type="dxa"/>
            <w:vAlign w:val="center"/>
          </w:tcPr>
          <w:p w14:paraId="1F8AFB83" w14:textId="57300498"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10</w:t>
            </w:r>
          </w:p>
        </w:tc>
        <w:tc>
          <w:tcPr>
            <w:tcW w:w="387" w:type="dxa"/>
            <w:vAlign w:val="center"/>
          </w:tcPr>
          <w:p w14:paraId="68342FE7" w14:textId="2656BD8F"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13</w:t>
            </w:r>
          </w:p>
        </w:tc>
        <w:tc>
          <w:tcPr>
            <w:tcW w:w="386" w:type="dxa"/>
            <w:vAlign w:val="center"/>
          </w:tcPr>
          <w:p w14:paraId="40776332" w14:textId="68B2ED44"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387" w:type="dxa"/>
            <w:vAlign w:val="center"/>
          </w:tcPr>
          <w:p w14:paraId="107E9FD5" w14:textId="7FE14C9C"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11</w:t>
            </w:r>
          </w:p>
        </w:tc>
        <w:tc>
          <w:tcPr>
            <w:tcW w:w="386" w:type="dxa"/>
            <w:vAlign w:val="center"/>
          </w:tcPr>
          <w:p w14:paraId="564A82CB" w14:textId="50049F58"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26</w:t>
            </w:r>
          </w:p>
        </w:tc>
        <w:tc>
          <w:tcPr>
            <w:tcW w:w="387" w:type="dxa"/>
            <w:vAlign w:val="center"/>
          </w:tcPr>
          <w:p w14:paraId="3CE28D4A" w14:textId="2F59DA12"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10</w:t>
            </w:r>
          </w:p>
        </w:tc>
        <w:tc>
          <w:tcPr>
            <w:tcW w:w="386" w:type="dxa"/>
            <w:vAlign w:val="center"/>
          </w:tcPr>
          <w:p w14:paraId="03E60B2D" w14:textId="250FA102"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w:t>
            </w:r>
          </w:p>
        </w:tc>
        <w:tc>
          <w:tcPr>
            <w:tcW w:w="387" w:type="dxa"/>
            <w:vAlign w:val="center"/>
          </w:tcPr>
          <w:p w14:paraId="41A1092D" w14:textId="786D72EE"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22</w:t>
            </w:r>
          </w:p>
        </w:tc>
        <w:tc>
          <w:tcPr>
            <w:tcW w:w="386" w:type="dxa"/>
            <w:vAlign w:val="center"/>
          </w:tcPr>
          <w:p w14:paraId="03CC5A65" w14:textId="1CAA40C8"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15</w:t>
            </w:r>
          </w:p>
        </w:tc>
        <w:tc>
          <w:tcPr>
            <w:tcW w:w="387" w:type="dxa"/>
            <w:vAlign w:val="center"/>
          </w:tcPr>
          <w:p w14:paraId="63ACB6A2" w14:textId="4A8404A2"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w:t>
            </w:r>
          </w:p>
        </w:tc>
        <w:tc>
          <w:tcPr>
            <w:tcW w:w="387" w:type="dxa"/>
            <w:vAlign w:val="center"/>
          </w:tcPr>
          <w:p w14:paraId="2C8D472F" w14:textId="45B29BBC" w:rsidR="00091F8A" w:rsidRPr="002E01BD" w:rsidRDefault="003166E7" w:rsidP="00091F8A">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w:t>
            </w:r>
          </w:p>
        </w:tc>
      </w:tr>
      <w:bookmarkEnd w:id="12"/>
    </w:tbl>
    <w:p w14:paraId="4EE55097" w14:textId="77777777" w:rsidR="00F068F7" w:rsidRPr="002E01BD" w:rsidRDefault="00F068F7" w:rsidP="00305CB3">
      <w:pPr>
        <w:jc w:val="both"/>
        <w:rPr>
          <w:rFonts w:ascii="Times New Roman" w:eastAsia="Times New Roman" w:hAnsi="Times New Roman" w:cs="Times New Roman"/>
          <w:b/>
          <w:sz w:val="24"/>
          <w:szCs w:val="24"/>
        </w:rPr>
      </w:pPr>
    </w:p>
    <w:p w14:paraId="718AFB3A" w14:textId="06B087F9" w:rsidR="00BA5EDD" w:rsidRPr="002E01BD" w:rsidRDefault="00BA5EDD"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Русский язык</w:t>
      </w:r>
    </w:p>
    <w:tbl>
      <w:tblPr>
        <w:tblStyle w:val="af"/>
        <w:tblW w:w="11550" w:type="dxa"/>
        <w:tblInd w:w="-957" w:type="dxa"/>
        <w:tblLook w:val="04A0" w:firstRow="1" w:lastRow="0" w:firstColumn="1" w:lastColumn="0" w:noHBand="0" w:noVBand="1"/>
      </w:tblPr>
      <w:tblGrid>
        <w:gridCol w:w="1568"/>
        <w:gridCol w:w="656"/>
        <w:gridCol w:w="656"/>
        <w:gridCol w:w="656"/>
        <w:gridCol w:w="536"/>
        <w:gridCol w:w="656"/>
        <w:gridCol w:w="656"/>
        <w:gridCol w:w="536"/>
        <w:gridCol w:w="656"/>
        <w:gridCol w:w="656"/>
        <w:gridCol w:w="656"/>
        <w:gridCol w:w="536"/>
        <w:gridCol w:w="656"/>
        <w:gridCol w:w="656"/>
        <w:gridCol w:w="656"/>
        <w:gridCol w:w="656"/>
        <w:gridCol w:w="536"/>
        <w:gridCol w:w="656"/>
        <w:gridCol w:w="656"/>
        <w:gridCol w:w="656"/>
        <w:gridCol w:w="656"/>
      </w:tblGrid>
      <w:tr w:rsidR="00BA5EDD" w:rsidRPr="002E01BD" w14:paraId="5D354CB0" w14:textId="77777777" w:rsidTr="00762CBD">
        <w:tc>
          <w:tcPr>
            <w:tcW w:w="11550" w:type="dxa"/>
            <w:gridSpan w:val="21"/>
          </w:tcPr>
          <w:p w14:paraId="2905C3CD" w14:textId="77777777" w:rsidR="00BA5EDD" w:rsidRPr="002E01BD" w:rsidRDefault="00BA5EDD" w:rsidP="00023E9B">
            <w:pPr>
              <w:jc w:val="center"/>
              <w:rPr>
                <w:rFonts w:ascii="Times New Roman" w:hAnsi="Times New Roman" w:cs="Times New Roman"/>
                <w:sz w:val="24"/>
                <w:szCs w:val="24"/>
                <w:lang w:val="ru-UA"/>
              </w:rPr>
            </w:pPr>
            <w:bookmarkStart w:id="13" w:name="_Hlk133973950"/>
          </w:p>
        </w:tc>
      </w:tr>
      <w:tr w:rsidR="00762CBD" w:rsidRPr="002E01BD" w14:paraId="716D7857" w14:textId="77777777" w:rsidTr="00762CBD">
        <w:tc>
          <w:tcPr>
            <w:tcW w:w="1230" w:type="dxa"/>
          </w:tcPr>
          <w:p w14:paraId="60CBE523" w14:textId="77777777" w:rsidR="00BA5EDD" w:rsidRPr="002E01BD" w:rsidRDefault="00BA5EDD" w:rsidP="00023E9B">
            <w:pPr>
              <w:rPr>
                <w:rFonts w:ascii="Times New Roman" w:hAnsi="Times New Roman" w:cs="Times New Roman"/>
                <w:sz w:val="24"/>
                <w:szCs w:val="24"/>
              </w:rPr>
            </w:pPr>
            <w:r w:rsidRPr="002E01BD">
              <w:rPr>
                <w:rFonts w:ascii="Times New Roman" w:hAnsi="Times New Roman" w:cs="Times New Roman"/>
                <w:sz w:val="24"/>
                <w:szCs w:val="24"/>
              </w:rPr>
              <w:t>Классы</w:t>
            </w:r>
          </w:p>
        </w:tc>
        <w:tc>
          <w:tcPr>
            <w:tcW w:w="2094" w:type="dxa"/>
            <w:gridSpan w:val="4"/>
            <w:vAlign w:val="center"/>
          </w:tcPr>
          <w:p w14:paraId="09224A75" w14:textId="1681CFC0"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4</w:t>
            </w:r>
            <w:r w:rsidR="00762CBD" w:rsidRPr="002E01BD">
              <w:rPr>
                <w:rFonts w:ascii="Times New Roman" w:hAnsi="Times New Roman" w:cs="Times New Roman"/>
                <w:sz w:val="24"/>
                <w:szCs w:val="24"/>
                <w:lang w:val="ru-UA"/>
              </w:rPr>
              <w:t>, (23 чел=100%)</w:t>
            </w:r>
          </w:p>
        </w:tc>
        <w:tc>
          <w:tcPr>
            <w:tcW w:w="2094" w:type="dxa"/>
            <w:gridSpan w:val="4"/>
            <w:vAlign w:val="center"/>
          </w:tcPr>
          <w:p w14:paraId="038F1CB6" w14:textId="6C133E4E"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5</w:t>
            </w:r>
            <w:r w:rsidR="00762CBD" w:rsidRPr="002E01BD">
              <w:rPr>
                <w:rFonts w:ascii="Times New Roman" w:hAnsi="Times New Roman" w:cs="Times New Roman"/>
                <w:sz w:val="24"/>
                <w:szCs w:val="24"/>
                <w:lang w:val="ru-UA"/>
              </w:rPr>
              <w:t>, (13 чел.=100%)</w:t>
            </w:r>
          </w:p>
        </w:tc>
        <w:tc>
          <w:tcPr>
            <w:tcW w:w="2094" w:type="dxa"/>
            <w:gridSpan w:val="4"/>
            <w:vAlign w:val="center"/>
          </w:tcPr>
          <w:p w14:paraId="244D1A0E" w14:textId="66AAFFCA"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6</w:t>
            </w:r>
            <w:r w:rsidR="00762CBD" w:rsidRPr="002E01BD">
              <w:rPr>
                <w:rFonts w:ascii="Times New Roman" w:hAnsi="Times New Roman" w:cs="Times New Roman"/>
                <w:sz w:val="24"/>
                <w:szCs w:val="24"/>
                <w:lang w:val="ru-UA"/>
              </w:rPr>
              <w:t>, (16 чел.=100%)</w:t>
            </w:r>
          </w:p>
        </w:tc>
        <w:tc>
          <w:tcPr>
            <w:tcW w:w="2094" w:type="dxa"/>
            <w:gridSpan w:val="4"/>
            <w:vAlign w:val="center"/>
          </w:tcPr>
          <w:p w14:paraId="3CED5DCF" w14:textId="37DAD25E"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7</w:t>
            </w:r>
            <w:r w:rsidR="00762CBD" w:rsidRPr="002E01BD">
              <w:rPr>
                <w:rFonts w:ascii="Times New Roman" w:hAnsi="Times New Roman" w:cs="Times New Roman"/>
                <w:sz w:val="24"/>
                <w:szCs w:val="24"/>
                <w:lang w:val="ru-UA"/>
              </w:rPr>
              <w:t>, (13 чел.=100%)</w:t>
            </w:r>
          </w:p>
        </w:tc>
        <w:tc>
          <w:tcPr>
            <w:tcW w:w="1944" w:type="dxa"/>
            <w:gridSpan w:val="4"/>
            <w:vAlign w:val="center"/>
          </w:tcPr>
          <w:p w14:paraId="7934960D" w14:textId="6148A683"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8</w:t>
            </w:r>
            <w:r w:rsidR="00762CBD" w:rsidRPr="002E01BD">
              <w:rPr>
                <w:rFonts w:ascii="Times New Roman" w:hAnsi="Times New Roman" w:cs="Times New Roman"/>
                <w:sz w:val="24"/>
                <w:szCs w:val="24"/>
                <w:lang w:val="ru-UA"/>
              </w:rPr>
              <w:t>, (10=100%)</w:t>
            </w:r>
          </w:p>
        </w:tc>
      </w:tr>
      <w:tr w:rsidR="00762CBD" w:rsidRPr="002E01BD" w14:paraId="49AEEC7B" w14:textId="77777777" w:rsidTr="00762CBD">
        <w:tc>
          <w:tcPr>
            <w:tcW w:w="1230" w:type="dxa"/>
          </w:tcPr>
          <w:p w14:paraId="0FAE991F" w14:textId="77777777" w:rsidR="00BA5EDD" w:rsidRPr="002E01BD" w:rsidRDefault="00BA5EDD" w:rsidP="00023E9B">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546" w:type="dxa"/>
            <w:vAlign w:val="center"/>
          </w:tcPr>
          <w:p w14:paraId="3834E2F3"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46" w:type="dxa"/>
            <w:vAlign w:val="center"/>
          </w:tcPr>
          <w:p w14:paraId="5FF34FF4"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546" w:type="dxa"/>
            <w:vAlign w:val="center"/>
          </w:tcPr>
          <w:p w14:paraId="144F2F04"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456" w:type="dxa"/>
            <w:vAlign w:val="center"/>
          </w:tcPr>
          <w:p w14:paraId="3CCB6B18"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546" w:type="dxa"/>
            <w:vAlign w:val="center"/>
          </w:tcPr>
          <w:p w14:paraId="62D84BDD"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46" w:type="dxa"/>
            <w:vAlign w:val="center"/>
          </w:tcPr>
          <w:p w14:paraId="1EE33674"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456" w:type="dxa"/>
            <w:vAlign w:val="center"/>
          </w:tcPr>
          <w:p w14:paraId="0DACB977"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546" w:type="dxa"/>
            <w:vAlign w:val="center"/>
          </w:tcPr>
          <w:p w14:paraId="3653BBFC"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546" w:type="dxa"/>
            <w:vAlign w:val="center"/>
          </w:tcPr>
          <w:p w14:paraId="455F7D66"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46" w:type="dxa"/>
            <w:vAlign w:val="center"/>
          </w:tcPr>
          <w:p w14:paraId="7B5A9D80"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456" w:type="dxa"/>
            <w:vAlign w:val="center"/>
          </w:tcPr>
          <w:p w14:paraId="5E592378"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546" w:type="dxa"/>
            <w:vAlign w:val="center"/>
          </w:tcPr>
          <w:p w14:paraId="1CB2A90F"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546" w:type="dxa"/>
            <w:vAlign w:val="center"/>
          </w:tcPr>
          <w:p w14:paraId="0D0C5E99"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46" w:type="dxa"/>
            <w:vAlign w:val="center"/>
          </w:tcPr>
          <w:p w14:paraId="2E95C543"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546" w:type="dxa"/>
            <w:vAlign w:val="center"/>
          </w:tcPr>
          <w:p w14:paraId="42BD5F3A"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456" w:type="dxa"/>
            <w:vAlign w:val="center"/>
          </w:tcPr>
          <w:p w14:paraId="75FAFD46"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546" w:type="dxa"/>
            <w:vAlign w:val="center"/>
          </w:tcPr>
          <w:p w14:paraId="38D35207"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46" w:type="dxa"/>
            <w:vAlign w:val="center"/>
          </w:tcPr>
          <w:p w14:paraId="1DFEAA17"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546" w:type="dxa"/>
            <w:vAlign w:val="center"/>
          </w:tcPr>
          <w:p w14:paraId="4DCFFC23"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306" w:type="dxa"/>
            <w:vAlign w:val="center"/>
          </w:tcPr>
          <w:p w14:paraId="3F08A501"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r>
      <w:tr w:rsidR="00762CBD" w:rsidRPr="002E01BD" w14:paraId="52B524C6" w14:textId="77777777" w:rsidTr="00762CBD">
        <w:tc>
          <w:tcPr>
            <w:tcW w:w="1230" w:type="dxa"/>
          </w:tcPr>
          <w:p w14:paraId="56B311B5" w14:textId="3386DCB0" w:rsidR="00BA5EDD" w:rsidRPr="002E01BD" w:rsidRDefault="00BA5EDD" w:rsidP="00023E9B">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w:t>
            </w:r>
          </w:p>
        </w:tc>
        <w:tc>
          <w:tcPr>
            <w:tcW w:w="546" w:type="dxa"/>
            <w:vAlign w:val="center"/>
          </w:tcPr>
          <w:p w14:paraId="2EBB4397" w14:textId="45D8DF8D"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17%</w:t>
            </w:r>
          </w:p>
        </w:tc>
        <w:tc>
          <w:tcPr>
            <w:tcW w:w="546" w:type="dxa"/>
            <w:vAlign w:val="center"/>
          </w:tcPr>
          <w:p w14:paraId="611CD4D7" w14:textId="5BDE2EFF"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39%</w:t>
            </w:r>
          </w:p>
        </w:tc>
        <w:tc>
          <w:tcPr>
            <w:tcW w:w="546" w:type="dxa"/>
            <w:vAlign w:val="center"/>
          </w:tcPr>
          <w:p w14:paraId="2A1E25E8" w14:textId="26C03F14"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r w:rsidR="00762CBD" w:rsidRPr="002E01BD">
              <w:rPr>
                <w:rFonts w:ascii="Times New Roman" w:hAnsi="Times New Roman" w:cs="Times New Roman"/>
                <w:sz w:val="24"/>
                <w:szCs w:val="24"/>
                <w:lang w:val="ru-UA"/>
              </w:rPr>
              <w:t>9%</w:t>
            </w:r>
          </w:p>
        </w:tc>
        <w:tc>
          <w:tcPr>
            <w:tcW w:w="456" w:type="dxa"/>
            <w:vAlign w:val="center"/>
          </w:tcPr>
          <w:p w14:paraId="61A0FB0A" w14:textId="32F82E4E"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c>
          <w:tcPr>
            <w:tcW w:w="546" w:type="dxa"/>
            <w:vAlign w:val="center"/>
          </w:tcPr>
          <w:p w14:paraId="77CB8C97" w14:textId="5153FC88"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46%</w:t>
            </w:r>
          </w:p>
        </w:tc>
        <w:tc>
          <w:tcPr>
            <w:tcW w:w="546" w:type="dxa"/>
            <w:vAlign w:val="center"/>
          </w:tcPr>
          <w:p w14:paraId="56DD7484" w14:textId="4029009F"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31%</w:t>
            </w:r>
          </w:p>
        </w:tc>
        <w:tc>
          <w:tcPr>
            <w:tcW w:w="456" w:type="dxa"/>
            <w:vAlign w:val="center"/>
          </w:tcPr>
          <w:p w14:paraId="08CBC8F1" w14:textId="0009BD0A"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8</w:t>
            </w:r>
            <w:r w:rsidR="00762CBD" w:rsidRPr="002E01BD">
              <w:rPr>
                <w:rFonts w:ascii="Times New Roman" w:hAnsi="Times New Roman" w:cs="Times New Roman"/>
                <w:sz w:val="24"/>
                <w:szCs w:val="24"/>
                <w:lang w:val="ru-UA"/>
              </w:rPr>
              <w:t>%</w:t>
            </w:r>
          </w:p>
        </w:tc>
        <w:tc>
          <w:tcPr>
            <w:tcW w:w="546" w:type="dxa"/>
            <w:vAlign w:val="center"/>
          </w:tcPr>
          <w:p w14:paraId="0CE888FD" w14:textId="5B548708"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w:t>
            </w:r>
            <w:r w:rsidR="00762CBD" w:rsidRPr="002E01BD">
              <w:rPr>
                <w:rFonts w:ascii="Times New Roman" w:hAnsi="Times New Roman" w:cs="Times New Roman"/>
                <w:sz w:val="24"/>
                <w:szCs w:val="24"/>
                <w:lang w:val="ru-UA"/>
              </w:rPr>
              <w:t>5%</w:t>
            </w:r>
          </w:p>
        </w:tc>
        <w:tc>
          <w:tcPr>
            <w:tcW w:w="546" w:type="dxa"/>
            <w:vAlign w:val="center"/>
          </w:tcPr>
          <w:p w14:paraId="4FDC17AB" w14:textId="5788F4DF"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13%</w:t>
            </w:r>
          </w:p>
        </w:tc>
        <w:tc>
          <w:tcPr>
            <w:tcW w:w="546" w:type="dxa"/>
            <w:vAlign w:val="center"/>
          </w:tcPr>
          <w:p w14:paraId="4984D915" w14:textId="2982331D"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62%</w:t>
            </w:r>
          </w:p>
        </w:tc>
        <w:tc>
          <w:tcPr>
            <w:tcW w:w="456" w:type="dxa"/>
            <w:vAlign w:val="center"/>
          </w:tcPr>
          <w:p w14:paraId="0888CBEE" w14:textId="6A9DB0AA"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6%</w:t>
            </w:r>
          </w:p>
        </w:tc>
        <w:tc>
          <w:tcPr>
            <w:tcW w:w="546" w:type="dxa"/>
            <w:vAlign w:val="center"/>
          </w:tcPr>
          <w:p w14:paraId="03042003" w14:textId="687294DE" w:rsidR="00BA5EDD" w:rsidRPr="002E01BD" w:rsidRDefault="00762CBD" w:rsidP="00762CBD">
            <w:pPr>
              <w:rPr>
                <w:rFonts w:ascii="Times New Roman" w:hAnsi="Times New Roman" w:cs="Times New Roman"/>
                <w:sz w:val="24"/>
                <w:szCs w:val="24"/>
                <w:lang w:val="ru-UA"/>
              </w:rPr>
            </w:pPr>
            <w:r w:rsidRPr="002E01BD">
              <w:rPr>
                <w:rFonts w:ascii="Times New Roman" w:hAnsi="Times New Roman" w:cs="Times New Roman"/>
                <w:sz w:val="24"/>
                <w:szCs w:val="24"/>
                <w:lang w:val="ru-UA"/>
              </w:rPr>
              <w:t>19%</w:t>
            </w:r>
          </w:p>
        </w:tc>
        <w:tc>
          <w:tcPr>
            <w:tcW w:w="546" w:type="dxa"/>
            <w:vAlign w:val="center"/>
          </w:tcPr>
          <w:p w14:paraId="504CCF8E" w14:textId="1280DAB2"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38%</w:t>
            </w:r>
          </w:p>
        </w:tc>
        <w:tc>
          <w:tcPr>
            <w:tcW w:w="546" w:type="dxa"/>
            <w:vAlign w:val="center"/>
          </w:tcPr>
          <w:p w14:paraId="2DC36AD5" w14:textId="6CF78803"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38%</w:t>
            </w:r>
          </w:p>
        </w:tc>
        <w:tc>
          <w:tcPr>
            <w:tcW w:w="546" w:type="dxa"/>
            <w:vAlign w:val="center"/>
          </w:tcPr>
          <w:p w14:paraId="3CE63B9B" w14:textId="7051C363"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24%</w:t>
            </w:r>
          </w:p>
        </w:tc>
        <w:tc>
          <w:tcPr>
            <w:tcW w:w="456" w:type="dxa"/>
            <w:vAlign w:val="center"/>
          </w:tcPr>
          <w:p w14:paraId="6789750F" w14:textId="475D5B01"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p>
        </w:tc>
        <w:tc>
          <w:tcPr>
            <w:tcW w:w="546" w:type="dxa"/>
            <w:vAlign w:val="center"/>
          </w:tcPr>
          <w:p w14:paraId="1F5CB2CB" w14:textId="03C12F40"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60%</w:t>
            </w:r>
          </w:p>
        </w:tc>
        <w:tc>
          <w:tcPr>
            <w:tcW w:w="546" w:type="dxa"/>
            <w:vAlign w:val="center"/>
          </w:tcPr>
          <w:p w14:paraId="4243D044" w14:textId="547BDD84"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w:t>
            </w:r>
            <w:r w:rsidR="00762CBD" w:rsidRPr="002E01BD">
              <w:rPr>
                <w:rFonts w:ascii="Times New Roman" w:hAnsi="Times New Roman" w:cs="Times New Roman"/>
                <w:sz w:val="24"/>
                <w:szCs w:val="24"/>
                <w:lang w:val="ru-UA"/>
              </w:rPr>
              <w:t>0%</w:t>
            </w:r>
          </w:p>
        </w:tc>
        <w:tc>
          <w:tcPr>
            <w:tcW w:w="546" w:type="dxa"/>
            <w:vAlign w:val="center"/>
          </w:tcPr>
          <w:p w14:paraId="3E999539" w14:textId="790D3723"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w:t>
            </w:r>
            <w:r w:rsidR="00762CBD" w:rsidRPr="002E01BD">
              <w:rPr>
                <w:rFonts w:ascii="Times New Roman" w:hAnsi="Times New Roman" w:cs="Times New Roman"/>
                <w:sz w:val="24"/>
                <w:szCs w:val="24"/>
                <w:lang w:val="ru-UA"/>
              </w:rPr>
              <w:t>0%</w:t>
            </w:r>
          </w:p>
        </w:tc>
        <w:tc>
          <w:tcPr>
            <w:tcW w:w="306" w:type="dxa"/>
            <w:vAlign w:val="center"/>
          </w:tcPr>
          <w:p w14:paraId="24FE815A" w14:textId="30DC8AD8"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w:t>
            </w:r>
            <w:r w:rsidR="00762CBD" w:rsidRPr="002E01BD">
              <w:rPr>
                <w:rFonts w:ascii="Times New Roman" w:hAnsi="Times New Roman" w:cs="Times New Roman"/>
                <w:sz w:val="24"/>
                <w:szCs w:val="24"/>
                <w:lang w:val="ru-UA"/>
              </w:rPr>
              <w:t>0%</w:t>
            </w:r>
          </w:p>
        </w:tc>
      </w:tr>
      <w:bookmarkEnd w:id="13"/>
    </w:tbl>
    <w:p w14:paraId="2FB36061" w14:textId="77777777" w:rsidR="00762CBD" w:rsidRPr="002E01BD" w:rsidRDefault="00762CBD" w:rsidP="00305CB3">
      <w:pPr>
        <w:jc w:val="both"/>
        <w:rPr>
          <w:rFonts w:ascii="Times New Roman" w:eastAsia="Times New Roman" w:hAnsi="Times New Roman" w:cs="Times New Roman"/>
          <w:b/>
          <w:sz w:val="24"/>
          <w:szCs w:val="24"/>
          <w:lang w:val="ru-UA"/>
        </w:rPr>
      </w:pPr>
    </w:p>
    <w:p w14:paraId="04855DCC" w14:textId="77777777" w:rsidR="00762CBD" w:rsidRPr="002E01BD" w:rsidRDefault="00762CBD" w:rsidP="00305CB3">
      <w:pPr>
        <w:jc w:val="both"/>
        <w:rPr>
          <w:rFonts w:ascii="Times New Roman" w:eastAsia="Times New Roman" w:hAnsi="Times New Roman" w:cs="Times New Roman"/>
          <w:b/>
          <w:sz w:val="24"/>
          <w:szCs w:val="24"/>
          <w:lang w:val="ru-UA"/>
        </w:rPr>
      </w:pPr>
    </w:p>
    <w:p w14:paraId="4C4A38B9" w14:textId="77777777" w:rsidR="00762CBD" w:rsidRPr="002E01BD" w:rsidRDefault="00762CBD" w:rsidP="00305CB3">
      <w:pPr>
        <w:jc w:val="both"/>
        <w:rPr>
          <w:rFonts w:ascii="Times New Roman" w:eastAsia="Times New Roman" w:hAnsi="Times New Roman" w:cs="Times New Roman"/>
          <w:b/>
          <w:sz w:val="24"/>
          <w:szCs w:val="24"/>
          <w:lang w:val="ru-UA"/>
        </w:rPr>
      </w:pPr>
    </w:p>
    <w:p w14:paraId="79139354" w14:textId="77777777" w:rsidR="00762CBD" w:rsidRPr="002E01BD" w:rsidRDefault="00762CBD" w:rsidP="00305CB3">
      <w:pPr>
        <w:jc w:val="both"/>
        <w:rPr>
          <w:rFonts w:ascii="Times New Roman" w:eastAsia="Times New Roman" w:hAnsi="Times New Roman" w:cs="Times New Roman"/>
          <w:b/>
          <w:sz w:val="24"/>
          <w:szCs w:val="24"/>
          <w:lang w:val="ru-UA"/>
        </w:rPr>
      </w:pPr>
    </w:p>
    <w:p w14:paraId="7038B20A" w14:textId="77777777" w:rsidR="00762CBD" w:rsidRPr="002E01BD" w:rsidRDefault="00762CBD" w:rsidP="00305CB3">
      <w:pPr>
        <w:jc w:val="both"/>
        <w:rPr>
          <w:rFonts w:ascii="Times New Roman" w:eastAsia="Times New Roman" w:hAnsi="Times New Roman" w:cs="Times New Roman"/>
          <w:b/>
          <w:sz w:val="24"/>
          <w:szCs w:val="24"/>
          <w:lang w:val="ru-UA"/>
        </w:rPr>
      </w:pPr>
    </w:p>
    <w:p w14:paraId="3446CD30" w14:textId="7F07FB18" w:rsidR="00BA5EDD" w:rsidRPr="002E01BD" w:rsidRDefault="00BA5EDD"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Математика</w:t>
      </w:r>
    </w:p>
    <w:tbl>
      <w:tblPr>
        <w:tblStyle w:val="af"/>
        <w:tblW w:w="11712" w:type="dxa"/>
        <w:tblInd w:w="-1031" w:type="dxa"/>
        <w:tblLook w:val="04A0" w:firstRow="1" w:lastRow="0" w:firstColumn="1" w:lastColumn="0" w:noHBand="0" w:noVBand="1"/>
      </w:tblPr>
      <w:tblGrid>
        <w:gridCol w:w="1568"/>
        <w:gridCol w:w="536"/>
        <w:gridCol w:w="656"/>
        <w:gridCol w:w="656"/>
        <w:gridCol w:w="656"/>
        <w:gridCol w:w="656"/>
        <w:gridCol w:w="656"/>
        <w:gridCol w:w="656"/>
        <w:gridCol w:w="656"/>
        <w:gridCol w:w="656"/>
        <w:gridCol w:w="656"/>
        <w:gridCol w:w="656"/>
        <w:gridCol w:w="656"/>
        <w:gridCol w:w="656"/>
        <w:gridCol w:w="656"/>
        <w:gridCol w:w="656"/>
        <w:gridCol w:w="536"/>
        <w:gridCol w:w="656"/>
        <w:gridCol w:w="656"/>
        <w:gridCol w:w="536"/>
        <w:gridCol w:w="536"/>
      </w:tblGrid>
      <w:tr w:rsidR="00BA5EDD" w:rsidRPr="002E01BD" w14:paraId="3F54C4EB" w14:textId="77777777" w:rsidTr="00762CBD">
        <w:trPr>
          <w:trHeight w:val="238"/>
        </w:trPr>
        <w:tc>
          <w:tcPr>
            <w:tcW w:w="11712" w:type="dxa"/>
            <w:gridSpan w:val="21"/>
          </w:tcPr>
          <w:p w14:paraId="6B693CF7" w14:textId="77777777" w:rsidR="00BA5EDD" w:rsidRPr="002E01BD" w:rsidRDefault="00BA5EDD" w:rsidP="00023E9B">
            <w:pPr>
              <w:jc w:val="center"/>
              <w:rPr>
                <w:rFonts w:ascii="Times New Roman" w:hAnsi="Times New Roman" w:cs="Times New Roman"/>
                <w:sz w:val="24"/>
                <w:szCs w:val="24"/>
                <w:lang w:val="ru-UA"/>
              </w:rPr>
            </w:pPr>
            <w:bookmarkStart w:id="14" w:name="_Hlk133973972"/>
          </w:p>
        </w:tc>
      </w:tr>
      <w:tr w:rsidR="00762CBD" w:rsidRPr="002E01BD" w14:paraId="5C8FC851" w14:textId="77777777" w:rsidTr="00762CBD">
        <w:trPr>
          <w:trHeight w:val="226"/>
        </w:trPr>
        <w:tc>
          <w:tcPr>
            <w:tcW w:w="1275" w:type="dxa"/>
          </w:tcPr>
          <w:p w14:paraId="32134882" w14:textId="77777777" w:rsidR="00BA5EDD" w:rsidRPr="002E01BD" w:rsidRDefault="00BA5EDD" w:rsidP="00023E9B">
            <w:pPr>
              <w:rPr>
                <w:rFonts w:ascii="Times New Roman" w:hAnsi="Times New Roman" w:cs="Times New Roman"/>
                <w:sz w:val="24"/>
                <w:szCs w:val="24"/>
              </w:rPr>
            </w:pPr>
            <w:r w:rsidRPr="002E01BD">
              <w:rPr>
                <w:rFonts w:ascii="Times New Roman" w:hAnsi="Times New Roman" w:cs="Times New Roman"/>
                <w:sz w:val="24"/>
                <w:szCs w:val="24"/>
              </w:rPr>
              <w:t>Классы</w:t>
            </w:r>
          </w:p>
        </w:tc>
        <w:tc>
          <w:tcPr>
            <w:tcW w:w="2191" w:type="dxa"/>
            <w:gridSpan w:val="4"/>
            <w:vAlign w:val="center"/>
          </w:tcPr>
          <w:p w14:paraId="28D1749A" w14:textId="38BE2B10"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4</w:t>
            </w:r>
            <w:r w:rsidR="00762CBD" w:rsidRPr="002E01BD">
              <w:rPr>
                <w:rFonts w:ascii="Times New Roman" w:hAnsi="Times New Roman" w:cs="Times New Roman"/>
                <w:sz w:val="24"/>
                <w:szCs w:val="24"/>
                <w:lang w:val="ru-UA"/>
              </w:rPr>
              <w:t>, (24=100%)</w:t>
            </w:r>
          </w:p>
        </w:tc>
        <w:tc>
          <w:tcPr>
            <w:tcW w:w="2285" w:type="dxa"/>
            <w:gridSpan w:val="4"/>
            <w:vAlign w:val="center"/>
          </w:tcPr>
          <w:p w14:paraId="0672F577" w14:textId="2CC86B7E"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5</w:t>
            </w:r>
            <w:r w:rsidR="00762CBD" w:rsidRPr="002E01BD">
              <w:rPr>
                <w:rFonts w:ascii="Times New Roman" w:hAnsi="Times New Roman" w:cs="Times New Roman"/>
                <w:sz w:val="24"/>
                <w:szCs w:val="24"/>
                <w:lang w:val="ru-UA"/>
              </w:rPr>
              <w:t>,(13 чел.=100%)</w:t>
            </w:r>
          </w:p>
        </w:tc>
        <w:tc>
          <w:tcPr>
            <w:tcW w:w="2285" w:type="dxa"/>
            <w:gridSpan w:val="4"/>
            <w:vAlign w:val="center"/>
          </w:tcPr>
          <w:p w14:paraId="033F8E95" w14:textId="7B611E82"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6</w:t>
            </w:r>
            <w:r w:rsidR="00762CBD" w:rsidRPr="002E01BD">
              <w:rPr>
                <w:rFonts w:ascii="Times New Roman" w:hAnsi="Times New Roman" w:cs="Times New Roman"/>
                <w:sz w:val="24"/>
                <w:szCs w:val="24"/>
                <w:lang w:val="ru-UA"/>
              </w:rPr>
              <w:t>, (20 чел.=100%)</w:t>
            </w:r>
          </w:p>
        </w:tc>
        <w:tc>
          <w:tcPr>
            <w:tcW w:w="2192" w:type="dxa"/>
            <w:gridSpan w:val="4"/>
            <w:vAlign w:val="center"/>
          </w:tcPr>
          <w:p w14:paraId="384D8E05" w14:textId="7BBCB265"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7</w:t>
            </w:r>
            <w:r w:rsidR="00762CBD" w:rsidRPr="002E01BD">
              <w:rPr>
                <w:rFonts w:ascii="Times New Roman" w:hAnsi="Times New Roman" w:cs="Times New Roman"/>
                <w:sz w:val="24"/>
                <w:szCs w:val="24"/>
                <w:lang w:val="ru-UA"/>
              </w:rPr>
              <w:t>,(12 чел.=100%)</w:t>
            </w:r>
          </w:p>
        </w:tc>
        <w:tc>
          <w:tcPr>
            <w:tcW w:w="1481" w:type="dxa"/>
            <w:gridSpan w:val="4"/>
            <w:vAlign w:val="center"/>
          </w:tcPr>
          <w:p w14:paraId="124E2FE3" w14:textId="42D38AC8"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8</w:t>
            </w:r>
            <w:r w:rsidR="00762CBD" w:rsidRPr="002E01BD">
              <w:rPr>
                <w:rFonts w:ascii="Times New Roman" w:hAnsi="Times New Roman" w:cs="Times New Roman"/>
                <w:sz w:val="24"/>
                <w:szCs w:val="24"/>
                <w:lang w:val="ru-UA"/>
              </w:rPr>
              <w:t>,(8 чел.=100%)</w:t>
            </w:r>
          </w:p>
        </w:tc>
      </w:tr>
      <w:tr w:rsidR="00762CBD" w:rsidRPr="002E01BD" w14:paraId="55A96D05" w14:textId="77777777" w:rsidTr="00762CBD">
        <w:trPr>
          <w:trHeight w:val="238"/>
        </w:trPr>
        <w:tc>
          <w:tcPr>
            <w:tcW w:w="1275" w:type="dxa"/>
          </w:tcPr>
          <w:p w14:paraId="1304B5C1" w14:textId="77777777" w:rsidR="00BA5EDD" w:rsidRPr="002E01BD" w:rsidRDefault="00BA5EDD" w:rsidP="00023E9B">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477" w:type="dxa"/>
            <w:vAlign w:val="center"/>
          </w:tcPr>
          <w:p w14:paraId="36BD56ED"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71" w:type="dxa"/>
            <w:vAlign w:val="center"/>
          </w:tcPr>
          <w:p w14:paraId="18BC8337"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571" w:type="dxa"/>
            <w:vAlign w:val="center"/>
          </w:tcPr>
          <w:p w14:paraId="1302828A"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571" w:type="dxa"/>
            <w:vAlign w:val="center"/>
          </w:tcPr>
          <w:p w14:paraId="6256AC64"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571" w:type="dxa"/>
            <w:vAlign w:val="center"/>
          </w:tcPr>
          <w:p w14:paraId="32206460"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71" w:type="dxa"/>
            <w:vAlign w:val="center"/>
          </w:tcPr>
          <w:p w14:paraId="1FB78DDE"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571" w:type="dxa"/>
            <w:vAlign w:val="center"/>
          </w:tcPr>
          <w:p w14:paraId="5FCA5311"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571" w:type="dxa"/>
            <w:vAlign w:val="center"/>
          </w:tcPr>
          <w:p w14:paraId="6FE18FB6"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571" w:type="dxa"/>
            <w:vAlign w:val="center"/>
          </w:tcPr>
          <w:p w14:paraId="3B531F78"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71" w:type="dxa"/>
            <w:vAlign w:val="center"/>
          </w:tcPr>
          <w:p w14:paraId="7EEB1D3A"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571" w:type="dxa"/>
            <w:vAlign w:val="center"/>
          </w:tcPr>
          <w:p w14:paraId="1CCD23B9"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571" w:type="dxa"/>
            <w:vAlign w:val="center"/>
          </w:tcPr>
          <w:p w14:paraId="04E0282F"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571" w:type="dxa"/>
            <w:vAlign w:val="center"/>
          </w:tcPr>
          <w:p w14:paraId="26723A7D"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571" w:type="dxa"/>
            <w:vAlign w:val="center"/>
          </w:tcPr>
          <w:p w14:paraId="073A95B8"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571" w:type="dxa"/>
            <w:vAlign w:val="center"/>
          </w:tcPr>
          <w:p w14:paraId="6D8E722E"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478" w:type="dxa"/>
            <w:vAlign w:val="center"/>
          </w:tcPr>
          <w:p w14:paraId="0CBF53B6"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c>
          <w:tcPr>
            <w:tcW w:w="416" w:type="dxa"/>
            <w:vAlign w:val="center"/>
          </w:tcPr>
          <w:p w14:paraId="22FB307B"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416" w:type="dxa"/>
            <w:vAlign w:val="center"/>
          </w:tcPr>
          <w:p w14:paraId="197F9D7A"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324" w:type="dxa"/>
            <w:vAlign w:val="center"/>
          </w:tcPr>
          <w:p w14:paraId="4FC90D0A"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324" w:type="dxa"/>
            <w:vAlign w:val="center"/>
          </w:tcPr>
          <w:p w14:paraId="6F06098E" w14:textId="77777777" w:rsidR="00BA5EDD" w:rsidRPr="002E01BD" w:rsidRDefault="00BA5ED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r>
      <w:tr w:rsidR="00762CBD" w:rsidRPr="002E01BD" w14:paraId="67E5B4FB" w14:textId="77777777" w:rsidTr="00762CBD">
        <w:trPr>
          <w:trHeight w:val="1659"/>
        </w:trPr>
        <w:tc>
          <w:tcPr>
            <w:tcW w:w="1275" w:type="dxa"/>
          </w:tcPr>
          <w:p w14:paraId="5FC829F6" w14:textId="058F2008" w:rsidR="00BA5EDD" w:rsidRPr="002E01BD" w:rsidRDefault="00BA5EDD" w:rsidP="00023E9B">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w:t>
            </w:r>
          </w:p>
        </w:tc>
        <w:tc>
          <w:tcPr>
            <w:tcW w:w="477" w:type="dxa"/>
            <w:vAlign w:val="center"/>
          </w:tcPr>
          <w:p w14:paraId="1CFEB7B5" w14:textId="0A9E18D6"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9%</w:t>
            </w:r>
          </w:p>
        </w:tc>
        <w:tc>
          <w:tcPr>
            <w:tcW w:w="571" w:type="dxa"/>
            <w:vAlign w:val="center"/>
          </w:tcPr>
          <w:p w14:paraId="72DA5F76" w14:textId="23A1B027"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33%</w:t>
            </w:r>
          </w:p>
        </w:tc>
        <w:tc>
          <w:tcPr>
            <w:tcW w:w="571" w:type="dxa"/>
            <w:vAlign w:val="center"/>
          </w:tcPr>
          <w:p w14:paraId="3E8D215C" w14:textId="0D766453"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25%</w:t>
            </w:r>
          </w:p>
        </w:tc>
        <w:tc>
          <w:tcPr>
            <w:tcW w:w="571" w:type="dxa"/>
            <w:vAlign w:val="center"/>
          </w:tcPr>
          <w:p w14:paraId="4745AB0D" w14:textId="079772A0"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33%</w:t>
            </w:r>
          </w:p>
        </w:tc>
        <w:tc>
          <w:tcPr>
            <w:tcW w:w="571" w:type="dxa"/>
            <w:vAlign w:val="center"/>
          </w:tcPr>
          <w:p w14:paraId="56BFE963" w14:textId="30ED0BE2"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23%</w:t>
            </w:r>
          </w:p>
        </w:tc>
        <w:tc>
          <w:tcPr>
            <w:tcW w:w="571" w:type="dxa"/>
            <w:vAlign w:val="center"/>
          </w:tcPr>
          <w:p w14:paraId="1B6968BD" w14:textId="68797E90"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38%</w:t>
            </w:r>
          </w:p>
        </w:tc>
        <w:tc>
          <w:tcPr>
            <w:tcW w:w="571" w:type="dxa"/>
            <w:vAlign w:val="center"/>
          </w:tcPr>
          <w:p w14:paraId="35E3D21C" w14:textId="723F815B"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16%</w:t>
            </w:r>
          </w:p>
        </w:tc>
        <w:tc>
          <w:tcPr>
            <w:tcW w:w="571" w:type="dxa"/>
            <w:vAlign w:val="center"/>
          </w:tcPr>
          <w:p w14:paraId="00003F89" w14:textId="6643F05F"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23%</w:t>
            </w:r>
          </w:p>
        </w:tc>
        <w:tc>
          <w:tcPr>
            <w:tcW w:w="571" w:type="dxa"/>
            <w:vAlign w:val="center"/>
          </w:tcPr>
          <w:p w14:paraId="24922990" w14:textId="2C2AD0A7"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20%</w:t>
            </w:r>
          </w:p>
        </w:tc>
        <w:tc>
          <w:tcPr>
            <w:tcW w:w="571" w:type="dxa"/>
            <w:vAlign w:val="center"/>
          </w:tcPr>
          <w:p w14:paraId="16513509" w14:textId="28696877"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50%</w:t>
            </w:r>
          </w:p>
        </w:tc>
        <w:tc>
          <w:tcPr>
            <w:tcW w:w="571" w:type="dxa"/>
            <w:vAlign w:val="center"/>
          </w:tcPr>
          <w:p w14:paraId="446C529E" w14:textId="34894F33"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20%</w:t>
            </w:r>
          </w:p>
        </w:tc>
        <w:tc>
          <w:tcPr>
            <w:tcW w:w="571" w:type="dxa"/>
            <w:vAlign w:val="center"/>
          </w:tcPr>
          <w:p w14:paraId="0AAA41A8" w14:textId="7D2F197A"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10%</w:t>
            </w:r>
          </w:p>
        </w:tc>
        <w:tc>
          <w:tcPr>
            <w:tcW w:w="571" w:type="dxa"/>
            <w:vAlign w:val="center"/>
          </w:tcPr>
          <w:p w14:paraId="40A57DBB" w14:textId="16583B6E" w:rsidR="00BA5EDD" w:rsidRPr="002E01BD" w:rsidRDefault="00BA5ED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w:t>
            </w:r>
            <w:r w:rsidR="00762CBD" w:rsidRPr="002E01BD">
              <w:rPr>
                <w:rFonts w:ascii="Times New Roman" w:hAnsi="Times New Roman" w:cs="Times New Roman"/>
                <w:sz w:val="24"/>
                <w:szCs w:val="24"/>
                <w:lang w:val="ru-UA"/>
              </w:rPr>
              <w:t>7%</w:t>
            </w:r>
          </w:p>
        </w:tc>
        <w:tc>
          <w:tcPr>
            <w:tcW w:w="571" w:type="dxa"/>
            <w:vAlign w:val="center"/>
          </w:tcPr>
          <w:p w14:paraId="27D55583" w14:textId="6A59D0CC"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33%</w:t>
            </w:r>
          </w:p>
        </w:tc>
        <w:tc>
          <w:tcPr>
            <w:tcW w:w="571" w:type="dxa"/>
            <w:vAlign w:val="center"/>
          </w:tcPr>
          <w:p w14:paraId="3E3E4F9E" w14:textId="3570CF50"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42%</w:t>
            </w:r>
          </w:p>
        </w:tc>
        <w:tc>
          <w:tcPr>
            <w:tcW w:w="478" w:type="dxa"/>
            <w:vAlign w:val="center"/>
          </w:tcPr>
          <w:p w14:paraId="77812FBF" w14:textId="62DDE2DF"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8%</w:t>
            </w:r>
          </w:p>
        </w:tc>
        <w:tc>
          <w:tcPr>
            <w:tcW w:w="416" w:type="dxa"/>
            <w:vAlign w:val="center"/>
          </w:tcPr>
          <w:p w14:paraId="321199F0" w14:textId="06CB546E"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75%</w:t>
            </w:r>
          </w:p>
        </w:tc>
        <w:tc>
          <w:tcPr>
            <w:tcW w:w="416" w:type="dxa"/>
            <w:vAlign w:val="center"/>
          </w:tcPr>
          <w:p w14:paraId="684B6739" w14:textId="1E54DDA2"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25%</w:t>
            </w:r>
          </w:p>
        </w:tc>
        <w:tc>
          <w:tcPr>
            <w:tcW w:w="324" w:type="dxa"/>
            <w:vAlign w:val="center"/>
          </w:tcPr>
          <w:p w14:paraId="2FC3EA26" w14:textId="2449EDA3"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p>
        </w:tc>
        <w:tc>
          <w:tcPr>
            <w:tcW w:w="324" w:type="dxa"/>
            <w:vAlign w:val="center"/>
          </w:tcPr>
          <w:p w14:paraId="09FA71A0" w14:textId="56F576AE" w:rsidR="00BA5ED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p>
        </w:tc>
      </w:tr>
      <w:bookmarkEnd w:id="14"/>
    </w:tbl>
    <w:p w14:paraId="67E9C944" w14:textId="77777777" w:rsidR="00762CBD" w:rsidRPr="002E01BD" w:rsidRDefault="00762CBD" w:rsidP="00305CB3">
      <w:pPr>
        <w:jc w:val="both"/>
        <w:rPr>
          <w:rFonts w:ascii="Times New Roman" w:eastAsia="Times New Roman" w:hAnsi="Times New Roman" w:cs="Times New Roman"/>
          <w:b/>
          <w:sz w:val="24"/>
          <w:szCs w:val="24"/>
          <w:lang w:val="ru-UA"/>
        </w:rPr>
      </w:pPr>
    </w:p>
    <w:p w14:paraId="76E18B64" w14:textId="7613928B" w:rsidR="00BA5EDD" w:rsidRPr="002E01BD" w:rsidRDefault="00BA5EDD"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Окружающий мир</w:t>
      </w:r>
    </w:p>
    <w:tbl>
      <w:tblPr>
        <w:tblStyle w:val="af"/>
        <w:tblW w:w="11884" w:type="dxa"/>
        <w:tblInd w:w="-1103" w:type="dxa"/>
        <w:tblLook w:val="04A0" w:firstRow="1" w:lastRow="0" w:firstColumn="1" w:lastColumn="0" w:noHBand="0" w:noVBand="1"/>
      </w:tblPr>
      <w:tblGrid>
        <w:gridCol w:w="6820"/>
        <w:gridCol w:w="1224"/>
        <w:gridCol w:w="1278"/>
        <w:gridCol w:w="1278"/>
        <w:gridCol w:w="1284"/>
      </w:tblGrid>
      <w:tr w:rsidR="00762CBD" w:rsidRPr="002E01BD" w14:paraId="0DEEBC96" w14:textId="77777777" w:rsidTr="00762CBD">
        <w:trPr>
          <w:trHeight w:val="199"/>
        </w:trPr>
        <w:tc>
          <w:tcPr>
            <w:tcW w:w="6820" w:type="dxa"/>
          </w:tcPr>
          <w:p w14:paraId="69B5D122" w14:textId="77777777" w:rsidR="00762CBD" w:rsidRPr="002E01BD" w:rsidRDefault="00762CBD" w:rsidP="00023E9B">
            <w:pPr>
              <w:rPr>
                <w:rFonts w:ascii="Times New Roman" w:hAnsi="Times New Roman" w:cs="Times New Roman"/>
                <w:sz w:val="24"/>
                <w:szCs w:val="24"/>
              </w:rPr>
            </w:pPr>
            <w:r w:rsidRPr="002E01BD">
              <w:rPr>
                <w:rFonts w:ascii="Times New Roman" w:hAnsi="Times New Roman" w:cs="Times New Roman"/>
                <w:sz w:val="24"/>
                <w:szCs w:val="24"/>
              </w:rPr>
              <w:t>Классы</w:t>
            </w:r>
          </w:p>
        </w:tc>
        <w:tc>
          <w:tcPr>
            <w:tcW w:w="5064" w:type="dxa"/>
            <w:gridSpan w:val="4"/>
            <w:vAlign w:val="center"/>
          </w:tcPr>
          <w:p w14:paraId="7F24F691" w14:textId="3E60303C" w:rsidR="00762CB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rPr>
              <w:t>4</w:t>
            </w:r>
            <w:r w:rsidRPr="002E01BD">
              <w:rPr>
                <w:rFonts w:ascii="Times New Roman" w:hAnsi="Times New Roman" w:cs="Times New Roman"/>
                <w:sz w:val="24"/>
                <w:szCs w:val="24"/>
                <w:lang w:val="ru-UA"/>
              </w:rPr>
              <w:t>, (27 чел.=100%)</w:t>
            </w:r>
          </w:p>
        </w:tc>
      </w:tr>
      <w:tr w:rsidR="00762CBD" w:rsidRPr="002E01BD" w14:paraId="7F2D0E82" w14:textId="77777777" w:rsidTr="00762CBD">
        <w:trPr>
          <w:trHeight w:val="189"/>
        </w:trPr>
        <w:tc>
          <w:tcPr>
            <w:tcW w:w="6820" w:type="dxa"/>
          </w:tcPr>
          <w:p w14:paraId="1AC582F6" w14:textId="77777777" w:rsidR="00762CBD" w:rsidRPr="002E01BD" w:rsidRDefault="00762CBD" w:rsidP="00023E9B">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1224" w:type="dxa"/>
            <w:vAlign w:val="center"/>
          </w:tcPr>
          <w:p w14:paraId="263DE140" w14:textId="77777777" w:rsidR="00762CBD" w:rsidRPr="002E01BD" w:rsidRDefault="00762CBD" w:rsidP="00023E9B">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1278" w:type="dxa"/>
            <w:vAlign w:val="center"/>
          </w:tcPr>
          <w:p w14:paraId="2EF70B79" w14:textId="77777777" w:rsidR="00762CBD" w:rsidRPr="002E01BD" w:rsidRDefault="00762CBD" w:rsidP="00023E9B">
            <w:pPr>
              <w:jc w:val="center"/>
              <w:rPr>
                <w:rFonts w:ascii="Times New Roman" w:hAnsi="Times New Roman" w:cs="Times New Roman"/>
                <w:sz w:val="24"/>
                <w:szCs w:val="24"/>
              </w:rPr>
            </w:pPr>
            <w:r w:rsidRPr="002E01BD">
              <w:rPr>
                <w:rFonts w:ascii="Times New Roman" w:hAnsi="Times New Roman" w:cs="Times New Roman"/>
                <w:sz w:val="24"/>
                <w:szCs w:val="24"/>
              </w:rPr>
              <w:t>3</w:t>
            </w:r>
          </w:p>
        </w:tc>
        <w:tc>
          <w:tcPr>
            <w:tcW w:w="1278" w:type="dxa"/>
            <w:vAlign w:val="center"/>
          </w:tcPr>
          <w:p w14:paraId="567FF5C6" w14:textId="77777777" w:rsidR="00762CBD" w:rsidRPr="002E01BD" w:rsidRDefault="00762CBD" w:rsidP="00023E9B">
            <w:pPr>
              <w:jc w:val="center"/>
              <w:rPr>
                <w:rFonts w:ascii="Times New Roman" w:hAnsi="Times New Roman" w:cs="Times New Roman"/>
                <w:sz w:val="24"/>
                <w:szCs w:val="24"/>
              </w:rPr>
            </w:pPr>
            <w:r w:rsidRPr="002E01BD">
              <w:rPr>
                <w:rFonts w:ascii="Times New Roman" w:hAnsi="Times New Roman" w:cs="Times New Roman"/>
                <w:sz w:val="24"/>
                <w:szCs w:val="24"/>
              </w:rPr>
              <w:t>4</w:t>
            </w:r>
          </w:p>
        </w:tc>
        <w:tc>
          <w:tcPr>
            <w:tcW w:w="1282" w:type="dxa"/>
            <w:vAlign w:val="center"/>
          </w:tcPr>
          <w:p w14:paraId="06049E73" w14:textId="77777777" w:rsidR="00762CBD" w:rsidRPr="002E01BD" w:rsidRDefault="00762CBD" w:rsidP="00023E9B">
            <w:pPr>
              <w:jc w:val="center"/>
              <w:rPr>
                <w:rFonts w:ascii="Times New Roman" w:hAnsi="Times New Roman" w:cs="Times New Roman"/>
                <w:sz w:val="24"/>
                <w:szCs w:val="24"/>
              </w:rPr>
            </w:pPr>
            <w:r w:rsidRPr="002E01BD">
              <w:rPr>
                <w:rFonts w:ascii="Times New Roman" w:hAnsi="Times New Roman" w:cs="Times New Roman"/>
                <w:sz w:val="24"/>
                <w:szCs w:val="24"/>
              </w:rPr>
              <w:t>5</w:t>
            </w:r>
          </w:p>
        </w:tc>
      </w:tr>
      <w:tr w:rsidR="00762CBD" w:rsidRPr="002E01BD" w14:paraId="09135852" w14:textId="77777777" w:rsidTr="00762CBD">
        <w:trPr>
          <w:trHeight w:val="789"/>
        </w:trPr>
        <w:tc>
          <w:tcPr>
            <w:tcW w:w="6820" w:type="dxa"/>
          </w:tcPr>
          <w:p w14:paraId="7E9292ED" w14:textId="77777777" w:rsidR="00762CBD" w:rsidRPr="002E01BD" w:rsidRDefault="00762CBD" w:rsidP="00023E9B">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(кол-во) </w:t>
            </w:r>
          </w:p>
        </w:tc>
        <w:tc>
          <w:tcPr>
            <w:tcW w:w="1224" w:type="dxa"/>
            <w:vAlign w:val="center"/>
          </w:tcPr>
          <w:p w14:paraId="581B781F" w14:textId="44483CFF" w:rsidR="00762CB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p>
        </w:tc>
        <w:tc>
          <w:tcPr>
            <w:tcW w:w="1278" w:type="dxa"/>
            <w:vAlign w:val="center"/>
          </w:tcPr>
          <w:p w14:paraId="30DC1800" w14:textId="4888CDD1" w:rsidR="00762CB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33%</w:t>
            </w:r>
          </w:p>
        </w:tc>
        <w:tc>
          <w:tcPr>
            <w:tcW w:w="1278" w:type="dxa"/>
            <w:vAlign w:val="center"/>
          </w:tcPr>
          <w:p w14:paraId="06919092" w14:textId="6612792E" w:rsidR="00762CB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56%</w:t>
            </w:r>
          </w:p>
        </w:tc>
        <w:tc>
          <w:tcPr>
            <w:tcW w:w="1282" w:type="dxa"/>
            <w:vAlign w:val="center"/>
          </w:tcPr>
          <w:p w14:paraId="1963D8FB" w14:textId="189B712C" w:rsidR="00762CBD" w:rsidRPr="002E01BD" w:rsidRDefault="00762CBD" w:rsidP="00023E9B">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w:t>
            </w:r>
            <w:r w:rsidRPr="002E01BD">
              <w:rPr>
                <w:rFonts w:ascii="Times New Roman" w:hAnsi="Times New Roman" w:cs="Times New Roman"/>
                <w:sz w:val="24"/>
                <w:szCs w:val="24"/>
                <w:lang w:val="ru-UA"/>
              </w:rPr>
              <w:t>1%</w:t>
            </w:r>
          </w:p>
        </w:tc>
      </w:tr>
    </w:tbl>
    <w:p w14:paraId="1927DDE7" w14:textId="77777777" w:rsidR="00BA5EDD" w:rsidRPr="002E01BD" w:rsidRDefault="00BA5EDD" w:rsidP="00305CB3">
      <w:pPr>
        <w:jc w:val="both"/>
        <w:rPr>
          <w:rFonts w:ascii="Times New Roman" w:eastAsia="Times New Roman" w:hAnsi="Times New Roman" w:cs="Times New Roman"/>
          <w:b/>
          <w:sz w:val="24"/>
          <w:szCs w:val="24"/>
          <w:lang w:val="ru-UA"/>
        </w:rPr>
      </w:pPr>
    </w:p>
    <w:p w14:paraId="156FD1CD" w14:textId="55DBBF0C" w:rsidR="00BA5EDD" w:rsidRPr="002E01BD" w:rsidRDefault="00762CBD"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История</w:t>
      </w:r>
    </w:p>
    <w:tbl>
      <w:tblPr>
        <w:tblStyle w:val="af"/>
        <w:tblW w:w="11624" w:type="dxa"/>
        <w:tblInd w:w="-856" w:type="dxa"/>
        <w:tblLayout w:type="fixed"/>
        <w:tblLook w:val="04A0" w:firstRow="1" w:lastRow="0" w:firstColumn="1" w:lastColumn="0" w:noHBand="0" w:noVBand="1"/>
      </w:tblPr>
      <w:tblGrid>
        <w:gridCol w:w="1724"/>
        <w:gridCol w:w="703"/>
        <w:gridCol w:w="842"/>
        <w:gridCol w:w="842"/>
        <w:gridCol w:w="985"/>
        <w:gridCol w:w="32"/>
        <w:gridCol w:w="670"/>
        <w:gridCol w:w="843"/>
        <w:gridCol w:w="843"/>
        <w:gridCol w:w="848"/>
        <w:gridCol w:w="843"/>
        <w:gridCol w:w="704"/>
        <w:gridCol w:w="843"/>
        <w:gridCol w:w="843"/>
        <w:gridCol w:w="59"/>
      </w:tblGrid>
      <w:tr w:rsidR="00762CBD" w:rsidRPr="002E01BD" w14:paraId="5EFE1121" w14:textId="77777777" w:rsidTr="00762CBD">
        <w:trPr>
          <w:trHeight w:val="203"/>
        </w:trPr>
        <w:tc>
          <w:tcPr>
            <w:tcW w:w="1726" w:type="dxa"/>
          </w:tcPr>
          <w:p w14:paraId="1507DCEE" w14:textId="77777777" w:rsidR="00762CBD" w:rsidRPr="002E01BD" w:rsidRDefault="00762CBD" w:rsidP="00D726AE">
            <w:pPr>
              <w:rPr>
                <w:rFonts w:ascii="Times New Roman" w:hAnsi="Times New Roman" w:cs="Times New Roman"/>
                <w:sz w:val="24"/>
                <w:szCs w:val="24"/>
              </w:rPr>
            </w:pPr>
            <w:bookmarkStart w:id="15" w:name="_Hlk134070384"/>
            <w:r w:rsidRPr="002E01BD">
              <w:rPr>
                <w:rFonts w:ascii="Times New Roman" w:hAnsi="Times New Roman" w:cs="Times New Roman"/>
                <w:sz w:val="24"/>
                <w:szCs w:val="24"/>
              </w:rPr>
              <w:lastRenderedPageBreak/>
              <w:t>Классы</w:t>
            </w:r>
          </w:p>
        </w:tc>
        <w:tc>
          <w:tcPr>
            <w:tcW w:w="3375" w:type="dxa"/>
            <w:gridSpan w:val="4"/>
            <w:vAlign w:val="center"/>
          </w:tcPr>
          <w:p w14:paraId="1D92D496" w14:textId="211C9C1C"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rPr>
              <w:t>5</w:t>
            </w:r>
            <w:r w:rsidRPr="002E01BD">
              <w:rPr>
                <w:rFonts w:ascii="Times New Roman" w:hAnsi="Times New Roman" w:cs="Times New Roman"/>
                <w:sz w:val="24"/>
                <w:szCs w:val="24"/>
                <w:lang w:val="ru-UA"/>
              </w:rPr>
              <w:t>,(1</w:t>
            </w:r>
            <w:r w:rsidR="004F17A6" w:rsidRPr="002E01BD">
              <w:rPr>
                <w:rFonts w:ascii="Times New Roman" w:hAnsi="Times New Roman" w:cs="Times New Roman"/>
                <w:sz w:val="24"/>
                <w:szCs w:val="24"/>
                <w:lang w:val="ru-UA"/>
              </w:rPr>
              <w:t>2</w:t>
            </w:r>
            <w:r w:rsidRPr="002E01BD">
              <w:rPr>
                <w:rFonts w:ascii="Times New Roman" w:hAnsi="Times New Roman" w:cs="Times New Roman"/>
                <w:sz w:val="24"/>
                <w:szCs w:val="24"/>
                <w:lang w:val="ru-UA"/>
              </w:rPr>
              <w:t xml:space="preserve"> чел.=100%)</w:t>
            </w:r>
          </w:p>
        </w:tc>
        <w:tc>
          <w:tcPr>
            <w:tcW w:w="3236" w:type="dxa"/>
            <w:gridSpan w:val="5"/>
            <w:vAlign w:val="center"/>
          </w:tcPr>
          <w:p w14:paraId="7DC0E2BE" w14:textId="00426971"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rPr>
              <w:t>7</w:t>
            </w:r>
            <w:r w:rsidRPr="002E01BD">
              <w:rPr>
                <w:rFonts w:ascii="Times New Roman" w:hAnsi="Times New Roman" w:cs="Times New Roman"/>
                <w:sz w:val="24"/>
                <w:szCs w:val="24"/>
                <w:lang w:val="ru-UA"/>
              </w:rPr>
              <w:t>,(1</w:t>
            </w:r>
            <w:r w:rsidR="004F17A6" w:rsidRPr="002E01BD">
              <w:rPr>
                <w:rFonts w:ascii="Times New Roman" w:hAnsi="Times New Roman" w:cs="Times New Roman"/>
                <w:sz w:val="24"/>
                <w:szCs w:val="24"/>
                <w:lang w:val="ru-UA"/>
              </w:rPr>
              <w:t>2</w:t>
            </w:r>
            <w:r w:rsidRPr="002E01BD">
              <w:rPr>
                <w:rFonts w:ascii="Times New Roman" w:hAnsi="Times New Roman" w:cs="Times New Roman"/>
                <w:sz w:val="24"/>
                <w:szCs w:val="24"/>
                <w:lang w:val="ru-UA"/>
              </w:rPr>
              <w:t xml:space="preserve"> чел.=100%)</w:t>
            </w:r>
          </w:p>
        </w:tc>
        <w:tc>
          <w:tcPr>
            <w:tcW w:w="3287" w:type="dxa"/>
            <w:gridSpan w:val="5"/>
            <w:vAlign w:val="center"/>
          </w:tcPr>
          <w:p w14:paraId="6BC77C72" w14:textId="2F5C2E78"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rPr>
              <w:t>8</w:t>
            </w:r>
            <w:r w:rsidRPr="002E01BD">
              <w:rPr>
                <w:rFonts w:ascii="Times New Roman" w:hAnsi="Times New Roman" w:cs="Times New Roman"/>
                <w:sz w:val="24"/>
                <w:szCs w:val="24"/>
                <w:lang w:val="ru-UA"/>
              </w:rPr>
              <w:t>,(</w:t>
            </w:r>
            <w:r w:rsidR="004F17A6" w:rsidRPr="002E01BD">
              <w:rPr>
                <w:rFonts w:ascii="Times New Roman" w:hAnsi="Times New Roman" w:cs="Times New Roman"/>
                <w:sz w:val="24"/>
                <w:szCs w:val="24"/>
                <w:lang w:val="ru-UA"/>
              </w:rPr>
              <w:t xml:space="preserve">12 </w:t>
            </w:r>
            <w:r w:rsidRPr="002E01BD">
              <w:rPr>
                <w:rFonts w:ascii="Times New Roman" w:hAnsi="Times New Roman" w:cs="Times New Roman"/>
                <w:sz w:val="24"/>
                <w:szCs w:val="24"/>
                <w:lang w:val="ru-UA"/>
              </w:rPr>
              <w:t>чел.=100%)</w:t>
            </w:r>
          </w:p>
        </w:tc>
      </w:tr>
      <w:tr w:rsidR="00762CBD" w:rsidRPr="002E01BD" w14:paraId="0FE0311B" w14:textId="77777777" w:rsidTr="00762CBD">
        <w:trPr>
          <w:gridAfter w:val="1"/>
          <w:wAfter w:w="59" w:type="dxa"/>
          <w:trHeight w:val="214"/>
        </w:trPr>
        <w:tc>
          <w:tcPr>
            <w:tcW w:w="1726" w:type="dxa"/>
          </w:tcPr>
          <w:p w14:paraId="53E41899" w14:textId="77777777" w:rsidR="00762CBD" w:rsidRPr="002E01BD" w:rsidRDefault="00762CBD" w:rsidP="00D726AE">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704" w:type="dxa"/>
            <w:vAlign w:val="center"/>
          </w:tcPr>
          <w:p w14:paraId="709077DA" w14:textId="77777777" w:rsidR="00762CBD" w:rsidRPr="002E01BD" w:rsidRDefault="00762CBD" w:rsidP="00D726AE">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843" w:type="dxa"/>
            <w:vAlign w:val="center"/>
          </w:tcPr>
          <w:p w14:paraId="3DE51B5D" w14:textId="4E631836"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843" w:type="dxa"/>
            <w:vAlign w:val="center"/>
          </w:tcPr>
          <w:p w14:paraId="19579089" w14:textId="298A24BD"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1017" w:type="dxa"/>
            <w:gridSpan w:val="2"/>
            <w:vAlign w:val="center"/>
          </w:tcPr>
          <w:p w14:paraId="4F5091C3" w14:textId="09657A2C"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c>
          <w:tcPr>
            <w:tcW w:w="670" w:type="dxa"/>
            <w:vAlign w:val="center"/>
          </w:tcPr>
          <w:p w14:paraId="60F4D64E" w14:textId="1D978559"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w:t>
            </w:r>
          </w:p>
        </w:tc>
        <w:tc>
          <w:tcPr>
            <w:tcW w:w="843" w:type="dxa"/>
            <w:vAlign w:val="center"/>
          </w:tcPr>
          <w:p w14:paraId="2FC1DF31" w14:textId="259B2350"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843" w:type="dxa"/>
            <w:vAlign w:val="center"/>
          </w:tcPr>
          <w:p w14:paraId="3B9C1EE9" w14:textId="4BFE325D"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843" w:type="dxa"/>
            <w:vAlign w:val="center"/>
          </w:tcPr>
          <w:p w14:paraId="6F5AAEC0" w14:textId="0F66479F"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c>
          <w:tcPr>
            <w:tcW w:w="843" w:type="dxa"/>
            <w:vAlign w:val="center"/>
          </w:tcPr>
          <w:p w14:paraId="04EF015A" w14:textId="77C16CF3"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w:t>
            </w:r>
          </w:p>
        </w:tc>
        <w:tc>
          <w:tcPr>
            <w:tcW w:w="704" w:type="dxa"/>
            <w:vAlign w:val="center"/>
          </w:tcPr>
          <w:p w14:paraId="60138813" w14:textId="35693C79"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843" w:type="dxa"/>
            <w:vAlign w:val="center"/>
          </w:tcPr>
          <w:p w14:paraId="68582B73" w14:textId="703975B5"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843" w:type="dxa"/>
            <w:vAlign w:val="center"/>
          </w:tcPr>
          <w:p w14:paraId="1987BFDC" w14:textId="3CF7358D"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r>
      <w:tr w:rsidR="00762CBD" w:rsidRPr="002E01BD" w14:paraId="4A096AD8" w14:textId="77777777" w:rsidTr="00762CBD">
        <w:trPr>
          <w:gridAfter w:val="1"/>
          <w:wAfter w:w="59" w:type="dxa"/>
          <w:trHeight w:val="1493"/>
        </w:trPr>
        <w:tc>
          <w:tcPr>
            <w:tcW w:w="1726" w:type="dxa"/>
          </w:tcPr>
          <w:p w14:paraId="26C8870B" w14:textId="77777777" w:rsidR="00762CBD" w:rsidRPr="002E01BD" w:rsidRDefault="00762CBD" w:rsidP="00D726AE">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w:t>
            </w:r>
          </w:p>
        </w:tc>
        <w:tc>
          <w:tcPr>
            <w:tcW w:w="704" w:type="dxa"/>
            <w:vAlign w:val="center"/>
          </w:tcPr>
          <w:p w14:paraId="75F1673E" w14:textId="77777777"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9%</w:t>
            </w:r>
          </w:p>
        </w:tc>
        <w:tc>
          <w:tcPr>
            <w:tcW w:w="843" w:type="dxa"/>
            <w:vAlign w:val="center"/>
          </w:tcPr>
          <w:p w14:paraId="10F98F2E" w14:textId="57DAE2DE"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r w:rsidR="00762CBD" w:rsidRPr="002E01BD">
              <w:rPr>
                <w:rFonts w:ascii="Times New Roman" w:hAnsi="Times New Roman" w:cs="Times New Roman"/>
                <w:sz w:val="24"/>
                <w:szCs w:val="24"/>
                <w:lang w:val="ru-UA"/>
              </w:rPr>
              <w:t>3%</w:t>
            </w:r>
          </w:p>
        </w:tc>
        <w:tc>
          <w:tcPr>
            <w:tcW w:w="843" w:type="dxa"/>
            <w:vAlign w:val="center"/>
          </w:tcPr>
          <w:p w14:paraId="50F69082" w14:textId="420CCA7E"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25</w:t>
            </w:r>
            <w:r w:rsidR="00762CBD" w:rsidRPr="002E01BD">
              <w:rPr>
                <w:rFonts w:ascii="Times New Roman" w:hAnsi="Times New Roman" w:cs="Times New Roman"/>
                <w:sz w:val="24"/>
                <w:szCs w:val="24"/>
                <w:lang w:val="ru-UA"/>
              </w:rPr>
              <w:t>%</w:t>
            </w:r>
          </w:p>
        </w:tc>
        <w:tc>
          <w:tcPr>
            <w:tcW w:w="1017" w:type="dxa"/>
            <w:gridSpan w:val="2"/>
            <w:vAlign w:val="center"/>
          </w:tcPr>
          <w:p w14:paraId="1E1298EE" w14:textId="5DB96465"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33</w:t>
            </w:r>
            <w:r w:rsidR="00762CBD" w:rsidRPr="002E01BD">
              <w:rPr>
                <w:rFonts w:ascii="Times New Roman" w:hAnsi="Times New Roman" w:cs="Times New Roman"/>
                <w:sz w:val="24"/>
                <w:szCs w:val="24"/>
                <w:lang w:val="ru-UA"/>
              </w:rPr>
              <w:t>%</w:t>
            </w:r>
          </w:p>
        </w:tc>
        <w:tc>
          <w:tcPr>
            <w:tcW w:w="670" w:type="dxa"/>
            <w:vAlign w:val="center"/>
          </w:tcPr>
          <w:p w14:paraId="4A81A3CC" w14:textId="6B2AA0C5"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8</w:t>
            </w:r>
            <w:r w:rsidR="00762CBD" w:rsidRPr="002E01BD">
              <w:rPr>
                <w:rFonts w:ascii="Times New Roman" w:hAnsi="Times New Roman" w:cs="Times New Roman"/>
                <w:sz w:val="24"/>
                <w:szCs w:val="24"/>
                <w:lang w:val="ru-UA"/>
              </w:rPr>
              <w:t>%</w:t>
            </w:r>
          </w:p>
        </w:tc>
        <w:tc>
          <w:tcPr>
            <w:tcW w:w="843" w:type="dxa"/>
            <w:vAlign w:val="center"/>
          </w:tcPr>
          <w:p w14:paraId="17AEEAE7" w14:textId="2F9A830A"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75</w:t>
            </w:r>
            <w:r w:rsidR="00762CBD" w:rsidRPr="002E01BD">
              <w:rPr>
                <w:rFonts w:ascii="Times New Roman" w:hAnsi="Times New Roman" w:cs="Times New Roman"/>
                <w:sz w:val="24"/>
                <w:szCs w:val="24"/>
                <w:lang w:val="ru-UA"/>
              </w:rPr>
              <w:t>%</w:t>
            </w:r>
          </w:p>
        </w:tc>
        <w:tc>
          <w:tcPr>
            <w:tcW w:w="843" w:type="dxa"/>
            <w:vAlign w:val="center"/>
          </w:tcPr>
          <w:p w14:paraId="2C765DE3" w14:textId="77777777" w:rsidR="00762CBD" w:rsidRPr="002E01BD" w:rsidRDefault="00762CBD"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w:t>
            </w:r>
            <w:r w:rsidRPr="002E01BD">
              <w:rPr>
                <w:rFonts w:ascii="Times New Roman" w:hAnsi="Times New Roman" w:cs="Times New Roman"/>
                <w:sz w:val="24"/>
                <w:szCs w:val="24"/>
                <w:lang w:val="ru-UA"/>
              </w:rPr>
              <w:t>7%</w:t>
            </w:r>
          </w:p>
        </w:tc>
        <w:tc>
          <w:tcPr>
            <w:tcW w:w="843" w:type="dxa"/>
            <w:vAlign w:val="center"/>
          </w:tcPr>
          <w:p w14:paraId="53FC8942" w14:textId="34A3EFB9"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r w:rsidR="00762CBD" w:rsidRPr="002E01BD">
              <w:rPr>
                <w:rFonts w:ascii="Times New Roman" w:hAnsi="Times New Roman" w:cs="Times New Roman"/>
                <w:sz w:val="24"/>
                <w:szCs w:val="24"/>
                <w:lang w:val="ru-UA"/>
              </w:rPr>
              <w:t>%</w:t>
            </w:r>
          </w:p>
        </w:tc>
        <w:tc>
          <w:tcPr>
            <w:tcW w:w="843" w:type="dxa"/>
            <w:vAlign w:val="center"/>
          </w:tcPr>
          <w:p w14:paraId="1A2A80DF" w14:textId="47EDDDFF"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25</w:t>
            </w:r>
            <w:r w:rsidR="00762CBD" w:rsidRPr="002E01BD">
              <w:rPr>
                <w:rFonts w:ascii="Times New Roman" w:hAnsi="Times New Roman" w:cs="Times New Roman"/>
                <w:sz w:val="24"/>
                <w:szCs w:val="24"/>
                <w:lang w:val="ru-UA"/>
              </w:rPr>
              <w:t>%</w:t>
            </w:r>
          </w:p>
        </w:tc>
        <w:tc>
          <w:tcPr>
            <w:tcW w:w="704" w:type="dxa"/>
            <w:vAlign w:val="center"/>
          </w:tcPr>
          <w:p w14:paraId="6B9EA0F5" w14:textId="37826FF9"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75</w:t>
            </w:r>
            <w:r w:rsidR="00762CBD" w:rsidRPr="002E01BD">
              <w:rPr>
                <w:rFonts w:ascii="Times New Roman" w:hAnsi="Times New Roman" w:cs="Times New Roman"/>
                <w:sz w:val="24"/>
                <w:szCs w:val="24"/>
                <w:lang w:val="ru-UA"/>
              </w:rPr>
              <w:t>%</w:t>
            </w:r>
          </w:p>
        </w:tc>
        <w:tc>
          <w:tcPr>
            <w:tcW w:w="843" w:type="dxa"/>
            <w:vAlign w:val="center"/>
          </w:tcPr>
          <w:p w14:paraId="3F91CED1" w14:textId="31625F8F"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r w:rsidR="00762CBD" w:rsidRPr="002E01BD">
              <w:rPr>
                <w:rFonts w:ascii="Times New Roman" w:hAnsi="Times New Roman" w:cs="Times New Roman"/>
                <w:sz w:val="24"/>
                <w:szCs w:val="24"/>
                <w:lang w:val="ru-UA"/>
              </w:rPr>
              <w:t>%</w:t>
            </w:r>
          </w:p>
        </w:tc>
        <w:tc>
          <w:tcPr>
            <w:tcW w:w="843" w:type="dxa"/>
            <w:vAlign w:val="center"/>
          </w:tcPr>
          <w:p w14:paraId="57B7EC7C" w14:textId="7D41C183" w:rsidR="00762CBD"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r w:rsidR="00762CBD" w:rsidRPr="002E01BD">
              <w:rPr>
                <w:rFonts w:ascii="Times New Roman" w:hAnsi="Times New Roman" w:cs="Times New Roman"/>
                <w:sz w:val="24"/>
                <w:szCs w:val="24"/>
                <w:lang w:val="ru-UA"/>
              </w:rPr>
              <w:t>%</w:t>
            </w:r>
          </w:p>
        </w:tc>
      </w:tr>
      <w:bookmarkEnd w:id="15"/>
    </w:tbl>
    <w:p w14:paraId="30284E28" w14:textId="77777777" w:rsidR="00762CBD" w:rsidRPr="002E01BD" w:rsidRDefault="00762CBD" w:rsidP="00305CB3">
      <w:pPr>
        <w:jc w:val="both"/>
        <w:rPr>
          <w:rFonts w:ascii="Times New Roman" w:eastAsia="Times New Roman" w:hAnsi="Times New Roman" w:cs="Times New Roman"/>
          <w:b/>
          <w:sz w:val="24"/>
          <w:szCs w:val="24"/>
          <w:lang w:val="ru-UA"/>
        </w:rPr>
      </w:pPr>
    </w:p>
    <w:p w14:paraId="54A817A2" w14:textId="36B29DD4" w:rsidR="004F17A6" w:rsidRPr="002E01BD" w:rsidRDefault="004F17A6"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География</w:t>
      </w:r>
    </w:p>
    <w:tbl>
      <w:tblPr>
        <w:tblStyle w:val="af"/>
        <w:tblW w:w="11584" w:type="dxa"/>
        <w:tblInd w:w="-856" w:type="dxa"/>
        <w:tblLayout w:type="fixed"/>
        <w:tblLook w:val="04A0" w:firstRow="1" w:lastRow="0" w:firstColumn="1" w:lastColumn="0" w:noHBand="0" w:noVBand="1"/>
      </w:tblPr>
      <w:tblGrid>
        <w:gridCol w:w="2397"/>
        <w:gridCol w:w="977"/>
        <w:gridCol w:w="1170"/>
        <w:gridCol w:w="1170"/>
        <w:gridCol w:w="1374"/>
        <w:gridCol w:w="40"/>
        <w:gridCol w:w="931"/>
        <w:gridCol w:w="1172"/>
        <w:gridCol w:w="1172"/>
        <w:gridCol w:w="1181"/>
      </w:tblGrid>
      <w:tr w:rsidR="004F17A6" w:rsidRPr="002E01BD" w14:paraId="74ACC5F4" w14:textId="77777777" w:rsidTr="004F17A6">
        <w:trPr>
          <w:trHeight w:val="173"/>
        </w:trPr>
        <w:tc>
          <w:tcPr>
            <w:tcW w:w="2397" w:type="dxa"/>
          </w:tcPr>
          <w:p w14:paraId="26AD7CAA" w14:textId="77777777" w:rsidR="004F17A6" w:rsidRPr="002E01BD" w:rsidRDefault="004F17A6" w:rsidP="00D726AE">
            <w:pPr>
              <w:rPr>
                <w:rFonts w:ascii="Times New Roman" w:hAnsi="Times New Roman" w:cs="Times New Roman"/>
                <w:sz w:val="24"/>
                <w:szCs w:val="24"/>
              </w:rPr>
            </w:pPr>
            <w:bookmarkStart w:id="16" w:name="_Hlk134070533"/>
            <w:r w:rsidRPr="002E01BD">
              <w:rPr>
                <w:rFonts w:ascii="Times New Roman" w:hAnsi="Times New Roman" w:cs="Times New Roman"/>
                <w:sz w:val="24"/>
                <w:szCs w:val="24"/>
              </w:rPr>
              <w:t>Классы</w:t>
            </w:r>
          </w:p>
        </w:tc>
        <w:tc>
          <w:tcPr>
            <w:tcW w:w="4691" w:type="dxa"/>
            <w:gridSpan w:val="4"/>
            <w:vAlign w:val="center"/>
          </w:tcPr>
          <w:p w14:paraId="689443A5" w14:textId="2F22B77F"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6</w:t>
            </w:r>
            <w:r w:rsidRPr="002E01BD">
              <w:rPr>
                <w:rFonts w:ascii="Times New Roman" w:hAnsi="Times New Roman" w:cs="Times New Roman"/>
                <w:sz w:val="24"/>
                <w:szCs w:val="24"/>
                <w:lang w:val="ru-UA"/>
              </w:rPr>
              <w:t>(</w:t>
            </w:r>
            <w:r w:rsidRPr="002E01BD">
              <w:rPr>
                <w:rFonts w:ascii="Times New Roman" w:hAnsi="Times New Roman" w:cs="Times New Roman"/>
                <w:sz w:val="24"/>
                <w:szCs w:val="24"/>
                <w:lang w:val="ru-UA"/>
              </w:rPr>
              <w:t xml:space="preserve">9 </w:t>
            </w:r>
            <w:r w:rsidRPr="002E01BD">
              <w:rPr>
                <w:rFonts w:ascii="Times New Roman" w:hAnsi="Times New Roman" w:cs="Times New Roman"/>
                <w:sz w:val="24"/>
                <w:szCs w:val="24"/>
                <w:lang w:val="ru-UA"/>
              </w:rPr>
              <w:t xml:space="preserve"> чел.=100%)</w:t>
            </w:r>
          </w:p>
        </w:tc>
        <w:tc>
          <w:tcPr>
            <w:tcW w:w="4496" w:type="dxa"/>
            <w:gridSpan w:val="5"/>
            <w:vAlign w:val="center"/>
          </w:tcPr>
          <w:p w14:paraId="1AF4127F" w14:textId="7022CAA3"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rPr>
              <w:t>7</w:t>
            </w:r>
            <w:r w:rsidRPr="002E01BD">
              <w:rPr>
                <w:rFonts w:ascii="Times New Roman" w:hAnsi="Times New Roman" w:cs="Times New Roman"/>
                <w:sz w:val="24"/>
                <w:szCs w:val="24"/>
                <w:lang w:val="ru-UA"/>
              </w:rPr>
              <w:t>,(1</w:t>
            </w:r>
            <w:r w:rsidRPr="002E01BD">
              <w:rPr>
                <w:rFonts w:ascii="Times New Roman" w:hAnsi="Times New Roman" w:cs="Times New Roman"/>
                <w:sz w:val="24"/>
                <w:szCs w:val="24"/>
                <w:lang w:val="ru-UA"/>
              </w:rPr>
              <w:t xml:space="preserve">1 </w:t>
            </w:r>
            <w:r w:rsidRPr="002E01BD">
              <w:rPr>
                <w:rFonts w:ascii="Times New Roman" w:hAnsi="Times New Roman" w:cs="Times New Roman"/>
                <w:sz w:val="24"/>
                <w:szCs w:val="24"/>
                <w:lang w:val="ru-UA"/>
              </w:rPr>
              <w:t>чел.=100%)</w:t>
            </w:r>
          </w:p>
        </w:tc>
      </w:tr>
      <w:tr w:rsidR="004F17A6" w:rsidRPr="002E01BD" w14:paraId="29C9BE00" w14:textId="77777777" w:rsidTr="004F17A6">
        <w:trPr>
          <w:trHeight w:val="183"/>
        </w:trPr>
        <w:tc>
          <w:tcPr>
            <w:tcW w:w="2397" w:type="dxa"/>
          </w:tcPr>
          <w:p w14:paraId="23331CFA" w14:textId="77777777" w:rsidR="004F17A6" w:rsidRPr="002E01BD" w:rsidRDefault="004F17A6" w:rsidP="00D726AE">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977" w:type="dxa"/>
            <w:vAlign w:val="center"/>
          </w:tcPr>
          <w:p w14:paraId="7AEB55B1" w14:textId="77777777" w:rsidR="004F17A6" w:rsidRPr="002E01BD" w:rsidRDefault="004F17A6" w:rsidP="00D726AE">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1170" w:type="dxa"/>
            <w:vAlign w:val="center"/>
          </w:tcPr>
          <w:p w14:paraId="31437451"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1170" w:type="dxa"/>
            <w:vAlign w:val="center"/>
          </w:tcPr>
          <w:p w14:paraId="03D21B93"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1414" w:type="dxa"/>
            <w:gridSpan w:val="2"/>
            <w:vAlign w:val="center"/>
          </w:tcPr>
          <w:p w14:paraId="2E788935"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c>
          <w:tcPr>
            <w:tcW w:w="931" w:type="dxa"/>
            <w:vAlign w:val="center"/>
          </w:tcPr>
          <w:p w14:paraId="61346F93"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w:t>
            </w:r>
          </w:p>
        </w:tc>
        <w:tc>
          <w:tcPr>
            <w:tcW w:w="1172" w:type="dxa"/>
            <w:vAlign w:val="center"/>
          </w:tcPr>
          <w:p w14:paraId="33A93285"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1172" w:type="dxa"/>
            <w:vAlign w:val="center"/>
          </w:tcPr>
          <w:p w14:paraId="7D03E32B"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1179" w:type="dxa"/>
            <w:vAlign w:val="center"/>
          </w:tcPr>
          <w:p w14:paraId="192ED412"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r>
      <w:tr w:rsidR="004F17A6" w:rsidRPr="002E01BD" w14:paraId="014E6D8C" w14:textId="77777777" w:rsidTr="004F17A6">
        <w:trPr>
          <w:trHeight w:val="1277"/>
        </w:trPr>
        <w:tc>
          <w:tcPr>
            <w:tcW w:w="2397" w:type="dxa"/>
          </w:tcPr>
          <w:p w14:paraId="3B8ACFE1" w14:textId="77777777" w:rsidR="004F17A6" w:rsidRPr="002E01BD" w:rsidRDefault="004F17A6" w:rsidP="00D726AE">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w:t>
            </w:r>
          </w:p>
        </w:tc>
        <w:tc>
          <w:tcPr>
            <w:tcW w:w="977" w:type="dxa"/>
            <w:vAlign w:val="center"/>
          </w:tcPr>
          <w:p w14:paraId="5755C853" w14:textId="6F018E6F"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r w:rsidRPr="002E01BD">
              <w:rPr>
                <w:rFonts w:ascii="Times New Roman" w:hAnsi="Times New Roman" w:cs="Times New Roman"/>
                <w:sz w:val="24"/>
                <w:szCs w:val="24"/>
                <w:lang w:val="ru-UA"/>
              </w:rPr>
              <w:t>%</w:t>
            </w:r>
          </w:p>
        </w:tc>
        <w:tc>
          <w:tcPr>
            <w:tcW w:w="1170" w:type="dxa"/>
            <w:vAlign w:val="center"/>
          </w:tcPr>
          <w:p w14:paraId="10F2ECF9" w14:textId="5EE45F40"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44</w:t>
            </w:r>
            <w:r w:rsidRPr="002E01BD">
              <w:rPr>
                <w:rFonts w:ascii="Times New Roman" w:hAnsi="Times New Roman" w:cs="Times New Roman"/>
                <w:sz w:val="24"/>
                <w:szCs w:val="24"/>
                <w:lang w:val="ru-UA"/>
              </w:rPr>
              <w:t>%</w:t>
            </w:r>
          </w:p>
        </w:tc>
        <w:tc>
          <w:tcPr>
            <w:tcW w:w="1170" w:type="dxa"/>
            <w:vAlign w:val="center"/>
          </w:tcPr>
          <w:p w14:paraId="5279D79C" w14:textId="136B2A4D"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44</w:t>
            </w:r>
            <w:r w:rsidRPr="002E01BD">
              <w:rPr>
                <w:rFonts w:ascii="Times New Roman" w:hAnsi="Times New Roman" w:cs="Times New Roman"/>
                <w:sz w:val="24"/>
                <w:szCs w:val="24"/>
                <w:lang w:val="ru-UA"/>
              </w:rPr>
              <w:t>%</w:t>
            </w:r>
          </w:p>
        </w:tc>
        <w:tc>
          <w:tcPr>
            <w:tcW w:w="1414" w:type="dxa"/>
            <w:gridSpan w:val="2"/>
            <w:vAlign w:val="center"/>
          </w:tcPr>
          <w:p w14:paraId="27515CA2" w14:textId="02781760"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22</w:t>
            </w:r>
            <w:r w:rsidRPr="002E01BD">
              <w:rPr>
                <w:rFonts w:ascii="Times New Roman" w:hAnsi="Times New Roman" w:cs="Times New Roman"/>
                <w:sz w:val="24"/>
                <w:szCs w:val="24"/>
                <w:lang w:val="ru-UA"/>
              </w:rPr>
              <w:t>%</w:t>
            </w:r>
          </w:p>
        </w:tc>
        <w:tc>
          <w:tcPr>
            <w:tcW w:w="931" w:type="dxa"/>
            <w:vAlign w:val="center"/>
          </w:tcPr>
          <w:p w14:paraId="775B67F9" w14:textId="73C47DC4"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36</w:t>
            </w:r>
            <w:r w:rsidRPr="002E01BD">
              <w:rPr>
                <w:rFonts w:ascii="Times New Roman" w:hAnsi="Times New Roman" w:cs="Times New Roman"/>
                <w:sz w:val="24"/>
                <w:szCs w:val="24"/>
                <w:lang w:val="ru-UA"/>
              </w:rPr>
              <w:t>%</w:t>
            </w:r>
          </w:p>
        </w:tc>
        <w:tc>
          <w:tcPr>
            <w:tcW w:w="1172" w:type="dxa"/>
            <w:vAlign w:val="center"/>
          </w:tcPr>
          <w:p w14:paraId="08B0B359" w14:textId="1B3DCFAD"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64</w:t>
            </w:r>
            <w:r w:rsidRPr="002E01BD">
              <w:rPr>
                <w:rFonts w:ascii="Times New Roman" w:hAnsi="Times New Roman" w:cs="Times New Roman"/>
                <w:sz w:val="24"/>
                <w:szCs w:val="24"/>
                <w:lang w:val="ru-UA"/>
              </w:rPr>
              <w:t>%</w:t>
            </w:r>
          </w:p>
        </w:tc>
        <w:tc>
          <w:tcPr>
            <w:tcW w:w="1172" w:type="dxa"/>
            <w:vAlign w:val="center"/>
          </w:tcPr>
          <w:p w14:paraId="7DDD026B" w14:textId="1079679C"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r w:rsidRPr="002E01BD">
              <w:rPr>
                <w:rFonts w:ascii="Times New Roman" w:hAnsi="Times New Roman" w:cs="Times New Roman"/>
                <w:sz w:val="24"/>
                <w:szCs w:val="24"/>
                <w:lang w:val="ru-UA"/>
              </w:rPr>
              <w:t>%</w:t>
            </w:r>
          </w:p>
        </w:tc>
        <w:tc>
          <w:tcPr>
            <w:tcW w:w="1179" w:type="dxa"/>
            <w:vAlign w:val="center"/>
          </w:tcPr>
          <w:p w14:paraId="22B2BFB4"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p>
        </w:tc>
      </w:tr>
      <w:bookmarkEnd w:id="16"/>
    </w:tbl>
    <w:p w14:paraId="73C5681C" w14:textId="77777777" w:rsidR="004F17A6" w:rsidRPr="002E01BD" w:rsidRDefault="004F17A6" w:rsidP="00305CB3">
      <w:pPr>
        <w:jc w:val="both"/>
        <w:rPr>
          <w:rFonts w:ascii="Times New Roman" w:eastAsia="Times New Roman" w:hAnsi="Times New Roman" w:cs="Times New Roman"/>
          <w:b/>
          <w:sz w:val="24"/>
          <w:szCs w:val="24"/>
          <w:lang w:val="ru-UA"/>
        </w:rPr>
      </w:pPr>
    </w:p>
    <w:p w14:paraId="39FE97F0" w14:textId="62E00F55" w:rsidR="004F17A6" w:rsidRPr="002E01BD" w:rsidRDefault="004F17A6"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Обществознание</w:t>
      </w:r>
    </w:p>
    <w:tbl>
      <w:tblPr>
        <w:tblStyle w:val="af"/>
        <w:tblW w:w="11624" w:type="dxa"/>
        <w:tblInd w:w="-856" w:type="dxa"/>
        <w:tblLayout w:type="fixed"/>
        <w:tblLook w:val="04A0" w:firstRow="1" w:lastRow="0" w:firstColumn="1" w:lastColumn="0" w:noHBand="0" w:noVBand="1"/>
      </w:tblPr>
      <w:tblGrid>
        <w:gridCol w:w="3906"/>
        <w:gridCol w:w="1592"/>
        <w:gridCol w:w="1906"/>
        <w:gridCol w:w="1906"/>
        <w:gridCol w:w="2304"/>
        <w:gridCol w:w="10"/>
      </w:tblGrid>
      <w:tr w:rsidR="004F17A6" w:rsidRPr="002E01BD" w14:paraId="7D52AF5E" w14:textId="77777777" w:rsidTr="004F17A6">
        <w:trPr>
          <w:trHeight w:val="144"/>
        </w:trPr>
        <w:tc>
          <w:tcPr>
            <w:tcW w:w="3906" w:type="dxa"/>
          </w:tcPr>
          <w:p w14:paraId="69683723" w14:textId="77777777" w:rsidR="004F17A6" w:rsidRPr="002E01BD" w:rsidRDefault="004F17A6" w:rsidP="00D726AE">
            <w:pPr>
              <w:rPr>
                <w:rFonts w:ascii="Times New Roman" w:hAnsi="Times New Roman" w:cs="Times New Roman"/>
                <w:sz w:val="24"/>
                <w:szCs w:val="24"/>
              </w:rPr>
            </w:pPr>
            <w:bookmarkStart w:id="17" w:name="_Hlk134070694"/>
            <w:r w:rsidRPr="002E01BD">
              <w:rPr>
                <w:rFonts w:ascii="Times New Roman" w:hAnsi="Times New Roman" w:cs="Times New Roman"/>
                <w:sz w:val="24"/>
                <w:szCs w:val="24"/>
              </w:rPr>
              <w:t>Классы</w:t>
            </w:r>
          </w:p>
        </w:tc>
        <w:tc>
          <w:tcPr>
            <w:tcW w:w="7718" w:type="dxa"/>
            <w:gridSpan w:val="5"/>
            <w:vAlign w:val="center"/>
          </w:tcPr>
          <w:p w14:paraId="5E181D25" w14:textId="025FC6EC"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6(</w:t>
            </w:r>
            <w:r w:rsidR="001F2059" w:rsidRPr="002E01BD">
              <w:rPr>
                <w:rFonts w:ascii="Times New Roman" w:hAnsi="Times New Roman" w:cs="Times New Roman"/>
                <w:sz w:val="24"/>
                <w:szCs w:val="24"/>
                <w:lang w:val="ru-UA"/>
              </w:rPr>
              <w:t>20</w:t>
            </w:r>
            <w:r w:rsidRPr="002E01BD">
              <w:rPr>
                <w:rFonts w:ascii="Times New Roman" w:hAnsi="Times New Roman" w:cs="Times New Roman"/>
                <w:sz w:val="24"/>
                <w:szCs w:val="24"/>
                <w:lang w:val="ru-UA"/>
              </w:rPr>
              <w:t xml:space="preserve"> чел.=100%)</w:t>
            </w:r>
          </w:p>
        </w:tc>
      </w:tr>
      <w:tr w:rsidR="004F17A6" w:rsidRPr="002E01BD" w14:paraId="3C0044F7" w14:textId="77777777" w:rsidTr="004F17A6">
        <w:trPr>
          <w:gridAfter w:val="1"/>
          <w:wAfter w:w="10" w:type="dxa"/>
          <w:trHeight w:val="153"/>
        </w:trPr>
        <w:tc>
          <w:tcPr>
            <w:tcW w:w="3906" w:type="dxa"/>
          </w:tcPr>
          <w:p w14:paraId="681EA753" w14:textId="77777777" w:rsidR="004F17A6" w:rsidRPr="002E01BD" w:rsidRDefault="004F17A6" w:rsidP="00D726AE">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1592" w:type="dxa"/>
            <w:vAlign w:val="center"/>
          </w:tcPr>
          <w:p w14:paraId="7B0616DB" w14:textId="77777777" w:rsidR="004F17A6" w:rsidRPr="002E01BD" w:rsidRDefault="004F17A6" w:rsidP="00D726AE">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1906" w:type="dxa"/>
            <w:vAlign w:val="center"/>
          </w:tcPr>
          <w:p w14:paraId="33A7CB7E"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1906" w:type="dxa"/>
            <w:vAlign w:val="center"/>
          </w:tcPr>
          <w:p w14:paraId="47366508"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2304" w:type="dxa"/>
            <w:vAlign w:val="center"/>
          </w:tcPr>
          <w:p w14:paraId="0CCECFF5"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r>
      <w:tr w:rsidR="004F17A6" w:rsidRPr="002E01BD" w14:paraId="57089198" w14:textId="77777777" w:rsidTr="004F17A6">
        <w:trPr>
          <w:gridAfter w:val="1"/>
          <w:wAfter w:w="10" w:type="dxa"/>
          <w:trHeight w:val="1070"/>
        </w:trPr>
        <w:tc>
          <w:tcPr>
            <w:tcW w:w="3906" w:type="dxa"/>
          </w:tcPr>
          <w:p w14:paraId="71628F52" w14:textId="77777777" w:rsidR="004F17A6" w:rsidRPr="002E01BD" w:rsidRDefault="004F17A6" w:rsidP="00D726AE">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w:t>
            </w:r>
          </w:p>
        </w:tc>
        <w:tc>
          <w:tcPr>
            <w:tcW w:w="1592" w:type="dxa"/>
            <w:vAlign w:val="center"/>
          </w:tcPr>
          <w:p w14:paraId="6D212397" w14:textId="6ADBE781" w:rsidR="004F17A6"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15</w:t>
            </w:r>
            <w:r w:rsidR="004F17A6" w:rsidRPr="002E01BD">
              <w:rPr>
                <w:rFonts w:ascii="Times New Roman" w:hAnsi="Times New Roman" w:cs="Times New Roman"/>
                <w:sz w:val="24"/>
                <w:szCs w:val="24"/>
                <w:lang w:val="ru-UA"/>
              </w:rPr>
              <w:t>%</w:t>
            </w:r>
          </w:p>
        </w:tc>
        <w:tc>
          <w:tcPr>
            <w:tcW w:w="1906" w:type="dxa"/>
            <w:vAlign w:val="center"/>
          </w:tcPr>
          <w:p w14:paraId="2B5F39CA" w14:textId="020025AE" w:rsidR="004F17A6"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30</w:t>
            </w:r>
            <w:r w:rsidR="004F17A6" w:rsidRPr="002E01BD">
              <w:rPr>
                <w:rFonts w:ascii="Times New Roman" w:hAnsi="Times New Roman" w:cs="Times New Roman"/>
                <w:sz w:val="24"/>
                <w:szCs w:val="24"/>
                <w:lang w:val="ru-UA"/>
              </w:rPr>
              <w:t>%</w:t>
            </w:r>
          </w:p>
        </w:tc>
        <w:tc>
          <w:tcPr>
            <w:tcW w:w="1906" w:type="dxa"/>
            <w:vAlign w:val="center"/>
          </w:tcPr>
          <w:p w14:paraId="7F38BD71" w14:textId="0103D8A5"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r w:rsidR="001F2059" w:rsidRPr="002E01BD">
              <w:rPr>
                <w:rFonts w:ascii="Times New Roman" w:hAnsi="Times New Roman" w:cs="Times New Roman"/>
                <w:sz w:val="24"/>
                <w:szCs w:val="24"/>
                <w:lang w:val="ru-UA"/>
              </w:rPr>
              <w:t>5</w:t>
            </w:r>
            <w:r w:rsidRPr="002E01BD">
              <w:rPr>
                <w:rFonts w:ascii="Times New Roman" w:hAnsi="Times New Roman" w:cs="Times New Roman"/>
                <w:sz w:val="24"/>
                <w:szCs w:val="24"/>
                <w:lang w:val="ru-UA"/>
              </w:rPr>
              <w:t>%</w:t>
            </w:r>
          </w:p>
        </w:tc>
        <w:tc>
          <w:tcPr>
            <w:tcW w:w="2304" w:type="dxa"/>
            <w:vAlign w:val="center"/>
          </w:tcPr>
          <w:p w14:paraId="3EC887B2" w14:textId="67F5DF14" w:rsidR="004F17A6"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10</w:t>
            </w:r>
            <w:r w:rsidR="004F17A6" w:rsidRPr="002E01BD">
              <w:rPr>
                <w:rFonts w:ascii="Times New Roman" w:hAnsi="Times New Roman" w:cs="Times New Roman"/>
                <w:sz w:val="24"/>
                <w:szCs w:val="24"/>
                <w:lang w:val="ru-UA"/>
              </w:rPr>
              <w:t>%</w:t>
            </w:r>
          </w:p>
        </w:tc>
      </w:tr>
      <w:bookmarkEnd w:id="17"/>
    </w:tbl>
    <w:p w14:paraId="6EEF552A" w14:textId="77777777" w:rsidR="004F17A6" w:rsidRPr="002E01BD" w:rsidRDefault="004F17A6" w:rsidP="00305CB3">
      <w:pPr>
        <w:jc w:val="both"/>
        <w:rPr>
          <w:rFonts w:ascii="Times New Roman" w:eastAsia="Times New Roman" w:hAnsi="Times New Roman" w:cs="Times New Roman"/>
          <w:b/>
          <w:sz w:val="24"/>
          <w:szCs w:val="24"/>
          <w:lang w:val="ru-UA"/>
        </w:rPr>
      </w:pPr>
    </w:p>
    <w:p w14:paraId="7F57878B" w14:textId="09C00D2D" w:rsidR="004F17A6" w:rsidRPr="002E01BD" w:rsidRDefault="004F17A6"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Физика</w:t>
      </w:r>
    </w:p>
    <w:tbl>
      <w:tblPr>
        <w:tblStyle w:val="af"/>
        <w:tblW w:w="11624" w:type="dxa"/>
        <w:tblInd w:w="-856" w:type="dxa"/>
        <w:tblLayout w:type="fixed"/>
        <w:tblLook w:val="04A0" w:firstRow="1" w:lastRow="0" w:firstColumn="1" w:lastColumn="0" w:noHBand="0" w:noVBand="1"/>
      </w:tblPr>
      <w:tblGrid>
        <w:gridCol w:w="3906"/>
        <w:gridCol w:w="1592"/>
        <w:gridCol w:w="1906"/>
        <w:gridCol w:w="1906"/>
        <w:gridCol w:w="2304"/>
        <w:gridCol w:w="10"/>
      </w:tblGrid>
      <w:tr w:rsidR="004F17A6" w:rsidRPr="002E01BD" w14:paraId="7F43F07C" w14:textId="77777777" w:rsidTr="00D726AE">
        <w:trPr>
          <w:trHeight w:val="144"/>
        </w:trPr>
        <w:tc>
          <w:tcPr>
            <w:tcW w:w="3906" w:type="dxa"/>
          </w:tcPr>
          <w:p w14:paraId="7D32F5C5" w14:textId="77777777" w:rsidR="004F17A6" w:rsidRPr="002E01BD" w:rsidRDefault="004F17A6" w:rsidP="00D726AE">
            <w:pPr>
              <w:rPr>
                <w:rFonts w:ascii="Times New Roman" w:hAnsi="Times New Roman" w:cs="Times New Roman"/>
                <w:sz w:val="24"/>
                <w:szCs w:val="24"/>
              </w:rPr>
            </w:pPr>
            <w:bookmarkStart w:id="18" w:name="_Hlk134070915"/>
            <w:r w:rsidRPr="002E01BD">
              <w:rPr>
                <w:rFonts w:ascii="Times New Roman" w:hAnsi="Times New Roman" w:cs="Times New Roman"/>
                <w:sz w:val="24"/>
                <w:szCs w:val="24"/>
              </w:rPr>
              <w:t>Классы</w:t>
            </w:r>
          </w:p>
        </w:tc>
        <w:tc>
          <w:tcPr>
            <w:tcW w:w="7718" w:type="dxa"/>
            <w:gridSpan w:val="5"/>
            <w:vAlign w:val="center"/>
          </w:tcPr>
          <w:p w14:paraId="270B8040" w14:textId="2B3205F3"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8</w:t>
            </w:r>
            <w:r w:rsidRPr="002E01BD">
              <w:rPr>
                <w:rFonts w:ascii="Times New Roman" w:hAnsi="Times New Roman" w:cs="Times New Roman"/>
                <w:sz w:val="24"/>
                <w:szCs w:val="24"/>
                <w:lang w:val="ru-UA"/>
              </w:rPr>
              <w:t>(1</w:t>
            </w:r>
            <w:r w:rsidRPr="002E01BD">
              <w:rPr>
                <w:rFonts w:ascii="Times New Roman" w:hAnsi="Times New Roman" w:cs="Times New Roman"/>
                <w:sz w:val="24"/>
                <w:szCs w:val="24"/>
                <w:lang w:val="ru-UA"/>
              </w:rPr>
              <w:t>0</w:t>
            </w:r>
            <w:r w:rsidRPr="002E01BD">
              <w:rPr>
                <w:rFonts w:ascii="Times New Roman" w:hAnsi="Times New Roman" w:cs="Times New Roman"/>
                <w:sz w:val="24"/>
                <w:szCs w:val="24"/>
                <w:lang w:val="ru-UA"/>
              </w:rPr>
              <w:t xml:space="preserve"> чел.=100%)</w:t>
            </w:r>
          </w:p>
        </w:tc>
      </w:tr>
      <w:tr w:rsidR="004F17A6" w:rsidRPr="002E01BD" w14:paraId="1A334133" w14:textId="77777777" w:rsidTr="00D726AE">
        <w:trPr>
          <w:gridAfter w:val="1"/>
          <w:wAfter w:w="10" w:type="dxa"/>
          <w:trHeight w:val="153"/>
        </w:trPr>
        <w:tc>
          <w:tcPr>
            <w:tcW w:w="3906" w:type="dxa"/>
          </w:tcPr>
          <w:p w14:paraId="6C6DD20F" w14:textId="77777777" w:rsidR="004F17A6" w:rsidRPr="002E01BD" w:rsidRDefault="004F17A6" w:rsidP="00D726AE">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1592" w:type="dxa"/>
            <w:vAlign w:val="center"/>
          </w:tcPr>
          <w:p w14:paraId="4C2083F5" w14:textId="77777777" w:rsidR="004F17A6" w:rsidRPr="002E01BD" w:rsidRDefault="004F17A6" w:rsidP="00D726AE">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1906" w:type="dxa"/>
            <w:vAlign w:val="center"/>
          </w:tcPr>
          <w:p w14:paraId="1673273F"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1906" w:type="dxa"/>
            <w:vAlign w:val="center"/>
          </w:tcPr>
          <w:p w14:paraId="5AB55C2D"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2304" w:type="dxa"/>
            <w:vAlign w:val="center"/>
          </w:tcPr>
          <w:p w14:paraId="7A9DFE57" w14:textId="7777777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r>
      <w:tr w:rsidR="004F17A6" w:rsidRPr="002E01BD" w14:paraId="156AA558" w14:textId="77777777" w:rsidTr="00D726AE">
        <w:trPr>
          <w:gridAfter w:val="1"/>
          <w:wAfter w:w="10" w:type="dxa"/>
          <w:trHeight w:val="1070"/>
        </w:trPr>
        <w:tc>
          <w:tcPr>
            <w:tcW w:w="3906" w:type="dxa"/>
          </w:tcPr>
          <w:p w14:paraId="3B590317" w14:textId="77777777" w:rsidR="004F17A6" w:rsidRPr="002E01BD" w:rsidRDefault="004F17A6" w:rsidP="00D726AE">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w:t>
            </w:r>
          </w:p>
        </w:tc>
        <w:tc>
          <w:tcPr>
            <w:tcW w:w="1592" w:type="dxa"/>
            <w:vAlign w:val="center"/>
          </w:tcPr>
          <w:p w14:paraId="60D860B8" w14:textId="07E777F4"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70</w:t>
            </w:r>
            <w:r w:rsidRPr="002E01BD">
              <w:rPr>
                <w:rFonts w:ascii="Times New Roman" w:hAnsi="Times New Roman" w:cs="Times New Roman"/>
                <w:sz w:val="24"/>
                <w:szCs w:val="24"/>
                <w:lang w:val="ru-UA"/>
              </w:rPr>
              <w:t>%</w:t>
            </w:r>
          </w:p>
        </w:tc>
        <w:tc>
          <w:tcPr>
            <w:tcW w:w="1906" w:type="dxa"/>
            <w:vAlign w:val="center"/>
          </w:tcPr>
          <w:p w14:paraId="68036B1A" w14:textId="2EB75BC7"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30</w:t>
            </w:r>
            <w:r w:rsidRPr="002E01BD">
              <w:rPr>
                <w:rFonts w:ascii="Times New Roman" w:hAnsi="Times New Roman" w:cs="Times New Roman"/>
                <w:sz w:val="24"/>
                <w:szCs w:val="24"/>
                <w:lang w:val="ru-UA"/>
              </w:rPr>
              <w:t>%</w:t>
            </w:r>
          </w:p>
        </w:tc>
        <w:tc>
          <w:tcPr>
            <w:tcW w:w="1906" w:type="dxa"/>
            <w:vAlign w:val="center"/>
          </w:tcPr>
          <w:p w14:paraId="6630B2BD" w14:textId="3130EEBF"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r w:rsidRPr="002E01BD">
              <w:rPr>
                <w:rFonts w:ascii="Times New Roman" w:hAnsi="Times New Roman" w:cs="Times New Roman"/>
                <w:sz w:val="24"/>
                <w:szCs w:val="24"/>
                <w:lang w:val="ru-UA"/>
              </w:rPr>
              <w:t>%</w:t>
            </w:r>
          </w:p>
        </w:tc>
        <w:tc>
          <w:tcPr>
            <w:tcW w:w="2304" w:type="dxa"/>
            <w:vAlign w:val="center"/>
          </w:tcPr>
          <w:p w14:paraId="7545E4E2" w14:textId="3D43E676" w:rsidR="004F17A6" w:rsidRPr="002E01BD" w:rsidRDefault="004F17A6"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r w:rsidRPr="002E01BD">
              <w:rPr>
                <w:rFonts w:ascii="Times New Roman" w:hAnsi="Times New Roman" w:cs="Times New Roman"/>
                <w:sz w:val="24"/>
                <w:szCs w:val="24"/>
                <w:lang w:val="ru-UA"/>
              </w:rPr>
              <w:t>%</w:t>
            </w:r>
          </w:p>
        </w:tc>
      </w:tr>
      <w:bookmarkEnd w:id="18"/>
    </w:tbl>
    <w:p w14:paraId="4FA3BE6A" w14:textId="77777777" w:rsidR="004F17A6" w:rsidRPr="002E01BD" w:rsidRDefault="004F17A6" w:rsidP="00305CB3">
      <w:pPr>
        <w:jc w:val="both"/>
        <w:rPr>
          <w:rFonts w:ascii="Times New Roman" w:eastAsia="Times New Roman" w:hAnsi="Times New Roman" w:cs="Times New Roman"/>
          <w:b/>
          <w:sz w:val="24"/>
          <w:szCs w:val="24"/>
          <w:lang w:val="ru-UA"/>
        </w:rPr>
      </w:pPr>
    </w:p>
    <w:p w14:paraId="0A17AF9A" w14:textId="157B2E2A" w:rsidR="004F17A6" w:rsidRPr="002E01BD" w:rsidRDefault="001F2059"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Биология</w:t>
      </w:r>
    </w:p>
    <w:tbl>
      <w:tblPr>
        <w:tblStyle w:val="af"/>
        <w:tblW w:w="11624" w:type="dxa"/>
        <w:tblInd w:w="-856" w:type="dxa"/>
        <w:tblLayout w:type="fixed"/>
        <w:tblLook w:val="04A0" w:firstRow="1" w:lastRow="0" w:firstColumn="1" w:lastColumn="0" w:noHBand="0" w:noVBand="1"/>
      </w:tblPr>
      <w:tblGrid>
        <w:gridCol w:w="3906"/>
        <w:gridCol w:w="1592"/>
        <w:gridCol w:w="1906"/>
        <w:gridCol w:w="1906"/>
        <w:gridCol w:w="2304"/>
        <w:gridCol w:w="10"/>
      </w:tblGrid>
      <w:tr w:rsidR="001F2059" w:rsidRPr="002E01BD" w14:paraId="667F3AF9" w14:textId="77777777" w:rsidTr="00D726AE">
        <w:trPr>
          <w:trHeight w:val="144"/>
        </w:trPr>
        <w:tc>
          <w:tcPr>
            <w:tcW w:w="3906" w:type="dxa"/>
          </w:tcPr>
          <w:p w14:paraId="30A56328" w14:textId="77777777" w:rsidR="001F2059" w:rsidRPr="002E01BD" w:rsidRDefault="001F2059" w:rsidP="00D726AE">
            <w:pPr>
              <w:rPr>
                <w:rFonts w:ascii="Times New Roman" w:hAnsi="Times New Roman" w:cs="Times New Roman"/>
                <w:sz w:val="24"/>
                <w:szCs w:val="24"/>
              </w:rPr>
            </w:pPr>
            <w:bookmarkStart w:id="19" w:name="_Hlk134070971"/>
            <w:r w:rsidRPr="002E01BD">
              <w:rPr>
                <w:rFonts w:ascii="Times New Roman" w:hAnsi="Times New Roman" w:cs="Times New Roman"/>
                <w:sz w:val="24"/>
                <w:szCs w:val="24"/>
              </w:rPr>
              <w:t>Классы</w:t>
            </w:r>
          </w:p>
        </w:tc>
        <w:tc>
          <w:tcPr>
            <w:tcW w:w="7718" w:type="dxa"/>
            <w:gridSpan w:val="5"/>
            <w:vAlign w:val="center"/>
          </w:tcPr>
          <w:p w14:paraId="53D9D2F7" w14:textId="64227C8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r w:rsidRPr="002E01BD">
              <w:rPr>
                <w:rFonts w:ascii="Times New Roman" w:hAnsi="Times New Roman" w:cs="Times New Roman"/>
                <w:sz w:val="24"/>
                <w:szCs w:val="24"/>
                <w:lang w:val="ru-UA"/>
              </w:rPr>
              <w:t>(1</w:t>
            </w:r>
            <w:r w:rsidRPr="002E01BD">
              <w:rPr>
                <w:rFonts w:ascii="Times New Roman" w:hAnsi="Times New Roman" w:cs="Times New Roman"/>
                <w:sz w:val="24"/>
                <w:szCs w:val="24"/>
                <w:lang w:val="ru-UA"/>
              </w:rPr>
              <w:t>3</w:t>
            </w:r>
            <w:r w:rsidRPr="002E01BD">
              <w:rPr>
                <w:rFonts w:ascii="Times New Roman" w:hAnsi="Times New Roman" w:cs="Times New Roman"/>
                <w:sz w:val="24"/>
                <w:szCs w:val="24"/>
                <w:lang w:val="ru-UA"/>
              </w:rPr>
              <w:t xml:space="preserve"> чел.=100%)</w:t>
            </w:r>
          </w:p>
        </w:tc>
      </w:tr>
      <w:tr w:rsidR="001F2059" w:rsidRPr="002E01BD" w14:paraId="6B42AD3F" w14:textId="77777777" w:rsidTr="00D726AE">
        <w:trPr>
          <w:gridAfter w:val="1"/>
          <w:wAfter w:w="10" w:type="dxa"/>
          <w:trHeight w:val="153"/>
        </w:trPr>
        <w:tc>
          <w:tcPr>
            <w:tcW w:w="3906" w:type="dxa"/>
          </w:tcPr>
          <w:p w14:paraId="3A065C37" w14:textId="77777777" w:rsidR="001F2059" w:rsidRPr="002E01BD" w:rsidRDefault="001F2059" w:rsidP="00D726AE">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1592" w:type="dxa"/>
            <w:vAlign w:val="center"/>
          </w:tcPr>
          <w:p w14:paraId="210C8A31" w14:textId="77777777" w:rsidR="001F2059" w:rsidRPr="002E01BD" w:rsidRDefault="001F2059" w:rsidP="00D726AE">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1906" w:type="dxa"/>
            <w:vAlign w:val="center"/>
          </w:tcPr>
          <w:p w14:paraId="791E35F7" w14:textId="7777777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1906" w:type="dxa"/>
            <w:vAlign w:val="center"/>
          </w:tcPr>
          <w:p w14:paraId="17093F77" w14:textId="7777777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2304" w:type="dxa"/>
            <w:vAlign w:val="center"/>
          </w:tcPr>
          <w:p w14:paraId="58D48016" w14:textId="7777777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r>
      <w:tr w:rsidR="001F2059" w:rsidRPr="002E01BD" w14:paraId="52AEC0E9" w14:textId="77777777" w:rsidTr="00D726AE">
        <w:trPr>
          <w:gridAfter w:val="1"/>
          <w:wAfter w:w="10" w:type="dxa"/>
          <w:trHeight w:val="1070"/>
        </w:trPr>
        <w:tc>
          <w:tcPr>
            <w:tcW w:w="3906" w:type="dxa"/>
          </w:tcPr>
          <w:p w14:paraId="77FD413F" w14:textId="77777777" w:rsidR="001F2059" w:rsidRPr="002E01BD" w:rsidRDefault="001F2059" w:rsidP="00D726AE">
            <w:pPr>
              <w:rPr>
                <w:rFonts w:ascii="Times New Roman" w:hAnsi="Times New Roman" w:cs="Times New Roman"/>
                <w:sz w:val="24"/>
                <w:szCs w:val="24"/>
                <w:lang w:val="ru-UA"/>
              </w:rPr>
            </w:pPr>
            <w:r w:rsidRPr="002E01BD">
              <w:rPr>
                <w:rFonts w:ascii="Times New Roman" w:hAnsi="Times New Roman" w:cs="Times New Roman"/>
                <w:sz w:val="24"/>
                <w:szCs w:val="24"/>
                <w:lang w:val="ru-RU"/>
              </w:rPr>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w:t>
            </w:r>
          </w:p>
        </w:tc>
        <w:tc>
          <w:tcPr>
            <w:tcW w:w="1592" w:type="dxa"/>
            <w:vAlign w:val="center"/>
          </w:tcPr>
          <w:p w14:paraId="49BCF55D" w14:textId="468C27FB"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r w:rsidRPr="002E01BD">
              <w:rPr>
                <w:rFonts w:ascii="Times New Roman" w:hAnsi="Times New Roman" w:cs="Times New Roman"/>
                <w:sz w:val="24"/>
                <w:szCs w:val="24"/>
                <w:lang w:val="ru-UA"/>
              </w:rPr>
              <w:t>%</w:t>
            </w:r>
          </w:p>
        </w:tc>
        <w:tc>
          <w:tcPr>
            <w:tcW w:w="1906" w:type="dxa"/>
            <w:vAlign w:val="center"/>
          </w:tcPr>
          <w:p w14:paraId="711DC4C7" w14:textId="6FE7CB52"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69</w:t>
            </w:r>
            <w:r w:rsidRPr="002E01BD">
              <w:rPr>
                <w:rFonts w:ascii="Times New Roman" w:hAnsi="Times New Roman" w:cs="Times New Roman"/>
                <w:sz w:val="24"/>
                <w:szCs w:val="24"/>
                <w:lang w:val="ru-UA"/>
              </w:rPr>
              <w:t>%</w:t>
            </w:r>
          </w:p>
        </w:tc>
        <w:tc>
          <w:tcPr>
            <w:tcW w:w="1906" w:type="dxa"/>
            <w:vAlign w:val="center"/>
          </w:tcPr>
          <w:p w14:paraId="1E12F7E3" w14:textId="6CCE33CF"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23</w:t>
            </w:r>
            <w:r w:rsidRPr="002E01BD">
              <w:rPr>
                <w:rFonts w:ascii="Times New Roman" w:hAnsi="Times New Roman" w:cs="Times New Roman"/>
                <w:sz w:val="24"/>
                <w:szCs w:val="24"/>
                <w:lang w:val="ru-UA"/>
              </w:rPr>
              <w:t>%</w:t>
            </w:r>
          </w:p>
        </w:tc>
        <w:tc>
          <w:tcPr>
            <w:tcW w:w="2304" w:type="dxa"/>
            <w:vAlign w:val="center"/>
          </w:tcPr>
          <w:p w14:paraId="58BC8107" w14:textId="3714F7CF"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8</w:t>
            </w:r>
            <w:r w:rsidRPr="002E01BD">
              <w:rPr>
                <w:rFonts w:ascii="Times New Roman" w:hAnsi="Times New Roman" w:cs="Times New Roman"/>
                <w:sz w:val="24"/>
                <w:szCs w:val="24"/>
                <w:lang w:val="ru-UA"/>
              </w:rPr>
              <w:t>%</w:t>
            </w:r>
          </w:p>
        </w:tc>
      </w:tr>
      <w:bookmarkEnd w:id="19"/>
    </w:tbl>
    <w:p w14:paraId="4FFF0FF1" w14:textId="77777777" w:rsidR="001F2059" w:rsidRPr="002E01BD" w:rsidRDefault="001F2059" w:rsidP="00305CB3">
      <w:pPr>
        <w:jc w:val="both"/>
        <w:rPr>
          <w:rFonts w:ascii="Times New Roman" w:eastAsia="Times New Roman" w:hAnsi="Times New Roman" w:cs="Times New Roman"/>
          <w:b/>
          <w:sz w:val="24"/>
          <w:szCs w:val="24"/>
          <w:lang w:val="ru-UA"/>
        </w:rPr>
      </w:pPr>
    </w:p>
    <w:p w14:paraId="7BE151BB" w14:textId="25AD2E69" w:rsidR="001F2059" w:rsidRPr="002E01BD" w:rsidRDefault="001F2059"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Английский язык</w:t>
      </w:r>
    </w:p>
    <w:p w14:paraId="1758FCD6" w14:textId="77777777" w:rsidR="001F2059" w:rsidRPr="002E01BD" w:rsidRDefault="001F2059" w:rsidP="00305CB3">
      <w:pPr>
        <w:jc w:val="both"/>
        <w:rPr>
          <w:rFonts w:ascii="Times New Roman" w:eastAsia="Times New Roman" w:hAnsi="Times New Roman" w:cs="Times New Roman"/>
          <w:b/>
          <w:sz w:val="24"/>
          <w:szCs w:val="24"/>
          <w:lang w:val="ru-UA"/>
        </w:rPr>
      </w:pPr>
    </w:p>
    <w:tbl>
      <w:tblPr>
        <w:tblStyle w:val="af"/>
        <w:tblW w:w="11624" w:type="dxa"/>
        <w:tblInd w:w="-856" w:type="dxa"/>
        <w:tblLayout w:type="fixed"/>
        <w:tblLook w:val="04A0" w:firstRow="1" w:lastRow="0" w:firstColumn="1" w:lastColumn="0" w:noHBand="0" w:noVBand="1"/>
      </w:tblPr>
      <w:tblGrid>
        <w:gridCol w:w="3906"/>
        <w:gridCol w:w="1592"/>
        <w:gridCol w:w="1906"/>
        <w:gridCol w:w="1906"/>
        <w:gridCol w:w="2304"/>
        <w:gridCol w:w="10"/>
      </w:tblGrid>
      <w:tr w:rsidR="001F2059" w:rsidRPr="002E01BD" w14:paraId="748BE1A4" w14:textId="77777777" w:rsidTr="00D726AE">
        <w:trPr>
          <w:trHeight w:val="144"/>
        </w:trPr>
        <w:tc>
          <w:tcPr>
            <w:tcW w:w="3906" w:type="dxa"/>
          </w:tcPr>
          <w:p w14:paraId="3478FC89" w14:textId="77777777" w:rsidR="001F2059" w:rsidRPr="002E01BD" w:rsidRDefault="001F2059" w:rsidP="00D726AE">
            <w:pPr>
              <w:rPr>
                <w:rFonts w:ascii="Times New Roman" w:hAnsi="Times New Roman" w:cs="Times New Roman"/>
                <w:sz w:val="24"/>
                <w:szCs w:val="24"/>
              </w:rPr>
            </w:pPr>
            <w:r w:rsidRPr="002E01BD">
              <w:rPr>
                <w:rFonts w:ascii="Times New Roman" w:hAnsi="Times New Roman" w:cs="Times New Roman"/>
                <w:sz w:val="24"/>
                <w:szCs w:val="24"/>
              </w:rPr>
              <w:t>Классы</w:t>
            </w:r>
          </w:p>
        </w:tc>
        <w:tc>
          <w:tcPr>
            <w:tcW w:w="7718" w:type="dxa"/>
            <w:gridSpan w:val="5"/>
            <w:vAlign w:val="center"/>
          </w:tcPr>
          <w:p w14:paraId="207CF33B" w14:textId="61E92B44"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7</w:t>
            </w:r>
            <w:r w:rsidRPr="002E01BD">
              <w:rPr>
                <w:rFonts w:ascii="Times New Roman" w:hAnsi="Times New Roman" w:cs="Times New Roman"/>
                <w:sz w:val="24"/>
                <w:szCs w:val="24"/>
                <w:lang w:val="ru-UA"/>
              </w:rPr>
              <w:t>(1</w:t>
            </w:r>
            <w:r w:rsidRPr="002E01BD">
              <w:rPr>
                <w:rFonts w:ascii="Times New Roman" w:hAnsi="Times New Roman" w:cs="Times New Roman"/>
                <w:sz w:val="24"/>
                <w:szCs w:val="24"/>
                <w:lang w:val="ru-UA"/>
              </w:rPr>
              <w:t>2</w:t>
            </w:r>
            <w:r w:rsidRPr="002E01BD">
              <w:rPr>
                <w:rFonts w:ascii="Times New Roman" w:hAnsi="Times New Roman" w:cs="Times New Roman"/>
                <w:sz w:val="24"/>
                <w:szCs w:val="24"/>
                <w:lang w:val="ru-UA"/>
              </w:rPr>
              <w:t xml:space="preserve"> чел.=100%)</w:t>
            </w:r>
          </w:p>
        </w:tc>
      </w:tr>
      <w:tr w:rsidR="001F2059" w:rsidRPr="002E01BD" w14:paraId="591D584E" w14:textId="77777777" w:rsidTr="00D726AE">
        <w:trPr>
          <w:gridAfter w:val="1"/>
          <w:wAfter w:w="10" w:type="dxa"/>
          <w:trHeight w:val="153"/>
        </w:trPr>
        <w:tc>
          <w:tcPr>
            <w:tcW w:w="3906" w:type="dxa"/>
          </w:tcPr>
          <w:p w14:paraId="355C4E29" w14:textId="77777777" w:rsidR="001F2059" w:rsidRPr="002E01BD" w:rsidRDefault="001F2059" w:rsidP="00D726AE">
            <w:pPr>
              <w:rPr>
                <w:rFonts w:ascii="Times New Roman" w:hAnsi="Times New Roman" w:cs="Times New Roman"/>
                <w:sz w:val="24"/>
                <w:szCs w:val="24"/>
              </w:rPr>
            </w:pPr>
            <w:r w:rsidRPr="002E01BD">
              <w:rPr>
                <w:rFonts w:ascii="Times New Roman" w:hAnsi="Times New Roman" w:cs="Times New Roman"/>
                <w:sz w:val="24"/>
                <w:szCs w:val="24"/>
              </w:rPr>
              <w:t>Отметки</w:t>
            </w:r>
          </w:p>
        </w:tc>
        <w:tc>
          <w:tcPr>
            <w:tcW w:w="1592" w:type="dxa"/>
            <w:vAlign w:val="center"/>
          </w:tcPr>
          <w:p w14:paraId="312F3EDB" w14:textId="77777777" w:rsidR="001F2059" w:rsidRPr="002E01BD" w:rsidRDefault="001F2059" w:rsidP="00D726AE">
            <w:pPr>
              <w:jc w:val="center"/>
              <w:rPr>
                <w:rFonts w:ascii="Times New Roman" w:hAnsi="Times New Roman" w:cs="Times New Roman"/>
                <w:sz w:val="24"/>
                <w:szCs w:val="24"/>
              </w:rPr>
            </w:pPr>
            <w:r w:rsidRPr="002E01BD">
              <w:rPr>
                <w:rFonts w:ascii="Times New Roman" w:hAnsi="Times New Roman" w:cs="Times New Roman"/>
                <w:sz w:val="24"/>
                <w:szCs w:val="24"/>
              </w:rPr>
              <w:t>2</w:t>
            </w:r>
          </w:p>
        </w:tc>
        <w:tc>
          <w:tcPr>
            <w:tcW w:w="1906" w:type="dxa"/>
            <w:vAlign w:val="center"/>
          </w:tcPr>
          <w:p w14:paraId="7C8B27BA" w14:textId="7777777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3</w:t>
            </w:r>
          </w:p>
        </w:tc>
        <w:tc>
          <w:tcPr>
            <w:tcW w:w="1906" w:type="dxa"/>
            <w:vAlign w:val="center"/>
          </w:tcPr>
          <w:p w14:paraId="0180186A" w14:textId="7777777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w:t>
            </w:r>
          </w:p>
        </w:tc>
        <w:tc>
          <w:tcPr>
            <w:tcW w:w="2304" w:type="dxa"/>
            <w:vAlign w:val="center"/>
          </w:tcPr>
          <w:p w14:paraId="2A354824" w14:textId="7777777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p>
        </w:tc>
      </w:tr>
      <w:tr w:rsidR="001F2059" w:rsidRPr="002E01BD" w14:paraId="2B3B30FA" w14:textId="77777777" w:rsidTr="00D726AE">
        <w:trPr>
          <w:gridAfter w:val="1"/>
          <w:wAfter w:w="10" w:type="dxa"/>
          <w:trHeight w:val="1070"/>
        </w:trPr>
        <w:tc>
          <w:tcPr>
            <w:tcW w:w="3906" w:type="dxa"/>
          </w:tcPr>
          <w:p w14:paraId="55D19BC3" w14:textId="77777777" w:rsidR="001F2059" w:rsidRPr="002E01BD" w:rsidRDefault="001F2059" w:rsidP="00D726AE">
            <w:pPr>
              <w:rPr>
                <w:rFonts w:ascii="Times New Roman" w:hAnsi="Times New Roman" w:cs="Times New Roman"/>
                <w:sz w:val="24"/>
                <w:szCs w:val="24"/>
                <w:lang w:val="ru-UA"/>
              </w:rPr>
            </w:pPr>
            <w:r w:rsidRPr="002E01BD">
              <w:rPr>
                <w:rFonts w:ascii="Times New Roman" w:hAnsi="Times New Roman" w:cs="Times New Roman"/>
                <w:sz w:val="24"/>
                <w:szCs w:val="24"/>
                <w:lang w:val="ru-RU"/>
              </w:rPr>
              <w:lastRenderedPageBreak/>
              <w:t>СПБ ЧОУ «Новая классическая школа имени А.</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lang w:val="ru-RU"/>
              </w:rPr>
              <w:t>Невского»</w:t>
            </w:r>
            <w:r w:rsidRPr="002E01BD">
              <w:rPr>
                <w:rFonts w:ascii="Times New Roman" w:hAnsi="Times New Roman" w:cs="Times New Roman"/>
                <w:sz w:val="24"/>
                <w:szCs w:val="24"/>
                <w:lang w:val="ru-UA"/>
              </w:rPr>
              <w:t xml:space="preserve"> </w:t>
            </w:r>
          </w:p>
        </w:tc>
        <w:tc>
          <w:tcPr>
            <w:tcW w:w="1592" w:type="dxa"/>
            <w:vAlign w:val="center"/>
          </w:tcPr>
          <w:p w14:paraId="65516DE4" w14:textId="7777777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0%</w:t>
            </w:r>
          </w:p>
        </w:tc>
        <w:tc>
          <w:tcPr>
            <w:tcW w:w="1906" w:type="dxa"/>
            <w:vAlign w:val="center"/>
          </w:tcPr>
          <w:p w14:paraId="7FF1ACCD" w14:textId="676CBF37"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40</w:t>
            </w:r>
            <w:r w:rsidRPr="002E01BD">
              <w:rPr>
                <w:rFonts w:ascii="Times New Roman" w:hAnsi="Times New Roman" w:cs="Times New Roman"/>
                <w:sz w:val="24"/>
                <w:szCs w:val="24"/>
                <w:lang w:val="ru-UA"/>
              </w:rPr>
              <w:t>%</w:t>
            </w:r>
          </w:p>
        </w:tc>
        <w:tc>
          <w:tcPr>
            <w:tcW w:w="1906" w:type="dxa"/>
            <w:vAlign w:val="center"/>
          </w:tcPr>
          <w:p w14:paraId="757F20AB" w14:textId="7DC13291"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55</w:t>
            </w:r>
            <w:r w:rsidRPr="002E01BD">
              <w:rPr>
                <w:rFonts w:ascii="Times New Roman" w:hAnsi="Times New Roman" w:cs="Times New Roman"/>
                <w:sz w:val="24"/>
                <w:szCs w:val="24"/>
                <w:lang w:val="ru-UA"/>
              </w:rPr>
              <w:t>%</w:t>
            </w:r>
          </w:p>
        </w:tc>
        <w:tc>
          <w:tcPr>
            <w:tcW w:w="2304" w:type="dxa"/>
            <w:vAlign w:val="center"/>
          </w:tcPr>
          <w:p w14:paraId="2915250D" w14:textId="7CD2F15B" w:rsidR="001F2059" w:rsidRPr="002E01BD" w:rsidRDefault="001F2059" w:rsidP="00D726AE">
            <w:pPr>
              <w:jc w:val="center"/>
              <w:rPr>
                <w:rFonts w:ascii="Times New Roman" w:hAnsi="Times New Roman" w:cs="Times New Roman"/>
                <w:sz w:val="24"/>
                <w:szCs w:val="24"/>
                <w:lang w:val="ru-UA"/>
              </w:rPr>
            </w:pPr>
            <w:r w:rsidRPr="002E01BD">
              <w:rPr>
                <w:rFonts w:ascii="Times New Roman" w:hAnsi="Times New Roman" w:cs="Times New Roman"/>
                <w:sz w:val="24"/>
                <w:szCs w:val="24"/>
                <w:lang w:val="ru-UA"/>
              </w:rPr>
              <w:t>5</w:t>
            </w:r>
            <w:r w:rsidRPr="002E01BD">
              <w:rPr>
                <w:rFonts w:ascii="Times New Roman" w:hAnsi="Times New Roman" w:cs="Times New Roman"/>
                <w:sz w:val="24"/>
                <w:szCs w:val="24"/>
                <w:lang w:val="ru-UA"/>
              </w:rPr>
              <w:t>%</w:t>
            </w:r>
          </w:p>
        </w:tc>
      </w:tr>
    </w:tbl>
    <w:p w14:paraId="632B6512" w14:textId="77777777" w:rsidR="001F2059" w:rsidRPr="002E01BD" w:rsidRDefault="001F2059" w:rsidP="00305CB3">
      <w:pPr>
        <w:jc w:val="both"/>
        <w:rPr>
          <w:rFonts w:ascii="Times New Roman" w:eastAsia="Times New Roman" w:hAnsi="Times New Roman" w:cs="Times New Roman"/>
          <w:b/>
          <w:sz w:val="24"/>
          <w:szCs w:val="24"/>
          <w:lang w:val="ru-UA"/>
        </w:rPr>
      </w:pPr>
    </w:p>
    <w:p w14:paraId="2C4168E5" w14:textId="77777777" w:rsidR="00B72AB2" w:rsidRPr="002E01BD" w:rsidRDefault="001A3C20"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Вывод: Количество “5” в 7 и 8 классах резко уменьшается по сравнению с младшими классами.</w:t>
      </w:r>
      <w:r w:rsidR="00FC71F1" w:rsidRPr="002E01BD">
        <w:rPr>
          <w:rFonts w:ascii="Times New Roman" w:eastAsia="Times New Roman" w:hAnsi="Times New Roman" w:cs="Times New Roman"/>
          <w:b/>
          <w:sz w:val="24"/>
          <w:szCs w:val="24"/>
          <w:lang w:val="ru-UA"/>
        </w:rPr>
        <w:t xml:space="preserve"> </w:t>
      </w:r>
      <w:r w:rsidR="00B72AB2" w:rsidRPr="002E01BD">
        <w:rPr>
          <w:rFonts w:ascii="Times New Roman" w:eastAsia="Times New Roman" w:hAnsi="Times New Roman" w:cs="Times New Roman"/>
          <w:b/>
          <w:sz w:val="24"/>
          <w:szCs w:val="24"/>
          <w:lang w:val="ru-UA"/>
        </w:rPr>
        <w:t xml:space="preserve"> Для повышения качества обученности школьников по всем дисциплинам, учителям  рекомендовано :</w:t>
      </w:r>
    </w:p>
    <w:p w14:paraId="156F1E67" w14:textId="62853B50" w:rsidR="00B72AB2" w:rsidRPr="002E01BD" w:rsidRDefault="00B72AB2"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 xml:space="preserve"> - обеспечивать качество освоения планируемых результатов;</w:t>
      </w:r>
    </w:p>
    <w:p w14:paraId="62EE128F" w14:textId="77777777" w:rsidR="00B72AB2" w:rsidRPr="002E01BD" w:rsidRDefault="00B72AB2"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 формировать у обучающихся способность применять</w:t>
      </w:r>
    </w:p>
    <w:p w14:paraId="624ADA2E" w14:textId="77777777" w:rsidR="00B72AB2" w:rsidRPr="002E01BD" w:rsidRDefault="00B72AB2"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полученные знания для решения разнообразных задач учебного и</w:t>
      </w:r>
    </w:p>
    <w:p w14:paraId="6CA0F591" w14:textId="77777777" w:rsidR="00B72AB2" w:rsidRPr="002E01BD" w:rsidRDefault="00B72AB2"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практического характера средствами учебного предмета;</w:t>
      </w:r>
    </w:p>
    <w:p w14:paraId="75F9BA3A" w14:textId="77777777" w:rsidR="00B72AB2" w:rsidRPr="002E01BD" w:rsidRDefault="00B72AB2"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 использовать в образовательном процессе</w:t>
      </w:r>
    </w:p>
    <w:p w14:paraId="086A3B55" w14:textId="77777777" w:rsidR="00B72AB2" w:rsidRPr="002E01BD" w:rsidRDefault="00B72AB2"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специализированную литературу для подготовки к ВПР;</w:t>
      </w:r>
    </w:p>
    <w:p w14:paraId="6E72F3E2" w14:textId="77777777" w:rsidR="00B72AB2" w:rsidRPr="002E01BD" w:rsidRDefault="00B72AB2"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 повышать профессиональную компетентность по проблемам</w:t>
      </w:r>
    </w:p>
    <w:p w14:paraId="241A6F08" w14:textId="4830DDDF" w:rsidR="00AF6CBA" w:rsidRPr="002E01BD" w:rsidRDefault="00B72AB2"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достижения и оценки результатов освоения обучающимися ООП ООО</w:t>
      </w:r>
      <w:r w:rsidR="001F2059" w:rsidRPr="002E01BD">
        <w:rPr>
          <w:rFonts w:ascii="Times New Roman" w:eastAsia="Times New Roman" w:hAnsi="Times New Roman" w:cs="Times New Roman"/>
          <w:b/>
          <w:sz w:val="24"/>
          <w:szCs w:val="24"/>
          <w:lang w:val="ru-UA"/>
        </w:rPr>
        <w:t>;</w:t>
      </w:r>
    </w:p>
    <w:p w14:paraId="7D55B8F8" w14:textId="13A8FC18" w:rsidR="001F2059" w:rsidRPr="002E01BD" w:rsidRDefault="001F2059" w:rsidP="00B72AB2">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-в рамках заседаний методических объединений провести обмен опытом по подготовке к отдельным заданиям ВПР, изучить опыт работы учителей, чьи ученики показали высокие результат, разработать рекомендации по подготовке к выполнению заданий ВПР с опорой на передовой опыт.</w:t>
      </w:r>
    </w:p>
    <w:p w14:paraId="527CA7CF" w14:textId="77777777" w:rsidR="00AF6CBA" w:rsidRPr="002E01BD" w:rsidRDefault="00AF6CBA" w:rsidP="00305CB3">
      <w:pPr>
        <w:jc w:val="both"/>
        <w:rPr>
          <w:rFonts w:ascii="Times New Roman" w:eastAsia="Times New Roman" w:hAnsi="Times New Roman" w:cs="Times New Roman"/>
          <w:b/>
          <w:sz w:val="24"/>
          <w:szCs w:val="24"/>
        </w:rPr>
      </w:pPr>
    </w:p>
    <w:p w14:paraId="1E1937C9" w14:textId="77777777" w:rsidR="00AF6CBA" w:rsidRPr="002E01BD" w:rsidRDefault="00AF6CBA" w:rsidP="00305CB3">
      <w:pPr>
        <w:jc w:val="both"/>
        <w:rPr>
          <w:rFonts w:ascii="Times New Roman" w:eastAsia="Times New Roman" w:hAnsi="Times New Roman" w:cs="Times New Roman"/>
          <w:b/>
          <w:sz w:val="24"/>
          <w:szCs w:val="24"/>
        </w:rPr>
      </w:pPr>
    </w:p>
    <w:p w14:paraId="7E74F3C5" w14:textId="77777777" w:rsidR="00E41EA5" w:rsidRPr="002E01BD" w:rsidRDefault="00E41EA5" w:rsidP="00F068F7">
      <w:pPr>
        <w:pStyle w:val="2"/>
        <w:rPr>
          <w:rFonts w:eastAsia="Times New Roman" w:cs="Times New Roman"/>
          <w:szCs w:val="24"/>
        </w:rPr>
      </w:pPr>
      <w:r w:rsidRPr="002E01BD">
        <w:rPr>
          <w:rFonts w:eastAsia="Times New Roman" w:cs="Times New Roman"/>
          <w:szCs w:val="24"/>
        </w:rPr>
        <w:t>4.4. Анализ результативности участия в олимпиадах и конкурсах</w:t>
      </w:r>
    </w:p>
    <w:p w14:paraId="540517C7" w14:textId="459EF3D0" w:rsidR="00E41EA5" w:rsidRPr="002E01BD" w:rsidRDefault="00E41EA5" w:rsidP="00091F8A">
      <w:pP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Сравнительная таблица количества конкурсов и олимпиад (мероприятий) за 5 лет</w:t>
      </w:r>
      <w:r w:rsidR="00B04172" w:rsidRPr="002E01BD">
        <w:rPr>
          <w:rFonts w:ascii="Times New Roman" w:eastAsia="Times New Roman" w:hAnsi="Times New Roman" w:cs="Times New Roman"/>
          <w:sz w:val="24"/>
          <w:szCs w:val="24"/>
          <w:lang w:val="ru-RU"/>
        </w:rPr>
        <w:t xml:space="preserve"> представлены в таблице </w:t>
      </w:r>
      <w:r w:rsidR="002E01BD">
        <w:rPr>
          <w:rFonts w:ascii="Times New Roman" w:eastAsia="Times New Roman" w:hAnsi="Times New Roman" w:cs="Times New Roman"/>
          <w:sz w:val="24"/>
          <w:szCs w:val="24"/>
          <w:lang w:val="ru-UA"/>
        </w:rPr>
        <w:t>.</w:t>
      </w:r>
    </w:p>
    <w:p w14:paraId="75086C27" w14:textId="0D036297" w:rsidR="00B04172" w:rsidRPr="002E01BD" w:rsidRDefault="00B04172" w:rsidP="00B04172">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Style w:val="af"/>
        <w:tblW w:w="9918" w:type="dxa"/>
        <w:tblLook w:val="04A0" w:firstRow="1" w:lastRow="0" w:firstColumn="1" w:lastColumn="0" w:noHBand="0" w:noVBand="1"/>
      </w:tblPr>
      <w:tblGrid>
        <w:gridCol w:w="1942"/>
        <w:gridCol w:w="1595"/>
        <w:gridCol w:w="1595"/>
        <w:gridCol w:w="1595"/>
        <w:gridCol w:w="1595"/>
        <w:gridCol w:w="1596"/>
      </w:tblGrid>
      <w:tr w:rsidR="00091F8A" w:rsidRPr="002E01BD" w14:paraId="352FAAF3" w14:textId="77777777" w:rsidTr="00B04172">
        <w:trPr>
          <w:trHeight w:val="240"/>
        </w:trPr>
        <w:tc>
          <w:tcPr>
            <w:tcW w:w="1942" w:type="dxa"/>
            <w:vMerge w:val="restart"/>
          </w:tcPr>
          <w:p w14:paraId="351533E7" w14:textId="77777777" w:rsidR="00091F8A" w:rsidRPr="002E01BD" w:rsidRDefault="00091F8A" w:rsidP="00091F8A">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Уровень мероприятия</w:t>
            </w:r>
          </w:p>
        </w:tc>
        <w:tc>
          <w:tcPr>
            <w:tcW w:w="7976" w:type="dxa"/>
            <w:gridSpan w:val="5"/>
          </w:tcPr>
          <w:p w14:paraId="7CE2E081" w14:textId="77777777" w:rsidR="00091F8A" w:rsidRPr="002E01BD" w:rsidRDefault="00091F8A" w:rsidP="00091F8A">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Годы проведения</w:t>
            </w:r>
          </w:p>
        </w:tc>
      </w:tr>
      <w:tr w:rsidR="00091F8A" w:rsidRPr="002E01BD" w14:paraId="0CD84109" w14:textId="77777777" w:rsidTr="00B04172">
        <w:trPr>
          <w:trHeight w:val="310"/>
        </w:trPr>
        <w:tc>
          <w:tcPr>
            <w:tcW w:w="1942" w:type="dxa"/>
            <w:vMerge/>
          </w:tcPr>
          <w:p w14:paraId="68AE7378" w14:textId="77777777" w:rsidR="00091F8A" w:rsidRPr="002E01BD" w:rsidRDefault="00091F8A" w:rsidP="00091F8A">
            <w:pPr>
              <w:jc w:val="center"/>
              <w:rPr>
                <w:rFonts w:ascii="Times New Roman" w:eastAsia="Times New Roman" w:hAnsi="Times New Roman" w:cs="Times New Roman"/>
                <w:sz w:val="24"/>
                <w:szCs w:val="24"/>
              </w:rPr>
            </w:pPr>
          </w:p>
        </w:tc>
        <w:tc>
          <w:tcPr>
            <w:tcW w:w="1595" w:type="dxa"/>
          </w:tcPr>
          <w:p w14:paraId="62CD2911"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2018</w:t>
            </w:r>
            <w:r w:rsidRPr="002E01BD">
              <w:rPr>
                <w:rFonts w:ascii="Times New Roman" w:eastAsia="Times New Roman" w:hAnsi="Times New Roman" w:cs="Times New Roman"/>
                <w:sz w:val="24"/>
                <w:szCs w:val="24"/>
                <w:lang w:val="ru-RU"/>
              </w:rPr>
              <w:t xml:space="preserve"> г</w:t>
            </w:r>
          </w:p>
        </w:tc>
        <w:tc>
          <w:tcPr>
            <w:tcW w:w="1595" w:type="dxa"/>
          </w:tcPr>
          <w:p w14:paraId="7B76F029"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2019</w:t>
            </w:r>
            <w:r w:rsidRPr="002E01BD">
              <w:rPr>
                <w:rFonts w:ascii="Times New Roman" w:eastAsia="Times New Roman" w:hAnsi="Times New Roman" w:cs="Times New Roman"/>
                <w:sz w:val="24"/>
                <w:szCs w:val="24"/>
                <w:lang w:val="ru-RU"/>
              </w:rPr>
              <w:t xml:space="preserve"> г</w:t>
            </w:r>
          </w:p>
        </w:tc>
        <w:tc>
          <w:tcPr>
            <w:tcW w:w="1595" w:type="dxa"/>
          </w:tcPr>
          <w:p w14:paraId="21515CFC"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2020</w:t>
            </w:r>
            <w:r w:rsidRPr="002E01BD">
              <w:rPr>
                <w:rFonts w:ascii="Times New Roman" w:eastAsia="Times New Roman" w:hAnsi="Times New Roman" w:cs="Times New Roman"/>
                <w:sz w:val="24"/>
                <w:szCs w:val="24"/>
                <w:lang w:val="ru-RU"/>
              </w:rPr>
              <w:t xml:space="preserve"> г</w:t>
            </w:r>
          </w:p>
        </w:tc>
        <w:tc>
          <w:tcPr>
            <w:tcW w:w="1595" w:type="dxa"/>
          </w:tcPr>
          <w:p w14:paraId="56D0AE0E"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2021</w:t>
            </w:r>
            <w:r w:rsidRPr="002E01BD">
              <w:rPr>
                <w:rFonts w:ascii="Times New Roman" w:eastAsia="Times New Roman" w:hAnsi="Times New Roman" w:cs="Times New Roman"/>
                <w:sz w:val="24"/>
                <w:szCs w:val="24"/>
                <w:lang w:val="ru-RU"/>
              </w:rPr>
              <w:t xml:space="preserve"> г</w:t>
            </w:r>
          </w:p>
        </w:tc>
        <w:tc>
          <w:tcPr>
            <w:tcW w:w="1596" w:type="dxa"/>
          </w:tcPr>
          <w:p w14:paraId="76AE94C0"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2022</w:t>
            </w:r>
            <w:r w:rsidRPr="002E01BD">
              <w:rPr>
                <w:rFonts w:ascii="Times New Roman" w:eastAsia="Times New Roman" w:hAnsi="Times New Roman" w:cs="Times New Roman"/>
                <w:sz w:val="24"/>
                <w:szCs w:val="24"/>
                <w:lang w:val="ru-RU"/>
              </w:rPr>
              <w:t xml:space="preserve"> г</w:t>
            </w:r>
          </w:p>
        </w:tc>
      </w:tr>
      <w:tr w:rsidR="00091F8A" w:rsidRPr="002E01BD" w14:paraId="32650845" w14:textId="77777777" w:rsidTr="00B04172">
        <w:tc>
          <w:tcPr>
            <w:tcW w:w="1942" w:type="dxa"/>
          </w:tcPr>
          <w:p w14:paraId="69AC36D6"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школьный</w:t>
            </w:r>
          </w:p>
        </w:tc>
        <w:tc>
          <w:tcPr>
            <w:tcW w:w="1595" w:type="dxa"/>
          </w:tcPr>
          <w:p w14:paraId="33CE2273" w14:textId="2805FAF2"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595" w:type="dxa"/>
          </w:tcPr>
          <w:p w14:paraId="59CA3B16" w14:textId="0878D947"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5CF92296" w14:textId="1F343796"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3BCBCB4C" w14:textId="31453136"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6" w:type="dxa"/>
          </w:tcPr>
          <w:p w14:paraId="5B48A671" w14:textId="19713B8B"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r>
      <w:tr w:rsidR="00091F8A" w:rsidRPr="002E01BD" w14:paraId="4ED537BF" w14:textId="77777777" w:rsidTr="00B04172">
        <w:tc>
          <w:tcPr>
            <w:tcW w:w="1942" w:type="dxa"/>
          </w:tcPr>
          <w:p w14:paraId="37D98EF2"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районный</w:t>
            </w:r>
          </w:p>
        </w:tc>
        <w:tc>
          <w:tcPr>
            <w:tcW w:w="1595" w:type="dxa"/>
          </w:tcPr>
          <w:p w14:paraId="675380AA" w14:textId="467DB58A"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2D830042" w14:textId="5FAA4F90"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46CCE917" w14:textId="23BB3EC0"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70D96B49" w14:textId="616313C1"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6" w:type="dxa"/>
          </w:tcPr>
          <w:p w14:paraId="162343FA" w14:textId="30F9C24F"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091F8A" w:rsidRPr="002E01BD" w14:paraId="0A04C793" w14:textId="77777777" w:rsidTr="00B04172">
        <w:tc>
          <w:tcPr>
            <w:tcW w:w="1942" w:type="dxa"/>
          </w:tcPr>
          <w:p w14:paraId="680EF9CB"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региональный</w:t>
            </w:r>
          </w:p>
        </w:tc>
        <w:tc>
          <w:tcPr>
            <w:tcW w:w="1595" w:type="dxa"/>
          </w:tcPr>
          <w:p w14:paraId="44CD0D84" w14:textId="78A01974"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0E5EEF3F" w14:textId="30FD5F4B"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017DFA3C" w14:textId="033D864F"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486D2828" w14:textId="6A5631CE"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6" w:type="dxa"/>
          </w:tcPr>
          <w:p w14:paraId="6DE2FEB1" w14:textId="07C19305"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091F8A" w:rsidRPr="002E01BD" w14:paraId="0F388401" w14:textId="77777777" w:rsidTr="00B04172">
        <w:tc>
          <w:tcPr>
            <w:tcW w:w="1942" w:type="dxa"/>
          </w:tcPr>
          <w:p w14:paraId="2637E4E6"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заключительный</w:t>
            </w:r>
          </w:p>
        </w:tc>
        <w:tc>
          <w:tcPr>
            <w:tcW w:w="1595" w:type="dxa"/>
          </w:tcPr>
          <w:p w14:paraId="7287B6D4" w14:textId="2831CF81"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5022F28E" w14:textId="174A03EA"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6B7FF49D" w14:textId="3DF1A62B"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4CC059DA" w14:textId="51E04371"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6" w:type="dxa"/>
          </w:tcPr>
          <w:p w14:paraId="41DA1215" w14:textId="7A7C07FE"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091F8A" w:rsidRPr="002E01BD" w14:paraId="1E30A810" w14:textId="77777777" w:rsidTr="00B04172">
        <w:tc>
          <w:tcPr>
            <w:tcW w:w="1942" w:type="dxa"/>
          </w:tcPr>
          <w:p w14:paraId="228FB845"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международный</w:t>
            </w:r>
          </w:p>
        </w:tc>
        <w:tc>
          <w:tcPr>
            <w:tcW w:w="1595" w:type="dxa"/>
          </w:tcPr>
          <w:p w14:paraId="4CF13355" w14:textId="19F2538B"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3DA529F9" w14:textId="0D84F4E3"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6CD137CE" w14:textId="7C3CD03B"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07E4BC8B" w14:textId="23881B06"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6" w:type="dxa"/>
          </w:tcPr>
          <w:p w14:paraId="34F1C49A" w14:textId="034B9DE1"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091F8A" w:rsidRPr="002E01BD" w14:paraId="08D59581" w14:textId="77777777" w:rsidTr="00B04172">
        <w:tc>
          <w:tcPr>
            <w:tcW w:w="1942" w:type="dxa"/>
          </w:tcPr>
          <w:p w14:paraId="5C2A2324"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всего</w:t>
            </w:r>
          </w:p>
        </w:tc>
        <w:tc>
          <w:tcPr>
            <w:tcW w:w="1595" w:type="dxa"/>
          </w:tcPr>
          <w:p w14:paraId="6A956623" w14:textId="0D126F71"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595" w:type="dxa"/>
          </w:tcPr>
          <w:p w14:paraId="05DBCD01" w14:textId="40B369E1"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4F027B32" w14:textId="440D6B75"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63FF2D74" w14:textId="378167E8"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6" w:type="dxa"/>
          </w:tcPr>
          <w:p w14:paraId="3DCF3892" w14:textId="06F464EF"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r>
      <w:tr w:rsidR="00091F8A" w:rsidRPr="002E01BD" w14:paraId="6C3BE28D" w14:textId="77777777" w:rsidTr="00B04172">
        <w:tc>
          <w:tcPr>
            <w:tcW w:w="9918" w:type="dxa"/>
            <w:gridSpan w:val="6"/>
          </w:tcPr>
          <w:p w14:paraId="3DB79EF0" w14:textId="77777777" w:rsidR="00091F8A" w:rsidRPr="002E01BD" w:rsidRDefault="00091F8A" w:rsidP="00091F8A">
            <w:pPr>
              <w:tabs>
                <w:tab w:val="left" w:pos="7750"/>
              </w:tabs>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Форма проведения</w:t>
            </w:r>
          </w:p>
        </w:tc>
      </w:tr>
      <w:tr w:rsidR="00091F8A" w:rsidRPr="002E01BD" w14:paraId="6DC9C16F" w14:textId="77777777" w:rsidTr="00B04172">
        <w:tc>
          <w:tcPr>
            <w:tcW w:w="1942" w:type="dxa"/>
          </w:tcPr>
          <w:p w14:paraId="2A0591CC"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очный</w:t>
            </w:r>
          </w:p>
        </w:tc>
        <w:tc>
          <w:tcPr>
            <w:tcW w:w="1595" w:type="dxa"/>
          </w:tcPr>
          <w:p w14:paraId="2787F392" w14:textId="68D0CE09"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595" w:type="dxa"/>
          </w:tcPr>
          <w:p w14:paraId="5D068C59" w14:textId="33B5AB99"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341A276E" w14:textId="10A8DB87"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53BACD0F" w14:textId="7CF605C0"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6" w:type="dxa"/>
          </w:tcPr>
          <w:p w14:paraId="4AE6BDC3" w14:textId="28346C6B"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r>
      <w:tr w:rsidR="00091F8A" w:rsidRPr="002E01BD" w14:paraId="637D3579" w14:textId="77777777" w:rsidTr="00B04172">
        <w:tc>
          <w:tcPr>
            <w:tcW w:w="1942" w:type="dxa"/>
          </w:tcPr>
          <w:p w14:paraId="6BBBA487"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заочный</w:t>
            </w:r>
          </w:p>
        </w:tc>
        <w:tc>
          <w:tcPr>
            <w:tcW w:w="1595" w:type="dxa"/>
          </w:tcPr>
          <w:p w14:paraId="6CDA7058" w14:textId="2D7D1C5B"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1D7BD492" w14:textId="5B84CC92"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1D1F4880" w14:textId="38FA7F65"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5" w:type="dxa"/>
          </w:tcPr>
          <w:p w14:paraId="0612E972" w14:textId="0547A292"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1596" w:type="dxa"/>
          </w:tcPr>
          <w:p w14:paraId="4DFFF28C" w14:textId="7E30133E"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bl>
    <w:p w14:paraId="66FCFE07" w14:textId="196CE1F6" w:rsidR="00091F8A" w:rsidRPr="002E01BD" w:rsidRDefault="00B72AB2" w:rsidP="00B72AB2">
      <w:pPr>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 xml:space="preserve">Вывод: ОУ ведёт активную работу с детьми по привлечению учеников к участию в олимпиадах, в 2022 году некоторые дети попробовали </w:t>
      </w:r>
      <w:r w:rsidR="00285F74" w:rsidRPr="002E01BD">
        <w:rPr>
          <w:rFonts w:ascii="Times New Roman" w:eastAsia="Times New Roman" w:hAnsi="Times New Roman" w:cs="Times New Roman"/>
          <w:b/>
          <w:sz w:val="24"/>
          <w:szCs w:val="24"/>
          <w:lang w:val="ru-UA"/>
        </w:rPr>
        <w:t>учувствовать</w:t>
      </w:r>
      <w:r w:rsidRPr="002E01BD">
        <w:rPr>
          <w:rFonts w:ascii="Times New Roman" w:eastAsia="Times New Roman" w:hAnsi="Times New Roman" w:cs="Times New Roman"/>
          <w:b/>
          <w:sz w:val="24"/>
          <w:szCs w:val="24"/>
          <w:lang w:val="ru-UA"/>
        </w:rPr>
        <w:t>.</w:t>
      </w:r>
    </w:p>
    <w:p w14:paraId="4C8FC6BC" w14:textId="1E15C53A" w:rsidR="00E41EA5" w:rsidRPr="002E01BD" w:rsidRDefault="00E41EA5"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Сравнительная таблица количества обучающихся, принимающих участие во Всероссийской олимпиаде школьников за 5 лет</w:t>
      </w:r>
      <w:r w:rsidR="00091F8A" w:rsidRPr="002E01BD">
        <w:rPr>
          <w:rFonts w:ascii="Times New Roman" w:eastAsia="Times New Roman" w:hAnsi="Times New Roman" w:cs="Times New Roman"/>
          <w:sz w:val="24"/>
          <w:szCs w:val="24"/>
          <w:lang w:val="ru-RU"/>
        </w:rPr>
        <w:t xml:space="preserve"> представлена в таблице</w:t>
      </w:r>
      <w:r w:rsidR="00B0417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07E03262" w14:textId="7DFC56E3" w:rsidR="00B04172" w:rsidRPr="002E01BD" w:rsidRDefault="00B04172" w:rsidP="00B04172">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Style w:val="af"/>
        <w:tblW w:w="9918" w:type="dxa"/>
        <w:tblLook w:val="04A0" w:firstRow="1" w:lastRow="0" w:firstColumn="1" w:lastColumn="0" w:noHBand="0" w:noVBand="1"/>
      </w:tblPr>
      <w:tblGrid>
        <w:gridCol w:w="1941"/>
        <w:gridCol w:w="548"/>
        <w:gridCol w:w="548"/>
        <w:gridCol w:w="548"/>
        <w:gridCol w:w="548"/>
        <w:gridCol w:w="548"/>
        <w:gridCol w:w="548"/>
        <w:gridCol w:w="548"/>
        <w:gridCol w:w="548"/>
        <w:gridCol w:w="548"/>
        <w:gridCol w:w="548"/>
        <w:gridCol w:w="548"/>
        <w:gridCol w:w="548"/>
        <w:gridCol w:w="548"/>
        <w:gridCol w:w="548"/>
        <w:gridCol w:w="548"/>
      </w:tblGrid>
      <w:tr w:rsidR="00091F8A" w:rsidRPr="002E01BD" w14:paraId="6A612018" w14:textId="77777777" w:rsidTr="00B04172">
        <w:tc>
          <w:tcPr>
            <w:tcW w:w="1672" w:type="dxa"/>
            <w:vMerge w:val="restart"/>
            <w:vAlign w:val="center"/>
          </w:tcPr>
          <w:p w14:paraId="2318DFC6" w14:textId="77777777" w:rsidR="00091F8A" w:rsidRPr="002E01BD" w:rsidRDefault="00091F8A" w:rsidP="00091F8A">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Уровень</w:t>
            </w:r>
          </w:p>
        </w:tc>
        <w:tc>
          <w:tcPr>
            <w:tcW w:w="8246" w:type="dxa"/>
            <w:gridSpan w:val="15"/>
          </w:tcPr>
          <w:p w14:paraId="1D67BF59" w14:textId="77777777" w:rsidR="00091F8A" w:rsidRPr="002E01BD" w:rsidRDefault="00091F8A" w:rsidP="00091F8A">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Количество участников</w:t>
            </w:r>
          </w:p>
        </w:tc>
      </w:tr>
      <w:tr w:rsidR="00091F8A" w:rsidRPr="002E01BD" w14:paraId="5C2A860F" w14:textId="77777777" w:rsidTr="00B04172">
        <w:trPr>
          <w:cantSplit/>
          <w:trHeight w:val="339"/>
        </w:trPr>
        <w:tc>
          <w:tcPr>
            <w:tcW w:w="1672" w:type="dxa"/>
            <w:vMerge/>
          </w:tcPr>
          <w:p w14:paraId="0CE5CD97" w14:textId="77777777" w:rsidR="00091F8A" w:rsidRPr="002E01BD" w:rsidRDefault="00091F8A" w:rsidP="00091F8A">
            <w:pPr>
              <w:jc w:val="both"/>
              <w:rPr>
                <w:rFonts w:ascii="Times New Roman" w:eastAsia="Times New Roman" w:hAnsi="Times New Roman" w:cs="Times New Roman"/>
                <w:sz w:val="24"/>
                <w:szCs w:val="24"/>
              </w:rPr>
            </w:pPr>
          </w:p>
        </w:tc>
        <w:tc>
          <w:tcPr>
            <w:tcW w:w="1649" w:type="dxa"/>
            <w:gridSpan w:val="3"/>
            <w:vAlign w:val="center"/>
          </w:tcPr>
          <w:p w14:paraId="475993AE"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2018</w:t>
            </w:r>
            <w:r w:rsidRPr="002E01BD">
              <w:rPr>
                <w:rFonts w:ascii="Times New Roman" w:eastAsia="Times New Roman" w:hAnsi="Times New Roman" w:cs="Times New Roman"/>
                <w:sz w:val="24"/>
                <w:szCs w:val="24"/>
                <w:lang w:val="ru-RU"/>
              </w:rPr>
              <w:t xml:space="preserve"> г</w:t>
            </w:r>
          </w:p>
        </w:tc>
        <w:tc>
          <w:tcPr>
            <w:tcW w:w="1649" w:type="dxa"/>
            <w:gridSpan w:val="3"/>
            <w:vAlign w:val="center"/>
          </w:tcPr>
          <w:p w14:paraId="607D87D2"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2019</w:t>
            </w:r>
            <w:r w:rsidRPr="002E01BD">
              <w:rPr>
                <w:rFonts w:ascii="Times New Roman" w:eastAsia="Times New Roman" w:hAnsi="Times New Roman" w:cs="Times New Roman"/>
                <w:sz w:val="24"/>
                <w:szCs w:val="24"/>
                <w:lang w:val="ru-RU"/>
              </w:rPr>
              <w:t xml:space="preserve"> г</w:t>
            </w:r>
          </w:p>
        </w:tc>
        <w:tc>
          <w:tcPr>
            <w:tcW w:w="1649" w:type="dxa"/>
            <w:gridSpan w:val="3"/>
          </w:tcPr>
          <w:p w14:paraId="6A78BEB2"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2020</w:t>
            </w:r>
            <w:r w:rsidRPr="002E01BD">
              <w:rPr>
                <w:rFonts w:ascii="Times New Roman" w:eastAsia="Times New Roman" w:hAnsi="Times New Roman" w:cs="Times New Roman"/>
                <w:sz w:val="24"/>
                <w:szCs w:val="24"/>
                <w:lang w:val="ru-RU"/>
              </w:rPr>
              <w:t xml:space="preserve"> г</w:t>
            </w:r>
          </w:p>
        </w:tc>
        <w:tc>
          <w:tcPr>
            <w:tcW w:w="1649" w:type="dxa"/>
            <w:gridSpan w:val="3"/>
          </w:tcPr>
          <w:p w14:paraId="528806D9"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2021</w:t>
            </w:r>
            <w:r w:rsidRPr="002E01BD">
              <w:rPr>
                <w:rFonts w:ascii="Times New Roman" w:eastAsia="Times New Roman" w:hAnsi="Times New Roman" w:cs="Times New Roman"/>
                <w:sz w:val="24"/>
                <w:szCs w:val="24"/>
                <w:lang w:val="ru-RU"/>
              </w:rPr>
              <w:t xml:space="preserve"> г</w:t>
            </w:r>
          </w:p>
        </w:tc>
        <w:tc>
          <w:tcPr>
            <w:tcW w:w="1650" w:type="dxa"/>
            <w:gridSpan w:val="3"/>
          </w:tcPr>
          <w:p w14:paraId="7DED77D1" w14:textId="77777777" w:rsidR="00091F8A" w:rsidRPr="002E01BD" w:rsidRDefault="00091F8A" w:rsidP="00091F8A">
            <w:pPr>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rPr>
              <w:t>2022</w:t>
            </w:r>
            <w:r w:rsidRPr="002E01BD">
              <w:rPr>
                <w:rFonts w:ascii="Times New Roman" w:eastAsia="Times New Roman" w:hAnsi="Times New Roman" w:cs="Times New Roman"/>
                <w:sz w:val="24"/>
                <w:szCs w:val="24"/>
                <w:lang w:val="ru-RU"/>
              </w:rPr>
              <w:t xml:space="preserve"> г</w:t>
            </w:r>
          </w:p>
        </w:tc>
      </w:tr>
      <w:tr w:rsidR="00091F8A" w:rsidRPr="002E01BD" w14:paraId="624CAF9B" w14:textId="77777777" w:rsidTr="00B04172">
        <w:trPr>
          <w:cantSplit/>
          <w:trHeight w:val="2635"/>
        </w:trPr>
        <w:tc>
          <w:tcPr>
            <w:tcW w:w="1672" w:type="dxa"/>
            <w:vMerge/>
          </w:tcPr>
          <w:p w14:paraId="33A0AE41" w14:textId="77777777" w:rsidR="00091F8A" w:rsidRPr="002E01BD" w:rsidRDefault="00091F8A" w:rsidP="00091F8A">
            <w:pPr>
              <w:jc w:val="both"/>
              <w:rPr>
                <w:rFonts w:ascii="Times New Roman" w:eastAsia="Times New Roman" w:hAnsi="Times New Roman" w:cs="Times New Roman"/>
                <w:sz w:val="24"/>
                <w:szCs w:val="24"/>
              </w:rPr>
            </w:pPr>
          </w:p>
        </w:tc>
        <w:tc>
          <w:tcPr>
            <w:tcW w:w="549" w:type="dxa"/>
            <w:textDirection w:val="btLr"/>
            <w:vAlign w:val="center"/>
          </w:tcPr>
          <w:p w14:paraId="28D60EF1" w14:textId="77777777" w:rsidR="00091F8A" w:rsidRPr="002E01BD" w:rsidRDefault="00091F8A" w:rsidP="00091F8A">
            <w:pPr>
              <w:ind w:left="113" w:right="113"/>
              <w:jc w:val="center"/>
              <w:rPr>
                <w:rFonts w:ascii="Times New Roman" w:eastAsia="Times New Roman" w:hAnsi="Times New Roman" w:cs="Times New Roman"/>
                <w:b/>
                <w:sz w:val="24"/>
                <w:szCs w:val="24"/>
              </w:rPr>
            </w:pPr>
            <w:r w:rsidRPr="002E01BD">
              <w:rPr>
                <w:rFonts w:ascii="Times New Roman" w:eastAsia="Times New Roman" w:hAnsi="Times New Roman" w:cs="Times New Roman"/>
                <w:sz w:val="24"/>
                <w:szCs w:val="24"/>
              </w:rPr>
              <w:t>Всего участников</w:t>
            </w:r>
          </w:p>
        </w:tc>
        <w:tc>
          <w:tcPr>
            <w:tcW w:w="550" w:type="dxa"/>
            <w:textDirection w:val="btLr"/>
            <w:vAlign w:val="center"/>
          </w:tcPr>
          <w:p w14:paraId="3E207E9B" w14:textId="77777777" w:rsidR="00091F8A" w:rsidRPr="002E01BD" w:rsidRDefault="00091F8A" w:rsidP="00091F8A">
            <w:pPr>
              <w:ind w:left="113" w:right="113"/>
              <w:jc w:val="center"/>
              <w:rPr>
                <w:rFonts w:ascii="Times New Roman" w:eastAsia="Times New Roman" w:hAnsi="Times New Roman" w:cs="Times New Roman"/>
                <w:b/>
                <w:sz w:val="24"/>
                <w:szCs w:val="24"/>
              </w:rPr>
            </w:pPr>
            <w:r w:rsidRPr="002E01BD">
              <w:rPr>
                <w:rFonts w:ascii="Times New Roman" w:eastAsia="Times New Roman" w:hAnsi="Times New Roman" w:cs="Times New Roman"/>
                <w:sz w:val="24"/>
                <w:szCs w:val="24"/>
              </w:rPr>
              <w:t>Призеры</w:t>
            </w:r>
          </w:p>
        </w:tc>
        <w:tc>
          <w:tcPr>
            <w:tcW w:w="550" w:type="dxa"/>
            <w:textDirection w:val="btLr"/>
            <w:vAlign w:val="center"/>
          </w:tcPr>
          <w:p w14:paraId="07861C0A"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Победители</w:t>
            </w:r>
          </w:p>
        </w:tc>
        <w:tc>
          <w:tcPr>
            <w:tcW w:w="549" w:type="dxa"/>
            <w:textDirection w:val="btLr"/>
            <w:vAlign w:val="center"/>
          </w:tcPr>
          <w:p w14:paraId="5D47021B"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Всего участников</w:t>
            </w:r>
          </w:p>
        </w:tc>
        <w:tc>
          <w:tcPr>
            <w:tcW w:w="550" w:type="dxa"/>
            <w:textDirection w:val="btLr"/>
            <w:vAlign w:val="center"/>
          </w:tcPr>
          <w:p w14:paraId="56B4DDB2"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Призеры</w:t>
            </w:r>
          </w:p>
        </w:tc>
        <w:tc>
          <w:tcPr>
            <w:tcW w:w="550" w:type="dxa"/>
            <w:textDirection w:val="btLr"/>
            <w:vAlign w:val="center"/>
          </w:tcPr>
          <w:p w14:paraId="6D508211"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Победители</w:t>
            </w:r>
          </w:p>
        </w:tc>
        <w:tc>
          <w:tcPr>
            <w:tcW w:w="550" w:type="dxa"/>
            <w:textDirection w:val="btLr"/>
            <w:vAlign w:val="center"/>
          </w:tcPr>
          <w:p w14:paraId="5FCDD60C"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Всего участников</w:t>
            </w:r>
          </w:p>
        </w:tc>
        <w:tc>
          <w:tcPr>
            <w:tcW w:w="549" w:type="dxa"/>
            <w:textDirection w:val="btLr"/>
            <w:vAlign w:val="center"/>
          </w:tcPr>
          <w:p w14:paraId="128FD751"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Призеры</w:t>
            </w:r>
          </w:p>
        </w:tc>
        <w:tc>
          <w:tcPr>
            <w:tcW w:w="550" w:type="dxa"/>
            <w:textDirection w:val="btLr"/>
            <w:vAlign w:val="center"/>
          </w:tcPr>
          <w:p w14:paraId="654FDF14"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Победители</w:t>
            </w:r>
          </w:p>
        </w:tc>
        <w:tc>
          <w:tcPr>
            <w:tcW w:w="550" w:type="dxa"/>
            <w:textDirection w:val="btLr"/>
            <w:vAlign w:val="center"/>
          </w:tcPr>
          <w:p w14:paraId="4F7ADC1F"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Всего участников</w:t>
            </w:r>
          </w:p>
        </w:tc>
        <w:tc>
          <w:tcPr>
            <w:tcW w:w="550" w:type="dxa"/>
            <w:textDirection w:val="btLr"/>
            <w:vAlign w:val="center"/>
          </w:tcPr>
          <w:p w14:paraId="27F4A53B"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Призеры</w:t>
            </w:r>
          </w:p>
        </w:tc>
        <w:tc>
          <w:tcPr>
            <w:tcW w:w="549" w:type="dxa"/>
            <w:textDirection w:val="btLr"/>
            <w:vAlign w:val="center"/>
          </w:tcPr>
          <w:p w14:paraId="757CB4F1"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Победители</w:t>
            </w:r>
          </w:p>
        </w:tc>
        <w:tc>
          <w:tcPr>
            <w:tcW w:w="550" w:type="dxa"/>
            <w:textDirection w:val="btLr"/>
            <w:vAlign w:val="center"/>
          </w:tcPr>
          <w:p w14:paraId="495ACAF0"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Всего участников</w:t>
            </w:r>
          </w:p>
        </w:tc>
        <w:tc>
          <w:tcPr>
            <w:tcW w:w="550" w:type="dxa"/>
            <w:textDirection w:val="btLr"/>
            <w:vAlign w:val="center"/>
          </w:tcPr>
          <w:p w14:paraId="777AC4A5"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Призеры</w:t>
            </w:r>
          </w:p>
        </w:tc>
        <w:tc>
          <w:tcPr>
            <w:tcW w:w="550" w:type="dxa"/>
            <w:textDirection w:val="btLr"/>
            <w:vAlign w:val="center"/>
          </w:tcPr>
          <w:p w14:paraId="5C5DEB9D" w14:textId="77777777" w:rsidR="00091F8A" w:rsidRPr="002E01BD" w:rsidRDefault="00091F8A" w:rsidP="00091F8A">
            <w:pPr>
              <w:ind w:left="113" w:right="113"/>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Победители</w:t>
            </w:r>
          </w:p>
        </w:tc>
      </w:tr>
      <w:tr w:rsidR="00091F8A" w:rsidRPr="002E01BD" w14:paraId="6EF00F82" w14:textId="77777777" w:rsidTr="00B04172">
        <w:tc>
          <w:tcPr>
            <w:tcW w:w="1672" w:type="dxa"/>
          </w:tcPr>
          <w:p w14:paraId="1FF7B0C3"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школьный</w:t>
            </w:r>
          </w:p>
        </w:tc>
        <w:tc>
          <w:tcPr>
            <w:tcW w:w="549" w:type="dxa"/>
          </w:tcPr>
          <w:p w14:paraId="061FEB43" w14:textId="155F3194" w:rsidR="00091F8A" w:rsidRPr="002E01BD" w:rsidRDefault="007829C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550" w:type="dxa"/>
          </w:tcPr>
          <w:p w14:paraId="188425CC" w14:textId="4CEBB4FA"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30563357" w14:textId="13552529"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43F804A0" w14:textId="1EB1355A"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4200D767" w14:textId="47FCD707"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496217B0" w14:textId="4B028619"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6C82AA8" w14:textId="34C6D1B7"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4631F88E" w14:textId="0F2E4EBF"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4AF909B0" w14:textId="36626EDF"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4885100A" w14:textId="344E37A7"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3D7CEA7F" w14:textId="156B9C86"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6DF670E6" w14:textId="6A7D9A96"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6597038" w14:textId="47339942"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550" w:type="dxa"/>
          </w:tcPr>
          <w:p w14:paraId="017458F3" w14:textId="6CC251F2"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0086500" w14:textId="75CEB203"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091F8A" w:rsidRPr="002E01BD" w14:paraId="24E6B649" w14:textId="77777777" w:rsidTr="00B04172">
        <w:tc>
          <w:tcPr>
            <w:tcW w:w="1672" w:type="dxa"/>
          </w:tcPr>
          <w:p w14:paraId="1316E9B7"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районный</w:t>
            </w:r>
          </w:p>
        </w:tc>
        <w:tc>
          <w:tcPr>
            <w:tcW w:w="549" w:type="dxa"/>
          </w:tcPr>
          <w:p w14:paraId="6A9BAC8F" w14:textId="12956393"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2C28ACFC" w14:textId="098AB663"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7525D00" w14:textId="447F5450"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02A3EDED" w14:textId="0F58918B"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3B496E2" w14:textId="49D1F252"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3A871899" w14:textId="3ADF54B5"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2F6D4EFB" w14:textId="4A681C9E"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035A956E" w14:textId="7E8F9C6C"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7BC35E71" w14:textId="79443334"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264C1A0E" w14:textId="37B9CB06"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3DC20B7F" w14:textId="5C608ED4"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222C0D7E" w14:textId="6FA0529E"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2DE00C70" w14:textId="15901C19"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0828AFE0" w14:textId="26E4403B"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7BBBDB27" w14:textId="210225DE"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091F8A" w:rsidRPr="002E01BD" w14:paraId="3CDD56E3" w14:textId="77777777" w:rsidTr="00B04172">
        <w:tc>
          <w:tcPr>
            <w:tcW w:w="1672" w:type="dxa"/>
          </w:tcPr>
          <w:p w14:paraId="673481D6"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региональный</w:t>
            </w:r>
          </w:p>
        </w:tc>
        <w:tc>
          <w:tcPr>
            <w:tcW w:w="549" w:type="dxa"/>
          </w:tcPr>
          <w:p w14:paraId="68285AC0" w14:textId="0819CC7B"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3ED297C" w14:textId="2983A618"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700A880C" w14:textId="2B3F9C7F"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7D962636" w14:textId="53D43EC9"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2A552BBE" w14:textId="681CACAF"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41558D7E" w14:textId="24C1859D"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791C0BC8" w14:textId="171EB749"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6109F0E2" w14:textId="6670CD6C"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39C05CC7" w14:textId="486D5C0F"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1EF533CB" w14:textId="6DAE7859"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22E2EB0F" w14:textId="7F544629"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5F1A1ADB" w14:textId="748E6757"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D013848" w14:textId="54929A10"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104D497C" w14:textId="0A66AAF2"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2C344184" w14:textId="0BC6DD50"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091F8A" w:rsidRPr="002E01BD" w14:paraId="3491EA1B" w14:textId="77777777" w:rsidTr="00B04172">
        <w:tc>
          <w:tcPr>
            <w:tcW w:w="1672" w:type="dxa"/>
          </w:tcPr>
          <w:p w14:paraId="496290F6"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заключительный</w:t>
            </w:r>
          </w:p>
        </w:tc>
        <w:tc>
          <w:tcPr>
            <w:tcW w:w="549" w:type="dxa"/>
          </w:tcPr>
          <w:p w14:paraId="13AA0B87" w14:textId="60C6487F"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0E474E68" w14:textId="3A87AE0D"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50DF6546" w14:textId="42637061"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740FBA26" w14:textId="10799531"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025E7F4C" w14:textId="2F19AB83"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526139AB" w14:textId="2F2F940E"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0A5ECF6" w14:textId="106A35DA"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07B15200" w14:textId="1085A18C"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490E2721" w14:textId="28E0410A"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5AE6D6BE" w14:textId="594BDFFF"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064791A8" w14:textId="5F14895B"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4BF6756B" w14:textId="161F5CD5"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587D3BE7" w14:textId="172D2D62"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83DC078" w14:textId="1FB8C8D4"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9678E1F" w14:textId="672502D4"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091F8A" w:rsidRPr="002E01BD" w14:paraId="66995E2F" w14:textId="77777777" w:rsidTr="00B04172">
        <w:tc>
          <w:tcPr>
            <w:tcW w:w="1672" w:type="dxa"/>
          </w:tcPr>
          <w:p w14:paraId="1C91F593" w14:textId="77777777" w:rsidR="00091F8A" w:rsidRPr="002E01BD" w:rsidRDefault="00091F8A" w:rsidP="00091F8A">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международный</w:t>
            </w:r>
          </w:p>
        </w:tc>
        <w:tc>
          <w:tcPr>
            <w:tcW w:w="549" w:type="dxa"/>
          </w:tcPr>
          <w:p w14:paraId="08C1FDAD" w14:textId="31D82AB8"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1084E6F5" w14:textId="022CFF92"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364B0712" w14:textId="7BDB1493"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38A4CB42" w14:textId="235D290F"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46F391E9" w14:textId="06D596B0"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28AC1B28" w14:textId="4F4FA385"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59DE7374" w14:textId="55A0A6DD"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7CB7E4D9" w14:textId="71932E41"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7E62752A" w14:textId="3E2BE071"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5822CD19" w14:textId="4EDD289B"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D47760A" w14:textId="31E648A4"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49" w:type="dxa"/>
          </w:tcPr>
          <w:p w14:paraId="46541FEE" w14:textId="4C392454"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3D0A7634" w14:textId="3B32CCB6"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480AAAE3" w14:textId="0EFD285D"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550" w:type="dxa"/>
          </w:tcPr>
          <w:p w14:paraId="615D263B" w14:textId="11EA64C5" w:rsidR="00091F8A" w:rsidRPr="002E01BD" w:rsidRDefault="00BF0A1B" w:rsidP="00091F8A">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bl>
    <w:p w14:paraId="547DFE9C" w14:textId="777777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Вывод:</w:t>
      </w:r>
    </w:p>
    <w:p w14:paraId="7E7AB69A" w14:textId="6E55B700" w:rsidR="00E41EA5" w:rsidRPr="002E01BD" w:rsidRDefault="00BF0A1B"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t>На протяжении последних 5 лет, дети не участвуют в олимпиадах . В связи с тем, что у частных школ зачастую другие задачи при обучении детей. Участие в олимпиадах стратегически важная задача для ОУ, но пока не реализуемая в полной мере по ряду причин.</w:t>
      </w:r>
    </w:p>
    <w:p w14:paraId="38775929" w14:textId="77777777" w:rsidR="00E41EA5" w:rsidRPr="002E01BD" w:rsidRDefault="00E41EA5" w:rsidP="00305CB3">
      <w:pPr>
        <w:jc w:val="both"/>
        <w:rPr>
          <w:rFonts w:ascii="Times New Roman" w:eastAsia="Times New Roman" w:hAnsi="Times New Roman" w:cs="Times New Roman"/>
          <w:sz w:val="24"/>
          <w:szCs w:val="24"/>
        </w:rPr>
      </w:pPr>
    </w:p>
    <w:p w14:paraId="7553CD71" w14:textId="77777777" w:rsidR="00E41EA5" w:rsidRPr="002E01BD" w:rsidRDefault="00E41EA5" w:rsidP="00F068F7">
      <w:pPr>
        <w:pStyle w:val="2"/>
        <w:rPr>
          <w:rFonts w:eastAsia="Times New Roman" w:cs="Times New Roman"/>
          <w:szCs w:val="24"/>
        </w:rPr>
      </w:pPr>
      <w:r w:rsidRPr="002E01BD">
        <w:rPr>
          <w:rFonts w:eastAsia="Times New Roman" w:cs="Times New Roman"/>
          <w:szCs w:val="24"/>
        </w:rPr>
        <w:t>4.5. Востребованность выпускников</w:t>
      </w:r>
    </w:p>
    <w:p w14:paraId="56C4CA79" w14:textId="0F37DE69" w:rsidR="00E41EA5" w:rsidRPr="002E01BD" w:rsidRDefault="00F068F7"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RU"/>
        </w:rPr>
        <w:t>В</w:t>
      </w:r>
      <w:proofErr w:type="spellStart"/>
      <w:r w:rsidR="00E41EA5" w:rsidRPr="002E01BD">
        <w:rPr>
          <w:rFonts w:ascii="Times New Roman" w:eastAsia="Times New Roman" w:hAnsi="Times New Roman" w:cs="Times New Roman"/>
          <w:sz w:val="24"/>
          <w:szCs w:val="24"/>
        </w:rPr>
        <w:t>остребованность</w:t>
      </w:r>
      <w:proofErr w:type="spellEnd"/>
      <w:r w:rsidR="00E41EA5" w:rsidRPr="002E01BD">
        <w:rPr>
          <w:rFonts w:ascii="Times New Roman" w:eastAsia="Times New Roman" w:hAnsi="Times New Roman" w:cs="Times New Roman"/>
          <w:sz w:val="24"/>
          <w:szCs w:val="24"/>
        </w:rPr>
        <w:t xml:space="preserve"> выпускников по годам представлена в таблице</w:t>
      </w:r>
      <w:r w:rsidR="00B0417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25CE6428" w14:textId="443C0F9F" w:rsidR="00F068F7" w:rsidRPr="002E01BD" w:rsidRDefault="00F068F7" w:rsidP="00F068F7">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2404"/>
        <w:gridCol w:w="751"/>
        <w:gridCol w:w="751"/>
        <w:gridCol w:w="751"/>
        <w:gridCol w:w="752"/>
        <w:gridCol w:w="751"/>
        <w:gridCol w:w="751"/>
        <w:gridCol w:w="752"/>
        <w:gridCol w:w="751"/>
        <w:gridCol w:w="751"/>
        <w:gridCol w:w="752"/>
      </w:tblGrid>
      <w:tr w:rsidR="00E41EA5" w:rsidRPr="002E01BD" w14:paraId="381B16C3" w14:textId="77777777" w:rsidTr="00F068F7">
        <w:trPr>
          <w:trHeight w:val="20"/>
        </w:trPr>
        <w:tc>
          <w:tcPr>
            <w:tcW w:w="2404"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36EA1C8" w14:textId="77777777" w:rsidR="00E41EA5" w:rsidRPr="002E01BD" w:rsidRDefault="00F068F7" w:rsidP="00F068F7">
            <w:pPr>
              <w:ind w:left="40" w:right="60"/>
              <w:jc w:val="center"/>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параметры</w:t>
            </w:r>
          </w:p>
        </w:tc>
        <w:tc>
          <w:tcPr>
            <w:tcW w:w="3756" w:type="dxa"/>
            <w:gridSpan w:val="5"/>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79A8B4D"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Основное общее образование</w:t>
            </w:r>
          </w:p>
        </w:tc>
        <w:tc>
          <w:tcPr>
            <w:tcW w:w="3757" w:type="dxa"/>
            <w:gridSpan w:val="5"/>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6A28D8A"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Среднее общее образование</w:t>
            </w:r>
          </w:p>
        </w:tc>
      </w:tr>
      <w:tr w:rsidR="00E41EA5" w:rsidRPr="002E01BD" w14:paraId="45C520AA" w14:textId="77777777" w:rsidTr="00F068F7">
        <w:trPr>
          <w:trHeight w:val="20"/>
        </w:trPr>
        <w:tc>
          <w:tcPr>
            <w:tcW w:w="2404"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2E7856F5" w14:textId="77777777" w:rsidR="00E41EA5" w:rsidRPr="002E01BD" w:rsidRDefault="00E41EA5" w:rsidP="00305CB3">
            <w:pPr>
              <w:ind w:left="40" w:right="6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Общее количество выпускников</w:t>
            </w:r>
          </w:p>
        </w:tc>
        <w:tc>
          <w:tcPr>
            <w:tcW w:w="75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7C2C507" w14:textId="77777777" w:rsidR="00A25091" w:rsidRPr="002E01BD" w:rsidRDefault="00E41EA5" w:rsidP="00A25091">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p w14:paraId="2948BD83" w14:textId="748A4695" w:rsidR="00A25091" w:rsidRPr="002E01BD" w:rsidRDefault="00A25091" w:rsidP="00A25091">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lang w:val="ru-UA"/>
              </w:rPr>
              <w:t>18 чел.</w:t>
            </w:r>
          </w:p>
        </w:tc>
        <w:tc>
          <w:tcPr>
            <w:tcW w:w="75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BDE330A"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p w14:paraId="61DD524B" w14:textId="4784B028"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17 чел.</w:t>
            </w:r>
          </w:p>
        </w:tc>
        <w:tc>
          <w:tcPr>
            <w:tcW w:w="75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B257B52"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p w14:paraId="20E8C6D5" w14:textId="77777777"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13 чел.</w:t>
            </w:r>
          </w:p>
          <w:p w14:paraId="0C0A6938" w14:textId="0612F90B" w:rsidR="00A25091" w:rsidRPr="002E01BD" w:rsidRDefault="00A25091" w:rsidP="00F068F7">
            <w:pPr>
              <w:ind w:right="21"/>
              <w:jc w:val="center"/>
              <w:rPr>
                <w:rFonts w:ascii="Times New Roman" w:eastAsia="Times New Roman" w:hAnsi="Times New Roman" w:cs="Times New Roman"/>
                <w:sz w:val="24"/>
                <w:szCs w:val="24"/>
                <w:lang w:val="ru-UA"/>
              </w:rPr>
            </w:pPr>
          </w:p>
        </w:tc>
        <w:tc>
          <w:tcPr>
            <w:tcW w:w="752"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0E9F24F"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p w14:paraId="246285EC" w14:textId="77777777"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17</w:t>
            </w:r>
          </w:p>
          <w:p w14:paraId="635A87D5" w14:textId="6176C4A3"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 чел.</w:t>
            </w:r>
          </w:p>
          <w:p w14:paraId="4C26109D" w14:textId="128A6BE9" w:rsidR="00A25091" w:rsidRPr="002E01BD" w:rsidRDefault="00A25091" w:rsidP="00F068F7">
            <w:pPr>
              <w:ind w:right="21"/>
              <w:jc w:val="center"/>
              <w:rPr>
                <w:rFonts w:ascii="Times New Roman" w:eastAsia="Times New Roman" w:hAnsi="Times New Roman" w:cs="Times New Roman"/>
                <w:sz w:val="24"/>
                <w:szCs w:val="24"/>
                <w:lang w:val="ru-UA"/>
              </w:rPr>
            </w:pPr>
          </w:p>
        </w:tc>
        <w:tc>
          <w:tcPr>
            <w:tcW w:w="75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B04C66F"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2022 г</w:t>
            </w:r>
          </w:p>
          <w:p w14:paraId="2553F8C9" w14:textId="37F8DE59"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14 чел.</w:t>
            </w:r>
          </w:p>
        </w:tc>
        <w:tc>
          <w:tcPr>
            <w:tcW w:w="75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3F890E5"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p w14:paraId="1BD7A6D5" w14:textId="09C8C746"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 чел.</w:t>
            </w:r>
          </w:p>
        </w:tc>
        <w:tc>
          <w:tcPr>
            <w:tcW w:w="752"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6C3FF85"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p w14:paraId="144CFB2E" w14:textId="65AE4E48"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 чел.</w:t>
            </w:r>
          </w:p>
        </w:tc>
        <w:tc>
          <w:tcPr>
            <w:tcW w:w="75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E078AD1"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p w14:paraId="7F69B2B5" w14:textId="0A9C3D74"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 чел.</w:t>
            </w:r>
          </w:p>
        </w:tc>
        <w:tc>
          <w:tcPr>
            <w:tcW w:w="75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6D12DD8"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p w14:paraId="5AF2F7BD" w14:textId="2E97A4DB"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 чел.</w:t>
            </w:r>
          </w:p>
        </w:tc>
        <w:tc>
          <w:tcPr>
            <w:tcW w:w="752"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D43E0CE" w14:textId="77777777" w:rsidR="00E41EA5" w:rsidRPr="002E01BD" w:rsidRDefault="00E41EA5" w:rsidP="00F068F7">
            <w:pPr>
              <w:ind w:right="21"/>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2022 г</w:t>
            </w:r>
          </w:p>
          <w:p w14:paraId="683DA64E" w14:textId="5AD35CD4" w:rsidR="00A25091"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 чел.</w:t>
            </w:r>
          </w:p>
        </w:tc>
      </w:tr>
      <w:tr w:rsidR="00E41EA5" w:rsidRPr="002E01BD" w14:paraId="2934B93E" w14:textId="77777777" w:rsidTr="00F068F7">
        <w:trPr>
          <w:trHeight w:val="20"/>
        </w:trPr>
        <w:tc>
          <w:tcPr>
            <w:tcW w:w="240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DB1E1A8" w14:textId="77777777" w:rsidR="00E41EA5" w:rsidRPr="002E01BD" w:rsidRDefault="00E41EA5" w:rsidP="00305CB3">
            <w:pPr>
              <w:ind w:left="40" w:right="6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Продолжили обучение в 10-м классе</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0E0ED9E8" w14:textId="373B877D"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16</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5A4345F3" w14:textId="2D0A34B1"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14</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472CC082" w14:textId="1D2096D3"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3675C73A" w14:textId="34B6D394"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14</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7277ECC7" w14:textId="27547B04"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13</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71AE6454" w14:textId="799D151E"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43136B93" w14:textId="1A401384"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2135056F" w14:textId="27396CEC"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00ECADE2" w14:textId="61145587"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60461305" w14:textId="6421F3EF"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0797395F" w14:textId="77777777" w:rsidTr="00F068F7">
        <w:trPr>
          <w:trHeight w:val="20"/>
        </w:trPr>
        <w:tc>
          <w:tcPr>
            <w:tcW w:w="240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11BA3E0" w14:textId="77777777" w:rsidR="00E41EA5" w:rsidRPr="002E01BD" w:rsidRDefault="00E41EA5" w:rsidP="00305CB3">
            <w:pPr>
              <w:ind w:left="40" w:right="6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Среднее профессиональное образование</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570A21AC" w14:textId="01C99FF4"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6E52D402" w14:textId="7B942424"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0F516707" w14:textId="0646CE09"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6313D4C8" w14:textId="64DFB233"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83D9767" w14:textId="6F00006C"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2C821F3A" w14:textId="0597F424"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118136F6" w14:textId="317DB42A"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3A6CA74B" w14:textId="3E7573BE"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46FE412C" w14:textId="3AE61A9D"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76F7E902" w14:textId="2897C3AA"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38E4EDBD" w14:textId="77777777" w:rsidTr="00F068F7">
        <w:trPr>
          <w:trHeight w:val="20"/>
        </w:trPr>
        <w:tc>
          <w:tcPr>
            <w:tcW w:w="240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551D937" w14:textId="77777777" w:rsidR="00E41EA5" w:rsidRPr="002E01BD" w:rsidRDefault="00E41EA5" w:rsidP="00305CB3">
            <w:pPr>
              <w:ind w:left="40" w:right="6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ВУЗы</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A64B853" w14:textId="2F0A0971"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670EA63D" w14:textId="7D3B81F8"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22C5B2D8" w14:textId="655AD747"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7829CC3B" w14:textId="74C43BC5"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E0D2375" w14:textId="6E1D235F"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6BD86AF" w14:textId="613A274C"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692CE51E" w14:textId="6EFFC0D0"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45C3DCF2" w14:textId="6494CFAA"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762D34F9" w14:textId="3BEFA05F"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6A270B90" w14:textId="72E840C3"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r>
      <w:tr w:rsidR="00E41EA5" w:rsidRPr="002E01BD" w14:paraId="0CAD4AC4" w14:textId="77777777" w:rsidTr="00F068F7">
        <w:trPr>
          <w:trHeight w:val="20"/>
        </w:trPr>
        <w:tc>
          <w:tcPr>
            <w:tcW w:w="240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D8322D5" w14:textId="77777777" w:rsidR="00E41EA5" w:rsidRPr="002E01BD" w:rsidRDefault="00E41EA5" w:rsidP="00305CB3">
            <w:pPr>
              <w:ind w:left="40" w:right="6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Призваны в армию</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F6C9E98" w14:textId="18203128"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15C1B2A" w14:textId="260A83A8"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6D05CB64" w14:textId="7C697960"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2BD07051" w14:textId="756264AA"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3621239F" w14:textId="5ABCB349"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FD5FA50" w14:textId="1436D628"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217B0238" w14:textId="16C27FD2"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202FEFD9" w14:textId="40B73F60"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05F814D9" w14:textId="3EAE531C"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69596ACF" w14:textId="5107166C"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619D09AD" w14:textId="77777777" w:rsidTr="00F068F7">
        <w:trPr>
          <w:trHeight w:val="20"/>
        </w:trPr>
        <w:tc>
          <w:tcPr>
            <w:tcW w:w="240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4C19E97" w14:textId="77777777" w:rsidR="00E41EA5" w:rsidRPr="002E01BD" w:rsidRDefault="00E41EA5" w:rsidP="00305CB3">
            <w:pPr>
              <w:ind w:left="40" w:right="6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Трудоустроились</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2116FDA" w14:textId="6EF601E6"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719ECEC9" w14:textId="6EB3C9AA"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407B23F1" w14:textId="6901BED8"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429CDF30" w14:textId="1111A33C"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631CDF97" w14:textId="6EE2E254"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31FE71E4" w14:textId="0F0286F3"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69BCABCD" w14:textId="4DA23E5B"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2D28C23C" w14:textId="53097A64"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0F7357C3" w14:textId="2DA92A6B"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0C23292F" w14:textId="4DCD076A" w:rsidR="00E41EA5" w:rsidRPr="002E01BD" w:rsidRDefault="00A25091"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45BF70D0" w14:textId="77777777" w:rsidTr="00F068F7">
        <w:trPr>
          <w:trHeight w:val="20"/>
        </w:trPr>
        <w:tc>
          <w:tcPr>
            <w:tcW w:w="240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44EFF3D" w14:textId="77777777" w:rsidR="00E41EA5" w:rsidRPr="002E01BD" w:rsidRDefault="00E41EA5" w:rsidP="00305CB3">
            <w:pPr>
              <w:ind w:left="40" w:right="6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Не продолжают учебу и не работают</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A2222D7" w14:textId="0774E04C"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72189CBF" w14:textId="205D2E0B"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AF4878C" w14:textId="31BC1C36"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46AAD782" w14:textId="189310A5"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1721097C" w14:textId="5CF2594A"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54998899" w14:textId="5858536F"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00AB4751" w14:textId="4F85A436"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2D461D88" w14:textId="54F9921E"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1" w:type="dxa"/>
            <w:tcBorders>
              <w:top w:val="nil"/>
              <w:left w:val="nil"/>
              <w:bottom w:val="single" w:sz="5" w:space="0" w:color="000000"/>
              <w:right w:val="single" w:sz="5" w:space="0" w:color="000000"/>
            </w:tcBorders>
            <w:tcMar>
              <w:top w:w="100" w:type="dxa"/>
              <w:left w:w="100" w:type="dxa"/>
              <w:bottom w:w="100" w:type="dxa"/>
              <w:right w:w="100" w:type="dxa"/>
            </w:tcMar>
          </w:tcPr>
          <w:p w14:paraId="73F8DB4D" w14:textId="05677553"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c>
          <w:tcPr>
            <w:tcW w:w="752" w:type="dxa"/>
            <w:tcBorders>
              <w:top w:val="nil"/>
              <w:left w:val="nil"/>
              <w:bottom w:val="single" w:sz="5" w:space="0" w:color="000000"/>
              <w:right w:val="single" w:sz="5" w:space="0" w:color="000000"/>
            </w:tcBorders>
            <w:tcMar>
              <w:top w:w="100" w:type="dxa"/>
              <w:left w:w="100" w:type="dxa"/>
              <w:bottom w:w="100" w:type="dxa"/>
              <w:right w:w="100" w:type="dxa"/>
            </w:tcMar>
          </w:tcPr>
          <w:p w14:paraId="6BF20CEA" w14:textId="6D0C9E42" w:rsidR="00E41EA5" w:rsidRPr="002E01BD" w:rsidRDefault="00183B95" w:rsidP="00F068F7">
            <w:pPr>
              <w:ind w:right="21"/>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bl>
    <w:p w14:paraId="0B02D8C5" w14:textId="777777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Выводы:</w:t>
      </w:r>
    </w:p>
    <w:p w14:paraId="4F8CA69F" w14:textId="68239602" w:rsidR="00A25091" w:rsidRPr="002E01BD" w:rsidRDefault="00A25091"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UA"/>
        </w:rPr>
        <w:lastRenderedPageBreak/>
        <w:t xml:space="preserve">Основная масса выпускников 9 класса  продолжает обучение в 10 классе , в колледжи уходит достаточно мало детей. Выпускники 11 класса успешно поступают в ВУЗы ( 85 -90 % обучающихся). Есть , редкие случаи в истории нашей школы, когда дети  идут на работу и после 9 и 11 классов по причине семейных </w:t>
      </w:r>
      <w:r w:rsidR="00F8524C" w:rsidRPr="002E01BD">
        <w:rPr>
          <w:rFonts w:ascii="Times New Roman" w:eastAsia="Times New Roman" w:hAnsi="Times New Roman" w:cs="Times New Roman"/>
          <w:b/>
          <w:sz w:val="24"/>
          <w:szCs w:val="24"/>
          <w:lang w:val="ru-UA"/>
        </w:rPr>
        <w:t>обстоятельств</w:t>
      </w:r>
      <w:r w:rsidRPr="002E01BD">
        <w:rPr>
          <w:rFonts w:ascii="Times New Roman" w:eastAsia="Times New Roman" w:hAnsi="Times New Roman" w:cs="Times New Roman"/>
          <w:b/>
          <w:sz w:val="24"/>
          <w:szCs w:val="24"/>
          <w:lang w:val="ru-UA"/>
        </w:rPr>
        <w:t>.</w:t>
      </w:r>
    </w:p>
    <w:p w14:paraId="25F866C5" w14:textId="77777777" w:rsidR="00E41EA5" w:rsidRPr="002E01BD" w:rsidRDefault="00E41EA5" w:rsidP="00305CB3">
      <w:pPr>
        <w:jc w:val="both"/>
        <w:rPr>
          <w:rFonts w:ascii="Times New Roman" w:eastAsia="Times New Roman" w:hAnsi="Times New Roman" w:cs="Times New Roman"/>
          <w:sz w:val="24"/>
          <w:szCs w:val="24"/>
        </w:rPr>
      </w:pPr>
    </w:p>
    <w:p w14:paraId="0210DD7E" w14:textId="77777777" w:rsidR="00E41EA5" w:rsidRPr="002E01BD" w:rsidRDefault="00E41EA5" w:rsidP="00305CB3">
      <w:pPr>
        <w:jc w:val="both"/>
        <w:rPr>
          <w:rFonts w:ascii="Times New Roman" w:eastAsia="Times New Roman" w:hAnsi="Times New Roman" w:cs="Times New Roman"/>
          <w:sz w:val="24"/>
          <w:szCs w:val="24"/>
        </w:rPr>
      </w:pPr>
    </w:p>
    <w:p w14:paraId="0AC03CFD" w14:textId="77777777" w:rsidR="00E41EA5" w:rsidRPr="002E01BD" w:rsidRDefault="00E41EA5" w:rsidP="00F068F7">
      <w:pPr>
        <w:pStyle w:val="2"/>
        <w:rPr>
          <w:rFonts w:eastAsia="Times New Roman" w:cs="Times New Roman"/>
          <w:szCs w:val="24"/>
        </w:rPr>
      </w:pPr>
      <w:r w:rsidRPr="002E01BD">
        <w:rPr>
          <w:rFonts w:eastAsia="Times New Roman" w:cs="Times New Roman"/>
          <w:szCs w:val="24"/>
        </w:rPr>
        <w:t>4.6. Приоритетные задачи и/или рекомендации</w:t>
      </w:r>
    </w:p>
    <w:p w14:paraId="64D7E243" w14:textId="3D1BD226" w:rsidR="002E13C8" w:rsidRPr="002E01BD" w:rsidRDefault="00F8524C" w:rsidP="002E13C8">
      <w:pPr>
        <w:rPr>
          <w:rFonts w:ascii="Times New Roman" w:hAnsi="Times New Roman" w:cs="Times New Roman"/>
          <w:sz w:val="24"/>
          <w:szCs w:val="24"/>
          <w:lang w:val="ru-UA"/>
        </w:rPr>
      </w:pPr>
      <w:proofErr w:type="spellStart"/>
      <w:r w:rsidRPr="002E01BD">
        <w:rPr>
          <w:rFonts w:ascii="Times New Roman" w:hAnsi="Times New Roman" w:cs="Times New Roman"/>
          <w:sz w:val="24"/>
          <w:szCs w:val="24"/>
          <w:lang w:val="ru-UA"/>
        </w:rPr>
        <w:t>Приорететная</w:t>
      </w:r>
      <w:proofErr w:type="spellEnd"/>
      <w:r w:rsidRPr="002E01BD">
        <w:rPr>
          <w:rFonts w:ascii="Times New Roman" w:hAnsi="Times New Roman" w:cs="Times New Roman"/>
          <w:sz w:val="24"/>
          <w:szCs w:val="24"/>
          <w:lang w:val="ru-UA"/>
        </w:rPr>
        <w:t xml:space="preserve"> задача на сегодняшний день- это поднять показатели результатов сдачи экзаменов  и сохранять количество детей после 9 и  10 классов.</w:t>
      </w:r>
    </w:p>
    <w:p w14:paraId="3BF677DD" w14:textId="77777777" w:rsidR="00E41EA5" w:rsidRPr="002E01BD" w:rsidRDefault="00E41EA5" w:rsidP="00305CB3">
      <w:pPr>
        <w:jc w:val="both"/>
        <w:rPr>
          <w:rFonts w:ascii="Times New Roman" w:eastAsia="Times New Roman" w:hAnsi="Times New Roman" w:cs="Times New Roman"/>
          <w:sz w:val="24"/>
          <w:szCs w:val="24"/>
        </w:rPr>
      </w:pPr>
    </w:p>
    <w:p w14:paraId="6A53AF7E" w14:textId="77777777" w:rsidR="00E41EA5" w:rsidRPr="002E01BD" w:rsidRDefault="00E41EA5" w:rsidP="00F068F7">
      <w:pPr>
        <w:pStyle w:val="1"/>
        <w:rPr>
          <w:rFonts w:eastAsia="Times New Roman" w:cs="Times New Roman"/>
          <w:color w:val="auto"/>
          <w:szCs w:val="24"/>
        </w:rPr>
      </w:pPr>
      <w:r w:rsidRPr="002E01BD">
        <w:rPr>
          <w:rFonts w:eastAsia="Times New Roman" w:cs="Times New Roman"/>
          <w:color w:val="auto"/>
          <w:szCs w:val="24"/>
        </w:rPr>
        <w:t>5.Оценка кадрового обеспечения</w:t>
      </w:r>
    </w:p>
    <w:p w14:paraId="6E548FB5" w14:textId="77777777" w:rsidR="00E41EA5" w:rsidRPr="002E01BD" w:rsidRDefault="00E41EA5" w:rsidP="00F068F7">
      <w:pPr>
        <w:pStyle w:val="2"/>
        <w:rPr>
          <w:rFonts w:eastAsia="Times New Roman" w:cs="Times New Roman"/>
          <w:szCs w:val="24"/>
        </w:rPr>
      </w:pPr>
      <w:r w:rsidRPr="002E01BD">
        <w:rPr>
          <w:rFonts w:eastAsia="Times New Roman" w:cs="Times New Roman"/>
          <w:szCs w:val="24"/>
        </w:rPr>
        <w:t>5.1. Кадровый состав организации</w:t>
      </w:r>
    </w:p>
    <w:p w14:paraId="6A94CA5A"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Уровень образования, педагогический стаж и возраст педагогических работников</w:t>
      </w:r>
      <w:r w:rsidRPr="002E01BD">
        <w:rPr>
          <w:rFonts w:ascii="Times New Roman" w:eastAsia="Times New Roman" w:hAnsi="Times New Roman" w:cs="Times New Roman"/>
          <w:b/>
          <w:sz w:val="24"/>
          <w:szCs w:val="24"/>
        </w:rPr>
        <w:t xml:space="preserve"> </w:t>
      </w:r>
      <w:r w:rsidR="00F068F7" w:rsidRPr="002E01BD">
        <w:rPr>
          <w:rFonts w:ascii="Times New Roman" w:eastAsia="Times New Roman" w:hAnsi="Times New Roman" w:cs="Times New Roman"/>
          <w:sz w:val="24"/>
          <w:szCs w:val="24"/>
        </w:rPr>
        <w:t xml:space="preserve">представлены </w:t>
      </w:r>
      <w:r w:rsidRPr="002E01BD">
        <w:rPr>
          <w:rFonts w:ascii="Times New Roman" w:eastAsia="Times New Roman" w:hAnsi="Times New Roman" w:cs="Times New Roman"/>
          <w:sz w:val="24"/>
          <w:szCs w:val="24"/>
        </w:rPr>
        <w:t xml:space="preserve">на диаграммах </w:t>
      </w:r>
    </w:p>
    <w:p w14:paraId="71C527F2" w14:textId="67BAB8AA" w:rsidR="00E41EA5" w:rsidRPr="002E01BD" w:rsidRDefault="00E41EA5" w:rsidP="00305CB3">
      <w:pPr>
        <w:jc w:val="both"/>
        <w:rPr>
          <w:rFonts w:ascii="Times New Roman" w:eastAsia="Times New Roman" w:hAnsi="Times New Roman" w:cs="Times New Roman"/>
          <w:b/>
          <w:sz w:val="24"/>
          <w:szCs w:val="24"/>
        </w:rPr>
      </w:pPr>
    </w:p>
    <w:p w14:paraId="6A778EA0" w14:textId="014B4A9F" w:rsidR="00B66131" w:rsidRPr="002E01BD" w:rsidRDefault="00180E46"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noProof/>
          <w:sz w:val="24"/>
          <w:szCs w:val="24"/>
          <w:lang w:val="ru-RU"/>
        </w:rPr>
        <w:drawing>
          <wp:anchor distT="0" distB="0" distL="114300" distR="114300" simplePos="0" relativeHeight="251658240" behindDoc="0" locked="0" layoutInCell="1" allowOverlap="1" wp14:anchorId="0D51E6FC" wp14:editId="337114D5">
            <wp:simplePos x="0" y="0"/>
            <wp:positionH relativeFrom="column">
              <wp:posOffset>39370</wp:posOffset>
            </wp:positionH>
            <wp:positionV relativeFrom="paragraph">
              <wp:posOffset>24765</wp:posOffset>
            </wp:positionV>
            <wp:extent cx="3987800" cy="2082800"/>
            <wp:effectExtent l="0" t="0" r="12700" b="12700"/>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25F15E76" w14:textId="77777777" w:rsidR="00B66131" w:rsidRPr="002E01BD" w:rsidRDefault="00B66131" w:rsidP="00305CB3">
      <w:pPr>
        <w:jc w:val="both"/>
        <w:rPr>
          <w:rFonts w:ascii="Times New Roman" w:eastAsia="Times New Roman" w:hAnsi="Times New Roman" w:cs="Times New Roman"/>
          <w:sz w:val="24"/>
          <w:szCs w:val="24"/>
        </w:rPr>
      </w:pPr>
    </w:p>
    <w:p w14:paraId="4F3E644B" w14:textId="77777777" w:rsidR="00B66131" w:rsidRPr="002E01BD" w:rsidRDefault="00B66131" w:rsidP="00305CB3">
      <w:pPr>
        <w:jc w:val="both"/>
        <w:rPr>
          <w:rFonts w:ascii="Times New Roman" w:eastAsia="Times New Roman" w:hAnsi="Times New Roman" w:cs="Times New Roman"/>
          <w:sz w:val="24"/>
          <w:szCs w:val="24"/>
        </w:rPr>
      </w:pPr>
    </w:p>
    <w:p w14:paraId="69C5AB75" w14:textId="77777777" w:rsidR="00B66131" w:rsidRPr="002E01BD" w:rsidRDefault="00B66131" w:rsidP="00305CB3">
      <w:pPr>
        <w:jc w:val="both"/>
        <w:rPr>
          <w:rFonts w:ascii="Times New Roman" w:eastAsia="Times New Roman" w:hAnsi="Times New Roman" w:cs="Times New Roman"/>
          <w:sz w:val="24"/>
          <w:szCs w:val="24"/>
        </w:rPr>
      </w:pPr>
    </w:p>
    <w:p w14:paraId="096E06FE" w14:textId="77777777" w:rsidR="00B66131" w:rsidRPr="002E01BD" w:rsidRDefault="00B66131" w:rsidP="00305CB3">
      <w:pPr>
        <w:jc w:val="both"/>
        <w:rPr>
          <w:rFonts w:ascii="Times New Roman" w:eastAsia="Times New Roman" w:hAnsi="Times New Roman" w:cs="Times New Roman"/>
          <w:sz w:val="24"/>
          <w:szCs w:val="24"/>
        </w:rPr>
      </w:pPr>
    </w:p>
    <w:p w14:paraId="27286A95" w14:textId="77777777" w:rsidR="00B66131" w:rsidRPr="002E01BD" w:rsidRDefault="00B66131" w:rsidP="00305CB3">
      <w:pPr>
        <w:jc w:val="both"/>
        <w:rPr>
          <w:rFonts w:ascii="Times New Roman" w:eastAsia="Times New Roman" w:hAnsi="Times New Roman" w:cs="Times New Roman"/>
          <w:sz w:val="24"/>
          <w:szCs w:val="24"/>
        </w:rPr>
      </w:pPr>
    </w:p>
    <w:p w14:paraId="64AB2A5A" w14:textId="77777777" w:rsidR="00B66131" w:rsidRPr="002E01BD" w:rsidRDefault="00B66131" w:rsidP="00305CB3">
      <w:pPr>
        <w:jc w:val="both"/>
        <w:rPr>
          <w:rFonts w:ascii="Times New Roman" w:eastAsia="Times New Roman" w:hAnsi="Times New Roman" w:cs="Times New Roman"/>
          <w:sz w:val="24"/>
          <w:szCs w:val="24"/>
        </w:rPr>
      </w:pPr>
    </w:p>
    <w:p w14:paraId="4159FAB9" w14:textId="77777777" w:rsidR="00B66131" w:rsidRPr="002E01BD" w:rsidRDefault="00B66131" w:rsidP="00305CB3">
      <w:pPr>
        <w:jc w:val="both"/>
        <w:rPr>
          <w:rFonts w:ascii="Times New Roman" w:eastAsia="Times New Roman" w:hAnsi="Times New Roman" w:cs="Times New Roman"/>
          <w:sz w:val="24"/>
          <w:szCs w:val="24"/>
        </w:rPr>
      </w:pPr>
    </w:p>
    <w:p w14:paraId="0A56BDC6" w14:textId="77777777" w:rsidR="00B66131" w:rsidRPr="002E01BD" w:rsidRDefault="00B66131" w:rsidP="00305CB3">
      <w:pPr>
        <w:jc w:val="both"/>
        <w:rPr>
          <w:rFonts w:ascii="Times New Roman" w:eastAsia="Times New Roman" w:hAnsi="Times New Roman" w:cs="Times New Roman"/>
          <w:sz w:val="24"/>
          <w:szCs w:val="24"/>
        </w:rPr>
      </w:pPr>
    </w:p>
    <w:p w14:paraId="7FE267A1" w14:textId="77777777" w:rsidR="00B66131" w:rsidRPr="002E01BD" w:rsidRDefault="00B66131" w:rsidP="00305CB3">
      <w:pPr>
        <w:jc w:val="both"/>
        <w:rPr>
          <w:rFonts w:ascii="Times New Roman" w:eastAsia="Times New Roman" w:hAnsi="Times New Roman" w:cs="Times New Roman"/>
          <w:sz w:val="24"/>
          <w:szCs w:val="24"/>
        </w:rPr>
      </w:pPr>
    </w:p>
    <w:p w14:paraId="1522702C" w14:textId="77777777" w:rsidR="00B66131" w:rsidRPr="002E01BD" w:rsidRDefault="00B66131" w:rsidP="00305CB3">
      <w:pPr>
        <w:jc w:val="both"/>
        <w:rPr>
          <w:rFonts w:ascii="Times New Roman" w:eastAsia="Times New Roman" w:hAnsi="Times New Roman" w:cs="Times New Roman"/>
          <w:sz w:val="24"/>
          <w:szCs w:val="24"/>
        </w:rPr>
      </w:pPr>
      <w:r w:rsidRPr="002E01BD">
        <w:rPr>
          <w:rFonts w:ascii="Times New Roman" w:hAnsi="Times New Roman" w:cs="Times New Roman"/>
          <w:noProof/>
          <w:sz w:val="24"/>
          <w:szCs w:val="24"/>
          <w:lang w:val="ru-RU"/>
        </w:rPr>
        <mc:AlternateContent>
          <mc:Choice Requires="wps">
            <w:drawing>
              <wp:anchor distT="0" distB="0" distL="114300" distR="114300" simplePos="0" relativeHeight="251660288" behindDoc="0" locked="0" layoutInCell="1" allowOverlap="1" wp14:anchorId="7949C5D4" wp14:editId="1E3759AB">
                <wp:simplePos x="0" y="0"/>
                <wp:positionH relativeFrom="column">
                  <wp:posOffset>33020</wp:posOffset>
                </wp:positionH>
                <wp:positionV relativeFrom="paragraph">
                  <wp:posOffset>10584</wp:posOffset>
                </wp:positionV>
                <wp:extent cx="3420110" cy="635"/>
                <wp:effectExtent l="0" t="0" r="0" b="0"/>
                <wp:wrapSquare wrapText="bothSides"/>
                <wp:docPr id="1" name="Надпись 1"/>
                <wp:cNvGraphicFramePr/>
                <a:graphic xmlns:a="http://schemas.openxmlformats.org/drawingml/2006/main">
                  <a:graphicData uri="http://schemas.microsoft.com/office/word/2010/wordprocessingShape">
                    <wps:wsp>
                      <wps:cNvSpPr txBox="1"/>
                      <wps:spPr>
                        <a:xfrm>
                          <a:off x="0" y="0"/>
                          <a:ext cx="3420110" cy="635"/>
                        </a:xfrm>
                        <a:prstGeom prst="rect">
                          <a:avLst/>
                        </a:prstGeom>
                        <a:solidFill>
                          <a:prstClr val="white"/>
                        </a:solidFill>
                        <a:ln>
                          <a:noFill/>
                        </a:ln>
                        <a:effectLst/>
                      </wps:spPr>
                      <wps:txbx>
                        <w:txbxContent>
                          <w:p w14:paraId="7166DF66" w14:textId="397216F9" w:rsidR="00B66131" w:rsidRPr="00B66131" w:rsidRDefault="00B66131" w:rsidP="00B66131">
                            <w:pPr>
                              <w:pStyle w:val="ae"/>
                              <w:rPr>
                                <w:rFonts w:ascii="Times New Roman" w:eastAsia="Times New Roman" w:hAnsi="Times New Roman" w:cs="Times New Roman"/>
                                <w:noProof/>
                                <w:sz w:val="24"/>
                                <w:szCs w:val="24"/>
                              </w:rPr>
                            </w:pPr>
                            <w:r w:rsidRPr="00B66131">
                              <w:rPr>
                                <w:rFonts w:ascii="Times New Roman" w:hAnsi="Times New Roman" w:cs="Times New Roman"/>
                              </w:rPr>
                              <w:t xml:space="preserve">Диаграмма </w:t>
                            </w:r>
                            <w:r w:rsidRPr="00B66131">
                              <w:rPr>
                                <w:rFonts w:ascii="Times New Roman" w:hAnsi="Times New Roman" w:cs="Times New Roman"/>
                              </w:rPr>
                              <w:fldChar w:fldCharType="begin"/>
                            </w:r>
                            <w:r w:rsidRPr="00B66131">
                              <w:rPr>
                                <w:rFonts w:ascii="Times New Roman" w:hAnsi="Times New Roman" w:cs="Times New Roman"/>
                              </w:rPr>
                              <w:instrText xml:space="preserve"> SEQ Диаграмма \* ARABIC </w:instrText>
                            </w:r>
                            <w:r w:rsidRPr="00B66131">
                              <w:rPr>
                                <w:rFonts w:ascii="Times New Roman" w:hAnsi="Times New Roman" w:cs="Times New Roman"/>
                              </w:rPr>
                              <w:fldChar w:fldCharType="separate"/>
                            </w:r>
                            <w:r w:rsidR="00555B4F">
                              <w:rPr>
                                <w:rFonts w:ascii="Times New Roman" w:hAnsi="Times New Roman" w:cs="Times New Roman"/>
                                <w:noProof/>
                              </w:rPr>
                              <w:t>2</w:t>
                            </w:r>
                            <w:r w:rsidRPr="00B66131">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949C5D4" id="_x0000_t202" coordsize="21600,21600" o:spt="202" path="m,l,21600r21600,l21600,xe">
                <v:stroke joinstyle="miter"/>
                <v:path gradientshapeok="t" o:connecttype="rect"/>
              </v:shapetype>
              <v:shape id="Надпись 1" o:spid="_x0000_s1026" type="#_x0000_t202" style="position:absolute;left:0;text-align:left;margin-left:2.6pt;margin-top:.85pt;width:269.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" stroked="f">
                <v:textbox style="mso-fit-shape-to-text:t" inset="0,0,0,0">
                  <w:txbxContent>
                    <w:p w14:paraId="7166DF66" w14:textId="397216F9" w:rsidR="00B66131" w:rsidRPr="00B66131" w:rsidRDefault="00B66131" w:rsidP="00B66131">
                      <w:pPr>
                        <w:pStyle w:val="ae"/>
                        <w:rPr>
                          <w:rFonts w:ascii="Times New Roman" w:eastAsia="Times New Roman" w:hAnsi="Times New Roman" w:cs="Times New Roman"/>
                          <w:noProof/>
                          <w:sz w:val="24"/>
                          <w:szCs w:val="24"/>
                        </w:rPr>
                      </w:pPr>
                      <w:r w:rsidRPr="00B66131">
                        <w:rPr>
                          <w:rFonts w:ascii="Times New Roman" w:hAnsi="Times New Roman" w:cs="Times New Roman"/>
                        </w:rPr>
                        <w:t xml:space="preserve">Диаграмма </w:t>
                      </w:r>
                      <w:r w:rsidRPr="00B66131">
                        <w:rPr>
                          <w:rFonts w:ascii="Times New Roman" w:hAnsi="Times New Roman" w:cs="Times New Roman"/>
                        </w:rPr>
                        <w:fldChar w:fldCharType="begin"/>
                      </w:r>
                      <w:r w:rsidRPr="00B66131">
                        <w:rPr>
                          <w:rFonts w:ascii="Times New Roman" w:hAnsi="Times New Roman" w:cs="Times New Roman"/>
                        </w:rPr>
                        <w:instrText xml:space="preserve"> SEQ Диаграмма \* ARABIC </w:instrText>
                      </w:r>
                      <w:r w:rsidRPr="00B66131">
                        <w:rPr>
                          <w:rFonts w:ascii="Times New Roman" w:hAnsi="Times New Roman" w:cs="Times New Roman"/>
                        </w:rPr>
                        <w:fldChar w:fldCharType="separate"/>
                      </w:r>
                      <w:r w:rsidR="00555B4F">
                        <w:rPr>
                          <w:rFonts w:ascii="Times New Roman" w:hAnsi="Times New Roman" w:cs="Times New Roman"/>
                          <w:noProof/>
                        </w:rPr>
                        <w:t>2</w:t>
                      </w:r>
                      <w:r w:rsidRPr="00B66131">
                        <w:rPr>
                          <w:rFonts w:ascii="Times New Roman" w:hAnsi="Times New Roman" w:cs="Times New Roman"/>
                        </w:rPr>
                        <w:fldChar w:fldCharType="end"/>
                      </w:r>
                    </w:p>
                  </w:txbxContent>
                </v:textbox>
                <w10:wrap type="square"/>
              </v:shape>
            </w:pict>
          </mc:Fallback>
        </mc:AlternateContent>
      </w:r>
    </w:p>
    <w:p w14:paraId="39AA02EC" w14:textId="77777777" w:rsidR="00B66131" w:rsidRPr="002E01BD" w:rsidRDefault="00B66131" w:rsidP="00305CB3">
      <w:pPr>
        <w:jc w:val="both"/>
        <w:rPr>
          <w:rFonts w:ascii="Times New Roman" w:eastAsia="Times New Roman" w:hAnsi="Times New Roman" w:cs="Times New Roman"/>
          <w:sz w:val="24"/>
          <w:szCs w:val="24"/>
        </w:rPr>
      </w:pPr>
    </w:p>
    <w:p w14:paraId="59AD89FD" w14:textId="1D2EDA80" w:rsidR="00E41EA5"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 xml:space="preserve">Уровень квалификации педагогических работников </w:t>
      </w:r>
      <w:r w:rsidR="00BF0A1B" w:rsidRPr="002E01BD">
        <w:rPr>
          <w:rFonts w:ascii="Times New Roman" w:eastAsia="Times New Roman" w:hAnsi="Times New Roman" w:cs="Times New Roman"/>
          <w:sz w:val="24"/>
          <w:szCs w:val="24"/>
          <w:lang w:val="ru-UA"/>
        </w:rPr>
        <w:t>СПБ ЧОУ “Новая классическая школа имени Александра Невского “</w:t>
      </w:r>
      <w:r w:rsidRPr="002E01BD">
        <w:rPr>
          <w:rFonts w:ascii="Times New Roman" w:eastAsia="Times New Roman" w:hAnsi="Times New Roman" w:cs="Times New Roman"/>
          <w:sz w:val="24"/>
          <w:szCs w:val="24"/>
        </w:rPr>
        <w:t>за три года представлен в таблице</w:t>
      </w:r>
      <w:r w:rsidR="00B0417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4132B4E6" w14:textId="6D5C0B21" w:rsidR="007F502C" w:rsidRPr="002E01BD" w:rsidRDefault="007F502C" w:rsidP="007F502C">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3364"/>
        <w:gridCol w:w="1310"/>
        <w:gridCol w:w="1311"/>
        <w:gridCol w:w="1310"/>
        <w:gridCol w:w="1311"/>
        <w:gridCol w:w="1311"/>
      </w:tblGrid>
      <w:tr w:rsidR="00E41EA5" w:rsidRPr="002E01BD" w14:paraId="473959C0" w14:textId="77777777" w:rsidTr="007F502C">
        <w:trPr>
          <w:trHeight w:val="113"/>
        </w:trPr>
        <w:tc>
          <w:tcPr>
            <w:tcW w:w="3364"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EB50B02"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Квалификационная категория</w:t>
            </w:r>
          </w:p>
        </w:tc>
        <w:tc>
          <w:tcPr>
            <w:tcW w:w="131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8FD6D03"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tc>
        <w:tc>
          <w:tcPr>
            <w:tcW w:w="131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F824E1D"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tc>
        <w:tc>
          <w:tcPr>
            <w:tcW w:w="131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3F52A3D"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131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3C0C202"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tc>
        <w:tc>
          <w:tcPr>
            <w:tcW w:w="1311"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652670FC"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2022 г</w:t>
            </w:r>
          </w:p>
        </w:tc>
      </w:tr>
      <w:tr w:rsidR="00E41EA5" w:rsidRPr="002E01BD" w14:paraId="454C9413" w14:textId="77777777" w:rsidTr="007F502C">
        <w:trPr>
          <w:trHeight w:val="113"/>
        </w:trPr>
        <w:tc>
          <w:tcPr>
            <w:tcW w:w="336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D598EFC"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Высшая </w:t>
            </w:r>
          </w:p>
        </w:tc>
        <w:tc>
          <w:tcPr>
            <w:tcW w:w="1310" w:type="dxa"/>
            <w:tcBorders>
              <w:top w:val="nil"/>
              <w:left w:val="nil"/>
              <w:bottom w:val="single" w:sz="5" w:space="0" w:color="000000"/>
              <w:right w:val="single" w:sz="5" w:space="0" w:color="000000"/>
            </w:tcBorders>
            <w:tcMar>
              <w:top w:w="100" w:type="dxa"/>
              <w:left w:w="100" w:type="dxa"/>
              <w:bottom w:w="100" w:type="dxa"/>
              <w:right w:w="100" w:type="dxa"/>
            </w:tcMar>
          </w:tcPr>
          <w:p w14:paraId="328E887E" w14:textId="00837243" w:rsidR="00E41EA5" w:rsidRPr="002E01BD" w:rsidRDefault="00544BF0"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5A4440EE" w14:textId="32C31182" w:rsidR="00E41EA5" w:rsidRPr="002E01BD" w:rsidRDefault="00544BF0"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310" w:type="dxa"/>
            <w:tcBorders>
              <w:top w:val="nil"/>
              <w:left w:val="nil"/>
              <w:bottom w:val="single" w:sz="5" w:space="0" w:color="000000"/>
              <w:right w:val="single" w:sz="5" w:space="0" w:color="000000"/>
            </w:tcBorders>
            <w:tcMar>
              <w:top w:w="100" w:type="dxa"/>
              <w:left w:w="100" w:type="dxa"/>
              <w:bottom w:w="100" w:type="dxa"/>
              <w:right w:w="100" w:type="dxa"/>
            </w:tcMar>
          </w:tcPr>
          <w:p w14:paraId="71E86D4E" w14:textId="5B06E66F" w:rsidR="00E41EA5" w:rsidRPr="002E01BD" w:rsidRDefault="00544BF0"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4AF50F37" w14:textId="5FAF16B4" w:rsidR="00E41EA5" w:rsidRPr="002E01BD" w:rsidRDefault="00544BF0"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747CF5AC" w14:textId="3B44F671" w:rsidR="00E41EA5" w:rsidRPr="002E01BD" w:rsidRDefault="00544BF0"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E41EA5" w:rsidRPr="002E01BD" w14:paraId="2F4F9C93" w14:textId="77777777" w:rsidTr="007F502C">
        <w:trPr>
          <w:trHeight w:val="113"/>
        </w:trPr>
        <w:tc>
          <w:tcPr>
            <w:tcW w:w="336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6C928B4"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Первая </w:t>
            </w:r>
          </w:p>
        </w:tc>
        <w:tc>
          <w:tcPr>
            <w:tcW w:w="1310" w:type="dxa"/>
            <w:tcBorders>
              <w:top w:val="nil"/>
              <w:left w:val="nil"/>
              <w:bottom w:val="single" w:sz="5" w:space="0" w:color="000000"/>
              <w:right w:val="single" w:sz="5" w:space="0" w:color="000000"/>
            </w:tcBorders>
            <w:tcMar>
              <w:top w:w="100" w:type="dxa"/>
              <w:left w:w="100" w:type="dxa"/>
              <w:bottom w:w="100" w:type="dxa"/>
              <w:right w:w="100" w:type="dxa"/>
            </w:tcMar>
          </w:tcPr>
          <w:p w14:paraId="5E454F11" w14:textId="2C6CB967"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2334F3C2" w14:textId="254CCD55"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310" w:type="dxa"/>
            <w:tcBorders>
              <w:top w:val="nil"/>
              <w:left w:val="nil"/>
              <w:bottom w:val="single" w:sz="5" w:space="0" w:color="000000"/>
              <w:right w:val="single" w:sz="5" w:space="0" w:color="000000"/>
            </w:tcBorders>
            <w:tcMar>
              <w:top w:w="100" w:type="dxa"/>
              <w:left w:w="100" w:type="dxa"/>
              <w:bottom w:w="100" w:type="dxa"/>
              <w:right w:w="100" w:type="dxa"/>
            </w:tcMar>
          </w:tcPr>
          <w:p w14:paraId="6688C5E5" w14:textId="388832E2"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4AE424E0" w14:textId="0EE07F4D"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5FB90CE9" w14:textId="25369D80" w:rsidR="00E41EA5" w:rsidRPr="002E01BD" w:rsidRDefault="00544BF0"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r>
      <w:tr w:rsidR="00E41EA5" w:rsidRPr="002E01BD" w14:paraId="213CA947" w14:textId="77777777" w:rsidTr="007F502C">
        <w:trPr>
          <w:trHeight w:val="113"/>
        </w:trPr>
        <w:tc>
          <w:tcPr>
            <w:tcW w:w="3364"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CD30041"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Соответствие должности</w:t>
            </w:r>
          </w:p>
        </w:tc>
        <w:tc>
          <w:tcPr>
            <w:tcW w:w="1310" w:type="dxa"/>
            <w:tcBorders>
              <w:top w:val="nil"/>
              <w:left w:val="nil"/>
              <w:bottom w:val="single" w:sz="5" w:space="0" w:color="000000"/>
              <w:right w:val="single" w:sz="5" w:space="0" w:color="000000"/>
            </w:tcBorders>
            <w:tcMar>
              <w:top w:w="100" w:type="dxa"/>
              <w:left w:w="100" w:type="dxa"/>
              <w:bottom w:w="100" w:type="dxa"/>
              <w:right w:w="100" w:type="dxa"/>
            </w:tcMar>
          </w:tcPr>
          <w:p w14:paraId="23A7C8A6" w14:textId="62115CFD"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236FC237" w14:textId="0E6DFC17"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310" w:type="dxa"/>
            <w:tcBorders>
              <w:top w:val="nil"/>
              <w:left w:val="nil"/>
              <w:bottom w:val="single" w:sz="5" w:space="0" w:color="000000"/>
              <w:right w:val="single" w:sz="5" w:space="0" w:color="000000"/>
            </w:tcBorders>
            <w:tcMar>
              <w:top w:w="100" w:type="dxa"/>
              <w:left w:w="100" w:type="dxa"/>
              <w:bottom w:w="100" w:type="dxa"/>
              <w:right w:w="100" w:type="dxa"/>
            </w:tcMar>
          </w:tcPr>
          <w:p w14:paraId="064FF0C9" w14:textId="5C14CEC2"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619E7DCA" w14:textId="55805D4D"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c>
          <w:tcPr>
            <w:tcW w:w="1311" w:type="dxa"/>
            <w:tcBorders>
              <w:top w:val="nil"/>
              <w:left w:val="nil"/>
              <w:bottom w:val="single" w:sz="5" w:space="0" w:color="000000"/>
              <w:right w:val="single" w:sz="5" w:space="0" w:color="000000"/>
            </w:tcBorders>
            <w:tcMar>
              <w:top w:w="100" w:type="dxa"/>
              <w:left w:w="100" w:type="dxa"/>
              <w:bottom w:w="100" w:type="dxa"/>
              <w:right w:w="100" w:type="dxa"/>
            </w:tcMar>
          </w:tcPr>
          <w:p w14:paraId="3D72BBB8" w14:textId="1E326885" w:rsidR="00E41EA5" w:rsidRPr="002E01BD" w:rsidRDefault="00ED5109"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r>
    </w:tbl>
    <w:p w14:paraId="3AFF1706" w14:textId="77777777" w:rsidR="00616BF8" w:rsidRPr="002E01BD" w:rsidRDefault="00616BF8" w:rsidP="00305CB3">
      <w:pPr>
        <w:jc w:val="both"/>
        <w:rPr>
          <w:rFonts w:ascii="Times New Roman" w:eastAsia="Times New Roman" w:hAnsi="Times New Roman" w:cs="Times New Roman"/>
          <w:b/>
          <w:sz w:val="24"/>
          <w:szCs w:val="24"/>
        </w:rPr>
      </w:pPr>
    </w:p>
    <w:p w14:paraId="66DEEBDF" w14:textId="5A35B6AD" w:rsidR="00E41EA5" w:rsidRPr="002E01BD" w:rsidRDefault="00E41EA5" w:rsidP="00305CB3">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rPr>
        <w:t>Вывод:</w:t>
      </w:r>
      <w:r w:rsidR="00616BF8" w:rsidRPr="002E01BD">
        <w:rPr>
          <w:rFonts w:ascii="Times New Roman" w:eastAsia="Times New Roman" w:hAnsi="Times New Roman" w:cs="Times New Roman"/>
          <w:b/>
          <w:sz w:val="24"/>
          <w:szCs w:val="24"/>
          <w:lang w:val="ru-UA"/>
        </w:rPr>
        <w:t xml:space="preserve">  Планируется повышать уровень квалификации педагогов.</w:t>
      </w:r>
    </w:p>
    <w:p w14:paraId="0FE0AA04" w14:textId="77777777" w:rsidR="00E41EA5" w:rsidRPr="002E01BD" w:rsidRDefault="00E41EA5" w:rsidP="00305CB3">
      <w:pPr>
        <w:jc w:val="both"/>
        <w:rPr>
          <w:rFonts w:ascii="Times New Roman" w:eastAsia="Times New Roman" w:hAnsi="Times New Roman" w:cs="Times New Roman"/>
          <w:sz w:val="24"/>
          <w:szCs w:val="24"/>
        </w:rPr>
      </w:pPr>
    </w:p>
    <w:p w14:paraId="0EDA3DAB" w14:textId="77777777" w:rsidR="00E41EA5" w:rsidRPr="002E01BD" w:rsidRDefault="00E41EA5" w:rsidP="007F502C">
      <w:pPr>
        <w:pStyle w:val="1"/>
        <w:rPr>
          <w:rFonts w:eastAsia="Times New Roman" w:cs="Times New Roman"/>
          <w:color w:val="auto"/>
          <w:szCs w:val="24"/>
        </w:rPr>
      </w:pPr>
      <w:r w:rsidRPr="002E01BD">
        <w:rPr>
          <w:rFonts w:eastAsia="Times New Roman" w:cs="Times New Roman"/>
          <w:color w:val="auto"/>
          <w:szCs w:val="24"/>
        </w:rPr>
        <w:t>6.Оценка качества учебно-методического и библиотечно-информационного обеспечения</w:t>
      </w:r>
    </w:p>
    <w:p w14:paraId="06159355" w14:textId="420092C2" w:rsidR="00E41EA5"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b/>
          <w:sz w:val="24"/>
          <w:szCs w:val="24"/>
        </w:rPr>
        <w:t xml:space="preserve">Динамика фонда библиотеки за 5 лет </w:t>
      </w:r>
      <w:r w:rsidRPr="002E01BD">
        <w:rPr>
          <w:rFonts w:ascii="Times New Roman" w:eastAsia="Times New Roman" w:hAnsi="Times New Roman" w:cs="Times New Roman"/>
          <w:sz w:val="24"/>
          <w:szCs w:val="24"/>
        </w:rPr>
        <w:t>представлена в таблице</w:t>
      </w:r>
      <w:r w:rsidR="00B0417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52802383"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Обеспеченность современными источниками учебной информации по образовательным </w:t>
      </w:r>
    </w:p>
    <w:p w14:paraId="18DF2C70"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программам соответствующей направленности достигается путём централизованного </w:t>
      </w:r>
    </w:p>
    <w:p w14:paraId="44B881FB"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lastRenderedPageBreak/>
        <w:t xml:space="preserve">комплектования библиотеки. Учебно-методическое и учебно-информационное обеспечение </w:t>
      </w:r>
    </w:p>
    <w:p w14:paraId="755F43FC"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образовательного процесса соответствует требованиям образовательных программ общего </w:t>
      </w:r>
    </w:p>
    <w:p w14:paraId="62C01787"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образования соответствующей направленности. Рабочие учебные программы в полном объёме </w:t>
      </w:r>
    </w:p>
    <w:p w14:paraId="7E536EFB"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обеспечены учебниками, методической и справочной литературой. Учебники имеются в наличии </w:t>
      </w:r>
    </w:p>
    <w:p w14:paraId="61D58453"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на каждого обучающегося, соответствуют рабочим учебным программам и санитарно-гигиеническим требованиям и нормам. Используемые учебники соответствуют утверждённому </w:t>
      </w:r>
    </w:p>
    <w:p w14:paraId="574248C8"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Федеральному перечню учебников. </w:t>
      </w:r>
    </w:p>
    <w:p w14:paraId="24EEF853"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Уровень сохранности учебно-информационного фонда хороший. Учебно-методическое обеспечение рабочих учебных программ начального, основного, среднего общего </w:t>
      </w:r>
    </w:p>
    <w:p w14:paraId="7EB94F8E"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образования, дополнительного образования и информационно-техническое оснащение учебного </w:t>
      </w:r>
    </w:p>
    <w:p w14:paraId="262DFEC3"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процесса и внеурочной деятельности соответствует требованиям ФГОС. На основе примерных </w:t>
      </w:r>
    </w:p>
    <w:p w14:paraId="4D934233" w14:textId="77777777" w:rsidR="00616BF8" w:rsidRPr="002E01BD" w:rsidRDefault="00616BF8" w:rsidP="00616BF8">
      <w:pPr>
        <w:jc w:val="both"/>
        <w:rPr>
          <w:rFonts w:ascii="Times New Roman" w:eastAsia="Times New Roman" w:hAnsi="Times New Roman" w:cs="Times New Roman"/>
          <w:sz w:val="24"/>
          <w:szCs w:val="24"/>
          <w:lang w:val="ru-RU"/>
        </w:rPr>
      </w:pPr>
      <w:r w:rsidRPr="002E01BD">
        <w:rPr>
          <w:rFonts w:ascii="Times New Roman" w:eastAsia="Times New Roman" w:hAnsi="Times New Roman" w:cs="Times New Roman"/>
          <w:sz w:val="24"/>
          <w:szCs w:val="24"/>
          <w:lang w:val="ru-RU"/>
        </w:rPr>
        <w:t xml:space="preserve">государственных образовательных программ разработаны рабочие учебные программы по всем </w:t>
      </w:r>
    </w:p>
    <w:p w14:paraId="786892B0" w14:textId="2981309A" w:rsidR="007F502C" w:rsidRPr="002E01BD" w:rsidRDefault="007F502C" w:rsidP="007F502C">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3666"/>
        <w:gridCol w:w="1250"/>
        <w:gridCol w:w="1250"/>
        <w:gridCol w:w="1250"/>
        <w:gridCol w:w="1250"/>
        <w:gridCol w:w="1251"/>
      </w:tblGrid>
      <w:tr w:rsidR="00E41EA5" w:rsidRPr="002E01BD" w14:paraId="40E084C0" w14:textId="77777777" w:rsidTr="007F502C">
        <w:trPr>
          <w:trHeight w:val="20"/>
        </w:trPr>
        <w:tc>
          <w:tcPr>
            <w:tcW w:w="366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4E2EDC7"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параметры/ год</w:t>
            </w:r>
          </w:p>
        </w:tc>
        <w:tc>
          <w:tcPr>
            <w:tcW w:w="1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8B2B09A"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tc>
        <w:tc>
          <w:tcPr>
            <w:tcW w:w="1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8E17AA3"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tc>
        <w:tc>
          <w:tcPr>
            <w:tcW w:w="1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5E55EBA"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1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55CA04C"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tc>
        <w:tc>
          <w:tcPr>
            <w:tcW w:w="1251"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14:paraId="1AA8AFBE"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 2022 г</w:t>
            </w:r>
          </w:p>
        </w:tc>
      </w:tr>
      <w:tr w:rsidR="00E41EA5" w:rsidRPr="002E01BD" w14:paraId="64FBD0A2" w14:textId="77777777" w:rsidTr="007F502C">
        <w:trPr>
          <w:trHeight w:val="20"/>
        </w:trPr>
        <w:tc>
          <w:tcPr>
            <w:tcW w:w="3666"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6CE641D2"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Фонд библиотеки</w:t>
            </w:r>
          </w:p>
        </w:tc>
        <w:tc>
          <w:tcPr>
            <w:tcW w:w="1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05FFD593" w14:textId="3A74AA54"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7177</w:t>
            </w:r>
          </w:p>
        </w:tc>
        <w:tc>
          <w:tcPr>
            <w:tcW w:w="1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618A91F" w14:textId="4CC78C1D"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7252</w:t>
            </w:r>
          </w:p>
        </w:tc>
        <w:tc>
          <w:tcPr>
            <w:tcW w:w="1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250806ED" w14:textId="227C8861"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7005</w:t>
            </w:r>
          </w:p>
        </w:tc>
        <w:tc>
          <w:tcPr>
            <w:tcW w:w="125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D35B4DD" w14:textId="28418BB2"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6930</w:t>
            </w:r>
          </w:p>
        </w:tc>
        <w:tc>
          <w:tcPr>
            <w:tcW w:w="1251"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14:paraId="6098C37B" w14:textId="7BE337DF"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6995</w:t>
            </w:r>
          </w:p>
        </w:tc>
      </w:tr>
      <w:tr w:rsidR="00E41EA5" w:rsidRPr="002E01BD" w14:paraId="0E03BCC8" w14:textId="77777777" w:rsidTr="007F502C">
        <w:trPr>
          <w:trHeight w:val="20"/>
        </w:trPr>
        <w:tc>
          <w:tcPr>
            <w:tcW w:w="366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5B7702C"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Учебная литература</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24A2EE5C" w14:textId="74C0B4DB"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3703</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0233563C" w14:textId="44F071C7"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3778</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5947B4EE" w14:textId="09428590"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3538</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61C81E77" w14:textId="01809BCF"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3456</w:t>
            </w:r>
          </w:p>
        </w:tc>
        <w:tc>
          <w:tcPr>
            <w:tcW w:w="1251" w:type="dxa"/>
            <w:tcBorders>
              <w:top w:val="nil"/>
              <w:left w:val="nil"/>
              <w:bottom w:val="single" w:sz="5" w:space="0" w:color="000000"/>
              <w:right w:val="single" w:sz="5" w:space="0" w:color="000000"/>
            </w:tcBorders>
            <w:tcMar>
              <w:top w:w="100" w:type="dxa"/>
              <w:left w:w="100" w:type="dxa"/>
              <w:bottom w:w="100" w:type="dxa"/>
              <w:right w:w="100" w:type="dxa"/>
            </w:tcMar>
          </w:tcPr>
          <w:p w14:paraId="7999C2FD" w14:textId="40F60793"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3521</w:t>
            </w:r>
          </w:p>
        </w:tc>
      </w:tr>
      <w:tr w:rsidR="00E41EA5" w:rsidRPr="002E01BD" w14:paraId="14983670" w14:textId="77777777" w:rsidTr="007F502C">
        <w:trPr>
          <w:trHeight w:val="20"/>
        </w:trPr>
        <w:tc>
          <w:tcPr>
            <w:tcW w:w="366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74B9E6A6"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Художественная литература</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7B7C8C32" w14:textId="505901E5"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3474</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27758D73" w14:textId="69FF487B"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3474</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1AF35F8B" w14:textId="7C603ED7"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3474</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0DA819DD" w14:textId="7B147E3A"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3474</w:t>
            </w:r>
          </w:p>
        </w:tc>
        <w:tc>
          <w:tcPr>
            <w:tcW w:w="1251" w:type="dxa"/>
            <w:tcBorders>
              <w:top w:val="nil"/>
              <w:left w:val="nil"/>
              <w:bottom w:val="single" w:sz="5" w:space="0" w:color="000000"/>
              <w:right w:val="single" w:sz="5" w:space="0" w:color="000000"/>
            </w:tcBorders>
            <w:tcMar>
              <w:top w:w="100" w:type="dxa"/>
              <w:left w:w="100" w:type="dxa"/>
              <w:bottom w:w="100" w:type="dxa"/>
              <w:right w:w="100" w:type="dxa"/>
            </w:tcMar>
          </w:tcPr>
          <w:p w14:paraId="521832CA" w14:textId="5E5A4C30"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3474</w:t>
            </w:r>
          </w:p>
        </w:tc>
      </w:tr>
      <w:tr w:rsidR="00E41EA5" w:rsidRPr="002E01BD" w14:paraId="281B15BF" w14:textId="77777777" w:rsidTr="007F502C">
        <w:trPr>
          <w:trHeight w:val="20"/>
        </w:trPr>
        <w:tc>
          <w:tcPr>
            <w:tcW w:w="3666"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E900811" w14:textId="777777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Всего</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689978F1" w14:textId="715DF5A5"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7177</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621AFB6B" w14:textId="607A588F"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7252</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2E471027" w14:textId="0E79BE70"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7005</w:t>
            </w:r>
          </w:p>
        </w:tc>
        <w:tc>
          <w:tcPr>
            <w:tcW w:w="1250" w:type="dxa"/>
            <w:tcBorders>
              <w:top w:val="nil"/>
              <w:left w:val="nil"/>
              <w:bottom w:val="single" w:sz="5" w:space="0" w:color="000000"/>
              <w:right w:val="single" w:sz="5" w:space="0" w:color="000000"/>
            </w:tcBorders>
            <w:tcMar>
              <w:top w:w="100" w:type="dxa"/>
              <w:left w:w="100" w:type="dxa"/>
              <w:bottom w:w="100" w:type="dxa"/>
              <w:right w:w="100" w:type="dxa"/>
            </w:tcMar>
          </w:tcPr>
          <w:p w14:paraId="0915588A" w14:textId="4BF22E3C"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6930</w:t>
            </w:r>
          </w:p>
        </w:tc>
        <w:tc>
          <w:tcPr>
            <w:tcW w:w="1251" w:type="dxa"/>
            <w:tcBorders>
              <w:top w:val="nil"/>
              <w:left w:val="nil"/>
              <w:bottom w:val="single" w:sz="5" w:space="0" w:color="000000"/>
              <w:right w:val="single" w:sz="5" w:space="0" w:color="000000"/>
            </w:tcBorders>
            <w:tcMar>
              <w:top w:w="100" w:type="dxa"/>
              <w:left w:w="100" w:type="dxa"/>
              <w:bottom w:w="100" w:type="dxa"/>
              <w:right w:w="100" w:type="dxa"/>
            </w:tcMar>
          </w:tcPr>
          <w:p w14:paraId="567625D5" w14:textId="680325AF"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6995</w:t>
            </w:r>
          </w:p>
        </w:tc>
      </w:tr>
    </w:tbl>
    <w:p w14:paraId="22739900" w14:textId="77777777" w:rsidR="007F502C" w:rsidRPr="002E01BD" w:rsidRDefault="007F502C" w:rsidP="00305CB3">
      <w:pPr>
        <w:jc w:val="both"/>
        <w:rPr>
          <w:rFonts w:ascii="Times New Roman" w:eastAsia="Times New Roman" w:hAnsi="Times New Roman" w:cs="Times New Roman"/>
          <w:b/>
          <w:sz w:val="24"/>
          <w:szCs w:val="24"/>
        </w:rPr>
      </w:pPr>
    </w:p>
    <w:p w14:paraId="6C6F4DCC" w14:textId="193AA35B" w:rsidR="00E41EA5"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b/>
          <w:sz w:val="24"/>
          <w:szCs w:val="24"/>
        </w:rPr>
        <w:t xml:space="preserve">Динамика показателей </w:t>
      </w:r>
      <w:r w:rsidRPr="002E01BD">
        <w:rPr>
          <w:rFonts w:ascii="Times New Roman" w:eastAsia="Times New Roman" w:hAnsi="Times New Roman" w:cs="Times New Roman"/>
          <w:sz w:val="24"/>
          <w:szCs w:val="24"/>
        </w:rPr>
        <w:t>работы библиотеки представлена в таблице</w:t>
      </w:r>
      <w:r w:rsidR="00B0417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7BC16494" w14:textId="2B0AE1B6" w:rsidR="007F502C" w:rsidRPr="002E01BD" w:rsidRDefault="007F502C" w:rsidP="007F502C">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3680"/>
        <w:gridCol w:w="1247"/>
        <w:gridCol w:w="1247"/>
        <w:gridCol w:w="1248"/>
        <w:gridCol w:w="1247"/>
        <w:gridCol w:w="1248"/>
      </w:tblGrid>
      <w:tr w:rsidR="00E41EA5" w:rsidRPr="002E01BD" w14:paraId="4714072F" w14:textId="77777777" w:rsidTr="007F502C">
        <w:trPr>
          <w:trHeight w:val="20"/>
        </w:trPr>
        <w:tc>
          <w:tcPr>
            <w:tcW w:w="368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207412B"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Показатели </w:t>
            </w:r>
          </w:p>
        </w:tc>
        <w:tc>
          <w:tcPr>
            <w:tcW w:w="1247"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DF5F3BB"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2018 г</w:t>
            </w:r>
          </w:p>
        </w:tc>
        <w:tc>
          <w:tcPr>
            <w:tcW w:w="1247"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777DE3A"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2019 г</w:t>
            </w:r>
          </w:p>
        </w:tc>
        <w:tc>
          <w:tcPr>
            <w:tcW w:w="1248"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568D8520"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2020 г</w:t>
            </w:r>
          </w:p>
        </w:tc>
        <w:tc>
          <w:tcPr>
            <w:tcW w:w="1247"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6E5B0FB"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2021 г</w:t>
            </w:r>
          </w:p>
        </w:tc>
        <w:tc>
          <w:tcPr>
            <w:tcW w:w="1248"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14:paraId="5F7EF40C" w14:textId="77777777" w:rsidR="00E41EA5" w:rsidRPr="002E01BD" w:rsidRDefault="00E41EA5" w:rsidP="00305CB3">
            <w:pPr>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 2022 г</w:t>
            </w:r>
          </w:p>
        </w:tc>
      </w:tr>
      <w:tr w:rsidR="00E41EA5" w:rsidRPr="002E01BD" w14:paraId="62D00BC7" w14:textId="77777777" w:rsidTr="007F502C">
        <w:trPr>
          <w:trHeight w:val="20"/>
        </w:trPr>
        <w:tc>
          <w:tcPr>
            <w:tcW w:w="36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A9B9AD8"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Читатели</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563E7600" w14:textId="5D4E43A7"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67</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57DB30B1" w14:textId="1F5C98C5"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62</w:t>
            </w:r>
          </w:p>
        </w:tc>
        <w:tc>
          <w:tcPr>
            <w:tcW w:w="1248" w:type="dxa"/>
            <w:tcBorders>
              <w:top w:val="nil"/>
              <w:left w:val="nil"/>
              <w:bottom w:val="single" w:sz="5" w:space="0" w:color="000000"/>
              <w:right w:val="single" w:sz="5" w:space="0" w:color="000000"/>
            </w:tcBorders>
            <w:tcMar>
              <w:top w:w="100" w:type="dxa"/>
              <w:left w:w="100" w:type="dxa"/>
              <w:bottom w:w="100" w:type="dxa"/>
              <w:right w:w="100" w:type="dxa"/>
            </w:tcMar>
          </w:tcPr>
          <w:p w14:paraId="7E70EDB5" w14:textId="243088DD"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63</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18D76BA2" w14:textId="0379646A"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48</w:t>
            </w:r>
          </w:p>
        </w:tc>
        <w:tc>
          <w:tcPr>
            <w:tcW w:w="1248" w:type="dxa"/>
            <w:tcBorders>
              <w:top w:val="nil"/>
              <w:left w:val="nil"/>
              <w:bottom w:val="single" w:sz="5" w:space="0" w:color="000000"/>
              <w:right w:val="single" w:sz="5" w:space="0" w:color="000000"/>
            </w:tcBorders>
            <w:tcMar>
              <w:top w:w="20" w:type="dxa"/>
              <w:left w:w="20" w:type="dxa"/>
              <w:bottom w:w="20" w:type="dxa"/>
              <w:right w:w="20" w:type="dxa"/>
            </w:tcMar>
          </w:tcPr>
          <w:p w14:paraId="23660C18" w14:textId="2740C0F2"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68</w:t>
            </w:r>
          </w:p>
        </w:tc>
      </w:tr>
      <w:tr w:rsidR="00E41EA5" w:rsidRPr="002E01BD" w14:paraId="6F4DA120" w14:textId="77777777" w:rsidTr="007F502C">
        <w:trPr>
          <w:trHeight w:val="20"/>
        </w:trPr>
        <w:tc>
          <w:tcPr>
            <w:tcW w:w="36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EEC77FE"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Посещаемость</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6B82FBB0" w14:textId="19950C2B"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1652</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72337203" w14:textId="4F866415"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1525</w:t>
            </w:r>
          </w:p>
        </w:tc>
        <w:tc>
          <w:tcPr>
            <w:tcW w:w="1248" w:type="dxa"/>
            <w:tcBorders>
              <w:top w:val="nil"/>
              <w:left w:val="nil"/>
              <w:bottom w:val="single" w:sz="5" w:space="0" w:color="000000"/>
              <w:right w:val="single" w:sz="5" w:space="0" w:color="000000"/>
            </w:tcBorders>
            <w:tcMar>
              <w:top w:w="100" w:type="dxa"/>
              <w:left w:w="100" w:type="dxa"/>
              <w:bottom w:w="100" w:type="dxa"/>
              <w:right w:w="100" w:type="dxa"/>
            </w:tcMar>
          </w:tcPr>
          <w:p w14:paraId="0A9D056E" w14:textId="5B6BB51E"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687</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780C8507" w14:textId="7A35E160"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807</w:t>
            </w:r>
          </w:p>
        </w:tc>
        <w:tc>
          <w:tcPr>
            <w:tcW w:w="1248" w:type="dxa"/>
            <w:tcBorders>
              <w:top w:val="nil"/>
              <w:left w:val="nil"/>
              <w:bottom w:val="single" w:sz="5" w:space="0" w:color="000000"/>
              <w:right w:val="single" w:sz="5" w:space="0" w:color="000000"/>
            </w:tcBorders>
            <w:tcMar>
              <w:top w:w="20" w:type="dxa"/>
              <w:left w:w="20" w:type="dxa"/>
              <w:bottom w:w="20" w:type="dxa"/>
              <w:right w:w="20" w:type="dxa"/>
            </w:tcMar>
          </w:tcPr>
          <w:p w14:paraId="70EA92A7" w14:textId="16FB68A8"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528</w:t>
            </w:r>
          </w:p>
        </w:tc>
      </w:tr>
      <w:tr w:rsidR="00E41EA5" w:rsidRPr="002E01BD" w14:paraId="280D3C92" w14:textId="77777777" w:rsidTr="007F502C">
        <w:trPr>
          <w:trHeight w:val="20"/>
        </w:trPr>
        <w:tc>
          <w:tcPr>
            <w:tcW w:w="368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63ADCBD"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Книговыдача</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56B38645" w14:textId="2D05AC01"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4168</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54E926FA" w14:textId="126B6F40"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4688</w:t>
            </w:r>
          </w:p>
        </w:tc>
        <w:tc>
          <w:tcPr>
            <w:tcW w:w="1248" w:type="dxa"/>
            <w:tcBorders>
              <w:top w:val="nil"/>
              <w:left w:val="nil"/>
              <w:bottom w:val="single" w:sz="5" w:space="0" w:color="000000"/>
              <w:right w:val="single" w:sz="5" w:space="0" w:color="000000"/>
            </w:tcBorders>
            <w:tcMar>
              <w:top w:w="100" w:type="dxa"/>
              <w:left w:w="100" w:type="dxa"/>
              <w:bottom w:w="100" w:type="dxa"/>
              <w:right w:w="100" w:type="dxa"/>
            </w:tcMar>
          </w:tcPr>
          <w:p w14:paraId="782F4E45" w14:textId="1B1B26B0"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2936</w:t>
            </w:r>
          </w:p>
        </w:tc>
        <w:tc>
          <w:tcPr>
            <w:tcW w:w="1247" w:type="dxa"/>
            <w:tcBorders>
              <w:top w:val="nil"/>
              <w:left w:val="nil"/>
              <w:bottom w:val="single" w:sz="5" w:space="0" w:color="000000"/>
              <w:right w:val="single" w:sz="5" w:space="0" w:color="000000"/>
            </w:tcBorders>
            <w:tcMar>
              <w:top w:w="100" w:type="dxa"/>
              <w:left w:w="100" w:type="dxa"/>
              <w:bottom w:w="100" w:type="dxa"/>
              <w:right w:w="100" w:type="dxa"/>
            </w:tcMar>
          </w:tcPr>
          <w:p w14:paraId="754BFDB0" w14:textId="01F3C794"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2960</w:t>
            </w:r>
          </w:p>
        </w:tc>
        <w:tc>
          <w:tcPr>
            <w:tcW w:w="1248" w:type="dxa"/>
            <w:tcBorders>
              <w:top w:val="nil"/>
              <w:left w:val="nil"/>
              <w:bottom w:val="single" w:sz="5" w:space="0" w:color="000000"/>
              <w:right w:val="single" w:sz="5" w:space="0" w:color="000000"/>
            </w:tcBorders>
            <w:tcMar>
              <w:top w:w="20" w:type="dxa"/>
              <w:left w:w="20" w:type="dxa"/>
              <w:bottom w:w="20" w:type="dxa"/>
              <w:right w:w="20" w:type="dxa"/>
            </w:tcMar>
          </w:tcPr>
          <w:p w14:paraId="3B2FA98D" w14:textId="15833FF7" w:rsidR="00E41EA5" w:rsidRPr="002E01BD" w:rsidRDefault="00A7163F" w:rsidP="00305CB3">
            <w:pPr>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2745</w:t>
            </w:r>
          </w:p>
        </w:tc>
      </w:tr>
    </w:tbl>
    <w:p w14:paraId="63C4539A" w14:textId="3544B8B0"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Вывод</w:t>
      </w:r>
      <w:r w:rsidR="007F502C" w:rsidRPr="002E01BD">
        <w:rPr>
          <w:rFonts w:ascii="Times New Roman" w:eastAsia="Times New Roman" w:hAnsi="Times New Roman" w:cs="Times New Roman"/>
          <w:b/>
          <w:sz w:val="24"/>
          <w:szCs w:val="24"/>
          <w:lang w:val="ru-RU"/>
        </w:rPr>
        <w:t>:</w:t>
      </w:r>
      <w:r w:rsidR="00616BF8" w:rsidRPr="002E01BD">
        <w:rPr>
          <w:rFonts w:ascii="Times New Roman" w:hAnsi="Times New Roman" w:cs="Times New Roman"/>
          <w:sz w:val="24"/>
          <w:szCs w:val="24"/>
        </w:rPr>
        <w:t xml:space="preserve"> </w:t>
      </w:r>
      <w:r w:rsidR="00616BF8" w:rsidRPr="002E01BD">
        <w:rPr>
          <w:rFonts w:ascii="Times New Roman" w:eastAsia="Times New Roman" w:hAnsi="Times New Roman" w:cs="Times New Roman"/>
          <w:b/>
          <w:sz w:val="24"/>
          <w:szCs w:val="24"/>
          <w:lang w:val="ru-RU"/>
        </w:rPr>
        <w:t>работа библиотеки соответствует нормам и выполняется в полном объёме. Существенно планируется улучшить техническую сторону библиотеки и сделать медиа-зал в ближайшем будущем.</w:t>
      </w:r>
    </w:p>
    <w:p w14:paraId="17773534" w14:textId="77777777" w:rsidR="00E41EA5" w:rsidRPr="002E01BD" w:rsidRDefault="00E41EA5" w:rsidP="00305CB3">
      <w:pPr>
        <w:jc w:val="both"/>
        <w:rPr>
          <w:rFonts w:ascii="Times New Roman" w:eastAsia="Times New Roman" w:hAnsi="Times New Roman" w:cs="Times New Roman"/>
          <w:sz w:val="24"/>
          <w:szCs w:val="24"/>
        </w:rPr>
      </w:pPr>
    </w:p>
    <w:p w14:paraId="0723BCA6" w14:textId="77777777" w:rsidR="00E41EA5" w:rsidRPr="002E01BD" w:rsidRDefault="00E41EA5" w:rsidP="007F502C">
      <w:pPr>
        <w:pStyle w:val="1"/>
        <w:rPr>
          <w:rFonts w:eastAsia="Times New Roman" w:cs="Times New Roman"/>
          <w:szCs w:val="24"/>
        </w:rPr>
      </w:pPr>
      <w:r w:rsidRPr="002E01BD">
        <w:rPr>
          <w:rFonts w:eastAsia="Times New Roman" w:cs="Times New Roman"/>
          <w:szCs w:val="24"/>
        </w:rPr>
        <w:t>7.Оценка качества материально-технической базы общеобразовательной организации</w:t>
      </w:r>
    </w:p>
    <w:p w14:paraId="3F3748E9" w14:textId="7160E9B6" w:rsidR="00616BF8" w:rsidRPr="002E01BD" w:rsidRDefault="00616BF8" w:rsidP="00616BF8">
      <w:pPr>
        <w:rPr>
          <w:rFonts w:ascii="Times New Roman" w:hAnsi="Times New Roman" w:cs="Times New Roman"/>
          <w:sz w:val="24"/>
          <w:szCs w:val="24"/>
          <w:lang w:val="ru-UA"/>
        </w:rPr>
      </w:pPr>
      <w:r w:rsidRPr="002E01BD">
        <w:rPr>
          <w:rFonts w:ascii="Times New Roman" w:hAnsi="Times New Roman" w:cs="Times New Roman"/>
          <w:sz w:val="24"/>
          <w:szCs w:val="24"/>
        </w:rPr>
        <w:t xml:space="preserve">Материально-технические условия организации образовательного процесса обеспечивают функционирование и развитие образовательного учреждения. </w:t>
      </w:r>
      <w:r w:rsidRPr="002E01BD">
        <w:rPr>
          <w:rFonts w:ascii="Times New Roman" w:hAnsi="Times New Roman" w:cs="Times New Roman"/>
          <w:sz w:val="24"/>
          <w:szCs w:val="24"/>
          <w:lang w:val="ru-UA"/>
        </w:rPr>
        <w:t xml:space="preserve">СПБ ЧОУ “Новая классическая школа имени </w:t>
      </w:r>
      <w:proofErr w:type="spellStart"/>
      <w:r w:rsidRPr="002E01BD">
        <w:rPr>
          <w:rFonts w:ascii="Times New Roman" w:hAnsi="Times New Roman" w:cs="Times New Roman"/>
          <w:sz w:val="24"/>
          <w:szCs w:val="24"/>
          <w:lang w:val="ru-UA"/>
        </w:rPr>
        <w:t>Алнександра</w:t>
      </w:r>
      <w:proofErr w:type="spellEnd"/>
      <w:r w:rsidRPr="002E01BD">
        <w:rPr>
          <w:rFonts w:ascii="Times New Roman" w:hAnsi="Times New Roman" w:cs="Times New Roman"/>
          <w:sz w:val="24"/>
          <w:szCs w:val="24"/>
          <w:lang w:val="ru-UA"/>
        </w:rPr>
        <w:t xml:space="preserve"> Невского” </w:t>
      </w:r>
      <w:r w:rsidRPr="002E01BD">
        <w:rPr>
          <w:rFonts w:ascii="Times New Roman" w:hAnsi="Times New Roman" w:cs="Times New Roman"/>
          <w:sz w:val="24"/>
          <w:szCs w:val="24"/>
        </w:rPr>
        <w:t xml:space="preserve">располагается в </w:t>
      </w:r>
      <w:r w:rsidRPr="002E01BD">
        <w:rPr>
          <w:rFonts w:ascii="Times New Roman" w:hAnsi="Times New Roman" w:cs="Times New Roman"/>
          <w:sz w:val="24"/>
          <w:szCs w:val="24"/>
          <w:lang w:val="ru-UA"/>
        </w:rPr>
        <w:t>двух</w:t>
      </w:r>
      <w:r w:rsidRPr="002E01BD">
        <w:rPr>
          <w:rFonts w:ascii="Times New Roman" w:hAnsi="Times New Roman" w:cs="Times New Roman"/>
          <w:sz w:val="24"/>
          <w:szCs w:val="24"/>
        </w:rPr>
        <w:t xml:space="preserve">этажном здании  года постройки по адресу: Санкт-Петербург, улица </w:t>
      </w:r>
      <w:r w:rsidRPr="002E01BD">
        <w:rPr>
          <w:rFonts w:ascii="Times New Roman" w:hAnsi="Times New Roman" w:cs="Times New Roman"/>
          <w:sz w:val="24"/>
          <w:szCs w:val="24"/>
          <w:lang w:val="ru-UA"/>
        </w:rPr>
        <w:t>Тельмана 48 к.2.</w:t>
      </w:r>
    </w:p>
    <w:p w14:paraId="177CA85D" w14:textId="1C5860F0" w:rsidR="00616BF8" w:rsidRPr="002E01BD" w:rsidRDefault="00616BF8" w:rsidP="00616BF8">
      <w:pPr>
        <w:rPr>
          <w:rFonts w:ascii="Times New Roman" w:hAnsi="Times New Roman" w:cs="Times New Roman"/>
          <w:sz w:val="24"/>
          <w:szCs w:val="24"/>
          <w:lang w:val="ru-UA"/>
        </w:rPr>
      </w:pPr>
      <w:r w:rsidRPr="002E01BD">
        <w:rPr>
          <w:rFonts w:ascii="Times New Roman" w:hAnsi="Times New Roman" w:cs="Times New Roman"/>
          <w:sz w:val="24"/>
          <w:szCs w:val="24"/>
        </w:rPr>
        <w:t xml:space="preserve">В </w:t>
      </w:r>
      <w:r w:rsidRPr="002E01BD">
        <w:rPr>
          <w:rFonts w:ascii="Times New Roman" w:hAnsi="Times New Roman" w:cs="Times New Roman"/>
          <w:sz w:val="24"/>
          <w:szCs w:val="24"/>
          <w:lang w:val="ru-UA"/>
        </w:rPr>
        <w:t xml:space="preserve">школе </w:t>
      </w:r>
      <w:r w:rsidRPr="002E01BD">
        <w:rPr>
          <w:rFonts w:ascii="Times New Roman" w:hAnsi="Times New Roman" w:cs="Times New Roman"/>
          <w:sz w:val="24"/>
          <w:szCs w:val="24"/>
        </w:rPr>
        <w:t xml:space="preserve"> имеется  медицинский кабинет, </w:t>
      </w:r>
      <w:r w:rsidRPr="002E01BD">
        <w:rPr>
          <w:rFonts w:ascii="Times New Roman" w:hAnsi="Times New Roman" w:cs="Times New Roman"/>
          <w:sz w:val="24"/>
          <w:szCs w:val="24"/>
          <w:lang w:val="ru-UA"/>
        </w:rPr>
        <w:t>библиотека</w:t>
      </w:r>
      <w:r w:rsidRPr="002E01BD">
        <w:rPr>
          <w:rFonts w:ascii="Times New Roman" w:hAnsi="Times New Roman" w:cs="Times New Roman"/>
          <w:sz w:val="24"/>
          <w:szCs w:val="24"/>
        </w:rPr>
        <w:t xml:space="preserve">, </w:t>
      </w:r>
      <w:r w:rsidRPr="002E01BD">
        <w:rPr>
          <w:rFonts w:ascii="Times New Roman" w:hAnsi="Times New Roman" w:cs="Times New Roman"/>
          <w:sz w:val="24"/>
          <w:szCs w:val="24"/>
          <w:lang w:val="ru-UA"/>
        </w:rPr>
        <w:t>спортивный зал</w:t>
      </w:r>
      <w:r w:rsidRPr="002E01BD">
        <w:rPr>
          <w:rFonts w:ascii="Times New Roman" w:hAnsi="Times New Roman" w:cs="Times New Roman"/>
          <w:sz w:val="24"/>
          <w:szCs w:val="24"/>
        </w:rPr>
        <w:t xml:space="preserve">, актовый зал, два </w:t>
      </w:r>
      <w:r w:rsidR="00BA5EDD" w:rsidRPr="002E01BD">
        <w:rPr>
          <w:rFonts w:ascii="Times New Roman" w:hAnsi="Times New Roman" w:cs="Times New Roman"/>
          <w:sz w:val="24"/>
          <w:szCs w:val="24"/>
        </w:rPr>
        <w:t>оборудованный</w:t>
      </w:r>
      <w:r w:rsidRPr="002E01BD">
        <w:rPr>
          <w:rFonts w:ascii="Times New Roman" w:hAnsi="Times New Roman" w:cs="Times New Roman"/>
          <w:sz w:val="24"/>
          <w:szCs w:val="24"/>
          <w:lang w:val="ru-UA"/>
        </w:rPr>
        <w:t>й</w:t>
      </w:r>
      <w:r w:rsidRPr="002E01BD">
        <w:rPr>
          <w:rFonts w:ascii="Times New Roman" w:hAnsi="Times New Roman" w:cs="Times New Roman"/>
          <w:sz w:val="24"/>
          <w:szCs w:val="24"/>
        </w:rPr>
        <w:t xml:space="preserve"> кабинет</w:t>
      </w:r>
      <w:r w:rsidRPr="002E01BD">
        <w:rPr>
          <w:rFonts w:ascii="Times New Roman" w:hAnsi="Times New Roman" w:cs="Times New Roman"/>
          <w:sz w:val="24"/>
          <w:szCs w:val="24"/>
          <w:lang w:val="ru-UA"/>
        </w:rPr>
        <w:t xml:space="preserve"> </w:t>
      </w:r>
      <w:r w:rsidRPr="002E01BD">
        <w:rPr>
          <w:rFonts w:ascii="Times New Roman" w:hAnsi="Times New Roman" w:cs="Times New Roman"/>
          <w:sz w:val="24"/>
          <w:szCs w:val="24"/>
        </w:rPr>
        <w:t>информатики, специализированные кабинеты химии, физики, биологии, учебные кабинеты, столовая, пришкольный стадион</w:t>
      </w:r>
      <w:r w:rsidRPr="002E01BD">
        <w:rPr>
          <w:rFonts w:ascii="Times New Roman" w:hAnsi="Times New Roman" w:cs="Times New Roman"/>
          <w:sz w:val="24"/>
          <w:szCs w:val="24"/>
          <w:lang w:val="ru-UA"/>
        </w:rPr>
        <w:t>.</w:t>
      </w:r>
    </w:p>
    <w:p w14:paraId="60888F62" w14:textId="77777777" w:rsidR="00616BF8" w:rsidRPr="002E01BD" w:rsidRDefault="00616BF8" w:rsidP="00616BF8">
      <w:pPr>
        <w:rPr>
          <w:rFonts w:ascii="Times New Roman" w:hAnsi="Times New Roman" w:cs="Times New Roman"/>
          <w:sz w:val="24"/>
          <w:szCs w:val="24"/>
          <w:lang w:val="ru-UA"/>
        </w:rPr>
      </w:pPr>
      <w:r w:rsidRPr="002E01BD">
        <w:rPr>
          <w:rFonts w:ascii="Times New Roman" w:hAnsi="Times New Roman" w:cs="Times New Roman"/>
          <w:sz w:val="24"/>
          <w:szCs w:val="24"/>
        </w:rPr>
        <w:t xml:space="preserve">В учреждении работает система видеонаблюдения: 8 наружных камер и 58 внутренних, система охранной и пожарной сигнализации, кнопка вызова полиции. В гимназии созданы необходимые </w:t>
      </w:r>
      <w:r w:rsidRPr="002E01BD">
        <w:rPr>
          <w:rFonts w:ascii="Times New Roman" w:hAnsi="Times New Roman" w:cs="Times New Roman"/>
          <w:sz w:val="24"/>
          <w:szCs w:val="24"/>
        </w:rPr>
        <w:lastRenderedPageBreak/>
        <w:t xml:space="preserve">условия для безопасности обучающихся: охранная сигнализация, тревожная кнопка, средства пожаротушения, противогазы, средства индивидуальной защиты, аптечки, доступность медицинской помощи. Охрана гимназии осуществляется круглосуточно лицензированным охранным предприятием на основании заключенного контракта. Введен пропускной режим. Обучающиеся школы не могут покинуть здание во время учебного процесса без особого разрешения дежурного администратора. В учреждении организовано дежурство администрации и учителей. На территорию </w:t>
      </w:r>
      <w:r w:rsidRPr="002E01BD">
        <w:rPr>
          <w:rFonts w:ascii="Times New Roman" w:hAnsi="Times New Roman" w:cs="Times New Roman"/>
          <w:sz w:val="24"/>
          <w:szCs w:val="24"/>
          <w:lang w:val="ru-UA"/>
        </w:rPr>
        <w:t>школы</w:t>
      </w:r>
      <w:r w:rsidRPr="002E01BD">
        <w:rPr>
          <w:rFonts w:ascii="Times New Roman" w:hAnsi="Times New Roman" w:cs="Times New Roman"/>
          <w:sz w:val="24"/>
          <w:szCs w:val="24"/>
        </w:rPr>
        <w:t xml:space="preserve"> запрещен въезд автотранспорта. В целях обучения персонала и учащихся регулярно проводятся плановые эвакуации в случае пожара</w:t>
      </w:r>
      <w:r w:rsidRPr="002E01BD">
        <w:rPr>
          <w:rFonts w:ascii="Times New Roman" w:hAnsi="Times New Roman" w:cs="Times New Roman"/>
          <w:sz w:val="24"/>
          <w:szCs w:val="24"/>
          <w:lang w:val="ru-UA"/>
        </w:rPr>
        <w:t>.</w:t>
      </w:r>
    </w:p>
    <w:p w14:paraId="1C6C8E21" w14:textId="77777777" w:rsidR="00616BF8" w:rsidRPr="002E01BD" w:rsidRDefault="00616BF8" w:rsidP="00616BF8">
      <w:pPr>
        <w:rPr>
          <w:rFonts w:ascii="Times New Roman" w:hAnsi="Times New Roman" w:cs="Times New Roman"/>
          <w:sz w:val="24"/>
          <w:szCs w:val="24"/>
        </w:rPr>
      </w:pPr>
      <w:r w:rsidRPr="002E01BD">
        <w:rPr>
          <w:rFonts w:ascii="Times New Roman" w:hAnsi="Times New Roman" w:cs="Times New Roman"/>
          <w:sz w:val="24"/>
          <w:szCs w:val="24"/>
        </w:rPr>
        <w:t>Содержание материально-технической базы учреждения осуществляется в соответствии с санитарно-гигиеническими нормами: здание, коммуникации, учебные и служебные помещения. Своевременно списывается и утилизируется устаревшее оборудование</w:t>
      </w:r>
    </w:p>
    <w:p w14:paraId="7AD65E1E" w14:textId="77777777" w:rsidR="00616BF8" w:rsidRPr="002E01BD" w:rsidRDefault="00616BF8" w:rsidP="00616BF8">
      <w:pPr>
        <w:rPr>
          <w:rFonts w:ascii="Times New Roman" w:hAnsi="Times New Roman" w:cs="Times New Roman"/>
          <w:sz w:val="24"/>
          <w:szCs w:val="24"/>
          <w:lang w:val="ru-UA"/>
        </w:rPr>
      </w:pPr>
      <w:r w:rsidRPr="002E01BD">
        <w:rPr>
          <w:rFonts w:ascii="Times New Roman" w:hAnsi="Times New Roman" w:cs="Times New Roman"/>
          <w:sz w:val="24"/>
          <w:szCs w:val="24"/>
        </w:rPr>
        <w:t>Количество компьютерной техники на 202</w:t>
      </w:r>
      <w:r w:rsidRPr="002E01BD">
        <w:rPr>
          <w:rFonts w:ascii="Times New Roman" w:hAnsi="Times New Roman" w:cs="Times New Roman"/>
          <w:sz w:val="24"/>
          <w:szCs w:val="24"/>
          <w:lang w:val="ru-UA"/>
        </w:rPr>
        <w:t>2</w:t>
      </w:r>
      <w:r w:rsidRPr="002E01BD">
        <w:rPr>
          <w:rFonts w:ascii="Times New Roman" w:hAnsi="Times New Roman" w:cs="Times New Roman"/>
          <w:sz w:val="24"/>
          <w:szCs w:val="24"/>
        </w:rPr>
        <w:t xml:space="preserve"> год: Компьютеры – </w:t>
      </w:r>
      <w:r w:rsidRPr="002E01BD">
        <w:rPr>
          <w:rFonts w:ascii="Times New Roman" w:hAnsi="Times New Roman" w:cs="Times New Roman"/>
          <w:sz w:val="24"/>
          <w:szCs w:val="24"/>
          <w:lang w:val="ru-UA"/>
        </w:rPr>
        <w:t>13</w:t>
      </w:r>
      <w:r w:rsidRPr="002E01BD">
        <w:rPr>
          <w:rFonts w:ascii="Times New Roman" w:hAnsi="Times New Roman" w:cs="Times New Roman"/>
          <w:sz w:val="24"/>
          <w:szCs w:val="24"/>
        </w:rPr>
        <w:t xml:space="preserve"> (в том числе: сервер – 1, </w:t>
      </w:r>
      <w:r w:rsidRPr="002E01BD">
        <w:rPr>
          <w:rFonts w:ascii="Times New Roman" w:hAnsi="Times New Roman" w:cs="Times New Roman"/>
          <w:sz w:val="24"/>
          <w:szCs w:val="24"/>
          <w:lang w:val="ru-UA"/>
        </w:rPr>
        <w:t xml:space="preserve">4- </w:t>
      </w:r>
      <w:r w:rsidRPr="002E01BD">
        <w:rPr>
          <w:rFonts w:ascii="Times New Roman" w:hAnsi="Times New Roman" w:cs="Times New Roman"/>
          <w:sz w:val="24"/>
          <w:szCs w:val="24"/>
        </w:rPr>
        <w:t xml:space="preserve">административных, </w:t>
      </w:r>
      <w:r w:rsidRPr="002E01BD">
        <w:rPr>
          <w:rFonts w:ascii="Times New Roman" w:hAnsi="Times New Roman" w:cs="Times New Roman"/>
          <w:sz w:val="24"/>
          <w:szCs w:val="24"/>
          <w:lang w:val="ru-UA"/>
        </w:rPr>
        <w:t>5</w:t>
      </w:r>
      <w:r w:rsidRPr="002E01BD">
        <w:rPr>
          <w:rFonts w:ascii="Times New Roman" w:hAnsi="Times New Roman" w:cs="Times New Roman"/>
          <w:sz w:val="24"/>
          <w:szCs w:val="24"/>
        </w:rPr>
        <w:t xml:space="preserve"> - ноутбук</w:t>
      </w:r>
      <w:proofErr w:type="spellStart"/>
      <w:r w:rsidRPr="002E01BD">
        <w:rPr>
          <w:rFonts w:ascii="Times New Roman" w:hAnsi="Times New Roman" w:cs="Times New Roman"/>
          <w:sz w:val="24"/>
          <w:szCs w:val="24"/>
          <w:lang w:val="ru-UA"/>
        </w:rPr>
        <w:t>ов</w:t>
      </w:r>
      <w:proofErr w:type="spellEnd"/>
      <w:r w:rsidRPr="002E01BD">
        <w:rPr>
          <w:rFonts w:ascii="Times New Roman" w:hAnsi="Times New Roman" w:cs="Times New Roman"/>
          <w:sz w:val="24"/>
          <w:szCs w:val="24"/>
        </w:rPr>
        <w:t xml:space="preserve">). Проекторы – </w:t>
      </w:r>
      <w:r w:rsidRPr="002E01BD">
        <w:rPr>
          <w:rFonts w:ascii="Times New Roman" w:hAnsi="Times New Roman" w:cs="Times New Roman"/>
          <w:sz w:val="24"/>
          <w:szCs w:val="24"/>
          <w:lang w:val="ru-UA"/>
        </w:rPr>
        <w:t>1</w:t>
      </w:r>
      <w:r w:rsidRPr="002E01BD">
        <w:rPr>
          <w:rFonts w:ascii="Times New Roman" w:hAnsi="Times New Roman" w:cs="Times New Roman"/>
          <w:sz w:val="24"/>
          <w:szCs w:val="24"/>
        </w:rPr>
        <w:t xml:space="preserve"> </w:t>
      </w:r>
      <w:r w:rsidRPr="002E01BD">
        <w:rPr>
          <w:rFonts w:ascii="Times New Roman" w:hAnsi="Times New Roman" w:cs="Times New Roman"/>
          <w:sz w:val="24"/>
          <w:szCs w:val="24"/>
          <w:lang w:val="ru-UA"/>
        </w:rPr>
        <w:t>,</w:t>
      </w:r>
      <w:r w:rsidRPr="002E01BD">
        <w:rPr>
          <w:rFonts w:ascii="Times New Roman" w:hAnsi="Times New Roman" w:cs="Times New Roman"/>
          <w:sz w:val="24"/>
          <w:szCs w:val="24"/>
        </w:rPr>
        <w:t xml:space="preserve"> Интерактивные доски </w:t>
      </w:r>
      <w:r w:rsidRPr="002E01BD">
        <w:rPr>
          <w:rFonts w:ascii="Times New Roman" w:hAnsi="Times New Roman" w:cs="Times New Roman"/>
          <w:sz w:val="24"/>
          <w:szCs w:val="24"/>
          <w:lang w:val="ru-UA"/>
        </w:rPr>
        <w:t>-1.</w:t>
      </w:r>
    </w:p>
    <w:p w14:paraId="6A43F3B5" w14:textId="77777777" w:rsidR="00616BF8" w:rsidRPr="002E01BD" w:rsidRDefault="00616BF8" w:rsidP="00616BF8">
      <w:pPr>
        <w:rPr>
          <w:rFonts w:ascii="Times New Roman" w:hAnsi="Times New Roman" w:cs="Times New Roman"/>
          <w:sz w:val="24"/>
          <w:szCs w:val="24"/>
        </w:rPr>
      </w:pPr>
      <w:r w:rsidRPr="002E01BD">
        <w:rPr>
          <w:rFonts w:ascii="Times New Roman" w:hAnsi="Times New Roman" w:cs="Times New Roman"/>
          <w:sz w:val="24"/>
          <w:szCs w:val="24"/>
        </w:rPr>
        <w:t xml:space="preserve">За последние </w:t>
      </w:r>
      <w:r w:rsidRPr="002E01BD">
        <w:rPr>
          <w:rFonts w:ascii="Times New Roman" w:hAnsi="Times New Roman" w:cs="Times New Roman"/>
          <w:sz w:val="24"/>
          <w:szCs w:val="24"/>
          <w:lang w:val="ru-UA"/>
        </w:rPr>
        <w:t>2</w:t>
      </w:r>
      <w:r w:rsidRPr="002E01BD">
        <w:rPr>
          <w:rFonts w:ascii="Times New Roman" w:hAnsi="Times New Roman" w:cs="Times New Roman"/>
          <w:sz w:val="24"/>
          <w:szCs w:val="24"/>
        </w:rPr>
        <w:t xml:space="preserve"> года в школе проведены ремонтные работы по ремонту крыльца, </w:t>
      </w:r>
      <w:r w:rsidRPr="002E01BD">
        <w:rPr>
          <w:rFonts w:ascii="Times New Roman" w:hAnsi="Times New Roman" w:cs="Times New Roman"/>
          <w:sz w:val="24"/>
          <w:szCs w:val="24"/>
          <w:lang w:val="ru-UA"/>
        </w:rPr>
        <w:t xml:space="preserve">трёх </w:t>
      </w:r>
      <w:r w:rsidRPr="002E01BD">
        <w:rPr>
          <w:rFonts w:ascii="Times New Roman" w:hAnsi="Times New Roman" w:cs="Times New Roman"/>
          <w:sz w:val="24"/>
          <w:szCs w:val="24"/>
        </w:rPr>
        <w:t xml:space="preserve">санузлов, косметические ремонты учебных кабинетов, </w:t>
      </w:r>
      <w:r w:rsidRPr="002E01BD">
        <w:rPr>
          <w:rFonts w:ascii="Times New Roman" w:hAnsi="Times New Roman" w:cs="Times New Roman"/>
          <w:sz w:val="24"/>
          <w:szCs w:val="24"/>
          <w:lang w:val="ru-UA"/>
        </w:rPr>
        <w:t>ремонт холла и коридоров, замена окон и дверей.</w:t>
      </w:r>
      <w:r w:rsidRPr="002E01BD">
        <w:rPr>
          <w:rFonts w:ascii="Times New Roman" w:hAnsi="Times New Roman" w:cs="Times New Roman"/>
          <w:sz w:val="24"/>
          <w:szCs w:val="24"/>
        </w:rPr>
        <w:t xml:space="preserve"> </w:t>
      </w:r>
    </w:p>
    <w:p w14:paraId="75212FB0" w14:textId="77777777" w:rsidR="00136493" w:rsidRPr="002E01BD" w:rsidRDefault="00616BF8" w:rsidP="00616BF8">
      <w:pPr>
        <w:rPr>
          <w:rFonts w:ascii="Times New Roman" w:hAnsi="Times New Roman" w:cs="Times New Roman"/>
          <w:sz w:val="24"/>
          <w:szCs w:val="24"/>
        </w:rPr>
      </w:pPr>
      <w:r w:rsidRPr="002E01BD">
        <w:rPr>
          <w:rFonts w:ascii="Times New Roman" w:hAnsi="Times New Roman" w:cs="Times New Roman"/>
          <w:sz w:val="24"/>
          <w:szCs w:val="24"/>
        </w:rPr>
        <w:t xml:space="preserve">Закуплено оборудование для реализации требований ФГОС, мебель для учащихся начальной и средней школы. Ежегодно осуществляется закупка необходимых учебников. Приоритетными направлениями развития материально технической базы являются: </w:t>
      </w:r>
      <w:r w:rsidRPr="002E01BD">
        <w:rPr>
          <w:rFonts w:ascii="Times New Roman" w:hAnsi="Times New Roman" w:cs="Times New Roman"/>
          <w:sz w:val="24"/>
          <w:szCs w:val="24"/>
        </w:rPr>
        <w:sym w:font="Symbol" w:char="F0B7"/>
      </w:r>
      <w:r w:rsidRPr="002E01BD">
        <w:rPr>
          <w:rFonts w:ascii="Times New Roman" w:hAnsi="Times New Roman" w:cs="Times New Roman"/>
          <w:sz w:val="24"/>
          <w:szCs w:val="24"/>
        </w:rPr>
        <w:t xml:space="preserve"> выполнение требований действующего законодательства по созданию условий для проведения образовательного процесса; </w:t>
      </w:r>
      <w:r w:rsidRPr="002E01BD">
        <w:rPr>
          <w:rFonts w:ascii="Times New Roman" w:hAnsi="Times New Roman" w:cs="Times New Roman"/>
          <w:sz w:val="24"/>
          <w:szCs w:val="24"/>
        </w:rPr>
        <w:sym w:font="Symbol" w:char="F0B7"/>
      </w:r>
      <w:r w:rsidRPr="002E01BD">
        <w:rPr>
          <w:rFonts w:ascii="Times New Roman" w:hAnsi="Times New Roman" w:cs="Times New Roman"/>
          <w:sz w:val="24"/>
          <w:szCs w:val="24"/>
        </w:rPr>
        <w:t xml:space="preserve"> обеспечение безопасности образовательного процесса; </w:t>
      </w:r>
      <w:r w:rsidRPr="002E01BD">
        <w:rPr>
          <w:rFonts w:ascii="Times New Roman" w:hAnsi="Times New Roman" w:cs="Times New Roman"/>
          <w:sz w:val="24"/>
          <w:szCs w:val="24"/>
        </w:rPr>
        <w:sym w:font="Symbol" w:char="F0B7"/>
      </w:r>
      <w:r w:rsidRPr="002E01BD">
        <w:rPr>
          <w:rFonts w:ascii="Times New Roman" w:hAnsi="Times New Roman" w:cs="Times New Roman"/>
          <w:sz w:val="24"/>
          <w:szCs w:val="24"/>
        </w:rPr>
        <w:t xml:space="preserve"> приведение здания и территории школы в соответствие с современными требованиями и нормами; </w:t>
      </w:r>
      <w:r w:rsidRPr="002E01BD">
        <w:rPr>
          <w:rFonts w:ascii="Times New Roman" w:hAnsi="Times New Roman" w:cs="Times New Roman"/>
          <w:sz w:val="24"/>
          <w:szCs w:val="24"/>
        </w:rPr>
        <w:sym w:font="Symbol" w:char="F0B7"/>
      </w:r>
      <w:r w:rsidRPr="002E01BD">
        <w:rPr>
          <w:rFonts w:ascii="Times New Roman" w:hAnsi="Times New Roman" w:cs="Times New Roman"/>
          <w:sz w:val="24"/>
          <w:szCs w:val="24"/>
        </w:rPr>
        <w:t xml:space="preserve"> удовлетворение потребностей школы в необходимом оснащении и ремонтах; </w:t>
      </w:r>
      <w:r w:rsidRPr="002E01BD">
        <w:rPr>
          <w:rFonts w:ascii="Times New Roman" w:hAnsi="Times New Roman" w:cs="Times New Roman"/>
          <w:sz w:val="24"/>
          <w:szCs w:val="24"/>
        </w:rPr>
        <w:sym w:font="Symbol" w:char="F0B7"/>
      </w:r>
      <w:r w:rsidRPr="002E01BD">
        <w:rPr>
          <w:rFonts w:ascii="Times New Roman" w:hAnsi="Times New Roman" w:cs="Times New Roman"/>
          <w:sz w:val="24"/>
          <w:szCs w:val="24"/>
        </w:rPr>
        <w:t xml:space="preserve"> 100% обеспечение учащихся учебниками; </w:t>
      </w:r>
      <w:r w:rsidRPr="002E01BD">
        <w:rPr>
          <w:rFonts w:ascii="Times New Roman" w:hAnsi="Times New Roman" w:cs="Times New Roman"/>
          <w:sz w:val="24"/>
          <w:szCs w:val="24"/>
        </w:rPr>
        <w:sym w:font="Symbol" w:char="F0B7"/>
      </w:r>
      <w:r w:rsidRPr="002E01BD">
        <w:rPr>
          <w:rFonts w:ascii="Times New Roman" w:hAnsi="Times New Roman" w:cs="Times New Roman"/>
          <w:sz w:val="24"/>
          <w:szCs w:val="24"/>
        </w:rPr>
        <w:t xml:space="preserve"> обновление программного обеспечения;  </w:t>
      </w:r>
      <w:r w:rsidRPr="002E01BD">
        <w:rPr>
          <w:rFonts w:ascii="Times New Roman" w:hAnsi="Times New Roman" w:cs="Times New Roman"/>
          <w:sz w:val="24"/>
          <w:szCs w:val="24"/>
        </w:rPr>
        <w:sym w:font="Symbol" w:char="F0B7"/>
      </w:r>
      <w:r w:rsidRPr="002E01BD">
        <w:rPr>
          <w:rFonts w:ascii="Times New Roman" w:hAnsi="Times New Roman" w:cs="Times New Roman"/>
          <w:sz w:val="24"/>
          <w:szCs w:val="24"/>
        </w:rPr>
        <w:t xml:space="preserve"> исполнение предписаний контролирующих органов. </w:t>
      </w:r>
    </w:p>
    <w:p w14:paraId="2D42DCF1" w14:textId="77777777" w:rsidR="00136493" w:rsidRPr="002E01BD" w:rsidRDefault="00616BF8" w:rsidP="00616BF8">
      <w:pPr>
        <w:rPr>
          <w:rFonts w:ascii="Times New Roman" w:hAnsi="Times New Roman" w:cs="Times New Roman"/>
          <w:b/>
          <w:bCs/>
          <w:sz w:val="24"/>
          <w:szCs w:val="24"/>
        </w:rPr>
      </w:pPr>
      <w:r w:rsidRPr="002E01BD">
        <w:rPr>
          <w:rFonts w:ascii="Times New Roman" w:hAnsi="Times New Roman" w:cs="Times New Roman"/>
          <w:b/>
          <w:bCs/>
          <w:sz w:val="24"/>
          <w:szCs w:val="24"/>
        </w:rPr>
        <w:t xml:space="preserve">Вывод: в результате работы администрации </w:t>
      </w:r>
      <w:r w:rsidR="00136493" w:rsidRPr="002E01BD">
        <w:rPr>
          <w:rFonts w:ascii="Times New Roman" w:hAnsi="Times New Roman" w:cs="Times New Roman"/>
          <w:b/>
          <w:bCs/>
          <w:sz w:val="24"/>
          <w:szCs w:val="24"/>
          <w:lang w:val="ru-UA"/>
        </w:rPr>
        <w:t xml:space="preserve">школы </w:t>
      </w:r>
      <w:r w:rsidRPr="002E01BD">
        <w:rPr>
          <w:rFonts w:ascii="Times New Roman" w:hAnsi="Times New Roman" w:cs="Times New Roman"/>
          <w:b/>
          <w:bCs/>
          <w:sz w:val="24"/>
          <w:szCs w:val="24"/>
        </w:rPr>
        <w:t xml:space="preserve"> по совершенствованию материально</w:t>
      </w:r>
      <w:r w:rsidR="00136493" w:rsidRPr="002E01BD">
        <w:rPr>
          <w:rFonts w:ascii="Times New Roman" w:hAnsi="Times New Roman" w:cs="Times New Roman"/>
          <w:b/>
          <w:bCs/>
          <w:sz w:val="24"/>
          <w:szCs w:val="24"/>
          <w:lang w:val="ru-UA"/>
        </w:rPr>
        <w:t>-</w:t>
      </w:r>
      <w:r w:rsidRPr="002E01BD">
        <w:rPr>
          <w:rFonts w:ascii="Times New Roman" w:hAnsi="Times New Roman" w:cs="Times New Roman"/>
          <w:b/>
          <w:bCs/>
          <w:sz w:val="24"/>
          <w:szCs w:val="24"/>
        </w:rPr>
        <w:t>технической базы:</w:t>
      </w:r>
    </w:p>
    <w:p w14:paraId="0180EAB7" w14:textId="10F610A6" w:rsidR="00616BF8" w:rsidRPr="002E01BD" w:rsidRDefault="00616BF8" w:rsidP="00136493">
      <w:pPr>
        <w:rPr>
          <w:rFonts w:ascii="Times New Roman" w:hAnsi="Times New Roman" w:cs="Times New Roman"/>
          <w:b/>
          <w:bCs/>
          <w:sz w:val="24"/>
          <w:szCs w:val="24"/>
          <w:lang w:val="ru-UA"/>
        </w:rPr>
      </w:pPr>
      <w:r w:rsidRPr="002E01BD">
        <w:rPr>
          <w:rFonts w:ascii="Times New Roman" w:hAnsi="Times New Roman" w:cs="Times New Roman"/>
          <w:b/>
          <w:bCs/>
          <w:sz w:val="24"/>
          <w:szCs w:val="24"/>
        </w:rPr>
        <w:t xml:space="preserve"> </w:t>
      </w:r>
      <w:r w:rsidRPr="002E01BD">
        <w:rPr>
          <w:rFonts w:ascii="Times New Roman" w:hAnsi="Times New Roman" w:cs="Times New Roman"/>
          <w:b/>
          <w:bCs/>
          <w:sz w:val="24"/>
          <w:szCs w:val="24"/>
        </w:rPr>
        <w:sym w:font="Symbol" w:char="F0B7"/>
      </w:r>
      <w:r w:rsidRPr="002E01BD">
        <w:rPr>
          <w:rFonts w:ascii="Times New Roman" w:hAnsi="Times New Roman" w:cs="Times New Roman"/>
          <w:b/>
          <w:bCs/>
          <w:sz w:val="24"/>
          <w:szCs w:val="24"/>
        </w:rPr>
        <w:t xml:space="preserve"> выполняются требования ФГОС к условиям реализации основных образовательных программ начального, основного и среднего общего образования, создается целостная информационно-образовательной среда, необходимая для реализации требований к результатам освоения основных образовательных программ начального, основного и среднего (полного) общего образования; формируется коммуникативная культура учащихся и развитие умений работать с различными типами </w:t>
      </w:r>
      <w:proofErr w:type="spellStart"/>
      <w:r w:rsidRPr="002E01BD">
        <w:rPr>
          <w:rFonts w:ascii="Times New Roman" w:hAnsi="Times New Roman" w:cs="Times New Roman"/>
          <w:b/>
          <w:bCs/>
          <w:sz w:val="24"/>
          <w:szCs w:val="24"/>
        </w:rPr>
        <w:t>информаци</w:t>
      </w:r>
      <w:proofErr w:type="spellEnd"/>
      <w:r w:rsidR="00136493" w:rsidRPr="002E01BD">
        <w:rPr>
          <w:rFonts w:ascii="Times New Roman" w:hAnsi="Times New Roman" w:cs="Times New Roman"/>
          <w:b/>
          <w:bCs/>
          <w:sz w:val="24"/>
          <w:szCs w:val="24"/>
          <w:lang w:val="ru-UA"/>
        </w:rPr>
        <w:t>и.</w:t>
      </w:r>
    </w:p>
    <w:p w14:paraId="2DD3C294" w14:textId="77777777" w:rsidR="00E41EA5" w:rsidRPr="002E01BD" w:rsidRDefault="00E41EA5" w:rsidP="007F502C">
      <w:pPr>
        <w:pStyle w:val="1"/>
        <w:rPr>
          <w:rFonts w:eastAsia="Times New Roman" w:cs="Times New Roman"/>
          <w:color w:val="auto"/>
          <w:szCs w:val="24"/>
        </w:rPr>
      </w:pPr>
      <w:r w:rsidRPr="002E01BD">
        <w:rPr>
          <w:rFonts w:eastAsia="Times New Roman" w:cs="Times New Roman"/>
          <w:color w:val="auto"/>
          <w:szCs w:val="24"/>
        </w:rPr>
        <w:t>8.Оценка функционирования внутренней системы оценки качества образования</w:t>
      </w:r>
    </w:p>
    <w:p w14:paraId="4F5B3F27" w14:textId="77777777" w:rsidR="00136493" w:rsidRPr="002E01BD" w:rsidRDefault="00136493" w:rsidP="00204D8C">
      <w:pPr>
        <w:jc w:val="both"/>
        <w:rPr>
          <w:rFonts w:ascii="Times New Roman" w:hAnsi="Times New Roman" w:cs="Times New Roman"/>
          <w:sz w:val="24"/>
          <w:szCs w:val="24"/>
        </w:rPr>
      </w:pPr>
      <w:r w:rsidRPr="002E01BD">
        <w:rPr>
          <w:rFonts w:ascii="Times New Roman" w:hAnsi="Times New Roman" w:cs="Times New Roman"/>
          <w:sz w:val="24"/>
          <w:szCs w:val="24"/>
        </w:rPr>
        <w:t xml:space="preserve">Внутренняя система оценки качества образования ориентирована на решение следующих задач: </w:t>
      </w:r>
    </w:p>
    <w:p w14:paraId="6517B7A3" w14:textId="77777777" w:rsidR="00136493" w:rsidRPr="002E01BD" w:rsidRDefault="00136493" w:rsidP="00204D8C">
      <w:pPr>
        <w:jc w:val="both"/>
        <w:rPr>
          <w:rFonts w:ascii="Times New Roman" w:hAnsi="Times New Roman" w:cs="Times New Roman"/>
          <w:sz w:val="24"/>
          <w:szCs w:val="24"/>
        </w:rPr>
      </w:pPr>
      <w:r w:rsidRPr="002E01BD">
        <w:rPr>
          <w:rFonts w:ascii="Times New Roman" w:hAnsi="Times New Roman" w:cs="Times New Roman"/>
          <w:sz w:val="24"/>
          <w:szCs w:val="24"/>
        </w:rPr>
        <w:sym w:font="Symbol" w:char="F02D"/>
      </w:r>
      <w:r w:rsidRPr="002E01BD">
        <w:rPr>
          <w:rFonts w:ascii="Times New Roman" w:hAnsi="Times New Roman" w:cs="Times New Roman"/>
          <w:sz w:val="24"/>
          <w:szCs w:val="24"/>
        </w:rPr>
        <w:t xml:space="preserve"> 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 направленных на повышение качества образовательного процесса и образовательного результата; </w:t>
      </w:r>
    </w:p>
    <w:p w14:paraId="6E02408B" w14:textId="77777777" w:rsidR="00136493" w:rsidRPr="002E01BD" w:rsidRDefault="00136493" w:rsidP="00204D8C">
      <w:pPr>
        <w:jc w:val="both"/>
        <w:rPr>
          <w:rFonts w:ascii="Times New Roman" w:hAnsi="Times New Roman" w:cs="Times New Roman"/>
          <w:sz w:val="24"/>
          <w:szCs w:val="24"/>
        </w:rPr>
      </w:pPr>
      <w:r w:rsidRPr="002E01BD">
        <w:rPr>
          <w:rFonts w:ascii="Times New Roman" w:hAnsi="Times New Roman" w:cs="Times New Roman"/>
          <w:sz w:val="24"/>
          <w:szCs w:val="24"/>
        </w:rPr>
        <w:sym w:font="Symbol" w:char="F02D"/>
      </w:r>
      <w:r w:rsidRPr="002E01BD">
        <w:rPr>
          <w:rFonts w:ascii="Times New Roman" w:hAnsi="Times New Roman" w:cs="Times New Roman"/>
          <w:sz w:val="24"/>
          <w:szCs w:val="24"/>
        </w:rPr>
        <w:t xml:space="preserve"> максимального устранения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14:paraId="52F39460" w14:textId="77777777" w:rsidR="00136493" w:rsidRPr="002E01BD" w:rsidRDefault="00136493" w:rsidP="00204D8C">
      <w:pPr>
        <w:jc w:val="both"/>
        <w:rPr>
          <w:rFonts w:ascii="Times New Roman" w:hAnsi="Times New Roman" w:cs="Times New Roman"/>
          <w:sz w:val="24"/>
          <w:szCs w:val="24"/>
        </w:rPr>
      </w:pPr>
      <w:r w:rsidRPr="002E01BD">
        <w:rPr>
          <w:rFonts w:ascii="Times New Roman" w:hAnsi="Times New Roman" w:cs="Times New Roman"/>
          <w:sz w:val="24"/>
          <w:szCs w:val="24"/>
        </w:rPr>
        <w:t xml:space="preserve">В 2021-2022 учебном году в начальной школе (1-4 классы) обучалось – </w:t>
      </w:r>
      <w:r w:rsidRPr="002E01BD">
        <w:rPr>
          <w:rFonts w:ascii="Times New Roman" w:hAnsi="Times New Roman" w:cs="Times New Roman"/>
          <w:sz w:val="24"/>
          <w:szCs w:val="24"/>
          <w:lang w:val="ru-UA"/>
        </w:rPr>
        <w:t xml:space="preserve">94 </w:t>
      </w:r>
      <w:r w:rsidRPr="002E01BD">
        <w:rPr>
          <w:rFonts w:ascii="Times New Roman" w:hAnsi="Times New Roman" w:cs="Times New Roman"/>
          <w:sz w:val="24"/>
          <w:szCs w:val="24"/>
        </w:rPr>
        <w:t xml:space="preserve"> человека, в основной школе (5 – 9 классы) обучались </w:t>
      </w:r>
      <w:r w:rsidRPr="002E01BD">
        <w:rPr>
          <w:rFonts w:ascii="Times New Roman" w:hAnsi="Times New Roman" w:cs="Times New Roman"/>
          <w:sz w:val="24"/>
          <w:szCs w:val="24"/>
          <w:lang w:val="ru-UA"/>
        </w:rPr>
        <w:t>94</w:t>
      </w:r>
      <w:r w:rsidRPr="002E01BD">
        <w:rPr>
          <w:rFonts w:ascii="Times New Roman" w:hAnsi="Times New Roman" w:cs="Times New Roman"/>
          <w:sz w:val="24"/>
          <w:szCs w:val="24"/>
        </w:rPr>
        <w:t xml:space="preserve"> учеников, в средней школе (10-11 класс) – </w:t>
      </w:r>
      <w:r w:rsidRPr="002E01BD">
        <w:rPr>
          <w:rFonts w:ascii="Times New Roman" w:hAnsi="Times New Roman" w:cs="Times New Roman"/>
          <w:sz w:val="24"/>
          <w:szCs w:val="24"/>
          <w:lang w:val="ru-UA"/>
        </w:rPr>
        <w:t>24</w:t>
      </w:r>
      <w:r w:rsidRPr="002E01BD">
        <w:rPr>
          <w:rFonts w:ascii="Times New Roman" w:hAnsi="Times New Roman" w:cs="Times New Roman"/>
          <w:sz w:val="24"/>
          <w:szCs w:val="24"/>
        </w:rPr>
        <w:t xml:space="preserve"> обучающихся. </w:t>
      </w:r>
      <w:r w:rsidRPr="002E01BD">
        <w:rPr>
          <w:rFonts w:ascii="Times New Roman" w:hAnsi="Times New Roman" w:cs="Times New Roman"/>
          <w:sz w:val="24"/>
          <w:szCs w:val="24"/>
        </w:rPr>
        <w:lastRenderedPageBreak/>
        <w:t xml:space="preserve">Условия, обеспечивающие учет индивидуальных и личностных особенностей обучающихся основной школы, реализовывались за счёт дополнительных занятий, курсов по различным учебным областям, внеурочной деятельности. </w:t>
      </w:r>
    </w:p>
    <w:p w14:paraId="02F324B0" w14:textId="77777777" w:rsidR="00204D8C" w:rsidRPr="002E01BD" w:rsidRDefault="00204D8C" w:rsidP="00204D8C">
      <w:pPr>
        <w:jc w:val="both"/>
        <w:rPr>
          <w:rFonts w:ascii="Times New Roman" w:eastAsia="Times New Roman" w:hAnsi="Times New Roman" w:cs="Times New Roman"/>
          <w:b/>
          <w:sz w:val="24"/>
          <w:szCs w:val="24"/>
          <w:lang w:val="ru-RU"/>
        </w:rPr>
      </w:pPr>
      <w:r w:rsidRPr="002E01BD">
        <w:rPr>
          <w:rFonts w:ascii="Times New Roman" w:eastAsia="Times New Roman" w:hAnsi="Times New Roman" w:cs="Times New Roman"/>
          <w:b/>
          <w:sz w:val="24"/>
          <w:szCs w:val="24"/>
        </w:rPr>
        <w:t>Вывод</w:t>
      </w:r>
      <w:r w:rsidRPr="002E01BD">
        <w:rPr>
          <w:rFonts w:ascii="Times New Roman" w:eastAsia="Times New Roman" w:hAnsi="Times New Roman" w:cs="Times New Roman"/>
          <w:b/>
          <w:sz w:val="24"/>
          <w:szCs w:val="24"/>
          <w:lang w:val="ru-RU"/>
        </w:rPr>
        <w:t>:</w:t>
      </w:r>
    </w:p>
    <w:p w14:paraId="65FCE3B6" w14:textId="258E26D6" w:rsidR="00136493" w:rsidRPr="002E01BD" w:rsidRDefault="00136493" w:rsidP="00204D8C">
      <w:pPr>
        <w:jc w:val="both"/>
        <w:rPr>
          <w:rFonts w:ascii="Times New Roman" w:eastAsia="Times New Roman" w:hAnsi="Times New Roman" w:cs="Times New Roman"/>
          <w:b/>
          <w:sz w:val="24"/>
          <w:szCs w:val="24"/>
          <w:lang w:val="ru-UA"/>
        </w:rPr>
      </w:pPr>
      <w:r w:rsidRPr="002E01BD">
        <w:rPr>
          <w:rFonts w:ascii="Times New Roman" w:eastAsia="Times New Roman" w:hAnsi="Times New Roman" w:cs="Times New Roman"/>
          <w:b/>
          <w:sz w:val="24"/>
          <w:szCs w:val="24"/>
          <w:lang w:val="ru-RU"/>
        </w:rPr>
        <w:t xml:space="preserve">анализ результатов показывает, что увеличивается количество «хорошистов» </w:t>
      </w:r>
      <w:r w:rsidRPr="002E01BD">
        <w:rPr>
          <w:rFonts w:ascii="Times New Roman" w:eastAsia="Times New Roman" w:hAnsi="Times New Roman" w:cs="Times New Roman"/>
          <w:b/>
          <w:sz w:val="24"/>
          <w:szCs w:val="24"/>
          <w:lang w:val="ru-UA"/>
        </w:rPr>
        <w:t>, ежегодно выпускаются “отличники” и “</w:t>
      </w:r>
      <w:proofErr w:type="spellStart"/>
      <w:r w:rsidRPr="002E01BD">
        <w:rPr>
          <w:rFonts w:ascii="Times New Roman" w:eastAsia="Times New Roman" w:hAnsi="Times New Roman" w:cs="Times New Roman"/>
          <w:b/>
          <w:sz w:val="24"/>
          <w:szCs w:val="24"/>
          <w:lang w:val="ru-UA"/>
        </w:rPr>
        <w:t>стобальники</w:t>
      </w:r>
      <w:proofErr w:type="spellEnd"/>
      <w:r w:rsidRPr="002E01BD">
        <w:rPr>
          <w:rFonts w:ascii="Times New Roman" w:eastAsia="Times New Roman" w:hAnsi="Times New Roman" w:cs="Times New Roman"/>
          <w:b/>
          <w:sz w:val="24"/>
          <w:szCs w:val="24"/>
          <w:lang w:val="ru-UA"/>
        </w:rPr>
        <w:t>”</w:t>
      </w:r>
      <w:r w:rsidRPr="002E01BD">
        <w:rPr>
          <w:rFonts w:ascii="Times New Roman" w:eastAsia="Times New Roman" w:hAnsi="Times New Roman" w:cs="Times New Roman"/>
          <w:b/>
          <w:sz w:val="24"/>
          <w:szCs w:val="24"/>
          <w:lang w:val="ru-RU"/>
        </w:rPr>
        <w:t xml:space="preserve">. Государственные программы по общеобразовательным предметам </w:t>
      </w:r>
      <w:proofErr w:type="spellStart"/>
      <w:r w:rsidRPr="002E01BD">
        <w:rPr>
          <w:rFonts w:ascii="Times New Roman" w:eastAsia="Times New Roman" w:hAnsi="Times New Roman" w:cs="Times New Roman"/>
          <w:b/>
          <w:sz w:val="24"/>
          <w:szCs w:val="24"/>
          <w:lang w:val="ru-RU"/>
        </w:rPr>
        <w:t>выполн</w:t>
      </w:r>
      <w:r w:rsidRPr="002E01BD">
        <w:rPr>
          <w:rFonts w:ascii="Times New Roman" w:eastAsia="Times New Roman" w:hAnsi="Times New Roman" w:cs="Times New Roman"/>
          <w:b/>
          <w:sz w:val="24"/>
          <w:szCs w:val="24"/>
          <w:lang w:val="ru-UA"/>
        </w:rPr>
        <w:t>яются</w:t>
      </w:r>
      <w:proofErr w:type="spellEnd"/>
      <w:r w:rsidRPr="002E01BD">
        <w:rPr>
          <w:rFonts w:ascii="Times New Roman" w:eastAsia="Times New Roman" w:hAnsi="Times New Roman" w:cs="Times New Roman"/>
          <w:b/>
          <w:sz w:val="24"/>
          <w:szCs w:val="24"/>
          <w:lang w:val="ru-UA"/>
        </w:rPr>
        <w:t>.</w:t>
      </w:r>
    </w:p>
    <w:p w14:paraId="14F1DBAD" w14:textId="77777777" w:rsidR="00E41EA5" w:rsidRPr="002E01BD" w:rsidRDefault="00E41EA5" w:rsidP="00305CB3">
      <w:pPr>
        <w:jc w:val="both"/>
        <w:rPr>
          <w:rFonts w:ascii="Times New Roman" w:eastAsia="Times New Roman" w:hAnsi="Times New Roman" w:cs="Times New Roman"/>
          <w:sz w:val="24"/>
          <w:szCs w:val="24"/>
        </w:rPr>
      </w:pPr>
    </w:p>
    <w:p w14:paraId="429D1C1E" w14:textId="77777777" w:rsidR="00E41EA5" w:rsidRPr="002E01BD" w:rsidRDefault="00E41EA5" w:rsidP="007F502C">
      <w:pPr>
        <w:pStyle w:val="1"/>
        <w:rPr>
          <w:rFonts w:eastAsia="Times New Roman" w:cs="Times New Roman"/>
          <w:color w:val="auto"/>
          <w:szCs w:val="24"/>
        </w:rPr>
      </w:pPr>
      <w:r w:rsidRPr="002E01BD">
        <w:rPr>
          <w:rFonts w:eastAsia="Times New Roman" w:cs="Times New Roman"/>
          <w:color w:val="auto"/>
          <w:szCs w:val="24"/>
        </w:rPr>
        <w:t>9. Анализ показателей деятельности (инвариантная часть)</w:t>
      </w:r>
    </w:p>
    <w:p w14:paraId="2912BD7D" w14:textId="777C272F" w:rsidR="007F502C" w:rsidRPr="002E01BD" w:rsidRDefault="007F502C" w:rsidP="007F502C">
      <w:pPr>
        <w:pStyle w:val="ae"/>
        <w:keepNext/>
        <w:spacing w:after="0"/>
        <w:jc w:val="both"/>
        <w:rPr>
          <w:rFonts w:ascii="Times New Roman" w:hAnsi="Times New Roman" w:cs="Times New Roman"/>
          <w:i w:val="0"/>
          <w:color w:val="auto"/>
          <w:sz w:val="24"/>
          <w:szCs w:val="24"/>
          <w:lang w:val="ru-UA"/>
        </w:rPr>
      </w:pPr>
      <w:r w:rsidRPr="002E01BD">
        <w:rPr>
          <w:rFonts w:ascii="Times New Roman" w:hAnsi="Times New Roman" w:cs="Times New Roman"/>
          <w:i w:val="0"/>
          <w:color w:val="auto"/>
          <w:sz w:val="24"/>
          <w:szCs w:val="24"/>
          <w:lang w:val="ru-RU"/>
        </w:rPr>
        <w:t xml:space="preserve">Показатели деятельности </w:t>
      </w:r>
      <w:r w:rsidR="000B6C88" w:rsidRPr="002E01BD">
        <w:rPr>
          <w:rFonts w:ascii="Times New Roman" w:hAnsi="Times New Roman" w:cs="Times New Roman"/>
          <w:i w:val="0"/>
          <w:color w:val="auto"/>
          <w:sz w:val="24"/>
          <w:szCs w:val="24"/>
          <w:lang w:val="ru-UA"/>
        </w:rPr>
        <w:t>СПБ ЧОУ “Новая классическая школа имени Александра Невск</w:t>
      </w:r>
      <w:r w:rsidR="00B84225" w:rsidRPr="002E01BD">
        <w:rPr>
          <w:rFonts w:ascii="Times New Roman" w:hAnsi="Times New Roman" w:cs="Times New Roman"/>
          <w:i w:val="0"/>
          <w:color w:val="auto"/>
          <w:sz w:val="24"/>
          <w:szCs w:val="24"/>
          <w:lang w:val="ru-UA"/>
        </w:rPr>
        <w:t>ого”</w:t>
      </w:r>
      <w:r w:rsidRPr="002E01BD">
        <w:rPr>
          <w:rFonts w:ascii="Times New Roman" w:hAnsi="Times New Roman" w:cs="Times New Roman"/>
          <w:i w:val="0"/>
          <w:color w:val="auto"/>
          <w:sz w:val="24"/>
          <w:szCs w:val="24"/>
          <w:lang w:val="ru-RU"/>
        </w:rPr>
        <w:t xml:space="preserve"> </w:t>
      </w:r>
      <w:r w:rsidR="00B84225" w:rsidRPr="002E01BD">
        <w:rPr>
          <w:rFonts w:ascii="Times New Roman" w:hAnsi="Times New Roman" w:cs="Times New Roman"/>
          <w:i w:val="0"/>
          <w:color w:val="auto"/>
          <w:sz w:val="24"/>
          <w:szCs w:val="24"/>
          <w:lang w:val="ru-UA"/>
        </w:rPr>
        <w:t>.</w:t>
      </w:r>
    </w:p>
    <w:p w14:paraId="4EA7F935" w14:textId="2DEE74D7" w:rsidR="007F502C" w:rsidRPr="002E01BD" w:rsidRDefault="007F502C" w:rsidP="007F502C">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845"/>
        <w:gridCol w:w="7825"/>
        <w:gridCol w:w="1247"/>
      </w:tblGrid>
      <w:tr w:rsidR="00E41EA5" w:rsidRPr="002E01BD" w14:paraId="0CA49673" w14:textId="77777777" w:rsidTr="007F502C">
        <w:trPr>
          <w:trHeight w:val="96"/>
        </w:trPr>
        <w:tc>
          <w:tcPr>
            <w:tcW w:w="845" w:type="dxa"/>
            <w:tcBorders>
              <w:top w:val="single" w:sz="5" w:space="0" w:color="000000"/>
              <w:left w:val="single" w:sz="5" w:space="0" w:color="000000"/>
              <w:bottom w:val="single" w:sz="5" w:space="0" w:color="000000"/>
              <w:right w:val="single" w:sz="5" w:space="0" w:color="000000"/>
            </w:tcBorders>
            <w:tcMar>
              <w:top w:w="60" w:type="dxa"/>
              <w:left w:w="100" w:type="dxa"/>
              <w:bottom w:w="100" w:type="dxa"/>
              <w:right w:w="60" w:type="dxa"/>
            </w:tcMar>
          </w:tcPr>
          <w:p w14:paraId="163B59B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N п/п</w:t>
            </w:r>
          </w:p>
        </w:tc>
        <w:tc>
          <w:tcPr>
            <w:tcW w:w="7825" w:type="dxa"/>
            <w:tcBorders>
              <w:top w:val="single" w:sz="5" w:space="0" w:color="000000"/>
              <w:left w:val="nil"/>
              <w:bottom w:val="single" w:sz="5" w:space="0" w:color="000000"/>
              <w:right w:val="single" w:sz="5" w:space="0" w:color="000000"/>
            </w:tcBorders>
            <w:tcMar>
              <w:top w:w="60" w:type="dxa"/>
              <w:left w:w="100" w:type="dxa"/>
              <w:bottom w:w="100" w:type="dxa"/>
              <w:right w:w="60" w:type="dxa"/>
            </w:tcMar>
          </w:tcPr>
          <w:p w14:paraId="7DC7CF5F"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Показатели</w:t>
            </w:r>
          </w:p>
        </w:tc>
        <w:tc>
          <w:tcPr>
            <w:tcW w:w="1247" w:type="dxa"/>
            <w:tcBorders>
              <w:top w:val="single" w:sz="5" w:space="0" w:color="000000"/>
              <w:left w:val="nil"/>
              <w:bottom w:val="single" w:sz="5" w:space="0" w:color="000000"/>
              <w:right w:val="single" w:sz="5" w:space="0" w:color="000000"/>
            </w:tcBorders>
            <w:tcMar>
              <w:top w:w="20" w:type="dxa"/>
              <w:left w:w="20" w:type="dxa"/>
              <w:bottom w:w="20" w:type="dxa"/>
              <w:right w:w="20" w:type="dxa"/>
            </w:tcMar>
          </w:tcPr>
          <w:p w14:paraId="09633F7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Ед.  измерения</w:t>
            </w:r>
          </w:p>
        </w:tc>
      </w:tr>
      <w:tr w:rsidR="00E41EA5" w:rsidRPr="002E01BD" w14:paraId="0D95B207"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0135CBF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64E92A7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Образовательная деятельность</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00C5B58" w14:textId="77777777" w:rsidR="00E41EA5" w:rsidRPr="002E01BD" w:rsidRDefault="00E41EA5" w:rsidP="00305CB3">
            <w:pPr>
              <w:ind w:left="100"/>
              <w:jc w:val="both"/>
              <w:rPr>
                <w:rFonts w:ascii="Times New Roman" w:eastAsia="Times New Roman" w:hAnsi="Times New Roman" w:cs="Times New Roman"/>
                <w:i/>
                <w:sz w:val="24"/>
                <w:szCs w:val="24"/>
              </w:rPr>
            </w:pPr>
            <w:r w:rsidRPr="002E01BD">
              <w:rPr>
                <w:rFonts w:ascii="Times New Roman" w:eastAsia="Times New Roman" w:hAnsi="Times New Roman" w:cs="Times New Roman"/>
                <w:i/>
                <w:sz w:val="24"/>
                <w:szCs w:val="24"/>
              </w:rPr>
              <w:t xml:space="preserve"> </w:t>
            </w:r>
          </w:p>
        </w:tc>
      </w:tr>
      <w:tr w:rsidR="00E41EA5" w:rsidRPr="002E01BD" w14:paraId="27E8810E"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5D8B3B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4F4F255"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Общая численность учащихся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71B4DA0F" w14:textId="5D9063B0"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212</w:t>
            </w:r>
          </w:p>
        </w:tc>
      </w:tr>
      <w:tr w:rsidR="00E41EA5" w:rsidRPr="002E01BD" w14:paraId="4768C40F"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39D7D50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60FB623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 учащихся по образовательной программе начального общего образования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B663432" w14:textId="49F0A1F7"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94</w:t>
            </w:r>
          </w:p>
        </w:tc>
      </w:tr>
      <w:tr w:rsidR="00E41EA5" w:rsidRPr="002E01BD" w14:paraId="56AA7DEF"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2860A0C"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1.3</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69040455"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 учащихся по образовательной программе основного общего образования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08AAA810" w14:textId="159CA141"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94</w:t>
            </w:r>
          </w:p>
        </w:tc>
      </w:tr>
      <w:tr w:rsidR="00E41EA5" w:rsidRPr="002E01BD" w14:paraId="4706CB0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63508DCD"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1.4</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C06392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 учащихся по образовательной программе среднего общего образования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39BF548E" w14:textId="02CEA345"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24</w:t>
            </w:r>
          </w:p>
        </w:tc>
      </w:tr>
      <w:tr w:rsidR="00E41EA5" w:rsidRPr="002E01BD" w14:paraId="1E979434"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6C964F7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1.5</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440D185"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F7F107B" w14:textId="62CC9EEE" w:rsidR="00E41EA5" w:rsidRPr="002E01BD" w:rsidRDefault="00544BF0"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98</w:t>
            </w:r>
          </w:p>
        </w:tc>
      </w:tr>
      <w:tr w:rsidR="00E41EA5" w:rsidRPr="002E01BD" w14:paraId="10077DDF"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6D6F5A1"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1.6</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55039BF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Средний балл государственной итоговой аттестации выпускников 9 класса по русскому языку</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4224ED7C" w14:textId="2058186C"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4,2</w:t>
            </w:r>
          </w:p>
        </w:tc>
      </w:tr>
      <w:tr w:rsidR="00E41EA5" w:rsidRPr="002E01BD" w14:paraId="4760F344"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8BDF8A7"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1.7</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159366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Средний балл государственной итоговой аттестации выпускников 9 класса по математике</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330838BD" w14:textId="01D1DF03"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4,3</w:t>
            </w:r>
          </w:p>
        </w:tc>
      </w:tr>
      <w:tr w:rsidR="00E41EA5" w:rsidRPr="002E01BD" w14:paraId="108A3179"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51AB481"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1.8</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E845777"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Средний балл единого государственного экзамена выпускников 11 класса по русскому языку</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3941A625" w14:textId="23460DDC"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85</w:t>
            </w:r>
          </w:p>
        </w:tc>
      </w:tr>
      <w:tr w:rsidR="00E41EA5" w:rsidRPr="002E01BD" w14:paraId="63C7C885"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658371F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1.9</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496D597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Средний балл единого государственного экзамена выпускников 11 класса по математике</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BF5E8EE" w14:textId="62A24134"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76</w:t>
            </w:r>
          </w:p>
        </w:tc>
      </w:tr>
      <w:tr w:rsidR="00E41EA5" w:rsidRPr="002E01BD" w14:paraId="434A2068"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39C1107F"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1.10</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B6B8377"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7B3403DF" w14:textId="05AC487A"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4303C35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39DBE21"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29AD17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Численность/удельный вес численности выпускников 9 класса, получивших неудовлетворительные результаты на государственной </w:t>
            </w:r>
            <w:r w:rsidRPr="002E01BD">
              <w:rPr>
                <w:rFonts w:ascii="Times New Roman" w:eastAsia="Times New Roman" w:hAnsi="Times New Roman" w:cs="Times New Roman"/>
                <w:sz w:val="24"/>
                <w:szCs w:val="24"/>
              </w:rPr>
              <w:lastRenderedPageBreak/>
              <w:t>итоговой аттестации по математике, в общей численности выпускников 9 класса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2DB483DF" w14:textId="3D6528F7"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0</w:t>
            </w:r>
          </w:p>
        </w:tc>
      </w:tr>
      <w:tr w:rsidR="00E41EA5" w:rsidRPr="002E01BD" w14:paraId="3B500A5F"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5BA0C7F"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A75FEE3"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0994303C" w14:textId="6CE171DB"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4F554F12"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D70046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1.13</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513DAA05"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0613CC25" w14:textId="1FD9CE81"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1B03F9A3"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2D453C44"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1.14</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18E565C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7836CA9C" w14:textId="01D3ECBB"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3BBC7CC7"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6C1A051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1.15</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1647B653"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40836A0" w14:textId="3A2D6873"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003BDF1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64F9377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1.16</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2F3B56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4A57484" w14:textId="7B0CC530"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E41EA5" w:rsidRPr="002E01BD" w14:paraId="1707F2FD"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701D366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1.17</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89F1D2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42E3FBC2" w14:textId="33F5C93C"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E41EA5" w:rsidRPr="002E01BD" w14:paraId="696BAE3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9C55BA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1.18</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E199D7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8113A09" w14:textId="7735D3F1"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r>
      <w:tr w:rsidR="00E41EA5" w:rsidRPr="002E01BD" w14:paraId="0851F362"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3E3ADDE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1.19</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47EAB07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8AF15B3" w14:textId="6710B9E3"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30BF2F5E"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7ABF09F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1.19.1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7FD4AFC1"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Регионального уровня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44EC7652" w14:textId="07B824B1"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7195019E"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35FC8ED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1.19.2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477AD3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Федерального уровня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3ADFD508" w14:textId="3E644B01"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277CBC8D"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1E68F53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1.19.3</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BCC3D8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Международного уровня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935F1DB" w14:textId="289E41C0"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488608B6"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2FA3137C"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1.20</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C906053"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3F7BA64" w14:textId="5A4D3B2A"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1AF6D92E"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6FF660DF"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lastRenderedPageBreak/>
              <w:t>1.21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5442B5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1AD48F1" w14:textId="5566F993"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68ED1112"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CB4790C"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6E1FC9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3547A4C1" w14:textId="75338AF6"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1C128196"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83E1CC5"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1.23</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191A389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F1FF6B7" w14:textId="36D06EB3" w:rsidR="00E41EA5" w:rsidRPr="002E01BD" w:rsidRDefault="00B84225"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163944B7"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7E9FE9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1.24</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F3B01F8"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Общая численность педагогических работников, в том числе:</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08D2AF85" w14:textId="099113AE" w:rsidR="00E41EA5" w:rsidRPr="002E01BD" w:rsidRDefault="000461D9"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r w:rsidR="0019450E" w:rsidRPr="002E01BD">
              <w:rPr>
                <w:rFonts w:ascii="Times New Roman" w:eastAsia="Times New Roman" w:hAnsi="Times New Roman" w:cs="Times New Roman"/>
                <w:sz w:val="24"/>
                <w:szCs w:val="24"/>
                <w:lang w:val="ru-UA"/>
              </w:rPr>
              <w:t>3</w:t>
            </w:r>
          </w:p>
        </w:tc>
      </w:tr>
      <w:tr w:rsidR="00E41EA5" w:rsidRPr="002E01BD" w14:paraId="59571A16"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3033B5CF"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1.25</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79A3CA0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5A259495" w14:textId="0256E438"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17</w:t>
            </w:r>
          </w:p>
        </w:tc>
      </w:tr>
      <w:tr w:rsidR="00E41EA5" w:rsidRPr="002E01BD" w14:paraId="092B968A"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6ECD82AF"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1.26</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7564D4D3"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76C0DDA" w14:textId="2D4817E5"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11</w:t>
            </w:r>
          </w:p>
        </w:tc>
      </w:tr>
      <w:tr w:rsidR="00E41EA5" w:rsidRPr="002E01BD" w14:paraId="36638E58"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0D4222B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1.27</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43284BD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0EC9516" w14:textId="41C96F54"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w:t>
            </w:r>
          </w:p>
        </w:tc>
      </w:tr>
      <w:tr w:rsidR="00E41EA5" w:rsidRPr="002E01BD" w14:paraId="2F0FA9C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D0317D8"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1.28</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0036FD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5945FE44" w14:textId="67C0B9C3"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6</w:t>
            </w:r>
          </w:p>
        </w:tc>
      </w:tr>
      <w:tr w:rsidR="00E41EA5" w:rsidRPr="002E01BD" w14:paraId="7D94B492"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1F9DE87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1.29</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4E69C948"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6387125" w14:textId="67A35C48"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w:t>
            </w:r>
          </w:p>
        </w:tc>
      </w:tr>
      <w:tr w:rsidR="00E41EA5" w:rsidRPr="002E01BD" w14:paraId="7160EDA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10997E93"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1.29.1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F8E0B9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Высшая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06C30544" w14:textId="01182C53"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E41EA5" w:rsidRPr="002E01BD" w14:paraId="177F0CC8"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82DDDE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1.29.2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BBC90CF"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Первая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0F517030" w14:textId="17690A6D"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r>
      <w:tr w:rsidR="00E41EA5" w:rsidRPr="002E01BD" w14:paraId="338F1FC1"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0C5315C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1.30</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5F543DA"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2F40E89" w14:textId="77777777" w:rsidR="00E41EA5" w:rsidRPr="002E01BD" w:rsidRDefault="00E41EA5" w:rsidP="00305CB3">
            <w:pPr>
              <w:ind w:left="100"/>
              <w:jc w:val="both"/>
              <w:rPr>
                <w:rFonts w:ascii="Times New Roman" w:eastAsia="Times New Roman" w:hAnsi="Times New Roman" w:cs="Times New Roman"/>
                <w:i/>
                <w:sz w:val="24"/>
                <w:szCs w:val="24"/>
              </w:rPr>
            </w:pPr>
            <w:r w:rsidRPr="002E01BD">
              <w:rPr>
                <w:rFonts w:ascii="Times New Roman" w:eastAsia="Times New Roman" w:hAnsi="Times New Roman" w:cs="Times New Roman"/>
                <w:i/>
                <w:sz w:val="24"/>
                <w:szCs w:val="24"/>
              </w:rPr>
              <w:t xml:space="preserve"> </w:t>
            </w:r>
          </w:p>
        </w:tc>
      </w:tr>
      <w:tr w:rsidR="00E41EA5" w:rsidRPr="002E01BD" w14:paraId="555BDFBE"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37D1155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1.30.1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2E5C1F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До 5 лет</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5559C6B" w14:textId="2A003BBB"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7</w:t>
            </w:r>
          </w:p>
        </w:tc>
      </w:tr>
      <w:tr w:rsidR="00E41EA5" w:rsidRPr="002E01BD" w14:paraId="05BEC0AD"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25275EE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1.30.2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5B79D6B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Свыше 30 лет</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3785B1E1" w14:textId="33C1B9C3"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w:t>
            </w:r>
          </w:p>
        </w:tc>
      </w:tr>
      <w:tr w:rsidR="00E41EA5" w:rsidRPr="002E01BD" w14:paraId="64D81F4A"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E725B0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lastRenderedPageBreak/>
              <w:t>1.31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D264B6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23710AEB" w14:textId="66003482" w:rsidR="00E41EA5" w:rsidRPr="002E01BD" w:rsidRDefault="0019450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r>
      <w:tr w:rsidR="00E41EA5" w:rsidRPr="002E01BD" w14:paraId="42B36E12"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32B57EC4"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1.32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9858CF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7CA4C9BB" w14:textId="3E8F268C" w:rsidR="00E41EA5" w:rsidRPr="002E01BD" w:rsidRDefault="001A393B"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w:t>
            </w:r>
          </w:p>
        </w:tc>
      </w:tr>
      <w:tr w:rsidR="00E41EA5" w:rsidRPr="002E01BD" w14:paraId="3B0BCBE7"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7809FA65"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1.33</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55D6C07"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9750B75" w14:textId="23DDD8E2" w:rsidR="00E41EA5" w:rsidRPr="002E01BD" w:rsidRDefault="001A393B"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23</w:t>
            </w:r>
          </w:p>
        </w:tc>
      </w:tr>
      <w:tr w:rsidR="00E41EA5" w:rsidRPr="002E01BD" w14:paraId="0D8D04B2"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04859CD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1.34</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65A2D7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96539C0" w14:textId="7F1D5A38" w:rsidR="00E41EA5" w:rsidRPr="002E01BD" w:rsidRDefault="001A393B"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10</w:t>
            </w:r>
          </w:p>
        </w:tc>
      </w:tr>
      <w:tr w:rsidR="00E41EA5" w:rsidRPr="002E01BD" w14:paraId="3B08C10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788699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1313CCA"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Инфраструктура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4CD14B65" w14:textId="77777777" w:rsidR="00E41EA5" w:rsidRPr="002E01BD" w:rsidRDefault="00E41EA5" w:rsidP="00305CB3">
            <w:pPr>
              <w:ind w:left="100"/>
              <w:jc w:val="both"/>
              <w:rPr>
                <w:rFonts w:ascii="Times New Roman" w:eastAsia="Times New Roman" w:hAnsi="Times New Roman" w:cs="Times New Roman"/>
                <w:i/>
                <w:sz w:val="24"/>
                <w:szCs w:val="24"/>
              </w:rPr>
            </w:pPr>
          </w:p>
        </w:tc>
      </w:tr>
      <w:tr w:rsidR="00E41EA5" w:rsidRPr="002E01BD" w14:paraId="583F1F17"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E6CBBE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60EE64A5"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Количество компьютеров в расчете на одного учащегося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321EC6C3" w14:textId="1A2EF855" w:rsidR="00E41EA5" w:rsidRPr="002E01BD" w:rsidRDefault="002218DF"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0,1</w:t>
            </w:r>
          </w:p>
        </w:tc>
      </w:tr>
      <w:tr w:rsidR="00E41EA5" w:rsidRPr="002E01BD" w14:paraId="5CB35C46"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24672A24"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78878F6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34243052" w14:textId="23A14CED" w:rsidR="00E41EA5" w:rsidRPr="002E01BD" w:rsidRDefault="003F2CD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32,9</w:t>
            </w:r>
          </w:p>
        </w:tc>
      </w:tr>
      <w:tr w:rsidR="00E41EA5" w:rsidRPr="002E01BD" w14:paraId="10BBBA00"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1C93486C"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2.3</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1681DDAB"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Наличие в образовательной организации системы электронного документооборота</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81D7EFB" w14:textId="0374C27D" w:rsidR="00E41EA5" w:rsidRPr="002E01BD" w:rsidRDefault="00394DD2"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685CEA91"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026ABE8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2.4</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BA1924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Наличие читального зала библиотеки, в том числе:</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08DEACE" w14:textId="3834D28C" w:rsidR="00E41EA5" w:rsidRPr="002E01BD" w:rsidRDefault="00394DD2"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E41EA5" w:rsidRPr="002E01BD" w14:paraId="4431D1B6"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53662C4A"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2.4.1</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F90B85C"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5DB8B760" w14:textId="469856CD" w:rsidR="00E41EA5" w:rsidRPr="002E01BD" w:rsidRDefault="00394DD2"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2917BA49"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8894036"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2.4.2</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47324963"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 медиатекой</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79739E70" w14:textId="7E81D7F3" w:rsidR="00E41EA5" w:rsidRPr="002E01BD" w:rsidRDefault="00394DD2"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0</w:t>
            </w:r>
          </w:p>
        </w:tc>
      </w:tr>
      <w:tr w:rsidR="00E41EA5" w:rsidRPr="002E01BD" w14:paraId="2DAC9B5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72EC2421"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2.4.3</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0AFB0DC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Оснащенного средствами сканирования и распознавания текстов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6B7A83A" w14:textId="6A1CB5C5" w:rsidR="00E41EA5" w:rsidRPr="002E01BD" w:rsidRDefault="00394DD2"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E41EA5" w:rsidRPr="002E01BD" w14:paraId="26796D0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4690915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2.4.4</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1131FBF1"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 выходом в Интернет с компьютеров, расположенных в помещении библиотеки</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7233886B" w14:textId="6A7642CC" w:rsidR="00E41EA5" w:rsidRPr="002E01BD" w:rsidRDefault="00394DD2"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E41EA5" w:rsidRPr="002E01BD" w14:paraId="2F6231AF"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28AD4F62"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2.4.5</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38FB1C8"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 контролируемой распечаткой бумажных материалов</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91852F8" w14:textId="55ED6C17" w:rsidR="00E41EA5" w:rsidRPr="002E01BD" w:rsidRDefault="00394DD2"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w:t>
            </w:r>
          </w:p>
        </w:tc>
      </w:tr>
      <w:tr w:rsidR="00E41EA5" w:rsidRPr="002E01BD" w14:paraId="47E9642D"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1A508AC1"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2.5</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3B17F4C1"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13D271C3" w14:textId="75875FCC" w:rsidR="00E41EA5" w:rsidRPr="002E01BD" w:rsidRDefault="003F2CD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212</w:t>
            </w:r>
          </w:p>
        </w:tc>
      </w:tr>
      <w:tr w:rsidR="00E41EA5" w:rsidRPr="002E01BD" w14:paraId="2317336B" w14:textId="77777777" w:rsidTr="007F502C">
        <w:trPr>
          <w:trHeight w:val="96"/>
        </w:trPr>
        <w:tc>
          <w:tcPr>
            <w:tcW w:w="845" w:type="dxa"/>
            <w:tcBorders>
              <w:top w:val="nil"/>
              <w:left w:val="single" w:sz="5" w:space="0" w:color="000000"/>
              <w:bottom w:val="single" w:sz="5" w:space="0" w:color="000000"/>
              <w:right w:val="single" w:sz="5" w:space="0" w:color="000000"/>
            </w:tcBorders>
            <w:tcMar>
              <w:top w:w="60" w:type="dxa"/>
              <w:left w:w="100" w:type="dxa"/>
              <w:bottom w:w="100" w:type="dxa"/>
              <w:right w:w="60" w:type="dxa"/>
            </w:tcMar>
          </w:tcPr>
          <w:p w14:paraId="64C1B599"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2.6</w:t>
            </w:r>
          </w:p>
        </w:tc>
        <w:tc>
          <w:tcPr>
            <w:tcW w:w="7825" w:type="dxa"/>
            <w:tcBorders>
              <w:top w:val="nil"/>
              <w:left w:val="nil"/>
              <w:bottom w:val="single" w:sz="5" w:space="0" w:color="000000"/>
              <w:right w:val="single" w:sz="5" w:space="0" w:color="000000"/>
            </w:tcBorders>
            <w:tcMar>
              <w:top w:w="60" w:type="dxa"/>
              <w:left w:w="100" w:type="dxa"/>
              <w:bottom w:w="100" w:type="dxa"/>
              <w:right w:w="60" w:type="dxa"/>
            </w:tcMar>
          </w:tcPr>
          <w:p w14:paraId="2AAC5277"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1247" w:type="dxa"/>
            <w:tcBorders>
              <w:top w:val="nil"/>
              <w:left w:val="nil"/>
              <w:bottom w:val="single" w:sz="5" w:space="0" w:color="000000"/>
              <w:right w:val="single" w:sz="5" w:space="0" w:color="000000"/>
            </w:tcBorders>
            <w:tcMar>
              <w:top w:w="20" w:type="dxa"/>
              <w:left w:w="20" w:type="dxa"/>
              <w:bottom w:w="20" w:type="dxa"/>
              <w:right w:w="20" w:type="dxa"/>
            </w:tcMar>
          </w:tcPr>
          <w:p w14:paraId="6C0DA9BA" w14:textId="66F585BC" w:rsidR="00E41EA5" w:rsidRPr="002E01BD" w:rsidRDefault="003F2CDE" w:rsidP="00305CB3">
            <w:pPr>
              <w:ind w:left="100"/>
              <w:jc w:val="center"/>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4,2</w:t>
            </w:r>
          </w:p>
        </w:tc>
      </w:tr>
    </w:tbl>
    <w:p w14:paraId="4F287B89" w14:textId="77777777" w:rsidR="007F502C" w:rsidRPr="002E01BD" w:rsidRDefault="007F502C" w:rsidP="00305CB3">
      <w:pPr>
        <w:jc w:val="both"/>
        <w:rPr>
          <w:rFonts w:ascii="Times New Roman" w:eastAsia="Times New Roman" w:hAnsi="Times New Roman" w:cs="Times New Roman"/>
          <w:sz w:val="24"/>
          <w:szCs w:val="24"/>
        </w:rPr>
      </w:pPr>
    </w:p>
    <w:p w14:paraId="5FCE3A2F" w14:textId="761EB796" w:rsidR="00E41EA5" w:rsidRPr="002E01BD" w:rsidRDefault="00E41EA5" w:rsidP="00305CB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lastRenderedPageBreak/>
        <w:t>Для выявления возможных «точек роста» и причин, затрудняющих развитие образовательного учреждения, использовали специальный инструмент аналитической деятельности - SWOT – анализ потенциала развития ОУ. Этот метод оценки сильных и слабых сторон учреждения, внешних возможностей и рисков (S - сильные стороны, W - слабые стороны, О - благоприятные возможности, Т - опасности или риски) позволил определить потенциал развития школы. Качественная интерпретация информации представлена в таблице</w:t>
      </w:r>
      <w:r w:rsidR="00B04172" w:rsidRPr="002E01BD">
        <w:rPr>
          <w:rFonts w:ascii="Times New Roman" w:eastAsia="Times New Roman" w:hAnsi="Times New Roman" w:cs="Times New Roman"/>
          <w:sz w:val="24"/>
          <w:szCs w:val="24"/>
          <w:lang w:val="ru-RU"/>
        </w:rPr>
        <w:t xml:space="preserve"> </w:t>
      </w:r>
      <w:r w:rsidR="002E01BD">
        <w:rPr>
          <w:rFonts w:ascii="Times New Roman" w:eastAsia="Times New Roman" w:hAnsi="Times New Roman" w:cs="Times New Roman"/>
          <w:sz w:val="24"/>
          <w:szCs w:val="24"/>
          <w:lang w:val="ru-UA"/>
        </w:rPr>
        <w:t>.</w:t>
      </w:r>
    </w:p>
    <w:p w14:paraId="497DAE6B" w14:textId="77777777" w:rsidR="001E22F0" w:rsidRPr="002E01BD" w:rsidRDefault="001E22F0" w:rsidP="00305CB3">
      <w:pPr>
        <w:jc w:val="both"/>
        <w:rPr>
          <w:rFonts w:ascii="Times New Roman" w:eastAsia="Times New Roman" w:hAnsi="Times New Roman" w:cs="Times New Roman"/>
          <w:sz w:val="24"/>
          <w:szCs w:val="24"/>
        </w:rPr>
      </w:pPr>
    </w:p>
    <w:p w14:paraId="6736FECE" w14:textId="30053AAB" w:rsidR="007F502C" w:rsidRPr="002E01BD" w:rsidRDefault="007F502C" w:rsidP="007F502C">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7" w:type="dxa"/>
        <w:tblBorders>
          <w:top w:val="nil"/>
          <w:left w:val="nil"/>
          <w:bottom w:val="nil"/>
          <w:right w:val="nil"/>
          <w:insideH w:val="nil"/>
          <w:insideV w:val="nil"/>
        </w:tblBorders>
        <w:tblLayout w:type="fixed"/>
        <w:tblLook w:val="0600" w:firstRow="0" w:lastRow="0" w:firstColumn="0" w:lastColumn="0" w:noHBand="1" w:noVBand="1"/>
      </w:tblPr>
      <w:tblGrid>
        <w:gridCol w:w="1860"/>
        <w:gridCol w:w="2014"/>
        <w:gridCol w:w="2014"/>
        <w:gridCol w:w="2014"/>
        <w:gridCol w:w="2015"/>
      </w:tblGrid>
      <w:tr w:rsidR="00E41EA5" w:rsidRPr="002E01BD" w14:paraId="551624AF" w14:textId="77777777" w:rsidTr="007F502C">
        <w:trPr>
          <w:trHeight w:val="340"/>
        </w:trPr>
        <w:tc>
          <w:tcPr>
            <w:tcW w:w="1860" w:type="dxa"/>
            <w:vMerge w:val="restart"/>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780EA066" w14:textId="77777777" w:rsidR="00E41EA5" w:rsidRPr="002E01BD" w:rsidRDefault="00E41EA5" w:rsidP="00305CB3">
            <w:pPr>
              <w:ind w:left="100" w:right="16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Объект оценки</w:t>
            </w:r>
          </w:p>
          <w:p w14:paraId="2BAC6FC9"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 </w:t>
            </w:r>
          </w:p>
        </w:tc>
        <w:tc>
          <w:tcPr>
            <w:tcW w:w="4028" w:type="dxa"/>
            <w:gridSpan w:val="2"/>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44ECF19A" w14:textId="77777777" w:rsidR="00E41EA5" w:rsidRPr="002E01BD" w:rsidRDefault="00E41EA5" w:rsidP="00305CB3">
            <w:pPr>
              <w:ind w:left="140" w:right="26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актуального состояния внутреннего потенциала ОУ</w:t>
            </w:r>
          </w:p>
        </w:tc>
        <w:tc>
          <w:tcPr>
            <w:tcW w:w="4029" w:type="dxa"/>
            <w:gridSpan w:val="2"/>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2E2B49C8" w14:textId="77777777" w:rsidR="00E41EA5" w:rsidRPr="002E01BD" w:rsidRDefault="00E41EA5" w:rsidP="00305CB3">
            <w:pPr>
              <w:ind w:left="140" w:right="120"/>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Оценка перспектив развития ОУ в соответствии с изменениями внешнего окружения</w:t>
            </w:r>
          </w:p>
        </w:tc>
      </w:tr>
      <w:tr w:rsidR="00E41EA5" w:rsidRPr="002E01BD" w14:paraId="470C93D9" w14:textId="77777777" w:rsidTr="007F502C">
        <w:trPr>
          <w:trHeight w:val="340"/>
        </w:trPr>
        <w:tc>
          <w:tcPr>
            <w:tcW w:w="1860" w:type="dxa"/>
            <w:vMerge/>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E1C584A" w14:textId="77777777" w:rsidR="00E41EA5" w:rsidRPr="002E01BD" w:rsidRDefault="00E41EA5" w:rsidP="00305CB3">
            <w:pPr>
              <w:jc w:val="both"/>
              <w:rPr>
                <w:rFonts w:ascii="Times New Roman" w:eastAsia="Times New Roman" w:hAnsi="Times New Roman" w:cs="Times New Roman"/>
                <w:sz w:val="24"/>
                <w:szCs w:val="24"/>
              </w:rPr>
            </w:pP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3648F9B" w14:textId="77777777" w:rsidR="00E41EA5" w:rsidRPr="002E01BD" w:rsidRDefault="00E41EA5" w:rsidP="00305CB3">
            <w:pPr>
              <w:ind w:left="100"/>
              <w:jc w:val="both"/>
              <w:rPr>
                <w:rFonts w:ascii="Times New Roman" w:eastAsia="Times New Roman" w:hAnsi="Times New Roman" w:cs="Times New Roman"/>
                <w:b/>
                <w:sz w:val="24"/>
                <w:szCs w:val="24"/>
              </w:rPr>
            </w:pPr>
            <w:r w:rsidRPr="002E01BD">
              <w:rPr>
                <w:rFonts w:ascii="Times New Roman" w:eastAsia="Times New Roman" w:hAnsi="Times New Roman" w:cs="Times New Roman"/>
                <w:sz w:val="24"/>
                <w:szCs w:val="24"/>
              </w:rPr>
              <w:t>Сильная сторона–</w:t>
            </w:r>
            <w:r w:rsidRPr="002E01BD">
              <w:rPr>
                <w:rFonts w:ascii="Times New Roman" w:eastAsia="Times New Roman" w:hAnsi="Times New Roman" w:cs="Times New Roman"/>
                <w:b/>
                <w:sz w:val="24"/>
                <w:szCs w:val="24"/>
              </w:rPr>
              <w:t>S</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037E917" w14:textId="77777777" w:rsidR="00E41EA5" w:rsidRPr="002E01BD" w:rsidRDefault="00E41EA5" w:rsidP="00305CB3">
            <w:pPr>
              <w:ind w:left="100"/>
              <w:jc w:val="both"/>
              <w:rPr>
                <w:rFonts w:ascii="Times New Roman" w:eastAsia="Times New Roman" w:hAnsi="Times New Roman" w:cs="Times New Roman"/>
                <w:b/>
                <w:sz w:val="24"/>
                <w:szCs w:val="24"/>
              </w:rPr>
            </w:pPr>
            <w:r w:rsidRPr="002E01BD">
              <w:rPr>
                <w:rFonts w:ascii="Times New Roman" w:eastAsia="Times New Roman" w:hAnsi="Times New Roman" w:cs="Times New Roman"/>
                <w:sz w:val="24"/>
                <w:szCs w:val="24"/>
              </w:rPr>
              <w:t>Слабая сторона–</w:t>
            </w:r>
            <w:r w:rsidRPr="002E01BD">
              <w:rPr>
                <w:rFonts w:ascii="Times New Roman" w:eastAsia="Times New Roman" w:hAnsi="Times New Roman" w:cs="Times New Roman"/>
                <w:b/>
                <w:sz w:val="24"/>
                <w:szCs w:val="24"/>
              </w:rPr>
              <w:t>W</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8A1AD53" w14:textId="77777777" w:rsidR="00E41EA5" w:rsidRPr="002E01BD" w:rsidRDefault="00E41EA5" w:rsidP="00305CB3">
            <w:pPr>
              <w:ind w:left="100"/>
              <w:jc w:val="both"/>
              <w:rPr>
                <w:rFonts w:ascii="Times New Roman" w:eastAsia="Times New Roman" w:hAnsi="Times New Roman" w:cs="Times New Roman"/>
                <w:b/>
                <w:sz w:val="24"/>
                <w:szCs w:val="24"/>
              </w:rPr>
            </w:pPr>
            <w:r w:rsidRPr="002E01BD">
              <w:rPr>
                <w:rFonts w:ascii="Times New Roman" w:eastAsia="Times New Roman" w:hAnsi="Times New Roman" w:cs="Times New Roman"/>
                <w:sz w:val="24"/>
                <w:szCs w:val="24"/>
              </w:rPr>
              <w:t>Благоприятные возможности–</w:t>
            </w:r>
            <w:r w:rsidRPr="002E01BD">
              <w:rPr>
                <w:rFonts w:ascii="Times New Roman" w:eastAsia="Times New Roman" w:hAnsi="Times New Roman" w:cs="Times New Roman"/>
                <w:b/>
                <w:sz w:val="24"/>
                <w:szCs w:val="24"/>
              </w:rPr>
              <w:t>O</w:t>
            </w:r>
          </w:p>
        </w:tc>
        <w:tc>
          <w:tcPr>
            <w:tcW w:w="201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B8E599B" w14:textId="77777777" w:rsidR="00E41EA5" w:rsidRPr="002E01BD" w:rsidRDefault="00E41EA5" w:rsidP="00305CB3">
            <w:pPr>
              <w:ind w:left="100"/>
              <w:jc w:val="both"/>
              <w:rPr>
                <w:rFonts w:ascii="Times New Roman" w:eastAsia="Times New Roman" w:hAnsi="Times New Roman" w:cs="Times New Roman"/>
                <w:b/>
                <w:sz w:val="24"/>
                <w:szCs w:val="24"/>
              </w:rPr>
            </w:pPr>
            <w:r w:rsidRPr="002E01BD">
              <w:rPr>
                <w:rFonts w:ascii="Times New Roman" w:eastAsia="Times New Roman" w:hAnsi="Times New Roman" w:cs="Times New Roman"/>
                <w:sz w:val="24"/>
                <w:szCs w:val="24"/>
              </w:rPr>
              <w:t>Возможные риски–</w:t>
            </w:r>
            <w:r w:rsidRPr="002E01BD">
              <w:rPr>
                <w:rFonts w:ascii="Times New Roman" w:eastAsia="Times New Roman" w:hAnsi="Times New Roman" w:cs="Times New Roman"/>
                <w:b/>
                <w:sz w:val="24"/>
                <w:szCs w:val="24"/>
              </w:rPr>
              <w:t>T</w:t>
            </w:r>
          </w:p>
        </w:tc>
      </w:tr>
      <w:tr w:rsidR="00E41EA5" w:rsidRPr="002E01BD" w14:paraId="0C1C352F" w14:textId="77777777" w:rsidTr="007F502C">
        <w:trPr>
          <w:trHeight w:val="340"/>
        </w:trPr>
        <w:tc>
          <w:tcPr>
            <w:tcW w:w="186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5076937"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Территориальное расположение ОУ</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D163F8E" w14:textId="02C470C5" w:rsidR="00E41EA5" w:rsidRPr="002E01BD" w:rsidRDefault="00136493" w:rsidP="00136493">
            <w:pPr>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Расположение школы в достаточной близости к ст. М. “Улица Дыбенко”, хорошая транспортная доступность.</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CB99532" w14:textId="77777777" w:rsidR="00CB46AA" w:rsidRPr="002E01BD" w:rsidRDefault="00136493"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Близкое расположение густонаселенного нового р</w:t>
            </w:r>
            <w:r w:rsidR="00CB46AA" w:rsidRPr="002E01BD">
              <w:rPr>
                <w:rFonts w:ascii="Times New Roman" w:eastAsia="Times New Roman" w:hAnsi="Times New Roman" w:cs="Times New Roman"/>
                <w:sz w:val="24"/>
                <w:szCs w:val="24"/>
                <w:lang w:val="ru-UA"/>
              </w:rPr>
              <w:t xml:space="preserve">айона </w:t>
            </w:r>
            <w:proofErr w:type="spellStart"/>
            <w:r w:rsidR="00CB46AA" w:rsidRPr="002E01BD">
              <w:rPr>
                <w:rFonts w:ascii="Times New Roman" w:eastAsia="Times New Roman" w:hAnsi="Times New Roman" w:cs="Times New Roman"/>
                <w:sz w:val="24"/>
                <w:szCs w:val="24"/>
                <w:lang w:val="ru-UA"/>
              </w:rPr>
              <w:t>Лен.области</w:t>
            </w:r>
            <w:proofErr w:type="spellEnd"/>
            <w:r w:rsidR="00CB46AA" w:rsidRPr="002E01BD">
              <w:rPr>
                <w:rFonts w:ascii="Times New Roman" w:eastAsia="Times New Roman" w:hAnsi="Times New Roman" w:cs="Times New Roman"/>
                <w:sz w:val="24"/>
                <w:szCs w:val="24"/>
                <w:lang w:val="ru-UA"/>
              </w:rPr>
              <w:t>.</w:t>
            </w:r>
          </w:p>
          <w:p w14:paraId="573AE814" w14:textId="669D5E1A" w:rsidR="00E41EA5" w:rsidRPr="002E01BD" w:rsidRDefault="00CB46AA"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“Кудрово”.</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EC72A95" w14:textId="14BCB33E" w:rsidR="00E41EA5" w:rsidRPr="002E01BD" w:rsidRDefault="00CB46AA"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Оснащение пришкольной территории и привлечение детей из нашего района  посредством хорошей рекламы.</w:t>
            </w:r>
          </w:p>
        </w:tc>
        <w:tc>
          <w:tcPr>
            <w:tcW w:w="201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9793C69"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Высокая </w:t>
            </w:r>
          </w:p>
          <w:p w14:paraId="5B0F3CBE"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имущественная </w:t>
            </w:r>
          </w:p>
          <w:p w14:paraId="729A327E"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дифференциация </w:t>
            </w:r>
          </w:p>
          <w:p w14:paraId="208FF413"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населения, </w:t>
            </w:r>
          </w:p>
          <w:p w14:paraId="4D9350BF"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увеличение числа </w:t>
            </w:r>
          </w:p>
          <w:p w14:paraId="278D930B"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детей с </w:t>
            </w:r>
          </w:p>
          <w:p w14:paraId="7D4ED6CC"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ограниченными </w:t>
            </w:r>
          </w:p>
          <w:p w14:paraId="54934D17"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возможностями </w:t>
            </w:r>
          </w:p>
          <w:p w14:paraId="27A8754D" w14:textId="75A5E263" w:rsidR="00E41EA5"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здоровья.</w:t>
            </w:r>
          </w:p>
        </w:tc>
      </w:tr>
      <w:tr w:rsidR="00E41EA5" w:rsidRPr="002E01BD" w14:paraId="600CB0C3" w14:textId="77777777" w:rsidTr="007F502C">
        <w:trPr>
          <w:trHeight w:val="340"/>
        </w:trPr>
        <w:tc>
          <w:tcPr>
            <w:tcW w:w="186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43C271A"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Здание ОУ и его материальная база</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F3AD236"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Создание в ОУ </w:t>
            </w:r>
          </w:p>
          <w:p w14:paraId="1E9F2FC5"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условий, отвечающих </w:t>
            </w:r>
          </w:p>
          <w:p w14:paraId="5BF85D59"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требованиям всех </w:t>
            </w:r>
          </w:p>
          <w:p w14:paraId="622215CB"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участников </w:t>
            </w:r>
          </w:p>
          <w:p w14:paraId="50AAED41"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образовательного </w:t>
            </w:r>
          </w:p>
          <w:p w14:paraId="485CAEA7"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процесса </w:t>
            </w:r>
          </w:p>
          <w:p w14:paraId="26A526EB"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(комфортная и </w:t>
            </w:r>
          </w:p>
          <w:p w14:paraId="28D2CE94" w14:textId="0473933B"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безопасная среда)</w:t>
            </w:r>
          </w:p>
          <w:p w14:paraId="2B2C3BEE" w14:textId="1FC71328" w:rsidR="00E41EA5" w:rsidRPr="002E01BD" w:rsidRDefault="00E41EA5" w:rsidP="00CB46AA">
            <w:pPr>
              <w:ind w:left="100"/>
              <w:jc w:val="both"/>
              <w:rPr>
                <w:rFonts w:ascii="Times New Roman" w:eastAsia="Times New Roman" w:hAnsi="Times New Roman" w:cs="Times New Roman"/>
                <w:sz w:val="24"/>
                <w:szCs w:val="24"/>
                <w:lang w:val="ru-UA"/>
              </w:rPr>
            </w:pP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D75F981" w14:textId="51A1108C" w:rsidR="00E41EA5" w:rsidRPr="002E01BD" w:rsidRDefault="00CB46AA"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Необходима модернизация оборудования и своевременный ремонт.</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492E0C3C" w14:textId="05481146" w:rsidR="00E41EA5" w:rsidRPr="002E01BD" w:rsidRDefault="00CB46AA"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Есть потенциал для улучшения и модернизирования школы совместно с учредителями ОУ.</w:t>
            </w:r>
          </w:p>
        </w:tc>
        <w:tc>
          <w:tcPr>
            <w:tcW w:w="201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25559CF" w14:textId="1B0BDEAD" w:rsidR="00E41EA5" w:rsidRPr="002E01BD" w:rsidRDefault="00CB46AA"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Неправильное распределение финансирования.</w:t>
            </w:r>
          </w:p>
        </w:tc>
      </w:tr>
      <w:tr w:rsidR="00E41EA5" w:rsidRPr="002E01BD" w14:paraId="60CA0E47" w14:textId="77777777" w:rsidTr="007F502C">
        <w:trPr>
          <w:trHeight w:val="340"/>
        </w:trPr>
        <w:tc>
          <w:tcPr>
            <w:tcW w:w="186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24ADB140"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Содержательная и технологическая сторона </w:t>
            </w:r>
            <w:r w:rsidRPr="002E01BD">
              <w:rPr>
                <w:rFonts w:ascii="Times New Roman" w:eastAsia="Times New Roman" w:hAnsi="Times New Roman" w:cs="Times New Roman"/>
                <w:sz w:val="24"/>
                <w:szCs w:val="24"/>
              </w:rPr>
              <w:lastRenderedPageBreak/>
              <w:t>образовательного процесса</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4918AAE"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 xml:space="preserve">Организован доступ к </w:t>
            </w:r>
          </w:p>
          <w:p w14:paraId="5E81E3E4"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официальным </w:t>
            </w:r>
          </w:p>
          <w:p w14:paraId="381081E3" w14:textId="77777777" w:rsidR="00CB46AA" w:rsidRPr="002E01BD" w:rsidRDefault="00CB46AA" w:rsidP="00CB46AA">
            <w:pPr>
              <w:ind w:left="100"/>
              <w:jc w:val="both"/>
              <w:rPr>
                <w:rFonts w:ascii="Times New Roman" w:eastAsia="Times New Roman" w:hAnsi="Times New Roman" w:cs="Times New Roman"/>
                <w:sz w:val="24"/>
                <w:szCs w:val="24"/>
                <w:lang w:val="ru-UA"/>
              </w:rPr>
            </w:pPr>
            <w:proofErr w:type="spellStart"/>
            <w:r w:rsidRPr="002E01BD">
              <w:rPr>
                <w:rFonts w:ascii="Times New Roman" w:eastAsia="Times New Roman" w:hAnsi="Times New Roman" w:cs="Times New Roman"/>
                <w:sz w:val="24"/>
                <w:szCs w:val="24"/>
                <w:lang w:val="ru-UA"/>
              </w:rPr>
              <w:lastRenderedPageBreak/>
              <w:t>информационнообразовательным</w:t>
            </w:r>
            <w:proofErr w:type="spellEnd"/>
            <w:r w:rsidRPr="002E01BD">
              <w:rPr>
                <w:rFonts w:ascii="Times New Roman" w:eastAsia="Times New Roman" w:hAnsi="Times New Roman" w:cs="Times New Roman"/>
                <w:sz w:val="24"/>
                <w:szCs w:val="24"/>
                <w:lang w:val="ru-UA"/>
              </w:rPr>
              <w:t xml:space="preserve"> </w:t>
            </w:r>
          </w:p>
          <w:p w14:paraId="6C53B60E"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ресурсам в каждом </w:t>
            </w:r>
          </w:p>
          <w:p w14:paraId="627C3A0F"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классе. Имеется банк </w:t>
            </w:r>
          </w:p>
          <w:p w14:paraId="52CC3EC5"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ссылок по предметам </w:t>
            </w:r>
          </w:p>
          <w:p w14:paraId="0090E5EF"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 направлениям </w:t>
            </w:r>
          </w:p>
          <w:p w14:paraId="09013C57" w14:textId="72177BF1" w:rsidR="00E41EA5"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учебного процесса. Имеется хорошая локальная сеть и интернет в здании ОУ.</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D646C47" w14:textId="36D34462"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 xml:space="preserve">Некоторые кабинеты </w:t>
            </w:r>
          </w:p>
          <w:p w14:paraId="709AC1CC"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необходимо </w:t>
            </w:r>
          </w:p>
          <w:p w14:paraId="7C099F6C"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дооснастить до </w:t>
            </w:r>
          </w:p>
          <w:p w14:paraId="1835FD3B"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 xml:space="preserve">полного рабочего </w:t>
            </w:r>
          </w:p>
          <w:p w14:paraId="6A4071CF"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места учителя </w:t>
            </w:r>
          </w:p>
          <w:p w14:paraId="455B06F0"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(например, проектор </w:t>
            </w:r>
          </w:p>
          <w:p w14:paraId="5025FEE0"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или МФУ). Обновить </w:t>
            </w:r>
          </w:p>
          <w:p w14:paraId="5CAFC179"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оборудование в </w:t>
            </w:r>
          </w:p>
          <w:p w14:paraId="5D9E2096"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компьютерных </w:t>
            </w:r>
          </w:p>
          <w:p w14:paraId="30921DD6" w14:textId="16550E56" w:rsidR="00E41EA5"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классах.</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DA90A9B"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 xml:space="preserve">Использовать готовые </w:t>
            </w:r>
          </w:p>
          <w:p w14:paraId="532D7643" w14:textId="7908A19D" w:rsidR="00E41EA5"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порталы.</w:t>
            </w:r>
          </w:p>
        </w:tc>
        <w:tc>
          <w:tcPr>
            <w:tcW w:w="201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5166A0A" w14:textId="5648B14D" w:rsidR="00E41EA5" w:rsidRPr="002E01BD" w:rsidRDefault="00CB46AA"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Не будут поддерживаться порталы.</w:t>
            </w:r>
          </w:p>
        </w:tc>
      </w:tr>
      <w:tr w:rsidR="00E41EA5" w:rsidRPr="002E01BD" w14:paraId="75175A2D" w14:textId="77777777" w:rsidTr="007F502C">
        <w:trPr>
          <w:trHeight w:val="340"/>
        </w:trPr>
        <w:tc>
          <w:tcPr>
            <w:tcW w:w="186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05B6CE08"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Результаты образовательной деятель </w:t>
            </w:r>
            <w:proofErr w:type="spellStart"/>
            <w:r w:rsidRPr="002E01BD">
              <w:rPr>
                <w:rFonts w:ascii="Times New Roman" w:eastAsia="Times New Roman" w:hAnsi="Times New Roman" w:cs="Times New Roman"/>
                <w:sz w:val="24"/>
                <w:szCs w:val="24"/>
              </w:rPr>
              <w:t>ности</w:t>
            </w:r>
            <w:proofErr w:type="spellEnd"/>
            <w:r w:rsidRPr="002E01BD">
              <w:rPr>
                <w:rFonts w:ascii="Times New Roman" w:eastAsia="Times New Roman" w:hAnsi="Times New Roman" w:cs="Times New Roman"/>
                <w:sz w:val="24"/>
                <w:szCs w:val="24"/>
              </w:rPr>
              <w:t>(обучения и воспитания обучающихся)</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2C2D79E" w14:textId="5F393647" w:rsidR="00E41EA5" w:rsidRPr="002E01BD" w:rsidRDefault="00CB46AA"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Качественное внутришкольное развитие образования.</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3DF9E3D"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Отсутствие у части </w:t>
            </w:r>
          </w:p>
          <w:p w14:paraId="04C635D9"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родителей </w:t>
            </w:r>
          </w:p>
          <w:p w14:paraId="430C7556"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ответственности за </w:t>
            </w:r>
          </w:p>
          <w:p w14:paraId="4FFE443A"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результаты </w:t>
            </w:r>
          </w:p>
          <w:p w14:paraId="688C32B2"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образования и слабое </w:t>
            </w:r>
          </w:p>
          <w:p w14:paraId="6581B765"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понимание </w:t>
            </w:r>
          </w:p>
          <w:p w14:paraId="3C658AA3"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необходимости </w:t>
            </w:r>
          </w:p>
          <w:p w14:paraId="1E846D1A" w14:textId="77777777" w:rsidR="00CB46AA"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деятельностного </w:t>
            </w:r>
          </w:p>
          <w:p w14:paraId="6338D6A5" w14:textId="78C13614" w:rsidR="00E41EA5" w:rsidRPr="002E01BD" w:rsidRDefault="00CB46AA" w:rsidP="00CB46AA">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участия в образовательном процессе.</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34BD115"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Возможности </w:t>
            </w:r>
          </w:p>
          <w:p w14:paraId="2EA0D085"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использования </w:t>
            </w:r>
          </w:p>
          <w:p w14:paraId="6A6C5980"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средств </w:t>
            </w:r>
          </w:p>
          <w:p w14:paraId="59B285E0"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информатизации </w:t>
            </w:r>
          </w:p>
          <w:p w14:paraId="30C6BE50"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 разных </w:t>
            </w:r>
          </w:p>
          <w:p w14:paraId="537FD808"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образовательных </w:t>
            </w:r>
          </w:p>
          <w:p w14:paraId="6A8F83FE"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средах </w:t>
            </w:r>
          </w:p>
          <w:p w14:paraId="1EC7A65B"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(дистанционное </w:t>
            </w:r>
          </w:p>
          <w:p w14:paraId="6C45A6EE"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обучение, </w:t>
            </w:r>
          </w:p>
          <w:p w14:paraId="4721E94E"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повышение </w:t>
            </w:r>
          </w:p>
          <w:p w14:paraId="7B001E17" w14:textId="77777777" w:rsidR="00CB46AA" w:rsidRPr="002E01BD" w:rsidRDefault="00CB46AA" w:rsidP="00CB46AA">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квалификации и </w:t>
            </w:r>
          </w:p>
          <w:p w14:paraId="4E8F4081" w14:textId="40DF5409" w:rsidR="005174BF" w:rsidRPr="002E01BD" w:rsidRDefault="00CB46AA" w:rsidP="005174BF">
            <w:pPr>
              <w:ind w:left="10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самообразовани</w:t>
            </w:r>
            <w:r w:rsidR="005174BF" w:rsidRPr="002E01BD">
              <w:rPr>
                <w:rFonts w:ascii="Times New Roman" w:eastAsia="Times New Roman" w:hAnsi="Times New Roman" w:cs="Times New Roman"/>
                <w:sz w:val="24"/>
                <w:szCs w:val="24"/>
                <w:lang w:val="ru-UA"/>
              </w:rPr>
              <w:t>е)</w:t>
            </w:r>
          </w:p>
          <w:p w14:paraId="0CFCD97B" w14:textId="22F0E416" w:rsidR="00E41EA5" w:rsidRPr="002E01BD" w:rsidRDefault="00E41EA5" w:rsidP="00CB46AA">
            <w:pPr>
              <w:ind w:left="100" w:right="380"/>
              <w:jc w:val="both"/>
              <w:rPr>
                <w:rFonts w:ascii="Times New Roman" w:eastAsia="Times New Roman" w:hAnsi="Times New Roman" w:cs="Times New Roman"/>
                <w:sz w:val="24"/>
                <w:szCs w:val="24"/>
                <w:lang w:val="ru-UA"/>
              </w:rPr>
            </w:pPr>
          </w:p>
        </w:tc>
        <w:tc>
          <w:tcPr>
            <w:tcW w:w="201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A6E7C5C"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Недостаточно </w:t>
            </w:r>
          </w:p>
          <w:p w14:paraId="5BA5CE5B"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используется </w:t>
            </w:r>
          </w:p>
          <w:p w14:paraId="02EA5958"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информационная сеть </w:t>
            </w:r>
          </w:p>
          <w:p w14:paraId="7372481A"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для доступности </w:t>
            </w:r>
          </w:p>
          <w:p w14:paraId="02450410"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новых </w:t>
            </w:r>
          </w:p>
          <w:p w14:paraId="2CB9928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образовательных </w:t>
            </w:r>
          </w:p>
          <w:p w14:paraId="7001A5AA" w14:textId="66375881"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ресурсов.</w:t>
            </w:r>
          </w:p>
        </w:tc>
      </w:tr>
      <w:tr w:rsidR="00E41EA5" w:rsidRPr="002E01BD" w14:paraId="64435104" w14:textId="77777777" w:rsidTr="007F502C">
        <w:trPr>
          <w:trHeight w:val="340"/>
        </w:trPr>
        <w:tc>
          <w:tcPr>
            <w:tcW w:w="1860" w:type="dxa"/>
            <w:tcBorders>
              <w:top w:val="nil"/>
              <w:left w:val="single" w:sz="5" w:space="0" w:color="000000"/>
              <w:bottom w:val="nil"/>
              <w:right w:val="single" w:sz="5" w:space="0" w:color="000000"/>
            </w:tcBorders>
            <w:shd w:val="clear" w:color="auto" w:fill="auto"/>
            <w:tcMar>
              <w:top w:w="100" w:type="dxa"/>
              <w:left w:w="100" w:type="dxa"/>
              <w:bottom w:w="100" w:type="dxa"/>
              <w:right w:w="100" w:type="dxa"/>
            </w:tcMar>
          </w:tcPr>
          <w:p w14:paraId="08B14C77"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Педагогические кадры</w:t>
            </w:r>
          </w:p>
        </w:tc>
        <w:tc>
          <w:tcPr>
            <w:tcW w:w="2014" w:type="dxa"/>
            <w:tcBorders>
              <w:top w:val="nil"/>
              <w:left w:val="nil"/>
              <w:bottom w:val="nil"/>
              <w:right w:val="single" w:sz="5" w:space="0" w:color="000000"/>
            </w:tcBorders>
            <w:shd w:val="clear" w:color="auto" w:fill="auto"/>
            <w:tcMar>
              <w:top w:w="100" w:type="dxa"/>
              <w:left w:w="100" w:type="dxa"/>
              <w:bottom w:w="100" w:type="dxa"/>
              <w:right w:w="100" w:type="dxa"/>
            </w:tcMar>
          </w:tcPr>
          <w:p w14:paraId="5423384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Педагоги имеют </w:t>
            </w:r>
          </w:p>
          <w:p w14:paraId="66333D41"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навыки </w:t>
            </w:r>
          </w:p>
          <w:p w14:paraId="56C1E6AA"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использования ИКТ </w:t>
            </w:r>
          </w:p>
          <w:p w14:paraId="67BAF1DB"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на уроке и во </w:t>
            </w:r>
          </w:p>
          <w:p w14:paraId="09DD4032"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внеурочной </w:t>
            </w:r>
          </w:p>
          <w:p w14:paraId="52832FE1" w14:textId="07F46548"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деятельности.</w:t>
            </w:r>
          </w:p>
        </w:tc>
        <w:tc>
          <w:tcPr>
            <w:tcW w:w="2014" w:type="dxa"/>
            <w:tcBorders>
              <w:top w:val="nil"/>
              <w:left w:val="nil"/>
              <w:bottom w:val="nil"/>
              <w:right w:val="single" w:sz="5" w:space="0" w:color="000000"/>
            </w:tcBorders>
            <w:shd w:val="clear" w:color="auto" w:fill="auto"/>
            <w:tcMar>
              <w:top w:w="100" w:type="dxa"/>
              <w:left w:w="100" w:type="dxa"/>
              <w:bottom w:w="100" w:type="dxa"/>
              <w:right w:w="100" w:type="dxa"/>
            </w:tcMar>
          </w:tcPr>
          <w:p w14:paraId="53CFCAD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Старшее поколение </w:t>
            </w:r>
          </w:p>
          <w:p w14:paraId="65A5D79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учителей с трудом </w:t>
            </w:r>
          </w:p>
          <w:p w14:paraId="264CF096" w14:textId="6A451C16"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осваивают ИКТ-технологии. Педагоги </w:t>
            </w:r>
          </w:p>
          <w:p w14:paraId="70B66276"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 xml:space="preserve">мало используют </w:t>
            </w:r>
          </w:p>
          <w:p w14:paraId="1FEC3D02"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интерактивные </w:t>
            </w:r>
          </w:p>
          <w:p w14:paraId="7586E6C1" w14:textId="78536263"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системы на уроках.</w:t>
            </w:r>
          </w:p>
        </w:tc>
        <w:tc>
          <w:tcPr>
            <w:tcW w:w="2014" w:type="dxa"/>
            <w:tcBorders>
              <w:top w:val="nil"/>
              <w:left w:val="nil"/>
              <w:bottom w:val="nil"/>
              <w:right w:val="single" w:sz="5" w:space="0" w:color="000000"/>
            </w:tcBorders>
            <w:shd w:val="clear" w:color="auto" w:fill="auto"/>
            <w:tcMar>
              <w:top w:w="100" w:type="dxa"/>
              <w:left w:w="100" w:type="dxa"/>
              <w:bottom w:w="100" w:type="dxa"/>
              <w:right w:w="100" w:type="dxa"/>
            </w:tcMar>
          </w:tcPr>
          <w:p w14:paraId="34D9DEF3" w14:textId="5A2412CD" w:rsidR="00E41EA5" w:rsidRPr="002E01BD" w:rsidRDefault="005174BF"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 xml:space="preserve">Привлечение молодых педагогов и как следствие усовершенствование </w:t>
            </w:r>
            <w:r w:rsidRPr="002E01BD">
              <w:rPr>
                <w:rFonts w:ascii="Times New Roman" w:eastAsia="Times New Roman" w:hAnsi="Times New Roman" w:cs="Times New Roman"/>
                <w:sz w:val="24"/>
                <w:szCs w:val="24"/>
                <w:lang w:val="ru-UA"/>
              </w:rPr>
              <w:lastRenderedPageBreak/>
              <w:t>образовательного процесса.</w:t>
            </w:r>
          </w:p>
        </w:tc>
        <w:tc>
          <w:tcPr>
            <w:tcW w:w="2015" w:type="dxa"/>
            <w:tcBorders>
              <w:top w:val="nil"/>
              <w:left w:val="nil"/>
              <w:bottom w:val="nil"/>
              <w:right w:val="single" w:sz="5" w:space="0" w:color="000000"/>
            </w:tcBorders>
            <w:shd w:val="clear" w:color="auto" w:fill="auto"/>
            <w:tcMar>
              <w:top w:w="100" w:type="dxa"/>
              <w:left w:w="100" w:type="dxa"/>
              <w:bottom w:w="100" w:type="dxa"/>
              <w:right w:w="100" w:type="dxa"/>
            </w:tcMar>
          </w:tcPr>
          <w:p w14:paraId="46C95405"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lastRenderedPageBreak/>
              <w:t xml:space="preserve">Слабая мобильность </w:t>
            </w:r>
          </w:p>
          <w:p w14:paraId="34A9290C"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системы </w:t>
            </w:r>
          </w:p>
          <w:p w14:paraId="5898740B"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постдипломного </w:t>
            </w:r>
          </w:p>
          <w:p w14:paraId="6BA8BD2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педагогического </w:t>
            </w:r>
          </w:p>
          <w:p w14:paraId="42DC095F" w14:textId="61D3FCF1"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образования.</w:t>
            </w:r>
          </w:p>
        </w:tc>
      </w:tr>
      <w:tr w:rsidR="00E41EA5" w:rsidRPr="002E01BD" w14:paraId="288A45AD" w14:textId="77777777" w:rsidTr="007F502C">
        <w:trPr>
          <w:trHeight w:val="340"/>
        </w:trPr>
        <w:tc>
          <w:tcPr>
            <w:tcW w:w="1860" w:type="dxa"/>
            <w:tcBorders>
              <w:top w:val="single" w:sz="5" w:space="0" w:color="000000"/>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4C7E682E"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Внешние связи</w:t>
            </w:r>
          </w:p>
        </w:tc>
        <w:tc>
          <w:tcPr>
            <w:tcW w:w="2014"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4A042E4F" w14:textId="153862E0"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 Санкт-Петербурге создана и активно </w:t>
            </w:r>
          </w:p>
          <w:p w14:paraId="1D717574"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функционирует </w:t>
            </w:r>
          </w:p>
          <w:p w14:paraId="24B39412"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образовательная сеть </w:t>
            </w:r>
          </w:p>
          <w:p w14:paraId="18444178"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нового поколения, </w:t>
            </w:r>
          </w:p>
          <w:p w14:paraId="0D9064A6"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используются новые </w:t>
            </w:r>
          </w:p>
          <w:p w14:paraId="7771F5CA"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возможности </w:t>
            </w:r>
          </w:p>
          <w:p w14:paraId="69EF3D24"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использования </w:t>
            </w:r>
          </w:p>
          <w:p w14:paraId="1A098A8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потенциала сетевых </w:t>
            </w:r>
          </w:p>
          <w:p w14:paraId="7B14784B"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сообществ, </w:t>
            </w:r>
          </w:p>
          <w:p w14:paraId="5B57BCDF"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проводятся вебинары,</w:t>
            </w:r>
          </w:p>
          <w:p w14:paraId="4FF598F1"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сетевые методические </w:t>
            </w:r>
          </w:p>
          <w:p w14:paraId="1BF93EE7"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объединения, </w:t>
            </w:r>
          </w:p>
          <w:p w14:paraId="43EEE63B"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дистанционные </w:t>
            </w:r>
          </w:p>
          <w:p w14:paraId="3F0335C2"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конференции, </w:t>
            </w:r>
          </w:p>
          <w:p w14:paraId="79322286"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дистанционное </w:t>
            </w:r>
          </w:p>
          <w:p w14:paraId="136360B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повышение </w:t>
            </w:r>
          </w:p>
          <w:p w14:paraId="0D6FC255" w14:textId="2F35DDA7"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квалификации.</w:t>
            </w:r>
          </w:p>
        </w:tc>
        <w:tc>
          <w:tcPr>
            <w:tcW w:w="2014"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110EE19B" w14:textId="77777777" w:rsidR="005174BF" w:rsidRPr="002E01BD" w:rsidRDefault="005174BF" w:rsidP="005174BF">
            <w:pPr>
              <w:ind w:left="14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Не </w:t>
            </w:r>
          </w:p>
          <w:p w14:paraId="02F1A159" w14:textId="77777777" w:rsidR="005174BF" w:rsidRPr="002E01BD" w:rsidRDefault="005174BF" w:rsidP="005174BF">
            <w:pPr>
              <w:ind w:left="14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сформирован опыт </w:t>
            </w:r>
          </w:p>
          <w:p w14:paraId="0AC782FD" w14:textId="77777777" w:rsidR="005174BF" w:rsidRPr="002E01BD" w:rsidRDefault="005174BF" w:rsidP="005174BF">
            <w:pPr>
              <w:ind w:left="14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управления </w:t>
            </w:r>
          </w:p>
          <w:p w14:paraId="22F8EB79" w14:textId="77777777" w:rsidR="005174BF" w:rsidRPr="002E01BD" w:rsidRDefault="005174BF" w:rsidP="005174BF">
            <w:pPr>
              <w:ind w:left="14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информационными и </w:t>
            </w:r>
          </w:p>
          <w:p w14:paraId="4823D41C" w14:textId="193FB7A1" w:rsidR="00E41EA5" w:rsidRPr="002E01BD" w:rsidRDefault="005174BF" w:rsidP="005174BF">
            <w:pPr>
              <w:ind w:left="14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социальными сетями.</w:t>
            </w:r>
          </w:p>
        </w:tc>
        <w:tc>
          <w:tcPr>
            <w:tcW w:w="2014"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2DBFEAEB"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Расширение связей с </w:t>
            </w:r>
          </w:p>
          <w:p w14:paraId="36A414EF"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общественностью, </w:t>
            </w:r>
          </w:p>
          <w:p w14:paraId="4FC3ED50"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поиск социальных </w:t>
            </w:r>
          </w:p>
          <w:p w14:paraId="2A7403C2" w14:textId="0BDE2CDF"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партнеров .</w:t>
            </w:r>
          </w:p>
          <w:p w14:paraId="3FC10052"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Участие в различных </w:t>
            </w:r>
          </w:p>
          <w:p w14:paraId="6A361145"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конкурсах, </w:t>
            </w:r>
          </w:p>
          <w:p w14:paraId="374168D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олимпиадах , сетевых </w:t>
            </w:r>
          </w:p>
          <w:p w14:paraId="256E56B6" w14:textId="7DCB2A11"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проектах и т.д.</w:t>
            </w:r>
          </w:p>
        </w:tc>
        <w:tc>
          <w:tcPr>
            <w:tcW w:w="2015" w:type="dxa"/>
            <w:tcBorders>
              <w:top w:val="single" w:sz="5" w:space="0" w:color="000000"/>
              <w:left w:val="nil"/>
              <w:bottom w:val="single" w:sz="5" w:space="0" w:color="000000"/>
              <w:right w:val="single" w:sz="5" w:space="0" w:color="000000"/>
            </w:tcBorders>
            <w:shd w:val="clear" w:color="auto" w:fill="auto"/>
            <w:tcMar>
              <w:top w:w="100" w:type="dxa"/>
              <w:left w:w="100" w:type="dxa"/>
              <w:bottom w:w="100" w:type="dxa"/>
              <w:right w:w="100" w:type="dxa"/>
            </w:tcMar>
          </w:tcPr>
          <w:p w14:paraId="139DF479"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Отключение </w:t>
            </w:r>
          </w:p>
          <w:p w14:paraId="2DB870F8"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Интернета. Введение </w:t>
            </w:r>
          </w:p>
          <w:p w14:paraId="17D2979D" w14:textId="77777777" w:rsidR="005174BF"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санкций на Россию </w:t>
            </w:r>
          </w:p>
          <w:p w14:paraId="3E05DC03" w14:textId="153963BA"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затрудняет общение странами для обмена опыта.</w:t>
            </w:r>
          </w:p>
        </w:tc>
      </w:tr>
      <w:tr w:rsidR="00E41EA5" w:rsidRPr="002E01BD" w14:paraId="1121AC06" w14:textId="77777777" w:rsidTr="007F502C">
        <w:trPr>
          <w:trHeight w:val="340"/>
        </w:trPr>
        <w:tc>
          <w:tcPr>
            <w:tcW w:w="1860"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8B28134" w14:textId="77777777" w:rsidR="00E41EA5" w:rsidRPr="002E01BD" w:rsidRDefault="00E41EA5" w:rsidP="00305CB3">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Характер управления в ОУ</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D48BBAC"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Ориентация </w:t>
            </w:r>
          </w:p>
          <w:p w14:paraId="6A54A31A"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на признанные </w:t>
            </w:r>
          </w:p>
          <w:p w14:paraId="4C0212C2"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ориентиры </w:t>
            </w:r>
          </w:p>
          <w:p w14:paraId="06966F0D"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компетентностных </w:t>
            </w:r>
          </w:p>
          <w:p w14:paraId="542EFFA4"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результатов. </w:t>
            </w:r>
          </w:p>
          <w:p w14:paraId="2A122014"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Оптимальный </w:t>
            </w:r>
          </w:p>
          <w:p w14:paraId="14656F84"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результат ЕГЭ, не </w:t>
            </w:r>
          </w:p>
          <w:p w14:paraId="1273E30A"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уступающий </w:t>
            </w:r>
          </w:p>
          <w:p w14:paraId="02D9A012"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среднему баллу по </w:t>
            </w:r>
          </w:p>
          <w:p w14:paraId="7C72859A" w14:textId="035A5B84"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lastRenderedPageBreak/>
              <w:t>городу</w:t>
            </w:r>
            <w:r w:rsidRPr="002E01BD">
              <w:rPr>
                <w:rFonts w:ascii="Times New Roman" w:eastAsia="Times New Roman" w:hAnsi="Times New Roman" w:cs="Times New Roman"/>
                <w:sz w:val="24"/>
                <w:szCs w:val="24"/>
                <w:lang w:val="ru-UA"/>
              </w:rPr>
              <w:t>.</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C251F1D"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lastRenderedPageBreak/>
              <w:t xml:space="preserve">Ориентация на </w:t>
            </w:r>
          </w:p>
          <w:p w14:paraId="1727845D"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«чужие образцы» </w:t>
            </w:r>
          </w:p>
          <w:p w14:paraId="620D9BAE"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проектировочной </w:t>
            </w:r>
          </w:p>
          <w:p w14:paraId="3F1A4F62"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деятельности в ущерб </w:t>
            </w:r>
          </w:p>
          <w:p w14:paraId="6F642F07"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развития </w:t>
            </w:r>
          </w:p>
          <w:p w14:paraId="716D03DF"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собственного </w:t>
            </w:r>
          </w:p>
          <w:p w14:paraId="48D8542A" w14:textId="21247D76"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авторского опыта</w:t>
            </w:r>
            <w:r w:rsidRPr="002E01BD">
              <w:rPr>
                <w:rFonts w:ascii="Times New Roman" w:eastAsia="Times New Roman" w:hAnsi="Times New Roman" w:cs="Times New Roman"/>
                <w:sz w:val="24"/>
                <w:szCs w:val="24"/>
                <w:lang w:val="ru-UA"/>
              </w:rPr>
              <w:t>.</w:t>
            </w:r>
          </w:p>
        </w:tc>
        <w:tc>
          <w:tcPr>
            <w:tcW w:w="201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48EF174"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Борьба с конкурентами </w:t>
            </w:r>
          </w:p>
          <w:p w14:paraId="4AD1B7E5"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за счет безупречной </w:t>
            </w:r>
          </w:p>
          <w:p w14:paraId="6A88B457"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репутации. Создание </w:t>
            </w:r>
          </w:p>
          <w:p w14:paraId="197B59E1"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четкой стратегии </w:t>
            </w:r>
          </w:p>
          <w:p w14:paraId="2C33D246"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маркетинга. </w:t>
            </w:r>
          </w:p>
          <w:p w14:paraId="5B16907C"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Новаторство в </w:t>
            </w:r>
          </w:p>
          <w:p w14:paraId="0BB1C2B6" w14:textId="77777777" w:rsidR="005174BF" w:rsidRPr="002E01BD" w:rsidRDefault="005174BF" w:rsidP="005174BF">
            <w:pPr>
              <w:ind w:left="100"/>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создании новых </w:t>
            </w:r>
          </w:p>
          <w:p w14:paraId="6C835F51" w14:textId="10B51C88" w:rsidR="00E41EA5" w:rsidRPr="002E01BD" w:rsidRDefault="005174BF" w:rsidP="005174BF">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rPr>
              <w:t>проектов</w:t>
            </w:r>
            <w:r w:rsidRPr="002E01BD">
              <w:rPr>
                <w:rFonts w:ascii="Times New Roman" w:eastAsia="Times New Roman" w:hAnsi="Times New Roman" w:cs="Times New Roman"/>
                <w:sz w:val="24"/>
                <w:szCs w:val="24"/>
                <w:lang w:val="ru-UA"/>
              </w:rPr>
              <w:t>.</w:t>
            </w:r>
          </w:p>
        </w:tc>
        <w:tc>
          <w:tcPr>
            <w:tcW w:w="2015"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1654B64" w14:textId="275719C9" w:rsidR="00E41EA5" w:rsidRPr="002E01BD" w:rsidRDefault="005174BF" w:rsidP="00305CB3">
            <w:pPr>
              <w:ind w:left="10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Возможность конкуренции.</w:t>
            </w:r>
          </w:p>
        </w:tc>
      </w:tr>
    </w:tbl>
    <w:p w14:paraId="3F784C44" w14:textId="77777777" w:rsidR="007F502C" w:rsidRPr="002E01BD" w:rsidRDefault="007F502C" w:rsidP="00305CB3">
      <w:pPr>
        <w:ind w:right="-607"/>
        <w:jc w:val="both"/>
        <w:rPr>
          <w:rFonts w:ascii="Times New Roman" w:eastAsia="Times New Roman" w:hAnsi="Times New Roman" w:cs="Times New Roman"/>
          <w:sz w:val="24"/>
          <w:szCs w:val="24"/>
        </w:rPr>
      </w:pPr>
    </w:p>
    <w:p w14:paraId="366654AC" w14:textId="07021846" w:rsidR="00E41EA5" w:rsidRPr="002E01BD" w:rsidRDefault="00E41EA5" w:rsidP="007F502C">
      <w:pPr>
        <w:ind w:right="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Потенциал развития </w:t>
      </w:r>
      <w:r w:rsidR="00B72AB2" w:rsidRPr="002E01BD">
        <w:rPr>
          <w:rFonts w:ascii="Times New Roman" w:eastAsia="Times New Roman" w:hAnsi="Times New Roman" w:cs="Times New Roman"/>
          <w:sz w:val="24"/>
          <w:szCs w:val="24"/>
          <w:lang w:val="ru-UA"/>
        </w:rPr>
        <w:t>СПБ ЧОУ “Новая классическая школа имени Александра Невского”</w:t>
      </w:r>
      <w:r w:rsidRPr="002E01BD">
        <w:rPr>
          <w:rFonts w:ascii="Times New Roman" w:eastAsia="Times New Roman" w:hAnsi="Times New Roman" w:cs="Times New Roman"/>
          <w:sz w:val="24"/>
          <w:szCs w:val="24"/>
        </w:rPr>
        <w:t xml:space="preserve"> рассматривается как совокупность проблем образовательного учреждения, препятствующих его развитию, а совокупность выявленных преимуществ – как точки роста, способные стать системообразующими элементами развития. В таблице  представлены проблемы образовательного учреждения, которые были выявлены   в ходе анализа и представлены через несоответствие результатов деятельности школы ожиданиям внешней среды и Стандартам образования.</w:t>
      </w:r>
    </w:p>
    <w:p w14:paraId="43AFCA8A" w14:textId="0B747061" w:rsidR="00E41EA5" w:rsidRPr="002E01BD" w:rsidRDefault="00E41EA5" w:rsidP="007F502C">
      <w:pPr>
        <w:ind w:right="1"/>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Структурирование проблем</w:t>
      </w:r>
      <w:r w:rsidR="007F502C" w:rsidRPr="002E01BD">
        <w:rPr>
          <w:rFonts w:ascii="Times New Roman" w:eastAsia="Times New Roman" w:hAnsi="Times New Roman" w:cs="Times New Roman"/>
          <w:sz w:val="24"/>
          <w:szCs w:val="24"/>
          <w:lang w:val="ru-RU"/>
        </w:rPr>
        <w:t>, представленных в таблице</w:t>
      </w:r>
      <w:r w:rsidR="00B04172" w:rsidRPr="002E01BD">
        <w:rPr>
          <w:rFonts w:ascii="Times New Roman" w:eastAsia="Times New Roman" w:hAnsi="Times New Roman" w:cs="Times New Roman"/>
          <w:sz w:val="24"/>
          <w:szCs w:val="24"/>
          <w:lang w:val="ru-RU"/>
        </w:rPr>
        <w:t xml:space="preserve"> </w:t>
      </w:r>
      <w:r w:rsidR="007F502C" w:rsidRPr="002E01BD">
        <w:rPr>
          <w:rFonts w:ascii="Times New Roman" w:eastAsia="Times New Roman" w:hAnsi="Times New Roman" w:cs="Times New Roman"/>
          <w:sz w:val="24"/>
          <w:szCs w:val="24"/>
          <w:lang w:val="ru-RU"/>
        </w:rPr>
        <w:t>,</w:t>
      </w:r>
      <w:r w:rsidRPr="002E01BD">
        <w:rPr>
          <w:rFonts w:ascii="Times New Roman" w:eastAsia="Times New Roman" w:hAnsi="Times New Roman" w:cs="Times New Roman"/>
          <w:sz w:val="24"/>
          <w:szCs w:val="24"/>
        </w:rPr>
        <w:t xml:space="preserve"> позволяет определить цели, задачи, определить "образ" желаемого результата. </w:t>
      </w:r>
    </w:p>
    <w:p w14:paraId="30B69B23" w14:textId="1375F519" w:rsidR="007F502C" w:rsidRPr="002E01BD" w:rsidRDefault="007F502C" w:rsidP="007F502C">
      <w:pPr>
        <w:pStyle w:val="ae"/>
        <w:keepNext/>
        <w:spacing w:after="0"/>
        <w:jc w:val="right"/>
        <w:rPr>
          <w:rFonts w:ascii="Times New Roman" w:hAnsi="Times New Roman" w:cs="Times New Roman"/>
          <w:sz w:val="24"/>
          <w:szCs w:val="24"/>
        </w:rPr>
      </w:pPr>
      <w:r w:rsidRPr="002E01BD">
        <w:rPr>
          <w:rFonts w:ascii="Times New Roman" w:hAnsi="Times New Roman" w:cs="Times New Roman"/>
          <w:sz w:val="24"/>
          <w:szCs w:val="24"/>
        </w:rPr>
        <w:t xml:space="preserve">Таблица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00"/>
        <w:gridCol w:w="5118"/>
      </w:tblGrid>
      <w:tr w:rsidR="00E41EA5" w:rsidRPr="002E01BD" w14:paraId="03000564" w14:textId="77777777" w:rsidTr="007F502C">
        <w:trPr>
          <w:trHeight w:val="20"/>
        </w:trPr>
        <w:tc>
          <w:tcPr>
            <w:tcW w:w="4800" w:type="dxa"/>
            <w:shd w:val="clear" w:color="auto" w:fill="auto"/>
            <w:tcMar>
              <w:top w:w="100" w:type="dxa"/>
              <w:left w:w="100" w:type="dxa"/>
              <w:bottom w:w="100" w:type="dxa"/>
              <w:right w:w="100" w:type="dxa"/>
            </w:tcMar>
          </w:tcPr>
          <w:p w14:paraId="048F6478" w14:textId="77777777" w:rsidR="00E41EA5" w:rsidRPr="002E01BD" w:rsidRDefault="00E41EA5" w:rsidP="00305CB3">
            <w:pPr>
              <w:ind w:left="-106" w:right="54"/>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Проблемы</w:t>
            </w:r>
          </w:p>
        </w:tc>
        <w:tc>
          <w:tcPr>
            <w:tcW w:w="5118" w:type="dxa"/>
            <w:shd w:val="clear" w:color="auto" w:fill="auto"/>
            <w:tcMar>
              <w:top w:w="100" w:type="dxa"/>
              <w:left w:w="100" w:type="dxa"/>
              <w:bottom w:w="100" w:type="dxa"/>
              <w:right w:w="100" w:type="dxa"/>
            </w:tcMar>
          </w:tcPr>
          <w:p w14:paraId="23DF2CF8" w14:textId="77777777" w:rsidR="00E41EA5" w:rsidRPr="002E01BD" w:rsidRDefault="00E41EA5" w:rsidP="007F502C">
            <w:pPr>
              <w:ind w:right="54"/>
              <w:jc w:val="center"/>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Пути решения</w:t>
            </w:r>
          </w:p>
        </w:tc>
      </w:tr>
      <w:tr w:rsidR="00E41EA5" w:rsidRPr="002E01BD" w14:paraId="6AE3613C" w14:textId="77777777" w:rsidTr="007F502C">
        <w:trPr>
          <w:trHeight w:val="20"/>
        </w:trPr>
        <w:tc>
          <w:tcPr>
            <w:tcW w:w="4800" w:type="dxa"/>
            <w:shd w:val="clear" w:color="auto" w:fill="auto"/>
            <w:tcMar>
              <w:top w:w="100" w:type="dxa"/>
              <w:left w:w="100" w:type="dxa"/>
              <w:bottom w:w="100" w:type="dxa"/>
              <w:right w:w="100" w:type="dxa"/>
            </w:tcMar>
          </w:tcPr>
          <w:p w14:paraId="6C7766DD" w14:textId="33016A8E" w:rsidR="00E41EA5" w:rsidRPr="002E01BD" w:rsidRDefault="005174BF" w:rsidP="00305CB3">
            <w:pPr>
              <w:ind w:left="-40" w:right="1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1.Повышение квалификации педагогов.</w:t>
            </w:r>
          </w:p>
        </w:tc>
        <w:tc>
          <w:tcPr>
            <w:tcW w:w="5118" w:type="dxa"/>
            <w:shd w:val="clear" w:color="auto" w:fill="auto"/>
            <w:tcMar>
              <w:top w:w="100" w:type="dxa"/>
              <w:left w:w="100" w:type="dxa"/>
              <w:bottom w:w="100" w:type="dxa"/>
              <w:right w:w="100" w:type="dxa"/>
            </w:tcMar>
          </w:tcPr>
          <w:p w14:paraId="0C4D61FE" w14:textId="3F4D8513" w:rsidR="00E41EA5" w:rsidRPr="002E01BD" w:rsidRDefault="005174BF" w:rsidP="00305CB3">
            <w:pPr>
              <w:ind w:left="-4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Своевременно направлять на дополнительное образование учителей-предметников.</w:t>
            </w:r>
          </w:p>
        </w:tc>
      </w:tr>
      <w:tr w:rsidR="007F502C" w:rsidRPr="002E01BD" w14:paraId="5438CDC7" w14:textId="77777777" w:rsidTr="007F502C">
        <w:trPr>
          <w:trHeight w:val="20"/>
        </w:trPr>
        <w:tc>
          <w:tcPr>
            <w:tcW w:w="4800" w:type="dxa"/>
            <w:shd w:val="clear" w:color="auto" w:fill="auto"/>
            <w:tcMar>
              <w:top w:w="100" w:type="dxa"/>
              <w:left w:w="100" w:type="dxa"/>
              <w:bottom w:w="100" w:type="dxa"/>
              <w:right w:w="100" w:type="dxa"/>
            </w:tcMar>
          </w:tcPr>
          <w:p w14:paraId="5A32EA57" w14:textId="16F198E0" w:rsidR="007F502C" w:rsidRPr="002E01BD" w:rsidRDefault="005174BF" w:rsidP="00305CB3">
            <w:pPr>
              <w:ind w:left="-40" w:right="1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2. Участие в олимпиадах и конкурс</w:t>
            </w:r>
            <w:r w:rsidR="001F2059" w:rsidRPr="002E01BD">
              <w:rPr>
                <w:rFonts w:ascii="Times New Roman" w:eastAsia="Times New Roman" w:hAnsi="Times New Roman" w:cs="Times New Roman"/>
                <w:sz w:val="24"/>
                <w:szCs w:val="24"/>
                <w:lang w:val="ru-UA"/>
              </w:rPr>
              <w:t>ах</w:t>
            </w:r>
            <w:r w:rsidRPr="002E01BD">
              <w:rPr>
                <w:rFonts w:ascii="Times New Roman" w:eastAsia="Times New Roman" w:hAnsi="Times New Roman" w:cs="Times New Roman"/>
                <w:sz w:val="24"/>
                <w:szCs w:val="24"/>
                <w:lang w:val="ru-UA"/>
              </w:rPr>
              <w:t>.</w:t>
            </w:r>
          </w:p>
        </w:tc>
        <w:tc>
          <w:tcPr>
            <w:tcW w:w="5118" w:type="dxa"/>
            <w:shd w:val="clear" w:color="auto" w:fill="auto"/>
            <w:tcMar>
              <w:top w:w="100" w:type="dxa"/>
              <w:left w:w="100" w:type="dxa"/>
              <w:bottom w:w="100" w:type="dxa"/>
              <w:right w:w="100" w:type="dxa"/>
            </w:tcMar>
          </w:tcPr>
          <w:p w14:paraId="28024822" w14:textId="701E46C7" w:rsidR="007F502C" w:rsidRPr="002E01BD" w:rsidRDefault="005174BF" w:rsidP="00305CB3">
            <w:pPr>
              <w:ind w:left="-4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 xml:space="preserve">Проводить регулярный мониторинг конкурсов и мероприятий, привлекать педагогов и учеников </w:t>
            </w:r>
            <w:r w:rsidR="00E43088" w:rsidRPr="002E01BD">
              <w:rPr>
                <w:rFonts w:ascii="Times New Roman" w:eastAsia="Times New Roman" w:hAnsi="Times New Roman" w:cs="Times New Roman"/>
                <w:sz w:val="24"/>
                <w:szCs w:val="24"/>
                <w:lang w:val="ru-UA"/>
              </w:rPr>
              <w:t>к участию.</w:t>
            </w:r>
          </w:p>
        </w:tc>
      </w:tr>
      <w:tr w:rsidR="007F502C" w:rsidRPr="002E01BD" w14:paraId="68A2E098" w14:textId="77777777" w:rsidTr="007F502C">
        <w:trPr>
          <w:trHeight w:val="20"/>
        </w:trPr>
        <w:tc>
          <w:tcPr>
            <w:tcW w:w="4800" w:type="dxa"/>
            <w:shd w:val="clear" w:color="auto" w:fill="auto"/>
            <w:tcMar>
              <w:top w:w="100" w:type="dxa"/>
              <w:left w:w="100" w:type="dxa"/>
              <w:bottom w:w="100" w:type="dxa"/>
              <w:right w:w="100" w:type="dxa"/>
            </w:tcMar>
          </w:tcPr>
          <w:p w14:paraId="568BD35C" w14:textId="2D0E1E42" w:rsidR="007F502C" w:rsidRPr="002E01BD" w:rsidRDefault="00E43088" w:rsidP="00305CB3">
            <w:pPr>
              <w:ind w:left="-40" w:right="1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3. Недостаточная обеспеченность технической базы в школе.</w:t>
            </w:r>
          </w:p>
        </w:tc>
        <w:tc>
          <w:tcPr>
            <w:tcW w:w="5118" w:type="dxa"/>
            <w:shd w:val="clear" w:color="auto" w:fill="auto"/>
            <w:tcMar>
              <w:top w:w="100" w:type="dxa"/>
              <w:left w:w="100" w:type="dxa"/>
              <w:bottom w:w="100" w:type="dxa"/>
              <w:right w:w="100" w:type="dxa"/>
            </w:tcMar>
          </w:tcPr>
          <w:p w14:paraId="3B952D13" w14:textId="44FCDDD5" w:rsidR="007F502C" w:rsidRPr="002E01BD" w:rsidRDefault="00E43088" w:rsidP="00305CB3">
            <w:pPr>
              <w:ind w:left="-40" w:right="380"/>
              <w:jc w:val="both"/>
              <w:rPr>
                <w:rFonts w:ascii="Times New Roman" w:eastAsia="Times New Roman" w:hAnsi="Times New Roman" w:cs="Times New Roman"/>
                <w:sz w:val="24"/>
                <w:szCs w:val="24"/>
                <w:lang w:val="ru-UA"/>
              </w:rPr>
            </w:pPr>
            <w:r w:rsidRPr="002E01BD">
              <w:rPr>
                <w:rFonts w:ascii="Times New Roman" w:eastAsia="Times New Roman" w:hAnsi="Times New Roman" w:cs="Times New Roman"/>
                <w:sz w:val="24"/>
                <w:szCs w:val="24"/>
                <w:lang w:val="ru-UA"/>
              </w:rPr>
              <w:t>Осуществлять регулярные закупки икт-технологий и проводить своевременное обновление.</w:t>
            </w:r>
          </w:p>
        </w:tc>
      </w:tr>
    </w:tbl>
    <w:p w14:paraId="600F1079"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b/>
          <w:sz w:val="24"/>
          <w:szCs w:val="24"/>
        </w:rPr>
        <w:t>Основная цель:</w:t>
      </w:r>
      <w:r w:rsidRPr="002E01BD">
        <w:rPr>
          <w:rFonts w:ascii="Times New Roman" w:eastAsia="Times New Roman" w:hAnsi="Times New Roman" w:cs="Times New Roman"/>
          <w:sz w:val="24"/>
          <w:szCs w:val="24"/>
        </w:rPr>
        <w:t xml:space="preserve"> </w:t>
      </w:r>
    </w:p>
    <w:p w14:paraId="5B6ED5D8" w14:textId="18979E25" w:rsidR="00E43088" w:rsidRPr="002E01BD" w:rsidRDefault="00E43088" w:rsidP="00E43088">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создание комплекса условий для формирования мобильной и гибкой образовательной системы </w:t>
      </w:r>
      <w:r w:rsidRPr="002E01BD">
        <w:rPr>
          <w:rFonts w:ascii="Times New Roman" w:eastAsia="Times New Roman" w:hAnsi="Times New Roman" w:cs="Times New Roman"/>
          <w:sz w:val="24"/>
          <w:szCs w:val="24"/>
          <w:lang w:val="ru-UA"/>
        </w:rPr>
        <w:t>школы</w:t>
      </w:r>
      <w:r w:rsidRPr="002E01BD">
        <w:rPr>
          <w:rFonts w:ascii="Times New Roman" w:eastAsia="Times New Roman" w:hAnsi="Times New Roman" w:cs="Times New Roman"/>
          <w:sz w:val="24"/>
          <w:szCs w:val="24"/>
        </w:rPr>
        <w:t xml:space="preserve">, способной реагировать на </w:t>
      </w:r>
      <w:r w:rsidRPr="002E01BD">
        <w:rPr>
          <w:rFonts w:ascii="Times New Roman" w:eastAsia="Times New Roman" w:hAnsi="Times New Roman" w:cs="Times New Roman"/>
          <w:sz w:val="24"/>
          <w:szCs w:val="24"/>
          <w:lang w:val="ru-UA"/>
        </w:rPr>
        <w:t xml:space="preserve"> </w:t>
      </w:r>
      <w:r w:rsidRPr="002E01BD">
        <w:rPr>
          <w:rFonts w:ascii="Times New Roman" w:eastAsia="Times New Roman" w:hAnsi="Times New Roman" w:cs="Times New Roman"/>
          <w:sz w:val="24"/>
          <w:szCs w:val="24"/>
        </w:rPr>
        <w:t>индивидуальные образовательные запросы, обеспечивающей рост профессиональной компетентности педагогических кадров и повышения качества образования.</w:t>
      </w:r>
    </w:p>
    <w:p w14:paraId="156A6281" w14:textId="77777777" w:rsidR="00E41EA5" w:rsidRPr="002E01BD" w:rsidRDefault="00E41EA5" w:rsidP="00305CB3">
      <w:pPr>
        <w:jc w:val="both"/>
        <w:rPr>
          <w:rFonts w:ascii="Times New Roman" w:eastAsia="Times New Roman" w:hAnsi="Times New Roman" w:cs="Times New Roman"/>
          <w:sz w:val="24"/>
          <w:szCs w:val="24"/>
          <w:highlight w:val="yellow"/>
        </w:rPr>
      </w:pPr>
      <w:r w:rsidRPr="002E01BD">
        <w:rPr>
          <w:rFonts w:ascii="Times New Roman" w:eastAsia="Times New Roman" w:hAnsi="Times New Roman" w:cs="Times New Roman"/>
          <w:sz w:val="24"/>
          <w:szCs w:val="24"/>
          <w:highlight w:val="yellow"/>
        </w:rPr>
        <w:t xml:space="preserve"> </w:t>
      </w:r>
    </w:p>
    <w:p w14:paraId="5BE195BD" w14:textId="77777777" w:rsidR="00E41EA5" w:rsidRPr="002E01BD" w:rsidRDefault="00E41EA5" w:rsidP="00305CB3">
      <w:pPr>
        <w:jc w:val="both"/>
        <w:rPr>
          <w:rFonts w:ascii="Times New Roman" w:eastAsia="Times New Roman" w:hAnsi="Times New Roman" w:cs="Times New Roman"/>
          <w:b/>
          <w:sz w:val="24"/>
          <w:szCs w:val="24"/>
        </w:rPr>
      </w:pPr>
      <w:r w:rsidRPr="002E01BD">
        <w:rPr>
          <w:rFonts w:ascii="Times New Roman" w:eastAsia="Times New Roman" w:hAnsi="Times New Roman" w:cs="Times New Roman"/>
          <w:b/>
          <w:sz w:val="24"/>
          <w:szCs w:val="24"/>
        </w:rPr>
        <w:t>Основные задачи на 2023 г.:</w:t>
      </w:r>
    </w:p>
    <w:p w14:paraId="2D0A0678" w14:textId="25B308CE" w:rsidR="00E43088" w:rsidRPr="002E01BD" w:rsidRDefault="00E43088" w:rsidP="007F502C">
      <w:pPr>
        <w:pStyle w:val="ad"/>
        <w:numPr>
          <w:ilvl w:val="0"/>
          <w:numId w:val="7"/>
        </w:numPr>
        <w:ind w:hanging="300"/>
        <w:jc w:val="both"/>
        <w:rPr>
          <w:rFonts w:ascii="Times New Roman" w:eastAsia="Times New Roman" w:hAnsi="Times New Roman" w:cs="Times New Roman"/>
          <w:b/>
          <w:sz w:val="24"/>
          <w:szCs w:val="24"/>
        </w:rPr>
      </w:pPr>
      <w:r w:rsidRPr="002E01BD">
        <w:rPr>
          <w:rFonts w:ascii="Times New Roman" w:hAnsi="Times New Roman" w:cs="Times New Roman"/>
          <w:sz w:val="24"/>
          <w:szCs w:val="24"/>
        </w:rPr>
        <w:t xml:space="preserve"> Обеспечение получения качественного образования всем выпускникам </w:t>
      </w:r>
      <w:r w:rsidRPr="002E01BD">
        <w:rPr>
          <w:rFonts w:ascii="Times New Roman" w:hAnsi="Times New Roman" w:cs="Times New Roman"/>
          <w:sz w:val="24"/>
          <w:szCs w:val="24"/>
          <w:lang w:val="ru-UA"/>
        </w:rPr>
        <w:t>школы</w:t>
      </w:r>
      <w:r w:rsidRPr="002E01BD">
        <w:rPr>
          <w:rFonts w:ascii="Times New Roman" w:hAnsi="Times New Roman" w:cs="Times New Roman"/>
          <w:sz w:val="24"/>
          <w:szCs w:val="24"/>
        </w:rPr>
        <w:t xml:space="preserve">, построение образовательного процесса с ориентацией на достижение целей конкретной ступени образования и с учетом образовательных стандартов. Работа над повышением качества образования как важнейшей управленческой задачей, удовлетворение образовательных потребностей родителей и учащихся путем определения и осуществления индивидуального подхода в обучении и воспитании. </w:t>
      </w:r>
    </w:p>
    <w:p w14:paraId="45E26F01" w14:textId="45DBDCDF" w:rsidR="00E43088" w:rsidRPr="002E01BD" w:rsidRDefault="00E43088" w:rsidP="007F502C">
      <w:pPr>
        <w:pStyle w:val="ad"/>
        <w:numPr>
          <w:ilvl w:val="0"/>
          <w:numId w:val="7"/>
        </w:numPr>
        <w:ind w:hanging="300"/>
        <w:jc w:val="both"/>
        <w:rPr>
          <w:rFonts w:ascii="Times New Roman" w:eastAsia="Times New Roman" w:hAnsi="Times New Roman" w:cs="Times New Roman"/>
          <w:b/>
          <w:sz w:val="24"/>
          <w:szCs w:val="24"/>
        </w:rPr>
      </w:pPr>
      <w:r w:rsidRPr="002E01BD">
        <w:rPr>
          <w:rFonts w:ascii="Times New Roman" w:hAnsi="Times New Roman" w:cs="Times New Roman"/>
          <w:sz w:val="24"/>
          <w:szCs w:val="24"/>
        </w:rPr>
        <w:t xml:space="preserve">Формирование комфортной образовательной среды для всех субъектов образовательной деятельности. </w:t>
      </w:r>
    </w:p>
    <w:p w14:paraId="22F5CC53" w14:textId="047A445F" w:rsidR="00E43088" w:rsidRPr="002E01BD" w:rsidRDefault="00E43088" w:rsidP="007F502C">
      <w:pPr>
        <w:pStyle w:val="ad"/>
        <w:numPr>
          <w:ilvl w:val="0"/>
          <w:numId w:val="7"/>
        </w:numPr>
        <w:ind w:hanging="300"/>
        <w:jc w:val="both"/>
        <w:rPr>
          <w:rFonts w:ascii="Times New Roman" w:eastAsia="Times New Roman" w:hAnsi="Times New Roman" w:cs="Times New Roman"/>
          <w:b/>
          <w:sz w:val="24"/>
          <w:szCs w:val="24"/>
        </w:rPr>
      </w:pPr>
      <w:r w:rsidRPr="002E01BD">
        <w:rPr>
          <w:rFonts w:ascii="Times New Roman" w:hAnsi="Times New Roman" w:cs="Times New Roman"/>
          <w:sz w:val="24"/>
          <w:szCs w:val="24"/>
        </w:rPr>
        <w:t xml:space="preserve">Проектирование образовательного пространства для профессионального развития и самообразования учителей  и администрации. </w:t>
      </w:r>
    </w:p>
    <w:p w14:paraId="34E17C33" w14:textId="5374AFB7" w:rsidR="007F502C" w:rsidRPr="002E01BD" w:rsidRDefault="00E43088" w:rsidP="007F502C">
      <w:pPr>
        <w:pStyle w:val="ad"/>
        <w:numPr>
          <w:ilvl w:val="0"/>
          <w:numId w:val="7"/>
        </w:numPr>
        <w:ind w:hanging="300"/>
        <w:jc w:val="both"/>
        <w:rPr>
          <w:rFonts w:ascii="Times New Roman" w:eastAsia="Times New Roman" w:hAnsi="Times New Roman" w:cs="Times New Roman"/>
          <w:b/>
          <w:sz w:val="24"/>
          <w:szCs w:val="24"/>
        </w:rPr>
      </w:pPr>
      <w:r w:rsidRPr="002E01BD">
        <w:rPr>
          <w:rFonts w:ascii="Times New Roman" w:hAnsi="Times New Roman" w:cs="Times New Roman"/>
          <w:sz w:val="24"/>
          <w:szCs w:val="24"/>
        </w:rPr>
        <w:t xml:space="preserve"> Обеспечение ресурсной базы </w:t>
      </w:r>
      <w:r w:rsidR="001F2059" w:rsidRPr="002E01BD">
        <w:rPr>
          <w:rFonts w:ascii="Times New Roman" w:hAnsi="Times New Roman" w:cs="Times New Roman"/>
          <w:sz w:val="24"/>
          <w:szCs w:val="24"/>
          <w:lang w:val="ru-UA"/>
        </w:rPr>
        <w:t xml:space="preserve">школы </w:t>
      </w:r>
      <w:r w:rsidRPr="002E01BD">
        <w:rPr>
          <w:rFonts w:ascii="Times New Roman" w:hAnsi="Times New Roman" w:cs="Times New Roman"/>
          <w:sz w:val="24"/>
          <w:szCs w:val="24"/>
        </w:rPr>
        <w:t xml:space="preserve"> с целью ее эффективного развития</w:t>
      </w:r>
      <w:r w:rsidRPr="002E01BD">
        <w:rPr>
          <w:rFonts w:ascii="Times New Roman" w:hAnsi="Times New Roman" w:cs="Times New Roman"/>
          <w:sz w:val="24"/>
          <w:szCs w:val="24"/>
          <w:lang w:val="ru-UA"/>
        </w:rPr>
        <w:t>.</w:t>
      </w:r>
    </w:p>
    <w:p w14:paraId="18AB5A25" w14:textId="46C75E8B" w:rsidR="00E43088" w:rsidRPr="002E01BD" w:rsidRDefault="00E43088" w:rsidP="007F502C">
      <w:pPr>
        <w:pStyle w:val="ad"/>
        <w:numPr>
          <w:ilvl w:val="0"/>
          <w:numId w:val="7"/>
        </w:numPr>
        <w:ind w:hanging="300"/>
        <w:jc w:val="both"/>
        <w:rPr>
          <w:rFonts w:ascii="Times New Roman" w:eastAsia="Times New Roman" w:hAnsi="Times New Roman" w:cs="Times New Roman"/>
          <w:b/>
          <w:sz w:val="24"/>
          <w:szCs w:val="24"/>
        </w:rPr>
      </w:pPr>
      <w:r w:rsidRPr="002E01BD">
        <w:rPr>
          <w:rFonts w:ascii="Times New Roman" w:hAnsi="Times New Roman" w:cs="Times New Roman"/>
          <w:sz w:val="24"/>
          <w:szCs w:val="24"/>
          <w:lang w:val="ru-UA"/>
        </w:rPr>
        <w:t>Улучшение технического обеспечения в ОУ.</w:t>
      </w:r>
    </w:p>
    <w:p w14:paraId="30FDBAE7" w14:textId="77777777" w:rsidR="00E41EA5" w:rsidRPr="002E01BD" w:rsidRDefault="00E41EA5" w:rsidP="00305CB3">
      <w:pPr>
        <w:jc w:val="both"/>
        <w:rPr>
          <w:rFonts w:ascii="Times New Roman" w:eastAsia="Times New Roman" w:hAnsi="Times New Roman" w:cs="Times New Roman"/>
          <w:sz w:val="24"/>
          <w:szCs w:val="24"/>
        </w:rPr>
      </w:pPr>
    </w:p>
    <w:p w14:paraId="19229553" w14:textId="77777777" w:rsidR="007F502C" w:rsidRPr="002E01BD" w:rsidRDefault="007F502C" w:rsidP="00305CB3">
      <w:pPr>
        <w:jc w:val="both"/>
        <w:rPr>
          <w:rFonts w:ascii="Times New Roman" w:eastAsia="Times New Roman" w:hAnsi="Times New Roman" w:cs="Times New Roman"/>
          <w:sz w:val="24"/>
          <w:szCs w:val="24"/>
        </w:rPr>
      </w:pPr>
    </w:p>
    <w:p w14:paraId="6B550640" w14:textId="77777777" w:rsidR="00E41EA5" w:rsidRPr="002E01BD" w:rsidRDefault="00E41EA5" w:rsidP="00305CB3">
      <w:pPr>
        <w:jc w:val="right"/>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Документ отправлен Учредителю 19.04.2023</w:t>
      </w:r>
    </w:p>
    <w:p w14:paraId="20876B09" w14:textId="77777777" w:rsidR="00E41EA5" w:rsidRPr="002E01BD" w:rsidRDefault="00E41EA5" w:rsidP="00305CB3">
      <w:pPr>
        <w:jc w:val="both"/>
        <w:rPr>
          <w:rFonts w:ascii="Times New Roman" w:eastAsia="Times New Roman" w:hAnsi="Times New Roman" w:cs="Times New Roman"/>
          <w:sz w:val="24"/>
          <w:szCs w:val="24"/>
        </w:rPr>
      </w:pPr>
      <w:r w:rsidRPr="002E01BD">
        <w:rPr>
          <w:rFonts w:ascii="Times New Roman" w:eastAsia="Times New Roman" w:hAnsi="Times New Roman" w:cs="Times New Roman"/>
          <w:sz w:val="24"/>
          <w:szCs w:val="24"/>
        </w:rPr>
        <w:t xml:space="preserve"> </w:t>
      </w:r>
    </w:p>
    <w:p w14:paraId="6C4B5D58" w14:textId="77777777" w:rsidR="00E41EA5" w:rsidRPr="002E01BD" w:rsidRDefault="00E41EA5" w:rsidP="00305CB3">
      <w:pPr>
        <w:jc w:val="both"/>
        <w:rPr>
          <w:rFonts w:ascii="Times New Roman" w:eastAsia="Times New Roman" w:hAnsi="Times New Roman" w:cs="Times New Roman"/>
          <w:sz w:val="24"/>
          <w:szCs w:val="24"/>
        </w:rPr>
      </w:pPr>
    </w:p>
    <w:p w14:paraId="4EB47F20" w14:textId="77777777" w:rsidR="00E41EA5" w:rsidRPr="002E01BD" w:rsidRDefault="00E41EA5" w:rsidP="00305CB3">
      <w:pPr>
        <w:jc w:val="both"/>
        <w:rPr>
          <w:rFonts w:ascii="Times New Roman" w:eastAsia="Times New Roman" w:hAnsi="Times New Roman" w:cs="Times New Roman"/>
          <w:sz w:val="24"/>
          <w:szCs w:val="24"/>
        </w:rPr>
      </w:pPr>
    </w:p>
    <w:p w14:paraId="62C602B9" w14:textId="77777777" w:rsidR="00B7337F" w:rsidRPr="002E01BD" w:rsidRDefault="00B7337F" w:rsidP="00305CB3">
      <w:pPr>
        <w:rPr>
          <w:rFonts w:ascii="Times New Roman" w:hAnsi="Times New Roman" w:cs="Times New Roman"/>
          <w:sz w:val="24"/>
          <w:szCs w:val="24"/>
        </w:rPr>
      </w:pPr>
    </w:p>
    <w:sectPr w:rsidR="00B7337F" w:rsidRPr="002E01BD" w:rsidSect="00E0225B">
      <w:pgSz w:w="11909" w:h="16834"/>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BD5D6" w14:textId="77777777" w:rsidR="005873BE" w:rsidRDefault="005873BE" w:rsidP="00EF3B60">
      <w:pPr>
        <w:spacing w:line="240" w:lineRule="auto"/>
      </w:pPr>
      <w:r>
        <w:separator/>
      </w:r>
    </w:p>
  </w:endnote>
  <w:endnote w:type="continuationSeparator" w:id="0">
    <w:p w14:paraId="32CFE0D7" w14:textId="77777777" w:rsidR="005873BE" w:rsidRDefault="005873BE" w:rsidP="00EF3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263A" w14:textId="77777777" w:rsidR="005C78DC" w:rsidRDefault="005C78D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78C4" w14:textId="20212610" w:rsidR="00091F8A" w:rsidRPr="00327CDB" w:rsidRDefault="00091F8A">
    <w:pPr>
      <w:pStyle w:val="ab"/>
      <w:rPr>
        <w:lang w:val="ru-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756F" w14:textId="77777777" w:rsidR="005C78DC" w:rsidRDefault="005C78D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0157B" w14:textId="77777777" w:rsidR="005873BE" w:rsidRDefault="005873BE" w:rsidP="00EF3B60">
      <w:pPr>
        <w:spacing w:line="240" w:lineRule="auto"/>
      </w:pPr>
      <w:r>
        <w:separator/>
      </w:r>
    </w:p>
  </w:footnote>
  <w:footnote w:type="continuationSeparator" w:id="0">
    <w:p w14:paraId="62F24C03" w14:textId="77777777" w:rsidR="005873BE" w:rsidRDefault="005873BE" w:rsidP="00EF3B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9E48" w14:textId="77777777" w:rsidR="005C78DC" w:rsidRDefault="005C78D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5AF8" w14:textId="77777777" w:rsidR="005C78DC" w:rsidRDefault="005C78D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D8B7" w14:textId="77777777" w:rsidR="005C78DC" w:rsidRDefault="005C78D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C44"/>
    <w:multiLevelType w:val="hybridMultilevel"/>
    <w:tmpl w:val="10C47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AC7CE4"/>
    <w:multiLevelType w:val="multilevel"/>
    <w:tmpl w:val="34340B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F32860"/>
    <w:multiLevelType w:val="multilevel"/>
    <w:tmpl w:val="4EC08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F62D4"/>
    <w:multiLevelType w:val="multilevel"/>
    <w:tmpl w:val="6458122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68702B"/>
    <w:multiLevelType w:val="hybridMultilevel"/>
    <w:tmpl w:val="08DAEE76"/>
    <w:lvl w:ilvl="0" w:tplc="E9CA70DC">
      <w:start w:val="1"/>
      <w:numFmt w:val="decimal"/>
      <w:lvlText w:val="%1."/>
      <w:lvlJc w:val="left"/>
      <w:pPr>
        <w:ind w:left="300" w:hanging="432"/>
      </w:pPr>
      <w:rPr>
        <w:rFonts w:hint="default"/>
      </w:rPr>
    </w:lvl>
    <w:lvl w:ilvl="1" w:tplc="04190019" w:tentative="1">
      <w:start w:val="1"/>
      <w:numFmt w:val="lowerLetter"/>
      <w:lvlText w:val="%2."/>
      <w:lvlJc w:val="left"/>
      <w:pPr>
        <w:ind w:left="948" w:hanging="360"/>
      </w:pPr>
    </w:lvl>
    <w:lvl w:ilvl="2" w:tplc="0419001B" w:tentative="1">
      <w:start w:val="1"/>
      <w:numFmt w:val="lowerRoman"/>
      <w:lvlText w:val="%3."/>
      <w:lvlJc w:val="right"/>
      <w:pPr>
        <w:ind w:left="1668" w:hanging="180"/>
      </w:pPr>
    </w:lvl>
    <w:lvl w:ilvl="3" w:tplc="0419000F" w:tentative="1">
      <w:start w:val="1"/>
      <w:numFmt w:val="decimal"/>
      <w:lvlText w:val="%4."/>
      <w:lvlJc w:val="left"/>
      <w:pPr>
        <w:ind w:left="2388" w:hanging="360"/>
      </w:pPr>
    </w:lvl>
    <w:lvl w:ilvl="4" w:tplc="04190019" w:tentative="1">
      <w:start w:val="1"/>
      <w:numFmt w:val="lowerLetter"/>
      <w:lvlText w:val="%5."/>
      <w:lvlJc w:val="left"/>
      <w:pPr>
        <w:ind w:left="3108" w:hanging="360"/>
      </w:pPr>
    </w:lvl>
    <w:lvl w:ilvl="5" w:tplc="0419001B" w:tentative="1">
      <w:start w:val="1"/>
      <w:numFmt w:val="lowerRoman"/>
      <w:lvlText w:val="%6."/>
      <w:lvlJc w:val="right"/>
      <w:pPr>
        <w:ind w:left="3828" w:hanging="180"/>
      </w:pPr>
    </w:lvl>
    <w:lvl w:ilvl="6" w:tplc="0419000F" w:tentative="1">
      <w:start w:val="1"/>
      <w:numFmt w:val="decimal"/>
      <w:lvlText w:val="%7."/>
      <w:lvlJc w:val="left"/>
      <w:pPr>
        <w:ind w:left="4548" w:hanging="360"/>
      </w:pPr>
    </w:lvl>
    <w:lvl w:ilvl="7" w:tplc="04190019" w:tentative="1">
      <w:start w:val="1"/>
      <w:numFmt w:val="lowerLetter"/>
      <w:lvlText w:val="%8."/>
      <w:lvlJc w:val="left"/>
      <w:pPr>
        <w:ind w:left="5268" w:hanging="360"/>
      </w:pPr>
    </w:lvl>
    <w:lvl w:ilvl="8" w:tplc="0419001B" w:tentative="1">
      <w:start w:val="1"/>
      <w:numFmt w:val="lowerRoman"/>
      <w:lvlText w:val="%9."/>
      <w:lvlJc w:val="right"/>
      <w:pPr>
        <w:ind w:left="5988" w:hanging="180"/>
      </w:pPr>
    </w:lvl>
  </w:abstractNum>
  <w:abstractNum w:abstractNumId="5" w15:restartNumberingAfterBreak="0">
    <w:nsid w:val="132C3DF3"/>
    <w:multiLevelType w:val="hybridMultilevel"/>
    <w:tmpl w:val="8340D31A"/>
    <w:lvl w:ilvl="0" w:tplc="023058E4">
      <w:start w:val="1"/>
      <w:numFmt w:val="upperRoman"/>
      <w:lvlText w:val="%1."/>
      <w:lvlJc w:val="left"/>
      <w:pPr>
        <w:ind w:left="1555" w:hanging="200"/>
        <w:jc w:val="right"/>
      </w:pPr>
      <w:rPr>
        <w:rFonts w:ascii="Times New Roman" w:eastAsia="Times New Roman" w:hAnsi="Times New Roman" w:cs="Times New Roman" w:hint="default"/>
        <w:spacing w:val="-4"/>
        <w:w w:val="100"/>
        <w:sz w:val="24"/>
        <w:szCs w:val="24"/>
        <w:lang w:val="ru-RU" w:eastAsia="en-US" w:bidi="ar-SA"/>
      </w:rPr>
    </w:lvl>
    <w:lvl w:ilvl="1" w:tplc="BB7C3E04">
      <w:numFmt w:val="bullet"/>
      <w:lvlText w:val="•"/>
      <w:lvlJc w:val="left"/>
      <w:pPr>
        <w:ind w:left="2370" w:hanging="200"/>
      </w:pPr>
      <w:rPr>
        <w:rFonts w:hint="default"/>
        <w:lang w:val="ru-RU" w:eastAsia="en-US" w:bidi="ar-SA"/>
      </w:rPr>
    </w:lvl>
    <w:lvl w:ilvl="2" w:tplc="997A65B4">
      <w:numFmt w:val="bullet"/>
      <w:lvlText w:val="•"/>
      <w:lvlJc w:val="left"/>
      <w:pPr>
        <w:ind w:left="3181" w:hanging="200"/>
      </w:pPr>
      <w:rPr>
        <w:rFonts w:hint="default"/>
        <w:lang w:val="ru-RU" w:eastAsia="en-US" w:bidi="ar-SA"/>
      </w:rPr>
    </w:lvl>
    <w:lvl w:ilvl="3" w:tplc="2070EADC">
      <w:numFmt w:val="bullet"/>
      <w:lvlText w:val="•"/>
      <w:lvlJc w:val="left"/>
      <w:pPr>
        <w:ind w:left="3991" w:hanging="200"/>
      </w:pPr>
      <w:rPr>
        <w:rFonts w:hint="default"/>
        <w:lang w:val="ru-RU" w:eastAsia="en-US" w:bidi="ar-SA"/>
      </w:rPr>
    </w:lvl>
    <w:lvl w:ilvl="4" w:tplc="904AF792">
      <w:numFmt w:val="bullet"/>
      <w:lvlText w:val="•"/>
      <w:lvlJc w:val="left"/>
      <w:pPr>
        <w:ind w:left="4802" w:hanging="200"/>
      </w:pPr>
      <w:rPr>
        <w:rFonts w:hint="default"/>
        <w:lang w:val="ru-RU" w:eastAsia="en-US" w:bidi="ar-SA"/>
      </w:rPr>
    </w:lvl>
    <w:lvl w:ilvl="5" w:tplc="30F0EEF4">
      <w:numFmt w:val="bullet"/>
      <w:lvlText w:val="•"/>
      <w:lvlJc w:val="left"/>
      <w:pPr>
        <w:ind w:left="5613" w:hanging="200"/>
      </w:pPr>
      <w:rPr>
        <w:rFonts w:hint="default"/>
        <w:lang w:val="ru-RU" w:eastAsia="en-US" w:bidi="ar-SA"/>
      </w:rPr>
    </w:lvl>
    <w:lvl w:ilvl="6" w:tplc="BD2CBBB8">
      <w:numFmt w:val="bullet"/>
      <w:lvlText w:val="•"/>
      <w:lvlJc w:val="left"/>
      <w:pPr>
        <w:ind w:left="6423" w:hanging="200"/>
      </w:pPr>
      <w:rPr>
        <w:rFonts w:hint="default"/>
        <w:lang w:val="ru-RU" w:eastAsia="en-US" w:bidi="ar-SA"/>
      </w:rPr>
    </w:lvl>
    <w:lvl w:ilvl="7" w:tplc="09124DC8">
      <w:numFmt w:val="bullet"/>
      <w:lvlText w:val="•"/>
      <w:lvlJc w:val="left"/>
      <w:pPr>
        <w:ind w:left="7234" w:hanging="200"/>
      </w:pPr>
      <w:rPr>
        <w:rFonts w:hint="default"/>
        <w:lang w:val="ru-RU" w:eastAsia="en-US" w:bidi="ar-SA"/>
      </w:rPr>
    </w:lvl>
    <w:lvl w:ilvl="8" w:tplc="89E80536">
      <w:numFmt w:val="bullet"/>
      <w:lvlText w:val="•"/>
      <w:lvlJc w:val="left"/>
      <w:pPr>
        <w:ind w:left="8045" w:hanging="200"/>
      </w:pPr>
      <w:rPr>
        <w:rFonts w:hint="default"/>
        <w:lang w:val="ru-RU" w:eastAsia="en-US" w:bidi="ar-SA"/>
      </w:rPr>
    </w:lvl>
  </w:abstractNum>
  <w:abstractNum w:abstractNumId="6" w15:restartNumberingAfterBreak="0">
    <w:nsid w:val="1D5A4F74"/>
    <w:multiLevelType w:val="hybridMultilevel"/>
    <w:tmpl w:val="A5147082"/>
    <w:lvl w:ilvl="0" w:tplc="AF6EBAD6">
      <w:numFmt w:val="bullet"/>
      <w:lvlText w:val=""/>
      <w:lvlJc w:val="left"/>
      <w:pPr>
        <w:ind w:left="472" w:hanging="363"/>
      </w:pPr>
      <w:rPr>
        <w:rFonts w:ascii="Symbol" w:eastAsia="Symbol" w:hAnsi="Symbol" w:cs="Symbol" w:hint="default"/>
        <w:w w:val="99"/>
        <w:sz w:val="20"/>
        <w:szCs w:val="20"/>
        <w:lang w:val="ru-RU" w:eastAsia="en-US" w:bidi="ar-SA"/>
      </w:rPr>
    </w:lvl>
    <w:lvl w:ilvl="1" w:tplc="5B5C30A8">
      <w:numFmt w:val="bullet"/>
      <w:lvlText w:val=""/>
      <w:lvlJc w:val="left"/>
      <w:pPr>
        <w:ind w:left="201" w:hanging="708"/>
      </w:pPr>
      <w:rPr>
        <w:rFonts w:ascii="Symbol" w:eastAsia="Symbol" w:hAnsi="Symbol" w:cs="Symbol" w:hint="default"/>
        <w:w w:val="100"/>
        <w:sz w:val="24"/>
        <w:szCs w:val="24"/>
        <w:lang w:val="ru-RU" w:eastAsia="en-US" w:bidi="ar-SA"/>
      </w:rPr>
    </w:lvl>
    <w:lvl w:ilvl="2" w:tplc="FCE806D8">
      <w:numFmt w:val="bullet"/>
      <w:lvlText w:val="•"/>
      <w:lvlJc w:val="left"/>
      <w:pPr>
        <w:ind w:left="1500" w:hanging="708"/>
      </w:pPr>
      <w:rPr>
        <w:rFonts w:hint="default"/>
        <w:lang w:val="ru-RU" w:eastAsia="en-US" w:bidi="ar-SA"/>
      </w:rPr>
    </w:lvl>
    <w:lvl w:ilvl="3" w:tplc="01F2EBDC">
      <w:numFmt w:val="bullet"/>
      <w:lvlText w:val="•"/>
      <w:lvlJc w:val="left"/>
      <w:pPr>
        <w:ind w:left="2521" w:hanging="708"/>
      </w:pPr>
      <w:rPr>
        <w:rFonts w:hint="default"/>
        <w:lang w:val="ru-RU" w:eastAsia="en-US" w:bidi="ar-SA"/>
      </w:rPr>
    </w:lvl>
    <w:lvl w:ilvl="4" w:tplc="F61C3314">
      <w:numFmt w:val="bullet"/>
      <w:lvlText w:val="•"/>
      <w:lvlJc w:val="left"/>
      <w:pPr>
        <w:ind w:left="3542" w:hanging="708"/>
      </w:pPr>
      <w:rPr>
        <w:rFonts w:hint="default"/>
        <w:lang w:val="ru-RU" w:eastAsia="en-US" w:bidi="ar-SA"/>
      </w:rPr>
    </w:lvl>
    <w:lvl w:ilvl="5" w:tplc="1092FCC8">
      <w:numFmt w:val="bullet"/>
      <w:lvlText w:val="•"/>
      <w:lvlJc w:val="left"/>
      <w:pPr>
        <w:ind w:left="4562" w:hanging="708"/>
      </w:pPr>
      <w:rPr>
        <w:rFonts w:hint="default"/>
        <w:lang w:val="ru-RU" w:eastAsia="en-US" w:bidi="ar-SA"/>
      </w:rPr>
    </w:lvl>
    <w:lvl w:ilvl="6" w:tplc="2234A052">
      <w:numFmt w:val="bullet"/>
      <w:lvlText w:val="•"/>
      <w:lvlJc w:val="left"/>
      <w:pPr>
        <w:ind w:left="5583" w:hanging="708"/>
      </w:pPr>
      <w:rPr>
        <w:rFonts w:hint="default"/>
        <w:lang w:val="ru-RU" w:eastAsia="en-US" w:bidi="ar-SA"/>
      </w:rPr>
    </w:lvl>
    <w:lvl w:ilvl="7" w:tplc="E4E4C12C">
      <w:numFmt w:val="bullet"/>
      <w:lvlText w:val="•"/>
      <w:lvlJc w:val="left"/>
      <w:pPr>
        <w:ind w:left="6604" w:hanging="708"/>
      </w:pPr>
      <w:rPr>
        <w:rFonts w:hint="default"/>
        <w:lang w:val="ru-RU" w:eastAsia="en-US" w:bidi="ar-SA"/>
      </w:rPr>
    </w:lvl>
    <w:lvl w:ilvl="8" w:tplc="5210AF26">
      <w:numFmt w:val="bullet"/>
      <w:lvlText w:val="•"/>
      <w:lvlJc w:val="left"/>
      <w:pPr>
        <w:ind w:left="7624" w:hanging="708"/>
      </w:pPr>
      <w:rPr>
        <w:rFonts w:hint="default"/>
        <w:lang w:val="ru-RU" w:eastAsia="en-US" w:bidi="ar-SA"/>
      </w:rPr>
    </w:lvl>
  </w:abstractNum>
  <w:abstractNum w:abstractNumId="7" w15:restartNumberingAfterBreak="0">
    <w:nsid w:val="279C5645"/>
    <w:multiLevelType w:val="hybridMultilevel"/>
    <w:tmpl w:val="D2849300"/>
    <w:lvl w:ilvl="0" w:tplc="0BC25320">
      <w:numFmt w:val="bullet"/>
      <w:lvlText w:val=""/>
      <w:lvlJc w:val="left"/>
      <w:pPr>
        <w:ind w:left="345" w:hanging="363"/>
      </w:pPr>
      <w:rPr>
        <w:rFonts w:ascii="Symbol" w:eastAsia="Symbol" w:hAnsi="Symbol" w:cs="Symbol" w:hint="default"/>
        <w:w w:val="99"/>
        <w:sz w:val="20"/>
        <w:szCs w:val="20"/>
        <w:lang w:val="ru-RU" w:eastAsia="en-US" w:bidi="ar-SA"/>
      </w:rPr>
    </w:lvl>
    <w:lvl w:ilvl="1" w:tplc="4D94AA8E">
      <w:numFmt w:val="bullet"/>
      <w:lvlText w:val="•"/>
      <w:lvlJc w:val="left"/>
      <w:pPr>
        <w:ind w:left="964" w:hanging="363"/>
      </w:pPr>
      <w:rPr>
        <w:rFonts w:hint="default"/>
        <w:lang w:val="ru-RU" w:eastAsia="en-US" w:bidi="ar-SA"/>
      </w:rPr>
    </w:lvl>
    <w:lvl w:ilvl="2" w:tplc="9D4CFF80">
      <w:numFmt w:val="bullet"/>
      <w:lvlText w:val="•"/>
      <w:lvlJc w:val="left"/>
      <w:pPr>
        <w:ind w:left="1589" w:hanging="363"/>
      </w:pPr>
      <w:rPr>
        <w:rFonts w:hint="default"/>
        <w:lang w:val="ru-RU" w:eastAsia="en-US" w:bidi="ar-SA"/>
      </w:rPr>
    </w:lvl>
    <w:lvl w:ilvl="3" w:tplc="6962325A">
      <w:numFmt w:val="bullet"/>
      <w:lvlText w:val="•"/>
      <w:lvlJc w:val="left"/>
      <w:pPr>
        <w:ind w:left="2214" w:hanging="363"/>
      </w:pPr>
      <w:rPr>
        <w:rFonts w:hint="default"/>
        <w:lang w:val="ru-RU" w:eastAsia="en-US" w:bidi="ar-SA"/>
      </w:rPr>
    </w:lvl>
    <w:lvl w:ilvl="4" w:tplc="061CD05C">
      <w:numFmt w:val="bullet"/>
      <w:lvlText w:val="•"/>
      <w:lvlJc w:val="left"/>
      <w:pPr>
        <w:ind w:left="2838" w:hanging="363"/>
      </w:pPr>
      <w:rPr>
        <w:rFonts w:hint="default"/>
        <w:lang w:val="ru-RU" w:eastAsia="en-US" w:bidi="ar-SA"/>
      </w:rPr>
    </w:lvl>
    <w:lvl w:ilvl="5" w:tplc="F87434BE">
      <w:numFmt w:val="bullet"/>
      <w:lvlText w:val="•"/>
      <w:lvlJc w:val="left"/>
      <w:pPr>
        <w:ind w:left="3463" w:hanging="363"/>
      </w:pPr>
      <w:rPr>
        <w:rFonts w:hint="default"/>
        <w:lang w:val="ru-RU" w:eastAsia="en-US" w:bidi="ar-SA"/>
      </w:rPr>
    </w:lvl>
    <w:lvl w:ilvl="6" w:tplc="CCF6808A">
      <w:numFmt w:val="bullet"/>
      <w:lvlText w:val="•"/>
      <w:lvlJc w:val="left"/>
      <w:pPr>
        <w:ind w:left="4088" w:hanging="363"/>
      </w:pPr>
      <w:rPr>
        <w:rFonts w:hint="default"/>
        <w:lang w:val="ru-RU" w:eastAsia="en-US" w:bidi="ar-SA"/>
      </w:rPr>
    </w:lvl>
    <w:lvl w:ilvl="7" w:tplc="9D7291B0">
      <w:numFmt w:val="bullet"/>
      <w:lvlText w:val="•"/>
      <w:lvlJc w:val="left"/>
      <w:pPr>
        <w:ind w:left="4712" w:hanging="363"/>
      </w:pPr>
      <w:rPr>
        <w:rFonts w:hint="default"/>
        <w:lang w:val="ru-RU" w:eastAsia="en-US" w:bidi="ar-SA"/>
      </w:rPr>
    </w:lvl>
    <w:lvl w:ilvl="8" w:tplc="91840582">
      <w:numFmt w:val="bullet"/>
      <w:lvlText w:val="•"/>
      <w:lvlJc w:val="left"/>
      <w:pPr>
        <w:ind w:left="5337" w:hanging="363"/>
      </w:pPr>
      <w:rPr>
        <w:rFonts w:hint="default"/>
        <w:lang w:val="ru-RU" w:eastAsia="en-US" w:bidi="ar-SA"/>
      </w:rPr>
    </w:lvl>
  </w:abstractNum>
  <w:abstractNum w:abstractNumId="8" w15:restartNumberingAfterBreak="0">
    <w:nsid w:val="30A42DE2"/>
    <w:multiLevelType w:val="hybridMultilevel"/>
    <w:tmpl w:val="CF824E22"/>
    <w:lvl w:ilvl="0" w:tplc="E5EE8382">
      <w:numFmt w:val="bullet"/>
      <w:lvlText w:val=""/>
      <w:lvlJc w:val="left"/>
      <w:pPr>
        <w:ind w:left="345" w:hanging="363"/>
      </w:pPr>
      <w:rPr>
        <w:rFonts w:ascii="Symbol" w:eastAsia="Symbol" w:hAnsi="Symbol" w:cs="Symbol" w:hint="default"/>
        <w:w w:val="99"/>
        <w:sz w:val="20"/>
        <w:szCs w:val="20"/>
        <w:lang w:val="ru-RU" w:eastAsia="en-US" w:bidi="ar-SA"/>
      </w:rPr>
    </w:lvl>
    <w:lvl w:ilvl="1" w:tplc="76F4FEB0">
      <w:numFmt w:val="bullet"/>
      <w:lvlText w:val="•"/>
      <w:lvlJc w:val="left"/>
      <w:pPr>
        <w:ind w:left="964" w:hanging="363"/>
      </w:pPr>
      <w:rPr>
        <w:rFonts w:hint="default"/>
        <w:lang w:val="ru-RU" w:eastAsia="en-US" w:bidi="ar-SA"/>
      </w:rPr>
    </w:lvl>
    <w:lvl w:ilvl="2" w:tplc="56BCE11E">
      <w:numFmt w:val="bullet"/>
      <w:lvlText w:val="•"/>
      <w:lvlJc w:val="left"/>
      <w:pPr>
        <w:ind w:left="1589" w:hanging="363"/>
      </w:pPr>
      <w:rPr>
        <w:rFonts w:hint="default"/>
        <w:lang w:val="ru-RU" w:eastAsia="en-US" w:bidi="ar-SA"/>
      </w:rPr>
    </w:lvl>
    <w:lvl w:ilvl="3" w:tplc="B71ADC98">
      <w:numFmt w:val="bullet"/>
      <w:lvlText w:val="•"/>
      <w:lvlJc w:val="left"/>
      <w:pPr>
        <w:ind w:left="2214" w:hanging="363"/>
      </w:pPr>
      <w:rPr>
        <w:rFonts w:hint="default"/>
        <w:lang w:val="ru-RU" w:eastAsia="en-US" w:bidi="ar-SA"/>
      </w:rPr>
    </w:lvl>
    <w:lvl w:ilvl="4" w:tplc="47FE47C6">
      <w:numFmt w:val="bullet"/>
      <w:lvlText w:val="•"/>
      <w:lvlJc w:val="left"/>
      <w:pPr>
        <w:ind w:left="2838" w:hanging="363"/>
      </w:pPr>
      <w:rPr>
        <w:rFonts w:hint="default"/>
        <w:lang w:val="ru-RU" w:eastAsia="en-US" w:bidi="ar-SA"/>
      </w:rPr>
    </w:lvl>
    <w:lvl w:ilvl="5" w:tplc="F2564C18">
      <w:numFmt w:val="bullet"/>
      <w:lvlText w:val="•"/>
      <w:lvlJc w:val="left"/>
      <w:pPr>
        <w:ind w:left="3463" w:hanging="363"/>
      </w:pPr>
      <w:rPr>
        <w:rFonts w:hint="default"/>
        <w:lang w:val="ru-RU" w:eastAsia="en-US" w:bidi="ar-SA"/>
      </w:rPr>
    </w:lvl>
    <w:lvl w:ilvl="6" w:tplc="CE4CEED0">
      <w:numFmt w:val="bullet"/>
      <w:lvlText w:val="•"/>
      <w:lvlJc w:val="left"/>
      <w:pPr>
        <w:ind w:left="4088" w:hanging="363"/>
      </w:pPr>
      <w:rPr>
        <w:rFonts w:hint="default"/>
        <w:lang w:val="ru-RU" w:eastAsia="en-US" w:bidi="ar-SA"/>
      </w:rPr>
    </w:lvl>
    <w:lvl w:ilvl="7" w:tplc="69D21EBC">
      <w:numFmt w:val="bullet"/>
      <w:lvlText w:val="•"/>
      <w:lvlJc w:val="left"/>
      <w:pPr>
        <w:ind w:left="4712" w:hanging="363"/>
      </w:pPr>
      <w:rPr>
        <w:rFonts w:hint="default"/>
        <w:lang w:val="ru-RU" w:eastAsia="en-US" w:bidi="ar-SA"/>
      </w:rPr>
    </w:lvl>
    <w:lvl w:ilvl="8" w:tplc="94F28272">
      <w:numFmt w:val="bullet"/>
      <w:lvlText w:val="•"/>
      <w:lvlJc w:val="left"/>
      <w:pPr>
        <w:ind w:left="5337" w:hanging="363"/>
      </w:pPr>
      <w:rPr>
        <w:rFonts w:hint="default"/>
        <w:lang w:val="ru-RU" w:eastAsia="en-US" w:bidi="ar-SA"/>
      </w:rPr>
    </w:lvl>
  </w:abstractNum>
  <w:abstractNum w:abstractNumId="9" w15:restartNumberingAfterBreak="0">
    <w:nsid w:val="408A2DF8"/>
    <w:multiLevelType w:val="hybridMultilevel"/>
    <w:tmpl w:val="52BAFE78"/>
    <w:lvl w:ilvl="0" w:tplc="A08A73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7B49A5"/>
    <w:multiLevelType w:val="multilevel"/>
    <w:tmpl w:val="222E9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1F4C87"/>
    <w:multiLevelType w:val="hybridMultilevel"/>
    <w:tmpl w:val="302C6AF0"/>
    <w:lvl w:ilvl="0" w:tplc="0419000F">
      <w:start w:val="1"/>
      <w:numFmt w:val="decimal"/>
      <w:lvlText w:val="%1."/>
      <w:lvlJc w:val="left"/>
      <w:pPr>
        <w:ind w:left="588" w:hanging="360"/>
      </w:p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2" w15:restartNumberingAfterBreak="0">
    <w:nsid w:val="597703AC"/>
    <w:multiLevelType w:val="hybridMultilevel"/>
    <w:tmpl w:val="47F4B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6E608E"/>
    <w:multiLevelType w:val="hybridMultilevel"/>
    <w:tmpl w:val="0996335A"/>
    <w:lvl w:ilvl="0" w:tplc="E9CA70DC">
      <w:start w:val="1"/>
      <w:numFmt w:val="decimal"/>
      <w:lvlText w:val="%1."/>
      <w:lvlJc w:val="left"/>
      <w:pPr>
        <w:ind w:left="300"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B03574"/>
    <w:multiLevelType w:val="hybridMultilevel"/>
    <w:tmpl w:val="E6864996"/>
    <w:lvl w:ilvl="0" w:tplc="61EC1B38">
      <w:numFmt w:val="bullet"/>
      <w:lvlText w:val=""/>
      <w:lvlJc w:val="left"/>
      <w:pPr>
        <w:ind w:left="345" w:hanging="363"/>
      </w:pPr>
      <w:rPr>
        <w:rFonts w:ascii="Symbol" w:eastAsia="Symbol" w:hAnsi="Symbol" w:cs="Symbol" w:hint="default"/>
        <w:w w:val="99"/>
        <w:sz w:val="20"/>
        <w:szCs w:val="20"/>
        <w:lang w:val="ru-RU" w:eastAsia="en-US" w:bidi="ar-SA"/>
      </w:rPr>
    </w:lvl>
    <w:lvl w:ilvl="1" w:tplc="7458ED1E">
      <w:numFmt w:val="bullet"/>
      <w:lvlText w:val="•"/>
      <w:lvlJc w:val="left"/>
      <w:pPr>
        <w:ind w:left="964" w:hanging="363"/>
      </w:pPr>
      <w:rPr>
        <w:rFonts w:hint="default"/>
        <w:lang w:val="ru-RU" w:eastAsia="en-US" w:bidi="ar-SA"/>
      </w:rPr>
    </w:lvl>
    <w:lvl w:ilvl="2" w:tplc="5D8C4D94">
      <w:numFmt w:val="bullet"/>
      <w:lvlText w:val="•"/>
      <w:lvlJc w:val="left"/>
      <w:pPr>
        <w:ind w:left="1589" w:hanging="363"/>
      </w:pPr>
      <w:rPr>
        <w:rFonts w:hint="default"/>
        <w:lang w:val="ru-RU" w:eastAsia="en-US" w:bidi="ar-SA"/>
      </w:rPr>
    </w:lvl>
    <w:lvl w:ilvl="3" w:tplc="C024D238">
      <w:numFmt w:val="bullet"/>
      <w:lvlText w:val="•"/>
      <w:lvlJc w:val="left"/>
      <w:pPr>
        <w:ind w:left="2214" w:hanging="363"/>
      </w:pPr>
      <w:rPr>
        <w:rFonts w:hint="default"/>
        <w:lang w:val="ru-RU" w:eastAsia="en-US" w:bidi="ar-SA"/>
      </w:rPr>
    </w:lvl>
    <w:lvl w:ilvl="4" w:tplc="24B21784">
      <w:numFmt w:val="bullet"/>
      <w:lvlText w:val="•"/>
      <w:lvlJc w:val="left"/>
      <w:pPr>
        <w:ind w:left="2838" w:hanging="363"/>
      </w:pPr>
      <w:rPr>
        <w:rFonts w:hint="default"/>
        <w:lang w:val="ru-RU" w:eastAsia="en-US" w:bidi="ar-SA"/>
      </w:rPr>
    </w:lvl>
    <w:lvl w:ilvl="5" w:tplc="65C242D0">
      <w:numFmt w:val="bullet"/>
      <w:lvlText w:val="•"/>
      <w:lvlJc w:val="left"/>
      <w:pPr>
        <w:ind w:left="3463" w:hanging="363"/>
      </w:pPr>
      <w:rPr>
        <w:rFonts w:hint="default"/>
        <w:lang w:val="ru-RU" w:eastAsia="en-US" w:bidi="ar-SA"/>
      </w:rPr>
    </w:lvl>
    <w:lvl w:ilvl="6" w:tplc="B1BCF802">
      <w:numFmt w:val="bullet"/>
      <w:lvlText w:val="•"/>
      <w:lvlJc w:val="left"/>
      <w:pPr>
        <w:ind w:left="4088" w:hanging="363"/>
      </w:pPr>
      <w:rPr>
        <w:rFonts w:hint="default"/>
        <w:lang w:val="ru-RU" w:eastAsia="en-US" w:bidi="ar-SA"/>
      </w:rPr>
    </w:lvl>
    <w:lvl w:ilvl="7" w:tplc="EC729774">
      <w:numFmt w:val="bullet"/>
      <w:lvlText w:val="•"/>
      <w:lvlJc w:val="left"/>
      <w:pPr>
        <w:ind w:left="4712" w:hanging="363"/>
      </w:pPr>
      <w:rPr>
        <w:rFonts w:hint="default"/>
        <w:lang w:val="ru-RU" w:eastAsia="en-US" w:bidi="ar-SA"/>
      </w:rPr>
    </w:lvl>
    <w:lvl w:ilvl="8" w:tplc="C20E1DC4">
      <w:numFmt w:val="bullet"/>
      <w:lvlText w:val="•"/>
      <w:lvlJc w:val="left"/>
      <w:pPr>
        <w:ind w:left="5337" w:hanging="363"/>
      </w:pPr>
      <w:rPr>
        <w:rFonts w:hint="default"/>
        <w:lang w:val="ru-RU" w:eastAsia="en-US" w:bidi="ar-SA"/>
      </w:rPr>
    </w:lvl>
  </w:abstractNum>
  <w:num w:numId="1" w16cid:durableId="1881473993">
    <w:abstractNumId w:val="10"/>
  </w:num>
  <w:num w:numId="2" w16cid:durableId="935553299">
    <w:abstractNumId w:val="2"/>
  </w:num>
  <w:num w:numId="3" w16cid:durableId="668171057">
    <w:abstractNumId w:val="11"/>
  </w:num>
  <w:num w:numId="4" w16cid:durableId="1922788632">
    <w:abstractNumId w:val="4"/>
  </w:num>
  <w:num w:numId="5" w16cid:durableId="1227956303">
    <w:abstractNumId w:val="1"/>
  </w:num>
  <w:num w:numId="6" w16cid:durableId="1568952219">
    <w:abstractNumId w:val="3"/>
  </w:num>
  <w:num w:numId="7" w16cid:durableId="173106615">
    <w:abstractNumId w:val="13"/>
  </w:num>
  <w:num w:numId="8" w16cid:durableId="1355498702">
    <w:abstractNumId w:val="8"/>
  </w:num>
  <w:num w:numId="9" w16cid:durableId="1162159651">
    <w:abstractNumId w:val="7"/>
  </w:num>
  <w:num w:numId="10" w16cid:durableId="975571338">
    <w:abstractNumId w:val="14"/>
  </w:num>
  <w:num w:numId="11" w16cid:durableId="339939396">
    <w:abstractNumId w:val="6"/>
  </w:num>
  <w:num w:numId="12" w16cid:durableId="1086656333">
    <w:abstractNumId w:val="5"/>
  </w:num>
  <w:num w:numId="13" w16cid:durableId="134615471">
    <w:abstractNumId w:val="12"/>
  </w:num>
  <w:num w:numId="14" w16cid:durableId="932011883">
    <w:abstractNumId w:val="9"/>
  </w:num>
  <w:num w:numId="15" w16cid:durableId="35646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32"/>
    <w:rsid w:val="000012EE"/>
    <w:rsid w:val="00003934"/>
    <w:rsid w:val="00004B3E"/>
    <w:rsid w:val="00005658"/>
    <w:rsid w:val="00006CCA"/>
    <w:rsid w:val="000072D6"/>
    <w:rsid w:val="00007760"/>
    <w:rsid w:val="0001119E"/>
    <w:rsid w:val="00012BFA"/>
    <w:rsid w:val="0002093A"/>
    <w:rsid w:val="00024123"/>
    <w:rsid w:val="00024508"/>
    <w:rsid w:val="000255EC"/>
    <w:rsid w:val="00027F2C"/>
    <w:rsid w:val="0003241E"/>
    <w:rsid w:val="0003255E"/>
    <w:rsid w:val="000346CC"/>
    <w:rsid w:val="0003798B"/>
    <w:rsid w:val="00042B25"/>
    <w:rsid w:val="000461D9"/>
    <w:rsid w:val="00050F88"/>
    <w:rsid w:val="00052472"/>
    <w:rsid w:val="000554FB"/>
    <w:rsid w:val="00055A7B"/>
    <w:rsid w:val="00056CAB"/>
    <w:rsid w:val="00056F3E"/>
    <w:rsid w:val="00056F7A"/>
    <w:rsid w:val="00062EF3"/>
    <w:rsid w:val="000678E5"/>
    <w:rsid w:val="00072300"/>
    <w:rsid w:val="00072AC0"/>
    <w:rsid w:val="0007332B"/>
    <w:rsid w:val="0007555E"/>
    <w:rsid w:val="000824F0"/>
    <w:rsid w:val="00084022"/>
    <w:rsid w:val="00084296"/>
    <w:rsid w:val="000843DE"/>
    <w:rsid w:val="000868D7"/>
    <w:rsid w:val="00087CA0"/>
    <w:rsid w:val="00091F8A"/>
    <w:rsid w:val="00092F92"/>
    <w:rsid w:val="00093573"/>
    <w:rsid w:val="00093E1B"/>
    <w:rsid w:val="0009506C"/>
    <w:rsid w:val="0009506D"/>
    <w:rsid w:val="000A0CD9"/>
    <w:rsid w:val="000A230A"/>
    <w:rsid w:val="000A4D96"/>
    <w:rsid w:val="000A6446"/>
    <w:rsid w:val="000A6D8C"/>
    <w:rsid w:val="000B2B41"/>
    <w:rsid w:val="000B3D3F"/>
    <w:rsid w:val="000B405F"/>
    <w:rsid w:val="000B4883"/>
    <w:rsid w:val="000B6C88"/>
    <w:rsid w:val="000B7396"/>
    <w:rsid w:val="000C0E21"/>
    <w:rsid w:val="000C1BEC"/>
    <w:rsid w:val="000C1C3B"/>
    <w:rsid w:val="000C2E69"/>
    <w:rsid w:val="000C6181"/>
    <w:rsid w:val="000C6F13"/>
    <w:rsid w:val="000D08DB"/>
    <w:rsid w:val="000D109C"/>
    <w:rsid w:val="000D4325"/>
    <w:rsid w:val="000D51C3"/>
    <w:rsid w:val="000E25B2"/>
    <w:rsid w:val="000E4A77"/>
    <w:rsid w:val="000E4AF5"/>
    <w:rsid w:val="000E6A73"/>
    <w:rsid w:val="000E7C30"/>
    <w:rsid w:val="000E7F71"/>
    <w:rsid w:val="000F2598"/>
    <w:rsid w:val="000F3C2E"/>
    <w:rsid w:val="000F4619"/>
    <w:rsid w:val="000F4709"/>
    <w:rsid w:val="000F5A05"/>
    <w:rsid w:val="000F7546"/>
    <w:rsid w:val="00100B9F"/>
    <w:rsid w:val="00101774"/>
    <w:rsid w:val="00101DB6"/>
    <w:rsid w:val="00103EAC"/>
    <w:rsid w:val="00105CAE"/>
    <w:rsid w:val="001100E1"/>
    <w:rsid w:val="00110653"/>
    <w:rsid w:val="001137A1"/>
    <w:rsid w:val="0011479A"/>
    <w:rsid w:val="001152E6"/>
    <w:rsid w:val="001208FD"/>
    <w:rsid w:val="00122007"/>
    <w:rsid w:val="00123248"/>
    <w:rsid w:val="00123EF5"/>
    <w:rsid w:val="00130BFF"/>
    <w:rsid w:val="00136493"/>
    <w:rsid w:val="00136A5E"/>
    <w:rsid w:val="001370F0"/>
    <w:rsid w:val="0013714F"/>
    <w:rsid w:val="001404AB"/>
    <w:rsid w:val="0014100B"/>
    <w:rsid w:val="00143675"/>
    <w:rsid w:val="0014611E"/>
    <w:rsid w:val="00150613"/>
    <w:rsid w:val="00150C1B"/>
    <w:rsid w:val="00151765"/>
    <w:rsid w:val="00151C40"/>
    <w:rsid w:val="00152384"/>
    <w:rsid w:val="00157036"/>
    <w:rsid w:val="00157D6F"/>
    <w:rsid w:val="0016240C"/>
    <w:rsid w:val="00163350"/>
    <w:rsid w:val="00165B21"/>
    <w:rsid w:val="00174C7D"/>
    <w:rsid w:val="00175D55"/>
    <w:rsid w:val="00176080"/>
    <w:rsid w:val="00180E46"/>
    <w:rsid w:val="001825C3"/>
    <w:rsid w:val="00183B95"/>
    <w:rsid w:val="00185CE8"/>
    <w:rsid w:val="0018664C"/>
    <w:rsid w:val="00186713"/>
    <w:rsid w:val="00187703"/>
    <w:rsid w:val="0019160B"/>
    <w:rsid w:val="00192A02"/>
    <w:rsid w:val="0019403C"/>
    <w:rsid w:val="0019450E"/>
    <w:rsid w:val="0019781A"/>
    <w:rsid w:val="001A00FF"/>
    <w:rsid w:val="001A1EBC"/>
    <w:rsid w:val="001A33CF"/>
    <w:rsid w:val="001A393B"/>
    <w:rsid w:val="001A3C20"/>
    <w:rsid w:val="001A412F"/>
    <w:rsid w:val="001A619A"/>
    <w:rsid w:val="001A622F"/>
    <w:rsid w:val="001B1369"/>
    <w:rsid w:val="001B1BAB"/>
    <w:rsid w:val="001B7695"/>
    <w:rsid w:val="001C332F"/>
    <w:rsid w:val="001C6563"/>
    <w:rsid w:val="001C7A60"/>
    <w:rsid w:val="001D1EE4"/>
    <w:rsid w:val="001D223A"/>
    <w:rsid w:val="001D32AD"/>
    <w:rsid w:val="001D350B"/>
    <w:rsid w:val="001D4D69"/>
    <w:rsid w:val="001D7949"/>
    <w:rsid w:val="001E21EA"/>
    <w:rsid w:val="001E22F0"/>
    <w:rsid w:val="001E2C0B"/>
    <w:rsid w:val="001E31CD"/>
    <w:rsid w:val="001E4963"/>
    <w:rsid w:val="001E61CC"/>
    <w:rsid w:val="001E6D9C"/>
    <w:rsid w:val="001F1617"/>
    <w:rsid w:val="001F2059"/>
    <w:rsid w:val="00200121"/>
    <w:rsid w:val="00203A4E"/>
    <w:rsid w:val="00204D8C"/>
    <w:rsid w:val="002148AD"/>
    <w:rsid w:val="00214D3F"/>
    <w:rsid w:val="00215B79"/>
    <w:rsid w:val="00216313"/>
    <w:rsid w:val="00216DE0"/>
    <w:rsid w:val="00217DA5"/>
    <w:rsid w:val="00220EA4"/>
    <w:rsid w:val="002218DF"/>
    <w:rsid w:val="00222899"/>
    <w:rsid w:val="00223D5C"/>
    <w:rsid w:val="002242BF"/>
    <w:rsid w:val="00225258"/>
    <w:rsid w:val="00225CE9"/>
    <w:rsid w:val="00226D47"/>
    <w:rsid w:val="00227B51"/>
    <w:rsid w:val="002304B3"/>
    <w:rsid w:val="00230B85"/>
    <w:rsid w:val="002310C0"/>
    <w:rsid w:val="0023505C"/>
    <w:rsid w:val="00235A99"/>
    <w:rsid w:val="00236178"/>
    <w:rsid w:val="0024254C"/>
    <w:rsid w:val="0024420B"/>
    <w:rsid w:val="0024465B"/>
    <w:rsid w:val="00244DFE"/>
    <w:rsid w:val="0025284C"/>
    <w:rsid w:val="00252E3D"/>
    <w:rsid w:val="00257AD4"/>
    <w:rsid w:val="00265147"/>
    <w:rsid w:val="00280193"/>
    <w:rsid w:val="0028200F"/>
    <w:rsid w:val="00282219"/>
    <w:rsid w:val="00282577"/>
    <w:rsid w:val="00283A7A"/>
    <w:rsid w:val="00285F74"/>
    <w:rsid w:val="002867B9"/>
    <w:rsid w:val="00286B27"/>
    <w:rsid w:val="00290F34"/>
    <w:rsid w:val="00291696"/>
    <w:rsid w:val="002938C1"/>
    <w:rsid w:val="00296BD0"/>
    <w:rsid w:val="002A2C9E"/>
    <w:rsid w:val="002A7A4B"/>
    <w:rsid w:val="002B37A6"/>
    <w:rsid w:val="002B6A4E"/>
    <w:rsid w:val="002B7FA9"/>
    <w:rsid w:val="002C4CFB"/>
    <w:rsid w:val="002C4E04"/>
    <w:rsid w:val="002C53F6"/>
    <w:rsid w:val="002C78CE"/>
    <w:rsid w:val="002D2A06"/>
    <w:rsid w:val="002D2B93"/>
    <w:rsid w:val="002D2CD2"/>
    <w:rsid w:val="002D4744"/>
    <w:rsid w:val="002D6AA8"/>
    <w:rsid w:val="002D7820"/>
    <w:rsid w:val="002D7898"/>
    <w:rsid w:val="002E01BD"/>
    <w:rsid w:val="002E13C8"/>
    <w:rsid w:val="002E3307"/>
    <w:rsid w:val="002E787B"/>
    <w:rsid w:val="002E7EC3"/>
    <w:rsid w:val="002F3D8D"/>
    <w:rsid w:val="00301AE1"/>
    <w:rsid w:val="0030216A"/>
    <w:rsid w:val="00302583"/>
    <w:rsid w:val="00305CB3"/>
    <w:rsid w:val="00312668"/>
    <w:rsid w:val="003152B3"/>
    <w:rsid w:val="0031596E"/>
    <w:rsid w:val="003166A5"/>
    <w:rsid w:val="003166E7"/>
    <w:rsid w:val="00316B50"/>
    <w:rsid w:val="003173E0"/>
    <w:rsid w:val="003178E6"/>
    <w:rsid w:val="00320D91"/>
    <w:rsid w:val="0032266A"/>
    <w:rsid w:val="0032416A"/>
    <w:rsid w:val="00324499"/>
    <w:rsid w:val="00326BE4"/>
    <w:rsid w:val="00327CDB"/>
    <w:rsid w:val="00332EBB"/>
    <w:rsid w:val="00334009"/>
    <w:rsid w:val="00334D29"/>
    <w:rsid w:val="00335383"/>
    <w:rsid w:val="00343063"/>
    <w:rsid w:val="003443D6"/>
    <w:rsid w:val="00344463"/>
    <w:rsid w:val="00347707"/>
    <w:rsid w:val="00350758"/>
    <w:rsid w:val="0035125D"/>
    <w:rsid w:val="0035292D"/>
    <w:rsid w:val="003539DA"/>
    <w:rsid w:val="00353D07"/>
    <w:rsid w:val="00355C55"/>
    <w:rsid w:val="00357718"/>
    <w:rsid w:val="003577C0"/>
    <w:rsid w:val="00362EA9"/>
    <w:rsid w:val="003633F9"/>
    <w:rsid w:val="00363867"/>
    <w:rsid w:val="00363DA7"/>
    <w:rsid w:val="00363F15"/>
    <w:rsid w:val="0036608F"/>
    <w:rsid w:val="003669C5"/>
    <w:rsid w:val="00366EE2"/>
    <w:rsid w:val="0036744D"/>
    <w:rsid w:val="00371B13"/>
    <w:rsid w:val="00372CA6"/>
    <w:rsid w:val="00373098"/>
    <w:rsid w:val="00374F94"/>
    <w:rsid w:val="00377AB9"/>
    <w:rsid w:val="0038084C"/>
    <w:rsid w:val="00381491"/>
    <w:rsid w:val="00381B3D"/>
    <w:rsid w:val="00384623"/>
    <w:rsid w:val="00385CBC"/>
    <w:rsid w:val="0038731B"/>
    <w:rsid w:val="0038783E"/>
    <w:rsid w:val="00392815"/>
    <w:rsid w:val="00392B98"/>
    <w:rsid w:val="003949A9"/>
    <w:rsid w:val="00394DD2"/>
    <w:rsid w:val="00396E18"/>
    <w:rsid w:val="003A2778"/>
    <w:rsid w:val="003A3856"/>
    <w:rsid w:val="003A4C86"/>
    <w:rsid w:val="003A558F"/>
    <w:rsid w:val="003B0E41"/>
    <w:rsid w:val="003B1442"/>
    <w:rsid w:val="003B2E7F"/>
    <w:rsid w:val="003B4137"/>
    <w:rsid w:val="003B791B"/>
    <w:rsid w:val="003C14C3"/>
    <w:rsid w:val="003C28D0"/>
    <w:rsid w:val="003C7AD3"/>
    <w:rsid w:val="003D142A"/>
    <w:rsid w:val="003D3D3E"/>
    <w:rsid w:val="003D3EAE"/>
    <w:rsid w:val="003E19DA"/>
    <w:rsid w:val="003E3756"/>
    <w:rsid w:val="003E747D"/>
    <w:rsid w:val="003E7619"/>
    <w:rsid w:val="003E7644"/>
    <w:rsid w:val="003E7C56"/>
    <w:rsid w:val="003F12FE"/>
    <w:rsid w:val="003F2CDE"/>
    <w:rsid w:val="003F649B"/>
    <w:rsid w:val="003F65EB"/>
    <w:rsid w:val="00401E5B"/>
    <w:rsid w:val="00404CD2"/>
    <w:rsid w:val="00405037"/>
    <w:rsid w:val="004050D3"/>
    <w:rsid w:val="00406446"/>
    <w:rsid w:val="004103AD"/>
    <w:rsid w:val="004123D4"/>
    <w:rsid w:val="00414FEE"/>
    <w:rsid w:val="00422DBA"/>
    <w:rsid w:val="00425A30"/>
    <w:rsid w:val="00426410"/>
    <w:rsid w:val="00426615"/>
    <w:rsid w:val="004305A7"/>
    <w:rsid w:val="0043096C"/>
    <w:rsid w:val="004346DC"/>
    <w:rsid w:val="00437B22"/>
    <w:rsid w:val="00441D8E"/>
    <w:rsid w:val="00445D68"/>
    <w:rsid w:val="00445F22"/>
    <w:rsid w:val="00450781"/>
    <w:rsid w:val="00451FD3"/>
    <w:rsid w:val="0045346F"/>
    <w:rsid w:val="0045434D"/>
    <w:rsid w:val="00454B1A"/>
    <w:rsid w:val="00460BE0"/>
    <w:rsid w:val="00462161"/>
    <w:rsid w:val="00462615"/>
    <w:rsid w:val="00466E6D"/>
    <w:rsid w:val="00467775"/>
    <w:rsid w:val="00467FCC"/>
    <w:rsid w:val="0047400E"/>
    <w:rsid w:val="00474D04"/>
    <w:rsid w:val="00475928"/>
    <w:rsid w:val="0047723F"/>
    <w:rsid w:val="00484623"/>
    <w:rsid w:val="00485F9B"/>
    <w:rsid w:val="00486D39"/>
    <w:rsid w:val="00487045"/>
    <w:rsid w:val="00491C33"/>
    <w:rsid w:val="00492BCB"/>
    <w:rsid w:val="00495245"/>
    <w:rsid w:val="00495BF1"/>
    <w:rsid w:val="0049732A"/>
    <w:rsid w:val="004A047F"/>
    <w:rsid w:val="004A2A0B"/>
    <w:rsid w:val="004A5166"/>
    <w:rsid w:val="004A547C"/>
    <w:rsid w:val="004A601D"/>
    <w:rsid w:val="004B165C"/>
    <w:rsid w:val="004B391E"/>
    <w:rsid w:val="004C50E8"/>
    <w:rsid w:val="004C577A"/>
    <w:rsid w:val="004C6FAA"/>
    <w:rsid w:val="004C6FE7"/>
    <w:rsid w:val="004C712C"/>
    <w:rsid w:val="004C7C0A"/>
    <w:rsid w:val="004D0075"/>
    <w:rsid w:val="004D05D7"/>
    <w:rsid w:val="004D1C45"/>
    <w:rsid w:val="004D40FD"/>
    <w:rsid w:val="004E01D2"/>
    <w:rsid w:val="004E02C3"/>
    <w:rsid w:val="004E1387"/>
    <w:rsid w:val="004E1A37"/>
    <w:rsid w:val="004E609A"/>
    <w:rsid w:val="004E630A"/>
    <w:rsid w:val="004E6BC9"/>
    <w:rsid w:val="004E7AB1"/>
    <w:rsid w:val="004F1576"/>
    <w:rsid w:val="004F17A6"/>
    <w:rsid w:val="004F2C2B"/>
    <w:rsid w:val="004F670E"/>
    <w:rsid w:val="00500EF5"/>
    <w:rsid w:val="00504D22"/>
    <w:rsid w:val="00505F98"/>
    <w:rsid w:val="00507602"/>
    <w:rsid w:val="0051133A"/>
    <w:rsid w:val="00511C9F"/>
    <w:rsid w:val="00511E8C"/>
    <w:rsid w:val="005127BD"/>
    <w:rsid w:val="005145FE"/>
    <w:rsid w:val="00515233"/>
    <w:rsid w:val="005174BF"/>
    <w:rsid w:val="005217CE"/>
    <w:rsid w:val="0052239E"/>
    <w:rsid w:val="005223CF"/>
    <w:rsid w:val="00523F4B"/>
    <w:rsid w:val="0052476B"/>
    <w:rsid w:val="005250A4"/>
    <w:rsid w:val="0053195B"/>
    <w:rsid w:val="00533C03"/>
    <w:rsid w:val="005346F5"/>
    <w:rsid w:val="00534C95"/>
    <w:rsid w:val="005355A8"/>
    <w:rsid w:val="00537689"/>
    <w:rsid w:val="005414B9"/>
    <w:rsid w:val="005427B1"/>
    <w:rsid w:val="005431EA"/>
    <w:rsid w:val="005437C5"/>
    <w:rsid w:val="00544BF0"/>
    <w:rsid w:val="00545E09"/>
    <w:rsid w:val="005521FC"/>
    <w:rsid w:val="00552921"/>
    <w:rsid w:val="0055296C"/>
    <w:rsid w:val="00552C8F"/>
    <w:rsid w:val="00554280"/>
    <w:rsid w:val="00555913"/>
    <w:rsid w:val="00555B4F"/>
    <w:rsid w:val="00557532"/>
    <w:rsid w:val="00560729"/>
    <w:rsid w:val="00563EDE"/>
    <w:rsid w:val="00564676"/>
    <w:rsid w:val="00570CF8"/>
    <w:rsid w:val="00571A0A"/>
    <w:rsid w:val="005749A0"/>
    <w:rsid w:val="005773CA"/>
    <w:rsid w:val="00584BF7"/>
    <w:rsid w:val="005853D4"/>
    <w:rsid w:val="005873BE"/>
    <w:rsid w:val="005950F4"/>
    <w:rsid w:val="00596F40"/>
    <w:rsid w:val="005A25F8"/>
    <w:rsid w:val="005A62A8"/>
    <w:rsid w:val="005B2DA4"/>
    <w:rsid w:val="005B6F63"/>
    <w:rsid w:val="005C1688"/>
    <w:rsid w:val="005C214F"/>
    <w:rsid w:val="005C64FF"/>
    <w:rsid w:val="005C6B90"/>
    <w:rsid w:val="005C78DC"/>
    <w:rsid w:val="005D337E"/>
    <w:rsid w:val="005D384A"/>
    <w:rsid w:val="005D54BC"/>
    <w:rsid w:val="005D62B6"/>
    <w:rsid w:val="005E005C"/>
    <w:rsid w:val="005E056E"/>
    <w:rsid w:val="005E1019"/>
    <w:rsid w:val="005E2BDF"/>
    <w:rsid w:val="005E5730"/>
    <w:rsid w:val="005E6E56"/>
    <w:rsid w:val="005E6F19"/>
    <w:rsid w:val="005E7DF5"/>
    <w:rsid w:val="005F1BB4"/>
    <w:rsid w:val="005F1FFC"/>
    <w:rsid w:val="005F2DCA"/>
    <w:rsid w:val="005F73C1"/>
    <w:rsid w:val="00601971"/>
    <w:rsid w:val="00603484"/>
    <w:rsid w:val="00603BEC"/>
    <w:rsid w:val="00607059"/>
    <w:rsid w:val="006070CD"/>
    <w:rsid w:val="0060743F"/>
    <w:rsid w:val="00610417"/>
    <w:rsid w:val="00610AD0"/>
    <w:rsid w:val="00616223"/>
    <w:rsid w:val="00616BF8"/>
    <w:rsid w:val="0061707D"/>
    <w:rsid w:val="0061750D"/>
    <w:rsid w:val="006201E2"/>
    <w:rsid w:val="00623A18"/>
    <w:rsid w:val="00623B92"/>
    <w:rsid w:val="00624296"/>
    <w:rsid w:val="0062667C"/>
    <w:rsid w:val="0062692E"/>
    <w:rsid w:val="006346B4"/>
    <w:rsid w:val="00634DF1"/>
    <w:rsid w:val="006355BD"/>
    <w:rsid w:val="00635DEF"/>
    <w:rsid w:val="0063601A"/>
    <w:rsid w:val="00636215"/>
    <w:rsid w:val="00636A8A"/>
    <w:rsid w:val="006377C9"/>
    <w:rsid w:val="00637C15"/>
    <w:rsid w:val="00640FC9"/>
    <w:rsid w:val="00641B7A"/>
    <w:rsid w:val="006426C0"/>
    <w:rsid w:val="00642B73"/>
    <w:rsid w:val="00643C3E"/>
    <w:rsid w:val="00646045"/>
    <w:rsid w:val="00646E06"/>
    <w:rsid w:val="00647F7D"/>
    <w:rsid w:val="00650263"/>
    <w:rsid w:val="0065341D"/>
    <w:rsid w:val="00655E1A"/>
    <w:rsid w:val="00660544"/>
    <w:rsid w:val="00661304"/>
    <w:rsid w:val="00661BC9"/>
    <w:rsid w:val="00663F68"/>
    <w:rsid w:val="006665F2"/>
    <w:rsid w:val="00667068"/>
    <w:rsid w:val="0067257A"/>
    <w:rsid w:val="00673F13"/>
    <w:rsid w:val="00675C6A"/>
    <w:rsid w:val="00677833"/>
    <w:rsid w:val="0068136F"/>
    <w:rsid w:val="00683D77"/>
    <w:rsid w:val="00687FC5"/>
    <w:rsid w:val="00690860"/>
    <w:rsid w:val="00691531"/>
    <w:rsid w:val="00692F5B"/>
    <w:rsid w:val="00695032"/>
    <w:rsid w:val="00696D61"/>
    <w:rsid w:val="006A122E"/>
    <w:rsid w:val="006A222D"/>
    <w:rsid w:val="006A242C"/>
    <w:rsid w:val="006A3033"/>
    <w:rsid w:val="006A4787"/>
    <w:rsid w:val="006A6B4F"/>
    <w:rsid w:val="006A79B8"/>
    <w:rsid w:val="006B054D"/>
    <w:rsid w:val="006B0AC4"/>
    <w:rsid w:val="006B1E98"/>
    <w:rsid w:val="006B74E9"/>
    <w:rsid w:val="006C319C"/>
    <w:rsid w:val="006C448B"/>
    <w:rsid w:val="006C74FA"/>
    <w:rsid w:val="006C7627"/>
    <w:rsid w:val="006C7E09"/>
    <w:rsid w:val="006C7FB4"/>
    <w:rsid w:val="006D1C27"/>
    <w:rsid w:val="006D1D75"/>
    <w:rsid w:val="006D1DB0"/>
    <w:rsid w:val="006D369C"/>
    <w:rsid w:val="006D6F60"/>
    <w:rsid w:val="006D706B"/>
    <w:rsid w:val="006F0F34"/>
    <w:rsid w:val="006F0F64"/>
    <w:rsid w:val="006F31D8"/>
    <w:rsid w:val="006F35CD"/>
    <w:rsid w:val="006F4FD6"/>
    <w:rsid w:val="006F6108"/>
    <w:rsid w:val="006F6539"/>
    <w:rsid w:val="006F7BFA"/>
    <w:rsid w:val="00702DC0"/>
    <w:rsid w:val="00703473"/>
    <w:rsid w:val="00703CB0"/>
    <w:rsid w:val="0070539E"/>
    <w:rsid w:val="0070608C"/>
    <w:rsid w:val="0070651F"/>
    <w:rsid w:val="00706B74"/>
    <w:rsid w:val="00706E74"/>
    <w:rsid w:val="00707780"/>
    <w:rsid w:val="00710A6C"/>
    <w:rsid w:val="00710BD3"/>
    <w:rsid w:val="0071237B"/>
    <w:rsid w:val="007144D8"/>
    <w:rsid w:val="0071605F"/>
    <w:rsid w:val="00723F63"/>
    <w:rsid w:val="00725810"/>
    <w:rsid w:val="007258DC"/>
    <w:rsid w:val="007268D1"/>
    <w:rsid w:val="00732743"/>
    <w:rsid w:val="007328E6"/>
    <w:rsid w:val="00733421"/>
    <w:rsid w:val="00735BAC"/>
    <w:rsid w:val="00736721"/>
    <w:rsid w:val="00737121"/>
    <w:rsid w:val="007414A3"/>
    <w:rsid w:val="00741C50"/>
    <w:rsid w:val="00753290"/>
    <w:rsid w:val="00753A1B"/>
    <w:rsid w:val="00753DE8"/>
    <w:rsid w:val="007568E1"/>
    <w:rsid w:val="007614DB"/>
    <w:rsid w:val="00762CBD"/>
    <w:rsid w:val="00762F3A"/>
    <w:rsid w:val="00763C9F"/>
    <w:rsid w:val="0076668F"/>
    <w:rsid w:val="007704C7"/>
    <w:rsid w:val="00771596"/>
    <w:rsid w:val="007730D5"/>
    <w:rsid w:val="00775C85"/>
    <w:rsid w:val="007829CB"/>
    <w:rsid w:val="00783683"/>
    <w:rsid w:val="00783A37"/>
    <w:rsid w:val="00785AE5"/>
    <w:rsid w:val="00786B16"/>
    <w:rsid w:val="00796429"/>
    <w:rsid w:val="007964C0"/>
    <w:rsid w:val="007A6230"/>
    <w:rsid w:val="007B0233"/>
    <w:rsid w:val="007B10EB"/>
    <w:rsid w:val="007B31D7"/>
    <w:rsid w:val="007B33DB"/>
    <w:rsid w:val="007B3A74"/>
    <w:rsid w:val="007B4262"/>
    <w:rsid w:val="007B4CC1"/>
    <w:rsid w:val="007B6DF7"/>
    <w:rsid w:val="007B7EA5"/>
    <w:rsid w:val="007C1951"/>
    <w:rsid w:val="007C1978"/>
    <w:rsid w:val="007C301E"/>
    <w:rsid w:val="007C4755"/>
    <w:rsid w:val="007C58E7"/>
    <w:rsid w:val="007C63FE"/>
    <w:rsid w:val="007C6F06"/>
    <w:rsid w:val="007C7BDB"/>
    <w:rsid w:val="007D05B1"/>
    <w:rsid w:val="007D0AE7"/>
    <w:rsid w:val="007D0BA0"/>
    <w:rsid w:val="007D29B0"/>
    <w:rsid w:val="007D586D"/>
    <w:rsid w:val="007D5AD1"/>
    <w:rsid w:val="007D7823"/>
    <w:rsid w:val="007D7A0E"/>
    <w:rsid w:val="007E0D70"/>
    <w:rsid w:val="007E17B6"/>
    <w:rsid w:val="007E2AED"/>
    <w:rsid w:val="007E5A0D"/>
    <w:rsid w:val="007E665C"/>
    <w:rsid w:val="007E74AB"/>
    <w:rsid w:val="007F3E52"/>
    <w:rsid w:val="007F3E92"/>
    <w:rsid w:val="007F502C"/>
    <w:rsid w:val="007F5A6B"/>
    <w:rsid w:val="007F600B"/>
    <w:rsid w:val="00802A0D"/>
    <w:rsid w:val="00806872"/>
    <w:rsid w:val="00806A72"/>
    <w:rsid w:val="00810ED9"/>
    <w:rsid w:val="00811583"/>
    <w:rsid w:val="008133A9"/>
    <w:rsid w:val="00814228"/>
    <w:rsid w:val="00821546"/>
    <w:rsid w:val="00821619"/>
    <w:rsid w:val="00822578"/>
    <w:rsid w:val="00826389"/>
    <w:rsid w:val="00827CA6"/>
    <w:rsid w:val="008328BB"/>
    <w:rsid w:val="00832918"/>
    <w:rsid w:val="00836A34"/>
    <w:rsid w:val="00837D5B"/>
    <w:rsid w:val="00841549"/>
    <w:rsid w:val="00841610"/>
    <w:rsid w:val="00841926"/>
    <w:rsid w:val="00841B8C"/>
    <w:rsid w:val="00841E05"/>
    <w:rsid w:val="00847D28"/>
    <w:rsid w:val="00855391"/>
    <w:rsid w:val="00860328"/>
    <w:rsid w:val="008604D3"/>
    <w:rsid w:val="008610FA"/>
    <w:rsid w:val="00861B34"/>
    <w:rsid w:val="00864E93"/>
    <w:rsid w:val="0086741F"/>
    <w:rsid w:val="00870DD8"/>
    <w:rsid w:val="00872BD6"/>
    <w:rsid w:val="00874EEC"/>
    <w:rsid w:val="008754B8"/>
    <w:rsid w:val="00876EFF"/>
    <w:rsid w:val="008818EE"/>
    <w:rsid w:val="0088776B"/>
    <w:rsid w:val="00887E09"/>
    <w:rsid w:val="00890865"/>
    <w:rsid w:val="008909DD"/>
    <w:rsid w:val="008912F5"/>
    <w:rsid w:val="008937C5"/>
    <w:rsid w:val="00894DC6"/>
    <w:rsid w:val="00896086"/>
    <w:rsid w:val="00896FAA"/>
    <w:rsid w:val="008A0D18"/>
    <w:rsid w:val="008A1157"/>
    <w:rsid w:val="008A171A"/>
    <w:rsid w:val="008A27B9"/>
    <w:rsid w:val="008A2BD3"/>
    <w:rsid w:val="008A3CD7"/>
    <w:rsid w:val="008B6C8D"/>
    <w:rsid w:val="008C6250"/>
    <w:rsid w:val="008C7194"/>
    <w:rsid w:val="008D366A"/>
    <w:rsid w:val="008D36A0"/>
    <w:rsid w:val="008D5F7E"/>
    <w:rsid w:val="008D63E4"/>
    <w:rsid w:val="008E33C9"/>
    <w:rsid w:val="008E442F"/>
    <w:rsid w:val="008F11B1"/>
    <w:rsid w:val="008F1985"/>
    <w:rsid w:val="008F3C4D"/>
    <w:rsid w:val="008F4316"/>
    <w:rsid w:val="009031CC"/>
    <w:rsid w:val="009051DA"/>
    <w:rsid w:val="00905243"/>
    <w:rsid w:val="0090748A"/>
    <w:rsid w:val="00910446"/>
    <w:rsid w:val="00916A93"/>
    <w:rsid w:val="00921D5F"/>
    <w:rsid w:val="009222E8"/>
    <w:rsid w:val="00923E6B"/>
    <w:rsid w:val="009253C6"/>
    <w:rsid w:val="00930B2B"/>
    <w:rsid w:val="009330B2"/>
    <w:rsid w:val="009340FD"/>
    <w:rsid w:val="009342A9"/>
    <w:rsid w:val="00935954"/>
    <w:rsid w:val="00936A69"/>
    <w:rsid w:val="00936D2E"/>
    <w:rsid w:val="00936E58"/>
    <w:rsid w:val="00940181"/>
    <w:rsid w:val="00943238"/>
    <w:rsid w:val="00943874"/>
    <w:rsid w:val="009502AC"/>
    <w:rsid w:val="00950654"/>
    <w:rsid w:val="00950672"/>
    <w:rsid w:val="0095204A"/>
    <w:rsid w:val="00953B30"/>
    <w:rsid w:val="009541FE"/>
    <w:rsid w:val="009549DF"/>
    <w:rsid w:val="009560B4"/>
    <w:rsid w:val="009575F1"/>
    <w:rsid w:val="009579A0"/>
    <w:rsid w:val="0096017F"/>
    <w:rsid w:val="00960247"/>
    <w:rsid w:val="00962F36"/>
    <w:rsid w:val="009644A4"/>
    <w:rsid w:val="009655EA"/>
    <w:rsid w:val="00973089"/>
    <w:rsid w:val="009737D2"/>
    <w:rsid w:val="009743CC"/>
    <w:rsid w:val="009766FF"/>
    <w:rsid w:val="00976C3C"/>
    <w:rsid w:val="009821B9"/>
    <w:rsid w:val="00982C03"/>
    <w:rsid w:val="00991654"/>
    <w:rsid w:val="00992FCE"/>
    <w:rsid w:val="009930DF"/>
    <w:rsid w:val="009A0761"/>
    <w:rsid w:val="009A187A"/>
    <w:rsid w:val="009A3D02"/>
    <w:rsid w:val="009A5190"/>
    <w:rsid w:val="009A6664"/>
    <w:rsid w:val="009A6C57"/>
    <w:rsid w:val="009B135F"/>
    <w:rsid w:val="009B25C3"/>
    <w:rsid w:val="009B2A17"/>
    <w:rsid w:val="009B366D"/>
    <w:rsid w:val="009B3CD1"/>
    <w:rsid w:val="009B4961"/>
    <w:rsid w:val="009C13B4"/>
    <w:rsid w:val="009C19EB"/>
    <w:rsid w:val="009C56B7"/>
    <w:rsid w:val="009D06C5"/>
    <w:rsid w:val="009D09AF"/>
    <w:rsid w:val="009D166D"/>
    <w:rsid w:val="009D169F"/>
    <w:rsid w:val="009D2585"/>
    <w:rsid w:val="009D27A1"/>
    <w:rsid w:val="009D31D1"/>
    <w:rsid w:val="009D39C6"/>
    <w:rsid w:val="009D48BD"/>
    <w:rsid w:val="009D7604"/>
    <w:rsid w:val="009E1FDA"/>
    <w:rsid w:val="009E241A"/>
    <w:rsid w:val="009E457E"/>
    <w:rsid w:val="009E4D5E"/>
    <w:rsid w:val="009F0687"/>
    <w:rsid w:val="009F1F2B"/>
    <w:rsid w:val="009F22DF"/>
    <w:rsid w:val="009F7585"/>
    <w:rsid w:val="00A00187"/>
    <w:rsid w:val="00A01B39"/>
    <w:rsid w:val="00A01D62"/>
    <w:rsid w:val="00A02BCC"/>
    <w:rsid w:val="00A031C3"/>
    <w:rsid w:val="00A03E09"/>
    <w:rsid w:val="00A04111"/>
    <w:rsid w:val="00A045E5"/>
    <w:rsid w:val="00A045EE"/>
    <w:rsid w:val="00A047DE"/>
    <w:rsid w:val="00A06DCE"/>
    <w:rsid w:val="00A16009"/>
    <w:rsid w:val="00A202D9"/>
    <w:rsid w:val="00A20D56"/>
    <w:rsid w:val="00A22A6B"/>
    <w:rsid w:val="00A24522"/>
    <w:rsid w:val="00A25091"/>
    <w:rsid w:val="00A259AB"/>
    <w:rsid w:val="00A260D1"/>
    <w:rsid w:val="00A273C8"/>
    <w:rsid w:val="00A30CDE"/>
    <w:rsid w:val="00A315A4"/>
    <w:rsid w:val="00A32B0D"/>
    <w:rsid w:val="00A336B8"/>
    <w:rsid w:val="00A36E66"/>
    <w:rsid w:val="00A42A9A"/>
    <w:rsid w:val="00A42ABF"/>
    <w:rsid w:val="00A42E32"/>
    <w:rsid w:val="00A4331A"/>
    <w:rsid w:val="00A4367A"/>
    <w:rsid w:val="00A47A0C"/>
    <w:rsid w:val="00A47CCA"/>
    <w:rsid w:val="00A5029B"/>
    <w:rsid w:val="00A50501"/>
    <w:rsid w:val="00A53690"/>
    <w:rsid w:val="00A56916"/>
    <w:rsid w:val="00A56E23"/>
    <w:rsid w:val="00A56F5E"/>
    <w:rsid w:val="00A61C18"/>
    <w:rsid w:val="00A61E4D"/>
    <w:rsid w:val="00A626CD"/>
    <w:rsid w:val="00A637E4"/>
    <w:rsid w:val="00A6534A"/>
    <w:rsid w:val="00A6695E"/>
    <w:rsid w:val="00A7163F"/>
    <w:rsid w:val="00A73022"/>
    <w:rsid w:val="00A754D7"/>
    <w:rsid w:val="00A75D4D"/>
    <w:rsid w:val="00A801F4"/>
    <w:rsid w:val="00A805DA"/>
    <w:rsid w:val="00A8250B"/>
    <w:rsid w:val="00A8484E"/>
    <w:rsid w:val="00A857C9"/>
    <w:rsid w:val="00A862B5"/>
    <w:rsid w:val="00A86777"/>
    <w:rsid w:val="00A877E7"/>
    <w:rsid w:val="00A91BD4"/>
    <w:rsid w:val="00A92351"/>
    <w:rsid w:val="00A92476"/>
    <w:rsid w:val="00A9638E"/>
    <w:rsid w:val="00A96DF1"/>
    <w:rsid w:val="00AA28A1"/>
    <w:rsid w:val="00AA3228"/>
    <w:rsid w:val="00AA342C"/>
    <w:rsid w:val="00AA36D4"/>
    <w:rsid w:val="00AA3A1B"/>
    <w:rsid w:val="00AA4967"/>
    <w:rsid w:val="00AA76E9"/>
    <w:rsid w:val="00AB39B1"/>
    <w:rsid w:val="00AB7AD5"/>
    <w:rsid w:val="00AC02B5"/>
    <w:rsid w:val="00AC0CB0"/>
    <w:rsid w:val="00AC15A2"/>
    <w:rsid w:val="00AC4035"/>
    <w:rsid w:val="00AC753E"/>
    <w:rsid w:val="00AD0DF4"/>
    <w:rsid w:val="00AD0FAC"/>
    <w:rsid w:val="00AD11CA"/>
    <w:rsid w:val="00AD379E"/>
    <w:rsid w:val="00AD4E32"/>
    <w:rsid w:val="00AD5C5E"/>
    <w:rsid w:val="00AD6D8C"/>
    <w:rsid w:val="00AD7D9A"/>
    <w:rsid w:val="00AE07C2"/>
    <w:rsid w:val="00AE0A00"/>
    <w:rsid w:val="00AE0D46"/>
    <w:rsid w:val="00AE0FC0"/>
    <w:rsid w:val="00AE1075"/>
    <w:rsid w:val="00AE1153"/>
    <w:rsid w:val="00AE2643"/>
    <w:rsid w:val="00AE29B4"/>
    <w:rsid w:val="00AE3F1C"/>
    <w:rsid w:val="00AE6410"/>
    <w:rsid w:val="00AE72D8"/>
    <w:rsid w:val="00AE7AFC"/>
    <w:rsid w:val="00AF0D4C"/>
    <w:rsid w:val="00AF26A3"/>
    <w:rsid w:val="00AF2BD0"/>
    <w:rsid w:val="00AF34F4"/>
    <w:rsid w:val="00AF4DA9"/>
    <w:rsid w:val="00AF54EE"/>
    <w:rsid w:val="00AF6CBA"/>
    <w:rsid w:val="00B00243"/>
    <w:rsid w:val="00B00593"/>
    <w:rsid w:val="00B00C9A"/>
    <w:rsid w:val="00B02E65"/>
    <w:rsid w:val="00B04172"/>
    <w:rsid w:val="00B04C3D"/>
    <w:rsid w:val="00B05F5D"/>
    <w:rsid w:val="00B1102D"/>
    <w:rsid w:val="00B13805"/>
    <w:rsid w:val="00B226A9"/>
    <w:rsid w:val="00B22C0A"/>
    <w:rsid w:val="00B230EA"/>
    <w:rsid w:val="00B235DB"/>
    <w:rsid w:val="00B23B0F"/>
    <w:rsid w:val="00B2498E"/>
    <w:rsid w:val="00B2588C"/>
    <w:rsid w:val="00B30086"/>
    <w:rsid w:val="00B32934"/>
    <w:rsid w:val="00B332B6"/>
    <w:rsid w:val="00B40021"/>
    <w:rsid w:val="00B462AF"/>
    <w:rsid w:val="00B47828"/>
    <w:rsid w:val="00B51E92"/>
    <w:rsid w:val="00B51F32"/>
    <w:rsid w:val="00B53012"/>
    <w:rsid w:val="00B55F28"/>
    <w:rsid w:val="00B56979"/>
    <w:rsid w:val="00B576AD"/>
    <w:rsid w:val="00B61197"/>
    <w:rsid w:val="00B625E2"/>
    <w:rsid w:val="00B62A55"/>
    <w:rsid w:val="00B65BB6"/>
    <w:rsid w:val="00B66131"/>
    <w:rsid w:val="00B72AB2"/>
    <w:rsid w:val="00B7337F"/>
    <w:rsid w:val="00B7528F"/>
    <w:rsid w:val="00B75A3F"/>
    <w:rsid w:val="00B76E8F"/>
    <w:rsid w:val="00B80CB4"/>
    <w:rsid w:val="00B82A37"/>
    <w:rsid w:val="00B84225"/>
    <w:rsid w:val="00B84D63"/>
    <w:rsid w:val="00B851C1"/>
    <w:rsid w:val="00B86EAF"/>
    <w:rsid w:val="00B93467"/>
    <w:rsid w:val="00B94785"/>
    <w:rsid w:val="00B9540D"/>
    <w:rsid w:val="00B9707E"/>
    <w:rsid w:val="00B9761C"/>
    <w:rsid w:val="00B9774E"/>
    <w:rsid w:val="00BA00E7"/>
    <w:rsid w:val="00BA0177"/>
    <w:rsid w:val="00BA1821"/>
    <w:rsid w:val="00BA326B"/>
    <w:rsid w:val="00BA5164"/>
    <w:rsid w:val="00BA54C2"/>
    <w:rsid w:val="00BA5EDD"/>
    <w:rsid w:val="00BA7217"/>
    <w:rsid w:val="00BB297F"/>
    <w:rsid w:val="00BB6D4A"/>
    <w:rsid w:val="00BC07E7"/>
    <w:rsid w:val="00BC12E4"/>
    <w:rsid w:val="00BC441C"/>
    <w:rsid w:val="00BD1093"/>
    <w:rsid w:val="00BD13BF"/>
    <w:rsid w:val="00BD24F3"/>
    <w:rsid w:val="00BD45A1"/>
    <w:rsid w:val="00BD73B7"/>
    <w:rsid w:val="00BD796D"/>
    <w:rsid w:val="00BE287D"/>
    <w:rsid w:val="00BE2D29"/>
    <w:rsid w:val="00BE5285"/>
    <w:rsid w:val="00BE5E5A"/>
    <w:rsid w:val="00BE6731"/>
    <w:rsid w:val="00BE7ED3"/>
    <w:rsid w:val="00BF0204"/>
    <w:rsid w:val="00BF0A1B"/>
    <w:rsid w:val="00C01F99"/>
    <w:rsid w:val="00C0213B"/>
    <w:rsid w:val="00C03CA3"/>
    <w:rsid w:val="00C04266"/>
    <w:rsid w:val="00C11782"/>
    <w:rsid w:val="00C1538D"/>
    <w:rsid w:val="00C15431"/>
    <w:rsid w:val="00C15645"/>
    <w:rsid w:val="00C21B7F"/>
    <w:rsid w:val="00C21EEC"/>
    <w:rsid w:val="00C2258F"/>
    <w:rsid w:val="00C22787"/>
    <w:rsid w:val="00C24903"/>
    <w:rsid w:val="00C26133"/>
    <w:rsid w:val="00C26A13"/>
    <w:rsid w:val="00C26EAD"/>
    <w:rsid w:val="00C3649B"/>
    <w:rsid w:val="00C3692A"/>
    <w:rsid w:val="00C40018"/>
    <w:rsid w:val="00C42338"/>
    <w:rsid w:val="00C44832"/>
    <w:rsid w:val="00C44D23"/>
    <w:rsid w:val="00C45DF9"/>
    <w:rsid w:val="00C513F4"/>
    <w:rsid w:val="00C53BFA"/>
    <w:rsid w:val="00C540F3"/>
    <w:rsid w:val="00C5688D"/>
    <w:rsid w:val="00C5703B"/>
    <w:rsid w:val="00C57D6B"/>
    <w:rsid w:val="00C61700"/>
    <w:rsid w:val="00C625D2"/>
    <w:rsid w:val="00C62689"/>
    <w:rsid w:val="00C62F03"/>
    <w:rsid w:val="00C63216"/>
    <w:rsid w:val="00C65AE2"/>
    <w:rsid w:val="00C65C4E"/>
    <w:rsid w:val="00C669E1"/>
    <w:rsid w:val="00C678F4"/>
    <w:rsid w:val="00C77E3F"/>
    <w:rsid w:val="00C8207E"/>
    <w:rsid w:val="00C83949"/>
    <w:rsid w:val="00C858AE"/>
    <w:rsid w:val="00C87740"/>
    <w:rsid w:val="00C87E65"/>
    <w:rsid w:val="00C90E58"/>
    <w:rsid w:val="00C94C8C"/>
    <w:rsid w:val="00CA03FB"/>
    <w:rsid w:val="00CA09BC"/>
    <w:rsid w:val="00CA37D1"/>
    <w:rsid w:val="00CA46F6"/>
    <w:rsid w:val="00CA6B04"/>
    <w:rsid w:val="00CB1FA0"/>
    <w:rsid w:val="00CB46AA"/>
    <w:rsid w:val="00CB5234"/>
    <w:rsid w:val="00CB6464"/>
    <w:rsid w:val="00CB7359"/>
    <w:rsid w:val="00CC21F5"/>
    <w:rsid w:val="00CC6204"/>
    <w:rsid w:val="00CD00B5"/>
    <w:rsid w:val="00CD670D"/>
    <w:rsid w:val="00CD7F63"/>
    <w:rsid w:val="00CE1179"/>
    <w:rsid w:val="00CF0AD8"/>
    <w:rsid w:val="00CF18B7"/>
    <w:rsid w:val="00CF20E1"/>
    <w:rsid w:val="00CF32C1"/>
    <w:rsid w:val="00CF4594"/>
    <w:rsid w:val="00CF7A1A"/>
    <w:rsid w:val="00D02240"/>
    <w:rsid w:val="00D03050"/>
    <w:rsid w:val="00D034DF"/>
    <w:rsid w:val="00D060B7"/>
    <w:rsid w:val="00D10BC6"/>
    <w:rsid w:val="00D12E7A"/>
    <w:rsid w:val="00D15264"/>
    <w:rsid w:val="00D167A8"/>
    <w:rsid w:val="00D2105D"/>
    <w:rsid w:val="00D2231B"/>
    <w:rsid w:val="00D22876"/>
    <w:rsid w:val="00D241B2"/>
    <w:rsid w:val="00D2468A"/>
    <w:rsid w:val="00D261E7"/>
    <w:rsid w:val="00D268C2"/>
    <w:rsid w:val="00D276D5"/>
    <w:rsid w:val="00D27F53"/>
    <w:rsid w:val="00D302C4"/>
    <w:rsid w:val="00D321C8"/>
    <w:rsid w:val="00D35741"/>
    <w:rsid w:val="00D35765"/>
    <w:rsid w:val="00D359E0"/>
    <w:rsid w:val="00D41B09"/>
    <w:rsid w:val="00D41D25"/>
    <w:rsid w:val="00D435DC"/>
    <w:rsid w:val="00D45E3B"/>
    <w:rsid w:val="00D478DE"/>
    <w:rsid w:val="00D50756"/>
    <w:rsid w:val="00D54D94"/>
    <w:rsid w:val="00D55B6C"/>
    <w:rsid w:val="00D55F69"/>
    <w:rsid w:val="00D6020A"/>
    <w:rsid w:val="00D60B79"/>
    <w:rsid w:val="00D61115"/>
    <w:rsid w:val="00D6146F"/>
    <w:rsid w:val="00D645E4"/>
    <w:rsid w:val="00D66368"/>
    <w:rsid w:val="00D66897"/>
    <w:rsid w:val="00D66DC1"/>
    <w:rsid w:val="00D7016A"/>
    <w:rsid w:val="00D75036"/>
    <w:rsid w:val="00D75C5F"/>
    <w:rsid w:val="00D7600B"/>
    <w:rsid w:val="00D76F2E"/>
    <w:rsid w:val="00D77FCF"/>
    <w:rsid w:val="00D8769A"/>
    <w:rsid w:val="00D87D51"/>
    <w:rsid w:val="00D90BA3"/>
    <w:rsid w:val="00D96A9C"/>
    <w:rsid w:val="00D96D5A"/>
    <w:rsid w:val="00D96DCA"/>
    <w:rsid w:val="00D9766E"/>
    <w:rsid w:val="00D97719"/>
    <w:rsid w:val="00DA4455"/>
    <w:rsid w:val="00DA7054"/>
    <w:rsid w:val="00DA7C70"/>
    <w:rsid w:val="00DB1BEF"/>
    <w:rsid w:val="00DB3BA2"/>
    <w:rsid w:val="00DC0271"/>
    <w:rsid w:val="00DC26F9"/>
    <w:rsid w:val="00DC2DED"/>
    <w:rsid w:val="00DC3510"/>
    <w:rsid w:val="00DC39D2"/>
    <w:rsid w:val="00DC474B"/>
    <w:rsid w:val="00DD05CE"/>
    <w:rsid w:val="00DD06BB"/>
    <w:rsid w:val="00DD06F7"/>
    <w:rsid w:val="00DD4666"/>
    <w:rsid w:val="00DD59E4"/>
    <w:rsid w:val="00DE0686"/>
    <w:rsid w:val="00DE219A"/>
    <w:rsid w:val="00DF1093"/>
    <w:rsid w:val="00DF1270"/>
    <w:rsid w:val="00DF1EEC"/>
    <w:rsid w:val="00DF1F10"/>
    <w:rsid w:val="00DF359C"/>
    <w:rsid w:val="00DF386F"/>
    <w:rsid w:val="00DF4F05"/>
    <w:rsid w:val="00DF72FD"/>
    <w:rsid w:val="00E01DE1"/>
    <w:rsid w:val="00E02076"/>
    <w:rsid w:val="00E0225B"/>
    <w:rsid w:val="00E0297A"/>
    <w:rsid w:val="00E02D3A"/>
    <w:rsid w:val="00E05AB9"/>
    <w:rsid w:val="00E07D2D"/>
    <w:rsid w:val="00E20A61"/>
    <w:rsid w:val="00E20CD0"/>
    <w:rsid w:val="00E250D6"/>
    <w:rsid w:val="00E25985"/>
    <w:rsid w:val="00E2705F"/>
    <w:rsid w:val="00E2793D"/>
    <w:rsid w:val="00E27EC2"/>
    <w:rsid w:val="00E32067"/>
    <w:rsid w:val="00E33058"/>
    <w:rsid w:val="00E4080C"/>
    <w:rsid w:val="00E41EA5"/>
    <w:rsid w:val="00E43088"/>
    <w:rsid w:val="00E43CC6"/>
    <w:rsid w:val="00E44664"/>
    <w:rsid w:val="00E44A99"/>
    <w:rsid w:val="00E4512A"/>
    <w:rsid w:val="00E4658B"/>
    <w:rsid w:val="00E47A43"/>
    <w:rsid w:val="00E51263"/>
    <w:rsid w:val="00E54B5B"/>
    <w:rsid w:val="00E54BE6"/>
    <w:rsid w:val="00E55E49"/>
    <w:rsid w:val="00E575D5"/>
    <w:rsid w:val="00E57749"/>
    <w:rsid w:val="00E60127"/>
    <w:rsid w:val="00E64C7C"/>
    <w:rsid w:val="00E70BC8"/>
    <w:rsid w:val="00E71DC7"/>
    <w:rsid w:val="00E733E2"/>
    <w:rsid w:val="00E735B7"/>
    <w:rsid w:val="00E74074"/>
    <w:rsid w:val="00E74401"/>
    <w:rsid w:val="00E75791"/>
    <w:rsid w:val="00E77BB7"/>
    <w:rsid w:val="00E80180"/>
    <w:rsid w:val="00E81392"/>
    <w:rsid w:val="00E85FCD"/>
    <w:rsid w:val="00E90F8E"/>
    <w:rsid w:val="00E9374C"/>
    <w:rsid w:val="00E95B25"/>
    <w:rsid w:val="00E95DA3"/>
    <w:rsid w:val="00E95F88"/>
    <w:rsid w:val="00E97EC3"/>
    <w:rsid w:val="00EA085F"/>
    <w:rsid w:val="00EA2FBF"/>
    <w:rsid w:val="00EA31A8"/>
    <w:rsid w:val="00EA3634"/>
    <w:rsid w:val="00EA6476"/>
    <w:rsid w:val="00EA71A2"/>
    <w:rsid w:val="00EB1BA6"/>
    <w:rsid w:val="00EB291E"/>
    <w:rsid w:val="00EB395E"/>
    <w:rsid w:val="00EB421F"/>
    <w:rsid w:val="00EB422F"/>
    <w:rsid w:val="00EB6D3D"/>
    <w:rsid w:val="00EB73B6"/>
    <w:rsid w:val="00EB7642"/>
    <w:rsid w:val="00EB7BDA"/>
    <w:rsid w:val="00EC02BA"/>
    <w:rsid w:val="00EC1ED2"/>
    <w:rsid w:val="00EC737B"/>
    <w:rsid w:val="00ED0D09"/>
    <w:rsid w:val="00ED37C6"/>
    <w:rsid w:val="00ED4739"/>
    <w:rsid w:val="00ED4F8E"/>
    <w:rsid w:val="00ED5109"/>
    <w:rsid w:val="00ED52BB"/>
    <w:rsid w:val="00EE21A3"/>
    <w:rsid w:val="00EE3AE3"/>
    <w:rsid w:val="00EE716C"/>
    <w:rsid w:val="00EE726F"/>
    <w:rsid w:val="00EF3257"/>
    <w:rsid w:val="00EF3B60"/>
    <w:rsid w:val="00EF563D"/>
    <w:rsid w:val="00F02E9A"/>
    <w:rsid w:val="00F05770"/>
    <w:rsid w:val="00F068F7"/>
    <w:rsid w:val="00F06E4D"/>
    <w:rsid w:val="00F10BC1"/>
    <w:rsid w:val="00F11941"/>
    <w:rsid w:val="00F133C7"/>
    <w:rsid w:val="00F13C5A"/>
    <w:rsid w:val="00F1559F"/>
    <w:rsid w:val="00F15B1F"/>
    <w:rsid w:val="00F16AD1"/>
    <w:rsid w:val="00F200ED"/>
    <w:rsid w:val="00F20FEF"/>
    <w:rsid w:val="00F21B30"/>
    <w:rsid w:val="00F21CC8"/>
    <w:rsid w:val="00F224EA"/>
    <w:rsid w:val="00F23012"/>
    <w:rsid w:val="00F2344F"/>
    <w:rsid w:val="00F242EF"/>
    <w:rsid w:val="00F301A5"/>
    <w:rsid w:val="00F31A09"/>
    <w:rsid w:val="00F33993"/>
    <w:rsid w:val="00F3562E"/>
    <w:rsid w:val="00F35D91"/>
    <w:rsid w:val="00F35E76"/>
    <w:rsid w:val="00F4143B"/>
    <w:rsid w:val="00F42FBD"/>
    <w:rsid w:val="00F43C44"/>
    <w:rsid w:val="00F4552C"/>
    <w:rsid w:val="00F46895"/>
    <w:rsid w:val="00F50D57"/>
    <w:rsid w:val="00F53475"/>
    <w:rsid w:val="00F53F93"/>
    <w:rsid w:val="00F54763"/>
    <w:rsid w:val="00F5631B"/>
    <w:rsid w:val="00F56704"/>
    <w:rsid w:val="00F5766D"/>
    <w:rsid w:val="00F57C95"/>
    <w:rsid w:val="00F60A5B"/>
    <w:rsid w:val="00F61060"/>
    <w:rsid w:val="00F613DB"/>
    <w:rsid w:val="00F62EC2"/>
    <w:rsid w:val="00F643FE"/>
    <w:rsid w:val="00F648DE"/>
    <w:rsid w:val="00F67916"/>
    <w:rsid w:val="00F679B5"/>
    <w:rsid w:val="00F71928"/>
    <w:rsid w:val="00F73FD6"/>
    <w:rsid w:val="00F74573"/>
    <w:rsid w:val="00F763A6"/>
    <w:rsid w:val="00F77757"/>
    <w:rsid w:val="00F81C62"/>
    <w:rsid w:val="00F829D4"/>
    <w:rsid w:val="00F837CF"/>
    <w:rsid w:val="00F8524C"/>
    <w:rsid w:val="00F85620"/>
    <w:rsid w:val="00F86BF1"/>
    <w:rsid w:val="00F87A85"/>
    <w:rsid w:val="00F91209"/>
    <w:rsid w:val="00F91278"/>
    <w:rsid w:val="00F923C4"/>
    <w:rsid w:val="00F94667"/>
    <w:rsid w:val="00F949F6"/>
    <w:rsid w:val="00F955FD"/>
    <w:rsid w:val="00F9606D"/>
    <w:rsid w:val="00FA662B"/>
    <w:rsid w:val="00FA67F0"/>
    <w:rsid w:val="00FB055E"/>
    <w:rsid w:val="00FB14DB"/>
    <w:rsid w:val="00FB4075"/>
    <w:rsid w:val="00FB5059"/>
    <w:rsid w:val="00FB6296"/>
    <w:rsid w:val="00FC1EFF"/>
    <w:rsid w:val="00FC3220"/>
    <w:rsid w:val="00FC3358"/>
    <w:rsid w:val="00FC3E93"/>
    <w:rsid w:val="00FC46BA"/>
    <w:rsid w:val="00FC4827"/>
    <w:rsid w:val="00FC5611"/>
    <w:rsid w:val="00FC5B63"/>
    <w:rsid w:val="00FC5E2F"/>
    <w:rsid w:val="00FC6802"/>
    <w:rsid w:val="00FC7045"/>
    <w:rsid w:val="00FC71F1"/>
    <w:rsid w:val="00FD106B"/>
    <w:rsid w:val="00FD16FF"/>
    <w:rsid w:val="00FD18AC"/>
    <w:rsid w:val="00FD26F3"/>
    <w:rsid w:val="00FD5E68"/>
    <w:rsid w:val="00FE0B60"/>
    <w:rsid w:val="00FE27FD"/>
    <w:rsid w:val="00FE2CDC"/>
    <w:rsid w:val="00FE6D32"/>
    <w:rsid w:val="00FF0D92"/>
    <w:rsid w:val="00FF277E"/>
    <w:rsid w:val="00FF59FD"/>
    <w:rsid w:val="00FF790D"/>
    <w:rsid w:val="5BD0D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0D0A4"/>
  <w15:chartTrackingRefBased/>
  <w15:docId w15:val="{8A46658D-0507-4916-B2DA-61E89923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F17A6"/>
    <w:pPr>
      <w:spacing w:after="0" w:line="276" w:lineRule="auto"/>
    </w:pPr>
    <w:rPr>
      <w:rFonts w:ascii="Arial" w:eastAsia="Arial" w:hAnsi="Arial" w:cs="Arial"/>
      <w:lang w:val="ru" w:eastAsia="ru-RU"/>
    </w:rPr>
  </w:style>
  <w:style w:type="paragraph" w:styleId="1">
    <w:name w:val="heading 1"/>
    <w:basedOn w:val="a"/>
    <w:next w:val="a"/>
    <w:link w:val="10"/>
    <w:qFormat/>
    <w:rsid w:val="007F502C"/>
    <w:pPr>
      <w:keepNext/>
      <w:keepLines/>
      <w:spacing w:before="240"/>
      <w:outlineLvl w:val="0"/>
    </w:pPr>
    <w:rPr>
      <w:rFonts w:ascii="Times New Roman" w:eastAsiaTheme="majorEastAsia" w:hAnsi="Times New Roman" w:cstheme="majorBidi"/>
      <w:b/>
      <w:color w:val="C00000"/>
      <w:sz w:val="24"/>
      <w:szCs w:val="32"/>
    </w:rPr>
  </w:style>
  <w:style w:type="paragraph" w:styleId="2">
    <w:name w:val="heading 2"/>
    <w:basedOn w:val="a"/>
    <w:next w:val="a"/>
    <w:link w:val="20"/>
    <w:unhideWhenUsed/>
    <w:qFormat/>
    <w:rsid w:val="00EF3B60"/>
    <w:pPr>
      <w:keepNext/>
      <w:keepLines/>
      <w:spacing w:before="40"/>
      <w:outlineLvl w:val="1"/>
    </w:pPr>
    <w:rPr>
      <w:rFonts w:ascii="Times New Roman" w:eastAsiaTheme="majorEastAsia" w:hAnsi="Times New Roman" w:cstheme="majorBidi"/>
      <w:b/>
      <w:sz w:val="24"/>
      <w:szCs w:val="26"/>
    </w:rPr>
  </w:style>
  <w:style w:type="paragraph" w:styleId="3">
    <w:name w:val="heading 3"/>
    <w:basedOn w:val="a"/>
    <w:next w:val="a"/>
    <w:link w:val="30"/>
    <w:rsid w:val="00E41EA5"/>
    <w:pPr>
      <w:keepNext/>
      <w:keepLines/>
      <w:spacing w:before="320" w:after="80"/>
      <w:outlineLvl w:val="2"/>
    </w:pPr>
    <w:rPr>
      <w:color w:val="434343"/>
      <w:sz w:val="28"/>
      <w:szCs w:val="28"/>
    </w:rPr>
  </w:style>
  <w:style w:type="paragraph" w:styleId="4">
    <w:name w:val="heading 4"/>
    <w:basedOn w:val="a"/>
    <w:next w:val="a"/>
    <w:link w:val="40"/>
    <w:rsid w:val="00E41EA5"/>
    <w:pPr>
      <w:keepNext/>
      <w:keepLines/>
      <w:spacing w:before="280" w:after="80"/>
      <w:outlineLvl w:val="3"/>
    </w:pPr>
    <w:rPr>
      <w:color w:val="666666"/>
      <w:sz w:val="24"/>
      <w:szCs w:val="24"/>
    </w:rPr>
  </w:style>
  <w:style w:type="paragraph" w:styleId="5">
    <w:name w:val="heading 5"/>
    <w:basedOn w:val="a"/>
    <w:next w:val="a"/>
    <w:link w:val="50"/>
    <w:rsid w:val="00E41EA5"/>
    <w:pPr>
      <w:keepNext/>
      <w:keepLines/>
      <w:spacing w:before="240" w:after="80"/>
      <w:outlineLvl w:val="4"/>
    </w:pPr>
    <w:rPr>
      <w:color w:val="666666"/>
    </w:rPr>
  </w:style>
  <w:style w:type="paragraph" w:styleId="6">
    <w:name w:val="heading 6"/>
    <w:basedOn w:val="a"/>
    <w:next w:val="a"/>
    <w:link w:val="60"/>
    <w:rsid w:val="00E41EA5"/>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502C"/>
    <w:rPr>
      <w:rFonts w:ascii="Times New Roman" w:eastAsiaTheme="majorEastAsia" w:hAnsi="Times New Roman" w:cstheme="majorBidi"/>
      <w:b/>
      <w:color w:val="C00000"/>
      <w:sz w:val="24"/>
      <w:szCs w:val="32"/>
      <w:lang w:val="ru" w:eastAsia="ru-RU"/>
    </w:rPr>
  </w:style>
  <w:style w:type="character" w:customStyle="1" w:styleId="20">
    <w:name w:val="Заголовок 2 Знак"/>
    <w:basedOn w:val="a0"/>
    <w:link w:val="2"/>
    <w:rsid w:val="00EF3B60"/>
    <w:rPr>
      <w:rFonts w:ascii="Times New Roman" w:eastAsiaTheme="majorEastAsia" w:hAnsi="Times New Roman" w:cstheme="majorBidi"/>
      <w:b/>
      <w:sz w:val="24"/>
      <w:szCs w:val="26"/>
      <w:lang w:val="ru" w:eastAsia="ru-RU"/>
    </w:rPr>
  </w:style>
  <w:style w:type="character" w:customStyle="1" w:styleId="30">
    <w:name w:val="Заголовок 3 Знак"/>
    <w:basedOn w:val="a0"/>
    <w:link w:val="3"/>
    <w:rsid w:val="00E41EA5"/>
    <w:rPr>
      <w:rFonts w:ascii="Arial" w:eastAsia="Arial" w:hAnsi="Arial" w:cs="Arial"/>
      <w:color w:val="434343"/>
      <w:sz w:val="28"/>
      <w:szCs w:val="28"/>
      <w:lang w:val="ru" w:eastAsia="ru-RU"/>
    </w:rPr>
  </w:style>
  <w:style w:type="character" w:customStyle="1" w:styleId="40">
    <w:name w:val="Заголовок 4 Знак"/>
    <w:basedOn w:val="a0"/>
    <w:link w:val="4"/>
    <w:rsid w:val="00E41EA5"/>
    <w:rPr>
      <w:rFonts w:ascii="Arial" w:eastAsia="Arial" w:hAnsi="Arial" w:cs="Arial"/>
      <w:color w:val="666666"/>
      <w:sz w:val="24"/>
      <w:szCs w:val="24"/>
      <w:lang w:val="ru" w:eastAsia="ru-RU"/>
    </w:rPr>
  </w:style>
  <w:style w:type="character" w:customStyle="1" w:styleId="50">
    <w:name w:val="Заголовок 5 Знак"/>
    <w:basedOn w:val="a0"/>
    <w:link w:val="5"/>
    <w:rsid w:val="00E41EA5"/>
    <w:rPr>
      <w:rFonts w:ascii="Arial" w:eastAsia="Arial" w:hAnsi="Arial" w:cs="Arial"/>
      <w:color w:val="666666"/>
      <w:lang w:val="ru" w:eastAsia="ru-RU"/>
    </w:rPr>
  </w:style>
  <w:style w:type="character" w:customStyle="1" w:styleId="60">
    <w:name w:val="Заголовок 6 Знак"/>
    <w:basedOn w:val="a0"/>
    <w:link w:val="6"/>
    <w:rsid w:val="00E41EA5"/>
    <w:rPr>
      <w:rFonts w:ascii="Arial" w:eastAsia="Arial" w:hAnsi="Arial" w:cs="Arial"/>
      <w:i/>
      <w:color w:val="666666"/>
      <w:lang w:val="ru" w:eastAsia="ru-RU"/>
    </w:rPr>
  </w:style>
  <w:style w:type="table" w:customStyle="1" w:styleId="NormalTable0">
    <w:name w:val="Normal Table0"/>
    <w:rsid w:val="00E41EA5"/>
    <w:pPr>
      <w:spacing w:after="0" w:line="276" w:lineRule="auto"/>
    </w:pPr>
    <w:rPr>
      <w:rFonts w:ascii="Arial" w:eastAsia="Arial" w:hAnsi="Arial" w:cs="Arial"/>
      <w:lang w:val="ru" w:eastAsia="ru-RU"/>
    </w:rPr>
    <w:tblPr>
      <w:tblCellMar>
        <w:top w:w="0" w:type="dxa"/>
        <w:left w:w="0" w:type="dxa"/>
        <w:bottom w:w="0" w:type="dxa"/>
        <w:right w:w="0" w:type="dxa"/>
      </w:tblCellMar>
    </w:tblPr>
  </w:style>
  <w:style w:type="paragraph" w:styleId="a3">
    <w:name w:val="Title"/>
    <w:basedOn w:val="a"/>
    <w:next w:val="a"/>
    <w:link w:val="a4"/>
    <w:rsid w:val="00E41EA5"/>
    <w:pPr>
      <w:keepNext/>
      <w:keepLines/>
      <w:spacing w:after="60"/>
    </w:pPr>
    <w:rPr>
      <w:sz w:val="52"/>
      <w:szCs w:val="52"/>
    </w:rPr>
  </w:style>
  <w:style w:type="character" w:customStyle="1" w:styleId="a4">
    <w:name w:val="Заголовок Знак"/>
    <w:basedOn w:val="a0"/>
    <w:link w:val="a3"/>
    <w:rsid w:val="00E41EA5"/>
    <w:rPr>
      <w:rFonts w:ascii="Arial" w:eastAsia="Arial" w:hAnsi="Arial" w:cs="Arial"/>
      <w:sz w:val="52"/>
      <w:szCs w:val="52"/>
      <w:lang w:val="ru" w:eastAsia="ru-RU"/>
    </w:rPr>
  </w:style>
  <w:style w:type="paragraph" w:styleId="a5">
    <w:name w:val="Subtitle"/>
    <w:basedOn w:val="a"/>
    <w:next w:val="a"/>
    <w:link w:val="a6"/>
    <w:rsid w:val="00E41EA5"/>
    <w:pPr>
      <w:keepNext/>
      <w:keepLines/>
      <w:spacing w:after="320"/>
    </w:pPr>
    <w:rPr>
      <w:color w:val="666666"/>
      <w:sz w:val="30"/>
      <w:szCs w:val="30"/>
    </w:rPr>
  </w:style>
  <w:style w:type="character" w:customStyle="1" w:styleId="a6">
    <w:name w:val="Подзаголовок Знак"/>
    <w:basedOn w:val="a0"/>
    <w:link w:val="a5"/>
    <w:rsid w:val="00E41EA5"/>
    <w:rPr>
      <w:rFonts w:ascii="Arial" w:eastAsia="Arial" w:hAnsi="Arial" w:cs="Arial"/>
      <w:color w:val="666666"/>
      <w:sz w:val="30"/>
      <w:szCs w:val="30"/>
      <w:lang w:val="ru" w:eastAsia="ru-RU"/>
    </w:rPr>
  </w:style>
  <w:style w:type="paragraph" w:styleId="a7">
    <w:name w:val="Body Text"/>
    <w:basedOn w:val="a"/>
    <w:link w:val="a8"/>
    <w:uiPriority w:val="1"/>
    <w:qFormat/>
    <w:rsid w:val="00E41EA5"/>
    <w:pPr>
      <w:widowControl w:val="0"/>
      <w:autoSpaceDE w:val="0"/>
      <w:autoSpaceDN w:val="0"/>
      <w:spacing w:line="240" w:lineRule="auto"/>
    </w:pPr>
    <w:rPr>
      <w:rFonts w:ascii="Times New Roman" w:eastAsia="Times New Roman" w:hAnsi="Times New Roman" w:cs="Times New Roman"/>
      <w:sz w:val="24"/>
      <w:szCs w:val="24"/>
      <w:lang w:val="ru-RU" w:eastAsia="en-US"/>
    </w:rPr>
  </w:style>
  <w:style w:type="character" w:customStyle="1" w:styleId="a8">
    <w:name w:val="Основной текст Знак"/>
    <w:basedOn w:val="a0"/>
    <w:link w:val="a7"/>
    <w:uiPriority w:val="1"/>
    <w:rsid w:val="00E41EA5"/>
    <w:rPr>
      <w:rFonts w:ascii="Times New Roman" w:eastAsia="Times New Roman" w:hAnsi="Times New Roman" w:cs="Times New Roman"/>
      <w:sz w:val="24"/>
      <w:szCs w:val="24"/>
    </w:rPr>
  </w:style>
  <w:style w:type="paragraph" w:styleId="a9">
    <w:name w:val="header"/>
    <w:basedOn w:val="a"/>
    <w:link w:val="aa"/>
    <w:uiPriority w:val="99"/>
    <w:unhideWhenUsed/>
    <w:rsid w:val="00EF3B60"/>
    <w:pPr>
      <w:tabs>
        <w:tab w:val="center" w:pos="4677"/>
        <w:tab w:val="right" w:pos="9355"/>
      </w:tabs>
      <w:spacing w:line="240" w:lineRule="auto"/>
    </w:pPr>
  </w:style>
  <w:style w:type="character" w:customStyle="1" w:styleId="aa">
    <w:name w:val="Верхний колонтитул Знак"/>
    <w:basedOn w:val="a0"/>
    <w:link w:val="a9"/>
    <w:uiPriority w:val="99"/>
    <w:rsid w:val="00EF3B60"/>
    <w:rPr>
      <w:rFonts w:ascii="Arial" w:eastAsia="Arial" w:hAnsi="Arial" w:cs="Arial"/>
      <w:lang w:val="ru" w:eastAsia="ru-RU"/>
    </w:rPr>
  </w:style>
  <w:style w:type="paragraph" w:styleId="ab">
    <w:name w:val="footer"/>
    <w:basedOn w:val="a"/>
    <w:link w:val="ac"/>
    <w:uiPriority w:val="99"/>
    <w:unhideWhenUsed/>
    <w:rsid w:val="00EF3B60"/>
    <w:pPr>
      <w:tabs>
        <w:tab w:val="center" w:pos="4677"/>
        <w:tab w:val="right" w:pos="9355"/>
      </w:tabs>
      <w:spacing w:line="240" w:lineRule="auto"/>
    </w:pPr>
  </w:style>
  <w:style w:type="character" w:customStyle="1" w:styleId="ac">
    <w:name w:val="Нижний колонтитул Знак"/>
    <w:basedOn w:val="a0"/>
    <w:link w:val="ab"/>
    <w:uiPriority w:val="99"/>
    <w:rsid w:val="00EF3B60"/>
    <w:rPr>
      <w:rFonts w:ascii="Arial" w:eastAsia="Arial" w:hAnsi="Arial" w:cs="Arial"/>
      <w:lang w:val="ru" w:eastAsia="ru-RU"/>
    </w:rPr>
  </w:style>
  <w:style w:type="paragraph" w:styleId="ad">
    <w:name w:val="List Paragraph"/>
    <w:basedOn w:val="a"/>
    <w:uiPriority w:val="34"/>
    <w:qFormat/>
    <w:rsid w:val="00EF3B60"/>
    <w:pPr>
      <w:ind w:left="720"/>
      <w:contextualSpacing/>
    </w:pPr>
  </w:style>
  <w:style w:type="paragraph" w:styleId="ae">
    <w:name w:val="caption"/>
    <w:basedOn w:val="a"/>
    <w:next w:val="a"/>
    <w:uiPriority w:val="35"/>
    <w:unhideWhenUsed/>
    <w:qFormat/>
    <w:rsid w:val="008912F5"/>
    <w:pPr>
      <w:spacing w:after="200" w:line="240" w:lineRule="auto"/>
    </w:pPr>
    <w:rPr>
      <w:i/>
      <w:iCs/>
      <w:color w:val="44546A" w:themeColor="text2"/>
      <w:sz w:val="18"/>
      <w:szCs w:val="18"/>
    </w:rPr>
  </w:style>
  <w:style w:type="table" w:styleId="af">
    <w:name w:val="Table Grid"/>
    <w:basedOn w:val="a1"/>
    <w:uiPriority w:val="59"/>
    <w:rsid w:val="00091F8A"/>
    <w:pPr>
      <w:spacing w:after="0" w:line="240" w:lineRule="auto"/>
    </w:pPr>
    <w:rPr>
      <w:rFonts w:ascii="Arial" w:eastAsia="Arial" w:hAnsi="Arial" w:cs="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OC Heading"/>
    <w:basedOn w:val="1"/>
    <w:next w:val="a"/>
    <w:uiPriority w:val="39"/>
    <w:unhideWhenUsed/>
    <w:qFormat/>
    <w:rsid w:val="00703CB0"/>
    <w:pPr>
      <w:spacing w:line="259" w:lineRule="auto"/>
      <w:outlineLvl w:val="9"/>
    </w:pPr>
    <w:rPr>
      <w:rFonts w:asciiTheme="majorHAnsi" w:hAnsiTheme="majorHAnsi"/>
      <w:b w:val="0"/>
      <w:color w:val="2E74B5" w:themeColor="accent1" w:themeShade="BF"/>
      <w:sz w:val="32"/>
      <w:lang w:val="ru-RU"/>
    </w:rPr>
  </w:style>
  <w:style w:type="paragraph" w:styleId="11">
    <w:name w:val="toc 1"/>
    <w:basedOn w:val="a"/>
    <w:next w:val="a"/>
    <w:autoRedefine/>
    <w:uiPriority w:val="39"/>
    <w:unhideWhenUsed/>
    <w:rsid w:val="00703CB0"/>
    <w:pPr>
      <w:spacing w:after="100"/>
    </w:pPr>
  </w:style>
  <w:style w:type="paragraph" w:styleId="21">
    <w:name w:val="toc 2"/>
    <w:basedOn w:val="a"/>
    <w:next w:val="a"/>
    <w:autoRedefine/>
    <w:uiPriority w:val="39"/>
    <w:unhideWhenUsed/>
    <w:rsid w:val="00703CB0"/>
    <w:pPr>
      <w:spacing w:after="100"/>
      <w:ind w:left="220"/>
    </w:pPr>
  </w:style>
  <w:style w:type="paragraph" w:styleId="31">
    <w:name w:val="toc 3"/>
    <w:basedOn w:val="a"/>
    <w:next w:val="a"/>
    <w:autoRedefine/>
    <w:uiPriority w:val="39"/>
    <w:unhideWhenUsed/>
    <w:rsid w:val="00703CB0"/>
    <w:pPr>
      <w:spacing w:after="100"/>
      <w:ind w:left="440"/>
    </w:pPr>
  </w:style>
  <w:style w:type="character" w:styleId="af1">
    <w:name w:val="Hyperlink"/>
    <w:basedOn w:val="a0"/>
    <w:uiPriority w:val="99"/>
    <w:unhideWhenUsed/>
    <w:rsid w:val="00703CB0"/>
    <w:rPr>
      <w:color w:val="0563C1" w:themeColor="hyperlink"/>
      <w:u w:val="single"/>
    </w:rPr>
  </w:style>
  <w:style w:type="character" w:styleId="af2">
    <w:name w:val="Unresolved Mention"/>
    <w:basedOn w:val="a0"/>
    <w:uiPriority w:val="99"/>
    <w:semiHidden/>
    <w:unhideWhenUsed/>
    <w:rsid w:val="00F5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ia.prosv.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родители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ОПК</c:v>
                </c:pt>
                <c:pt idx="1">
                  <c:v>Весёлый английский</c:v>
                </c:pt>
                <c:pt idx="2">
                  <c:v>Занимательный русский язык</c:v>
                </c:pt>
                <c:pt idx="3">
                  <c:v>Здоровейка</c:v>
                </c:pt>
                <c:pt idx="4">
                  <c:v>Дорожная азбука</c:v>
                </c:pt>
                <c:pt idx="5">
                  <c:v>Мой родной город СПБ</c:v>
                </c:pt>
                <c:pt idx="6">
                  <c:v>Умелые ручки</c:v>
                </c:pt>
              </c:strCache>
            </c:strRef>
          </c:cat>
          <c:val>
            <c:numRef>
              <c:f>Лист1!$B$2:$B$8</c:f>
              <c:numCache>
                <c:formatCode>General</c:formatCode>
                <c:ptCount val="7"/>
                <c:pt idx="0">
                  <c:v>80</c:v>
                </c:pt>
                <c:pt idx="1">
                  <c:v>100</c:v>
                </c:pt>
                <c:pt idx="2">
                  <c:v>79</c:v>
                </c:pt>
                <c:pt idx="3">
                  <c:v>63</c:v>
                </c:pt>
                <c:pt idx="4">
                  <c:v>80</c:v>
                </c:pt>
                <c:pt idx="5">
                  <c:v>80</c:v>
                </c:pt>
                <c:pt idx="6">
                  <c:v>90</c:v>
                </c:pt>
              </c:numCache>
            </c:numRef>
          </c:val>
          <c:extLst>
            <c:ext xmlns:c16="http://schemas.microsoft.com/office/drawing/2014/chart" uri="{C3380CC4-5D6E-409C-BE32-E72D297353CC}">
              <c16:uniqueId val="{00000000-6422-431B-8BB3-B134DE0DDFB2}"/>
            </c:ext>
          </c:extLst>
        </c:ser>
        <c:ser>
          <c:idx val="1"/>
          <c:order val="1"/>
          <c:tx>
            <c:strRef>
              <c:f>Лист1!$C$1</c:f>
              <c:strCache>
                <c:ptCount val="1"/>
                <c:pt idx="0">
                  <c:v>обучающиеся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ОПК</c:v>
                </c:pt>
                <c:pt idx="1">
                  <c:v>Весёлый английский</c:v>
                </c:pt>
                <c:pt idx="2">
                  <c:v>Занимательный русский язык</c:v>
                </c:pt>
                <c:pt idx="3">
                  <c:v>Здоровейка</c:v>
                </c:pt>
                <c:pt idx="4">
                  <c:v>Дорожная азбука</c:v>
                </c:pt>
                <c:pt idx="5">
                  <c:v>Мой родной город СПБ</c:v>
                </c:pt>
                <c:pt idx="6">
                  <c:v>Умелые ручки</c:v>
                </c:pt>
              </c:strCache>
            </c:strRef>
          </c:cat>
          <c:val>
            <c:numRef>
              <c:f>Лист1!$C$2:$C$8</c:f>
              <c:numCache>
                <c:formatCode>General</c:formatCode>
                <c:ptCount val="7"/>
                <c:pt idx="0">
                  <c:v>100</c:v>
                </c:pt>
                <c:pt idx="1">
                  <c:v>100</c:v>
                </c:pt>
                <c:pt idx="2">
                  <c:v>69</c:v>
                </c:pt>
                <c:pt idx="3">
                  <c:v>90</c:v>
                </c:pt>
                <c:pt idx="4">
                  <c:v>30</c:v>
                </c:pt>
                <c:pt idx="5">
                  <c:v>45</c:v>
                </c:pt>
                <c:pt idx="6">
                  <c:v>80</c:v>
                </c:pt>
              </c:numCache>
            </c:numRef>
          </c:val>
          <c:extLst>
            <c:ext xmlns:c16="http://schemas.microsoft.com/office/drawing/2014/chart" uri="{C3380CC4-5D6E-409C-BE32-E72D297353CC}">
              <c16:uniqueId val="{00000001-6422-431B-8BB3-B134DE0DDFB2}"/>
            </c:ext>
          </c:extLst>
        </c:ser>
        <c:dLbls>
          <c:dLblPos val="inEnd"/>
          <c:showLegendKey val="0"/>
          <c:showVal val="1"/>
          <c:showCatName val="0"/>
          <c:showSerName val="0"/>
          <c:showPercent val="0"/>
          <c:showBubbleSize val="0"/>
        </c:dLbls>
        <c:gapWidth val="182"/>
        <c:axId val="415252240"/>
        <c:axId val="415252632"/>
      </c:barChart>
      <c:catAx>
        <c:axId val="41525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252632"/>
        <c:crosses val="autoZero"/>
        <c:auto val="1"/>
        <c:lblAlgn val="ctr"/>
        <c:lblOffset val="100"/>
        <c:noMultiLvlLbl val="0"/>
      </c:catAx>
      <c:valAx>
        <c:axId val="415252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25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родители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ОБЖ</c:v>
                </c:pt>
                <c:pt idx="1">
                  <c:v>ОПК</c:v>
                </c:pt>
                <c:pt idx="2">
                  <c:v>Обществознание</c:v>
                </c:pt>
                <c:pt idx="3">
                  <c:v>Юные спортсмены гвардии</c:v>
                </c:pt>
                <c:pt idx="4">
                  <c:v>Загадки русского языка</c:v>
                </c:pt>
                <c:pt idx="5">
                  <c:v>Мир, в котором я живу</c:v>
                </c:pt>
                <c:pt idx="6">
                  <c:v>Занимательная математика</c:v>
                </c:pt>
                <c:pt idx="7">
                  <c:v>Радуга</c:v>
                </c:pt>
              </c:strCache>
            </c:strRef>
          </c:cat>
          <c:val>
            <c:numRef>
              <c:f>Лист1!$B$2:$B$9</c:f>
              <c:numCache>
                <c:formatCode>General</c:formatCode>
                <c:ptCount val="8"/>
                <c:pt idx="0">
                  <c:v>30</c:v>
                </c:pt>
                <c:pt idx="1">
                  <c:v>60</c:v>
                </c:pt>
                <c:pt idx="2">
                  <c:v>79</c:v>
                </c:pt>
                <c:pt idx="3">
                  <c:v>90</c:v>
                </c:pt>
                <c:pt idx="4">
                  <c:v>62</c:v>
                </c:pt>
                <c:pt idx="5">
                  <c:v>80</c:v>
                </c:pt>
                <c:pt idx="6">
                  <c:v>90</c:v>
                </c:pt>
                <c:pt idx="7">
                  <c:v>80</c:v>
                </c:pt>
              </c:numCache>
            </c:numRef>
          </c:val>
          <c:extLst>
            <c:ext xmlns:c16="http://schemas.microsoft.com/office/drawing/2014/chart" uri="{C3380CC4-5D6E-409C-BE32-E72D297353CC}">
              <c16:uniqueId val="{00000000-4B74-4AF9-8A45-382BF4D6278E}"/>
            </c:ext>
          </c:extLst>
        </c:ser>
        <c:ser>
          <c:idx val="1"/>
          <c:order val="1"/>
          <c:tx>
            <c:strRef>
              <c:f>Лист1!$C$1</c:f>
              <c:strCache>
                <c:ptCount val="1"/>
                <c:pt idx="0">
                  <c:v>обучающиеся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ОБЖ</c:v>
                </c:pt>
                <c:pt idx="1">
                  <c:v>ОПК</c:v>
                </c:pt>
                <c:pt idx="2">
                  <c:v>Обществознание</c:v>
                </c:pt>
                <c:pt idx="3">
                  <c:v>Юные спортсмены гвардии</c:v>
                </c:pt>
                <c:pt idx="4">
                  <c:v>Загадки русского языка</c:v>
                </c:pt>
                <c:pt idx="5">
                  <c:v>Мир, в котором я живу</c:v>
                </c:pt>
                <c:pt idx="6">
                  <c:v>Занимательная математика</c:v>
                </c:pt>
                <c:pt idx="7">
                  <c:v>Радуга</c:v>
                </c:pt>
              </c:strCache>
            </c:strRef>
          </c:cat>
          <c:val>
            <c:numRef>
              <c:f>Лист1!$C$2:$C$9</c:f>
              <c:numCache>
                <c:formatCode>General</c:formatCode>
                <c:ptCount val="8"/>
                <c:pt idx="0">
                  <c:v>40</c:v>
                </c:pt>
                <c:pt idx="1">
                  <c:v>20</c:v>
                </c:pt>
                <c:pt idx="2">
                  <c:v>69</c:v>
                </c:pt>
                <c:pt idx="3">
                  <c:v>90</c:v>
                </c:pt>
                <c:pt idx="4">
                  <c:v>38</c:v>
                </c:pt>
                <c:pt idx="5">
                  <c:v>100</c:v>
                </c:pt>
                <c:pt idx="6">
                  <c:v>70</c:v>
                </c:pt>
                <c:pt idx="7">
                  <c:v>60</c:v>
                </c:pt>
              </c:numCache>
            </c:numRef>
          </c:val>
          <c:extLst>
            <c:ext xmlns:c16="http://schemas.microsoft.com/office/drawing/2014/chart" uri="{C3380CC4-5D6E-409C-BE32-E72D297353CC}">
              <c16:uniqueId val="{00000001-4B74-4AF9-8A45-382BF4D6278E}"/>
            </c:ext>
          </c:extLst>
        </c:ser>
        <c:dLbls>
          <c:dLblPos val="inEnd"/>
          <c:showLegendKey val="0"/>
          <c:showVal val="1"/>
          <c:showCatName val="0"/>
          <c:showSerName val="0"/>
          <c:showPercent val="0"/>
          <c:showBubbleSize val="0"/>
        </c:dLbls>
        <c:gapWidth val="182"/>
        <c:axId val="415252240"/>
        <c:axId val="415252632"/>
      </c:barChart>
      <c:catAx>
        <c:axId val="41525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252632"/>
        <c:crosses val="autoZero"/>
        <c:auto val="1"/>
        <c:lblAlgn val="ctr"/>
        <c:lblOffset val="100"/>
        <c:noMultiLvlLbl val="0"/>
      </c:catAx>
      <c:valAx>
        <c:axId val="415252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25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родители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МХК</c:v>
                </c:pt>
                <c:pt idx="1">
                  <c:v>Финансовая грамотность</c:v>
                </c:pt>
                <c:pt idx="2">
                  <c:v>Основы психологии как науки</c:v>
                </c:pt>
              </c:strCache>
            </c:strRef>
          </c:cat>
          <c:val>
            <c:numRef>
              <c:f>Лист1!$B$2:$B$4</c:f>
              <c:numCache>
                <c:formatCode>General</c:formatCode>
                <c:ptCount val="3"/>
                <c:pt idx="0">
                  <c:v>90</c:v>
                </c:pt>
                <c:pt idx="1">
                  <c:v>60</c:v>
                </c:pt>
                <c:pt idx="2">
                  <c:v>60</c:v>
                </c:pt>
              </c:numCache>
            </c:numRef>
          </c:val>
          <c:extLst>
            <c:ext xmlns:c16="http://schemas.microsoft.com/office/drawing/2014/chart" uri="{C3380CC4-5D6E-409C-BE32-E72D297353CC}">
              <c16:uniqueId val="{00000000-531E-441D-B806-54E4C10316B3}"/>
            </c:ext>
          </c:extLst>
        </c:ser>
        <c:ser>
          <c:idx val="1"/>
          <c:order val="1"/>
          <c:tx>
            <c:strRef>
              <c:f>Лист1!$C$1</c:f>
              <c:strCache>
                <c:ptCount val="1"/>
                <c:pt idx="0">
                  <c:v>обучающиеся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МХК</c:v>
                </c:pt>
                <c:pt idx="1">
                  <c:v>Финансовая грамотность</c:v>
                </c:pt>
                <c:pt idx="2">
                  <c:v>Основы психологии как науки</c:v>
                </c:pt>
              </c:strCache>
            </c:strRef>
          </c:cat>
          <c:val>
            <c:numRef>
              <c:f>Лист1!$C$2:$C$4</c:f>
              <c:numCache>
                <c:formatCode>General</c:formatCode>
                <c:ptCount val="3"/>
                <c:pt idx="0">
                  <c:v>80</c:v>
                </c:pt>
                <c:pt idx="1">
                  <c:v>90</c:v>
                </c:pt>
                <c:pt idx="2">
                  <c:v>90</c:v>
                </c:pt>
              </c:numCache>
            </c:numRef>
          </c:val>
          <c:extLst>
            <c:ext xmlns:c16="http://schemas.microsoft.com/office/drawing/2014/chart" uri="{C3380CC4-5D6E-409C-BE32-E72D297353CC}">
              <c16:uniqueId val="{00000001-531E-441D-B806-54E4C10316B3}"/>
            </c:ext>
          </c:extLst>
        </c:ser>
        <c:dLbls>
          <c:dLblPos val="inEnd"/>
          <c:showLegendKey val="0"/>
          <c:showVal val="1"/>
          <c:showCatName val="0"/>
          <c:showSerName val="0"/>
          <c:showPercent val="0"/>
          <c:showBubbleSize val="0"/>
        </c:dLbls>
        <c:gapWidth val="182"/>
        <c:axId val="415252240"/>
        <c:axId val="415252632"/>
      </c:barChart>
      <c:catAx>
        <c:axId val="41525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252632"/>
        <c:crosses val="autoZero"/>
        <c:auto val="1"/>
        <c:lblAlgn val="ctr"/>
        <c:lblOffset val="100"/>
        <c:noMultiLvlLbl val="0"/>
      </c:catAx>
      <c:valAx>
        <c:axId val="415252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525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solidFill>
                  <a:sysClr val="windowText" lastClr="000000"/>
                </a:solidFill>
                <a:latin typeface="Times New Roman" panose="02020603050405020304" pitchFamily="18" charset="0"/>
                <a:cs typeface="Times New Roman" panose="02020603050405020304" pitchFamily="18" charset="0"/>
              </a:rPr>
              <a:t>квалификационные категории</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квалификационные категории</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EC34-4CE0-A0EB-669FA2B7834B}"/>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EC34-4CE0-A0EB-669FA2B7834B}"/>
              </c:ext>
            </c:extLst>
          </c:dPt>
          <c:dPt>
            <c:idx val="2"/>
            <c:bubble3D val="0"/>
            <c:spPr>
              <a:solidFill>
                <a:srgbClr val="C00000"/>
              </a:solidFill>
              <a:ln w="19050">
                <a:solidFill>
                  <a:schemeClr val="lt1"/>
                </a:solidFill>
              </a:ln>
              <a:effectLst/>
            </c:spPr>
            <c:extLst>
              <c:ext xmlns:c16="http://schemas.microsoft.com/office/drawing/2014/chart" uri="{C3380CC4-5D6E-409C-BE32-E72D297353CC}">
                <c16:uniqueId val="{00000005-EC34-4CE0-A0EB-669FA2B7834B}"/>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C34-4CE0-A0EB-669FA2B7834B}"/>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C34-4CE0-A0EB-669FA2B7834B}"/>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34-4CE0-A0EB-669FA2B783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extLst>
          </c:dLbls>
          <c:cat>
            <c:strRef>
              <c:f>Лист1!$A$2:$A$4</c:f>
              <c:strCache>
                <c:ptCount val="3"/>
                <c:pt idx="0">
                  <c:v>высшая</c:v>
                </c:pt>
                <c:pt idx="1">
                  <c:v>первая </c:v>
                </c:pt>
                <c:pt idx="2">
                  <c:v>соответствие должности</c:v>
                </c:pt>
              </c:strCache>
            </c:strRef>
          </c:cat>
          <c:val>
            <c:numRef>
              <c:f>Лист1!$B$2:$B$4</c:f>
              <c:numCache>
                <c:formatCode>0%</c:formatCode>
                <c:ptCount val="3"/>
                <c:pt idx="0">
                  <c:v>0.04</c:v>
                </c:pt>
                <c:pt idx="1">
                  <c:v>0.13</c:v>
                </c:pt>
                <c:pt idx="2">
                  <c:v>0.83</c:v>
                </c:pt>
              </c:numCache>
            </c:numRef>
          </c:val>
          <c:extLst>
            <c:ext xmlns:c16="http://schemas.microsoft.com/office/drawing/2014/chart" uri="{C3380CC4-5D6E-409C-BE32-E72D297353CC}">
              <c16:uniqueId val="{00000006-EC34-4CE0-A0EB-669FA2B7834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DC808-77FD-42C0-8D6E-F85DB2D8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9199</Words>
  <Characters>52438</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79290455525</cp:lastModifiedBy>
  <cp:revision>2</cp:revision>
  <cp:lastPrinted>2023-05-04T14:21:00Z</cp:lastPrinted>
  <dcterms:created xsi:type="dcterms:W3CDTF">2023-05-04T14:51:00Z</dcterms:created>
  <dcterms:modified xsi:type="dcterms:W3CDTF">2023-05-04T14:51:00Z</dcterms:modified>
</cp:coreProperties>
</file>