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3D" w:rsidRDefault="00585D3D" w:rsidP="003B1198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198" w:rsidRPr="003B100F" w:rsidRDefault="008D10CB" w:rsidP="003B1198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100F">
        <w:rPr>
          <w:rFonts w:ascii="Times New Roman" w:hAnsi="Times New Roman" w:cs="Times New Roman"/>
          <w:b/>
          <w:bCs/>
          <w:sz w:val="26"/>
          <w:szCs w:val="26"/>
        </w:rPr>
        <w:t>Муниципальное казе</w:t>
      </w:r>
      <w:r w:rsidR="003B1198" w:rsidRPr="003B100F">
        <w:rPr>
          <w:rFonts w:ascii="Times New Roman" w:hAnsi="Times New Roman" w:cs="Times New Roman"/>
          <w:b/>
          <w:bCs/>
          <w:sz w:val="26"/>
          <w:szCs w:val="26"/>
        </w:rPr>
        <w:t xml:space="preserve">нное общеобразовательное учреждение </w:t>
      </w:r>
    </w:p>
    <w:p w:rsidR="003B1198" w:rsidRDefault="003B1198" w:rsidP="003B1198">
      <w:pPr>
        <w:jc w:val="center"/>
        <w:rPr>
          <w:b/>
          <w:sz w:val="26"/>
          <w:szCs w:val="26"/>
        </w:rPr>
      </w:pPr>
      <w:r w:rsidRPr="003B100F">
        <w:rPr>
          <w:b/>
          <w:bCs/>
          <w:sz w:val="26"/>
          <w:szCs w:val="26"/>
        </w:rPr>
        <w:t>Сорт</w:t>
      </w:r>
      <w:r w:rsidR="004144D7">
        <w:rPr>
          <w:b/>
          <w:bCs/>
          <w:sz w:val="26"/>
          <w:szCs w:val="26"/>
        </w:rPr>
        <w:t>авальского муниципального округа</w:t>
      </w:r>
      <w:r w:rsidRPr="003B100F">
        <w:rPr>
          <w:b/>
          <w:bCs/>
          <w:sz w:val="26"/>
          <w:szCs w:val="26"/>
        </w:rPr>
        <w:t xml:space="preserve"> Республики Карелия </w:t>
      </w:r>
      <w:r w:rsidRPr="003B100F">
        <w:rPr>
          <w:b/>
          <w:bCs/>
          <w:sz w:val="26"/>
          <w:szCs w:val="26"/>
        </w:rPr>
        <w:br/>
        <w:t>Средняя общеобразовательная школа №</w:t>
      </w:r>
      <w:r w:rsidR="00034349" w:rsidRPr="003B100F">
        <w:rPr>
          <w:b/>
          <w:bCs/>
          <w:sz w:val="26"/>
          <w:szCs w:val="26"/>
        </w:rPr>
        <w:t>3</w:t>
      </w:r>
      <w:r w:rsidRPr="003B100F">
        <w:rPr>
          <w:b/>
          <w:sz w:val="26"/>
          <w:szCs w:val="26"/>
        </w:rPr>
        <w:br/>
      </w:r>
    </w:p>
    <w:p w:rsidR="00906203" w:rsidRPr="003B100F" w:rsidRDefault="00906203" w:rsidP="003B1198">
      <w:pPr>
        <w:jc w:val="center"/>
        <w:rPr>
          <w:b/>
          <w:sz w:val="26"/>
          <w:szCs w:val="26"/>
        </w:rPr>
      </w:pPr>
    </w:p>
    <w:tbl>
      <w:tblPr>
        <w:tblW w:w="10233" w:type="dxa"/>
        <w:tblLook w:val="04A0"/>
      </w:tblPr>
      <w:tblGrid>
        <w:gridCol w:w="5068"/>
        <w:gridCol w:w="5165"/>
      </w:tblGrid>
      <w:tr w:rsidR="003B1198" w:rsidRPr="00244F91" w:rsidTr="003B100F">
        <w:trPr>
          <w:trHeight w:val="2463"/>
        </w:trPr>
        <w:tc>
          <w:tcPr>
            <w:tcW w:w="5068" w:type="dxa"/>
          </w:tcPr>
          <w:p w:rsidR="003B1198" w:rsidRPr="00244F91" w:rsidRDefault="003B1198" w:rsidP="009976C2"/>
        </w:tc>
        <w:tc>
          <w:tcPr>
            <w:tcW w:w="5165" w:type="dxa"/>
          </w:tcPr>
          <w:p w:rsidR="007347E0" w:rsidRDefault="003B1198" w:rsidP="007347E0">
            <w:pPr>
              <w:jc w:val="center"/>
              <w:rPr>
                <w:bCs/>
              </w:rPr>
            </w:pPr>
            <w:r w:rsidRPr="00244F91">
              <w:rPr>
                <w:bCs/>
              </w:rPr>
              <w:t>«УТВЕРЖДАЮ»</w:t>
            </w:r>
            <w:r w:rsidR="007347E0">
              <w:rPr>
                <w:bCs/>
              </w:rPr>
              <w:t>___________________</w:t>
            </w:r>
          </w:p>
          <w:p w:rsidR="003B1198" w:rsidRPr="00244F91" w:rsidRDefault="007347E0" w:rsidP="007347E0">
            <w:r>
              <w:rPr>
                <w:bCs/>
              </w:rPr>
              <w:t xml:space="preserve">  Директор МКОУ Сортавальского </w:t>
            </w:r>
            <w:r w:rsidR="004144D7">
              <w:rPr>
                <w:bCs/>
              </w:rPr>
              <w:t>МО</w:t>
            </w:r>
            <w:r>
              <w:rPr>
                <w:bCs/>
              </w:rPr>
              <w:t xml:space="preserve"> РК СОШ №3                                  </w:t>
            </w:r>
            <w:r w:rsidR="00034349">
              <w:rPr>
                <w:bCs/>
              </w:rPr>
              <w:t xml:space="preserve">А.А. </w:t>
            </w:r>
            <w:r w:rsidR="00B97EC1">
              <w:rPr>
                <w:bCs/>
              </w:rPr>
              <w:t>Капля</w:t>
            </w:r>
            <w:r w:rsidR="003B1198" w:rsidRPr="00244F91">
              <w:rPr>
                <w:rFonts w:ascii="Arial" w:hAnsi="Arial" w:cs="Arial"/>
                <w:bCs/>
              </w:rPr>
              <w:br/>
            </w:r>
            <w:r w:rsidRPr="007347E0">
              <w:rPr>
                <w:bCs/>
              </w:rPr>
              <w:t>Приказ №75 от 29.08.2025</w:t>
            </w:r>
          </w:p>
        </w:tc>
      </w:tr>
    </w:tbl>
    <w:p w:rsidR="00906203" w:rsidRDefault="00906203" w:rsidP="007347E0">
      <w:pPr>
        <w:rPr>
          <w:b/>
          <w:sz w:val="26"/>
          <w:szCs w:val="26"/>
        </w:rPr>
      </w:pPr>
    </w:p>
    <w:p w:rsidR="00DE2CCD" w:rsidRPr="00585D3D" w:rsidRDefault="008666DA" w:rsidP="00DE2CCD">
      <w:pPr>
        <w:jc w:val="center"/>
        <w:rPr>
          <w:b/>
          <w:sz w:val="26"/>
          <w:szCs w:val="26"/>
        </w:rPr>
      </w:pPr>
      <w:r w:rsidRPr="00585D3D">
        <w:rPr>
          <w:b/>
          <w:sz w:val="26"/>
          <w:szCs w:val="26"/>
        </w:rPr>
        <w:t>К</w:t>
      </w:r>
      <w:r w:rsidR="00B613AB" w:rsidRPr="00585D3D">
        <w:rPr>
          <w:b/>
          <w:sz w:val="26"/>
          <w:szCs w:val="26"/>
        </w:rPr>
        <w:t xml:space="preserve">алендарный учебный график </w:t>
      </w:r>
      <w:r w:rsidR="0048285C" w:rsidRPr="00585D3D">
        <w:rPr>
          <w:b/>
          <w:sz w:val="26"/>
          <w:szCs w:val="26"/>
        </w:rPr>
        <w:t>начального общего</w:t>
      </w:r>
      <w:r w:rsidR="004144D7">
        <w:rPr>
          <w:b/>
          <w:sz w:val="26"/>
          <w:szCs w:val="26"/>
        </w:rPr>
        <w:t xml:space="preserve"> </w:t>
      </w:r>
      <w:r w:rsidR="0048285C" w:rsidRPr="00585D3D">
        <w:rPr>
          <w:b/>
          <w:sz w:val="26"/>
          <w:szCs w:val="26"/>
        </w:rPr>
        <w:t>образования</w:t>
      </w:r>
      <w:r w:rsidR="00236222" w:rsidRPr="00585D3D">
        <w:rPr>
          <w:b/>
          <w:sz w:val="26"/>
          <w:szCs w:val="26"/>
        </w:rPr>
        <w:br/>
      </w:r>
      <w:r w:rsidR="003B1198" w:rsidRPr="00585D3D">
        <w:rPr>
          <w:b/>
          <w:sz w:val="26"/>
          <w:szCs w:val="26"/>
        </w:rPr>
        <w:t>М</w:t>
      </w:r>
      <w:r w:rsidR="004144D7">
        <w:rPr>
          <w:b/>
          <w:sz w:val="26"/>
          <w:szCs w:val="26"/>
        </w:rPr>
        <w:t>униципального казе</w:t>
      </w:r>
      <w:r w:rsidR="00FE6C36" w:rsidRPr="00585D3D">
        <w:rPr>
          <w:b/>
          <w:sz w:val="26"/>
          <w:szCs w:val="26"/>
        </w:rPr>
        <w:t xml:space="preserve">нного общеобразовательного учреждения </w:t>
      </w:r>
      <w:r w:rsidR="00236222" w:rsidRPr="00585D3D">
        <w:rPr>
          <w:b/>
          <w:sz w:val="26"/>
          <w:szCs w:val="26"/>
        </w:rPr>
        <w:br/>
      </w:r>
      <w:r w:rsidR="00FE6C36" w:rsidRPr="00585D3D">
        <w:rPr>
          <w:b/>
          <w:sz w:val="26"/>
          <w:szCs w:val="26"/>
        </w:rPr>
        <w:t>Сорт</w:t>
      </w:r>
      <w:r w:rsidR="004144D7">
        <w:rPr>
          <w:b/>
          <w:sz w:val="26"/>
          <w:szCs w:val="26"/>
        </w:rPr>
        <w:t>авальского муниципального округа</w:t>
      </w:r>
      <w:r w:rsidR="00FE6C36" w:rsidRPr="00585D3D">
        <w:rPr>
          <w:b/>
          <w:sz w:val="26"/>
          <w:szCs w:val="26"/>
        </w:rPr>
        <w:t xml:space="preserve"> Республики Карелия </w:t>
      </w:r>
      <w:r w:rsidR="00FE6C36" w:rsidRPr="00585D3D">
        <w:rPr>
          <w:b/>
          <w:sz w:val="26"/>
          <w:szCs w:val="26"/>
        </w:rPr>
        <w:br/>
        <w:t>Сред</w:t>
      </w:r>
      <w:r w:rsidR="00DE2CCD" w:rsidRPr="00585D3D">
        <w:rPr>
          <w:b/>
          <w:sz w:val="26"/>
          <w:szCs w:val="26"/>
        </w:rPr>
        <w:t>няя общеобразовательная школа №</w:t>
      </w:r>
      <w:r w:rsidR="00034349" w:rsidRPr="00585D3D">
        <w:rPr>
          <w:b/>
          <w:sz w:val="26"/>
          <w:szCs w:val="26"/>
        </w:rPr>
        <w:t>3</w:t>
      </w:r>
      <w:r w:rsidR="00DE2CCD" w:rsidRPr="00585D3D">
        <w:rPr>
          <w:b/>
          <w:sz w:val="26"/>
          <w:szCs w:val="26"/>
        </w:rPr>
        <w:br/>
      </w:r>
      <w:r w:rsidR="00B613AB" w:rsidRPr="00585D3D">
        <w:rPr>
          <w:b/>
          <w:sz w:val="26"/>
          <w:szCs w:val="26"/>
        </w:rPr>
        <w:t>на</w:t>
      </w:r>
      <w:r w:rsidR="004144D7">
        <w:rPr>
          <w:b/>
          <w:sz w:val="26"/>
          <w:szCs w:val="26"/>
        </w:rPr>
        <w:t xml:space="preserve"> </w:t>
      </w:r>
      <w:r w:rsidR="009375DE" w:rsidRPr="00585D3D">
        <w:rPr>
          <w:b/>
          <w:sz w:val="26"/>
          <w:szCs w:val="26"/>
        </w:rPr>
        <w:t>202</w:t>
      </w:r>
      <w:r w:rsidR="004144D7">
        <w:rPr>
          <w:b/>
          <w:sz w:val="26"/>
          <w:szCs w:val="26"/>
        </w:rPr>
        <w:t>5</w:t>
      </w:r>
      <w:r w:rsidR="009375DE" w:rsidRPr="00585D3D">
        <w:rPr>
          <w:b/>
          <w:sz w:val="26"/>
          <w:szCs w:val="26"/>
        </w:rPr>
        <w:t>-202</w:t>
      </w:r>
      <w:r w:rsidR="004144D7">
        <w:rPr>
          <w:b/>
          <w:sz w:val="26"/>
          <w:szCs w:val="26"/>
        </w:rPr>
        <w:t>6</w:t>
      </w:r>
      <w:r w:rsidR="00EE5EFD" w:rsidRPr="00585D3D">
        <w:rPr>
          <w:b/>
          <w:sz w:val="26"/>
          <w:szCs w:val="26"/>
        </w:rPr>
        <w:t xml:space="preserve"> учебн</w:t>
      </w:r>
      <w:r w:rsidR="00B613AB" w:rsidRPr="00585D3D">
        <w:rPr>
          <w:b/>
          <w:sz w:val="26"/>
          <w:szCs w:val="26"/>
        </w:rPr>
        <w:t>ый</w:t>
      </w:r>
      <w:r w:rsidR="00EE5EFD" w:rsidRPr="00585D3D">
        <w:rPr>
          <w:b/>
          <w:sz w:val="26"/>
          <w:szCs w:val="26"/>
        </w:rPr>
        <w:t xml:space="preserve"> год</w:t>
      </w:r>
    </w:p>
    <w:p w:rsidR="00EE5EFD" w:rsidRPr="00244F91" w:rsidRDefault="00EE5EFD" w:rsidP="00EE5EFD">
      <w:pPr>
        <w:rPr>
          <w:b/>
        </w:rPr>
      </w:pPr>
    </w:p>
    <w:p w:rsidR="00236222" w:rsidRPr="00244F91" w:rsidRDefault="00236222" w:rsidP="00236222">
      <w:pPr>
        <w:rPr>
          <w:b/>
        </w:rPr>
      </w:pPr>
      <w:r w:rsidRPr="00244F91">
        <w:rPr>
          <w:b/>
        </w:rPr>
        <w:t>Пояснительная записка</w:t>
      </w:r>
    </w:p>
    <w:p w:rsidR="00236222" w:rsidRPr="00244F91" w:rsidRDefault="008666DA" w:rsidP="005A288D">
      <w:pPr>
        <w:jc w:val="both"/>
        <w:rPr>
          <w:b/>
        </w:rPr>
      </w:pPr>
      <w:r>
        <w:t>К</w:t>
      </w:r>
      <w:r w:rsidR="00236222" w:rsidRPr="00244F91">
        <w:t>алендарный уч</w:t>
      </w:r>
      <w:r w:rsidR="004144D7">
        <w:t>ебный график муниципального казе</w:t>
      </w:r>
      <w:r w:rsidR="00236222" w:rsidRPr="00244F91">
        <w:t>нного  общеобразовательного учреждения Сорт</w:t>
      </w:r>
      <w:r w:rsidR="004144D7">
        <w:t>авальского муниципального округа</w:t>
      </w:r>
      <w:r w:rsidR="00236222" w:rsidRPr="00244F91">
        <w:t xml:space="preserve"> Республики Карелия Средняя общеобразовательная школа № </w:t>
      </w:r>
      <w:r w:rsidR="00034349">
        <w:t>3</w:t>
      </w:r>
      <w:r w:rsidR="00236222" w:rsidRPr="00244F91">
        <w:t xml:space="preserve"> (Далее </w:t>
      </w:r>
      <w:r w:rsidR="00754541" w:rsidRPr="00244F91">
        <w:t xml:space="preserve">– </w:t>
      </w:r>
      <w:r w:rsidR="004144D7">
        <w:t>МКОУ Сортавальского МО</w:t>
      </w:r>
      <w:r w:rsidR="00034349">
        <w:t xml:space="preserve"> РК СОШ №3</w:t>
      </w:r>
      <w:r w:rsidR="009375DE">
        <w:t xml:space="preserve">) </w:t>
      </w:r>
      <w:r w:rsidR="009375DE">
        <w:br/>
        <w:t>на 202</w:t>
      </w:r>
      <w:r w:rsidR="004144D7">
        <w:t>5</w:t>
      </w:r>
      <w:r w:rsidR="009375DE">
        <w:t>-202</w:t>
      </w:r>
      <w:r w:rsidR="004144D7">
        <w:t>6</w:t>
      </w:r>
      <w:r w:rsidR="00236222" w:rsidRPr="00244F91"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236222" w:rsidRPr="00244F91" w:rsidRDefault="008666DA" w:rsidP="005A288D">
      <w:pPr>
        <w:jc w:val="both"/>
      </w:pPr>
      <w:r>
        <w:t>К</w:t>
      </w:r>
      <w:r w:rsidR="00236222" w:rsidRPr="00244F91">
        <w:t xml:space="preserve">алендарный учебный график </w:t>
      </w:r>
      <w:r w:rsidR="00754541" w:rsidRPr="00244F91">
        <w:t>МКОУ</w:t>
      </w:r>
      <w:r w:rsidR="004144D7">
        <w:t xml:space="preserve"> Сортавальского МО</w:t>
      </w:r>
      <w:r w:rsidR="00236222" w:rsidRPr="00244F91">
        <w:t xml:space="preserve"> РК СОШ №</w:t>
      </w:r>
      <w:r w:rsidR="00034349">
        <w:t>3</w:t>
      </w:r>
      <w:r w:rsidR="00236222" w:rsidRPr="00244F91">
        <w:t xml:space="preserve"> учитывает в полном объеме возрастные психофизические особенности обучающихся и отвечает требованиям охраны их жизни и здоровья.</w:t>
      </w:r>
    </w:p>
    <w:p w:rsidR="00236222" w:rsidRPr="00244F91" w:rsidRDefault="00236222" w:rsidP="00236222">
      <w:pPr>
        <w:rPr>
          <w:b/>
        </w:rPr>
      </w:pPr>
      <w:r w:rsidRPr="00244F91">
        <w:br/>
      </w:r>
      <w:r w:rsidRPr="00244F91">
        <w:rPr>
          <w:b/>
        </w:rPr>
        <w:t>Нормативная база</w:t>
      </w:r>
    </w:p>
    <w:p w:rsidR="00FF3D87" w:rsidRPr="00244F91" w:rsidRDefault="00FF3D87" w:rsidP="00FF3D87">
      <w:r w:rsidRPr="00244F91">
        <w:t>Нормативн</w:t>
      </w:r>
      <w:r>
        <w:t>ой</w:t>
      </w:r>
      <w:r w:rsidRPr="00244F91">
        <w:t xml:space="preserve"> баз</w:t>
      </w:r>
      <w:r>
        <w:t xml:space="preserve">ой </w:t>
      </w:r>
      <w:r w:rsidRPr="00244F91">
        <w:t>календарного учебног</w:t>
      </w:r>
      <w:r w:rsidR="004144D7">
        <w:t>о графика МКОУ Сортавальского МО</w:t>
      </w:r>
      <w:r w:rsidRPr="00244F91">
        <w:t xml:space="preserve"> РК </w:t>
      </w:r>
      <w:r w:rsidR="004179F9" w:rsidRPr="004179F9">
        <w:br/>
      </w:r>
      <w:r w:rsidR="00034349">
        <w:t>СОШ №3</w:t>
      </w:r>
      <w:r>
        <w:t>является</w:t>
      </w:r>
      <w:r w:rsidRPr="00244F91">
        <w:t>:</w:t>
      </w:r>
    </w:p>
    <w:p w:rsidR="00236222" w:rsidRPr="009D7697" w:rsidRDefault="00DE2CCD" w:rsidP="00236222">
      <w:pPr>
        <w:numPr>
          <w:ilvl w:val="0"/>
          <w:numId w:val="45"/>
        </w:numPr>
      </w:pPr>
      <w:r w:rsidRPr="009D7697">
        <w:t>Федеральный закон от 29</w:t>
      </w:r>
      <w:r w:rsidR="00236222" w:rsidRPr="009D7697">
        <w:t>.</w:t>
      </w:r>
      <w:r w:rsidRPr="009D7697">
        <w:t>12</w:t>
      </w:r>
      <w:r w:rsidR="00236222" w:rsidRPr="009D7697">
        <w:t>.</w:t>
      </w:r>
      <w:r w:rsidRPr="009D7697">
        <w:t>2012</w:t>
      </w:r>
      <w:r w:rsidR="00236222" w:rsidRPr="009D7697">
        <w:t>г.№</w:t>
      </w:r>
      <w:r w:rsidRPr="009D7697">
        <w:t>273</w:t>
      </w:r>
      <w:r w:rsidR="00236222" w:rsidRPr="009D7697">
        <w:t>-</w:t>
      </w:r>
      <w:r w:rsidRPr="009D7697">
        <w:t>ФЗ</w:t>
      </w:r>
      <w:r w:rsidR="00236222" w:rsidRPr="009D7697">
        <w:t> </w:t>
      </w:r>
      <w:r w:rsidRPr="009D7697">
        <w:t>«Об образовании в Российской Федерации»;</w:t>
      </w:r>
    </w:p>
    <w:p w:rsidR="009375DE" w:rsidRPr="009D7697" w:rsidRDefault="009375DE" w:rsidP="009375DE">
      <w:pPr>
        <w:numPr>
          <w:ilvl w:val="0"/>
          <w:numId w:val="45"/>
        </w:numPr>
      </w:pPr>
      <w:r w:rsidRPr="009D7697">
        <w:t>Санитарно-эпидемиологические требования к организациям воспитания и обучения, отдыха и оздоровления детей и молодежи</w:t>
      </w:r>
      <w:r w:rsidR="00014925" w:rsidRPr="009D7697">
        <w:t xml:space="preserve">. </w:t>
      </w:r>
      <w:r w:rsidRPr="009D7697">
        <w:t>СП 2.4.3648-20</w:t>
      </w:r>
    </w:p>
    <w:p w:rsidR="009375DE" w:rsidRDefault="009375DE" w:rsidP="009375DE">
      <w:pPr>
        <w:numPr>
          <w:ilvl w:val="0"/>
          <w:numId w:val="45"/>
        </w:numPr>
      </w:pPr>
      <w:r w:rsidRPr="009D7697"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014925" w:rsidRPr="009D7697">
        <w:t>.</w:t>
      </w:r>
      <w:r w:rsidRPr="009D7697">
        <w:t xml:space="preserve"> СанПиН 1.2.3685-21</w:t>
      </w:r>
    </w:p>
    <w:p w:rsidR="0048285C" w:rsidRPr="0038196F" w:rsidRDefault="0048285C" w:rsidP="0048285C">
      <w:pPr>
        <w:pStyle w:val="a9"/>
        <w:numPr>
          <w:ilvl w:val="0"/>
          <w:numId w:val="45"/>
        </w:numPr>
      </w:pPr>
      <w:r w:rsidRPr="0048285C">
        <w:rPr>
          <w:kern w:val="2"/>
        </w:rPr>
        <w:t>Федеральн</w:t>
      </w:r>
      <w:r w:rsidR="005F76BF">
        <w:rPr>
          <w:kern w:val="2"/>
        </w:rPr>
        <w:t>ый</w:t>
      </w:r>
      <w:r w:rsidRPr="0048285C">
        <w:rPr>
          <w:kern w:val="2"/>
        </w:rPr>
        <w:t xml:space="preserve"> государственн</w:t>
      </w:r>
      <w:r w:rsidR="008A5E75">
        <w:rPr>
          <w:kern w:val="2"/>
        </w:rPr>
        <w:t>ый</w:t>
      </w:r>
      <w:r w:rsidRPr="0048285C">
        <w:rPr>
          <w:kern w:val="2"/>
        </w:rPr>
        <w:t xml:space="preserve"> образовательн</w:t>
      </w:r>
      <w:r w:rsidR="008A5E75">
        <w:rPr>
          <w:kern w:val="2"/>
        </w:rPr>
        <w:t>ый</w:t>
      </w:r>
      <w:r w:rsidRPr="0048285C">
        <w:rPr>
          <w:kern w:val="2"/>
        </w:rPr>
        <w:t xml:space="preserve"> стандарт начального общего образования, </w:t>
      </w:r>
      <w:r w:rsidRPr="0038196F">
        <w:t xml:space="preserve"> утвержденного приказом Министерства образования и науки Российской Федерации от «6» октября </w:t>
      </w:r>
      <w:smartTag w:uri="urn:schemas-microsoft-com:office:smarttags" w:element="metricconverter">
        <w:smartTagPr>
          <w:attr w:name="ProductID" w:val="2009 г"/>
        </w:smartTagPr>
        <w:r w:rsidRPr="0038196F">
          <w:t>2009 г</w:t>
        </w:r>
      </w:smartTag>
      <w:r w:rsidRPr="0038196F">
        <w:t>. № 373 «Об утверждении и введении в действие федерального государственного образовательного стандарта начального общего образования» (с изменениями);</w:t>
      </w:r>
    </w:p>
    <w:p w:rsidR="00B97EC1" w:rsidRPr="0038196F" w:rsidRDefault="00B97EC1" w:rsidP="00B97EC1">
      <w:pPr>
        <w:pStyle w:val="a9"/>
        <w:numPr>
          <w:ilvl w:val="0"/>
          <w:numId w:val="45"/>
        </w:numPr>
      </w:pPr>
      <w:r w:rsidRPr="0048285C">
        <w:rPr>
          <w:kern w:val="2"/>
        </w:rPr>
        <w:t>Федеральн</w:t>
      </w:r>
      <w:r>
        <w:rPr>
          <w:kern w:val="2"/>
        </w:rPr>
        <w:t>ый</w:t>
      </w:r>
      <w:r w:rsidRPr="0048285C">
        <w:rPr>
          <w:kern w:val="2"/>
        </w:rPr>
        <w:t xml:space="preserve"> государственн</w:t>
      </w:r>
      <w:r>
        <w:rPr>
          <w:kern w:val="2"/>
        </w:rPr>
        <w:t>ый</w:t>
      </w:r>
      <w:r w:rsidRPr="0048285C">
        <w:rPr>
          <w:kern w:val="2"/>
        </w:rPr>
        <w:t xml:space="preserve"> образовательн</w:t>
      </w:r>
      <w:r>
        <w:rPr>
          <w:kern w:val="2"/>
        </w:rPr>
        <w:t>ый</w:t>
      </w:r>
      <w:r w:rsidRPr="0048285C">
        <w:rPr>
          <w:kern w:val="2"/>
        </w:rPr>
        <w:t xml:space="preserve"> стандарт начального общего образования, </w:t>
      </w:r>
      <w:r w:rsidRPr="0038196F">
        <w:t xml:space="preserve"> утвержденного приказом Министерства </w:t>
      </w:r>
      <w:r>
        <w:t>просвещения</w:t>
      </w:r>
      <w:r w:rsidRPr="0038196F">
        <w:t xml:space="preserve"> Российской Федерации от «</w:t>
      </w:r>
      <w:r>
        <w:t>31</w:t>
      </w:r>
      <w:r w:rsidRPr="0038196F">
        <w:t xml:space="preserve">» </w:t>
      </w:r>
      <w:r>
        <w:t>мая</w:t>
      </w:r>
      <w:r w:rsidRPr="0038196F">
        <w:t xml:space="preserve"> 20</w:t>
      </w:r>
      <w:r>
        <w:t>21</w:t>
      </w:r>
      <w:r w:rsidRPr="0038196F">
        <w:t xml:space="preserve"> г. № </w:t>
      </w:r>
      <w:r>
        <w:t>286</w:t>
      </w:r>
      <w:r w:rsidRPr="0038196F">
        <w:t xml:space="preserve"> «Об утверждении федерального государственного образовательного стандарта начального общего образования» </w:t>
      </w:r>
    </w:p>
    <w:p w:rsidR="0048285C" w:rsidRPr="009D7697" w:rsidRDefault="00B97EC1" w:rsidP="0048403F">
      <w:pPr>
        <w:numPr>
          <w:ilvl w:val="0"/>
          <w:numId w:val="45"/>
        </w:numPr>
        <w:spacing w:before="100" w:after="100"/>
        <w:ind w:right="180"/>
        <w:contextualSpacing/>
      </w:pPr>
      <w:r w:rsidRPr="00B97EC1">
        <w:rPr>
          <w:color w:val="000000"/>
        </w:rPr>
        <w:t xml:space="preserve">Приказ </w:t>
      </w:r>
      <w:proofErr w:type="spellStart"/>
      <w:r w:rsidRPr="00B97EC1">
        <w:rPr>
          <w:color w:val="000000"/>
        </w:rPr>
        <w:t>Минпросвещения</w:t>
      </w:r>
      <w:proofErr w:type="spellEnd"/>
      <w:r w:rsidRPr="00B97EC1">
        <w:rPr>
          <w:color w:val="000000"/>
        </w:rPr>
        <w:t xml:space="preserve"> России от 18.05.2023 N 372 "Об утверждении федеральной образовательной программы начального общего образования"</w:t>
      </w:r>
      <w:r w:rsidR="0048285C" w:rsidRPr="00B97EC1">
        <w:rPr>
          <w:color w:val="000000"/>
        </w:rPr>
        <w:br/>
      </w:r>
    </w:p>
    <w:p w:rsidR="00236222" w:rsidRPr="00137A45" w:rsidRDefault="00236222" w:rsidP="00236222">
      <w:pPr>
        <w:numPr>
          <w:ilvl w:val="0"/>
          <w:numId w:val="45"/>
        </w:numPr>
      </w:pPr>
      <w:r w:rsidRPr="00137A45">
        <w:lastRenderedPageBreak/>
        <w:t xml:space="preserve">Решение Педагогического совета </w:t>
      </w:r>
      <w:r w:rsidR="00163745" w:rsidRPr="00137A45">
        <w:t xml:space="preserve">МКОУ </w:t>
      </w:r>
      <w:r w:rsidR="004144D7">
        <w:t>Сортавальского МО</w:t>
      </w:r>
      <w:r w:rsidR="00E8667F" w:rsidRPr="00137A45">
        <w:t xml:space="preserve"> РК СОШ №3</w:t>
      </w:r>
      <w:r w:rsidRPr="00137A45">
        <w:t xml:space="preserve"> (протокол №1 от </w:t>
      </w:r>
      <w:r w:rsidR="004144D7">
        <w:t xml:space="preserve">29 </w:t>
      </w:r>
      <w:r w:rsidR="009375DE" w:rsidRPr="00137A45">
        <w:t>августа 202</w:t>
      </w:r>
      <w:r w:rsidR="004144D7">
        <w:t>5</w:t>
      </w:r>
      <w:r w:rsidRPr="00137A45">
        <w:t xml:space="preserve"> г.).</w:t>
      </w:r>
      <w:r w:rsidR="00DE2CCD" w:rsidRPr="00137A45">
        <w:br/>
      </w:r>
    </w:p>
    <w:p w:rsidR="00906203" w:rsidRDefault="00906203" w:rsidP="00236222"/>
    <w:p w:rsidR="00236222" w:rsidRPr="00244F91" w:rsidRDefault="008666DA" w:rsidP="00236222">
      <w:r>
        <w:t>К</w:t>
      </w:r>
      <w:r w:rsidR="00236222" w:rsidRPr="00244F91">
        <w:t xml:space="preserve">алендарный учебный график </w:t>
      </w:r>
      <w:r w:rsidR="0072238B" w:rsidRPr="00244F91">
        <w:t>МКОУ</w:t>
      </w:r>
      <w:r w:rsidR="004144D7">
        <w:t xml:space="preserve"> Сортавальского МО</w:t>
      </w:r>
      <w:r w:rsidR="00034349">
        <w:t xml:space="preserve"> РК СОШ №3</w:t>
      </w:r>
      <w:r w:rsidR="004144D7">
        <w:t xml:space="preserve"> </w:t>
      </w:r>
      <w:r w:rsidR="00236222" w:rsidRPr="00244F91">
        <w:t xml:space="preserve">обсуждается и принимается </w:t>
      </w:r>
      <w:r w:rsidR="00754541" w:rsidRPr="00244F91">
        <w:t>п</w:t>
      </w:r>
      <w:r w:rsidR="00236222" w:rsidRPr="00244F91">
        <w:t xml:space="preserve">едагогическим советом школы и утверждается приказом директора </w:t>
      </w:r>
      <w:r w:rsidR="005A288D">
        <w:t>обще</w:t>
      </w:r>
      <w:r w:rsidR="00754541" w:rsidRPr="00244F91">
        <w:t>образовательного учреждения</w:t>
      </w:r>
      <w:r w:rsidR="0066274B">
        <w:t xml:space="preserve">. Изменения в </w:t>
      </w:r>
      <w:r w:rsidR="00236222" w:rsidRPr="00244F91">
        <w:t xml:space="preserve"> календарный учебный график вносятся приказом директора по согласованию с </w:t>
      </w:r>
      <w:r w:rsidR="00754541" w:rsidRPr="00244F91">
        <w:t>п</w:t>
      </w:r>
      <w:r w:rsidR="00236222" w:rsidRPr="00244F91">
        <w:t xml:space="preserve">едагогическим советом </w:t>
      </w:r>
      <w:r w:rsidR="00754541" w:rsidRPr="00244F91">
        <w:t>школы</w:t>
      </w:r>
      <w:r w:rsidR="00236222" w:rsidRPr="00244F91">
        <w:t>.</w:t>
      </w:r>
    </w:p>
    <w:p w:rsidR="00C7060E" w:rsidRDefault="00DE0D41" w:rsidP="00C7060E">
      <w:pPr>
        <w:jc w:val="center"/>
        <w:rPr>
          <w:b/>
          <w:bCs/>
          <w:color w:val="000000"/>
        </w:rPr>
      </w:pPr>
      <w:r w:rsidRPr="00244F91">
        <w:br/>
      </w:r>
      <w:r w:rsidR="00C7060E">
        <w:rPr>
          <w:b/>
          <w:bCs/>
          <w:color w:val="000000"/>
        </w:rPr>
        <w:t>1. Даты начала и окончания учебного года</w:t>
      </w:r>
    </w:p>
    <w:p w:rsidR="00585D3D" w:rsidRDefault="00585D3D" w:rsidP="00C7060E">
      <w:pPr>
        <w:jc w:val="center"/>
        <w:rPr>
          <w:color w:val="000000"/>
        </w:rPr>
      </w:pPr>
    </w:p>
    <w:p w:rsidR="00C7060E" w:rsidRDefault="00C7060E" w:rsidP="00C7060E">
      <w:pPr>
        <w:rPr>
          <w:color w:val="000000"/>
        </w:rPr>
      </w:pPr>
      <w:r>
        <w:rPr>
          <w:color w:val="000000"/>
        </w:rPr>
        <w:t>1.1. Дата начала учебного года: 1 сентября 202</w:t>
      </w:r>
      <w:r w:rsidR="004144D7">
        <w:rPr>
          <w:color w:val="000000"/>
        </w:rPr>
        <w:t>5</w:t>
      </w:r>
      <w:r>
        <w:rPr>
          <w:color w:val="000000"/>
        </w:rPr>
        <w:t xml:space="preserve"> года.</w:t>
      </w:r>
    </w:p>
    <w:p w:rsidR="00C7060E" w:rsidRDefault="00C7060E" w:rsidP="00C7060E">
      <w:pPr>
        <w:rPr>
          <w:color w:val="000000"/>
        </w:rPr>
      </w:pPr>
      <w:r>
        <w:rPr>
          <w:color w:val="000000"/>
        </w:rPr>
        <w:t xml:space="preserve">1.2. Дата окончания учебного года: </w:t>
      </w:r>
      <w:r w:rsidR="004144D7">
        <w:rPr>
          <w:color w:val="000000"/>
        </w:rPr>
        <w:t>28</w:t>
      </w:r>
      <w:r w:rsidR="007B511F">
        <w:rPr>
          <w:color w:val="000000"/>
        </w:rPr>
        <w:t xml:space="preserve"> </w:t>
      </w:r>
      <w:r>
        <w:rPr>
          <w:color w:val="000000"/>
        </w:rPr>
        <w:t>мая 202</w:t>
      </w:r>
      <w:r w:rsidR="004144D7">
        <w:rPr>
          <w:color w:val="000000"/>
        </w:rPr>
        <w:t>6</w:t>
      </w:r>
      <w:r>
        <w:rPr>
          <w:color w:val="000000"/>
        </w:rPr>
        <w:t xml:space="preserve"> года.</w:t>
      </w:r>
    </w:p>
    <w:p w:rsidR="00585D3D" w:rsidRDefault="00585D3D" w:rsidP="00C7060E">
      <w:pPr>
        <w:rPr>
          <w:color w:val="000000"/>
        </w:rPr>
      </w:pPr>
    </w:p>
    <w:p w:rsidR="00C7060E" w:rsidRDefault="00C7060E" w:rsidP="00C7060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Периоды образовательной деятельности</w:t>
      </w:r>
    </w:p>
    <w:p w:rsidR="00585D3D" w:rsidRDefault="00585D3D" w:rsidP="00C7060E">
      <w:pPr>
        <w:jc w:val="center"/>
        <w:rPr>
          <w:color w:val="000000"/>
        </w:rPr>
      </w:pPr>
    </w:p>
    <w:p w:rsidR="00C7060E" w:rsidRDefault="00C7060E" w:rsidP="00C7060E">
      <w:pPr>
        <w:rPr>
          <w:color w:val="000000"/>
        </w:rPr>
      </w:pPr>
      <w:r>
        <w:rPr>
          <w:color w:val="000000"/>
        </w:rPr>
        <w:t xml:space="preserve">2.1. Длительность учебного года: 2–4-е классы – 34 учебные недели </w:t>
      </w:r>
      <w:r>
        <w:rPr>
          <w:color w:val="000000"/>
        </w:rPr>
        <w:br/>
        <w:t>1 классы – 33 учебные недели</w:t>
      </w:r>
      <w:r>
        <w:rPr>
          <w:color w:val="000000"/>
        </w:rPr>
        <w:br/>
        <w:t>2.2. Продолжительность учебных периодов по четвертям в учебных неделях и учебных днях</w:t>
      </w:r>
    </w:p>
    <w:p w:rsidR="00585D3D" w:rsidRDefault="00585D3D" w:rsidP="00C7060E">
      <w:pPr>
        <w:jc w:val="center"/>
        <w:rPr>
          <w:b/>
          <w:bCs/>
          <w:color w:val="000000"/>
        </w:rPr>
      </w:pPr>
    </w:p>
    <w:p w:rsidR="00C7060E" w:rsidRDefault="00C7060E" w:rsidP="00C7060E">
      <w:pPr>
        <w:jc w:val="center"/>
        <w:rPr>
          <w:color w:val="000000"/>
        </w:rPr>
      </w:pPr>
      <w:r>
        <w:rPr>
          <w:b/>
          <w:bCs/>
          <w:color w:val="000000"/>
        </w:rPr>
        <w:t>2-4 классы</w:t>
      </w:r>
    </w:p>
    <w:tbl>
      <w:tblPr>
        <w:tblW w:w="0" w:type="auto"/>
        <w:tblLook w:val="0600"/>
      </w:tblPr>
      <w:tblGrid>
        <w:gridCol w:w="1887"/>
        <w:gridCol w:w="1230"/>
        <w:gridCol w:w="1372"/>
        <w:gridCol w:w="3036"/>
        <w:gridCol w:w="2829"/>
      </w:tblGrid>
      <w:tr w:rsidR="00C7060E" w:rsidTr="00D760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</w:p>
        </w:tc>
      </w:tr>
      <w:tr w:rsidR="00C7060E" w:rsidTr="00D760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Default="00C7060E" w:rsidP="00D7601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дней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01.09.202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</w:t>
            </w:r>
            <w:r w:rsidR="004144D7">
              <w:rPr>
                <w:color w:val="000000"/>
              </w:rPr>
              <w:t>4</w:t>
            </w:r>
            <w:r>
              <w:rPr>
                <w:color w:val="000000"/>
              </w:rPr>
              <w:t>.10.202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</w:t>
            </w:r>
            <w:r w:rsidR="007B511F">
              <w:rPr>
                <w:color w:val="000000"/>
              </w:rPr>
              <w:t>0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</w:t>
            </w:r>
            <w:r w:rsidR="007B511F">
              <w:rPr>
                <w:color w:val="000000"/>
              </w:rPr>
              <w:t>5</w:t>
            </w:r>
            <w:r>
              <w:rPr>
                <w:color w:val="000000"/>
              </w:rPr>
              <w:t>.11.202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4144D7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30</w:t>
            </w:r>
            <w:r w:rsidR="00C7060E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4144D7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4144D7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  <w:r w:rsidR="00C7060E">
              <w:rPr>
                <w:color w:val="000000"/>
              </w:rPr>
              <w:t xml:space="preserve"> 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4144D7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12</w:t>
            </w:r>
            <w:r w:rsidR="00C7060E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</w:t>
            </w:r>
            <w:r w:rsidR="004144D7">
              <w:rPr>
                <w:color w:val="000000"/>
              </w:rPr>
              <w:t>7</w:t>
            </w:r>
            <w:r>
              <w:rPr>
                <w:color w:val="000000"/>
              </w:rPr>
              <w:t>.03.202</w:t>
            </w:r>
            <w:r w:rsidR="004144D7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</w:t>
            </w:r>
            <w:r w:rsidR="004144D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53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IV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06.04</w:t>
            </w:r>
            <w:r w:rsidR="007B511F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</w:t>
            </w:r>
            <w:r w:rsidR="00C7060E">
              <w:rPr>
                <w:color w:val="000000"/>
              </w:rPr>
              <w:t>.05.202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37</w:t>
            </w:r>
            <w:r w:rsidR="00C7060E">
              <w:rPr>
                <w:color w:val="000000"/>
              </w:rPr>
              <w:br/>
            </w:r>
          </w:p>
        </w:tc>
      </w:tr>
      <w:tr w:rsidR="00C7060E" w:rsidTr="00D76011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17692">
              <w:rPr>
                <w:color w:val="000000"/>
                <w:lang w:eastAsia="en-US"/>
              </w:rPr>
              <w:t>70</w:t>
            </w:r>
          </w:p>
        </w:tc>
      </w:tr>
    </w:tbl>
    <w:p w:rsidR="00C7060E" w:rsidRDefault="00C7060E" w:rsidP="00C7060E">
      <w:pPr>
        <w:jc w:val="center"/>
        <w:rPr>
          <w:color w:val="000000"/>
        </w:rPr>
      </w:pPr>
      <w:r>
        <w:rPr>
          <w:b/>
          <w:bCs/>
          <w:color w:val="000000"/>
        </w:rPr>
        <w:br/>
        <w:t>1 класс</w:t>
      </w:r>
    </w:p>
    <w:tbl>
      <w:tblPr>
        <w:tblW w:w="0" w:type="auto"/>
        <w:tblLook w:val="0600"/>
      </w:tblPr>
      <w:tblGrid>
        <w:gridCol w:w="1887"/>
        <w:gridCol w:w="1230"/>
        <w:gridCol w:w="1372"/>
        <w:gridCol w:w="3036"/>
        <w:gridCol w:w="2829"/>
      </w:tblGrid>
      <w:tr w:rsidR="00C7060E" w:rsidTr="00D760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</w:p>
        </w:tc>
      </w:tr>
      <w:tr w:rsidR="00917692" w:rsidTr="00D760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Default="00C7060E" w:rsidP="00D7601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дней</w:t>
            </w:r>
          </w:p>
        </w:tc>
      </w:tr>
      <w:tr w:rsidR="00CB1C2B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01.09.202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24</w:t>
            </w:r>
            <w:r w:rsidR="00CB1C2B">
              <w:rPr>
                <w:color w:val="000000"/>
              </w:rPr>
              <w:t>.10.202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</w:p>
        </w:tc>
      </w:tr>
      <w:tr w:rsidR="00CB1C2B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05.11.202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30</w:t>
            </w:r>
            <w:r w:rsidR="00CB1C2B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</w:p>
        </w:tc>
      </w:tr>
      <w:tr w:rsidR="00CB1C2B" w:rsidTr="00D76011"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551053" w:rsidRDefault="00CB1C2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12</w:t>
            </w:r>
            <w:r w:rsidR="00CB1C2B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865004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  <w:r w:rsidR="00D26D0B">
              <w:rPr>
                <w:color w:val="000000"/>
              </w:rPr>
              <w:t>3</w:t>
            </w:r>
            <w:r w:rsidR="00CB1C2B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="00CB1C2B">
              <w:rPr>
                <w:color w:val="000000"/>
              </w:rPr>
              <w:t>.202</w:t>
            </w:r>
            <w:r w:rsidR="00D26D0B">
              <w:rPr>
                <w:color w:val="00000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551053" w:rsidRDefault="004144D7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D26D0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48</w:t>
            </w:r>
          </w:p>
        </w:tc>
      </w:tr>
      <w:tr w:rsidR="00917692" w:rsidTr="00D7601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551053" w:rsidRDefault="00865004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</w:t>
            </w:r>
            <w:r w:rsidR="00C7060E">
              <w:rPr>
                <w:color w:val="000000"/>
              </w:rPr>
              <w:t>.02.202</w:t>
            </w:r>
            <w:r w:rsidR="00D26D0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551053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  <w:r w:rsidR="00D26D0B">
              <w:rPr>
                <w:color w:val="000000"/>
              </w:rPr>
              <w:t>7</w:t>
            </w:r>
            <w:r>
              <w:rPr>
                <w:color w:val="000000"/>
              </w:rPr>
              <w:t>.03.202</w:t>
            </w:r>
            <w:r w:rsidR="00D26D0B"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CB1C2B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CB1C2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IV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D26D0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06.04</w:t>
            </w:r>
            <w:r w:rsidR="00CB1C2B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D26D0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</w:t>
            </w:r>
            <w:r w:rsidR="00CB1C2B">
              <w:rPr>
                <w:color w:val="000000"/>
              </w:rPr>
              <w:t>.05.202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4144D7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D26D0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37</w:t>
            </w:r>
            <w:r w:rsidR="00CB1C2B">
              <w:rPr>
                <w:color w:val="000000"/>
              </w:rPr>
              <w:br/>
            </w:r>
          </w:p>
        </w:tc>
      </w:tr>
      <w:tr w:rsidR="00917692" w:rsidTr="00D76011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  <w:r w:rsidR="00CB1C2B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  <w:r w:rsidR="00917692">
              <w:rPr>
                <w:color w:val="000000"/>
                <w:lang w:eastAsia="en-US"/>
              </w:rPr>
              <w:t>5</w:t>
            </w:r>
          </w:p>
        </w:tc>
      </w:tr>
    </w:tbl>
    <w:p w:rsidR="00585D3D" w:rsidRDefault="00585D3D" w:rsidP="00C7060E">
      <w:pPr>
        <w:jc w:val="center"/>
        <w:rPr>
          <w:b/>
          <w:bCs/>
          <w:color w:val="000000"/>
        </w:rPr>
      </w:pPr>
    </w:p>
    <w:p w:rsidR="003B100F" w:rsidRDefault="003B100F" w:rsidP="00C7060E">
      <w:pPr>
        <w:jc w:val="center"/>
        <w:rPr>
          <w:b/>
          <w:bCs/>
          <w:color w:val="000000"/>
        </w:rPr>
      </w:pPr>
    </w:p>
    <w:p w:rsidR="00C7060E" w:rsidRPr="00DD273D" w:rsidRDefault="00C7060E" w:rsidP="00C7060E">
      <w:pPr>
        <w:jc w:val="center"/>
        <w:rPr>
          <w:color w:val="000000"/>
          <w:lang w:eastAsia="en-US"/>
        </w:rPr>
      </w:pPr>
      <w:r>
        <w:rPr>
          <w:b/>
          <w:bCs/>
          <w:color w:val="000000"/>
        </w:rPr>
        <w:t>3. Продолжительность каникул, праздничных и выходных дней</w:t>
      </w:r>
    </w:p>
    <w:p w:rsidR="00C7060E" w:rsidRDefault="00C7060E" w:rsidP="00C7060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1–4-е классы</w:t>
      </w:r>
    </w:p>
    <w:p w:rsidR="00585D3D" w:rsidRDefault="00585D3D" w:rsidP="00C7060E">
      <w:pPr>
        <w:jc w:val="center"/>
        <w:rPr>
          <w:color w:val="000000"/>
        </w:rPr>
      </w:pPr>
    </w:p>
    <w:tbl>
      <w:tblPr>
        <w:tblW w:w="0" w:type="auto"/>
        <w:tblLook w:val="0600"/>
      </w:tblPr>
      <w:tblGrid>
        <w:gridCol w:w="2796"/>
        <w:gridCol w:w="1230"/>
        <w:gridCol w:w="1372"/>
        <w:gridCol w:w="4956"/>
      </w:tblGrid>
      <w:tr w:rsidR="00C7060E" w:rsidTr="00D760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DD273D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7060E" w:rsidTr="00D760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Pr="00DD273D" w:rsidRDefault="00C7060E" w:rsidP="00D76011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Default="00C7060E" w:rsidP="00D76011">
            <w:pPr>
              <w:rPr>
                <w:color w:val="000000"/>
                <w:lang w:val="en-US" w:eastAsia="en-US"/>
              </w:rPr>
            </w:pP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</w:t>
            </w:r>
            <w:r w:rsidR="00D26D0B">
              <w:rPr>
                <w:color w:val="000000"/>
              </w:rPr>
              <w:t>5</w:t>
            </w:r>
            <w:r>
              <w:rPr>
                <w:color w:val="000000"/>
              </w:rPr>
              <w:t>.10.202</w:t>
            </w:r>
            <w:r w:rsidR="00D26D0B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</w:t>
            </w:r>
            <w:r w:rsidR="00865004">
              <w:rPr>
                <w:color w:val="000000"/>
              </w:rPr>
              <w:t>4</w:t>
            </w:r>
            <w:r>
              <w:rPr>
                <w:color w:val="000000"/>
              </w:rPr>
              <w:t>.11.202</w:t>
            </w:r>
            <w:r w:rsidR="00D26D0B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516D15" w:rsidRDefault="00516D15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D26D0B">
              <w:rPr>
                <w:color w:val="000000"/>
                <w:lang w:eastAsia="en-US"/>
              </w:rPr>
              <w:t>1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D26D0B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</w:t>
            </w:r>
            <w:r w:rsidR="00C7060E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D26D0B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  <w:r w:rsidR="00C7060E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  <w:r w:rsidR="00865004">
              <w:rPr>
                <w:color w:val="000000"/>
              </w:rPr>
              <w:t>2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60E" w:rsidRPr="00BD41FC" w:rsidRDefault="00C7060E" w:rsidP="00D76011">
            <w:r w:rsidRPr="00BD41FC">
              <w:rPr>
                <w:color w:val="000000"/>
                <w:shd w:val="clear" w:color="auto" w:fill="FFFFFF"/>
              </w:rPr>
              <w:t>2</w:t>
            </w:r>
            <w:r w:rsidR="00D26D0B">
              <w:rPr>
                <w:color w:val="000000"/>
                <w:shd w:val="clear" w:color="auto" w:fill="FFFFFF"/>
              </w:rPr>
              <w:t>8</w:t>
            </w:r>
            <w:r w:rsidRPr="00BD41FC">
              <w:rPr>
                <w:color w:val="000000"/>
                <w:shd w:val="clear" w:color="auto" w:fill="FFFFFF"/>
              </w:rPr>
              <w:t>.03.202</w:t>
            </w:r>
            <w:r w:rsidR="00D26D0B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60E" w:rsidRPr="00BD41FC" w:rsidRDefault="00D26D0B" w:rsidP="00D76011">
            <w:r>
              <w:rPr>
                <w:color w:val="000000"/>
                <w:shd w:val="clear" w:color="auto" w:fill="FFFFFF"/>
              </w:rPr>
              <w:t>05</w:t>
            </w:r>
            <w:r w:rsidR="00C7060E" w:rsidRPr="00BD41FC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="00C7060E" w:rsidRPr="00BD41FC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Дополнительные каникулы для 1 класса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60E" w:rsidRPr="00BD41FC" w:rsidRDefault="00D26D0B" w:rsidP="00D7601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="00C7060E">
              <w:rPr>
                <w:color w:val="000000"/>
                <w:shd w:val="clear" w:color="auto" w:fill="FFFFFF"/>
              </w:rPr>
              <w:t>.02.202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60E" w:rsidRPr="00BD41FC" w:rsidRDefault="00C7060E" w:rsidP="00D7601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 w:rsidR="00865004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>.02.202</w:t>
            </w:r>
            <w:r w:rsidR="00D26D0B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D26D0B" w:rsidP="00D7601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FF3D87" w:rsidRPr="00244F91" w:rsidRDefault="00754541" w:rsidP="00530DAD">
      <w:pPr>
        <w:jc w:val="center"/>
        <w:rPr>
          <w:b/>
        </w:rPr>
      </w:pPr>
      <w:r w:rsidRPr="00244F91">
        <w:rPr>
          <w:b/>
        </w:rPr>
        <w:br/>
      </w:r>
      <w:r w:rsidR="00530DAD">
        <w:rPr>
          <w:b/>
        </w:rPr>
        <w:t>4.</w:t>
      </w:r>
      <w:r w:rsidR="00FF3D87">
        <w:rPr>
          <w:b/>
        </w:rPr>
        <w:t xml:space="preserve">Количество классов-комплектов </w:t>
      </w:r>
      <w:r w:rsidR="00FF3D87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6"/>
        <w:gridCol w:w="5098"/>
      </w:tblGrid>
      <w:tr w:rsidR="00FF3D87" w:rsidRPr="00595700" w:rsidTr="00B97EC1">
        <w:tc>
          <w:tcPr>
            <w:tcW w:w="5096" w:type="dxa"/>
          </w:tcPr>
          <w:p w:rsidR="00FF3D87" w:rsidRPr="00595700" w:rsidRDefault="00FF3D87" w:rsidP="00595700">
            <w:pPr>
              <w:jc w:val="center"/>
              <w:rPr>
                <w:b/>
              </w:rPr>
            </w:pPr>
            <w:r w:rsidRPr="00595700">
              <w:rPr>
                <w:b/>
              </w:rPr>
              <w:t>Параллель</w:t>
            </w:r>
          </w:p>
        </w:tc>
        <w:tc>
          <w:tcPr>
            <w:tcW w:w="5098" w:type="dxa"/>
          </w:tcPr>
          <w:p w:rsidR="00FF3D87" w:rsidRPr="00595700" w:rsidRDefault="00FF3D87" w:rsidP="00595700">
            <w:pPr>
              <w:jc w:val="center"/>
              <w:rPr>
                <w:b/>
              </w:rPr>
            </w:pPr>
            <w:r w:rsidRPr="00595700">
              <w:rPr>
                <w:b/>
              </w:rPr>
              <w:t>Количество классов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FF3D87" w:rsidP="00595700">
            <w:pPr>
              <w:jc w:val="center"/>
            </w:pPr>
            <w:r w:rsidRPr="00B2213C">
              <w:t>1 класс</w:t>
            </w:r>
          </w:p>
        </w:tc>
        <w:tc>
          <w:tcPr>
            <w:tcW w:w="5098" w:type="dxa"/>
          </w:tcPr>
          <w:p w:rsidR="00FF3D87" w:rsidRPr="00163745" w:rsidRDefault="00034349" w:rsidP="00595700">
            <w:pPr>
              <w:jc w:val="center"/>
            </w:pPr>
            <w:r>
              <w:t>2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FF3D87" w:rsidP="00595700">
            <w:pPr>
              <w:jc w:val="center"/>
            </w:pPr>
            <w:r w:rsidRPr="00B2213C">
              <w:t>2 класс</w:t>
            </w:r>
          </w:p>
        </w:tc>
        <w:tc>
          <w:tcPr>
            <w:tcW w:w="5098" w:type="dxa"/>
          </w:tcPr>
          <w:p w:rsidR="00FF3D87" w:rsidRPr="00B2213C" w:rsidRDefault="00163745" w:rsidP="00595700">
            <w:pPr>
              <w:jc w:val="center"/>
            </w:pPr>
            <w:r>
              <w:t>2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FF3D87" w:rsidP="00595700">
            <w:pPr>
              <w:jc w:val="center"/>
            </w:pPr>
            <w:r w:rsidRPr="00B2213C">
              <w:t>3 класс</w:t>
            </w:r>
          </w:p>
        </w:tc>
        <w:tc>
          <w:tcPr>
            <w:tcW w:w="5098" w:type="dxa"/>
          </w:tcPr>
          <w:p w:rsidR="00FF3D87" w:rsidRPr="00034349" w:rsidRDefault="00034349" w:rsidP="00595700">
            <w:pPr>
              <w:jc w:val="center"/>
            </w:pPr>
            <w:r>
              <w:t>2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FF3D87" w:rsidP="00595700">
            <w:pPr>
              <w:jc w:val="center"/>
            </w:pPr>
            <w:r w:rsidRPr="00B2213C">
              <w:t>4 класс</w:t>
            </w:r>
          </w:p>
        </w:tc>
        <w:tc>
          <w:tcPr>
            <w:tcW w:w="5098" w:type="dxa"/>
          </w:tcPr>
          <w:p w:rsidR="00FF3D87" w:rsidRPr="00B2213C" w:rsidRDefault="00034349" w:rsidP="00595700">
            <w:pPr>
              <w:jc w:val="center"/>
            </w:pPr>
            <w:r>
              <w:t>2</w:t>
            </w:r>
          </w:p>
        </w:tc>
      </w:tr>
    </w:tbl>
    <w:p w:rsidR="00EE5EFD" w:rsidRPr="0072238B" w:rsidRDefault="00FF3D87" w:rsidP="00530DAD">
      <w:pPr>
        <w:jc w:val="center"/>
        <w:rPr>
          <w:b/>
        </w:rPr>
      </w:pPr>
      <w:r>
        <w:rPr>
          <w:b/>
        </w:rPr>
        <w:br/>
      </w:r>
      <w:r w:rsidR="00530DAD">
        <w:rPr>
          <w:b/>
        </w:rPr>
        <w:t xml:space="preserve">5. </w:t>
      </w:r>
      <w:r w:rsidR="00EE5EFD" w:rsidRPr="0072238B">
        <w:rPr>
          <w:b/>
        </w:rPr>
        <w:t>Регламентирование образовательного процесса на неделю</w:t>
      </w:r>
    </w:p>
    <w:p w:rsidR="00C06860" w:rsidRDefault="00C06860" w:rsidP="0099498C"/>
    <w:p w:rsidR="00EE5EFD" w:rsidRPr="00605307" w:rsidRDefault="0099498C" w:rsidP="0099498C">
      <w:r w:rsidRPr="0072238B">
        <w:t>1.</w:t>
      </w:r>
      <w:r w:rsidR="00EE5EFD" w:rsidRPr="0072238B">
        <w:t>Продолжительность рабочей недели:</w:t>
      </w:r>
      <w:r w:rsidR="00C06860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4"/>
        <w:gridCol w:w="5120"/>
      </w:tblGrid>
      <w:tr w:rsidR="0099498C" w:rsidRPr="0072238B" w:rsidTr="00530DAD">
        <w:tc>
          <w:tcPr>
            <w:tcW w:w="5074" w:type="dxa"/>
          </w:tcPr>
          <w:p w:rsidR="0099498C" w:rsidRPr="0072238B" w:rsidRDefault="0099498C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Классы</w:t>
            </w:r>
          </w:p>
        </w:tc>
        <w:tc>
          <w:tcPr>
            <w:tcW w:w="5120" w:type="dxa"/>
          </w:tcPr>
          <w:p w:rsidR="0099498C" w:rsidRPr="0072238B" w:rsidRDefault="00943F48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Продолжительность рабочей недели</w:t>
            </w:r>
          </w:p>
        </w:tc>
      </w:tr>
      <w:tr w:rsidR="0099498C" w:rsidRPr="0072238B" w:rsidTr="00530DAD">
        <w:tc>
          <w:tcPr>
            <w:tcW w:w="5074" w:type="dxa"/>
          </w:tcPr>
          <w:p w:rsidR="0099498C" w:rsidRPr="0072238B" w:rsidRDefault="00642DD5" w:rsidP="00DD3F35">
            <w:pPr>
              <w:jc w:val="center"/>
            </w:pPr>
            <w:r w:rsidRPr="00DD3F35">
              <w:t>1</w:t>
            </w:r>
            <w:r w:rsidR="00DD3F35">
              <w:t>-</w:t>
            </w:r>
            <w:r w:rsidR="00530DAD">
              <w:t>4</w:t>
            </w:r>
            <w:r w:rsidR="0099498C" w:rsidRPr="0072238B">
              <w:t xml:space="preserve"> классы</w:t>
            </w:r>
          </w:p>
        </w:tc>
        <w:tc>
          <w:tcPr>
            <w:tcW w:w="5120" w:type="dxa"/>
          </w:tcPr>
          <w:p w:rsidR="0099498C" w:rsidRPr="0072238B" w:rsidRDefault="0099498C" w:rsidP="005425EC">
            <w:pPr>
              <w:jc w:val="center"/>
            </w:pPr>
            <w:r w:rsidRPr="0072238B">
              <w:t>пятидневная рабочая неделя</w:t>
            </w:r>
          </w:p>
        </w:tc>
      </w:tr>
    </w:tbl>
    <w:p w:rsidR="00C06860" w:rsidRDefault="00C06860" w:rsidP="00754541">
      <w:pPr>
        <w:rPr>
          <w:b/>
        </w:rPr>
      </w:pPr>
    </w:p>
    <w:p w:rsidR="00530DAD" w:rsidRDefault="00530DAD" w:rsidP="00530DAD">
      <w:pPr>
        <w:jc w:val="center"/>
        <w:rPr>
          <w:b/>
        </w:rPr>
      </w:pPr>
      <w:r>
        <w:rPr>
          <w:b/>
        </w:rPr>
        <w:t xml:space="preserve">6. </w:t>
      </w:r>
      <w:r w:rsidR="00EE5EFD" w:rsidRPr="0072238B">
        <w:rPr>
          <w:b/>
        </w:rPr>
        <w:t xml:space="preserve"> Регламентирование образовательного процесса на день</w:t>
      </w:r>
    </w:p>
    <w:p w:rsidR="0099498C" w:rsidRPr="00DD3F35" w:rsidRDefault="00C06860" w:rsidP="00530DAD">
      <w:r>
        <w:br/>
      </w:r>
      <w:r w:rsidR="0099498C" w:rsidRPr="0072238B">
        <w:t>1.</w:t>
      </w:r>
      <w:r w:rsidR="00EE5EFD" w:rsidRPr="0072238B">
        <w:t>Сменность: М</w:t>
      </w:r>
      <w:r w:rsidR="005F3CB7" w:rsidRPr="0072238B">
        <w:t>К</w:t>
      </w:r>
      <w:r w:rsidR="00D26D0B">
        <w:t>ОУ Сортавальского МО</w:t>
      </w:r>
      <w:r w:rsidR="00EE5EFD" w:rsidRPr="0072238B">
        <w:t xml:space="preserve"> Р</w:t>
      </w:r>
      <w:r w:rsidR="0099498C" w:rsidRPr="0072238B">
        <w:t xml:space="preserve">К СОШ № </w:t>
      </w:r>
      <w:r w:rsidR="00EA377E">
        <w:t>3 работает в две</w:t>
      </w:r>
      <w:r w:rsidR="0099498C" w:rsidRPr="0072238B">
        <w:t xml:space="preserve"> смен</w:t>
      </w:r>
      <w:r w:rsidR="00EA377E">
        <w:t>ы</w:t>
      </w:r>
      <w:r w:rsidR="00DC68AD" w:rsidRPr="0072238B">
        <w:t>.</w:t>
      </w:r>
      <w:r w:rsidR="00337B99" w:rsidRPr="0072238B">
        <w:br/>
        <w:t>2. Основная форма организации обучения: классно-урочная.</w:t>
      </w:r>
      <w:r w:rsidR="006D22E9" w:rsidRPr="0072238B">
        <w:br/>
        <w:t>3. Начало учебных занятий: в 8 ч. 15 мин., согласно расписанию.</w:t>
      </w:r>
      <w:r w:rsidR="006F2142" w:rsidRPr="0072238B">
        <w:br/>
      </w:r>
      <w:r w:rsidR="006D22E9" w:rsidRPr="0072238B">
        <w:t>4</w:t>
      </w:r>
      <w:r w:rsidR="0099498C" w:rsidRPr="0072238B">
        <w:t xml:space="preserve">. </w:t>
      </w:r>
      <w:r w:rsidR="00EE5EFD" w:rsidRPr="0072238B">
        <w:t>Продолжительность уроков: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4"/>
        <w:gridCol w:w="5120"/>
      </w:tblGrid>
      <w:tr w:rsidR="0099498C" w:rsidRPr="0072238B" w:rsidTr="004811AD">
        <w:tc>
          <w:tcPr>
            <w:tcW w:w="5074" w:type="dxa"/>
          </w:tcPr>
          <w:p w:rsidR="0099498C" w:rsidRPr="0072238B" w:rsidRDefault="0099498C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Классы</w:t>
            </w:r>
          </w:p>
        </w:tc>
        <w:tc>
          <w:tcPr>
            <w:tcW w:w="5120" w:type="dxa"/>
          </w:tcPr>
          <w:p w:rsidR="0099498C" w:rsidRPr="0072238B" w:rsidRDefault="00943F48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Продолжительность урока</w:t>
            </w:r>
          </w:p>
        </w:tc>
      </w:tr>
      <w:tr w:rsidR="0099498C" w:rsidRPr="0072238B" w:rsidTr="004811AD">
        <w:tc>
          <w:tcPr>
            <w:tcW w:w="5074" w:type="dxa"/>
          </w:tcPr>
          <w:p w:rsidR="0099498C" w:rsidRPr="0072238B" w:rsidRDefault="00642DD5" w:rsidP="00366017">
            <w:pPr>
              <w:jc w:val="center"/>
            </w:pPr>
            <w:r w:rsidRPr="0072238B">
              <w:rPr>
                <w:lang w:val="en-US"/>
              </w:rPr>
              <w:t>1</w:t>
            </w:r>
            <w:r w:rsidR="0099498C" w:rsidRPr="0072238B">
              <w:t xml:space="preserve"> класс</w:t>
            </w:r>
          </w:p>
        </w:tc>
        <w:tc>
          <w:tcPr>
            <w:tcW w:w="5120" w:type="dxa"/>
          </w:tcPr>
          <w:p w:rsidR="0099498C" w:rsidRPr="0072238B" w:rsidRDefault="0099498C" w:rsidP="005425EC">
            <w:pPr>
              <w:jc w:val="center"/>
            </w:pPr>
            <w:r w:rsidRPr="0072238B">
              <w:t>35 минут</w:t>
            </w:r>
          </w:p>
        </w:tc>
      </w:tr>
      <w:tr w:rsidR="0099498C" w:rsidRPr="0072238B" w:rsidTr="004811AD">
        <w:tc>
          <w:tcPr>
            <w:tcW w:w="5074" w:type="dxa"/>
          </w:tcPr>
          <w:p w:rsidR="0099498C" w:rsidRPr="0072238B" w:rsidRDefault="004811AD" w:rsidP="00366017">
            <w:pPr>
              <w:jc w:val="center"/>
            </w:pPr>
            <w:r>
              <w:t>2</w:t>
            </w:r>
            <w:r w:rsidR="00DD3F35">
              <w:t>-</w:t>
            </w:r>
            <w:r w:rsidR="00530DAD">
              <w:t>4</w:t>
            </w:r>
            <w:r w:rsidR="0099498C" w:rsidRPr="0072238B">
              <w:t xml:space="preserve"> классы</w:t>
            </w:r>
          </w:p>
        </w:tc>
        <w:tc>
          <w:tcPr>
            <w:tcW w:w="5120" w:type="dxa"/>
          </w:tcPr>
          <w:p w:rsidR="0099498C" w:rsidRPr="0072238B" w:rsidRDefault="00014C58" w:rsidP="005425EC">
            <w:pPr>
              <w:jc w:val="center"/>
            </w:pPr>
            <w:r>
              <w:t>4</w:t>
            </w:r>
            <w:r w:rsidR="00530DAD">
              <w:t xml:space="preserve">0 </w:t>
            </w:r>
            <w:r w:rsidR="0099498C" w:rsidRPr="0072238B">
              <w:t>минут</w:t>
            </w:r>
          </w:p>
        </w:tc>
      </w:tr>
    </w:tbl>
    <w:p w:rsidR="00DA3D1E" w:rsidRPr="00C06860" w:rsidRDefault="00C06860" w:rsidP="006F2142">
      <w:r w:rsidRPr="007A5B16">
        <w:rPr>
          <w:color w:val="FF0000"/>
        </w:rPr>
        <w:br/>
      </w:r>
      <w:r w:rsidR="006D22E9" w:rsidRPr="00B44222">
        <w:t>5</w:t>
      </w:r>
      <w:r w:rsidR="006F2142" w:rsidRPr="00B44222">
        <w:t xml:space="preserve">. </w:t>
      </w:r>
      <w:r w:rsidR="00DA3D1E" w:rsidRPr="00B44222">
        <w:t>Режим уроков и перемен</w:t>
      </w:r>
      <w:r w:rsidR="00754541" w:rsidRPr="00B44222">
        <w:t>: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250"/>
        <w:gridCol w:w="2546"/>
        <w:gridCol w:w="3214"/>
      </w:tblGrid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№ урока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Время начала урока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Время окончания урока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Продолжительность перемены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8-15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8-55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2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9-05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9-45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2-я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3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9-55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10-35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3-я перемена – 20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4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10-55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11-35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4-я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5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11-45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12-25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5-я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6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12-35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13-15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6-я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7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13-</w:t>
            </w:r>
            <w:r w:rsidR="00D26D0B">
              <w:t>25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14-</w:t>
            </w:r>
            <w:r w:rsidR="00D26D0B">
              <w:t>05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7-я перемена – 20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8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14-25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15-</w:t>
            </w:r>
            <w:r>
              <w:t>0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8-я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9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15-</w:t>
            </w:r>
            <w:r>
              <w:t>1</w:t>
            </w:r>
            <w:r w:rsidRPr="005E3AA2">
              <w:t>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</w:t>
            </w:r>
            <w:r>
              <w:t>5-55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9-я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lastRenderedPageBreak/>
              <w:t>10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16-</w:t>
            </w:r>
            <w:r>
              <w:t>0</w:t>
            </w:r>
            <w:r w:rsidRPr="005E3AA2">
              <w:t>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16-</w:t>
            </w:r>
            <w:r>
              <w:t>4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10-я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11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>
              <w:t>16-55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17-</w:t>
            </w:r>
            <w:r>
              <w:t>3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11-я перемена – 10 минут</w:t>
            </w:r>
          </w:p>
        </w:tc>
      </w:tr>
    </w:tbl>
    <w:p w:rsidR="00E8667F" w:rsidRDefault="00E8667F" w:rsidP="00421D9E"/>
    <w:p w:rsidR="00607286" w:rsidRPr="0072238B" w:rsidRDefault="00607286" w:rsidP="00585D3D">
      <w:pPr>
        <w:jc w:val="center"/>
        <w:rPr>
          <w:b/>
        </w:rPr>
      </w:pPr>
    </w:p>
    <w:p w:rsidR="00607286" w:rsidRPr="006313F5" w:rsidRDefault="00585D3D" w:rsidP="00585D3D">
      <w:pPr>
        <w:jc w:val="center"/>
        <w:rPr>
          <w:b/>
          <w:bCs/>
          <w:sz w:val="28"/>
        </w:rPr>
      </w:pPr>
      <w:r>
        <w:rPr>
          <w:b/>
        </w:rPr>
        <w:t>7</w:t>
      </w:r>
      <w:r w:rsidR="00607286" w:rsidRPr="0072238B">
        <w:rPr>
          <w:b/>
        </w:rPr>
        <w:t>. Организация аттестации</w:t>
      </w:r>
      <w:r w:rsidR="000960A9" w:rsidRPr="0072238B">
        <w:rPr>
          <w:b/>
        </w:rPr>
        <w:t xml:space="preserve"> обучающихся</w:t>
      </w:r>
      <w:r w:rsidR="00DD3F35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7"/>
        <w:gridCol w:w="2970"/>
        <w:gridCol w:w="3847"/>
      </w:tblGrid>
      <w:tr w:rsidR="00607286" w:rsidRPr="0072238B" w:rsidTr="00585D3D">
        <w:trPr>
          <w:trHeight w:val="240"/>
        </w:trPr>
        <w:tc>
          <w:tcPr>
            <w:tcW w:w="3377" w:type="dxa"/>
          </w:tcPr>
          <w:p w:rsidR="00607286" w:rsidRPr="0072238B" w:rsidRDefault="00607286" w:rsidP="00CA4EFF">
            <w:pPr>
              <w:jc w:val="center"/>
            </w:pPr>
            <w:r w:rsidRPr="0072238B">
              <w:rPr>
                <w:b/>
              </w:rPr>
              <w:t>Класс</w:t>
            </w:r>
          </w:p>
        </w:tc>
        <w:tc>
          <w:tcPr>
            <w:tcW w:w="2970" w:type="dxa"/>
          </w:tcPr>
          <w:p w:rsidR="00607286" w:rsidRPr="0072238B" w:rsidRDefault="00607286" w:rsidP="00F03686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</w:rPr>
              <w:t>Промежуточн</w:t>
            </w:r>
            <w:r w:rsidR="00F03686">
              <w:rPr>
                <w:b/>
              </w:rPr>
              <w:t xml:space="preserve">ая </w:t>
            </w:r>
            <w:r w:rsidRPr="0072238B">
              <w:rPr>
                <w:b/>
              </w:rPr>
              <w:t>аттестаци</w:t>
            </w:r>
            <w:r w:rsidR="00F03686">
              <w:rPr>
                <w:b/>
              </w:rPr>
              <w:t>я</w:t>
            </w:r>
          </w:p>
        </w:tc>
        <w:tc>
          <w:tcPr>
            <w:tcW w:w="3847" w:type="dxa"/>
          </w:tcPr>
          <w:p w:rsidR="00607286" w:rsidRPr="0072238B" w:rsidRDefault="00607286" w:rsidP="00CA4EFF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</w:rPr>
              <w:t>Итоговая аттестация</w:t>
            </w:r>
          </w:p>
        </w:tc>
      </w:tr>
      <w:tr w:rsidR="00754541" w:rsidRPr="0072238B" w:rsidTr="00585D3D">
        <w:trPr>
          <w:trHeight w:val="300"/>
        </w:trPr>
        <w:tc>
          <w:tcPr>
            <w:tcW w:w="3377" w:type="dxa"/>
          </w:tcPr>
          <w:p w:rsidR="00754541" w:rsidRPr="0072238B" w:rsidRDefault="00754541" w:rsidP="00CA4EFF">
            <w:pPr>
              <w:jc w:val="center"/>
            </w:pPr>
            <w:r w:rsidRPr="0072238B">
              <w:rPr>
                <w:lang w:val="en-US"/>
              </w:rPr>
              <w:t>1</w:t>
            </w:r>
            <w:r w:rsidRPr="0072238B">
              <w:t xml:space="preserve"> класс</w:t>
            </w:r>
          </w:p>
        </w:tc>
        <w:tc>
          <w:tcPr>
            <w:tcW w:w="2970" w:type="dxa"/>
          </w:tcPr>
          <w:p w:rsidR="00754541" w:rsidRPr="0072238B" w:rsidRDefault="00754541" w:rsidP="00A262A4">
            <w:pPr>
              <w:jc w:val="center"/>
              <w:rPr>
                <w:bCs/>
              </w:rPr>
            </w:pPr>
            <w:proofErr w:type="gramStart"/>
            <w:r w:rsidRPr="0072238B">
              <w:t>без</w:t>
            </w:r>
            <w:proofErr w:type="gramEnd"/>
            <w:r w:rsidRPr="0072238B">
              <w:t xml:space="preserve"> </w:t>
            </w:r>
            <w:proofErr w:type="gramStart"/>
            <w:r w:rsidRPr="0072238B">
              <w:t>балльное</w:t>
            </w:r>
            <w:proofErr w:type="gramEnd"/>
            <w:r w:rsidRPr="0072238B">
              <w:t xml:space="preserve"> оценивание знаний обучающихся </w:t>
            </w:r>
          </w:p>
        </w:tc>
        <w:tc>
          <w:tcPr>
            <w:tcW w:w="3847" w:type="dxa"/>
            <w:vMerge w:val="restart"/>
          </w:tcPr>
          <w:p w:rsidR="00754541" w:rsidRPr="0072238B" w:rsidRDefault="00754541" w:rsidP="00CA4EFF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  <w:bCs/>
                <w:sz w:val="28"/>
              </w:rPr>
              <w:t>-</w:t>
            </w:r>
          </w:p>
        </w:tc>
      </w:tr>
      <w:tr w:rsidR="00754541" w:rsidRPr="0072238B" w:rsidTr="00585D3D">
        <w:trPr>
          <w:trHeight w:val="280"/>
        </w:trPr>
        <w:tc>
          <w:tcPr>
            <w:tcW w:w="3377" w:type="dxa"/>
          </w:tcPr>
          <w:p w:rsidR="00754541" w:rsidRPr="0072238B" w:rsidRDefault="00754541" w:rsidP="00CA4EFF">
            <w:pPr>
              <w:jc w:val="center"/>
            </w:pPr>
            <w:r w:rsidRPr="0072238B">
              <w:rPr>
                <w:lang w:val="en-US"/>
              </w:rPr>
              <w:t>2</w:t>
            </w:r>
            <w:r w:rsidRPr="0072238B">
              <w:t xml:space="preserve"> класс (со </w:t>
            </w:r>
            <w:r w:rsidRPr="0072238B">
              <w:rPr>
                <w:lang w:val="en-US"/>
              </w:rPr>
              <w:t>II</w:t>
            </w:r>
            <w:r w:rsidRPr="0072238B">
              <w:t xml:space="preserve"> четверти)</w:t>
            </w:r>
          </w:p>
        </w:tc>
        <w:tc>
          <w:tcPr>
            <w:tcW w:w="2970" w:type="dxa"/>
            <w:vMerge w:val="restart"/>
          </w:tcPr>
          <w:p w:rsidR="00754541" w:rsidRPr="0072238B" w:rsidRDefault="00754541" w:rsidP="00CA4EFF">
            <w:pPr>
              <w:jc w:val="center"/>
              <w:rPr>
                <w:b/>
                <w:bCs/>
                <w:sz w:val="28"/>
              </w:rPr>
            </w:pPr>
            <w:r w:rsidRPr="00137A45">
              <w:t>промежуточная аттестация осуществляется за каждую четверть и год</w:t>
            </w:r>
          </w:p>
        </w:tc>
        <w:tc>
          <w:tcPr>
            <w:tcW w:w="3847" w:type="dxa"/>
            <w:vMerge/>
          </w:tcPr>
          <w:p w:rsidR="00754541" w:rsidRPr="0072238B" w:rsidRDefault="00754541" w:rsidP="00CA4EFF">
            <w:pPr>
              <w:rPr>
                <w:b/>
                <w:bCs/>
                <w:sz w:val="28"/>
              </w:rPr>
            </w:pPr>
          </w:p>
        </w:tc>
      </w:tr>
      <w:tr w:rsidR="00754541" w:rsidRPr="0072238B" w:rsidTr="00585D3D">
        <w:tc>
          <w:tcPr>
            <w:tcW w:w="3377" w:type="dxa"/>
          </w:tcPr>
          <w:p w:rsidR="00754541" w:rsidRPr="0072238B" w:rsidRDefault="00754541" w:rsidP="00CA4EFF">
            <w:pPr>
              <w:jc w:val="center"/>
              <w:rPr>
                <w:lang w:val="en-US"/>
              </w:rPr>
            </w:pPr>
            <w:r w:rsidRPr="0072238B">
              <w:rPr>
                <w:lang w:val="en-US"/>
              </w:rPr>
              <w:t xml:space="preserve">3 </w:t>
            </w:r>
            <w:r w:rsidRPr="0072238B">
              <w:t>класс</w:t>
            </w:r>
          </w:p>
        </w:tc>
        <w:tc>
          <w:tcPr>
            <w:tcW w:w="2970" w:type="dxa"/>
            <w:vMerge/>
          </w:tcPr>
          <w:p w:rsidR="00754541" w:rsidRPr="0072238B" w:rsidRDefault="00754541" w:rsidP="00CA4EF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847" w:type="dxa"/>
            <w:vMerge/>
          </w:tcPr>
          <w:p w:rsidR="00754541" w:rsidRPr="0072238B" w:rsidRDefault="00754541" w:rsidP="00CA4EFF">
            <w:pPr>
              <w:rPr>
                <w:b/>
                <w:bCs/>
                <w:sz w:val="28"/>
              </w:rPr>
            </w:pPr>
          </w:p>
        </w:tc>
      </w:tr>
      <w:tr w:rsidR="00754541" w:rsidRPr="0072238B" w:rsidTr="00585D3D">
        <w:tc>
          <w:tcPr>
            <w:tcW w:w="3377" w:type="dxa"/>
          </w:tcPr>
          <w:p w:rsidR="00754541" w:rsidRPr="0072238B" w:rsidRDefault="00754541" w:rsidP="00CA4EFF">
            <w:pPr>
              <w:jc w:val="center"/>
              <w:rPr>
                <w:lang w:val="en-US"/>
              </w:rPr>
            </w:pPr>
            <w:r w:rsidRPr="0072238B">
              <w:rPr>
                <w:lang w:val="en-US"/>
              </w:rPr>
              <w:t xml:space="preserve">4 </w:t>
            </w:r>
            <w:r w:rsidRPr="0072238B">
              <w:t>класс</w:t>
            </w:r>
          </w:p>
        </w:tc>
        <w:tc>
          <w:tcPr>
            <w:tcW w:w="2970" w:type="dxa"/>
            <w:vMerge/>
          </w:tcPr>
          <w:p w:rsidR="00754541" w:rsidRPr="0072238B" w:rsidRDefault="00754541" w:rsidP="00CA4EF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847" w:type="dxa"/>
            <w:vMerge/>
          </w:tcPr>
          <w:p w:rsidR="00754541" w:rsidRPr="0072238B" w:rsidRDefault="00754541" w:rsidP="00CA4EFF">
            <w:pPr>
              <w:rPr>
                <w:b/>
                <w:bCs/>
                <w:sz w:val="28"/>
              </w:rPr>
            </w:pPr>
          </w:p>
        </w:tc>
      </w:tr>
    </w:tbl>
    <w:p w:rsidR="00695353" w:rsidRPr="0072238B" w:rsidRDefault="00695353" w:rsidP="00607286">
      <w:pPr>
        <w:ind w:left="720"/>
        <w:rPr>
          <w:sz w:val="28"/>
          <w:szCs w:val="28"/>
        </w:rPr>
      </w:pPr>
    </w:p>
    <w:p w:rsidR="00A914C9" w:rsidRDefault="00A914C9" w:rsidP="00A914C9">
      <w:pPr>
        <w:jc w:val="both"/>
        <w:rPr>
          <w:color w:val="222222"/>
        </w:rPr>
      </w:pPr>
      <w:r>
        <w:rPr>
          <w:shd w:val="clear" w:color="auto" w:fill="FFFFFF"/>
        </w:rPr>
        <w:t>Промежуточная аттестация в соответствии с календарным учебным графиком за две недели до окончания учебного года. Результаты работ учащихся оцениваются по 5-балльной системе.</w:t>
      </w:r>
    </w:p>
    <w:p w:rsidR="00A914C9" w:rsidRDefault="00A914C9" w:rsidP="00A914C9">
      <w:pPr>
        <w:jc w:val="both"/>
        <w:rPr>
          <w:bCs/>
          <w:color w:val="000000"/>
        </w:rPr>
      </w:pPr>
      <w:r>
        <w:rPr>
          <w:bCs/>
          <w:color w:val="000000"/>
        </w:rPr>
        <w:t>Формы проведения и учебные предметы, выносимые на промежуточную аттестацию:</w:t>
      </w:r>
    </w:p>
    <w:tbl>
      <w:tblPr>
        <w:tblW w:w="495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3373"/>
        <w:gridCol w:w="571"/>
        <w:gridCol w:w="713"/>
        <w:gridCol w:w="715"/>
        <w:gridCol w:w="857"/>
        <w:gridCol w:w="857"/>
        <w:gridCol w:w="1002"/>
        <w:gridCol w:w="1002"/>
        <w:gridCol w:w="1160"/>
      </w:tblGrid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pPr>
              <w:jc w:val="center"/>
            </w:pPr>
            <w:r>
              <w:rPr>
                <w:b/>
                <w:bCs/>
              </w:rPr>
              <w:t>Учебный предмет</w:t>
            </w:r>
          </w:p>
        </w:tc>
        <w:tc>
          <w:tcPr>
            <w:tcW w:w="3355" w:type="pct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pPr>
              <w:jc w:val="center"/>
            </w:pPr>
            <w:r>
              <w:rPr>
                <w:b/>
                <w:bCs/>
              </w:rPr>
              <w:t>Формы промежуточной аттестации</w:t>
            </w:r>
          </w:p>
        </w:tc>
      </w:tr>
      <w:tr w:rsidR="00A914C9" w:rsidTr="001D02BA">
        <w:trPr>
          <w:cantSplit/>
          <w:trHeight w:val="1627"/>
        </w:trPr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14C9" w:rsidRDefault="00A914C9" w:rsidP="001D02BA"/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Тест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Диктант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Сочинение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Контрольная работа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Творческий экзамен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Подготовка реферата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Защита проекта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Учет текущих достижений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Русский 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Литературное чтение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Английский 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>
            <w:r>
              <w:t>Окружающий мир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Математика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Изобразительное искусство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Музыка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/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+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Труд (Технология)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Физическая культура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</w:tr>
    </w:tbl>
    <w:p w:rsidR="00A914C9" w:rsidRDefault="00A914C9" w:rsidP="00A914C9">
      <w:pPr>
        <w:shd w:val="clear" w:color="auto" w:fill="FFFFFF"/>
        <w:spacing w:before="30" w:after="30"/>
        <w:jc w:val="both"/>
        <w:rPr>
          <w:b/>
          <w:bCs/>
        </w:rPr>
      </w:pPr>
    </w:p>
    <w:p w:rsidR="00066B22" w:rsidRPr="00F9609E" w:rsidRDefault="00066B22" w:rsidP="000960A9">
      <w:pPr>
        <w:rPr>
          <w:b/>
          <w:bCs/>
          <w:color w:val="000000"/>
          <w:sz w:val="28"/>
        </w:rPr>
      </w:pPr>
    </w:p>
    <w:sectPr w:rsidR="00066B22" w:rsidRPr="00F9609E" w:rsidSect="00906203">
      <w:pgSz w:w="11906" w:h="16838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1C8" w:rsidRDefault="001151C8">
      <w:r>
        <w:separator/>
      </w:r>
    </w:p>
  </w:endnote>
  <w:endnote w:type="continuationSeparator" w:id="1">
    <w:p w:rsidR="001151C8" w:rsidRDefault="00115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1C8" w:rsidRDefault="001151C8">
      <w:r>
        <w:separator/>
      </w:r>
    </w:p>
  </w:footnote>
  <w:footnote w:type="continuationSeparator" w:id="1">
    <w:p w:rsidR="001151C8" w:rsidRDefault="00115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09DE"/>
    <w:multiLevelType w:val="multilevel"/>
    <w:tmpl w:val="513CC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E3A60"/>
    <w:multiLevelType w:val="hybridMultilevel"/>
    <w:tmpl w:val="768C7F0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54348"/>
    <w:multiLevelType w:val="hybridMultilevel"/>
    <w:tmpl w:val="4DD8B8A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62AC1"/>
    <w:multiLevelType w:val="hybridMultilevel"/>
    <w:tmpl w:val="2F80ABDC"/>
    <w:lvl w:ilvl="0" w:tplc="2D8CB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9513D"/>
    <w:multiLevelType w:val="hybridMultilevel"/>
    <w:tmpl w:val="B062491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0873BB"/>
    <w:multiLevelType w:val="multilevel"/>
    <w:tmpl w:val="4A2A8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C669B"/>
    <w:multiLevelType w:val="multilevel"/>
    <w:tmpl w:val="164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2539E4"/>
    <w:multiLevelType w:val="hybridMultilevel"/>
    <w:tmpl w:val="7804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7653B"/>
    <w:multiLevelType w:val="hybridMultilevel"/>
    <w:tmpl w:val="8E1C4A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BB1B5C"/>
    <w:multiLevelType w:val="hybridMultilevel"/>
    <w:tmpl w:val="954E4A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27333B"/>
    <w:multiLevelType w:val="hybridMultilevel"/>
    <w:tmpl w:val="5AE0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31B10"/>
    <w:multiLevelType w:val="hybridMultilevel"/>
    <w:tmpl w:val="5B88EE8E"/>
    <w:lvl w:ilvl="0" w:tplc="B2529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D523C"/>
    <w:multiLevelType w:val="hybridMultilevel"/>
    <w:tmpl w:val="F6800CDA"/>
    <w:lvl w:ilvl="0" w:tplc="631A604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558F1"/>
    <w:multiLevelType w:val="hybridMultilevel"/>
    <w:tmpl w:val="D5A6B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747575"/>
    <w:multiLevelType w:val="hybridMultilevel"/>
    <w:tmpl w:val="F8E8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70B8A"/>
    <w:multiLevelType w:val="multilevel"/>
    <w:tmpl w:val="B6D22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72627"/>
    <w:multiLevelType w:val="multilevel"/>
    <w:tmpl w:val="E23CB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A601B"/>
    <w:multiLevelType w:val="hybridMultilevel"/>
    <w:tmpl w:val="975A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57D56"/>
    <w:multiLevelType w:val="multilevel"/>
    <w:tmpl w:val="4A6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1422A7"/>
    <w:multiLevelType w:val="hybridMultilevel"/>
    <w:tmpl w:val="47B43C3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10B3EB8"/>
    <w:multiLevelType w:val="hybridMultilevel"/>
    <w:tmpl w:val="8D626118"/>
    <w:lvl w:ilvl="0" w:tplc="DC40FD1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6D6F"/>
    <w:multiLevelType w:val="multilevel"/>
    <w:tmpl w:val="26D03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E55BB5"/>
    <w:multiLevelType w:val="multilevel"/>
    <w:tmpl w:val="D2B854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CD22A4"/>
    <w:multiLevelType w:val="hybridMultilevel"/>
    <w:tmpl w:val="2902AD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0F6A68"/>
    <w:multiLevelType w:val="multilevel"/>
    <w:tmpl w:val="C3E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496909"/>
    <w:multiLevelType w:val="hybridMultilevel"/>
    <w:tmpl w:val="294C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37351"/>
    <w:multiLevelType w:val="multilevel"/>
    <w:tmpl w:val="584E3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0A66B8"/>
    <w:multiLevelType w:val="multilevel"/>
    <w:tmpl w:val="DDC6A6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380437"/>
    <w:multiLevelType w:val="hybridMultilevel"/>
    <w:tmpl w:val="C130D5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0D5382"/>
    <w:multiLevelType w:val="multilevel"/>
    <w:tmpl w:val="C568BE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2D28EF"/>
    <w:multiLevelType w:val="hybridMultilevel"/>
    <w:tmpl w:val="082275FC"/>
    <w:lvl w:ilvl="0" w:tplc="04190005">
      <w:start w:val="1"/>
      <w:numFmt w:val="bullet"/>
      <w:lvlText w:val=""/>
      <w:lvlJc w:val="left"/>
      <w:pPr>
        <w:tabs>
          <w:tab w:val="num" w:pos="674"/>
        </w:tabs>
        <w:ind w:left="67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38133D"/>
    <w:multiLevelType w:val="hybridMultilevel"/>
    <w:tmpl w:val="80687E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7B79F3"/>
    <w:multiLevelType w:val="multilevel"/>
    <w:tmpl w:val="41C82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BA0239"/>
    <w:multiLevelType w:val="hybridMultilevel"/>
    <w:tmpl w:val="E4F2B3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E518D3"/>
    <w:multiLevelType w:val="hybridMultilevel"/>
    <w:tmpl w:val="AB08F29C"/>
    <w:lvl w:ilvl="0" w:tplc="4B405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8467B6"/>
    <w:multiLevelType w:val="multilevel"/>
    <w:tmpl w:val="DC38D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A50D7D"/>
    <w:multiLevelType w:val="multilevel"/>
    <w:tmpl w:val="5386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9E6B49"/>
    <w:multiLevelType w:val="hybridMultilevel"/>
    <w:tmpl w:val="2476253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7B26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E506D"/>
    <w:multiLevelType w:val="hybridMultilevel"/>
    <w:tmpl w:val="6D7A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C3ADF"/>
    <w:multiLevelType w:val="hybridMultilevel"/>
    <w:tmpl w:val="74544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424BD1"/>
    <w:multiLevelType w:val="hybridMultilevel"/>
    <w:tmpl w:val="AE9A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871E9B"/>
    <w:multiLevelType w:val="hybridMultilevel"/>
    <w:tmpl w:val="ADC6339E"/>
    <w:lvl w:ilvl="0" w:tplc="B62EA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E743A"/>
    <w:multiLevelType w:val="multilevel"/>
    <w:tmpl w:val="3BD26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C60B2D"/>
    <w:multiLevelType w:val="hybridMultilevel"/>
    <w:tmpl w:val="F96C4F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7820F99"/>
    <w:multiLevelType w:val="multilevel"/>
    <w:tmpl w:val="1F1260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58452E"/>
    <w:multiLevelType w:val="multilevel"/>
    <w:tmpl w:val="24B4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906C29"/>
    <w:multiLevelType w:val="hybridMultilevel"/>
    <w:tmpl w:val="8000E954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6"/>
  </w:num>
  <w:num w:numId="3">
    <w:abstractNumId w:val="21"/>
  </w:num>
  <w:num w:numId="4">
    <w:abstractNumId w:val="43"/>
  </w:num>
  <w:num w:numId="5">
    <w:abstractNumId w:val="0"/>
  </w:num>
  <w:num w:numId="6">
    <w:abstractNumId w:val="16"/>
  </w:num>
  <w:num w:numId="7">
    <w:abstractNumId w:val="5"/>
  </w:num>
  <w:num w:numId="8">
    <w:abstractNumId w:val="45"/>
  </w:num>
  <w:num w:numId="9">
    <w:abstractNumId w:val="32"/>
  </w:num>
  <w:num w:numId="10">
    <w:abstractNumId w:val="26"/>
  </w:num>
  <w:num w:numId="11">
    <w:abstractNumId w:val="35"/>
  </w:num>
  <w:num w:numId="12">
    <w:abstractNumId w:val="27"/>
  </w:num>
  <w:num w:numId="13">
    <w:abstractNumId w:val="29"/>
  </w:num>
  <w:num w:numId="14">
    <w:abstractNumId w:val="22"/>
  </w:num>
  <w:num w:numId="15">
    <w:abstractNumId w:val="7"/>
  </w:num>
  <w:num w:numId="16">
    <w:abstractNumId w:val="10"/>
  </w:num>
  <w:num w:numId="17">
    <w:abstractNumId w:val="39"/>
  </w:num>
  <w:num w:numId="18">
    <w:abstractNumId w:val="42"/>
  </w:num>
  <w:num w:numId="19">
    <w:abstractNumId w:val="18"/>
  </w:num>
  <w:num w:numId="20">
    <w:abstractNumId w:val="15"/>
  </w:num>
  <w:num w:numId="21">
    <w:abstractNumId w:val="46"/>
  </w:num>
  <w:num w:numId="22">
    <w:abstractNumId w:val="24"/>
  </w:num>
  <w:num w:numId="23">
    <w:abstractNumId w:val="44"/>
  </w:num>
  <w:num w:numId="24">
    <w:abstractNumId w:val="37"/>
  </w:num>
  <w:num w:numId="25">
    <w:abstractNumId w:val="4"/>
  </w:num>
  <w:num w:numId="26">
    <w:abstractNumId w:val="19"/>
  </w:num>
  <w:num w:numId="27">
    <w:abstractNumId w:val="8"/>
  </w:num>
  <w:num w:numId="28">
    <w:abstractNumId w:val="23"/>
  </w:num>
  <w:num w:numId="29">
    <w:abstractNumId w:val="9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1"/>
  </w:num>
  <w:num w:numId="40">
    <w:abstractNumId w:val="14"/>
  </w:num>
  <w:num w:numId="41">
    <w:abstractNumId w:val="25"/>
  </w:num>
  <w:num w:numId="42">
    <w:abstractNumId w:val="17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40"/>
  </w:num>
  <w:num w:numId="46">
    <w:abstractNumId w:val="3"/>
  </w:num>
  <w:num w:numId="47">
    <w:abstractNumId w:val="20"/>
  </w:num>
  <w:num w:numId="48">
    <w:abstractNumId w:val="41"/>
  </w:num>
  <w:num w:numId="49">
    <w:abstractNumId w:val="12"/>
  </w:num>
  <w:num w:numId="50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E24"/>
    <w:rsid w:val="00004C11"/>
    <w:rsid w:val="00014925"/>
    <w:rsid w:val="00014C58"/>
    <w:rsid w:val="00034349"/>
    <w:rsid w:val="00040F2A"/>
    <w:rsid w:val="0004633C"/>
    <w:rsid w:val="00066B22"/>
    <w:rsid w:val="000820F1"/>
    <w:rsid w:val="00083DF6"/>
    <w:rsid w:val="00086589"/>
    <w:rsid w:val="00092655"/>
    <w:rsid w:val="000960A9"/>
    <w:rsid w:val="000B0FDA"/>
    <w:rsid w:val="000C0ACB"/>
    <w:rsid w:val="000D4244"/>
    <w:rsid w:val="000E2C38"/>
    <w:rsid w:val="000F160A"/>
    <w:rsid w:val="000F4813"/>
    <w:rsid w:val="001151C8"/>
    <w:rsid w:val="0012467F"/>
    <w:rsid w:val="00137A45"/>
    <w:rsid w:val="00141BDC"/>
    <w:rsid w:val="0015305A"/>
    <w:rsid w:val="001550E9"/>
    <w:rsid w:val="00163745"/>
    <w:rsid w:val="0017038D"/>
    <w:rsid w:val="001737D7"/>
    <w:rsid w:val="001816CF"/>
    <w:rsid w:val="00182192"/>
    <w:rsid w:val="001978E2"/>
    <w:rsid w:val="001A20F6"/>
    <w:rsid w:val="001B08DF"/>
    <w:rsid w:val="001B4DA4"/>
    <w:rsid w:val="001C1A41"/>
    <w:rsid w:val="001D00F8"/>
    <w:rsid w:val="001D361B"/>
    <w:rsid w:val="001D5BEA"/>
    <w:rsid w:val="001F1FBC"/>
    <w:rsid w:val="0021144A"/>
    <w:rsid w:val="002258D0"/>
    <w:rsid w:val="00236222"/>
    <w:rsid w:val="00237F49"/>
    <w:rsid w:val="00244F91"/>
    <w:rsid w:val="00247DE1"/>
    <w:rsid w:val="002713E3"/>
    <w:rsid w:val="00296F51"/>
    <w:rsid w:val="002B4190"/>
    <w:rsid w:val="002D1EDB"/>
    <w:rsid w:val="002F0E90"/>
    <w:rsid w:val="002F1279"/>
    <w:rsid w:val="00307E11"/>
    <w:rsid w:val="00322D1B"/>
    <w:rsid w:val="003235CF"/>
    <w:rsid w:val="003238EA"/>
    <w:rsid w:val="00330506"/>
    <w:rsid w:val="00337B99"/>
    <w:rsid w:val="00351CB2"/>
    <w:rsid w:val="0036116A"/>
    <w:rsid w:val="003627BA"/>
    <w:rsid w:val="00366017"/>
    <w:rsid w:val="003761D7"/>
    <w:rsid w:val="00377AF1"/>
    <w:rsid w:val="00380B49"/>
    <w:rsid w:val="003A3DF2"/>
    <w:rsid w:val="003B100F"/>
    <w:rsid w:val="003B1198"/>
    <w:rsid w:val="003B2A54"/>
    <w:rsid w:val="003B3142"/>
    <w:rsid w:val="003B4C2B"/>
    <w:rsid w:val="003C0414"/>
    <w:rsid w:val="003C1447"/>
    <w:rsid w:val="003D06FE"/>
    <w:rsid w:val="003D29D0"/>
    <w:rsid w:val="003E7DA6"/>
    <w:rsid w:val="003F0975"/>
    <w:rsid w:val="00400931"/>
    <w:rsid w:val="004060BC"/>
    <w:rsid w:val="004144D7"/>
    <w:rsid w:val="004179F9"/>
    <w:rsid w:val="00421D9E"/>
    <w:rsid w:val="004402AA"/>
    <w:rsid w:val="00446D5C"/>
    <w:rsid w:val="004722B2"/>
    <w:rsid w:val="00475734"/>
    <w:rsid w:val="004811AD"/>
    <w:rsid w:val="00481C2F"/>
    <w:rsid w:val="00482042"/>
    <w:rsid w:val="0048285C"/>
    <w:rsid w:val="00484E24"/>
    <w:rsid w:val="004A0FDA"/>
    <w:rsid w:val="004A671D"/>
    <w:rsid w:val="004A77E2"/>
    <w:rsid w:val="004B231F"/>
    <w:rsid w:val="004E5209"/>
    <w:rsid w:val="00516D15"/>
    <w:rsid w:val="00524258"/>
    <w:rsid w:val="00525F77"/>
    <w:rsid w:val="00530DAD"/>
    <w:rsid w:val="005425EC"/>
    <w:rsid w:val="00542654"/>
    <w:rsid w:val="00547760"/>
    <w:rsid w:val="005652F0"/>
    <w:rsid w:val="00567ACD"/>
    <w:rsid w:val="0057651D"/>
    <w:rsid w:val="00577BF7"/>
    <w:rsid w:val="00585D3D"/>
    <w:rsid w:val="00595700"/>
    <w:rsid w:val="005A288D"/>
    <w:rsid w:val="005B5410"/>
    <w:rsid w:val="005D5084"/>
    <w:rsid w:val="005E164C"/>
    <w:rsid w:val="005E1FEA"/>
    <w:rsid w:val="005E7D0A"/>
    <w:rsid w:val="005F3CB7"/>
    <w:rsid w:val="005F76BF"/>
    <w:rsid w:val="00605307"/>
    <w:rsid w:val="00607286"/>
    <w:rsid w:val="00616255"/>
    <w:rsid w:val="00622158"/>
    <w:rsid w:val="006313F5"/>
    <w:rsid w:val="00635193"/>
    <w:rsid w:val="00642C11"/>
    <w:rsid w:val="00642DD5"/>
    <w:rsid w:val="0066274B"/>
    <w:rsid w:val="00670C9B"/>
    <w:rsid w:val="00671448"/>
    <w:rsid w:val="00671F86"/>
    <w:rsid w:val="00680578"/>
    <w:rsid w:val="00695353"/>
    <w:rsid w:val="006964E7"/>
    <w:rsid w:val="006A1FA4"/>
    <w:rsid w:val="006A5257"/>
    <w:rsid w:val="006B4637"/>
    <w:rsid w:val="006B7AAB"/>
    <w:rsid w:val="006C7964"/>
    <w:rsid w:val="006D22E9"/>
    <w:rsid w:val="006E6448"/>
    <w:rsid w:val="006F2142"/>
    <w:rsid w:val="006F32FD"/>
    <w:rsid w:val="00706639"/>
    <w:rsid w:val="007103A6"/>
    <w:rsid w:val="0071174E"/>
    <w:rsid w:val="007148D2"/>
    <w:rsid w:val="0072238B"/>
    <w:rsid w:val="007347E0"/>
    <w:rsid w:val="00736F16"/>
    <w:rsid w:val="00740D7B"/>
    <w:rsid w:val="00743F12"/>
    <w:rsid w:val="007454D9"/>
    <w:rsid w:val="0074574E"/>
    <w:rsid w:val="00746BA8"/>
    <w:rsid w:val="00750CB3"/>
    <w:rsid w:val="00754541"/>
    <w:rsid w:val="00763537"/>
    <w:rsid w:val="00776A85"/>
    <w:rsid w:val="00783B19"/>
    <w:rsid w:val="007908DE"/>
    <w:rsid w:val="0079333D"/>
    <w:rsid w:val="00795E92"/>
    <w:rsid w:val="007A33F2"/>
    <w:rsid w:val="007A55DE"/>
    <w:rsid w:val="007A5B16"/>
    <w:rsid w:val="007B511F"/>
    <w:rsid w:val="007C3AC1"/>
    <w:rsid w:val="007C4A10"/>
    <w:rsid w:val="007D7097"/>
    <w:rsid w:val="007E3020"/>
    <w:rsid w:val="007E47F2"/>
    <w:rsid w:val="007F1B13"/>
    <w:rsid w:val="007F7FFE"/>
    <w:rsid w:val="008123F2"/>
    <w:rsid w:val="008223E9"/>
    <w:rsid w:val="00833ED1"/>
    <w:rsid w:val="008412F0"/>
    <w:rsid w:val="00855732"/>
    <w:rsid w:val="00865004"/>
    <w:rsid w:val="008666DA"/>
    <w:rsid w:val="00866B3D"/>
    <w:rsid w:val="00872759"/>
    <w:rsid w:val="00877BDF"/>
    <w:rsid w:val="008834D7"/>
    <w:rsid w:val="0088451D"/>
    <w:rsid w:val="00892D8F"/>
    <w:rsid w:val="008A5E75"/>
    <w:rsid w:val="008B378C"/>
    <w:rsid w:val="008B73B3"/>
    <w:rsid w:val="008C2AA3"/>
    <w:rsid w:val="008C59E0"/>
    <w:rsid w:val="008D10CB"/>
    <w:rsid w:val="008D3AA3"/>
    <w:rsid w:val="008D5206"/>
    <w:rsid w:val="008E0C83"/>
    <w:rsid w:val="00906203"/>
    <w:rsid w:val="00917027"/>
    <w:rsid w:val="00917692"/>
    <w:rsid w:val="00925C24"/>
    <w:rsid w:val="00932162"/>
    <w:rsid w:val="009375DE"/>
    <w:rsid w:val="009376A4"/>
    <w:rsid w:val="00943F48"/>
    <w:rsid w:val="0097492D"/>
    <w:rsid w:val="00981E72"/>
    <w:rsid w:val="0099498C"/>
    <w:rsid w:val="009950E4"/>
    <w:rsid w:val="009976C2"/>
    <w:rsid w:val="009B5310"/>
    <w:rsid w:val="009D7697"/>
    <w:rsid w:val="009F6A70"/>
    <w:rsid w:val="00A23069"/>
    <w:rsid w:val="00A262A4"/>
    <w:rsid w:val="00A32474"/>
    <w:rsid w:val="00A36594"/>
    <w:rsid w:val="00A37CFE"/>
    <w:rsid w:val="00A474C3"/>
    <w:rsid w:val="00A52342"/>
    <w:rsid w:val="00A53FD6"/>
    <w:rsid w:val="00A5484A"/>
    <w:rsid w:val="00A77A48"/>
    <w:rsid w:val="00A83E51"/>
    <w:rsid w:val="00A914C9"/>
    <w:rsid w:val="00A94152"/>
    <w:rsid w:val="00AD40FF"/>
    <w:rsid w:val="00AF110F"/>
    <w:rsid w:val="00B00DCA"/>
    <w:rsid w:val="00B123E5"/>
    <w:rsid w:val="00B15E7A"/>
    <w:rsid w:val="00B2548B"/>
    <w:rsid w:val="00B40134"/>
    <w:rsid w:val="00B44222"/>
    <w:rsid w:val="00B613AB"/>
    <w:rsid w:val="00B62A29"/>
    <w:rsid w:val="00B80234"/>
    <w:rsid w:val="00B81C59"/>
    <w:rsid w:val="00B85DFD"/>
    <w:rsid w:val="00B9207C"/>
    <w:rsid w:val="00B97EC1"/>
    <w:rsid w:val="00BB382B"/>
    <w:rsid w:val="00BC523F"/>
    <w:rsid w:val="00BC649C"/>
    <w:rsid w:val="00BF50B4"/>
    <w:rsid w:val="00BF603A"/>
    <w:rsid w:val="00BF623A"/>
    <w:rsid w:val="00BF649A"/>
    <w:rsid w:val="00C06860"/>
    <w:rsid w:val="00C23CA2"/>
    <w:rsid w:val="00C3549E"/>
    <w:rsid w:val="00C46FBF"/>
    <w:rsid w:val="00C57D08"/>
    <w:rsid w:val="00C61D17"/>
    <w:rsid w:val="00C62B57"/>
    <w:rsid w:val="00C7060E"/>
    <w:rsid w:val="00C85EB3"/>
    <w:rsid w:val="00C9792C"/>
    <w:rsid w:val="00CA0EBC"/>
    <w:rsid w:val="00CA2AE9"/>
    <w:rsid w:val="00CA4EFF"/>
    <w:rsid w:val="00CA6736"/>
    <w:rsid w:val="00CB1C2B"/>
    <w:rsid w:val="00CB6945"/>
    <w:rsid w:val="00CC5C83"/>
    <w:rsid w:val="00CD3253"/>
    <w:rsid w:val="00CE1EE7"/>
    <w:rsid w:val="00CE4FFD"/>
    <w:rsid w:val="00CF263C"/>
    <w:rsid w:val="00D0024E"/>
    <w:rsid w:val="00D01341"/>
    <w:rsid w:val="00D06633"/>
    <w:rsid w:val="00D26D0B"/>
    <w:rsid w:val="00D50627"/>
    <w:rsid w:val="00D511BE"/>
    <w:rsid w:val="00D54E87"/>
    <w:rsid w:val="00D61DCF"/>
    <w:rsid w:val="00D6240B"/>
    <w:rsid w:val="00D67A5F"/>
    <w:rsid w:val="00D7426E"/>
    <w:rsid w:val="00D743C8"/>
    <w:rsid w:val="00D8375C"/>
    <w:rsid w:val="00D8710E"/>
    <w:rsid w:val="00DA21C7"/>
    <w:rsid w:val="00DA3D1E"/>
    <w:rsid w:val="00DA78B7"/>
    <w:rsid w:val="00DC50DD"/>
    <w:rsid w:val="00DC68AD"/>
    <w:rsid w:val="00DD3F35"/>
    <w:rsid w:val="00DD4EA5"/>
    <w:rsid w:val="00DD7059"/>
    <w:rsid w:val="00DE0D41"/>
    <w:rsid w:val="00DE2CCD"/>
    <w:rsid w:val="00E108DD"/>
    <w:rsid w:val="00E27CC2"/>
    <w:rsid w:val="00E32AE4"/>
    <w:rsid w:val="00E51344"/>
    <w:rsid w:val="00E54338"/>
    <w:rsid w:val="00E568B2"/>
    <w:rsid w:val="00E61B8D"/>
    <w:rsid w:val="00E66487"/>
    <w:rsid w:val="00E664A7"/>
    <w:rsid w:val="00E6771A"/>
    <w:rsid w:val="00E74517"/>
    <w:rsid w:val="00E84BC3"/>
    <w:rsid w:val="00E8667F"/>
    <w:rsid w:val="00E92EFD"/>
    <w:rsid w:val="00E93899"/>
    <w:rsid w:val="00EA2AD1"/>
    <w:rsid w:val="00EA377E"/>
    <w:rsid w:val="00EE5EFD"/>
    <w:rsid w:val="00EE68F0"/>
    <w:rsid w:val="00EF7844"/>
    <w:rsid w:val="00F01AA5"/>
    <w:rsid w:val="00F03686"/>
    <w:rsid w:val="00F050A5"/>
    <w:rsid w:val="00F41593"/>
    <w:rsid w:val="00F42271"/>
    <w:rsid w:val="00F461DB"/>
    <w:rsid w:val="00F5264C"/>
    <w:rsid w:val="00F76B9F"/>
    <w:rsid w:val="00F950F2"/>
    <w:rsid w:val="00F951C2"/>
    <w:rsid w:val="00F9609E"/>
    <w:rsid w:val="00FC34BE"/>
    <w:rsid w:val="00FC3A71"/>
    <w:rsid w:val="00FC6845"/>
    <w:rsid w:val="00FE6C36"/>
    <w:rsid w:val="00FF3D87"/>
    <w:rsid w:val="00FF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F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E2C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E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4E24"/>
  </w:style>
  <w:style w:type="character" w:styleId="a4">
    <w:name w:val="Emphasis"/>
    <w:uiPriority w:val="20"/>
    <w:qFormat/>
    <w:rsid w:val="00833ED1"/>
    <w:rPr>
      <w:i/>
      <w:iCs/>
    </w:rPr>
  </w:style>
  <w:style w:type="character" w:styleId="a5">
    <w:name w:val="Strong"/>
    <w:uiPriority w:val="22"/>
    <w:qFormat/>
    <w:rsid w:val="00877BDF"/>
    <w:rPr>
      <w:b/>
      <w:bCs/>
    </w:rPr>
  </w:style>
  <w:style w:type="paragraph" w:styleId="a6">
    <w:name w:val="Normal (Web)"/>
    <w:basedOn w:val="a"/>
    <w:uiPriority w:val="99"/>
    <w:unhideWhenUsed/>
    <w:rsid w:val="00877BD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77B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77BDF"/>
    <w:rPr>
      <w:sz w:val="24"/>
      <w:szCs w:val="24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"/>
    <w:basedOn w:val="a"/>
    <w:rsid w:val="00F050A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8">
    <w:name w:val="Table Grid"/>
    <w:basedOn w:val="a1"/>
    <w:rsid w:val="00F0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050A5"/>
    <w:pPr>
      <w:spacing w:before="100" w:beforeAutospacing="1" w:after="100" w:afterAutospacing="1"/>
    </w:pPr>
  </w:style>
  <w:style w:type="character" w:customStyle="1" w:styleId="c13">
    <w:name w:val="c13"/>
    <w:basedOn w:val="a0"/>
    <w:rsid w:val="00F050A5"/>
  </w:style>
  <w:style w:type="character" w:customStyle="1" w:styleId="c0">
    <w:name w:val="c0"/>
    <w:basedOn w:val="a0"/>
    <w:rsid w:val="00F050A5"/>
  </w:style>
  <w:style w:type="paragraph" w:customStyle="1" w:styleId="c11">
    <w:name w:val="c11"/>
    <w:basedOn w:val="a"/>
    <w:rsid w:val="00F050A5"/>
    <w:pPr>
      <w:spacing w:before="100" w:beforeAutospacing="1" w:after="100" w:afterAutospacing="1"/>
    </w:pPr>
  </w:style>
  <w:style w:type="paragraph" w:customStyle="1" w:styleId="c31">
    <w:name w:val="c31"/>
    <w:basedOn w:val="a"/>
    <w:rsid w:val="00F050A5"/>
    <w:pPr>
      <w:spacing w:before="100" w:beforeAutospacing="1" w:after="100" w:afterAutospacing="1"/>
    </w:pPr>
  </w:style>
  <w:style w:type="paragraph" w:customStyle="1" w:styleId="c21">
    <w:name w:val="c21"/>
    <w:basedOn w:val="a"/>
    <w:rsid w:val="00F050A5"/>
    <w:pPr>
      <w:spacing w:before="100" w:beforeAutospacing="1" w:after="100" w:afterAutospacing="1"/>
    </w:pPr>
  </w:style>
  <w:style w:type="paragraph" w:customStyle="1" w:styleId="c28">
    <w:name w:val="c28"/>
    <w:basedOn w:val="a"/>
    <w:rsid w:val="00F050A5"/>
    <w:pPr>
      <w:spacing w:before="100" w:beforeAutospacing="1" w:after="100" w:afterAutospacing="1"/>
    </w:pPr>
  </w:style>
  <w:style w:type="paragraph" w:customStyle="1" w:styleId="c4">
    <w:name w:val="c4"/>
    <w:basedOn w:val="a"/>
    <w:rsid w:val="00F050A5"/>
    <w:pPr>
      <w:spacing w:before="100" w:beforeAutospacing="1" w:after="100" w:afterAutospacing="1"/>
    </w:pPr>
  </w:style>
  <w:style w:type="character" w:customStyle="1" w:styleId="c1">
    <w:name w:val="c1"/>
    <w:basedOn w:val="a0"/>
    <w:rsid w:val="00F050A5"/>
  </w:style>
  <w:style w:type="character" w:customStyle="1" w:styleId="apple-style-span">
    <w:name w:val="apple-style-span"/>
    <w:basedOn w:val="a0"/>
    <w:rsid w:val="00F050A5"/>
  </w:style>
  <w:style w:type="paragraph" w:customStyle="1" w:styleId="Style5">
    <w:name w:val="Style5"/>
    <w:basedOn w:val="a"/>
    <w:rsid w:val="00F050A5"/>
    <w:pPr>
      <w:widowControl w:val="0"/>
      <w:autoSpaceDE w:val="0"/>
      <w:autoSpaceDN w:val="0"/>
      <w:adjustRightInd w:val="0"/>
      <w:spacing w:line="565" w:lineRule="exact"/>
    </w:pPr>
    <w:rPr>
      <w:rFonts w:ascii="Calibri" w:hAnsi="Calibri"/>
    </w:rPr>
  </w:style>
  <w:style w:type="paragraph" w:styleId="a9">
    <w:name w:val="List Paragraph"/>
    <w:basedOn w:val="a"/>
    <w:uiPriority w:val="34"/>
    <w:qFormat/>
    <w:rsid w:val="00670C9B"/>
    <w:pPr>
      <w:spacing w:before="100" w:beforeAutospacing="1" w:after="100" w:afterAutospacing="1"/>
    </w:pPr>
  </w:style>
  <w:style w:type="paragraph" w:customStyle="1" w:styleId="aa">
    <w:name w:val="Знак Знак Знак Знак Знак Знак Знак"/>
    <w:basedOn w:val="a"/>
    <w:rsid w:val="00B62A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rsid w:val="003235CF"/>
    <w:pPr>
      <w:widowControl w:val="0"/>
    </w:pPr>
    <w:rPr>
      <w:rFonts w:ascii="Arial" w:hAnsi="Arial" w:cs="Arial"/>
    </w:rPr>
  </w:style>
  <w:style w:type="paragraph" w:styleId="ab">
    <w:name w:val="Body Text Indent"/>
    <w:basedOn w:val="a"/>
    <w:link w:val="ac"/>
    <w:rsid w:val="00E92EF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E92EFD"/>
    <w:rPr>
      <w:sz w:val="24"/>
      <w:szCs w:val="24"/>
    </w:rPr>
  </w:style>
  <w:style w:type="character" w:customStyle="1" w:styleId="ad">
    <w:name w:val="Текст Знак"/>
    <w:link w:val="ae"/>
    <w:locked/>
    <w:rsid w:val="00E92EFD"/>
    <w:rPr>
      <w:b/>
      <w:sz w:val="28"/>
    </w:rPr>
  </w:style>
  <w:style w:type="paragraph" w:styleId="ae">
    <w:name w:val="Plain Text"/>
    <w:basedOn w:val="a"/>
    <w:link w:val="ad"/>
    <w:rsid w:val="00E92EFD"/>
    <w:rPr>
      <w:b/>
      <w:sz w:val="28"/>
      <w:szCs w:val="20"/>
    </w:rPr>
  </w:style>
  <w:style w:type="character" w:customStyle="1" w:styleId="11">
    <w:name w:val="Текст Знак1"/>
    <w:rsid w:val="00E92EFD"/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DD4EA5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695353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link w:val="af"/>
    <w:rsid w:val="00695353"/>
    <w:rPr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695353"/>
    <w:pPr>
      <w:jc w:val="center"/>
    </w:pPr>
  </w:style>
  <w:style w:type="character" w:customStyle="1" w:styleId="af2">
    <w:name w:val="Название Знак"/>
    <w:link w:val="af1"/>
    <w:rsid w:val="00695353"/>
    <w:rPr>
      <w:sz w:val="24"/>
      <w:szCs w:val="24"/>
    </w:rPr>
  </w:style>
  <w:style w:type="paragraph" w:styleId="af3">
    <w:name w:val="header"/>
    <w:basedOn w:val="a"/>
    <w:link w:val="af4"/>
    <w:rsid w:val="000960A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0960A9"/>
    <w:rPr>
      <w:sz w:val="24"/>
      <w:szCs w:val="24"/>
    </w:rPr>
  </w:style>
  <w:style w:type="paragraph" w:styleId="af5">
    <w:name w:val="footer"/>
    <w:basedOn w:val="a"/>
    <w:link w:val="af6"/>
    <w:rsid w:val="000960A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0960A9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E2CCD"/>
    <w:rPr>
      <w:b/>
      <w:bCs/>
      <w:kern w:val="36"/>
      <w:sz w:val="48"/>
      <w:szCs w:val="48"/>
    </w:rPr>
  </w:style>
  <w:style w:type="paragraph" w:styleId="af7">
    <w:name w:val="Balloon Text"/>
    <w:basedOn w:val="a"/>
    <w:link w:val="af8"/>
    <w:semiHidden/>
    <w:unhideWhenUsed/>
    <w:rsid w:val="00CB694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CB69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75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795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самообразования /</vt:lpstr>
    </vt:vector>
  </TitlesOfParts>
  <Company>домашний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самообразования /</dc:title>
  <dc:creator>Омельчук3</dc:creator>
  <cp:lastModifiedBy>First</cp:lastModifiedBy>
  <cp:revision>21</cp:revision>
  <cp:lastPrinted>2021-12-15T12:59:00Z</cp:lastPrinted>
  <dcterms:created xsi:type="dcterms:W3CDTF">2023-08-01T07:37:00Z</dcterms:created>
  <dcterms:modified xsi:type="dcterms:W3CDTF">2025-09-07T15:38:00Z</dcterms:modified>
</cp:coreProperties>
</file>