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6C" w:rsidRPr="001B78B6" w:rsidRDefault="00D11B6C" w:rsidP="00D11B6C">
      <w:pPr>
        <w:framePr w:wrap="none" w:vAnchor="page" w:hAnchor="page" w:x="3799" w:y="358"/>
      </w:pPr>
    </w:p>
    <w:p w:rsidR="00F417A1" w:rsidRPr="001B78B6" w:rsidRDefault="00F417A1" w:rsidP="00D11B6C">
      <w:pPr>
        <w:ind w:hanging="567"/>
        <w:jc w:val="both"/>
      </w:pPr>
      <w:r w:rsidRPr="001B78B6">
        <w:t xml:space="preserve">                                                                                         </w:t>
      </w:r>
      <w:r w:rsidR="0011310C" w:rsidRPr="001B78B6">
        <w:t xml:space="preserve">       </w:t>
      </w:r>
      <w:r w:rsidR="00214456" w:rsidRPr="001B78B6">
        <w:t xml:space="preserve">          </w:t>
      </w:r>
    </w:p>
    <w:p w:rsidR="00F417A1" w:rsidRPr="001B78B6" w:rsidRDefault="00F417A1" w:rsidP="00CA2A05">
      <w:pPr>
        <w:ind w:left="-567"/>
        <w:jc w:val="both"/>
      </w:pPr>
      <w:r w:rsidRPr="001B78B6">
        <w:t xml:space="preserve">                                                                               </w:t>
      </w:r>
      <w:r w:rsidR="0011310C" w:rsidRPr="001B78B6">
        <w:t xml:space="preserve">                 </w:t>
      </w:r>
    </w:p>
    <w:p w:rsidR="0050607A" w:rsidRPr="001B78B6" w:rsidRDefault="0050607A" w:rsidP="0050607A">
      <w:pPr>
        <w:jc w:val="center"/>
        <w:rPr>
          <w:b/>
        </w:rPr>
      </w:pPr>
      <w:r w:rsidRPr="001B78B6">
        <w:rPr>
          <w:b/>
        </w:rPr>
        <w:t>Муниципальное казенное общеобразовательное учреждение  Сортавальского муниципального района Республики Карелия Средняя общеобразовательная школа №3</w:t>
      </w:r>
    </w:p>
    <w:p w:rsidR="00F417A1" w:rsidRPr="001B78B6" w:rsidRDefault="00F417A1" w:rsidP="00D11B6C">
      <w:pPr>
        <w:jc w:val="right"/>
      </w:pPr>
    </w:p>
    <w:p w:rsidR="00F417A1" w:rsidRPr="001B78B6" w:rsidRDefault="00F417A1" w:rsidP="00F417A1">
      <w:pPr>
        <w:jc w:val="both"/>
      </w:pPr>
    </w:p>
    <w:tbl>
      <w:tblPr>
        <w:tblW w:w="8755" w:type="dxa"/>
        <w:tblLayout w:type="fixed"/>
        <w:tblLook w:val="0000"/>
      </w:tblPr>
      <w:tblGrid>
        <w:gridCol w:w="3510"/>
        <w:gridCol w:w="5245"/>
      </w:tblGrid>
      <w:tr w:rsidR="00CA2A05" w:rsidRPr="00FA09A7" w:rsidTr="00B272F8">
        <w:tc>
          <w:tcPr>
            <w:tcW w:w="3510" w:type="dxa"/>
          </w:tcPr>
          <w:p w:rsidR="00CA2A05" w:rsidRPr="00FA09A7" w:rsidRDefault="00CA2A05" w:rsidP="00CA2A05">
            <w:r w:rsidRPr="00FA09A7">
              <w:t xml:space="preserve">Принято на заседании </w:t>
            </w:r>
          </w:p>
          <w:p w:rsidR="00CA2A05" w:rsidRPr="00FA09A7" w:rsidRDefault="00CA2A05" w:rsidP="00CA2A05">
            <w:r w:rsidRPr="00FA09A7">
              <w:t>педагогического совета школы</w:t>
            </w:r>
          </w:p>
          <w:p w:rsidR="00CA2A05" w:rsidRPr="00FA09A7" w:rsidRDefault="00CA2A05" w:rsidP="00CA2A05">
            <w:r w:rsidRPr="00FA09A7">
              <w:t>Протокол №1</w:t>
            </w:r>
          </w:p>
          <w:p w:rsidR="00CA2A05" w:rsidRPr="00FA09A7" w:rsidRDefault="00CA2A05" w:rsidP="00CA2A05">
            <w:r w:rsidRPr="00FA09A7">
              <w:t>от 29.08.2014г.</w:t>
            </w:r>
          </w:p>
          <w:p w:rsidR="00CA2A05" w:rsidRPr="00FA09A7" w:rsidRDefault="00CA2A05" w:rsidP="00CA2A05">
            <w:pPr>
              <w:pStyle w:val="Default"/>
              <w:rPr>
                <w:color w:val="auto"/>
              </w:rPr>
            </w:pPr>
          </w:p>
        </w:tc>
        <w:tc>
          <w:tcPr>
            <w:tcW w:w="5245" w:type="dxa"/>
            <w:shd w:val="clear" w:color="auto" w:fill="auto"/>
          </w:tcPr>
          <w:p w:rsidR="00CA2A05" w:rsidRPr="00FA09A7" w:rsidRDefault="00CA2A05" w:rsidP="00CA2A05">
            <w:pPr>
              <w:pStyle w:val="Default"/>
              <w:rPr>
                <w:color w:val="auto"/>
              </w:rPr>
            </w:pPr>
          </w:p>
          <w:p w:rsidR="00CA2A05" w:rsidRPr="00FA09A7" w:rsidRDefault="00CA2A05" w:rsidP="00CA2A05">
            <w:pPr>
              <w:pStyle w:val="Default"/>
              <w:rPr>
                <w:color w:val="auto"/>
              </w:rPr>
            </w:pPr>
            <w:r w:rsidRPr="00FA09A7">
              <w:rPr>
                <w:color w:val="auto"/>
              </w:rPr>
              <w:t xml:space="preserve">                 Утверждено </w:t>
            </w:r>
          </w:p>
          <w:p w:rsidR="00CA2A05" w:rsidRPr="00FA09A7" w:rsidRDefault="00CA2A05" w:rsidP="00CA2A05">
            <w:pPr>
              <w:pStyle w:val="Default"/>
              <w:rPr>
                <w:color w:val="auto"/>
              </w:rPr>
            </w:pPr>
            <w:r w:rsidRPr="00FA09A7">
              <w:rPr>
                <w:color w:val="auto"/>
              </w:rPr>
              <w:t>Приказ № 272 от 05.09.2014г.</w:t>
            </w:r>
          </w:p>
          <w:p w:rsidR="00CA2A05" w:rsidRPr="00FA09A7" w:rsidRDefault="00CA2A05" w:rsidP="00CA2A05">
            <w:pPr>
              <w:pStyle w:val="Default"/>
              <w:rPr>
                <w:color w:val="auto"/>
              </w:rPr>
            </w:pPr>
          </w:p>
        </w:tc>
      </w:tr>
    </w:tbl>
    <w:p w:rsidR="00F417A1" w:rsidRPr="001B78B6" w:rsidRDefault="00F417A1" w:rsidP="00F417A1">
      <w:pPr>
        <w:jc w:val="both"/>
      </w:pPr>
    </w:p>
    <w:p w:rsidR="00F417A1" w:rsidRPr="001B78B6" w:rsidRDefault="00F417A1" w:rsidP="00F417A1">
      <w:pPr>
        <w:jc w:val="both"/>
      </w:pPr>
    </w:p>
    <w:p w:rsidR="00F417A1" w:rsidRPr="001B78B6" w:rsidRDefault="00F417A1" w:rsidP="00F417A1">
      <w:pPr>
        <w:jc w:val="both"/>
      </w:pPr>
    </w:p>
    <w:p w:rsidR="00F417A1" w:rsidRPr="001B78B6" w:rsidRDefault="00F417A1" w:rsidP="00F417A1">
      <w:pPr>
        <w:jc w:val="center"/>
        <w:rPr>
          <w:rFonts w:ascii="Bookman Old Style" w:hAnsi="Bookman Old Style"/>
          <w:b/>
          <w:sz w:val="36"/>
          <w:szCs w:val="36"/>
        </w:rPr>
      </w:pPr>
    </w:p>
    <w:p w:rsidR="00F417A1" w:rsidRPr="001B78B6" w:rsidRDefault="00F417A1" w:rsidP="00F417A1">
      <w:pPr>
        <w:jc w:val="center"/>
        <w:rPr>
          <w:rFonts w:ascii="Bookman Old Style" w:hAnsi="Bookman Old Style"/>
          <w:b/>
          <w:sz w:val="36"/>
          <w:szCs w:val="36"/>
        </w:rPr>
      </w:pPr>
      <w:r w:rsidRPr="001B78B6">
        <w:rPr>
          <w:rFonts w:ascii="Bookman Old Style" w:hAnsi="Bookman Old Style"/>
          <w:b/>
          <w:sz w:val="36"/>
          <w:szCs w:val="36"/>
        </w:rPr>
        <w:t>АДАПТИРОВАННАЯ ОБРАЗОВАТЕЛЬНАЯ ПРОГРАММА</w:t>
      </w:r>
    </w:p>
    <w:p w:rsidR="00F417A1" w:rsidRPr="001B78B6" w:rsidRDefault="00F417A1" w:rsidP="00F417A1">
      <w:pPr>
        <w:jc w:val="center"/>
        <w:rPr>
          <w:rFonts w:ascii="Bookman Old Style" w:hAnsi="Bookman Old Style"/>
          <w:b/>
          <w:sz w:val="36"/>
          <w:szCs w:val="36"/>
        </w:rPr>
      </w:pPr>
      <w:r w:rsidRPr="001B78B6">
        <w:rPr>
          <w:rFonts w:ascii="Bookman Old Style" w:hAnsi="Bookman Old Style"/>
          <w:b/>
          <w:sz w:val="36"/>
          <w:szCs w:val="36"/>
        </w:rPr>
        <w:t xml:space="preserve">НАЧАЛЬНОГО И ОСНОВНОГО ОБЩЕГО ОБРАЗОВАНИЯ ДЛЯ ДЕТЕЙ С ОГРАНИЧЕННЫМИ ВОЗМОЖНОСТЯМИ ЗДОРОВЬЯ </w:t>
      </w:r>
    </w:p>
    <w:p w:rsidR="00F417A1" w:rsidRPr="001B78B6" w:rsidRDefault="00DC7547" w:rsidP="00F417A1">
      <w:pPr>
        <w:jc w:val="center"/>
        <w:rPr>
          <w:rFonts w:ascii="Bookman Old Style" w:hAnsi="Bookman Old Style"/>
          <w:b/>
          <w:sz w:val="36"/>
          <w:szCs w:val="36"/>
        </w:rPr>
      </w:pPr>
      <w:r w:rsidRPr="001B78B6">
        <w:rPr>
          <w:rFonts w:ascii="Bookman Old Style" w:hAnsi="Bookman Old Style"/>
          <w:b/>
          <w:sz w:val="36"/>
          <w:szCs w:val="36"/>
        </w:rPr>
        <w:t>МКОУ Сортавальского МР РК СОШ №3</w:t>
      </w:r>
    </w:p>
    <w:p w:rsidR="00F417A1" w:rsidRPr="001B78B6" w:rsidRDefault="00F417A1" w:rsidP="00F417A1">
      <w:pPr>
        <w:jc w:val="center"/>
        <w:rPr>
          <w:rFonts w:ascii="Bookman Old Style" w:hAnsi="Bookman Old Style"/>
          <w:b/>
          <w:sz w:val="36"/>
          <w:szCs w:val="36"/>
        </w:rPr>
      </w:pPr>
    </w:p>
    <w:p w:rsidR="00F417A1" w:rsidRPr="001B78B6" w:rsidRDefault="00F417A1"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50607A" w:rsidRPr="001B78B6" w:rsidRDefault="0050607A" w:rsidP="00F417A1">
      <w:pPr>
        <w:jc w:val="center"/>
        <w:rPr>
          <w:rFonts w:ascii="Bookman Old Style" w:hAnsi="Bookman Old Style"/>
          <w:b/>
        </w:rPr>
      </w:pPr>
    </w:p>
    <w:p w:rsidR="00F417A1" w:rsidRPr="001B78B6" w:rsidRDefault="00F417A1" w:rsidP="00F417A1">
      <w:pPr>
        <w:jc w:val="both"/>
      </w:pPr>
    </w:p>
    <w:p w:rsidR="00F417A1" w:rsidRPr="001B78B6" w:rsidRDefault="00F417A1" w:rsidP="00F417A1">
      <w:pPr>
        <w:jc w:val="both"/>
      </w:pPr>
    </w:p>
    <w:p w:rsidR="00F417A1" w:rsidRPr="001B78B6" w:rsidRDefault="00F417A1" w:rsidP="00F417A1">
      <w:pPr>
        <w:jc w:val="center"/>
      </w:pPr>
    </w:p>
    <w:p w:rsidR="00F417A1" w:rsidRPr="001B78B6" w:rsidRDefault="00F417A1" w:rsidP="00F417A1">
      <w:pPr>
        <w:jc w:val="center"/>
      </w:pPr>
    </w:p>
    <w:p w:rsidR="00F417A1" w:rsidRPr="001B78B6" w:rsidRDefault="00F417A1" w:rsidP="00F417A1">
      <w:pPr>
        <w:jc w:val="center"/>
      </w:pPr>
    </w:p>
    <w:p w:rsidR="00F417A1" w:rsidRPr="001B78B6" w:rsidRDefault="00F417A1" w:rsidP="00F417A1">
      <w:pPr>
        <w:jc w:val="center"/>
      </w:pPr>
    </w:p>
    <w:p w:rsidR="00F417A1" w:rsidRPr="001B78B6" w:rsidRDefault="00F417A1" w:rsidP="00F417A1">
      <w:pPr>
        <w:jc w:val="center"/>
      </w:pPr>
      <w:r w:rsidRPr="001B78B6">
        <w:t>г</w:t>
      </w:r>
      <w:proofErr w:type="gramStart"/>
      <w:r w:rsidRPr="001B78B6">
        <w:t>.</w:t>
      </w:r>
      <w:r w:rsidR="00DC7547" w:rsidRPr="001B78B6">
        <w:t>С</w:t>
      </w:r>
      <w:proofErr w:type="gramEnd"/>
      <w:r w:rsidR="00DC7547" w:rsidRPr="001B78B6">
        <w:t>ортавала</w:t>
      </w:r>
    </w:p>
    <w:p w:rsidR="001B78B6" w:rsidRPr="001B78B6" w:rsidRDefault="00F417A1" w:rsidP="00DF6F7E">
      <w:pPr>
        <w:widowControl w:val="0"/>
        <w:autoSpaceDE w:val="0"/>
        <w:jc w:val="both"/>
      </w:pPr>
      <w:r w:rsidRPr="001B78B6">
        <w:rPr>
          <w:rFonts w:ascii="Arial" w:hAnsi="Arial" w:cs="Arial"/>
          <w:i/>
        </w:rPr>
        <w:br w:type="page"/>
      </w:r>
    </w:p>
    <w:p w:rsidR="0037517E" w:rsidRPr="001B78B6" w:rsidRDefault="0037517E" w:rsidP="00F417A1">
      <w:pPr>
        <w:jc w:val="center"/>
      </w:pPr>
    </w:p>
    <w:p w:rsidR="00F417A1" w:rsidRPr="001B78B6" w:rsidRDefault="00F417A1" w:rsidP="00F417A1">
      <w:pPr>
        <w:jc w:val="center"/>
      </w:pPr>
      <w:r w:rsidRPr="001B78B6">
        <w:t>Оглавление</w:t>
      </w:r>
    </w:p>
    <w:p w:rsidR="00F417A1" w:rsidRPr="001B78B6" w:rsidRDefault="00F417A1" w:rsidP="00F417A1">
      <w:pPr>
        <w:ind w:right="-28"/>
      </w:pPr>
    </w:p>
    <w:p w:rsidR="00F417A1" w:rsidRPr="001B78B6" w:rsidRDefault="00F417A1" w:rsidP="005260D3">
      <w:pPr>
        <w:spacing w:line="360" w:lineRule="auto"/>
        <w:ind w:right="-28"/>
      </w:pPr>
      <w:r w:rsidRPr="001B78B6">
        <w:t>Пояснительная записка.</w:t>
      </w:r>
    </w:p>
    <w:p w:rsidR="00F417A1" w:rsidRPr="001B78B6" w:rsidRDefault="00F417A1" w:rsidP="005260D3">
      <w:pPr>
        <w:spacing w:line="360" w:lineRule="auto"/>
        <w:ind w:right="-28"/>
      </w:pPr>
    </w:p>
    <w:p w:rsidR="00F417A1" w:rsidRPr="001B78B6" w:rsidRDefault="00F417A1" w:rsidP="005260D3">
      <w:pPr>
        <w:spacing w:line="360" w:lineRule="auto"/>
        <w:ind w:right="-28"/>
      </w:pPr>
      <w:r w:rsidRPr="001B78B6">
        <w:t>1.Содержание образовательной программы начального общего и основного общего образования.</w:t>
      </w:r>
    </w:p>
    <w:p w:rsidR="00F417A1" w:rsidRPr="001B78B6" w:rsidRDefault="00F417A1" w:rsidP="005260D3">
      <w:pPr>
        <w:spacing w:line="360" w:lineRule="auto"/>
        <w:ind w:right="-28"/>
        <w:jc w:val="both"/>
      </w:pPr>
    </w:p>
    <w:p w:rsidR="00F417A1" w:rsidRPr="001B78B6" w:rsidRDefault="00F417A1" w:rsidP="005260D3">
      <w:pPr>
        <w:spacing w:line="360" w:lineRule="auto"/>
        <w:ind w:right="-28"/>
        <w:jc w:val="both"/>
        <w:rPr>
          <w:rStyle w:val="a5"/>
          <w:b w:val="0"/>
        </w:rPr>
      </w:pPr>
      <w:r w:rsidRPr="001B78B6">
        <w:t>2.</w:t>
      </w:r>
      <w:r w:rsidRPr="001B78B6">
        <w:rPr>
          <w:rStyle w:val="a5"/>
          <w:b w:val="0"/>
        </w:rPr>
        <w:t xml:space="preserve"> Уровень усвоения содержания.</w:t>
      </w:r>
    </w:p>
    <w:p w:rsidR="00F417A1" w:rsidRPr="001B78B6" w:rsidRDefault="00F417A1" w:rsidP="005260D3">
      <w:pPr>
        <w:spacing w:line="360" w:lineRule="auto"/>
        <w:ind w:right="-28"/>
        <w:jc w:val="both"/>
        <w:rPr>
          <w:rStyle w:val="a5"/>
          <w:b w:val="0"/>
        </w:rPr>
      </w:pPr>
    </w:p>
    <w:p w:rsidR="00F417A1" w:rsidRPr="001B78B6" w:rsidRDefault="00F417A1" w:rsidP="005260D3">
      <w:pPr>
        <w:spacing w:line="360" w:lineRule="auto"/>
        <w:ind w:right="-28"/>
        <w:jc w:val="both"/>
        <w:rPr>
          <w:rStyle w:val="a5"/>
          <w:b w:val="0"/>
        </w:rPr>
      </w:pPr>
      <w:r w:rsidRPr="001B78B6">
        <w:rPr>
          <w:rStyle w:val="a5"/>
          <w:b w:val="0"/>
        </w:rPr>
        <w:t>3.Организационно–педагогические условия реализации адаптированной образовательной программы.</w:t>
      </w:r>
    </w:p>
    <w:p w:rsidR="00F417A1" w:rsidRPr="001B78B6" w:rsidRDefault="00F417A1" w:rsidP="005260D3">
      <w:pPr>
        <w:spacing w:line="360" w:lineRule="auto"/>
        <w:ind w:right="-28"/>
      </w:pPr>
    </w:p>
    <w:p w:rsidR="00F417A1" w:rsidRPr="001B78B6" w:rsidRDefault="00F417A1" w:rsidP="001B78B6">
      <w:pPr>
        <w:spacing w:line="360" w:lineRule="auto"/>
        <w:ind w:right="-28"/>
      </w:pPr>
      <w:r w:rsidRPr="001B78B6">
        <w:t xml:space="preserve">4. </w:t>
      </w:r>
      <w:r w:rsidR="001B78B6">
        <w:t>Оснащение</w:t>
      </w:r>
    </w:p>
    <w:p w:rsidR="00F417A1" w:rsidRPr="001B78B6" w:rsidRDefault="00F417A1" w:rsidP="005824AB">
      <w:pPr>
        <w:ind w:firstLine="708"/>
        <w:jc w:val="both"/>
      </w:pPr>
    </w:p>
    <w:p w:rsidR="00F417A1" w:rsidRPr="001B78B6" w:rsidRDefault="00F417A1" w:rsidP="001B78B6">
      <w:pPr>
        <w:tabs>
          <w:tab w:val="left" w:pos="1195"/>
        </w:tabs>
        <w:jc w:val="both"/>
      </w:pPr>
    </w:p>
    <w:p w:rsidR="005824AB" w:rsidRPr="001B78B6" w:rsidRDefault="00C441BC" w:rsidP="005260D3">
      <w:pPr>
        <w:ind w:firstLine="708"/>
        <w:jc w:val="both"/>
      </w:pPr>
      <w:r w:rsidRPr="001B78B6">
        <w:t>О</w:t>
      </w:r>
      <w:r w:rsidR="005824AB" w:rsidRPr="001B78B6">
        <w:t>бразовательная про</w:t>
      </w:r>
      <w:r w:rsidR="00FE1E80" w:rsidRPr="001B78B6">
        <w:t>грамма Муниципаль</w:t>
      </w:r>
      <w:r w:rsidR="00DC7547" w:rsidRPr="001B78B6">
        <w:t xml:space="preserve">ного казенного общеобразовательного учреждения Сортавальского муниципального района Республики Карелия </w:t>
      </w:r>
      <w:r w:rsidR="005824AB" w:rsidRPr="001B78B6">
        <w:t>Средн</w:t>
      </w:r>
      <w:r w:rsidR="00DC7547" w:rsidRPr="001B78B6">
        <w:t>яя общеобразовательная школа №3</w:t>
      </w:r>
      <w:r w:rsidR="005824AB" w:rsidRPr="001B78B6">
        <w:t xml:space="preserve"> определяет содержание и организацию образовательного процесса </w:t>
      </w:r>
      <w:r w:rsidR="00DC628A" w:rsidRPr="001B78B6">
        <w:t xml:space="preserve">по адаптированным  программам </w:t>
      </w:r>
      <w:r w:rsidR="003D3994" w:rsidRPr="001B78B6">
        <w:t xml:space="preserve">детей с </w:t>
      </w:r>
      <w:r w:rsidR="00E345D9" w:rsidRPr="001B78B6">
        <w:t>ограниченными возможностями  здоровья</w:t>
      </w:r>
      <w:r w:rsidR="003D3994" w:rsidRPr="001B78B6">
        <w:t xml:space="preserve"> </w:t>
      </w:r>
      <w:r w:rsidR="005824AB" w:rsidRPr="001B78B6">
        <w:t>на</w:t>
      </w:r>
      <w:r w:rsidR="00974F86" w:rsidRPr="001B78B6">
        <w:t xml:space="preserve"> уровне  начального общего и   основного общего</w:t>
      </w:r>
      <w:r w:rsidR="005824AB" w:rsidRPr="001B78B6">
        <w:t xml:space="preserve"> образования.    </w:t>
      </w:r>
    </w:p>
    <w:p w:rsidR="005824AB" w:rsidRPr="001B78B6" w:rsidRDefault="00DC628A" w:rsidP="005824AB">
      <w:pPr>
        <w:shd w:val="clear" w:color="auto" w:fill="FFFFFF"/>
        <w:spacing w:line="360" w:lineRule="auto"/>
        <w:jc w:val="both"/>
      </w:pPr>
      <w:r w:rsidRPr="001B78B6">
        <w:t>Программа по срокам является  бессрочной.</w:t>
      </w:r>
    </w:p>
    <w:p w:rsidR="00DC628A" w:rsidRPr="001B78B6" w:rsidRDefault="005F6EB8" w:rsidP="005F6EB8">
      <w:pPr>
        <w:pStyle w:val="a6"/>
        <w:shd w:val="clear" w:color="auto" w:fill="FFFFFF"/>
        <w:spacing w:line="240" w:lineRule="auto"/>
        <w:ind w:left="1800"/>
        <w:rPr>
          <w:rFonts w:ascii="Times New Roman" w:hAnsi="Times New Roman"/>
          <w:b/>
          <w:color w:val="000000"/>
          <w:spacing w:val="-1"/>
          <w:sz w:val="24"/>
          <w:szCs w:val="24"/>
        </w:rPr>
      </w:pPr>
      <w:r w:rsidRPr="001B78B6">
        <w:rPr>
          <w:rFonts w:ascii="Times New Roman" w:hAnsi="Times New Roman"/>
          <w:color w:val="000000"/>
          <w:spacing w:val="-1"/>
          <w:sz w:val="24"/>
          <w:szCs w:val="24"/>
        </w:rPr>
        <w:t xml:space="preserve">                 </w:t>
      </w:r>
      <w:r w:rsidR="00DC628A" w:rsidRPr="001B78B6">
        <w:rPr>
          <w:rFonts w:ascii="Times New Roman" w:hAnsi="Times New Roman"/>
          <w:b/>
          <w:color w:val="000000"/>
          <w:spacing w:val="-1"/>
          <w:sz w:val="24"/>
          <w:szCs w:val="24"/>
        </w:rPr>
        <w:t>Пояснительная записка</w:t>
      </w:r>
    </w:p>
    <w:p w:rsidR="00A12159" w:rsidRPr="001B78B6" w:rsidRDefault="00A12159" w:rsidP="009B221A">
      <w:pPr>
        <w:shd w:val="clear" w:color="auto" w:fill="FFFFFF"/>
        <w:jc w:val="both"/>
        <w:rPr>
          <w:color w:val="000000"/>
          <w:spacing w:val="-1"/>
          <w:u w:val="single"/>
        </w:rPr>
      </w:pPr>
      <w:r w:rsidRPr="001B78B6">
        <w:rPr>
          <w:color w:val="000000"/>
          <w:spacing w:val="-1"/>
          <w:u w:val="single"/>
        </w:rPr>
        <w:t>Полное наименов</w:t>
      </w:r>
      <w:r w:rsidR="00FE1E80" w:rsidRPr="001B78B6">
        <w:rPr>
          <w:color w:val="000000"/>
          <w:spacing w:val="-1"/>
          <w:u w:val="single"/>
        </w:rPr>
        <w:t>ание образовательной организации</w:t>
      </w:r>
    </w:p>
    <w:p w:rsidR="00DC7547" w:rsidRPr="001B78B6" w:rsidRDefault="00DC7547" w:rsidP="009B221A">
      <w:pPr>
        <w:shd w:val="clear" w:color="auto" w:fill="FFFFFF"/>
        <w:jc w:val="both"/>
      </w:pPr>
      <w:r w:rsidRPr="001B78B6">
        <w:t>Муниципального казенного</w:t>
      </w:r>
      <w:r w:rsidR="005260D3" w:rsidRPr="001B78B6">
        <w:t xml:space="preserve"> общеобразовательного учреждение Сортавальского Муниципального района </w:t>
      </w:r>
      <w:r w:rsidRPr="001B78B6">
        <w:t xml:space="preserve">  Средняя общеобразовательная школа №3 </w:t>
      </w:r>
    </w:p>
    <w:p w:rsidR="00A12159" w:rsidRPr="001B78B6" w:rsidRDefault="00A12159" w:rsidP="009B221A">
      <w:pPr>
        <w:shd w:val="clear" w:color="auto" w:fill="FFFFFF"/>
        <w:jc w:val="both"/>
        <w:rPr>
          <w:color w:val="000000"/>
          <w:spacing w:val="-1"/>
          <w:u w:val="single"/>
        </w:rPr>
      </w:pPr>
      <w:r w:rsidRPr="001B78B6">
        <w:rPr>
          <w:color w:val="000000"/>
          <w:spacing w:val="-1"/>
          <w:u w:val="single"/>
        </w:rPr>
        <w:t xml:space="preserve">Вид </w:t>
      </w:r>
    </w:p>
    <w:p w:rsidR="00A12159" w:rsidRPr="001B78B6" w:rsidRDefault="00A12159" w:rsidP="009B221A">
      <w:pPr>
        <w:shd w:val="clear" w:color="auto" w:fill="FFFFFF"/>
        <w:jc w:val="both"/>
        <w:rPr>
          <w:color w:val="000000"/>
          <w:spacing w:val="-1"/>
        </w:rPr>
      </w:pPr>
      <w:r w:rsidRPr="001B78B6">
        <w:rPr>
          <w:color w:val="000000"/>
          <w:spacing w:val="-1"/>
        </w:rPr>
        <w:t>Средняя общеобразовательная школа</w:t>
      </w:r>
    </w:p>
    <w:p w:rsidR="00A12159" w:rsidRPr="001B78B6" w:rsidRDefault="00A12159" w:rsidP="009B221A">
      <w:pPr>
        <w:shd w:val="clear" w:color="auto" w:fill="FFFFFF"/>
        <w:jc w:val="both"/>
        <w:rPr>
          <w:color w:val="000000"/>
          <w:spacing w:val="-1"/>
          <w:u w:val="single"/>
        </w:rPr>
      </w:pPr>
      <w:r w:rsidRPr="001B78B6">
        <w:rPr>
          <w:color w:val="000000"/>
          <w:spacing w:val="-1"/>
          <w:u w:val="single"/>
        </w:rPr>
        <w:t>А</w:t>
      </w:r>
      <w:r w:rsidR="00FE1E80" w:rsidRPr="001B78B6">
        <w:rPr>
          <w:color w:val="000000"/>
          <w:spacing w:val="-1"/>
          <w:u w:val="single"/>
        </w:rPr>
        <w:t>дрес образовательной организации</w:t>
      </w:r>
    </w:p>
    <w:p w:rsidR="00A12159" w:rsidRPr="001B78B6" w:rsidRDefault="00DC7547" w:rsidP="009B221A">
      <w:pPr>
        <w:shd w:val="clear" w:color="auto" w:fill="FFFFFF"/>
        <w:jc w:val="both"/>
        <w:rPr>
          <w:color w:val="000000"/>
          <w:spacing w:val="-1"/>
        </w:rPr>
      </w:pPr>
      <w:r w:rsidRPr="001B78B6">
        <w:rPr>
          <w:color w:val="000000"/>
          <w:spacing w:val="-1"/>
        </w:rPr>
        <w:t xml:space="preserve">186792 </w:t>
      </w:r>
      <w:r w:rsidR="00AE7AFF" w:rsidRPr="001B78B6">
        <w:rPr>
          <w:color w:val="000000"/>
          <w:spacing w:val="-1"/>
        </w:rPr>
        <w:t xml:space="preserve">Республика </w:t>
      </w:r>
      <w:r w:rsidRPr="001B78B6">
        <w:rPr>
          <w:color w:val="000000"/>
          <w:spacing w:val="-1"/>
        </w:rPr>
        <w:t>Карелия</w:t>
      </w:r>
      <w:r w:rsidR="00AE7AFF" w:rsidRPr="001B78B6">
        <w:rPr>
          <w:color w:val="000000"/>
          <w:spacing w:val="-1"/>
        </w:rPr>
        <w:t xml:space="preserve">, город </w:t>
      </w:r>
      <w:r w:rsidRPr="001B78B6">
        <w:rPr>
          <w:color w:val="000000"/>
          <w:spacing w:val="-1"/>
        </w:rPr>
        <w:t>Сортавала</w:t>
      </w:r>
      <w:r w:rsidR="00AE7AFF" w:rsidRPr="001B78B6">
        <w:rPr>
          <w:color w:val="000000"/>
          <w:spacing w:val="-1"/>
        </w:rPr>
        <w:t xml:space="preserve">, улица </w:t>
      </w:r>
      <w:r w:rsidRPr="001B78B6">
        <w:rPr>
          <w:color w:val="000000"/>
          <w:spacing w:val="-1"/>
        </w:rPr>
        <w:t>Выборгское шоссе д.3</w:t>
      </w:r>
      <w:r w:rsidR="00F97E42" w:rsidRPr="001B78B6">
        <w:rPr>
          <w:color w:val="000000"/>
          <w:spacing w:val="-1"/>
        </w:rPr>
        <w:t>.</w:t>
      </w:r>
    </w:p>
    <w:p w:rsidR="00F97E42" w:rsidRPr="001B78B6" w:rsidRDefault="00F97E42" w:rsidP="009B221A">
      <w:pPr>
        <w:shd w:val="clear" w:color="auto" w:fill="FFFFFF"/>
        <w:jc w:val="both"/>
        <w:rPr>
          <w:color w:val="000000"/>
          <w:spacing w:val="-1"/>
        </w:rPr>
      </w:pPr>
      <w:r w:rsidRPr="001B78B6">
        <w:rPr>
          <w:u w:val="single"/>
        </w:rPr>
        <w:t>Телефон/факс</w:t>
      </w:r>
      <w:r w:rsidRPr="001B78B6">
        <w:rPr>
          <w:b/>
        </w:rPr>
        <w:t xml:space="preserve"> </w:t>
      </w:r>
      <w:r w:rsidR="00DC7547" w:rsidRPr="001B78B6">
        <w:t>(81430</w:t>
      </w:r>
      <w:r w:rsidRPr="001B78B6">
        <w:t xml:space="preserve">) </w:t>
      </w:r>
      <w:r w:rsidR="00DC7547" w:rsidRPr="001B78B6">
        <w:t>4-75-75</w:t>
      </w:r>
    </w:p>
    <w:p w:rsidR="00A12159" w:rsidRPr="001B78B6" w:rsidRDefault="00A12159" w:rsidP="009B221A">
      <w:pPr>
        <w:shd w:val="clear" w:color="auto" w:fill="FFFFFF"/>
        <w:jc w:val="both"/>
        <w:rPr>
          <w:color w:val="000000"/>
          <w:spacing w:val="-1"/>
          <w:u w:val="single"/>
        </w:rPr>
      </w:pPr>
      <w:r w:rsidRPr="001B78B6">
        <w:rPr>
          <w:color w:val="000000"/>
          <w:spacing w:val="-1"/>
          <w:u w:val="single"/>
        </w:rPr>
        <w:t>Учредитель</w:t>
      </w:r>
    </w:p>
    <w:p w:rsidR="00A12159" w:rsidRPr="001B78B6" w:rsidRDefault="00DC7547" w:rsidP="009B221A">
      <w:pPr>
        <w:shd w:val="clear" w:color="auto" w:fill="FFFFFF"/>
        <w:jc w:val="both"/>
        <w:rPr>
          <w:color w:val="000000"/>
          <w:spacing w:val="-1"/>
        </w:rPr>
      </w:pPr>
      <w:r w:rsidRPr="001B78B6">
        <w:rPr>
          <w:color w:val="000000"/>
          <w:spacing w:val="-1"/>
        </w:rPr>
        <w:t>Администрация Сортавальского муниципального района Республики Карелия</w:t>
      </w:r>
    </w:p>
    <w:p w:rsidR="009B221A" w:rsidRPr="001B78B6" w:rsidRDefault="009B221A" w:rsidP="009B221A">
      <w:pPr>
        <w:shd w:val="clear" w:color="auto" w:fill="FFFFFF"/>
        <w:jc w:val="both"/>
        <w:rPr>
          <w:color w:val="000000"/>
          <w:spacing w:val="-1"/>
          <w:u w:val="single"/>
        </w:rPr>
      </w:pPr>
      <w:r w:rsidRPr="001B78B6">
        <w:rPr>
          <w:u w:val="single"/>
        </w:rPr>
        <w:t>Уровень реализуемых образовательных программ</w:t>
      </w:r>
    </w:p>
    <w:p w:rsidR="00A12159" w:rsidRPr="001B78B6" w:rsidRDefault="00A12159" w:rsidP="009B221A">
      <w:pPr>
        <w:shd w:val="clear" w:color="auto" w:fill="FFFFFF"/>
        <w:jc w:val="both"/>
        <w:rPr>
          <w:color w:val="000000"/>
          <w:spacing w:val="-1"/>
        </w:rPr>
      </w:pPr>
      <w:r w:rsidRPr="001B78B6">
        <w:rPr>
          <w:color w:val="000000"/>
          <w:spacing w:val="-1"/>
        </w:rPr>
        <w:t>Начальное общее образование</w:t>
      </w:r>
    </w:p>
    <w:p w:rsidR="00A12159" w:rsidRPr="001B78B6" w:rsidRDefault="00A12159" w:rsidP="009B221A">
      <w:pPr>
        <w:shd w:val="clear" w:color="auto" w:fill="FFFFFF"/>
        <w:jc w:val="both"/>
        <w:rPr>
          <w:color w:val="000000"/>
          <w:spacing w:val="-1"/>
        </w:rPr>
      </w:pPr>
      <w:r w:rsidRPr="001B78B6">
        <w:rPr>
          <w:color w:val="000000"/>
          <w:spacing w:val="-1"/>
        </w:rPr>
        <w:t xml:space="preserve">Основное общее образование </w:t>
      </w:r>
    </w:p>
    <w:p w:rsidR="00DC7547" w:rsidRPr="001B78B6" w:rsidRDefault="00DC7547" w:rsidP="009B221A">
      <w:pPr>
        <w:shd w:val="clear" w:color="auto" w:fill="FFFFFF"/>
        <w:jc w:val="both"/>
        <w:rPr>
          <w:color w:val="000000"/>
          <w:spacing w:val="-1"/>
        </w:rPr>
      </w:pPr>
      <w:r w:rsidRPr="001B78B6">
        <w:rPr>
          <w:color w:val="000000"/>
          <w:spacing w:val="-1"/>
        </w:rPr>
        <w:t>Среднее общее образование</w:t>
      </w:r>
    </w:p>
    <w:p w:rsidR="00A12159" w:rsidRPr="001B78B6" w:rsidRDefault="00597F24" w:rsidP="009B221A">
      <w:pPr>
        <w:shd w:val="clear" w:color="auto" w:fill="FFFFFF"/>
        <w:jc w:val="both"/>
        <w:rPr>
          <w:color w:val="000000"/>
          <w:spacing w:val="-1"/>
        </w:rPr>
      </w:pPr>
      <w:r w:rsidRPr="001B78B6">
        <w:rPr>
          <w:color w:val="000000"/>
          <w:spacing w:val="-1"/>
        </w:rPr>
        <w:t xml:space="preserve">             </w:t>
      </w:r>
      <w:r w:rsidR="00A12159" w:rsidRPr="001B78B6">
        <w:rPr>
          <w:color w:val="000000"/>
          <w:spacing w:val="-1"/>
        </w:rPr>
        <w:t>Школа</w:t>
      </w:r>
      <w:r w:rsidR="00974F86" w:rsidRPr="001B78B6">
        <w:rPr>
          <w:color w:val="000000"/>
          <w:spacing w:val="-1"/>
        </w:rPr>
        <w:t xml:space="preserve"> реализует </w:t>
      </w:r>
      <w:r w:rsidR="00A12159" w:rsidRPr="001B78B6">
        <w:rPr>
          <w:color w:val="000000"/>
          <w:spacing w:val="-1"/>
        </w:rPr>
        <w:t xml:space="preserve"> адаптированную  обще</w:t>
      </w:r>
      <w:r w:rsidR="006824DB" w:rsidRPr="001B78B6">
        <w:rPr>
          <w:color w:val="000000"/>
          <w:spacing w:val="-1"/>
        </w:rPr>
        <w:t>образовательную программу</w:t>
      </w:r>
      <w:r w:rsidR="00A12159" w:rsidRPr="001B78B6">
        <w:rPr>
          <w:color w:val="000000"/>
          <w:spacing w:val="-1"/>
        </w:rPr>
        <w:t>.</w:t>
      </w:r>
    </w:p>
    <w:p w:rsidR="001905B7" w:rsidRPr="001B78B6" w:rsidRDefault="00F103C5" w:rsidP="001905B7">
      <w:pPr>
        <w:shd w:val="clear" w:color="auto" w:fill="FFFFFF"/>
        <w:ind w:firstLine="708"/>
        <w:jc w:val="both"/>
      </w:pPr>
      <w:r w:rsidRPr="001B78B6">
        <w:t>Адаптированная о</w:t>
      </w:r>
      <w:r w:rsidR="00AB391D" w:rsidRPr="001B78B6">
        <w:t xml:space="preserve">бразовательная  программа </w:t>
      </w:r>
      <w:r w:rsidR="003D3994" w:rsidRPr="001B78B6">
        <w:t xml:space="preserve">для детей с </w:t>
      </w:r>
      <w:r w:rsidR="00E345D9" w:rsidRPr="001B78B6">
        <w:t>ограниченными возможностями  здоровья</w:t>
      </w:r>
      <w:r w:rsidR="003D3994" w:rsidRPr="001B78B6">
        <w:t xml:space="preserve"> </w:t>
      </w:r>
      <w:r w:rsidR="00AB391D" w:rsidRPr="001B78B6">
        <w:t>определяет цели и содержание образовательного процесса, особенности их раскрытия в учебных предметах и использ</w:t>
      </w:r>
      <w:r w:rsidR="00346882" w:rsidRPr="001B78B6">
        <w:t>уемые педагогические технологии,</w:t>
      </w:r>
      <w:r w:rsidR="00AB391D" w:rsidRPr="001B78B6">
        <w:t xml:space="preserve"> регламентирует организацию образовательного процесса </w:t>
      </w:r>
      <w:r w:rsidR="00346882" w:rsidRPr="001B78B6">
        <w:t>детей с ограниченными возможностями здоровья</w:t>
      </w:r>
      <w:r w:rsidR="00AB391D" w:rsidRPr="001B78B6">
        <w:t>.</w:t>
      </w:r>
      <w:r w:rsidR="001905B7" w:rsidRPr="001B78B6">
        <w:t xml:space="preserve"> </w:t>
      </w:r>
    </w:p>
    <w:p w:rsidR="00BE295F" w:rsidRPr="001B78B6" w:rsidRDefault="001905B7" w:rsidP="00BE295F">
      <w:pPr>
        <w:shd w:val="clear" w:color="auto" w:fill="FFFFFF"/>
        <w:ind w:firstLine="708"/>
        <w:jc w:val="both"/>
      </w:pPr>
      <w:r w:rsidRPr="001B78B6">
        <w:t xml:space="preserve"> </w:t>
      </w:r>
      <w:proofErr w:type="gramStart"/>
      <w:r w:rsidR="00BE295F" w:rsidRPr="001B78B6">
        <w:t xml:space="preserve">Федеральный закон от 29.12.2012г. № 273-ФЗ «Об образовании в Российской Федерации», Постановление от 29.12.2010г. № 189  «Об утверждении </w:t>
      </w:r>
      <w:proofErr w:type="spellStart"/>
      <w:r w:rsidR="00BE295F" w:rsidRPr="001B78B6">
        <w:t>СанПиН</w:t>
      </w:r>
      <w:proofErr w:type="spellEnd"/>
      <w:r w:rsidR="00BE295F" w:rsidRPr="001B78B6">
        <w:t xml:space="preserve"> 2.4.2. № 2821-10 «Санитарно-эпидемиологические требования к условиям и организации обучения в общеобразовательных учреждениях», Письмо Министерства образования Российской Федерации от 18.09.2002 года №29/ 2331-6 «О применении базисных учебных планов  специальных (коррекционных) образовательных учреждений Российской Федерации», </w:t>
      </w:r>
      <w:r w:rsidR="00BE295F" w:rsidRPr="001B78B6">
        <w:lastRenderedPageBreak/>
        <w:t>Письмо Министерства общего и профессионального образования Российской Федерации</w:t>
      </w:r>
      <w:proofErr w:type="gramEnd"/>
      <w:r w:rsidR="00BE295F" w:rsidRPr="001B78B6">
        <w:t xml:space="preserve"> </w:t>
      </w:r>
      <w:proofErr w:type="gramStart"/>
      <w:r w:rsidR="00BE295F" w:rsidRPr="001B78B6">
        <w:t xml:space="preserve">и Министерства здравоохранения Российской Федерации от 29.09.1997 № 15/736 – 2 «Разъяснения по вопросу о наполняемости классов компенсирующего обучения в общеобразовательных учреждениях и нормализации учебной нагрузки обучающихся в специальных (коррекционных) образовательных учреждениях </w:t>
      </w:r>
      <w:r w:rsidR="00BE295F" w:rsidRPr="001B78B6">
        <w:rPr>
          <w:lang w:val="en-US"/>
        </w:rPr>
        <w:t>I</w:t>
      </w:r>
      <w:r w:rsidR="00BE295F" w:rsidRPr="001B78B6">
        <w:t>-</w:t>
      </w:r>
      <w:r w:rsidR="00BE295F" w:rsidRPr="001B78B6">
        <w:rPr>
          <w:lang w:val="en-US"/>
        </w:rPr>
        <w:t>VII</w:t>
      </w:r>
      <w:r w:rsidR="00BE295F" w:rsidRPr="001B78B6">
        <w:t xml:space="preserve"> вида»,  Приказ Министерства образования Российской Федерации от 10.04</w:t>
      </w:r>
      <w:r w:rsidR="00DF6F7E">
        <w:t>.</w:t>
      </w:r>
      <w:r w:rsidR="00BE295F" w:rsidRPr="001B78B6">
        <w:t>2002 года 329/2065 – «Об утверждении учебных планов специальных (коррекционных) образовательных учреждений для обучающихся, воспитанников с отклонениями в развитии», Приказ Министерства</w:t>
      </w:r>
      <w:proofErr w:type="gramEnd"/>
      <w:r w:rsidR="00BE295F" w:rsidRPr="001B78B6">
        <w:t xml:space="preserve"> образования и науки Российской Федерации от 19.12.2014г. № 1598 « Об утверждении федерального государственного стандарта общего образования обучающихся с ограниченными возможностями здоровья» и № 1599 «Об утверждении федерального государственного стандарта образования обучающихся с умственной отсталостью (интеллектуальными нарушениями), Устав 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№3</w:t>
      </w:r>
    </w:p>
    <w:p w:rsidR="00CA2A05" w:rsidRPr="001B78B6" w:rsidRDefault="00622196" w:rsidP="00DC7547">
      <w:pPr>
        <w:shd w:val="clear" w:color="auto" w:fill="FFFFFF"/>
        <w:ind w:firstLine="708"/>
        <w:jc w:val="both"/>
      </w:pPr>
      <w:r w:rsidRPr="001B78B6">
        <w:t xml:space="preserve">      </w:t>
      </w:r>
      <w:r w:rsidR="009B221A" w:rsidRPr="001B78B6">
        <w:t xml:space="preserve"> </w:t>
      </w:r>
    </w:p>
    <w:p w:rsidR="00F103C5" w:rsidRPr="001B78B6" w:rsidRDefault="00F103C5" w:rsidP="00DC7547">
      <w:pPr>
        <w:shd w:val="clear" w:color="auto" w:fill="FFFFFF"/>
        <w:ind w:firstLine="708"/>
        <w:jc w:val="both"/>
        <w:rPr>
          <w:b/>
        </w:rPr>
      </w:pPr>
      <w:r w:rsidRPr="001B78B6">
        <w:t>Учебный проце</w:t>
      </w:r>
      <w:r w:rsidR="003D3994" w:rsidRPr="001B78B6">
        <w:t xml:space="preserve">сс учащихся с </w:t>
      </w:r>
      <w:r w:rsidR="00E345D9" w:rsidRPr="001B78B6">
        <w:t xml:space="preserve">ограниченными возможностями  здоровья </w:t>
      </w:r>
      <w:r w:rsidRPr="001B78B6">
        <w:t xml:space="preserve">осуществляется на основе адаптированных </w:t>
      </w:r>
      <w:r w:rsidR="0062459E" w:rsidRPr="001B78B6">
        <w:t xml:space="preserve">общеобразовательных </w:t>
      </w:r>
      <w:r w:rsidRPr="001B78B6">
        <w:t xml:space="preserve">программ начального </w:t>
      </w:r>
      <w:r w:rsidR="00974F86" w:rsidRPr="001B78B6">
        <w:t xml:space="preserve">общего </w:t>
      </w:r>
      <w:r w:rsidRPr="001B78B6">
        <w:t xml:space="preserve">и основного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w:t>
      </w:r>
    </w:p>
    <w:p w:rsidR="00F103C5" w:rsidRPr="001B78B6" w:rsidRDefault="00402C79" w:rsidP="00A53116">
      <w:pPr>
        <w:jc w:val="both"/>
      </w:pPr>
      <w:r w:rsidRPr="001B78B6">
        <w:t>Цели</w:t>
      </w:r>
      <w:r w:rsidR="00A53116" w:rsidRPr="001B78B6">
        <w:t xml:space="preserve"> реализации  адаптированной образовательной программы</w:t>
      </w:r>
      <w:r w:rsidR="00F103C5" w:rsidRPr="001B78B6">
        <w:t xml:space="preserve">: </w:t>
      </w:r>
    </w:p>
    <w:p w:rsidR="00F103C5" w:rsidRPr="001B78B6" w:rsidRDefault="00F103C5" w:rsidP="00F103C5">
      <w:pPr>
        <w:jc w:val="both"/>
      </w:pPr>
      <w:r w:rsidRPr="001B78B6">
        <w:t>1.</w:t>
      </w:r>
      <w:proofErr w:type="gramStart"/>
      <w:r w:rsidRPr="001B78B6">
        <w:t>Коррекционная</w:t>
      </w:r>
      <w:proofErr w:type="gramEnd"/>
      <w:r w:rsidRPr="001B78B6">
        <w:t xml:space="preserve"> (преодоление отставаний, неуспеваемости, отклонений, нарушений, дефектов)</w:t>
      </w:r>
    </w:p>
    <w:p w:rsidR="00F103C5" w:rsidRPr="001B78B6" w:rsidRDefault="00F103C5" w:rsidP="00F103C5">
      <w:pPr>
        <w:jc w:val="both"/>
      </w:pPr>
      <w:r w:rsidRPr="001B78B6">
        <w:t>2.Реабилитационная («восстановление» уверенности в своих возможностях – «ситуация успеха»)</w:t>
      </w:r>
    </w:p>
    <w:p w:rsidR="00F103C5" w:rsidRPr="001B78B6" w:rsidRDefault="00F103C5" w:rsidP="00F103C5">
      <w:pPr>
        <w:jc w:val="both"/>
      </w:pPr>
      <w:r w:rsidRPr="001B78B6">
        <w:t>3.Стимулирующая (положительная внутренняя мотивация)</w:t>
      </w:r>
    </w:p>
    <w:p w:rsidR="00F103C5" w:rsidRPr="001B78B6" w:rsidRDefault="00A53116" w:rsidP="00F103C5">
      <w:pPr>
        <w:shd w:val="clear" w:color="auto" w:fill="FFFFFF"/>
        <w:autoSpaceDE w:val="0"/>
        <w:autoSpaceDN w:val="0"/>
        <w:adjustRightInd w:val="0"/>
        <w:jc w:val="both"/>
        <w:rPr>
          <w:b/>
          <w:color w:val="000000"/>
          <w:u w:val="single"/>
        </w:rPr>
      </w:pPr>
      <w:r w:rsidRPr="001B78B6">
        <w:rPr>
          <w:color w:val="000000"/>
        </w:rPr>
        <w:t xml:space="preserve">   </w:t>
      </w:r>
      <w:r w:rsidRPr="001B78B6">
        <w:rPr>
          <w:b/>
          <w:color w:val="000000"/>
          <w:u w:val="single"/>
        </w:rPr>
        <w:t>З</w:t>
      </w:r>
      <w:r w:rsidR="00F103C5" w:rsidRPr="001B78B6">
        <w:rPr>
          <w:b/>
          <w:color w:val="000000"/>
          <w:u w:val="single"/>
        </w:rPr>
        <w:t>адач</w:t>
      </w:r>
      <w:r w:rsidRPr="001B78B6">
        <w:rPr>
          <w:b/>
          <w:color w:val="000000"/>
          <w:u w:val="single"/>
        </w:rPr>
        <w:t>и</w:t>
      </w:r>
      <w:r w:rsidR="00F103C5" w:rsidRPr="001B78B6">
        <w:rPr>
          <w:b/>
          <w:color w:val="000000"/>
          <w:u w:val="single"/>
        </w:rPr>
        <w:t>:</w:t>
      </w:r>
    </w:p>
    <w:p w:rsidR="00F103C5" w:rsidRPr="001B78B6" w:rsidRDefault="00F103C5" w:rsidP="00F103C5">
      <w:pPr>
        <w:shd w:val="clear" w:color="auto" w:fill="FFFFFF"/>
        <w:autoSpaceDE w:val="0"/>
        <w:autoSpaceDN w:val="0"/>
        <w:adjustRightInd w:val="0"/>
        <w:jc w:val="both"/>
      </w:pPr>
      <w:r w:rsidRPr="001B78B6">
        <w:rPr>
          <w:color w:val="000000"/>
        </w:rPr>
        <w:t>- формир</w:t>
      </w:r>
      <w:r w:rsidR="006824DB" w:rsidRPr="001B78B6">
        <w:rPr>
          <w:color w:val="000000"/>
        </w:rPr>
        <w:t xml:space="preserve">ование учебных </w:t>
      </w:r>
      <w:r w:rsidRPr="001B78B6">
        <w:rPr>
          <w:color w:val="000000"/>
        </w:rPr>
        <w:t xml:space="preserve"> умений  и навыков;</w:t>
      </w:r>
    </w:p>
    <w:p w:rsidR="00F103C5" w:rsidRPr="001B78B6" w:rsidRDefault="00F103C5" w:rsidP="00F103C5">
      <w:pPr>
        <w:shd w:val="clear" w:color="auto" w:fill="FFFFFF"/>
        <w:autoSpaceDE w:val="0"/>
        <w:autoSpaceDN w:val="0"/>
        <w:adjustRightInd w:val="0"/>
        <w:jc w:val="both"/>
      </w:pPr>
      <w:r w:rsidRPr="001B78B6">
        <w:rPr>
          <w:color w:val="000000"/>
        </w:rPr>
        <w:t>- овладение знаниями основ наук;</w:t>
      </w:r>
    </w:p>
    <w:p w:rsidR="00F103C5" w:rsidRPr="001B78B6" w:rsidRDefault="00F103C5" w:rsidP="00F103C5">
      <w:pPr>
        <w:shd w:val="clear" w:color="auto" w:fill="FFFFFF"/>
        <w:autoSpaceDE w:val="0"/>
        <w:autoSpaceDN w:val="0"/>
        <w:adjustRightInd w:val="0"/>
        <w:jc w:val="both"/>
      </w:pPr>
      <w:r w:rsidRPr="001B78B6">
        <w:rPr>
          <w:color w:val="000000"/>
        </w:rPr>
        <w:t>- активизация интереса к художественному и техническому творчеству, приобщение к культурным ценностям человечества;</w:t>
      </w:r>
    </w:p>
    <w:p w:rsidR="00F103C5" w:rsidRPr="001B78B6" w:rsidRDefault="00F103C5" w:rsidP="00F103C5">
      <w:pPr>
        <w:shd w:val="clear" w:color="auto" w:fill="FFFFFF"/>
        <w:autoSpaceDE w:val="0"/>
        <w:autoSpaceDN w:val="0"/>
        <w:adjustRightInd w:val="0"/>
        <w:jc w:val="both"/>
      </w:pPr>
      <w:r w:rsidRPr="001B78B6">
        <w:rPr>
          <w:color w:val="000000"/>
        </w:rPr>
        <w:t>- индивидуализация обучения, учитывая  состояние их здоровья, индивидуально-типологические особенности.</w:t>
      </w:r>
    </w:p>
    <w:p w:rsidR="00F103C5" w:rsidRPr="001B78B6" w:rsidRDefault="00F103C5" w:rsidP="009B221A">
      <w:pPr>
        <w:pStyle w:val="1"/>
        <w:jc w:val="both"/>
        <w:rPr>
          <w:rFonts w:ascii="Times New Roman" w:hAnsi="Times New Roman" w:cs="Times New Roman"/>
          <w:b w:val="0"/>
          <w:sz w:val="24"/>
          <w:szCs w:val="24"/>
        </w:rPr>
      </w:pPr>
      <w:r w:rsidRPr="001B78B6">
        <w:rPr>
          <w:sz w:val="24"/>
          <w:szCs w:val="24"/>
        </w:rPr>
        <w:t xml:space="preserve">   </w:t>
      </w:r>
      <w:r w:rsidRPr="001B78B6">
        <w:rPr>
          <w:rFonts w:ascii="Times New Roman" w:hAnsi="Times New Roman"/>
          <w:b w:val="0"/>
          <w:sz w:val="24"/>
          <w:szCs w:val="24"/>
        </w:rPr>
        <w:t xml:space="preserve"> Учебный план для учащихся с</w:t>
      </w:r>
      <w:r w:rsidR="003D3994" w:rsidRPr="001B78B6">
        <w:rPr>
          <w:rFonts w:ascii="Times New Roman" w:hAnsi="Times New Roman"/>
          <w:b w:val="0"/>
          <w:sz w:val="24"/>
          <w:szCs w:val="24"/>
        </w:rPr>
        <w:t xml:space="preserve"> </w:t>
      </w:r>
      <w:r w:rsidR="00E345D9" w:rsidRPr="001B78B6">
        <w:rPr>
          <w:rFonts w:ascii="Times New Roman" w:hAnsi="Times New Roman" w:cs="Times New Roman"/>
          <w:b w:val="0"/>
          <w:sz w:val="24"/>
          <w:szCs w:val="24"/>
        </w:rPr>
        <w:t>ограниченными возможностями  здоровья</w:t>
      </w:r>
      <w:r w:rsidR="00E345D9" w:rsidRPr="001B78B6">
        <w:rPr>
          <w:rFonts w:ascii="Times New Roman" w:hAnsi="Times New Roman"/>
          <w:b w:val="0"/>
          <w:sz w:val="24"/>
          <w:szCs w:val="24"/>
        </w:rPr>
        <w:t xml:space="preserve"> </w:t>
      </w:r>
      <w:r w:rsidR="0062459E" w:rsidRPr="001B78B6">
        <w:rPr>
          <w:rFonts w:ascii="Times New Roman" w:hAnsi="Times New Roman"/>
          <w:b w:val="0"/>
          <w:sz w:val="24"/>
          <w:szCs w:val="24"/>
        </w:rPr>
        <w:t xml:space="preserve"> </w:t>
      </w:r>
      <w:r w:rsidRPr="001B78B6">
        <w:rPr>
          <w:rFonts w:ascii="Times New Roman" w:hAnsi="Times New Roman"/>
          <w:b w:val="0"/>
          <w:sz w:val="24"/>
          <w:szCs w:val="24"/>
        </w:rPr>
        <w:t xml:space="preserve"> </w:t>
      </w:r>
      <w:r w:rsidR="0062459E" w:rsidRPr="001B78B6">
        <w:rPr>
          <w:rFonts w:ascii="Times New Roman" w:hAnsi="Times New Roman"/>
          <w:b w:val="0"/>
          <w:sz w:val="24"/>
          <w:szCs w:val="24"/>
        </w:rPr>
        <w:t xml:space="preserve"> </w:t>
      </w:r>
      <w:r w:rsidRPr="001B78B6">
        <w:rPr>
          <w:rFonts w:ascii="Times New Roman" w:hAnsi="Times New Roman" w:cs="Times New Roman"/>
          <w:b w:val="0"/>
          <w:sz w:val="24"/>
          <w:szCs w:val="24"/>
        </w:rPr>
        <w:t xml:space="preserve">составлен с учетом оптимального уровня общей нагрузки учащихся </w:t>
      </w:r>
      <w:r w:rsidR="00E345D9" w:rsidRPr="001B78B6">
        <w:rPr>
          <w:rFonts w:ascii="Times New Roman" w:hAnsi="Times New Roman" w:cs="Times New Roman"/>
          <w:b w:val="0"/>
          <w:sz w:val="24"/>
          <w:szCs w:val="24"/>
        </w:rPr>
        <w:t>с ограниченными возможностями  здоровья</w:t>
      </w:r>
      <w:r w:rsidRPr="001B78B6">
        <w:rPr>
          <w:rFonts w:ascii="Times New Roman" w:hAnsi="Times New Roman" w:cs="Times New Roman"/>
          <w:b w:val="0"/>
          <w:sz w:val="24"/>
          <w:szCs w:val="24"/>
        </w:rPr>
        <w:t>.</w:t>
      </w:r>
    </w:p>
    <w:p w:rsidR="00AB391D" w:rsidRPr="001B78B6" w:rsidRDefault="0062459E" w:rsidP="0062459E">
      <w:pPr>
        <w:jc w:val="both"/>
      </w:pPr>
      <w:r w:rsidRPr="001B78B6">
        <w:rPr>
          <w:b/>
        </w:rPr>
        <w:t xml:space="preserve">     </w:t>
      </w:r>
      <w:proofErr w:type="gramStart"/>
      <w:r w:rsidR="00AB391D" w:rsidRPr="001B78B6">
        <w:rPr>
          <w:b/>
        </w:rPr>
        <w:t>Главная цель</w:t>
      </w:r>
      <w:r w:rsidR="008A2728" w:rsidRPr="001B78B6">
        <w:t xml:space="preserve"> функционирования </w:t>
      </w:r>
      <w:r w:rsidR="00AB391D" w:rsidRPr="001B78B6">
        <w:t xml:space="preserve"> обучения детей с </w:t>
      </w:r>
      <w:r w:rsidR="00E345D9" w:rsidRPr="001B78B6">
        <w:t>ограниченными возможностями  здоровья</w:t>
      </w:r>
      <w:r w:rsidR="00AB391D" w:rsidRPr="001B78B6">
        <w:t xml:space="preserve"> на базе  </w:t>
      </w:r>
      <w:r w:rsidR="00DC7547" w:rsidRPr="001B78B6">
        <w:t xml:space="preserve">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№3 </w:t>
      </w:r>
      <w:r w:rsidR="009B221A" w:rsidRPr="001B78B6">
        <w:t xml:space="preserve">- коррекция развития </w:t>
      </w:r>
      <w:r w:rsidR="00DC7547" w:rsidRPr="001B78B6">
        <w:t>об</w:t>
      </w:r>
      <w:r w:rsidR="009B221A" w:rsidRPr="001B78B6">
        <w:t>уча</w:t>
      </w:r>
      <w:r w:rsidR="00DC7547" w:rsidRPr="001B78B6">
        <w:t>ю</w:t>
      </w:r>
      <w:r w:rsidR="00AB391D" w:rsidRPr="001B78B6">
        <w:t xml:space="preserve">щихся средствами </w:t>
      </w:r>
      <w:r w:rsidR="00EA64C9" w:rsidRPr="001B78B6">
        <w:t>образован</w:t>
      </w:r>
      <w:r w:rsidRPr="001B78B6">
        <w:t>ия</w:t>
      </w:r>
      <w:r w:rsidR="00AB391D" w:rsidRPr="001B78B6">
        <w:t>, а также социально-педагогическая  реабилитация  для последующей интеграции в общество, воспитание свободного, творчески мыслящего,  образованного человека, открытого людям, умеющего быть успешным в деятельности.</w:t>
      </w:r>
      <w:proofErr w:type="gramEnd"/>
    </w:p>
    <w:p w:rsidR="00AB391D" w:rsidRPr="001B78B6" w:rsidRDefault="00AB391D" w:rsidP="005824AB">
      <w:pPr>
        <w:jc w:val="both"/>
      </w:pPr>
      <w:r w:rsidRPr="001B78B6">
        <w:t>Задачи  образования:</w:t>
      </w:r>
    </w:p>
    <w:p w:rsidR="00AB391D" w:rsidRPr="001B78B6" w:rsidRDefault="00AB391D" w:rsidP="005824AB">
      <w:pPr>
        <w:jc w:val="both"/>
      </w:pPr>
      <w:r w:rsidRPr="001B78B6">
        <w:t>-</w:t>
      </w:r>
      <w:r w:rsidR="0062459E" w:rsidRPr="001B78B6">
        <w:t xml:space="preserve"> </w:t>
      </w:r>
      <w:r w:rsidRPr="001B78B6">
        <w:t>создание условий  для коррекции нарушений развития обучения, воспитания, социальной адаптации и интеграции в общество на основе специальных педагогических подходов;</w:t>
      </w:r>
    </w:p>
    <w:p w:rsidR="00AB391D" w:rsidRPr="001B78B6" w:rsidRDefault="00AB391D" w:rsidP="005824AB">
      <w:pPr>
        <w:jc w:val="both"/>
      </w:pPr>
      <w:r w:rsidRPr="001B78B6">
        <w:t>-</w:t>
      </w:r>
      <w:r w:rsidR="0062459E" w:rsidRPr="001B78B6">
        <w:t xml:space="preserve"> </w:t>
      </w:r>
      <w:r w:rsidRPr="001B78B6">
        <w:t xml:space="preserve">создание условий для получения доступных знаний по общеобразовательным предметам, имеющим  практическую направленность и соответствующим </w:t>
      </w:r>
      <w:r w:rsidR="00A53116" w:rsidRPr="001B78B6">
        <w:t>психофизическим возможностям  уча</w:t>
      </w:r>
      <w:r w:rsidR="00597F24" w:rsidRPr="001B78B6">
        <w:t>щихся</w:t>
      </w:r>
      <w:r w:rsidRPr="001B78B6">
        <w:t>;</w:t>
      </w:r>
    </w:p>
    <w:p w:rsidR="00AB391D" w:rsidRPr="001B78B6" w:rsidRDefault="00AB391D" w:rsidP="005824AB">
      <w:pPr>
        <w:jc w:val="both"/>
      </w:pPr>
      <w:r w:rsidRPr="001B78B6">
        <w:t>- создание благоприятных условий для разн</w:t>
      </w:r>
      <w:r w:rsidR="00A53116" w:rsidRPr="001B78B6">
        <w:t>остороннего развития личности уча</w:t>
      </w:r>
      <w:r w:rsidRPr="001B78B6">
        <w:t>щихся, их адаптации к жизни в обществе;</w:t>
      </w:r>
    </w:p>
    <w:p w:rsidR="00AB391D" w:rsidRPr="001B78B6" w:rsidRDefault="0062459E" w:rsidP="005824AB">
      <w:pPr>
        <w:jc w:val="both"/>
      </w:pPr>
      <w:r w:rsidRPr="001B78B6">
        <w:lastRenderedPageBreak/>
        <w:t xml:space="preserve">- </w:t>
      </w:r>
      <w:r w:rsidR="00AB391D" w:rsidRPr="001B78B6">
        <w:t>формиро</w:t>
      </w:r>
      <w:r w:rsidR="001905B7" w:rsidRPr="001B78B6">
        <w:t>вание общей культуры личности уча</w:t>
      </w:r>
      <w:r w:rsidR="00AB391D" w:rsidRPr="001B78B6">
        <w:t>щихся на основе усвоения обязательного минимума содержания образовательных программ;</w:t>
      </w:r>
    </w:p>
    <w:p w:rsidR="00AB391D" w:rsidRPr="001B78B6" w:rsidRDefault="00AB391D" w:rsidP="005824AB">
      <w:pPr>
        <w:jc w:val="both"/>
      </w:pPr>
      <w:r w:rsidRPr="001B78B6">
        <w:t>- формирование духовно-нравственной личности;</w:t>
      </w:r>
    </w:p>
    <w:p w:rsidR="00AB391D" w:rsidRPr="001B78B6" w:rsidRDefault="00AB391D" w:rsidP="005824AB">
      <w:pPr>
        <w:jc w:val="both"/>
      </w:pPr>
      <w:r w:rsidRPr="001B78B6">
        <w:t>-</w:t>
      </w:r>
      <w:r w:rsidR="0062459E" w:rsidRPr="001B78B6">
        <w:t xml:space="preserve"> </w:t>
      </w:r>
      <w:r w:rsidRPr="001B78B6">
        <w:t>формирование здорового образа жизни, укрепление психофизич</w:t>
      </w:r>
      <w:r w:rsidR="00A53116" w:rsidRPr="001B78B6">
        <w:t>еского здоровья, воспитание у уча</w:t>
      </w:r>
      <w:r w:rsidRPr="001B78B6">
        <w:t>щихся гражданственности, патриотизма, трудолюбия, уважения к правам и свободам человека, любви к Родине, окружающей природе, семье;</w:t>
      </w:r>
    </w:p>
    <w:p w:rsidR="00AB391D" w:rsidRPr="001B78B6" w:rsidRDefault="00AB391D" w:rsidP="005824AB">
      <w:pPr>
        <w:jc w:val="both"/>
      </w:pPr>
      <w:r w:rsidRPr="001B78B6">
        <w:t>- создание основы для осознанного выбора и последующего освоения профессиональных образовательных программ;</w:t>
      </w:r>
    </w:p>
    <w:p w:rsidR="00AB391D" w:rsidRPr="001B78B6" w:rsidRDefault="00AB391D" w:rsidP="005824AB">
      <w:pPr>
        <w:jc w:val="both"/>
        <w:rPr>
          <w:b/>
        </w:rPr>
      </w:pPr>
    </w:p>
    <w:p w:rsidR="00AB391D" w:rsidRPr="001B78B6" w:rsidRDefault="00AB391D" w:rsidP="005824AB">
      <w:pPr>
        <w:ind w:firstLine="709"/>
        <w:jc w:val="both"/>
      </w:pPr>
      <w:proofErr w:type="gramStart"/>
      <w:r w:rsidRPr="001B78B6">
        <w:t>Основным проектированным результатом  освоения образовательной программы является - достижение выпускниками социальной зрелости, достаточной для дальнейшего самоопределения и самореализации в учебной, трудовой,  культурной сферах деятельности.</w:t>
      </w:r>
      <w:proofErr w:type="gramEnd"/>
    </w:p>
    <w:p w:rsidR="00622196" w:rsidRPr="001B78B6" w:rsidRDefault="00AB391D" w:rsidP="00622196">
      <w:pPr>
        <w:ind w:firstLine="709"/>
        <w:jc w:val="both"/>
      </w:pPr>
      <w:r w:rsidRPr="001B78B6">
        <w:t xml:space="preserve">Выпускник  </w:t>
      </w:r>
      <w:r w:rsidR="00E345D9" w:rsidRPr="001B78B6">
        <w:t xml:space="preserve">с  ограниченными возможностями  здоровья </w:t>
      </w:r>
      <w:r w:rsidR="00DC7547" w:rsidRPr="001B78B6">
        <w:t>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№3</w:t>
      </w:r>
      <w:r w:rsidR="001905B7" w:rsidRPr="001B78B6">
        <w:t xml:space="preserve"> </w:t>
      </w:r>
      <w:r w:rsidRPr="001B78B6">
        <w:t xml:space="preserve"> - это человек, умеющий понимать многообразие культур,  имеющий осознанную нравственную позицию, готовый  к реализации своего потенциала, к получению</w:t>
      </w:r>
      <w:r w:rsidR="00597F24" w:rsidRPr="001B78B6">
        <w:t xml:space="preserve"> </w:t>
      </w:r>
      <w:r w:rsidRPr="001B78B6">
        <w:t>профессии.</w:t>
      </w:r>
    </w:p>
    <w:p w:rsidR="00622196" w:rsidRPr="001B78B6" w:rsidRDefault="00622196" w:rsidP="00622196">
      <w:pPr>
        <w:ind w:firstLine="709"/>
        <w:jc w:val="both"/>
      </w:pPr>
      <w:r w:rsidRPr="001B78B6">
        <w:rPr>
          <w:b/>
          <w:i/>
        </w:rPr>
        <w:t xml:space="preserve"> </w:t>
      </w:r>
      <w:r w:rsidR="001905B7" w:rsidRPr="001B78B6">
        <w:t>Направленность (наименование образовательной программы</w:t>
      </w:r>
      <w:r w:rsidR="00E345D9" w:rsidRPr="001B78B6">
        <w:t>) –  адаптированная</w:t>
      </w:r>
      <w:r w:rsidR="001905B7" w:rsidRPr="001B78B6">
        <w:t xml:space="preserve"> общеобразовательная программа для детей с</w:t>
      </w:r>
      <w:r w:rsidR="00E345D9" w:rsidRPr="001B78B6">
        <w:t xml:space="preserve"> ограниченными возможностями  здоровья. </w:t>
      </w:r>
      <w:r w:rsidR="001905B7" w:rsidRPr="001B78B6">
        <w:t xml:space="preserve"> Уровень – начальное </w:t>
      </w:r>
      <w:r w:rsidR="00974F86" w:rsidRPr="001B78B6">
        <w:t xml:space="preserve">общее </w:t>
      </w:r>
      <w:r w:rsidR="00E345D9" w:rsidRPr="001B78B6">
        <w:t xml:space="preserve">и </w:t>
      </w:r>
      <w:r w:rsidR="001905B7" w:rsidRPr="001B78B6">
        <w:t>основное общее образование (2-9 классы)</w:t>
      </w:r>
      <w:r w:rsidR="00E345D9" w:rsidRPr="001B78B6">
        <w:t>.</w:t>
      </w:r>
    </w:p>
    <w:p w:rsidR="00622196" w:rsidRPr="001B78B6" w:rsidRDefault="00622196" w:rsidP="00622196">
      <w:pPr>
        <w:ind w:firstLine="709"/>
        <w:jc w:val="both"/>
      </w:pPr>
      <w:r w:rsidRPr="001B78B6">
        <w:rPr>
          <w:rStyle w:val="a5"/>
          <w:b w:val="0"/>
          <w:i/>
        </w:rPr>
        <w:t xml:space="preserve"> </w:t>
      </w:r>
      <w:r w:rsidR="001905B7" w:rsidRPr="001B78B6">
        <w:rPr>
          <w:rStyle w:val="a5"/>
          <w:b w:val="0"/>
        </w:rPr>
        <w:t>Целевое назначение</w:t>
      </w:r>
      <w:r w:rsidR="001905B7" w:rsidRPr="001B78B6">
        <w:rPr>
          <w:rStyle w:val="a5"/>
        </w:rPr>
        <w:t>.</w:t>
      </w:r>
      <w:r w:rsidR="00402C79" w:rsidRPr="001B78B6">
        <w:tab/>
      </w:r>
    </w:p>
    <w:p w:rsidR="00844EFC" w:rsidRPr="001B78B6" w:rsidRDefault="00402C79" w:rsidP="00622196">
      <w:pPr>
        <w:ind w:firstLine="709"/>
        <w:jc w:val="both"/>
        <w:rPr>
          <w:rStyle w:val="a5"/>
          <w:i/>
        </w:rPr>
      </w:pPr>
      <w:r w:rsidRPr="001B78B6">
        <w:t>Освоение уча</w:t>
      </w:r>
      <w:r w:rsidR="001905B7" w:rsidRPr="001B78B6">
        <w:t xml:space="preserve">щимися базового уровня знаний по всем изучаемым предметам, формирование </w:t>
      </w:r>
      <w:proofErr w:type="spellStart"/>
      <w:r w:rsidR="001905B7" w:rsidRPr="001B78B6">
        <w:t>межпредметных</w:t>
      </w:r>
      <w:proofErr w:type="spellEnd"/>
      <w:r w:rsidR="001905B7" w:rsidRPr="001B78B6">
        <w:t xml:space="preserve"> понятий в соответствии с требованиями государственного образовательного стандарта.  Формирование общей культуры, духовно – нр</w:t>
      </w:r>
      <w:r w:rsidRPr="001B78B6">
        <w:t>авственного развития личности уча</w:t>
      </w:r>
      <w:r w:rsidR="001905B7" w:rsidRPr="001B78B6">
        <w:t>щегося, их адаптации к жизни в обществе,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r w:rsidR="00622196" w:rsidRPr="001B78B6">
        <w:rPr>
          <w:rStyle w:val="a5"/>
          <w:i/>
        </w:rPr>
        <w:t xml:space="preserve"> </w:t>
      </w:r>
    </w:p>
    <w:p w:rsidR="00844EFC" w:rsidRPr="001B78B6" w:rsidRDefault="001905B7" w:rsidP="00844EFC">
      <w:pPr>
        <w:ind w:firstLine="709"/>
        <w:jc w:val="both"/>
      </w:pPr>
      <w:r w:rsidRPr="001B78B6">
        <w:rPr>
          <w:rStyle w:val="a5"/>
          <w:b w:val="0"/>
        </w:rPr>
        <w:t>Задачи для реализации адаптирова</w:t>
      </w:r>
      <w:r w:rsidR="00E345D9" w:rsidRPr="001B78B6">
        <w:rPr>
          <w:rStyle w:val="a5"/>
          <w:b w:val="0"/>
        </w:rPr>
        <w:t xml:space="preserve">нной </w:t>
      </w:r>
      <w:r w:rsidRPr="001B78B6">
        <w:rPr>
          <w:rStyle w:val="a5"/>
          <w:b w:val="0"/>
        </w:rPr>
        <w:t xml:space="preserve"> общеобразовательной программы </w:t>
      </w:r>
      <w:r w:rsidR="00E345D9" w:rsidRPr="001B78B6">
        <w:rPr>
          <w:rStyle w:val="a5"/>
          <w:b w:val="0"/>
        </w:rPr>
        <w:t xml:space="preserve">начального </w:t>
      </w:r>
      <w:r w:rsidR="00974F86" w:rsidRPr="001B78B6">
        <w:rPr>
          <w:rStyle w:val="a5"/>
          <w:b w:val="0"/>
        </w:rPr>
        <w:t xml:space="preserve">общего </w:t>
      </w:r>
      <w:r w:rsidR="00E345D9" w:rsidRPr="001B78B6">
        <w:rPr>
          <w:rStyle w:val="a5"/>
          <w:b w:val="0"/>
        </w:rPr>
        <w:t>и</w:t>
      </w:r>
      <w:r w:rsidR="00402C79" w:rsidRPr="001B78B6">
        <w:rPr>
          <w:rStyle w:val="a5"/>
          <w:b w:val="0"/>
        </w:rPr>
        <w:t xml:space="preserve"> </w:t>
      </w:r>
      <w:r w:rsidRPr="001B78B6">
        <w:rPr>
          <w:rStyle w:val="a5"/>
          <w:b w:val="0"/>
        </w:rPr>
        <w:t xml:space="preserve">основного общего образования для детей с </w:t>
      </w:r>
      <w:r w:rsidR="00E345D9" w:rsidRPr="001B78B6">
        <w:t>ограниченными возможно</w:t>
      </w:r>
      <w:r w:rsidR="00844EFC" w:rsidRPr="001B78B6">
        <w:t>с</w:t>
      </w:r>
      <w:r w:rsidR="00E345D9" w:rsidRPr="001B78B6">
        <w:t>тями  здоровья</w:t>
      </w:r>
      <w:r w:rsidR="00844EFC" w:rsidRPr="001B78B6">
        <w:t>:</w:t>
      </w:r>
    </w:p>
    <w:p w:rsidR="00844EFC" w:rsidRPr="001B78B6" w:rsidRDefault="001905B7" w:rsidP="00844EFC">
      <w:pPr>
        <w:ind w:firstLine="709"/>
        <w:jc w:val="both"/>
      </w:pPr>
      <w:r w:rsidRPr="001B78B6">
        <w:t xml:space="preserve">- Создать оптимальные </w:t>
      </w:r>
      <w:r w:rsidR="00597F24" w:rsidRPr="001B78B6">
        <w:t>психолого-педагогические</w:t>
      </w:r>
      <w:r w:rsidR="00E345D9" w:rsidRPr="001B78B6">
        <w:t xml:space="preserve"> условия для  получения уча</w:t>
      </w:r>
      <w:r w:rsidRPr="001B78B6">
        <w:t xml:space="preserve">щимися </w:t>
      </w:r>
      <w:r w:rsidR="00E345D9" w:rsidRPr="001B78B6">
        <w:t xml:space="preserve">начального и </w:t>
      </w:r>
      <w:r w:rsidRPr="001B78B6">
        <w:t>основного общего образования в соответствии с государственным образовательным стандартом;</w:t>
      </w:r>
    </w:p>
    <w:p w:rsidR="0062459E" w:rsidRPr="001B78B6" w:rsidRDefault="001905B7" w:rsidP="0062459E">
      <w:pPr>
        <w:ind w:firstLine="709"/>
        <w:jc w:val="both"/>
      </w:pPr>
      <w:r w:rsidRPr="001B78B6">
        <w:t xml:space="preserve">-создать условия для </w:t>
      </w:r>
      <w:r w:rsidR="00E345D9" w:rsidRPr="001B78B6">
        <w:t>ликвидации пробелов в знаниях уча</w:t>
      </w:r>
      <w:r w:rsidRPr="001B78B6">
        <w:t>щихся,</w:t>
      </w:r>
      <w:r w:rsidR="0062459E" w:rsidRPr="001B78B6">
        <w:t xml:space="preserve"> коррекции познавательной сферы.</w:t>
      </w:r>
    </w:p>
    <w:p w:rsidR="002537D5" w:rsidRPr="001B78B6" w:rsidRDefault="001905B7" w:rsidP="002537D5">
      <w:pPr>
        <w:ind w:firstLine="709"/>
        <w:jc w:val="both"/>
      </w:pPr>
      <w:r w:rsidRPr="001B78B6">
        <w:t>-сформировать мотивацию к обучению и целенаправленной познавательной деятельности;</w:t>
      </w:r>
    </w:p>
    <w:p w:rsidR="002537D5" w:rsidRPr="001B78B6" w:rsidRDefault="001905B7" w:rsidP="002537D5">
      <w:pPr>
        <w:ind w:firstLine="709"/>
        <w:jc w:val="both"/>
      </w:pPr>
      <w:r w:rsidRPr="001B78B6">
        <w:t>-сформировать трудолюбие, настойчивость в достижении результата, способность к преодолению трудностей, развивать  позитивную самооценку;</w:t>
      </w:r>
    </w:p>
    <w:p w:rsidR="002537D5" w:rsidRPr="001B78B6" w:rsidRDefault="001905B7" w:rsidP="002537D5">
      <w:pPr>
        <w:ind w:firstLine="709"/>
        <w:jc w:val="both"/>
      </w:pPr>
      <w:r w:rsidRPr="001B78B6">
        <w:t>-сформиро</w:t>
      </w:r>
      <w:r w:rsidR="00E345D9" w:rsidRPr="001B78B6">
        <w:t>вать готовность и способность уча</w:t>
      </w:r>
      <w:r w:rsidRPr="001B78B6">
        <w:t>щихся к саморазвитию и личностному самоопределению;</w:t>
      </w:r>
    </w:p>
    <w:p w:rsidR="002537D5" w:rsidRPr="001B78B6" w:rsidRDefault="001905B7" w:rsidP="002537D5">
      <w:pPr>
        <w:ind w:firstLine="709"/>
        <w:jc w:val="both"/>
      </w:pPr>
      <w:r w:rsidRPr="001B78B6">
        <w:t>-сформировать потребности здорового образа жизни.</w:t>
      </w:r>
    </w:p>
    <w:p w:rsidR="002537D5" w:rsidRPr="001B78B6" w:rsidRDefault="001905B7" w:rsidP="002537D5">
      <w:pPr>
        <w:ind w:firstLine="709"/>
        <w:jc w:val="both"/>
      </w:pPr>
      <w:r w:rsidRPr="001B78B6">
        <w:t xml:space="preserve">Продолжительность </w:t>
      </w:r>
      <w:proofErr w:type="gramStart"/>
      <w:r w:rsidRPr="001B78B6">
        <w:t>обучения</w:t>
      </w:r>
      <w:proofErr w:type="gramEnd"/>
      <w:r w:rsidR="00043014" w:rsidRPr="001B78B6">
        <w:t xml:space="preserve"> по адаптированной</w:t>
      </w:r>
      <w:r w:rsidRPr="001B78B6">
        <w:t xml:space="preserve"> </w:t>
      </w:r>
      <w:r w:rsidR="00043014" w:rsidRPr="001B78B6">
        <w:t xml:space="preserve">образовательной программе на начальном общем уровне образования - 3года (2-4 классы), на основном общем уровне </w:t>
      </w:r>
      <w:r w:rsidRPr="001B78B6">
        <w:t>– 5 лет</w:t>
      </w:r>
      <w:r w:rsidR="00043014" w:rsidRPr="001B78B6">
        <w:t xml:space="preserve"> (5-9 классы)</w:t>
      </w:r>
      <w:r w:rsidRPr="001B78B6">
        <w:t>.</w:t>
      </w:r>
    </w:p>
    <w:p w:rsidR="00E7509F" w:rsidRPr="001B78B6" w:rsidRDefault="00E7509F" w:rsidP="002537D5">
      <w:pPr>
        <w:ind w:firstLine="709"/>
        <w:jc w:val="both"/>
        <w:rPr>
          <w:b/>
        </w:rPr>
      </w:pPr>
      <w:r w:rsidRPr="001B78B6">
        <w:rPr>
          <w:b/>
        </w:rPr>
        <w:t xml:space="preserve">Для </w:t>
      </w:r>
      <w:proofErr w:type="gramStart"/>
      <w:r w:rsidRPr="001B78B6">
        <w:rPr>
          <w:b/>
        </w:rPr>
        <w:t>обучения</w:t>
      </w:r>
      <w:proofErr w:type="gramEnd"/>
      <w:r w:rsidRPr="001B78B6">
        <w:t xml:space="preserve"> </w:t>
      </w:r>
      <w:r w:rsidR="00043014" w:rsidRPr="001B78B6">
        <w:t xml:space="preserve">по адаптированной </w:t>
      </w:r>
      <w:r w:rsidRPr="001B78B6">
        <w:t xml:space="preserve">общеобразовательной программе  необходимо представить следующие документы: заявление  родителей (законных представителей), заключение </w:t>
      </w:r>
      <w:proofErr w:type="spellStart"/>
      <w:r w:rsidRPr="001B78B6">
        <w:t>психолого-</w:t>
      </w:r>
      <w:r w:rsidR="008133F0" w:rsidRPr="001B78B6">
        <w:t>медико-педагогической</w:t>
      </w:r>
      <w:proofErr w:type="spellEnd"/>
      <w:r w:rsidR="006824DB" w:rsidRPr="001B78B6">
        <w:t xml:space="preserve"> комиссии</w:t>
      </w:r>
      <w:r w:rsidR="00974F86" w:rsidRPr="001B78B6">
        <w:t>.</w:t>
      </w:r>
    </w:p>
    <w:p w:rsidR="00DF6F7E" w:rsidRDefault="00DF6F7E" w:rsidP="005F6EB8">
      <w:pPr>
        <w:pStyle w:val="2"/>
        <w:jc w:val="center"/>
        <w:rPr>
          <w:rStyle w:val="a5"/>
          <w:rFonts w:ascii="Times New Roman" w:hAnsi="Times New Roman" w:cs="Times New Roman"/>
          <w:b/>
          <w:bCs/>
          <w:i w:val="0"/>
          <w:sz w:val="24"/>
          <w:szCs w:val="24"/>
        </w:rPr>
      </w:pPr>
    </w:p>
    <w:p w:rsidR="005F6EB8" w:rsidRPr="001B78B6" w:rsidRDefault="005F6EB8" w:rsidP="005F6EB8">
      <w:pPr>
        <w:pStyle w:val="2"/>
        <w:jc w:val="center"/>
        <w:rPr>
          <w:rStyle w:val="a5"/>
          <w:rFonts w:ascii="Times New Roman" w:hAnsi="Times New Roman" w:cs="Times New Roman"/>
          <w:b/>
          <w:bCs/>
          <w:i w:val="0"/>
          <w:sz w:val="24"/>
          <w:szCs w:val="24"/>
        </w:rPr>
      </w:pPr>
      <w:r w:rsidRPr="001B78B6">
        <w:rPr>
          <w:rStyle w:val="a5"/>
          <w:rFonts w:ascii="Times New Roman" w:hAnsi="Times New Roman" w:cs="Times New Roman"/>
          <w:b/>
          <w:bCs/>
          <w:i w:val="0"/>
          <w:sz w:val="24"/>
          <w:szCs w:val="24"/>
        </w:rPr>
        <w:t xml:space="preserve">Раздел </w:t>
      </w:r>
      <w:r w:rsidR="00A12159" w:rsidRPr="001B78B6">
        <w:rPr>
          <w:rStyle w:val="a5"/>
          <w:rFonts w:ascii="Times New Roman" w:hAnsi="Times New Roman" w:cs="Times New Roman"/>
          <w:b/>
          <w:bCs/>
          <w:i w:val="0"/>
          <w:sz w:val="24"/>
          <w:szCs w:val="24"/>
        </w:rPr>
        <w:t>I</w:t>
      </w:r>
      <w:r w:rsidR="0083442F" w:rsidRPr="001B78B6">
        <w:rPr>
          <w:rStyle w:val="a5"/>
          <w:rFonts w:ascii="Times New Roman" w:hAnsi="Times New Roman" w:cs="Times New Roman"/>
          <w:b/>
          <w:bCs/>
          <w:i w:val="0"/>
          <w:sz w:val="24"/>
          <w:szCs w:val="24"/>
        </w:rPr>
        <w:t>.</w:t>
      </w:r>
    </w:p>
    <w:p w:rsidR="00E7509F" w:rsidRPr="001B78B6" w:rsidRDefault="0083442F" w:rsidP="005F6EB8">
      <w:pPr>
        <w:pStyle w:val="2"/>
        <w:jc w:val="center"/>
        <w:rPr>
          <w:rStyle w:val="a5"/>
          <w:rFonts w:ascii="Times New Roman" w:hAnsi="Times New Roman" w:cs="Times New Roman"/>
          <w:b/>
          <w:i w:val="0"/>
          <w:sz w:val="24"/>
          <w:szCs w:val="24"/>
        </w:rPr>
      </w:pPr>
      <w:r w:rsidRPr="001B78B6">
        <w:rPr>
          <w:rStyle w:val="a5"/>
          <w:rFonts w:ascii="Times New Roman" w:hAnsi="Times New Roman" w:cs="Times New Roman"/>
          <w:b/>
          <w:bCs/>
          <w:i w:val="0"/>
          <w:sz w:val="24"/>
          <w:szCs w:val="24"/>
        </w:rPr>
        <w:t xml:space="preserve">Содержание </w:t>
      </w:r>
      <w:r w:rsidR="00402C79" w:rsidRPr="001B78B6">
        <w:rPr>
          <w:rStyle w:val="a5"/>
          <w:rFonts w:ascii="Times New Roman" w:hAnsi="Times New Roman" w:cs="Times New Roman"/>
          <w:b/>
          <w:bCs/>
          <w:i w:val="0"/>
          <w:sz w:val="24"/>
          <w:szCs w:val="24"/>
        </w:rPr>
        <w:t xml:space="preserve">адаптированной образовательной программы начального и </w:t>
      </w:r>
      <w:r w:rsidR="00E7509F" w:rsidRPr="001B78B6">
        <w:rPr>
          <w:rStyle w:val="a5"/>
          <w:rFonts w:ascii="Times New Roman" w:hAnsi="Times New Roman" w:cs="Times New Roman"/>
          <w:b/>
          <w:bCs/>
          <w:i w:val="0"/>
          <w:sz w:val="24"/>
          <w:szCs w:val="24"/>
        </w:rPr>
        <w:t>основного общего образования</w:t>
      </w:r>
      <w:r w:rsidR="00E7509F" w:rsidRPr="001B78B6">
        <w:rPr>
          <w:rStyle w:val="a5"/>
          <w:rFonts w:ascii="Times New Roman" w:hAnsi="Times New Roman" w:cs="Times New Roman"/>
          <w:b/>
          <w:i w:val="0"/>
          <w:sz w:val="24"/>
          <w:szCs w:val="24"/>
        </w:rPr>
        <w:t>.</w:t>
      </w:r>
    </w:p>
    <w:p w:rsidR="00ED4B84" w:rsidRPr="001B78B6" w:rsidRDefault="00D151DF" w:rsidP="00D151DF">
      <w:pPr>
        <w:pStyle w:val="2"/>
        <w:jc w:val="both"/>
        <w:rPr>
          <w:rFonts w:ascii="Times New Roman" w:hAnsi="Times New Roman" w:cs="Times New Roman"/>
          <w:b w:val="0"/>
          <w:i w:val="0"/>
          <w:sz w:val="24"/>
          <w:szCs w:val="24"/>
        </w:rPr>
      </w:pPr>
      <w:r w:rsidRPr="001B78B6">
        <w:rPr>
          <w:rFonts w:ascii="Times New Roman" w:hAnsi="Times New Roman" w:cs="Times New Roman"/>
          <w:b w:val="0"/>
          <w:i w:val="0"/>
          <w:sz w:val="24"/>
          <w:szCs w:val="24"/>
        </w:rPr>
        <w:t xml:space="preserve">         </w:t>
      </w:r>
      <w:r w:rsidR="00275408" w:rsidRPr="001B78B6">
        <w:rPr>
          <w:rFonts w:ascii="Times New Roman" w:hAnsi="Times New Roman" w:cs="Times New Roman"/>
          <w:b w:val="0"/>
          <w:i w:val="0"/>
          <w:sz w:val="24"/>
          <w:szCs w:val="24"/>
        </w:rPr>
        <w:t xml:space="preserve">Учебный план разработан на основе </w:t>
      </w:r>
      <w:r w:rsidR="00402C79" w:rsidRPr="001B78B6">
        <w:rPr>
          <w:rFonts w:ascii="Times New Roman" w:hAnsi="Times New Roman" w:cs="Times New Roman"/>
          <w:b w:val="0"/>
          <w:i w:val="0"/>
          <w:sz w:val="24"/>
          <w:szCs w:val="24"/>
        </w:rPr>
        <w:t>Приказа Министерства образов</w:t>
      </w:r>
      <w:r w:rsidR="008133F0" w:rsidRPr="001B78B6">
        <w:rPr>
          <w:rFonts w:ascii="Times New Roman" w:hAnsi="Times New Roman" w:cs="Times New Roman"/>
          <w:b w:val="0"/>
          <w:i w:val="0"/>
          <w:sz w:val="24"/>
          <w:szCs w:val="24"/>
        </w:rPr>
        <w:t>ания Российской Федерации от 10.</w:t>
      </w:r>
      <w:r w:rsidR="00402C79" w:rsidRPr="001B78B6">
        <w:rPr>
          <w:rFonts w:ascii="Times New Roman" w:hAnsi="Times New Roman" w:cs="Times New Roman"/>
          <w:b w:val="0"/>
          <w:i w:val="0"/>
          <w:sz w:val="24"/>
          <w:szCs w:val="24"/>
        </w:rPr>
        <w:t>04</w:t>
      </w:r>
      <w:r w:rsidR="008133F0" w:rsidRPr="001B78B6">
        <w:rPr>
          <w:rFonts w:ascii="Times New Roman" w:hAnsi="Times New Roman" w:cs="Times New Roman"/>
          <w:b w:val="0"/>
          <w:i w:val="0"/>
          <w:sz w:val="24"/>
          <w:szCs w:val="24"/>
        </w:rPr>
        <w:t>.</w:t>
      </w:r>
      <w:r w:rsidR="00402C79" w:rsidRPr="001B78B6">
        <w:rPr>
          <w:rFonts w:ascii="Times New Roman" w:hAnsi="Times New Roman" w:cs="Times New Roman"/>
          <w:b w:val="0"/>
          <w:i w:val="0"/>
          <w:sz w:val="24"/>
          <w:szCs w:val="24"/>
        </w:rPr>
        <w:t>20</w:t>
      </w:r>
      <w:r w:rsidR="008133F0" w:rsidRPr="001B78B6">
        <w:rPr>
          <w:rFonts w:ascii="Times New Roman" w:hAnsi="Times New Roman" w:cs="Times New Roman"/>
          <w:b w:val="0"/>
          <w:i w:val="0"/>
          <w:sz w:val="24"/>
          <w:szCs w:val="24"/>
        </w:rPr>
        <w:t>02 г.</w:t>
      </w:r>
      <w:r w:rsidR="00402C79" w:rsidRPr="001B78B6">
        <w:rPr>
          <w:rFonts w:ascii="Times New Roman" w:hAnsi="Times New Roman" w:cs="Times New Roman"/>
          <w:b w:val="0"/>
          <w:i w:val="0"/>
          <w:sz w:val="24"/>
          <w:szCs w:val="24"/>
        </w:rPr>
        <w:t xml:space="preserve"> 329/2065 – «Об утверждении учебных планов специальных (коррекционных) образовательных учреждений для обучающихся, воспитанников с отклонениями в развитии</w:t>
      </w:r>
      <w:r w:rsidR="00402C79" w:rsidRPr="001B78B6">
        <w:rPr>
          <w:sz w:val="24"/>
          <w:szCs w:val="24"/>
        </w:rPr>
        <w:t>»</w:t>
      </w:r>
      <w:r w:rsidR="00ED4B84" w:rsidRPr="001B78B6">
        <w:rPr>
          <w:rFonts w:ascii="Times New Roman" w:hAnsi="Times New Roman" w:cs="Times New Roman"/>
          <w:b w:val="0"/>
          <w:i w:val="0"/>
          <w:sz w:val="24"/>
          <w:szCs w:val="24"/>
        </w:rPr>
        <w:t xml:space="preserve">, </w:t>
      </w:r>
      <w:r w:rsidR="00275408" w:rsidRPr="001B78B6">
        <w:rPr>
          <w:rFonts w:ascii="Times New Roman" w:hAnsi="Times New Roman" w:cs="Times New Roman"/>
          <w:b w:val="0"/>
          <w:i w:val="0"/>
          <w:sz w:val="24"/>
          <w:szCs w:val="24"/>
        </w:rPr>
        <w:t xml:space="preserve">Приказа   Министерства образования и науки РФ </w:t>
      </w:r>
      <w:r w:rsidR="00ED4B84" w:rsidRPr="001B78B6">
        <w:rPr>
          <w:rFonts w:ascii="Times New Roman" w:hAnsi="Times New Roman" w:cs="Times New Roman"/>
          <w:b w:val="0"/>
          <w:i w:val="0"/>
          <w:sz w:val="24"/>
          <w:szCs w:val="24"/>
        </w:rPr>
        <w:t xml:space="preserve">от 30.08.2010г. № 889 </w:t>
      </w:r>
      <w:r w:rsidR="00275408" w:rsidRPr="001B78B6">
        <w:rPr>
          <w:rFonts w:ascii="Times New Roman" w:hAnsi="Times New Roman" w:cs="Times New Roman"/>
          <w:b w:val="0"/>
          <w:i w:val="0"/>
          <w:sz w:val="24"/>
          <w:szCs w:val="24"/>
        </w:rPr>
        <w:t>«О введении 3 часа физкультуры»</w:t>
      </w:r>
      <w:r w:rsidR="00ED4B84" w:rsidRPr="001B78B6">
        <w:rPr>
          <w:rFonts w:ascii="Times New Roman" w:hAnsi="Times New Roman" w:cs="Times New Roman"/>
          <w:b w:val="0"/>
          <w:i w:val="0"/>
          <w:sz w:val="24"/>
          <w:szCs w:val="24"/>
        </w:rPr>
        <w:t>.</w:t>
      </w:r>
      <w:r w:rsidR="00E7509F" w:rsidRPr="001B78B6">
        <w:rPr>
          <w:rFonts w:ascii="Times New Roman" w:hAnsi="Times New Roman" w:cs="Times New Roman"/>
          <w:b w:val="0"/>
          <w:i w:val="0"/>
          <w:sz w:val="24"/>
          <w:szCs w:val="24"/>
        </w:rPr>
        <w:tab/>
      </w:r>
      <w:r w:rsidR="00E7509F" w:rsidRPr="001B78B6">
        <w:rPr>
          <w:rFonts w:ascii="Times New Roman" w:hAnsi="Times New Roman" w:cs="Times New Roman"/>
          <w:b w:val="0"/>
          <w:i w:val="0"/>
          <w:sz w:val="24"/>
          <w:szCs w:val="24"/>
        </w:rPr>
        <w:tab/>
      </w:r>
    </w:p>
    <w:p w:rsidR="00301803" w:rsidRPr="001B78B6" w:rsidRDefault="00ED4B84" w:rsidP="00301803">
      <w:pPr>
        <w:pStyle w:val="2"/>
        <w:spacing w:before="0"/>
        <w:jc w:val="both"/>
        <w:rPr>
          <w:rFonts w:ascii="Times New Roman" w:hAnsi="Times New Roman" w:cs="Times New Roman"/>
          <w:b w:val="0"/>
          <w:i w:val="0"/>
          <w:sz w:val="24"/>
          <w:szCs w:val="24"/>
        </w:rPr>
      </w:pPr>
      <w:r w:rsidRPr="001B78B6">
        <w:rPr>
          <w:rFonts w:ascii="Times New Roman" w:hAnsi="Times New Roman" w:cs="Times New Roman"/>
          <w:b w:val="0"/>
          <w:i w:val="0"/>
          <w:sz w:val="24"/>
          <w:szCs w:val="24"/>
        </w:rPr>
        <w:t xml:space="preserve">      </w:t>
      </w:r>
      <w:r w:rsidR="00D151DF" w:rsidRPr="001B78B6">
        <w:rPr>
          <w:rFonts w:ascii="Times New Roman" w:hAnsi="Times New Roman" w:cs="Times New Roman"/>
          <w:b w:val="0"/>
          <w:i w:val="0"/>
          <w:sz w:val="24"/>
          <w:szCs w:val="24"/>
        </w:rPr>
        <w:t xml:space="preserve"> </w:t>
      </w:r>
      <w:r w:rsidR="00E7509F" w:rsidRPr="001B78B6">
        <w:rPr>
          <w:rFonts w:ascii="Times New Roman" w:hAnsi="Times New Roman" w:cs="Times New Roman"/>
          <w:b w:val="0"/>
          <w:i w:val="0"/>
          <w:sz w:val="24"/>
          <w:szCs w:val="24"/>
        </w:rPr>
        <w:t xml:space="preserve">Учебный план определяет в соответствии с Федеральным базисным учебным планом перечень учебных предметов, обязательных для изучения на </w:t>
      </w:r>
      <w:r w:rsidRPr="001B78B6">
        <w:rPr>
          <w:rFonts w:ascii="Times New Roman" w:hAnsi="Times New Roman" w:cs="Times New Roman"/>
          <w:b w:val="0"/>
          <w:i w:val="0"/>
          <w:sz w:val="24"/>
          <w:szCs w:val="24"/>
        </w:rPr>
        <w:t xml:space="preserve">начальном и основном общем уровне </w:t>
      </w:r>
      <w:r w:rsidR="00E7509F" w:rsidRPr="001B78B6">
        <w:rPr>
          <w:rFonts w:ascii="Times New Roman" w:hAnsi="Times New Roman" w:cs="Times New Roman"/>
          <w:b w:val="0"/>
          <w:i w:val="0"/>
          <w:sz w:val="24"/>
          <w:szCs w:val="24"/>
        </w:rPr>
        <w:t>образования, а также нормативы максимал</w:t>
      </w:r>
      <w:r w:rsidRPr="001B78B6">
        <w:rPr>
          <w:rFonts w:ascii="Times New Roman" w:hAnsi="Times New Roman" w:cs="Times New Roman"/>
          <w:b w:val="0"/>
          <w:i w:val="0"/>
          <w:sz w:val="24"/>
          <w:szCs w:val="24"/>
        </w:rPr>
        <w:t>ьного объема учебной нагрузки уча</w:t>
      </w:r>
      <w:r w:rsidR="00E7509F" w:rsidRPr="001B78B6">
        <w:rPr>
          <w:rFonts w:ascii="Times New Roman" w:hAnsi="Times New Roman" w:cs="Times New Roman"/>
          <w:b w:val="0"/>
          <w:i w:val="0"/>
          <w:sz w:val="24"/>
          <w:szCs w:val="24"/>
        </w:rPr>
        <w:t>щихся.</w:t>
      </w:r>
      <w:r w:rsidR="00E7509F" w:rsidRPr="001B78B6">
        <w:rPr>
          <w:rFonts w:ascii="Times New Roman" w:hAnsi="Times New Roman" w:cs="Times New Roman"/>
          <w:b w:val="0"/>
          <w:i w:val="0"/>
          <w:sz w:val="24"/>
          <w:szCs w:val="24"/>
        </w:rPr>
        <w:tab/>
        <w:t>В учебном плане учтены интересы и возможности</w:t>
      </w:r>
      <w:r w:rsidR="00844681" w:rsidRPr="001B78B6">
        <w:rPr>
          <w:rFonts w:ascii="Times New Roman" w:hAnsi="Times New Roman" w:cs="Times New Roman"/>
          <w:b w:val="0"/>
          <w:i w:val="0"/>
          <w:sz w:val="24"/>
          <w:szCs w:val="24"/>
        </w:rPr>
        <w:t xml:space="preserve"> педагогического коллектива и уча</w:t>
      </w:r>
      <w:r w:rsidR="00E7509F" w:rsidRPr="001B78B6">
        <w:rPr>
          <w:rFonts w:ascii="Times New Roman" w:hAnsi="Times New Roman" w:cs="Times New Roman"/>
          <w:b w:val="0"/>
          <w:i w:val="0"/>
          <w:sz w:val="24"/>
          <w:szCs w:val="24"/>
        </w:rPr>
        <w:t>щихся, ресурсные возможности школы.</w:t>
      </w:r>
    </w:p>
    <w:p w:rsidR="00476688" w:rsidRPr="001B78B6" w:rsidRDefault="005F6EB8" w:rsidP="00301803">
      <w:pPr>
        <w:pStyle w:val="2"/>
        <w:spacing w:before="0"/>
        <w:jc w:val="both"/>
        <w:rPr>
          <w:rFonts w:ascii="Times New Roman" w:hAnsi="Times New Roman" w:cs="Times New Roman"/>
          <w:b w:val="0"/>
          <w:i w:val="0"/>
          <w:sz w:val="24"/>
          <w:szCs w:val="24"/>
        </w:rPr>
      </w:pPr>
      <w:r w:rsidRPr="001B78B6">
        <w:rPr>
          <w:rFonts w:ascii="Times New Roman" w:hAnsi="Times New Roman" w:cs="Times New Roman"/>
          <w:b w:val="0"/>
          <w:i w:val="0"/>
          <w:sz w:val="24"/>
          <w:szCs w:val="24"/>
        </w:rPr>
        <w:t xml:space="preserve">       </w:t>
      </w:r>
      <w:r w:rsidR="00E7509F" w:rsidRPr="001B78B6">
        <w:rPr>
          <w:rFonts w:ascii="Times New Roman" w:hAnsi="Times New Roman" w:cs="Times New Roman"/>
          <w:b w:val="0"/>
          <w:i w:val="0"/>
          <w:sz w:val="24"/>
          <w:szCs w:val="24"/>
        </w:rPr>
        <w:t xml:space="preserve">В учебном плане </w:t>
      </w:r>
      <w:r w:rsidR="00844681" w:rsidRPr="001B78B6">
        <w:rPr>
          <w:rFonts w:ascii="Times New Roman" w:hAnsi="Times New Roman" w:cs="Times New Roman"/>
          <w:b w:val="0"/>
          <w:i w:val="0"/>
          <w:sz w:val="24"/>
          <w:szCs w:val="24"/>
        </w:rPr>
        <w:t xml:space="preserve">начального и </w:t>
      </w:r>
      <w:r w:rsidR="00E7509F" w:rsidRPr="001B78B6">
        <w:rPr>
          <w:rFonts w:ascii="Times New Roman" w:hAnsi="Times New Roman" w:cs="Times New Roman"/>
          <w:b w:val="0"/>
          <w:i w:val="0"/>
          <w:sz w:val="24"/>
          <w:szCs w:val="24"/>
        </w:rPr>
        <w:t xml:space="preserve">основного общего образования представлены федеральный, региональный и компонент образовательного учреждения. В полном объеме изучаются все предметы федерального компонента и сохранено базовое количество часов на их изучение. </w:t>
      </w:r>
      <w:r w:rsidR="00476688" w:rsidRPr="001B78B6">
        <w:rPr>
          <w:rFonts w:ascii="Times New Roman" w:hAnsi="Times New Roman" w:cs="Times New Roman"/>
          <w:b w:val="0"/>
          <w:i w:val="0"/>
          <w:sz w:val="24"/>
          <w:szCs w:val="24"/>
        </w:rPr>
        <w:t>Каждая  образовательная  область  представлена полным  набором  соответствующих  учебных  дисциплин, соблюдается  минимальное  инвариантное  количество  часов,  отводимое   на  соответствующую  образовательную  область  и  традиционные  учебные  предметы,  входящие в  неё.</w:t>
      </w:r>
    </w:p>
    <w:p w:rsidR="00476688" w:rsidRPr="001B78B6" w:rsidRDefault="00755C52" w:rsidP="00844681">
      <w:pPr>
        <w:jc w:val="both"/>
      </w:pPr>
      <w:r w:rsidRPr="001B78B6">
        <w:t xml:space="preserve">      </w:t>
      </w:r>
      <w:r w:rsidR="007C662D" w:rsidRPr="001B78B6">
        <w:t xml:space="preserve">При  построении  учебного  плана  </w:t>
      </w:r>
      <w:r w:rsidR="00844681" w:rsidRPr="001B78B6">
        <w:t xml:space="preserve">обучения детей с ограниченными возможностями здоровья </w:t>
      </w:r>
      <w:r w:rsidR="007C662D" w:rsidRPr="001B78B6">
        <w:t>государственный  образовательный  стандарт  выдержан  по  основным  его  параметрам. План  содержит  все  семь  образовательных  областей:  «Филология»,  «Математика»,  «Обществознание»,  «Естествознание», «Искусство»,  «Физическая  культура»,  «Технология».</w:t>
      </w:r>
      <w:r w:rsidR="00844681" w:rsidRPr="001B78B6">
        <w:t xml:space="preserve">        </w:t>
      </w:r>
    </w:p>
    <w:p w:rsidR="00844681" w:rsidRPr="001B78B6" w:rsidRDefault="005F6EB8" w:rsidP="00A601D0">
      <w:pPr>
        <w:jc w:val="both"/>
        <w:rPr>
          <w:b/>
        </w:rPr>
      </w:pPr>
      <w:r w:rsidRPr="001B78B6">
        <w:t xml:space="preserve">      </w:t>
      </w:r>
      <w:proofErr w:type="gramStart"/>
      <w:r w:rsidR="00476688" w:rsidRPr="001B78B6">
        <w:rPr>
          <w:b/>
        </w:rPr>
        <w:t>Обучение</w:t>
      </w:r>
      <w:r w:rsidR="00476688" w:rsidRPr="001B78B6">
        <w:t xml:space="preserve">  учащихся по адаптированным программам</w:t>
      </w:r>
      <w:r w:rsidR="00844681" w:rsidRPr="001B78B6">
        <w:t xml:space="preserve"> </w:t>
      </w:r>
      <w:r w:rsidR="00A601D0" w:rsidRPr="001B78B6">
        <w:t xml:space="preserve">на начальном общем уровне образования </w:t>
      </w:r>
      <w:r w:rsidR="00844681" w:rsidRPr="001B78B6">
        <w:t>осуще</w:t>
      </w:r>
      <w:r w:rsidR="008A2728" w:rsidRPr="001B78B6">
        <w:t xml:space="preserve">ствляется по учебному плану </w:t>
      </w:r>
      <w:r w:rsidR="00A601D0" w:rsidRPr="001B78B6">
        <w:t xml:space="preserve"> по программе  «Школа России»</w:t>
      </w:r>
      <w:r w:rsidR="00A77830" w:rsidRPr="001B78B6">
        <w:t xml:space="preserve">, </w:t>
      </w:r>
      <w:r w:rsidR="00A601D0" w:rsidRPr="001B78B6">
        <w:t xml:space="preserve"> </w:t>
      </w:r>
      <w:r w:rsidR="00A77830" w:rsidRPr="001B78B6">
        <w:t>который состоит из четырёх</w:t>
      </w:r>
      <w:r w:rsidR="00844681" w:rsidRPr="001B78B6">
        <w:t xml:space="preserve"> блоков: общеобразовательные курсы; трудовая подготовка; коррекционная подготовка, обязательные занятия по выбору, индивидуальные и групповые коррекционные занятия </w:t>
      </w:r>
      <w:r w:rsidR="00DC7547" w:rsidRPr="001B78B6">
        <w:t>по русскому языку и математике</w:t>
      </w:r>
      <w:r w:rsidR="000A2535" w:rsidRPr="001B78B6">
        <w:t>, английскому языку</w:t>
      </w:r>
      <w:r w:rsidR="00844681" w:rsidRPr="001B78B6">
        <w:t xml:space="preserve">). </w:t>
      </w:r>
      <w:proofErr w:type="gramEnd"/>
    </w:p>
    <w:p w:rsidR="007C662D" w:rsidRPr="001B78B6" w:rsidRDefault="00844681" w:rsidP="000A2535">
      <w:pPr>
        <w:pStyle w:val="ConsNormal"/>
        <w:widowControl/>
        <w:ind w:firstLine="0"/>
        <w:jc w:val="both"/>
        <w:rPr>
          <w:rFonts w:ascii="Times New Roman" w:hAnsi="Times New Roman" w:cs="Times New Roman"/>
          <w:b/>
          <w:i/>
          <w:sz w:val="24"/>
          <w:szCs w:val="24"/>
        </w:rPr>
      </w:pPr>
      <w:r w:rsidRPr="001B78B6">
        <w:rPr>
          <w:rFonts w:ascii="Times New Roman" w:hAnsi="Times New Roman" w:cs="Times New Roman"/>
          <w:b/>
          <w:bCs/>
          <w:sz w:val="24"/>
          <w:szCs w:val="24"/>
        </w:rPr>
        <w:t xml:space="preserve">      </w:t>
      </w:r>
    </w:p>
    <w:p w:rsidR="00CB29EE" w:rsidRPr="001B78B6" w:rsidRDefault="005F6EB8" w:rsidP="00CB29EE">
      <w:pPr>
        <w:shd w:val="clear" w:color="auto" w:fill="FFFFFF"/>
        <w:autoSpaceDE w:val="0"/>
        <w:autoSpaceDN w:val="0"/>
        <w:adjustRightInd w:val="0"/>
        <w:jc w:val="both"/>
      </w:pPr>
      <w:r w:rsidRPr="001B78B6">
        <w:rPr>
          <w:color w:val="000000"/>
        </w:rPr>
        <w:t xml:space="preserve">     </w:t>
      </w:r>
      <w:proofErr w:type="gramStart"/>
      <w:r w:rsidR="00CB29EE" w:rsidRPr="001B78B6">
        <w:rPr>
          <w:color w:val="000000"/>
        </w:rPr>
        <w:t>Обучение по</w:t>
      </w:r>
      <w:proofErr w:type="gramEnd"/>
      <w:r w:rsidR="00CB29EE" w:rsidRPr="001B78B6">
        <w:rPr>
          <w:color w:val="000000"/>
        </w:rPr>
        <w:t xml:space="preserve"> адаптированным программам  имеет коррекционно-развивающий характер. Индивидуально-групповые коррекционные занятия дополняют эту коррекционно-развивающую работу. Они направлены на преодоление некоторых специфических трудностей и недостатков, характерных для отдельных учащихся. Эти занятия способствуют более успешному продвижению в общем развитии отдельных учащихся, коррекции недостатков их психофизического развития, а также ликвидации имеющихся или предупреждения возможных пробелов в знаниях. Часы индивидуально-групповых занятий распределены между  учителями-предметниками.</w:t>
      </w:r>
    </w:p>
    <w:p w:rsidR="00CB29EE" w:rsidRPr="001B78B6" w:rsidRDefault="005F6EB8" w:rsidP="00CB29EE">
      <w:pPr>
        <w:shd w:val="clear" w:color="auto" w:fill="FFFFFF"/>
        <w:autoSpaceDE w:val="0"/>
        <w:autoSpaceDN w:val="0"/>
        <w:adjustRightInd w:val="0"/>
        <w:jc w:val="both"/>
      </w:pPr>
      <w:r w:rsidRPr="001B78B6">
        <w:t xml:space="preserve">      </w:t>
      </w:r>
      <w:r w:rsidR="00CB29EE" w:rsidRPr="001B78B6">
        <w:t>Индивидуальные и групповые коррекционные занятия запланированы  по</w:t>
      </w:r>
      <w:r w:rsidR="000A2535" w:rsidRPr="001B78B6">
        <w:t xml:space="preserve"> русскому языку,  математике и английскому языку</w:t>
      </w:r>
      <w:r w:rsidR="00CB29EE" w:rsidRPr="001B78B6">
        <w:t>.</w:t>
      </w:r>
    </w:p>
    <w:p w:rsidR="00CB29EE" w:rsidRPr="001B78B6" w:rsidRDefault="00D151DF" w:rsidP="00CB29EE">
      <w:pPr>
        <w:shd w:val="clear" w:color="auto" w:fill="FFFFFF"/>
        <w:autoSpaceDE w:val="0"/>
        <w:autoSpaceDN w:val="0"/>
        <w:adjustRightInd w:val="0"/>
        <w:jc w:val="both"/>
      </w:pPr>
      <w:r w:rsidRPr="001B78B6">
        <w:t xml:space="preserve">      </w:t>
      </w:r>
      <w:r w:rsidR="00CB29EE" w:rsidRPr="001B78B6">
        <w:t xml:space="preserve">При организации индивидуально-групповых занятий по ликвидации имеющихся или предупреждению возможных пробелов в знаниях учителем-предметником составляется </w:t>
      </w:r>
      <w:r w:rsidR="000A2535" w:rsidRPr="001B78B6">
        <w:t>планирование</w:t>
      </w:r>
      <w:r w:rsidR="00CB29EE" w:rsidRPr="001B78B6">
        <w:t xml:space="preserve"> в соответствии с выявленными по материалам педагогической диагностики школьными затруднениями ученика. Временной режим работы с ребенком определяется в зависимости от результатов коррекционной работы.</w:t>
      </w:r>
    </w:p>
    <w:p w:rsidR="00CB29EE" w:rsidRPr="001B78B6" w:rsidRDefault="008B50BF" w:rsidP="00CB29EE">
      <w:pPr>
        <w:shd w:val="clear" w:color="auto" w:fill="FFFFFF"/>
        <w:autoSpaceDE w:val="0"/>
        <w:autoSpaceDN w:val="0"/>
        <w:adjustRightInd w:val="0"/>
        <w:jc w:val="both"/>
        <w:rPr>
          <w:color w:val="000000"/>
        </w:rPr>
      </w:pPr>
      <w:r w:rsidRPr="001B78B6">
        <w:t xml:space="preserve">     </w:t>
      </w:r>
    </w:p>
    <w:p w:rsidR="00DF6F7E" w:rsidRDefault="00755C52" w:rsidP="00AF1077">
      <w:pPr>
        <w:jc w:val="both"/>
      </w:pPr>
      <w:r w:rsidRPr="001B78B6">
        <w:t xml:space="preserve">    </w:t>
      </w:r>
    </w:p>
    <w:p w:rsidR="00DF6F7E" w:rsidRDefault="00DF6F7E" w:rsidP="00AF1077">
      <w:pPr>
        <w:jc w:val="both"/>
      </w:pPr>
    </w:p>
    <w:p w:rsidR="00DF6F7E" w:rsidRDefault="00DF6F7E" w:rsidP="00AF1077">
      <w:pPr>
        <w:jc w:val="both"/>
      </w:pPr>
    </w:p>
    <w:p w:rsidR="00AF1077" w:rsidRPr="001B78B6" w:rsidRDefault="00AF1077" w:rsidP="00AF1077">
      <w:pPr>
        <w:jc w:val="both"/>
      </w:pPr>
      <w:r w:rsidRPr="001B78B6">
        <w:lastRenderedPageBreak/>
        <w:t xml:space="preserve">Система </w:t>
      </w:r>
      <w:r w:rsidR="000A2535" w:rsidRPr="001B78B6">
        <w:t>внеурочной деятельности</w:t>
      </w:r>
      <w:r w:rsidRPr="001B78B6">
        <w:t xml:space="preserve"> позволяет всесторонне раскрыть способности учащихся. Работа в школе ведется по 4</w:t>
      </w:r>
      <w:r w:rsidRPr="001B78B6">
        <w:rPr>
          <w:b/>
          <w:i/>
        </w:rPr>
        <w:t xml:space="preserve"> </w:t>
      </w:r>
      <w:r w:rsidRPr="001B78B6">
        <w:t>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2"/>
        <w:gridCol w:w="6562"/>
      </w:tblGrid>
      <w:tr w:rsidR="000A2535" w:rsidRPr="001B78B6" w:rsidTr="0050607A">
        <w:tc>
          <w:tcPr>
            <w:tcW w:w="0" w:type="auto"/>
          </w:tcPr>
          <w:p w:rsidR="000A2535" w:rsidRPr="001B78B6" w:rsidRDefault="000A2535" w:rsidP="0050607A">
            <w:pPr>
              <w:autoSpaceDE w:val="0"/>
              <w:autoSpaceDN w:val="0"/>
              <w:adjustRightInd w:val="0"/>
              <w:rPr>
                <w:b/>
              </w:rPr>
            </w:pPr>
            <w:r w:rsidRPr="001B78B6">
              <w:rPr>
                <w:b/>
              </w:rPr>
              <w:t>Направления внеурочной деятельности</w:t>
            </w:r>
          </w:p>
        </w:tc>
        <w:tc>
          <w:tcPr>
            <w:tcW w:w="0" w:type="auto"/>
          </w:tcPr>
          <w:p w:rsidR="000A2535" w:rsidRPr="001B78B6" w:rsidRDefault="000A2535" w:rsidP="0050607A">
            <w:pPr>
              <w:autoSpaceDE w:val="0"/>
              <w:autoSpaceDN w:val="0"/>
              <w:adjustRightInd w:val="0"/>
              <w:rPr>
                <w:b/>
              </w:rPr>
            </w:pPr>
            <w:r w:rsidRPr="001B78B6">
              <w:rPr>
                <w:b/>
              </w:rPr>
              <w:t>Название кружка, факультатива</w:t>
            </w:r>
          </w:p>
        </w:tc>
      </w:tr>
      <w:tr w:rsidR="000A2535" w:rsidRPr="001B78B6" w:rsidTr="0050607A">
        <w:tc>
          <w:tcPr>
            <w:tcW w:w="0" w:type="auto"/>
          </w:tcPr>
          <w:p w:rsidR="000A2535" w:rsidRPr="001B78B6" w:rsidRDefault="000A2535" w:rsidP="0050607A">
            <w:pPr>
              <w:autoSpaceDE w:val="0"/>
              <w:autoSpaceDN w:val="0"/>
              <w:adjustRightInd w:val="0"/>
            </w:pPr>
            <w:r w:rsidRPr="001B78B6">
              <w:t xml:space="preserve">Спортивно-оздоровительное </w:t>
            </w:r>
          </w:p>
        </w:tc>
        <w:tc>
          <w:tcPr>
            <w:tcW w:w="0" w:type="auto"/>
          </w:tcPr>
          <w:p w:rsidR="000A2535" w:rsidRPr="001B78B6" w:rsidRDefault="000A2535" w:rsidP="0050607A">
            <w:pPr>
              <w:autoSpaceDE w:val="0"/>
              <w:autoSpaceDN w:val="0"/>
              <w:adjustRightInd w:val="0"/>
            </w:pPr>
            <w:r w:rsidRPr="001B78B6">
              <w:t>Баскетбол 1-4, Баскетбол 5-6</w:t>
            </w:r>
          </w:p>
        </w:tc>
      </w:tr>
      <w:tr w:rsidR="000A2535" w:rsidRPr="001B78B6" w:rsidTr="0050607A">
        <w:tc>
          <w:tcPr>
            <w:tcW w:w="0" w:type="auto"/>
          </w:tcPr>
          <w:p w:rsidR="000A2535" w:rsidRPr="001B78B6" w:rsidRDefault="000A2535" w:rsidP="0050607A">
            <w:pPr>
              <w:autoSpaceDE w:val="0"/>
              <w:autoSpaceDN w:val="0"/>
              <w:adjustRightInd w:val="0"/>
            </w:pPr>
            <w:r w:rsidRPr="001B78B6">
              <w:t xml:space="preserve">Духовно-нравственное </w:t>
            </w:r>
          </w:p>
        </w:tc>
        <w:tc>
          <w:tcPr>
            <w:tcW w:w="0" w:type="auto"/>
          </w:tcPr>
          <w:p w:rsidR="000A2535" w:rsidRPr="001B78B6" w:rsidRDefault="000A2535" w:rsidP="0050607A">
            <w:pPr>
              <w:autoSpaceDE w:val="0"/>
              <w:autoSpaceDN w:val="0"/>
              <w:adjustRightInd w:val="0"/>
            </w:pPr>
            <w:r w:rsidRPr="001B78B6">
              <w:t>Край, в котором я живу,  Театр «Ровесники», «Музейное дело».</w:t>
            </w:r>
          </w:p>
        </w:tc>
      </w:tr>
      <w:tr w:rsidR="000A2535" w:rsidRPr="001B78B6" w:rsidTr="0050607A">
        <w:tc>
          <w:tcPr>
            <w:tcW w:w="0" w:type="auto"/>
          </w:tcPr>
          <w:p w:rsidR="000A2535" w:rsidRPr="001B78B6" w:rsidRDefault="000A2535" w:rsidP="0050607A">
            <w:pPr>
              <w:autoSpaceDE w:val="0"/>
              <w:autoSpaceDN w:val="0"/>
              <w:adjustRightInd w:val="0"/>
            </w:pPr>
            <w:r w:rsidRPr="001B78B6">
              <w:t>Социальное направление</w:t>
            </w:r>
          </w:p>
        </w:tc>
        <w:tc>
          <w:tcPr>
            <w:tcW w:w="0" w:type="auto"/>
          </w:tcPr>
          <w:p w:rsidR="000A2535" w:rsidRPr="001B78B6" w:rsidRDefault="000A2535" w:rsidP="0050607A">
            <w:pPr>
              <w:autoSpaceDE w:val="0"/>
              <w:autoSpaceDN w:val="0"/>
              <w:adjustRightInd w:val="0"/>
            </w:pPr>
            <w:r w:rsidRPr="001B78B6">
              <w:t>Азбука пешехода, Журналист,  Соленое тесто для начинающих</w:t>
            </w:r>
          </w:p>
        </w:tc>
      </w:tr>
      <w:tr w:rsidR="000A2535" w:rsidRPr="001B78B6" w:rsidTr="0050607A">
        <w:tc>
          <w:tcPr>
            <w:tcW w:w="0" w:type="auto"/>
          </w:tcPr>
          <w:p w:rsidR="000A2535" w:rsidRPr="001B78B6" w:rsidRDefault="000A2535" w:rsidP="0050607A">
            <w:pPr>
              <w:autoSpaceDE w:val="0"/>
              <w:autoSpaceDN w:val="0"/>
              <w:adjustRightInd w:val="0"/>
            </w:pPr>
            <w:proofErr w:type="spellStart"/>
            <w:r w:rsidRPr="001B78B6">
              <w:t>Общеинтеллектуальное</w:t>
            </w:r>
            <w:proofErr w:type="spellEnd"/>
            <w:r w:rsidRPr="001B78B6">
              <w:t xml:space="preserve"> </w:t>
            </w:r>
          </w:p>
        </w:tc>
        <w:tc>
          <w:tcPr>
            <w:tcW w:w="0" w:type="auto"/>
          </w:tcPr>
          <w:p w:rsidR="000A2535" w:rsidRPr="001B78B6" w:rsidRDefault="000A2535" w:rsidP="0050607A">
            <w:pPr>
              <w:autoSpaceDE w:val="0"/>
              <w:autoSpaceDN w:val="0"/>
              <w:adjustRightInd w:val="0"/>
            </w:pPr>
            <w:r w:rsidRPr="001B78B6">
              <w:t>Занимательная математика, Развитие речи «В мире слов», «</w:t>
            </w:r>
            <w:proofErr w:type="spellStart"/>
            <w:r w:rsidRPr="001B78B6">
              <w:t>Заниматика</w:t>
            </w:r>
            <w:proofErr w:type="spellEnd"/>
            <w:r w:rsidRPr="001B78B6">
              <w:t>»,  Добро пожаловать в Британию,  Как рождаются сказки?</w:t>
            </w:r>
          </w:p>
        </w:tc>
      </w:tr>
      <w:tr w:rsidR="000A2535" w:rsidRPr="001B78B6" w:rsidTr="0050607A">
        <w:tc>
          <w:tcPr>
            <w:tcW w:w="0" w:type="auto"/>
          </w:tcPr>
          <w:p w:rsidR="000A2535" w:rsidRPr="001B78B6" w:rsidRDefault="000A2535" w:rsidP="0050607A">
            <w:pPr>
              <w:autoSpaceDE w:val="0"/>
              <w:autoSpaceDN w:val="0"/>
              <w:adjustRightInd w:val="0"/>
            </w:pPr>
            <w:r w:rsidRPr="001B78B6">
              <w:t xml:space="preserve">Общекультурное </w:t>
            </w:r>
          </w:p>
        </w:tc>
        <w:tc>
          <w:tcPr>
            <w:tcW w:w="0" w:type="auto"/>
          </w:tcPr>
          <w:p w:rsidR="000A2535" w:rsidRPr="001B78B6" w:rsidRDefault="000A2535" w:rsidP="0050607A">
            <w:pPr>
              <w:autoSpaceDE w:val="0"/>
              <w:autoSpaceDN w:val="0"/>
              <w:adjustRightInd w:val="0"/>
            </w:pPr>
            <w:r w:rsidRPr="001B78B6">
              <w:t xml:space="preserve"> Умелые ручки,  Традиционная народная кукла</w:t>
            </w:r>
          </w:p>
        </w:tc>
      </w:tr>
    </w:tbl>
    <w:p w:rsidR="00AF1077" w:rsidRPr="001B78B6" w:rsidRDefault="005F6EB8" w:rsidP="00AF1077">
      <w:pPr>
        <w:jc w:val="both"/>
      </w:pPr>
      <w:r w:rsidRPr="001B78B6">
        <w:rPr>
          <w:color w:val="000000"/>
        </w:rPr>
        <w:t xml:space="preserve">    </w:t>
      </w:r>
      <w:r w:rsidR="00AF1077" w:rsidRPr="001B78B6">
        <w:t xml:space="preserve">На протяжении многих лет охват дополнительным образованием стабилен (91%),    полностью охвачены учащиеся начального уровня образования. </w:t>
      </w:r>
      <w:r w:rsidR="000A2535" w:rsidRPr="001B78B6">
        <w:t>П</w:t>
      </w:r>
      <w:r w:rsidR="00AF1077" w:rsidRPr="001B78B6">
        <w:t xml:space="preserve">осещают  дополнительные кружки и секции учащиеся с </w:t>
      </w:r>
      <w:proofErr w:type="spellStart"/>
      <w:r w:rsidR="00AF1077" w:rsidRPr="001B78B6">
        <w:t>девиантным</w:t>
      </w:r>
      <w:proofErr w:type="spellEnd"/>
      <w:r w:rsidR="00AF1077" w:rsidRPr="001B78B6">
        <w:t xml:space="preserve"> поведением.</w:t>
      </w:r>
    </w:p>
    <w:p w:rsidR="00AF1077" w:rsidRPr="001B78B6" w:rsidRDefault="00AF1077" w:rsidP="00AF1077">
      <w:pPr>
        <w:jc w:val="both"/>
      </w:pPr>
      <w:r w:rsidRPr="001B78B6">
        <w:t xml:space="preserve">   Высокие результаты учащиеся показывают в художественном, прикладном и литературном  творчестве. </w:t>
      </w:r>
    </w:p>
    <w:p w:rsidR="00AF1077" w:rsidRPr="001B78B6" w:rsidRDefault="00AF1077" w:rsidP="00AF1077">
      <w:pPr>
        <w:jc w:val="both"/>
      </w:pPr>
      <w:r w:rsidRPr="001B78B6">
        <w:t xml:space="preserve">   Дополнительное образование  учащихся  в школе развивается на основе межведомственного взаимодействия с учреждениями спорта города,  профессионального образования, органов внутренних дел, с центрами по месту жительства; консолидирует ресурсы общества для решения социально-педагогических вопросов.</w:t>
      </w:r>
    </w:p>
    <w:p w:rsidR="00AF1077" w:rsidRPr="001B78B6" w:rsidRDefault="00AF1077" w:rsidP="00AF1077">
      <w:pPr>
        <w:jc w:val="both"/>
      </w:pPr>
      <w:r w:rsidRPr="001B78B6">
        <w:t xml:space="preserve">   Школа имеет  современную материально-техническую базу – всё необходимое для успешной реализации дополнительного образования.</w:t>
      </w:r>
    </w:p>
    <w:p w:rsidR="00F73133" w:rsidRPr="001B78B6" w:rsidRDefault="00F73133" w:rsidP="00F73133">
      <w:pPr>
        <w:jc w:val="both"/>
      </w:pPr>
    </w:p>
    <w:p w:rsidR="00861681" w:rsidRPr="001B78B6" w:rsidRDefault="00861681" w:rsidP="00831424">
      <w:pPr>
        <w:widowControl w:val="0"/>
        <w:autoSpaceDE w:val="0"/>
        <w:jc w:val="center"/>
        <w:rPr>
          <w:b/>
          <w:bCs/>
          <w:color w:val="000000"/>
        </w:rPr>
      </w:pPr>
    </w:p>
    <w:p w:rsidR="00861681" w:rsidRPr="001B78B6" w:rsidRDefault="00861681" w:rsidP="00831424">
      <w:pPr>
        <w:widowControl w:val="0"/>
        <w:autoSpaceDE w:val="0"/>
        <w:jc w:val="center"/>
        <w:rPr>
          <w:b/>
          <w:bCs/>
          <w:color w:val="000000"/>
        </w:rPr>
      </w:pPr>
    </w:p>
    <w:p w:rsidR="005F6EB8" w:rsidRPr="001B78B6" w:rsidRDefault="005F6EB8" w:rsidP="00831424">
      <w:pPr>
        <w:widowControl w:val="0"/>
        <w:autoSpaceDE w:val="0"/>
        <w:jc w:val="center"/>
        <w:rPr>
          <w:b/>
          <w:bCs/>
          <w:color w:val="000000"/>
        </w:rPr>
      </w:pPr>
      <w:r w:rsidRPr="001B78B6">
        <w:rPr>
          <w:b/>
          <w:bCs/>
          <w:color w:val="000000"/>
        </w:rPr>
        <w:t xml:space="preserve">Раздел </w:t>
      </w:r>
      <w:r w:rsidR="00831424" w:rsidRPr="001B78B6">
        <w:rPr>
          <w:b/>
          <w:bCs/>
          <w:color w:val="000000"/>
          <w:lang w:val="en-US"/>
        </w:rPr>
        <w:t>II</w:t>
      </w:r>
      <w:r w:rsidR="00831424" w:rsidRPr="001B78B6">
        <w:rPr>
          <w:b/>
          <w:bCs/>
          <w:color w:val="000000"/>
        </w:rPr>
        <w:t>.</w:t>
      </w:r>
    </w:p>
    <w:p w:rsidR="00831424" w:rsidRPr="001B78B6" w:rsidRDefault="00831424" w:rsidP="00831424">
      <w:pPr>
        <w:widowControl w:val="0"/>
        <w:autoSpaceDE w:val="0"/>
        <w:jc w:val="center"/>
        <w:rPr>
          <w:b/>
          <w:bCs/>
          <w:color w:val="000000"/>
        </w:rPr>
      </w:pPr>
      <w:r w:rsidRPr="001B78B6">
        <w:rPr>
          <w:b/>
          <w:bCs/>
          <w:color w:val="000000"/>
        </w:rPr>
        <w:t>Уровень усвоения содержания</w:t>
      </w:r>
      <w:r w:rsidR="002E5B77" w:rsidRPr="001B78B6">
        <w:rPr>
          <w:b/>
          <w:bCs/>
          <w:color w:val="000000"/>
        </w:rPr>
        <w:t>.</w:t>
      </w:r>
    </w:p>
    <w:p w:rsidR="005F6EB8" w:rsidRPr="001B78B6" w:rsidRDefault="005F6EB8" w:rsidP="00831424">
      <w:pPr>
        <w:widowControl w:val="0"/>
        <w:autoSpaceDE w:val="0"/>
        <w:jc w:val="center"/>
        <w:rPr>
          <w:bCs/>
          <w:color w:val="000000"/>
        </w:rPr>
      </w:pPr>
    </w:p>
    <w:p w:rsidR="00831424" w:rsidRPr="001B78B6" w:rsidRDefault="005F6EB8" w:rsidP="00301803">
      <w:pPr>
        <w:widowControl w:val="0"/>
        <w:autoSpaceDE w:val="0"/>
        <w:jc w:val="both"/>
        <w:rPr>
          <w:bCs/>
          <w:color w:val="000000"/>
        </w:rPr>
      </w:pPr>
      <w:r w:rsidRPr="001B78B6">
        <w:rPr>
          <w:bCs/>
          <w:color w:val="000000"/>
        </w:rPr>
        <w:t xml:space="preserve">   </w:t>
      </w:r>
      <w:r w:rsidR="00831424" w:rsidRPr="001B78B6">
        <w:rPr>
          <w:bCs/>
          <w:color w:val="000000"/>
        </w:rPr>
        <w:t>Образ выпускника</w:t>
      </w:r>
      <w:r w:rsidR="00831424" w:rsidRPr="001B78B6">
        <w:rPr>
          <w:b/>
          <w:bCs/>
          <w:color w:val="000000"/>
        </w:rPr>
        <w:t xml:space="preserve"> </w:t>
      </w:r>
      <w:r w:rsidR="00831424" w:rsidRPr="001B78B6">
        <w:rPr>
          <w:bCs/>
          <w:color w:val="000000"/>
        </w:rPr>
        <w:t>4, 9-го классов – это  главный целевой ориентир в учебно-воспитательной работе с учащимися.</w:t>
      </w:r>
    </w:p>
    <w:p w:rsidR="00831424" w:rsidRPr="001B78B6" w:rsidRDefault="005F6EB8" w:rsidP="00301803">
      <w:pPr>
        <w:pStyle w:val="1"/>
        <w:spacing w:before="0" w:after="0"/>
        <w:jc w:val="both"/>
        <w:rPr>
          <w:rFonts w:ascii="Times New Roman" w:hAnsi="Times New Roman" w:cs="Times New Roman"/>
          <w:b w:val="0"/>
          <w:sz w:val="24"/>
          <w:szCs w:val="24"/>
        </w:rPr>
      </w:pPr>
      <w:r w:rsidRPr="001B78B6">
        <w:rPr>
          <w:rFonts w:ascii="Times New Roman" w:hAnsi="Times New Roman" w:cs="Times New Roman"/>
          <w:b w:val="0"/>
          <w:sz w:val="24"/>
          <w:szCs w:val="24"/>
        </w:rPr>
        <w:t xml:space="preserve">  </w:t>
      </w:r>
      <w:r w:rsidR="00831424" w:rsidRPr="001B78B6">
        <w:rPr>
          <w:rFonts w:ascii="Times New Roman" w:hAnsi="Times New Roman" w:cs="Times New Roman"/>
          <w:b w:val="0"/>
          <w:sz w:val="24"/>
          <w:szCs w:val="24"/>
        </w:rPr>
        <w:t>Основные задачи и содержание образования на каждом уровне формируются исходя из психологических характеристик учащегося данного возраста.</w:t>
      </w:r>
    </w:p>
    <w:p w:rsidR="00831424" w:rsidRPr="001B78B6" w:rsidRDefault="00831424" w:rsidP="00831424">
      <w:r w:rsidRPr="001B78B6">
        <w:rPr>
          <w:b/>
        </w:rPr>
        <w:t>Начальное общее образование (2-4классы)</w:t>
      </w:r>
      <w:r w:rsidR="00755C52" w:rsidRPr="001B78B6">
        <w:t>.</w:t>
      </w:r>
      <w:r w:rsidRPr="001B78B6">
        <w:br/>
        <w:t xml:space="preserve">Основными задачами начального общего образования  </w:t>
      </w:r>
      <w:r w:rsidR="00755C52" w:rsidRPr="001B78B6">
        <w:t xml:space="preserve">школы </w:t>
      </w:r>
      <w:r w:rsidRPr="001B78B6">
        <w:t>являются:</w:t>
      </w:r>
    </w:p>
    <w:p w:rsidR="00831424" w:rsidRPr="001B78B6" w:rsidRDefault="00831424" w:rsidP="00831424">
      <w:pPr>
        <w:numPr>
          <w:ilvl w:val="0"/>
          <w:numId w:val="34"/>
        </w:numPr>
        <w:jc w:val="both"/>
      </w:pPr>
      <w:r w:rsidRPr="001B78B6">
        <w:t>первоначальное становление личности ребенка, выявление и развитие творческого и</w:t>
      </w:r>
      <w:r w:rsidR="004F0CB1" w:rsidRPr="001B78B6">
        <w:t xml:space="preserve"> интеллектуального потенциала уча</w:t>
      </w:r>
      <w:r w:rsidRPr="001B78B6">
        <w:t xml:space="preserve">щихся, их способностей; </w:t>
      </w:r>
    </w:p>
    <w:p w:rsidR="00831424" w:rsidRPr="001B78B6" w:rsidRDefault="00831424" w:rsidP="00831424">
      <w:pPr>
        <w:numPr>
          <w:ilvl w:val="0"/>
          <w:numId w:val="35"/>
        </w:numPr>
        <w:jc w:val="both"/>
      </w:pPr>
      <w:r w:rsidRPr="001B78B6">
        <w:t xml:space="preserve">формирование положительного отношения к учению (мотивационная готовность); </w:t>
      </w:r>
    </w:p>
    <w:p w:rsidR="00831424" w:rsidRPr="001B78B6" w:rsidRDefault="00831424" w:rsidP="00831424">
      <w:pPr>
        <w:numPr>
          <w:ilvl w:val="0"/>
          <w:numId w:val="35"/>
        </w:numPr>
        <w:jc w:val="both"/>
      </w:pPr>
      <w:r w:rsidRPr="001B78B6">
        <w:t xml:space="preserve">овладение простейшими навыками самоконтроля за учебной деятельностью, умения включаться в задание, сохранять задачу, планировать  и контролировать свои действия, действовать по правилу; </w:t>
      </w:r>
    </w:p>
    <w:p w:rsidR="00831424" w:rsidRPr="001B78B6" w:rsidRDefault="00831424" w:rsidP="00831424">
      <w:pPr>
        <w:numPr>
          <w:ilvl w:val="0"/>
          <w:numId w:val="36"/>
        </w:numPr>
        <w:jc w:val="both"/>
      </w:pPr>
      <w:r w:rsidRPr="001B78B6">
        <w:t xml:space="preserve">овладение учащимися доступными им способами и навыками учебной деятельности; </w:t>
      </w:r>
    </w:p>
    <w:p w:rsidR="00831424" w:rsidRPr="001B78B6" w:rsidRDefault="00831424" w:rsidP="00831424">
      <w:pPr>
        <w:numPr>
          <w:ilvl w:val="0"/>
          <w:numId w:val="36"/>
        </w:numPr>
        <w:jc w:val="both"/>
      </w:pPr>
      <w:r w:rsidRPr="001B78B6">
        <w:t xml:space="preserve">воспитание коммуникативной культуры, нравственных и эстетических чувств, эмоционально-ценностного позитивного отношения к себе и окружающему миру; </w:t>
      </w:r>
    </w:p>
    <w:p w:rsidR="00831424" w:rsidRPr="001B78B6" w:rsidRDefault="00831424" w:rsidP="00831424">
      <w:pPr>
        <w:numPr>
          <w:ilvl w:val="0"/>
          <w:numId w:val="36"/>
        </w:numPr>
        <w:jc w:val="both"/>
      </w:pPr>
      <w:r w:rsidRPr="001B78B6">
        <w:t xml:space="preserve">сохранение и поддержка индивидуальности ребенка; </w:t>
      </w:r>
    </w:p>
    <w:p w:rsidR="00831424" w:rsidRPr="001B78B6" w:rsidRDefault="00831424" w:rsidP="00831424">
      <w:pPr>
        <w:numPr>
          <w:ilvl w:val="0"/>
          <w:numId w:val="37"/>
        </w:numPr>
        <w:jc w:val="both"/>
      </w:pPr>
      <w:r w:rsidRPr="001B78B6">
        <w:t>освоение  федеральных государственных  образовательных стандартов.</w:t>
      </w:r>
    </w:p>
    <w:p w:rsidR="00831424" w:rsidRPr="001B78B6" w:rsidRDefault="005F6EB8" w:rsidP="00831424">
      <w:pPr>
        <w:jc w:val="both"/>
      </w:pPr>
      <w:r w:rsidRPr="001B78B6">
        <w:t xml:space="preserve">     </w:t>
      </w:r>
      <w:r w:rsidR="00831424" w:rsidRPr="001B78B6">
        <w:t>Начальное общее образование является базой для получения основного общего образования.</w:t>
      </w:r>
    </w:p>
    <w:p w:rsidR="000A2535" w:rsidRPr="001B78B6" w:rsidRDefault="000A2535" w:rsidP="00831424">
      <w:pPr>
        <w:jc w:val="center"/>
        <w:rPr>
          <w:spacing w:val="-13"/>
        </w:rPr>
      </w:pPr>
    </w:p>
    <w:p w:rsidR="000A2535" w:rsidRPr="001B78B6" w:rsidRDefault="000A2535" w:rsidP="00831424">
      <w:pPr>
        <w:jc w:val="center"/>
        <w:rPr>
          <w:spacing w:val="-13"/>
        </w:rPr>
      </w:pPr>
    </w:p>
    <w:p w:rsidR="000A2535" w:rsidRPr="001B78B6" w:rsidRDefault="000A2535" w:rsidP="00831424">
      <w:pPr>
        <w:jc w:val="center"/>
        <w:rPr>
          <w:spacing w:val="-13"/>
        </w:rPr>
      </w:pPr>
    </w:p>
    <w:p w:rsidR="00CA2A05" w:rsidRPr="001B78B6" w:rsidRDefault="00CA2A05" w:rsidP="00831424">
      <w:pPr>
        <w:jc w:val="center"/>
        <w:rPr>
          <w:spacing w:val="-13"/>
        </w:rPr>
      </w:pPr>
    </w:p>
    <w:p w:rsidR="00CA2A05" w:rsidRPr="001B78B6" w:rsidRDefault="00CA2A05" w:rsidP="00831424">
      <w:pPr>
        <w:jc w:val="center"/>
        <w:rPr>
          <w:spacing w:val="-13"/>
        </w:rPr>
      </w:pPr>
    </w:p>
    <w:p w:rsidR="00CA2A05" w:rsidRPr="001B78B6" w:rsidRDefault="00CA2A05" w:rsidP="00831424">
      <w:pPr>
        <w:jc w:val="center"/>
        <w:rPr>
          <w:spacing w:val="-13"/>
        </w:rPr>
      </w:pPr>
    </w:p>
    <w:p w:rsidR="001B78B6" w:rsidRDefault="001B78B6" w:rsidP="001B78B6">
      <w:pPr>
        <w:tabs>
          <w:tab w:val="left" w:pos="3830"/>
        </w:tabs>
        <w:rPr>
          <w:spacing w:val="-13"/>
        </w:rPr>
      </w:pPr>
      <w:r>
        <w:rPr>
          <w:spacing w:val="-13"/>
        </w:rPr>
        <w:lastRenderedPageBreak/>
        <w:tab/>
      </w:r>
    </w:p>
    <w:p w:rsidR="001B78B6" w:rsidRPr="001B78B6" w:rsidRDefault="001B78B6" w:rsidP="001B78B6">
      <w:pPr>
        <w:tabs>
          <w:tab w:val="left" w:pos="3830"/>
        </w:tabs>
        <w:rPr>
          <w:spacing w:val="-13"/>
        </w:rPr>
      </w:pPr>
    </w:p>
    <w:p w:rsidR="00831424" w:rsidRPr="001B78B6" w:rsidRDefault="00831424" w:rsidP="00831424">
      <w:pPr>
        <w:jc w:val="center"/>
        <w:rPr>
          <w:spacing w:val="-13"/>
        </w:rPr>
      </w:pPr>
      <w:r w:rsidRPr="001B78B6">
        <w:rPr>
          <w:spacing w:val="-13"/>
        </w:rPr>
        <w:t>Модель выпускника 4 класса</w:t>
      </w:r>
      <w:r w:rsidR="0033212C" w:rsidRPr="001B78B6">
        <w:rPr>
          <w:spacing w:val="-13"/>
        </w:rPr>
        <w:t>:</w:t>
      </w:r>
    </w:p>
    <w:p w:rsidR="0033212C" w:rsidRPr="001B78B6" w:rsidRDefault="0033212C" w:rsidP="00831424">
      <w:pPr>
        <w:jc w:val="center"/>
        <w:rPr>
          <w:spacing w:val="-13"/>
        </w:rPr>
      </w:pPr>
    </w:p>
    <w:tbl>
      <w:tblPr>
        <w:tblStyle w:val="af8"/>
        <w:tblW w:w="0" w:type="auto"/>
        <w:tblLook w:val="04A0"/>
      </w:tblPr>
      <w:tblGrid>
        <w:gridCol w:w="2376"/>
        <w:gridCol w:w="7608"/>
      </w:tblGrid>
      <w:tr w:rsidR="0033212C" w:rsidRPr="001B78B6" w:rsidTr="0033212C">
        <w:tc>
          <w:tcPr>
            <w:tcW w:w="2376" w:type="dxa"/>
          </w:tcPr>
          <w:p w:rsidR="0033212C" w:rsidRPr="001B78B6" w:rsidRDefault="0033212C" w:rsidP="00831424">
            <w:pPr>
              <w:jc w:val="center"/>
            </w:pPr>
            <w:r w:rsidRPr="001B78B6">
              <w:t>Критерии</w:t>
            </w:r>
          </w:p>
        </w:tc>
        <w:tc>
          <w:tcPr>
            <w:tcW w:w="7608" w:type="dxa"/>
          </w:tcPr>
          <w:p w:rsidR="0033212C" w:rsidRPr="001B78B6" w:rsidRDefault="0033212C" w:rsidP="00831424">
            <w:pPr>
              <w:jc w:val="center"/>
            </w:pPr>
            <w:r w:rsidRPr="001B78B6">
              <w:t>Показатели</w:t>
            </w:r>
          </w:p>
        </w:tc>
      </w:tr>
      <w:tr w:rsidR="0033212C" w:rsidRPr="001B78B6" w:rsidTr="0033212C">
        <w:tc>
          <w:tcPr>
            <w:tcW w:w="2376" w:type="dxa"/>
          </w:tcPr>
          <w:p w:rsidR="0033212C" w:rsidRPr="001B78B6" w:rsidRDefault="0033212C" w:rsidP="005F6EB8">
            <w:pPr>
              <w:shd w:val="clear" w:color="auto" w:fill="FFFFFF"/>
              <w:ind w:left="67"/>
            </w:pPr>
            <w:r w:rsidRPr="001B78B6">
              <w:rPr>
                <w:lang w:val="en-US"/>
              </w:rPr>
              <w:t>I</w:t>
            </w:r>
            <w:r w:rsidRPr="001B78B6">
              <w:t>. Уровень воспитанности</w:t>
            </w:r>
          </w:p>
        </w:tc>
        <w:tc>
          <w:tcPr>
            <w:tcW w:w="7608" w:type="dxa"/>
          </w:tcPr>
          <w:p w:rsidR="0033212C" w:rsidRPr="001B78B6" w:rsidRDefault="0033212C" w:rsidP="0033212C">
            <w:r w:rsidRPr="001B78B6">
              <w:t>-готовность выполнять правила поведения в школе для учащихся;</w:t>
            </w:r>
            <w:r w:rsidRPr="001B78B6">
              <w:br/>
              <w:t>-</w:t>
            </w:r>
            <w:r w:rsidR="00827249" w:rsidRPr="001B78B6">
              <w:t xml:space="preserve"> </w:t>
            </w:r>
            <w:r w:rsidRPr="001B78B6">
              <w:t>умение различать хорошие и плохие поступки людей;</w:t>
            </w:r>
            <w:proofErr w:type="gramStart"/>
            <w:r w:rsidRPr="001B78B6">
              <w:br/>
              <w:t>-</w:t>
            </w:r>
            <w:proofErr w:type="gramEnd"/>
            <w:r w:rsidRPr="001B78B6">
              <w:t>стремление к активному участию и наличие элементарного опыта участия в общественно полезных делах,  в жизни класса;</w:t>
            </w:r>
            <w:r w:rsidRPr="001B78B6">
              <w:br/>
              <w:t>-умение правильно вести себя в общественных местах, с незнакомыми людьми;</w:t>
            </w:r>
            <w:r w:rsidRPr="001B78B6">
              <w:br/>
              <w:t>-наличие привычки к самообслуживанию;</w:t>
            </w:r>
            <w:r w:rsidRPr="001B78B6">
              <w:br/>
              <w:t>-положительное отношение к истории своего народа</w:t>
            </w:r>
          </w:p>
        </w:tc>
      </w:tr>
      <w:tr w:rsidR="0033212C" w:rsidRPr="001B78B6" w:rsidTr="0033212C">
        <w:tc>
          <w:tcPr>
            <w:tcW w:w="2376" w:type="dxa"/>
          </w:tcPr>
          <w:p w:rsidR="0033212C" w:rsidRPr="001B78B6" w:rsidRDefault="0033212C" w:rsidP="005F6EB8">
            <w:pPr>
              <w:shd w:val="clear" w:color="auto" w:fill="FFFFFF"/>
              <w:ind w:left="149"/>
            </w:pPr>
            <w:r w:rsidRPr="001B78B6">
              <w:rPr>
                <w:bCs/>
                <w:spacing w:val="-4"/>
                <w:lang w:val="en-US"/>
              </w:rPr>
              <w:t>II</w:t>
            </w:r>
            <w:r w:rsidRPr="001B78B6">
              <w:rPr>
                <w:bCs/>
                <w:spacing w:val="-4"/>
              </w:rPr>
              <w:t xml:space="preserve">. Уровень </w:t>
            </w:r>
            <w:proofErr w:type="spellStart"/>
            <w:r w:rsidRPr="001B78B6">
              <w:rPr>
                <w:bCs/>
                <w:spacing w:val="-4"/>
              </w:rPr>
              <w:t>обученности</w:t>
            </w:r>
            <w:proofErr w:type="spellEnd"/>
          </w:p>
        </w:tc>
        <w:tc>
          <w:tcPr>
            <w:tcW w:w="7608" w:type="dxa"/>
          </w:tcPr>
          <w:p w:rsidR="0033212C" w:rsidRPr="001B78B6" w:rsidRDefault="0033212C" w:rsidP="0033212C">
            <w:r w:rsidRPr="001B78B6">
              <w:t>Качество подготовки учащихся в соответствии с требованиями программы, на основе  коррекционно-развивающей работы, с учетом индивидуальных психофизических возможностей и особенностей.</w:t>
            </w:r>
          </w:p>
        </w:tc>
      </w:tr>
      <w:tr w:rsidR="0033212C" w:rsidRPr="001B78B6" w:rsidTr="0033212C">
        <w:tc>
          <w:tcPr>
            <w:tcW w:w="2376" w:type="dxa"/>
          </w:tcPr>
          <w:p w:rsidR="0033212C" w:rsidRPr="001B78B6" w:rsidRDefault="0033212C" w:rsidP="005F6EB8">
            <w:pPr>
              <w:shd w:val="clear" w:color="auto" w:fill="FFFFFF"/>
              <w:ind w:left="336" w:right="331"/>
            </w:pPr>
            <w:r w:rsidRPr="001B78B6">
              <w:rPr>
                <w:bCs/>
                <w:spacing w:val="-3"/>
                <w:lang w:val="en-US"/>
              </w:rPr>
              <w:t>III</w:t>
            </w:r>
            <w:r w:rsidRPr="001B78B6">
              <w:rPr>
                <w:bCs/>
                <w:spacing w:val="-3"/>
              </w:rPr>
              <w:t xml:space="preserve">. </w:t>
            </w:r>
            <w:proofErr w:type="spellStart"/>
            <w:r w:rsidRPr="001B78B6">
              <w:rPr>
                <w:bCs/>
                <w:spacing w:val="-3"/>
              </w:rPr>
              <w:t>Психо</w:t>
            </w:r>
            <w:proofErr w:type="spellEnd"/>
            <w:r w:rsidRPr="001B78B6">
              <w:rPr>
                <w:bCs/>
                <w:spacing w:val="-3"/>
                <w:lang w:val="en-US"/>
              </w:rPr>
              <w:t>-</w:t>
            </w:r>
            <w:r w:rsidRPr="001B78B6">
              <w:rPr>
                <w:bCs/>
                <w:spacing w:val="-3"/>
              </w:rPr>
              <w:t xml:space="preserve">логическое </w:t>
            </w:r>
            <w:r w:rsidRPr="001B78B6">
              <w:rPr>
                <w:bCs/>
              </w:rPr>
              <w:t>развитие</w:t>
            </w:r>
          </w:p>
        </w:tc>
        <w:tc>
          <w:tcPr>
            <w:tcW w:w="7608" w:type="dxa"/>
          </w:tcPr>
          <w:p w:rsidR="0033212C" w:rsidRPr="001B78B6" w:rsidRDefault="0033212C" w:rsidP="0033212C">
            <w:pPr>
              <w:shd w:val="clear" w:color="auto" w:fill="FFFFFF"/>
              <w:ind w:right="48" w:hanging="14"/>
            </w:pPr>
            <w:r w:rsidRPr="001B78B6">
              <w:t xml:space="preserve">Достаточный уровень развития психических познавательных </w:t>
            </w:r>
            <w:r w:rsidRPr="001B78B6">
              <w:rPr>
                <w:spacing w:val="-1"/>
              </w:rPr>
              <w:t>процессов в соответствии с его индивидуальными возможностями:</w:t>
            </w:r>
          </w:p>
          <w:p w:rsidR="0033212C" w:rsidRPr="001B78B6" w:rsidRDefault="0033212C" w:rsidP="0033212C">
            <w:pPr>
              <w:shd w:val="clear" w:color="auto" w:fill="FFFFFF"/>
              <w:tabs>
                <w:tab w:val="left" w:pos="254"/>
              </w:tabs>
            </w:pPr>
            <w:r w:rsidRPr="001B78B6">
              <w:t>-интеллектуальной сферы, памяти;</w:t>
            </w:r>
          </w:p>
          <w:p w:rsidR="0033212C" w:rsidRPr="001B78B6" w:rsidRDefault="0033212C" w:rsidP="0033212C">
            <w:pPr>
              <w:shd w:val="clear" w:color="auto" w:fill="FFFFFF"/>
              <w:tabs>
                <w:tab w:val="left" w:pos="254"/>
              </w:tabs>
            </w:pPr>
            <w:r w:rsidRPr="001B78B6">
              <w:t>- эмоционально – волевой сферы.</w:t>
            </w:r>
          </w:p>
          <w:p w:rsidR="0033212C" w:rsidRPr="001B78B6" w:rsidRDefault="0033212C" w:rsidP="00831424">
            <w:pPr>
              <w:jc w:val="center"/>
            </w:pPr>
          </w:p>
        </w:tc>
      </w:tr>
      <w:tr w:rsidR="0033212C" w:rsidRPr="001B78B6" w:rsidTr="0033212C">
        <w:tc>
          <w:tcPr>
            <w:tcW w:w="2376" w:type="dxa"/>
          </w:tcPr>
          <w:p w:rsidR="0033212C" w:rsidRPr="001B78B6" w:rsidRDefault="0033212C" w:rsidP="005F6EB8">
            <w:pPr>
              <w:shd w:val="clear" w:color="auto" w:fill="FFFFFF"/>
              <w:ind w:left="202"/>
            </w:pPr>
            <w:r w:rsidRPr="001B78B6">
              <w:rPr>
                <w:bCs/>
                <w:spacing w:val="-4"/>
                <w:lang w:val="en-US"/>
              </w:rPr>
              <w:t xml:space="preserve">IV. </w:t>
            </w:r>
            <w:r w:rsidRPr="001B78B6">
              <w:rPr>
                <w:bCs/>
                <w:spacing w:val="-4"/>
              </w:rPr>
              <w:t>Состояние здоровья</w:t>
            </w:r>
          </w:p>
        </w:tc>
        <w:tc>
          <w:tcPr>
            <w:tcW w:w="7608" w:type="dxa"/>
          </w:tcPr>
          <w:p w:rsidR="0033212C" w:rsidRPr="001B78B6" w:rsidRDefault="0033212C" w:rsidP="0033212C">
            <w:pPr>
              <w:shd w:val="clear" w:color="auto" w:fill="FFFFFF"/>
              <w:tabs>
                <w:tab w:val="left" w:pos="259"/>
              </w:tabs>
            </w:pPr>
            <w:r w:rsidRPr="001B78B6">
              <w:t>-   Охрана и укрепление психофизического здоровья учащихся.</w:t>
            </w:r>
          </w:p>
          <w:p w:rsidR="0033212C" w:rsidRPr="001B78B6" w:rsidRDefault="0033212C" w:rsidP="0033212C">
            <w:pPr>
              <w:shd w:val="clear" w:color="auto" w:fill="FFFFFF"/>
              <w:tabs>
                <w:tab w:val="left" w:pos="259"/>
              </w:tabs>
            </w:pPr>
            <w:r w:rsidRPr="001B78B6">
              <w:t>-</w:t>
            </w:r>
            <w:r w:rsidRPr="001B78B6">
              <w:tab/>
              <w:t>Снижение уровня тревожности.</w:t>
            </w:r>
          </w:p>
          <w:p w:rsidR="0033212C" w:rsidRPr="001B78B6" w:rsidRDefault="0033212C" w:rsidP="00831424">
            <w:pPr>
              <w:jc w:val="center"/>
            </w:pPr>
          </w:p>
        </w:tc>
      </w:tr>
      <w:tr w:rsidR="0033212C" w:rsidRPr="001B78B6" w:rsidTr="0033212C">
        <w:tc>
          <w:tcPr>
            <w:tcW w:w="2376" w:type="dxa"/>
          </w:tcPr>
          <w:p w:rsidR="0033212C" w:rsidRPr="001B78B6" w:rsidRDefault="0033212C" w:rsidP="005F6EB8">
            <w:pPr>
              <w:shd w:val="clear" w:color="auto" w:fill="FFFFFF"/>
              <w:ind w:left="86"/>
            </w:pPr>
            <w:r w:rsidRPr="001B78B6">
              <w:rPr>
                <w:spacing w:val="-4"/>
                <w:lang w:val="en-US"/>
              </w:rPr>
              <w:t xml:space="preserve">V. </w:t>
            </w:r>
            <w:r w:rsidRPr="001B78B6">
              <w:rPr>
                <w:bCs/>
                <w:spacing w:val="-4"/>
              </w:rPr>
              <w:t>Уровень социализации</w:t>
            </w:r>
          </w:p>
          <w:p w:rsidR="0033212C" w:rsidRPr="001B78B6" w:rsidRDefault="0033212C" w:rsidP="005F6EB8">
            <w:pPr>
              <w:shd w:val="clear" w:color="auto" w:fill="FFFFFF"/>
              <w:ind w:left="86"/>
            </w:pPr>
          </w:p>
        </w:tc>
        <w:tc>
          <w:tcPr>
            <w:tcW w:w="7608" w:type="dxa"/>
          </w:tcPr>
          <w:p w:rsidR="0033212C" w:rsidRPr="001B78B6" w:rsidRDefault="0033212C" w:rsidP="0033212C">
            <w:r w:rsidRPr="001B78B6">
              <w:t>- готовность выполнять правила поведения в школе для учащихся;</w:t>
            </w:r>
            <w:r w:rsidRPr="001B78B6">
              <w:br/>
              <w:t>- умение различать хорошие и плохие поступки людей;</w:t>
            </w:r>
            <w:r w:rsidRPr="001B78B6">
              <w:br/>
              <w:t>- стремление к активному участию и наличие элементарного опыта участия в общественно полезных делах,  в жизни класса;</w:t>
            </w:r>
            <w:r w:rsidRPr="001B78B6">
              <w:br/>
              <w:t>-</w:t>
            </w:r>
            <w:r w:rsidR="006824DB" w:rsidRPr="001B78B6">
              <w:t xml:space="preserve"> </w:t>
            </w:r>
            <w:r w:rsidRPr="001B78B6">
              <w:t>умение правильно вести себя в общественных местах, с незнакомыми людьми;</w:t>
            </w:r>
            <w:proofErr w:type="gramStart"/>
            <w:r w:rsidRPr="001B78B6">
              <w:br/>
              <w:t>-</w:t>
            </w:r>
            <w:proofErr w:type="gramEnd"/>
            <w:r w:rsidRPr="001B78B6">
              <w:t>наличие привычки к самообслуживанию;</w:t>
            </w:r>
            <w:r w:rsidRPr="001B78B6">
              <w:br/>
            </w:r>
          </w:p>
        </w:tc>
      </w:tr>
    </w:tbl>
    <w:p w:rsidR="0083442F" w:rsidRPr="001B78B6" w:rsidRDefault="0083442F"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CA2A05" w:rsidRPr="001B78B6" w:rsidRDefault="00CA2A05" w:rsidP="00CB29EE">
      <w:pPr>
        <w:shd w:val="clear" w:color="auto" w:fill="FFFFFF"/>
        <w:autoSpaceDE w:val="0"/>
        <w:autoSpaceDN w:val="0"/>
        <w:adjustRightInd w:val="0"/>
        <w:jc w:val="both"/>
      </w:pPr>
    </w:p>
    <w:p w:rsidR="00CA2A05" w:rsidRDefault="00CA2A05"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Default="001B78B6" w:rsidP="00CB29EE">
      <w:pPr>
        <w:shd w:val="clear" w:color="auto" w:fill="FFFFFF"/>
        <w:autoSpaceDE w:val="0"/>
        <w:autoSpaceDN w:val="0"/>
        <w:adjustRightInd w:val="0"/>
        <w:jc w:val="both"/>
      </w:pPr>
    </w:p>
    <w:p w:rsidR="001B78B6" w:rsidRPr="001B78B6" w:rsidRDefault="001B78B6" w:rsidP="00CB29EE">
      <w:pPr>
        <w:shd w:val="clear" w:color="auto" w:fill="FFFFFF"/>
        <w:autoSpaceDE w:val="0"/>
        <w:autoSpaceDN w:val="0"/>
        <w:adjustRightInd w:val="0"/>
        <w:jc w:val="both"/>
      </w:pPr>
    </w:p>
    <w:p w:rsidR="000A2535" w:rsidRPr="001B78B6" w:rsidRDefault="000A2535" w:rsidP="00CB29EE">
      <w:pPr>
        <w:shd w:val="clear" w:color="auto" w:fill="FFFFFF"/>
        <w:autoSpaceDE w:val="0"/>
        <w:autoSpaceDN w:val="0"/>
        <w:adjustRightInd w:val="0"/>
        <w:jc w:val="both"/>
      </w:pPr>
    </w:p>
    <w:p w:rsidR="004F0CB1" w:rsidRPr="001B78B6" w:rsidRDefault="004F0CB1" w:rsidP="00E7509F"/>
    <w:tbl>
      <w:tblPr>
        <w:tblW w:w="10610" w:type="dxa"/>
        <w:jc w:val="center"/>
        <w:tblInd w:w="-685" w:type="dxa"/>
        <w:tblLayout w:type="fixed"/>
        <w:tblCellMar>
          <w:left w:w="0" w:type="dxa"/>
          <w:right w:w="0" w:type="dxa"/>
        </w:tblCellMar>
        <w:tblLook w:val="00A0"/>
      </w:tblPr>
      <w:tblGrid>
        <w:gridCol w:w="1896"/>
        <w:gridCol w:w="1583"/>
        <w:gridCol w:w="2138"/>
        <w:gridCol w:w="1981"/>
        <w:gridCol w:w="1620"/>
        <w:gridCol w:w="1392"/>
      </w:tblGrid>
      <w:tr w:rsidR="004F0CB1" w:rsidRPr="001B78B6" w:rsidTr="005F6EB8">
        <w:trPr>
          <w:jc w:val="center"/>
        </w:trPr>
        <w:tc>
          <w:tcPr>
            <w:tcW w:w="189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4F0CB1" w:rsidRPr="001B78B6" w:rsidRDefault="004F0CB1" w:rsidP="005F6EB8">
            <w:pPr>
              <w:jc w:val="center"/>
            </w:pPr>
            <w:r w:rsidRPr="001B78B6">
              <w:rPr>
                <w:color w:val="000000"/>
              </w:rPr>
              <w:t>Духовно-нравственная</w:t>
            </w:r>
          </w:p>
        </w:tc>
        <w:tc>
          <w:tcPr>
            <w:tcW w:w="158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5F6EB8">
            <w:pPr>
              <w:jc w:val="center"/>
            </w:pPr>
            <w:proofErr w:type="spellStart"/>
            <w:proofErr w:type="gramStart"/>
            <w:r w:rsidRPr="001B78B6">
              <w:rPr>
                <w:color w:val="000000"/>
              </w:rPr>
              <w:t>Познава-тельная</w:t>
            </w:r>
            <w:proofErr w:type="spellEnd"/>
            <w:proofErr w:type="gramEnd"/>
          </w:p>
        </w:tc>
        <w:tc>
          <w:tcPr>
            <w:tcW w:w="213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5F6EB8">
            <w:pPr>
              <w:jc w:val="center"/>
            </w:pPr>
            <w:proofErr w:type="spellStart"/>
            <w:proofErr w:type="gramStart"/>
            <w:r w:rsidRPr="001B78B6">
              <w:rPr>
                <w:color w:val="000000"/>
              </w:rPr>
              <w:t>Коммуни-кативная</w:t>
            </w:r>
            <w:proofErr w:type="spellEnd"/>
            <w:proofErr w:type="gramEnd"/>
          </w:p>
        </w:tc>
        <w:tc>
          <w:tcPr>
            <w:tcW w:w="198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5F6EB8">
            <w:pPr>
              <w:jc w:val="center"/>
            </w:pPr>
            <w:r w:rsidRPr="001B78B6">
              <w:rPr>
                <w:color w:val="000000"/>
              </w:rPr>
              <w:t>Эстетическая</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5F6EB8">
            <w:pPr>
              <w:jc w:val="center"/>
            </w:pPr>
            <w:r w:rsidRPr="001B78B6">
              <w:rPr>
                <w:color w:val="000000"/>
              </w:rPr>
              <w:t>Трудовая</w:t>
            </w:r>
          </w:p>
        </w:tc>
        <w:tc>
          <w:tcPr>
            <w:tcW w:w="13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5F6EB8">
            <w:pPr>
              <w:jc w:val="center"/>
            </w:pPr>
            <w:proofErr w:type="spellStart"/>
            <w:r w:rsidRPr="001B78B6">
              <w:rPr>
                <w:color w:val="000000"/>
              </w:rPr>
              <w:t>Физии-ческая</w:t>
            </w:r>
            <w:proofErr w:type="spellEnd"/>
          </w:p>
        </w:tc>
      </w:tr>
      <w:tr w:rsidR="004F0CB1" w:rsidRPr="001B78B6" w:rsidTr="005F6EB8">
        <w:trPr>
          <w:cantSplit/>
          <w:trHeight w:val="1134"/>
          <w:jc w:val="center"/>
        </w:trPr>
        <w:tc>
          <w:tcPr>
            <w:tcW w:w="1896"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rsidR="004F0CB1" w:rsidRPr="001B78B6" w:rsidRDefault="004F0CB1" w:rsidP="004F0CB1">
            <w:r w:rsidRPr="001B78B6">
              <w:t>восприятие и понимание таких ценностей, как «семья», «отечество», «природа», «дружба»;</w:t>
            </w:r>
          </w:p>
          <w:p w:rsidR="004F0CB1" w:rsidRPr="001B78B6" w:rsidRDefault="004F0CB1" w:rsidP="004F0CB1">
            <w:r w:rsidRPr="001B78B6">
              <w:t>доброжелательность, честность, отзывчивость</w:t>
            </w:r>
            <w:r w:rsidRPr="001B78B6">
              <w:rPr>
                <w:color w:val="000000"/>
              </w:rPr>
              <w:t>.</w:t>
            </w:r>
          </w:p>
        </w:tc>
        <w:tc>
          <w:tcPr>
            <w:tcW w:w="1583" w:type="dxa"/>
            <w:tcBorders>
              <w:top w:val="nil"/>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4F0CB1">
            <w:r w:rsidRPr="001B78B6">
              <w:rPr>
                <w:color w:val="000000"/>
              </w:rPr>
              <w:t xml:space="preserve">Умение слушать и слышать других, умение </w:t>
            </w:r>
            <w:proofErr w:type="spellStart"/>
            <w:r w:rsidRPr="001B78B6">
              <w:rPr>
                <w:color w:val="000000"/>
              </w:rPr>
              <w:t>устанавли-вать</w:t>
            </w:r>
            <w:proofErr w:type="spellEnd"/>
            <w:r w:rsidRPr="001B78B6">
              <w:rPr>
                <w:color w:val="000000"/>
              </w:rPr>
              <w:t xml:space="preserve"> контакты </w:t>
            </w:r>
            <w:proofErr w:type="gramStart"/>
            <w:r w:rsidRPr="001B78B6">
              <w:rPr>
                <w:color w:val="000000"/>
              </w:rPr>
              <w:t>со</w:t>
            </w:r>
            <w:proofErr w:type="gramEnd"/>
            <w:r w:rsidRPr="001B78B6">
              <w:rPr>
                <w:color w:val="000000"/>
              </w:rPr>
              <w:t xml:space="preserve"> взрослыми, понимание ценности дружбы со сверстникам; умение управлять своим поведением и чувствами, владение основными навыками этикета; </w:t>
            </w:r>
            <w:proofErr w:type="spellStart"/>
            <w:r w:rsidRPr="001B78B6">
              <w:rPr>
                <w:color w:val="000000"/>
              </w:rPr>
              <w:t>соотнесе-ние</w:t>
            </w:r>
            <w:proofErr w:type="spellEnd"/>
            <w:r w:rsidRPr="001B78B6">
              <w:rPr>
                <w:color w:val="000000"/>
              </w:rPr>
              <w:t xml:space="preserve"> своих поступков с </w:t>
            </w:r>
            <w:proofErr w:type="spellStart"/>
            <w:r w:rsidRPr="001B78B6">
              <w:rPr>
                <w:color w:val="000000"/>
              </w:rPr>
              <w:t>этничес-кими</w:t>
            </w:r>
            <w:proofErr w:type="spellEnd"/>
            <w:r w:rsidRPr="001B78B6">
              <w:rPr>
                <w:color w:val="000000"/>
              </w:rPr>
              <w:t xml:space="preserve">, </w:t>
            </w:r>
            <w:proofErr w:type="spellStart"/>
            <w:r w:rsidRPr="001B78B6">
              <w:rPr>
                <w:color w:val="000000"/>
              </w:rPr>
              <w:t>социально-ценност-ными</w:t>
            </w:r>
            <w:proofErr w:type="spellEnd"/>
            <w:r w:rsidRPr="001B78B6">
              <w:rPr>
                <w:color w:val="000000"/>
              </w:rPr>
              <w:t xml:space="preserve"> </w:t>
            </w:r>
          </w:p>
        </w:tc>
        <w:tc>
          <w:tcPr>
            <w:tcW w:w="2138" w:type="dxa"/>
            <w:tcBorders>
              <w:top w:val="nil"/>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5F6EB8">
            <w:pPr>
              <w:rPr>
                <w:color w:val="000000"/>
              </w:rPr>
            </w:pPr>
            <w:r w:rsidRPr="001B78B6">
              <w:t>проявление внимания и интереса к другим людям;</w:t>
            </w:r>
            <w:r w:rsidRPr="001B78B6">
              <w:br/>
              <w:t>готовность сотрудничать с одноклассниками;</w:t>
            </w:r>
            <w:r w:rsidRPr="001B78B6">
              <w:br/>
              <w:t>умение слушать и говорить</w:t>
            </w:r>
          </w:p>
          <w:p w:rsidR="004F0CB1" w:rsidRPr="001B78B6" w:rsidRDefault="004F0CB1" w:rsidP="005F6EB8"/>
        </w:tc>
        <w:tc>
          <w:tcPr>
            <w:tcW w:w="1981" w:type="dxa"/>
            <w:tcBorders>
              <w:top w:val="nil"/>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4F0CB1">
            <w:r w:rsidRPr="001B78B6">
              <w:t>способность получать радость, удовольствие  от общения с природой;</w:t>
            </w:r>
            <w:r w:rsidRPr="001B78B6">
              <w:br/>
              <w:t>понимание взаимосвязи человека и природы</w:t>
            </w:r>
            <w:r w:rsidRPr="001B78B6">
              <w:rPr>
                <w:color w:val="000000"/>
              </w:rPr>
              <w:t xml:space="preserve">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5F6EB8">
            <w:pPr>
              <w:jc w:val="both"/>
            </w:pPr>
            <w:r w:rsidRPr="001B78B6">
              <w:rPr>
                <w:color w:val="000000"/>
              </w:rPr>
              <w:t xml:space="preserve">Желание участвовать в трудовых делах класса, оказывать помощь близким и незнакомым людям. </w:t>
            </w:r>
            <w:proofErr w:type="spellStart"/>
            <w:proofErr w:type="gramStart"/>
            <w:r w:rsidRPr="001B78B6">
              <w:rPr>
                <w:color w:val="000000"/>
              </w:rPr>
              <w:t>Самообслу-живание</w:t>
            </w:r>
            <w:proofErr w:type="spellEnd"/>
            <w:proofErr w:type="gramEnd"/>
            <w:r w:rsidRPr="001B78B6">
              <w:rPr>
                <w:color w:val="000000"/>
              </w:rPr>
              <w:t>,</w:t>
            </w:r>
          </w:p>
          <w:p w:rsidR="004F0CB1" w:rsidRPr="001B78B6" w:rsidRDefault="004F0CB1" w:rsidP="005F6EB8">
            <w:pPr>
              <w:jc w:val="both"/>
            </w:pPr>
            <w:r w:rsidRPr="001B78B6">
              <w:rPr>
                <w:color w:val="000000"/>
              </w:rPr>
              <w:t xml:space="preserve">Наличие </w:t>
            </w:r>
            <w:proofErr w:type="spellStart"/>
            <w:proofErr w:type="gramStart"/>
            <w:r w:rsidRPr="001B78B6">
              <w:rPr>
                <w:color w:val="000000"/>
              </w:rPr>
              <w:t>коллекти-вистских</w:t>
            </w:r>
            <w:proofErr w:type="spellEnd"/>
            <w:proofErr w:type="gramEnd"/>
            <w:r w:rsidRPr="001B78B6">
              <w:rPr>
                <w:color w:val="000000"/>
              </w:rPr>
              <w:t xml:space="preserve"> начал, стремление к </w:t>
            </w:r>
            <w:proofErr w:type="spellStart"/>
            <w:r w:rsidRPr="001B78B6">
              <w:rPr>
                <w:color w:val="000000"/>
              </w:rPr>
              <w:t>взаимопо-мощи</w:t>
            </w:r>
            <w:proofErr w:type="spellEnd"/>
          </w:p>
        </w:tc>
        <w:tc>
          <w:tcPr>
            <w:tcW w:w="1392" w:type="dxa"/>
            <w:tcBorders>
              <w:top w:val="nil"/>
              <w:left w:val="nil"/>
              <w:bottom w:val="single" w:sz="8" w:space="0" w:color="000000"/>
              <w:right w:val="single" w:sz="8" w:space="0" w:color="000000"/>
            </w:tcBorders>
            <w:tcMar>
              <w:top w:w="0" w:type="dxa"/>
              <w:left w:w="108" w:type="dxa"/>
              <w:bottom w:w="0" w:type="dxa"/>
              <w:right w:w="108" w:type="dxa"/>
            </w:tcMar>
          </w:tcPr>
          <w:p w:rsidR="004F0CB1" w:rsidRPr="001B78B6" w:rsidRDefault="004F0CB1" w:rsidP="004F0CB1">
            <w:r w:rsidRPr="001B78B6">
              <w:t>соблюдение режима дня и правил личной гигиены;</w:t>
            </w:r>
            <w:r w:rsidRPr="001B78B6">
              <w:br/>
              <w:t>стремление стать сильным, быстрым, ловким и закаленным;</w:t>
            </w:r>
            <w:r w:rsidRPr="001B78B6">
              <w:br/>
              <w:t>желание попробовать свои силы в занятиях физической культурой и спортом;</w:t>
            </w:r>
            <w:r w:rsidRPr="001B78B6">
              <w:rPr>
                <w:color w:val="333333"/>
              </w:rPr>
              <w:t> </w:t>
            </w:r>
          </w:p>
        </w:tc>
      </w:tr>
    </w:tbl>
    <w:p w:rsidR="002E5B77" w:rsidRPr="001B78B6" w:rsidRDefault="002E5B77" w:rsidP="004F0CB1"/>
    <w:p w:rsidR="00861681" w:rsidRPr="001B78B6" w:rsidRDefault="00861681" w:rsidP="004F0CB1">
      <w:pPr>
        <w:rPr>
          <w:b/>
        </w:rPr>
      </w:pPr>
    </w:p>
    <w:p w:rsidR="004F0CB1" w:rsidRPr="001B78B6" w:rsidRDefault="004F0CB1" w:rsidP="004F0CB1">
      <w:pPr>
        <w:rPr>
          <w:b/>
        </w:rPr>
      </w:pPr>
      <w:r w:rsidRPr="001B78B6">
        <w:rPr>
          <w:b/>
        </w:rPr>
        <w:t>Основное общее образование (5-9 классы)</w:t>
      </w:r>
      <w:r w:rsidR="00755C52" w:rsidRPr="001B78B6">
        <w:rPr>
          <w:b/>
        </w:rPr>
        <w:t>.</w:t>
      </w:r>
    </w:p>
    <w:p w:rsidR="004F0CB1" w:rsidRPr="001B78B6" w:rsidRDefault="004F0CB1" w:rsidP="004F0CB1">
      <w:pPr>
        <w:jc w:val="both"/>
      </w:pPr>
      <w:r w:rsidRPr="001B78B6">
        <w:t>Задачи:</w:t>
      </w:r>
    </w:p>
    <w:p w:rsidR="004F0CB1" w:rsidRPr="001B78B6" w:rsidRDefault="004F0CB1" w:rsidP="004F0CB1">
      <w:pPr>
        <w:numPr>
          <w:ilvl w:val="0"/>
          <w:numId w:val="32"/>
        </w:numPr>
        <w:jc w:val="both"/>
      </w:pPr>
      <w:r w:rsidRPr="001B78B6">
        <w:t xml:space="preserve">достижение выпускниками основной школы  уровня функциональной грамотности, необходимой в современном обществе как по </w:t>
      </w:r>
      <w:proofErr w:type="gramStart"/>
      <w:r w:rsidRPr="001B78B6">
        <w:t>математическому</w:t>
      </w:r>
      <w:proofErr w:type="gramEnd"/>
      <w:r w:rsidRPr="001B78B6">
        <w:t xml:space="preserve"> и </w:t>
      </w:r>
      <w:proofErr w:type="spellStart"/>
      <w:r w:rsidRPr="001B78B6">
        <w:t>естественно-научному</w:t>
      </w:r>
      <w:proofErr w:type="spellEnd"/>
      <w:r w:rsidRPr="001B78B6">
        <w:t xml:space="preserve">, так и по социально-культурному направлениям; </w:t>
      </w:r>
    </w:p>
    <w:p w:rsidR="004F0CB1" w:rsidRPr="001B78B6" w:rsidRDefault="004F0CB1" w:rsidP="004F0CB1">
      <w:pPr>
        <w:numPr>
          <w:ilvl w:val="0"/>
          <w:numId w:val="32"/>
        </w:numPr>
        <w:jc w:val="both"/>
      </w:pPr>
      <w:r w:rsidRPr="001B78B6">
        <w:t xml:space="preserve">формирование целостного представления о мире, основанного на приобретенных знаниях, умениях, навыках и способах деятельности; </w:t>
      </w:r>
    </w:p>
    <w:p w:rsidR="004F0CB1" w:rsidRPr="001B78B6" w:rsidRDefault="004F0CB1" w:rsidP="004F0CB1">
      <w:pPr>
        <w:numPr>
          <w:ilvl w:val="0"/>
          <w:numId w:val="32"/>
        </w:numPr>
        <w:jc w:val="both"/>
      </w:pPr>
      <w:r w:rsidRPr="001B78B6">
        <w:t xml:space="preserve">приобретение опыта разнообразной деятельности (индивидуальной и коллективной), опыта познания и самопознания; </w:t>
      </w:r>
    </w:p>
    <w:p w:rsidR="004F0CB1" w:rsidRPr="001B78B6" w:rsidRDefault="004F0CB1" w:rsidP="004F0CB1">
      <w:pPr>
        <w:numPr>
          <w:ilvl w:val="0"/>
          <w:numId w:val="32"/>
        </w:numPr>
        <w:jc w:val="both"/>
      </w:pPr>
      <w:r w:rsidRPr="001B78B6">
        <w:t xml:space="preserve">повышение мотивации обучения через активизацию познавательной деятельности; организация целенаправленной познавательной деятельности учащихся, направленной на дальнейшее развитие личности учащегося, его индивидуальных возможностей  и интересов,  способности к социальному определению; </w:t>
      </w:r>
    </w:p>
    <w:p w:rsidR="004F0CB1" w:rsidRPr="001B78B6" w:rsidRDefault="004F0CB1" w:rsidP="004F0CB1">
      <w:pPr>
        <w:numPr>
          <w:ilvl w:val="0"/>
          <w:numId w:val="33"/>
        </w:numPr>
        <w:jc w:val="both"/>
      </w:pPr>
      <w:r w:rsidRPr="001B78B6">
        <w:t xml:space="preserve">сохранение и укрепление здоровья детей, формирование основ здорового образа жизни. </w:t>
      </w:r>
    </w:p>
    <w:p w:rsidR="000A2535" w:rsidRPr="001B78B6" w:rsidRDefault="000A2535" w:rsidP="000A2535">
      <w:pPr>
        <w:jc w:val="both"/>
      </w:pPr>
    </w:p>
    <w:p w:rsidR="000A2535" w:rsidRPr="001B78B6" w:rsidRDefault="000A2535" w:rsidP="000A2535">
      <w:pPr>
        <w:jc w:val="both"/>
      </w:pPr>
    </w:p>
    <w:p w:rsidR="000A2535" w:rsidRDefault="000A2535" w:rsidP="000A2535">
      <w:pPr>
        <w:jc w:val="both"/>
      </w:pPr>
    </w:p>
    <w:p w:rsidR="001B78B6" w:rsidRDefault="001B78B6" w:rsidP="000A2535">
      <w:pPr>
        <w:jc w:val="both"/>
      </w:pPr>
    </w:p>
    <w:p w:rsidR="001B78B6" w:rsidRDefault="001B78B6" w:rsidP="000A2535">
      <w:pPr>
        <w:jc w:val="both"/>
      </w:pPr>
    </w:p>
    <w:p w:rsidR="001B78B6" w:rsidRPr="001B78B6" w:rsidRDefault="001B78B6" w:rsidP="000A2535">
      <w:pPr>
        <w:jc w:val="both"/>
      </w:pPr>
    </w:p>
    <w:p w:rsidR="00831424" w:rsidRPr="001B78B6" w:rsidRDefault="00831424" w:rsidP="00831424">
      <w:pPr>
        <w:shd w:val="clear" w:color="auto" w:fill="FFFFFF"/>
        <w:jc w:val="center"/>
        <w:rPr>
          <w:spacing w:val="-13"/>
        </w:rPr>
      </w:pPr>
      <w:r w:rsidRPr="001B78B6">
        <w:rPr>
          <w:spacing w:val="-13"/>
        </w:rPr>
        <w:t>Модель выпускника 9 класса:</w:t>
      </w:r>
    </w:p>
    <w:p w:rsidR="00804598" w:rsidRPr="001B78B6" w:rsidRDefault="00804598" w:rsidP="00831424">
      <w:pPr>
        <w:shd w:val="clear" w:color="auto" w:fill="FFFFFF"/>
        <w:jc w:val="center"/>
        <w:rPr>
          <w:spacing w:val="-13"/>
        </w:rPr>
      </w:pPr>
    </w:p>
    <w:tbl>
      <w:tblPr>
        <w:tblW w:w="9691" w:type="dxa"/>
        <w:jc w:val="center"/>
        <w:tblInd w:w="40" w:type="dxa"/>
        <w:tblLayout w:type="fixed"/>
        <w:tblCellMar>
          <w:left w:w="40" w:type="dxa"/>
          <w:right w:w="40" w:type="dxa"/>
        </w:tblCellMar>
        <w:tblLook w:val="0000"/>
      </w:tblPr>
      <w:tblGrid>
        <w:gridCol w:w="1980"/>
        <w:gridCol w:w="7711"/>
      </w:tblGrid>
      <w:tr w:rsidR="00831424" w:rsidRPr="001B78B6" w:rsidTr="005F6EB8">
        <w:trPr>
          <w:trHeight w:hRule="exact" w:val="442"/>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jc w:val="center"/>
            </w:pPr>
            <w:r w:rsidRPr="001B78B6">
              <w:t>Критерии</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jc w:val="center"/>
            </w:pPr>
            <w:r w:rsidRPr="001B78B6">
              <w:t>Показатели</w:t>
            </w:r>
          </w:p>
        </w:tc>
      </w:tr>
      <w:tr w:rsidR="00831424" w:rsidRPr="001B78B6" w:rsidTr="005F6EB8">
        <w:trPr>
          <w:trHeight w:hRule="exact" w:val="3205"/>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ind w:left="67"/>
            </w:pPr>
            <w:r w:rsidRPr="001B78B6">
              <w:rPr>
                <w:lang w:val="en-US"/>
              </w:rPr>
              <w:t>I</w:t>
            </w:r>
            <w:r w:rsidRPr="001B78B6">
              <w:t>. Уровень воспитанности</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ind w:right="29"/>
            </w:pPr>
            <w:r w:rsidRPr="001B78B6">
              <w:t>1.Положительное отношение к учебному труду,  отношение к педагогу, к коллективу учащихся, к родителям,  к самому себе, готовность сотрудничать с другими людьми.</w:t>
            </w:r>
          </w:p>
          <w:p w:rsidR="00831424" w:rsidRPr="001B78B6" w:rsidRDefault="00831424" w:rsidP="005F6EB8">
            <w:pPr>
              <w:shd w:val="clear" w:color="auto" w:fill="FFFFFF"/>
              <w:tabs>
                <w:tab w:val="left" w:pos="355"/>
              </w:tabs>
            </w:pPr>
            <w:r w:rsidRPr="001B78B6">
              <w:rPr>
                <w:spacing w:val="-12"/>
              </w:rPr>
              <w:t>2.</w:t>
            </w:r>
            <w:r w:rsidRPr="001B78B6">
              <w:tab/>
              <w:t>Бережное отношение к растительному и животному миру.</w:t>
            </w:r>
          </w:p>
          <w:p w:rsidR="00831424" w:rsidRPr="001B78B6" w:rsidRDefault="00831424" w:rsidP="005F6EB8">
            <w:pPr>
              <w:shd w:val="clear" w:color="auto" w:fill="FFFFFF"/>
              <w:tabs>
                <w:tab w:val="left" w:pos="355"/>
              </w:tabs>
            </w:pPr>
            <w:r w:rsidRPr="001B78B6">
              <w:rPr>
                <w:spacing w:val="-12"/>
              </w:rPr>
              <w:t>3.</w:t>
            </w:r>
            <w:r w:rsidRPr="001B78B6">
              <w:tab/>
              <w:t>Овладение навыками культуры поведения и общения.</w:t>
            </w:r>
          </w:p>
          <w:p w:rsidR="00831424" w:rsidRPr="001B78B6" w:rsidRDefault="00831424" w:rsidP="005F6EB8">
            <w:pPr>
              <w:shd w:val="clear" w:color="auto" w:fill="FFFFFF"/>
              <w:tabs>
                <w:tab w:val="left" w:pos="835"/>
              </w:tabs>
            </w:pPr>
            <w:r w:rsidRPr="001B78B6">
              <w:rPr>
                <w:spacing w:val="-12"/>
              </w:rPr>
              <w:t>4.</w:t>
            </w:r>
            <w:r w:rsidRPr="001B78B6">
              <w:t>Самостоятельность, организованность.</w:t>
            </w:r>
          </w:p>
          <w:p w:rsidR="00831424" w:rsidRPr="001B78B6" w:rsidRDefault="00831424" w:rsidP="005F6EB8">
            <w:pPr>
              <w:shd w:val="clear" w:color="auto" w:fill="FFFFFF"/>
              <w:tabs>
                <w:tab w:val="left" w:pos="427"/>
              </w:tabs>
            </w:pPr>
            <w:r w:rsidRPr="001B78B6">
              <w:rPr>
                <w:spacing w:val="-14"/>
              </w:rPr>
              <w:t>5.</w:t>
            </w:r>
            <w:r w:rsidRPr="001B78B6">
              <w:tab/>
            </w:r>
            <w:proofErr w:type="spellStart"/>
            <w:r w:rsidRPr="001B78B6">
              <w:t>Сформированность</w:t>
            </w:r>
            <w:proofErr w:type="spellEnd"/>
            <w:r w:rsidRPr="001B78B6">
              <w:t xml:space="preserve"> правильной оценки окружающих и самих себя:</w:t>
            </w:r>
          </w:p>
          <w:p w:rsidR="00831424" w:rsidRPr="001B78B6" w:rsidRDefault="00831424" w:rsidP="005F6EB8">
            <w:pPr>
              <w:shd w:val="clear" w:color="auto" w:fill="FFFFFF"/>
              <w:rPr>
                <w:spacing w:val="-1"/>
              </w:rPr>
            </w:pPr>
            <w:r w:rsidRPr="001B78B6">
              <w:rPr>
                <w:spacing w:val="-1"/>
              </w:rPr>
              <w:t>а) умение видеть, и ценить красоту окружающего мира,</w:t>
            </w:r>
          </w:p>
          <w:p w:rsidR="00831424" w:rsidRPr="001B78B6" w:rsidRDefault="00831424" w:rsidP="005F6EB8">
            <w:pPr>
              <w:shd w:val="clear" w:color="auto" w:fill="FFFFFF"/>
              <w:tabs>
                <w:tab w:val="left" w:pos="370"/>
              </w:tabs>
            </w:pPr>
            <w:r w:rsidRPr="001B78B6">
              <w:rPr>
                <w:spacing w:val="-6"/>
              </w:rPr>
              <w:t>б</w:t>
            </w:r>
            <w:proofErr w:type="gramStart"/>
            <w:r w:rsidRPr="001B78B6">
              <w:rPr>
                <w:spacing w:val="-6"/>
              </w:rPr>
              <w:t>)</w:t>
            </w:r>
            <w:r w:rsidRPr="001B78B6">
              <w:rPr>
                <w:spacing w:val="-2"/>
              </w:rPr>
              <w:t>с</w:t>
            </w:r>
            <w:proofErr w:type="gramEnd"/>
            <w:r w:rsidRPr="001B78B6">
              <w:rPr>
                <w:spacing w:val="-2"/>
              </w:rPr>
              <w:t>тремление к самостоятельному художественному творчеству;</w:t>
            </w:r>
          </w:p>
          <w:p w:rsidR="00831424" w:rsidRPr="001B78B6" w:rsidRDefault="00831424" w:rsidP="005F6EB8">
            <w:pPr>
              <w:shd w:val="clear" w:color="auto" w:fill="FFFFFF"/>
            </w:pPr>
            <w:r w:rsidRPr="001B78B6">
              <w:t>в) наличие эстетических и нравственных суждений.</w:t>
            </w:r>
          </w:p>
        </w:tc>
      </w:tr>
      <w:tr w:rsidR="00831424" w:rsidRPr="001B78B6" w:rsidTr="005F6EB8">
        <w:trPr>
          <w:trHeight w:hRule="exact" w:val="1164"/>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ind w:left="149"/>
            </w:pPr>
            <w:r w:rsidRPr="001B78B6">
              <w:rPr>
                <w:bCs/>
                <w:spacing w:val="-4"/>
                <w:lang w:val="en-US"/>
              </w:rPr>
              <w:t>II</w:t>
            </w:r>
            <w:r w:rsidRPr="001B78B6">
              <w:rPr>
                <w:bCs/>
                <w:spacing w:val="-4"/>
              </w:rPr>
              <w:t xml:space="preserve">. Уровень </w:t>
            </w:r>
            <w:proofErr w:type="spellStart"/>
            <w:r w:rsidRPr="001B78B6">
              <w:rPr>
                <w:bCs/>
                <w:spacing w:val="-4"/>
              </w:rPr>
              <w:t>обученности</w:t>
            </w:r>
            <w:proofErr w:type="spellEnd"/>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ind w:right="43" w:hanging="14"/>
            </w:pPr>
            <w:r w:rsidRPr="001B78B6">
              <w:t>Качество подготовки учащихся в соответствии с требованиями программы, на основе  коррекционно-развивающей работы, с учетом индивидуальных психофизических возможностей и особенностей.</w:t>
            </w:r>
          </w:p>
        </w:tc>
      </w:tr>
      <w:tr w:rsidR="00831424" w:rsidRPr="001B78B6" w:rsidTr="005F6EB8">
        <w:trPr>
          <w:trHeight w:hRule="exact" w:val="1408"/>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ind w:left="336" w:right="331"/>
            </w:pPr>
            <w:r w:rsidRPr="001B78B6">
              <w:rPr>
                <w:bCs/>
                <w:spacing w:val="-3"/>
                <w:lang w:val="en-US"/>
              </w:rPr>
              <w:t>III</w:t>
            </w:r>
            <w:r w:rsidRPr="001B78B6">
              <w:rPr>
                <w:bCs/>
                <w:spacing w:val="-3"/>
              </w:rPr>
              <w:t xml:space="preserve">. </w:t>
            </w:r>
            <w:proofErr w:type="spellStart"/>
            <w:r w:rsidRPr="001B78B6">
              <w:rPr>
                <w:bCs/>
                <w:spacing w:val="-3"/>
              </w:rPr>
              <w:t>Психо</w:t>
            </w:r>
            <w:proofErr w:type="spellEnd"/>
            <w:r w:rsidRPr="001B78B6">
              <w:rPr>
                <w:bCs/>
                <w:spacing w:val="-3"/>
                <w:lang w:val="en-US"/>
              </w:rPr>
              <w:t>-</w:t>
            </w:r>
            <w:r w:rsidRPr="001B78B6">
              <w:rPr>
                <w:bCs/>
                <w:spacing w:val="-3"/>
              </w:rPr>
              <w:t xml:space="preserve">логическое </w:t>
            </w:r>
            <w:r w:rsidRPr="001B78B6">
              <w:rPr>
                <w:bCs/>
              </w:rPr>
              <w:t>развитие</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ind w:right="48" w:hanging="14"/>
            </w:pPr>
            <w:r w:rsidRPr="001B78B6">
              <w:t xml:space="preserve">Достаточный уровень развития психических познавательных </w:t>
            </w:r>
            <w:r w:rsidRPr="001B78B6">
              <w:rPr>
                <w:spacing w:val="-1"/>
              </w:rPr>
              <w:t>процессов в соответствии с его индивидуальными возможностями:</w:t>
            </w:r>
          </w:p>
          <w:p w:rsidR="00831424" w:rsidRPr="001B78B6" w:rsidRDefault="00831424" w:rsidP="005F6EB8">
            <w:pPr>
              <w:shd w:val="clear" w:color="auto" w:fill="FFFFFF"/>
              <w:tabs>
                <w:tab w:val="left" w:pos="254"/>
              </w:tabs>
            </w:pPr>
            <w:r w:rsidRPr="001B78B6">
              <w:t>-интеллектуальной сферы, памяти;</w:t>
            </w:r>
          </w:p>
          <w:p w:rsidR="00831424" w:rsidRPr="001B78B6" w:rsidRDefault="00831424" w:rsidP="005F6EB8">
            <w:pPr>
              <w:shd w:val="clear" w:color="auto" w:fill="FFFFFF"/>
              <w:tabs>
                <w:tab w:val="left" w:pos="254"/>
              </w:tabs>
            </w:pPr>
            <w:r w:rsidRPr="001B78B6">
              <w:t>- эмоционально – волевой сферы.</w:t>
            </w:r>
          </w:p>
          <w:p w:rsidR="00831424" w:rsidRPr="001B78B6" w:rsidRDefault="00831424" w:rsidP="005F6EB8">
            <w:pPr>
              <w:shd w:val="clear" w:color="auto" w:fill="FFFFFF"/>
              <w:tabs>
                <w:tab w:val="left" w:pos="254"/>
              </w:tabs>
            </w:pPr>
          </w:p>
          <w:p w:rsidR="00831424" w:rsidRPr="001B78B6" w:rsidRDefault="00831424" w:rsidP="005F6EB8">
            <w:pPr>
              <w:shd w:val="clear" w:color="auto" w:fill="FFFFFF"/>
              <w:tabs>
                <w:tab w:val="left" w:pos="254"/>
              </w:tabs>
            </w:pPr>
          </w:p>
          <w:p w:rsidR="00831424" w:rsidRPr="001B78B6" w:rsidRDefault="00831424" w:rsidP="005F6EB8">
            <w:pPr>
              <w:shd w:val="clear" w:color="auto" w:fill="FFFFFF"/>
              <w:tabs>
                <w:tab w:val="left" w:pos="254"/>
              </w:tabs>
            </w:pPr>
          </w:p>
          <w:p w:rsidR="00831424" w:rsidRPr="001B78B6" w:rsidRDefault="00831424" w:rsidP="005F6EB8">
            <w:pPr>
              <w:shd w:val="clear" w:color="auto" w:fill="FFFFFF"/>
              <w:tabs>
                <w:tab w:val="left" w:pos="254"/>
              </w:tabs>
            </w:pPr>
            <w:r w:rsidRPr="001B78B6">
              <w:t>-</w:t>
            </w:r>
            <w:r w:rsidRPr="001B78B6">
              <w:tab/>
              <w:t>эмоционально-волевой сферы.</w:t>
            </w:r>
          </w:p>
        </w:tc>
      </w:tr>
      <w:tr w:rsidR="00831424" w:rsidRPr="001B78B6" w:rsidTr="005F6EB8">
        <w:trPr>
          <w:trHeight w:hRule="exact" w:val="1538"/>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ind w:left="202"/>
            </w:pPr>
            <w:r w:rsidRPr="001B78B6">
              <w:rPr>
                <w:bCs/>
                <w:spacing w:val="-4"/>
                <w:lang w:val="en-US"/>
              </w:rPr>
              <w:t xml:space="preserve">IV. </w:t>
            </w:r>
            <w:r w:rsidRPr="001B78B6">
              <w:rPr>
                <w:bCs/>
                <w:spacing w:val="-4"/>
              </w:rPr>
              <w:t>Состояние здоровья</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tabs>
                <w:tab w:val="left" w:pos="259"/>
              </w:tabs>
            </w:pPr>
            <w:r w:rsidRPr="001B78B6">
              <w:t>-</w:t>
            </w:r>
            <w:r w:rsidRPr="001B78B6">
              <w:tab/>
              <w:t>Охрана и укрепление психофизического здоровья учащихся.</w:t>
            </w:r>
          </w:p>
          <w:p w:rsidR="00831424" w:rsidRPr="001B78B6" w:rsidRDefault="00831424" w:rsidP="005F6EB8">
            <w:pPr>
              <w:shd w:val="clear" w:color="auto" w:fill="FFFFFF"/>
              <w:tabs>
                <w:tab w:val="left" w:pos="259"/>
              </w:tabs>
            </w:pPr>
            <w:r w:rsidRPr="001B78B6">
              <w:t>-</w:t>
            </w:r>
            <w:r w:rsidRPr="001B78B6">
              <w:tab/>
              <w:t>Снижение уровня тревожности.</w:t>
            </w:r>
          </w:p>
          <w:p w:rsidR="00831424" w:rsidRPr="001B78B6" w:rsidRDefault="00831424" w:rsidP="005F6EB8">
            <w:pPr>
              <w:shd w:val="clear" w:color="auto" w:fill="FFFFFF"/>
              <w:tabs>
                <w:tab w:val="left" w:pos="259"/>
              </w:tabs>
              <w:ind w:right="34"/>
            </w:pPr>
            <w:r w:rsidRPr="001B78B6">
              <w:t>-</w:t>
            </w:r>
            <w:r w:rsidRPr="001B78B6">
              <w:tab/>
              <w:t>Формирование положительного отношения к здоровому образу жизни (забота о своем здоровье, негативное отношение к вредным привычкам, привитие санитарно-гигиенических навыков).</w:t>
            </w:r>
          </w:p>
        </w:tc>
      </w:tr>
      <w:tr w:rsidR="00831424" w:rsidRPr="001B78B6" w:rsidTr="005F6EB8">
        <w:trPr>
          <w:trHeight w:hRule="exact" w:val="2157"/>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ind w:left="86"/>
            </w:pPr>
            <w:r w:rsidRPr="001B78B6">
              <w:rPr>
                <w:spacing w:val="-4"/>
                <w:lang w:val="en-US"/>
              </w:rPr>
              <w:t xml:space="preserve">V. </w:t>
            </w:r>
            <w:r w:rsidRPr="001B78B6">
              <w:rPr>
                <w:bCs/>
                <w:spacing w:val="-4"/>
              </w:rPr>
              <w:t>Уровень социализации</w:t>
            </w:r>
          </w:p>
          <w:p w:rsidR="00831424" w:rsidRPr="001B78B6" w:rsidRDefault="00831424" w:rsidP="005F6EB8">
            <w:pPr>
              <w:shd w:val="clear" w:color="auto" w:fill="FFFFFF"/>
              <w:ind w:left="86"/>
            </w:pP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831424" w:rsidRPr="001B78B6" w:rsidRDefault="00831424" w:rsidP="005F6EB8">
            <w:pPr>
              <w:shd w:val="clear" w:color="auto" w:fill="FFFFFF"/>
              <w:tabs>
                <w:tab w:val="left" w:pos="360"/>
              </w:tabs>
            </w:pPr>
            <w:r w:rsidRPr="001B78B6">
              <w:t>1.Ориентация на активную жизненную позицию.</w:t>
            </w:r>
          </w:p>
          <w:p w:rsidR="00831424" w:rsidRPr="001B78B6" w:rsidRDefault="00831424" w:rsidP="005F6EB8">
            <w:pPr>
              <w:shd w:val="clear" w:color="auto" w:fill="FFFFFF"/>
              <w:tabs>
                <w:tab w:val="left" w:pos="360"/>
              </w:tabs>
              <w:ind w:right="43"/>
            </w:pPr>
            <w:r w:rsidRPr="001B78B6">
              <w:rPr>
                <w:spacing w:val="-12"/>
              </w:rPr>
              <w:t>2.</w:t>
            </w:r>
            <w:r w:rsidRPr="001B78B6">
              <w:rPr>
                <w:spacing w:val="-2"/>
              </w:rPr>
              <w:t>Приобретение необходимых знаний и навыков жизни в обществе,</w:t>
            </w:r>
            <w:r w:rsidRPr="001B78B6">
              <w:rPr>
                <w:spacing w:val="-2"/>
              </w:rPr>
              <w:br/>
              <w:t>профессиональной среде.</w:t>
            </w:r>
          </w:p>
          <w:p w:rsidR="00831424" w:rsidRPr="001B78B6" w:rsidRDefault="00831424" w:rsidP="005F6EB8">
            <w:pPr>
              <w:shd w:val="clear" w:color="auto" w:fill="FFFFFF"/>
              <w:ind w:right="43"/>
            </w:pPr>
            <w:r w:rsidRPr="001B78B6">
              <w:t xml:space="preserve">3.Социальная компетентность, социально-бытовая ориентировка. </w:t>
            </w:r>
          </w:p>
          <w:p w:rsidR="00831424" w:rsidRPr="001B78B6" w:rsidRDefault="00831424" w:rsidP="005F6EB8">
            <w:pPr>
              <w:shd w:val="clear" w:color="auto" w:fill="FFFFFF"/>
              <w:ind w:right="43"/>
            </w:pPr>
            <w:r w:rsidRPr="001B78B6">
              <w:t>4.Готовность к труду, овладение экономическими знаниями.</w:t>
            </w:r>
          </w:p>
          <w:p w:rsidR="00831424" w:rsidRPr="001B78B6" w:rsidRDefault="00831424" w:rsidP="005F6EB8">
            <w:pPr>
              <w:shd w:val="clear" w:color="auto" w:fill="FFFFFF"/>
              <w:ind w:right="43"/>
            </w:pPr>
            <w:r w:rsidRPr="001B78B6">
              <w:t xml:space="preserve">5. Адекватная самооценка. </w:t>
            </w:r>
          </w:p>
          <w:p w:rsidR="00831424" w:rsidRPr="001B78B6" w:rsidRDefault="00831424" w:rsidP="005F6EB8">
            <w:pPr>
              <w:shd w:val="clear" w:color="auto" w:fill="FFFFFF"/>
              <w:ind w:right="43"/>
            </w:pPr>
            <w:r w:rsidRPr="001B78B6">
              <w:t>6.Наличие твердых интересов.</w:t>
            </w:r>
          </w:p>
        </w:tc>
      </w:tr>
    </w:tbl>
    <w:p w:rsidR="0033212C" w:rsidRPr="001B78B6" w:rsidRDefault="0033212C"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p w:rsidR="000A2535" w:rsidRPr="001B78B6" w:rsidRDefault="000A2535" w:rsidP="00831424">
      <w:pPr>
        <w:shd w:val="clear" w:color="auto" w:fill="FFFFFF"/>
        <w:jc w:val="center"/>
        <w:rPr>
          <w:spacing w:val="-13"/>
        </w:rPr>
      </w:pPr>
    </w:p>
    <w:tbl>
      <w:tblPr>
        <w:tblW w:w="10358" w:type="dxa"/>
        <w:jc w:val="center"/>
        <w:tblInd w:w="-685" w:type="dxa"/>
        <w:tblLayout w:type="fixed"/>
        <w:tblCellMar>
          <w:left w:w="0" w:type="dxa"/>
          <w:right w:w="0" w:type="dxa"/>
        </w:tblCellMar>
        <w:tblLook w:val="00A0"/>
      </w:tblPr>
      <w:tblGrid>
        <w:gridCol w:w="1851"/>
        <w:gridCol w:w="1545"/>
        <w:gridCol w:w="2087"/>
        <w:gridCol w:w="1934"/>
        <w:gridCol w:w="1582"/>
        <w:gridCol w:w="1359"/>
      </w:tblGrid>
      <w:tr w:rsidR="00831424" w:rsidRPr="001B78B6" w:rsidTr="008B50BF">
        <w:trPr>
          <w:trHeight w:val="546"/>
          <w:jc w:val="center"/>
        </w:trPr>
        <w:tc>
          <w:tcPr>
            <w:tcW w:w="1851"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831424" w:rsidRPr="001B78B6" w:rsidRDefault="00831424" w:rsidP="005F6EB8">
            <w:pPr>
              <w:jc w:val="center"/>
            </w:pPr>
            <w:r w:rsidRPr="001B78B6">
              <w:rPr>
                <w:color w:val="000000"/>
              </w:rPr>
              <w:t>Духовно-нравственная</w:t>
            </w:r>
          </w:p>
        </w:tc>
        <w:tc>
          <w:tcPr>
            <w:tcW w:w="15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pPr>
              <w:jc w:val="center"/>
            </w:pPr>
            <w:proofErr w:type="spellStart"/>
            <w:proofErr w:type="gramStart"/>
            <w:r w:rsidRPr="001B78B6">
              <w:rPr>
                <w:color w:val="000000"/>
              </w:rPr>
              <w:t>Познава-тельная</w:t>
            </w:r>
            <w:proofErr w:type="spellEnd"/>
            <w:proofErr w:type="gramEnd"/>
          </w:p>
        </w:tc>
        <w:tc>
          <w:tcPr>
            <w:tcW w:w="208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pPr>
              <w:jc w:val="center"/>
            </w:pPr>
            <w:proofErr w:type="spellStart"/>
            <w:proofErr w:type="gramStart"/>
            <w:r w:rsidRPr="001B78B6">
              <w:rPr>
                <w:color w:val="000000"/>
              </w:rPr>
              <w:t>Коммуни-кативная</w:t>
            </w:r>
            <w:proofErr w:type="spellEnd"/>
            <w:proofErr w:type="gramEnd"/>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pPr>
              <w:jc w:val="center"/>
            </w:pPr>
            <w:r w:rsidRPr="001B78B6">
              <w:rPr>
                <w:color w:val="000000"/>
              </w:rPr>
              <w:t>Эстетическая</w:t>
            </w:r>
          </w:p>
        </w:tc>
        <w:tc>
          <w:tcPr>
            <w:tcW w:w="158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pPr>
              <w:jc w:val="center"/>
            </w:pPr>
            <w:r w:rsidRPr="001B78B6">
              <w:rPr>
                <w:color w:val="000000"/>
              </w:rPr>
              <w:t>Трудовая</w:t>
            </w:r>
          </w:p>
        </w:tc>
        <w:tc>
          <w:tcPr>
            <w:tcW w:w="135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pPr>
              <w:jc w:val="center"/>
            </w:pPr>
            <w:proofErr w:type="spellStart"/>
            <w:r w:rsidRPr="001B78B6">
              <w:rPr>
                <w:color w:val="000000"/>
              </w:rPr>
              <w:t>Физии-ческая</w:t>
            </w:r>
            <w:proofErr w:type="spellEnd"/>
          </w:p>
        </w:tc>
      </w:tr>
      <w:tr w:rsidR="00831424" w:rsidRPr="001B78B6" w:rsidTr="008B50BF">
        <w:trPr>
          <w:cantSplit/>
          <w:trHeight w:val="1120"/>
          <w:jc w:val="center"/>
        </w:trPr>
        <w:tc>
          <w:tcPr>
            <w:tcW w:w="1851"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rsidR="00831424" w:rsidRPr="001B78B6" w:rsidRDefault="00831424" w:rsidP="005F6EB8">
            <w:r w:rsidRPr="001B78B6">
              <w:rPr>
                <w:color w:val="000000"/>
              </w:rPr>
              <w:t>Обладание такими качествами, как любовь к матери, семье, дому, своей Родине; доброта, внимание к окружающим людям, честность, отзывчивость, уважительное отношение к представителям других наций и народностей.</w:t>
            </w: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r w:rsidRPr="001B78B6">
              <w:rPr>
                <w:color w:val="000000"/>
              </w:rPr>
              <w:t xml:space="preserve">Знания, умения, навыки, соответствующие </w:t>
            </w:r>
            <w:proofErr w:type="spellStart"/>
            <w:r w:rsidRPr="001B78B6">
              <w:rPr>
                <w:color w:val="000000"/>
              </w:rPr>
              <w:t>психолог</w:t>
            </w:r>
            <w:proofErr w:type="gramStart"/>
            <w:r w:rsidRPr="001B78B6">
              <w:rPr>
                <w:color w:val="000000"/>
              </w:rPr>
              <w:t>о</w:t>
            </w:r>
            <w:proofErr w:type="spellEnd"/>
            <w:r w:rsidRPr="001B78B6">
              <w:rPr>
                <w:color w:val="000000"/>
              </w:rPr>
              <w:t>-</w:t>
            </w:r>
            <w:proofErr w:type="gramEnd"/>
            <w:r w:rsidRPr="001B78B6">
              <w:rPr>
                <w:color w:val="000000"/>
              </w:rPr>
              <w:t xml:space="preserve"> </w:t>
            </w:r>
            <w:proofErr w:type="spellStart"/>
            <w:r w:rsidRPr="001B78B6">
              <w:rPr>
                <w:color w:val="000000"/>
              </w:rPr>
              <w:t>физиологи-ческой</w:t>
            </w:r>
            <w:proofErr w:type="spellEnd"/>
            <w:r w:rsidRPr="001B78B6">
              <w:rPr>
                <w:color w:val="000000"/>
              </w:rPr>
              <w:t xml:space="preserve"> </w:t>
            </w:r>
            <w:proofErr w:type="spellStart"/>
            <w:r w:rsidRPr="001B78B6">
              <w:rPr>
                <w:color w:val="000000"/>
              </w:rPr>
              <w:t>характерис-тике</w:t>
            </w:r>
            <w:proofErr w:type="spellEnd"/>
            <w:r w:rsidRPr="001B78B6">
              <w:rPr>
                <w:color w:val="000000"/>
              </w:rPr>
              <w:t xml:space="preserve"> конкретного ученика и </w:t>
            </w:r>
            <w:proofErr w:type="spellStart"/>
            <w:r w:rsidRPr="001B78B6">
              <w:rPr>
                <w:color w:val="000000"/>
              </w:rPr>
              <w:t>требовани-ям</w:t>
            </w:r>
            <w:proofErr w:type="spellEnd"/>
            <w:r w:rsidRPr="001B78B6">
              <w:rPr>
                <w:color w:val="000000"/>
              </w:rPr>
              <w:t xml:space="preserve"> учебных стандартов; познавательный интерес к </w:t>
            </w:r>
            <w:proofErr w:type="spellStart"/>
            <w:r w:rsidRPr="001B78B6">
              <w:rPr>
                <w:color w:val="000000"/>
              </w:rPr>
              <w:t>окружаю-щему</w:t>
            </w:r>
            <w:proofErr w:type="spellEnd"/>
            <w:r w:rsidRPr="001B78B6">
              <w:rPr>
                <w:color w:val="000000"/>
              </w:rPr>
              <w:t xml:space="preserve"> миру, истории и культуре своей Родины.</w:t>
            </w:r>
          </w:p>
        </w:tc>
        <w:tc>
          <w:tcPr>
            <w:tcW w:w="2087" w:type="dxa"/>
            <w:tcBorders>
              <w:top w:val="nil"/>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r w:rsidRPr="001B78B6">
              <w:rPr>
                <w:color w:val="000000"/>
              </w:rPr>
              <w:t xml:space="preserve">Умение слушать и слышать других, умение </w:t>
            </w:r>
            <w:proofErr w:type="spellStart"/>
            <w:r w:rsidRPr="001B78B6">
              <w:rPr>
                <w:color w:val="000000"/>
              </w:rPr>
              <w:t>устанавли-вать</w:t>
            </w:r>
            <w:proofErr w:type="spellEnd"/>
            <w:r w:rsidRPr="001B78B6">
              <w:rPr>
                <w:color w:val="000000"/>
              </w:rPr>
              <w:t xml:space="preserve"> контакты </w:t>
            </w:r>
            <w:proofErr w:type="gramStart"/>
            <w:r w:rsidRPr="001B78B6">
              <w:rPr>
                <w:color w:val="000000"/>
              </w:rPr>
              <w:t>со</w:t>
            </w:r>
            <w:proofErr w:type="gramEnd"/>
            <w:r w:rsidRPr="001B78B6">
              <w:rPr>
                <w:color w:val="000000"/>
              </w:rPr>
              <w:t xml:space="preserve"> взрослыми, понимание ценности дружбы со сверстникам; умение управлять своим поведением и чувствами, владение основными навыками этикета; соотнесение своих поступков с этническими, социально-ценностными нормами</w:t>
            </w: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r w:rsidRPr="001B78B6">
              <w:rPr>
                <w:color w:val="000000"/>
              </w:rPr>
              <w:t>Умение видеть и понимать красоту окружающего мира, стремление беречь, защищать природу. Приобщение к миру искусства края, знание творчества родных поэтов, писателей, художников</w:t>
            </w:r>
          </w:p>
        </w:tc>
        <w:tc>
          <w:tcPr>
            <w:tcW w:w="1582" w:type="dxa"/>
            <w:tcBorders>
              <w:top w:val="nil"/>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pPr>
              <w:jc w:val="both"/>
            </w:pPr>
            <w:r w:rsidRPr="001B78B6">
              <w:rPr>
                <w:color w:val="000000"/>
              </w:rPr>
              <w:t xml:space="preserve">Желание участвовать в трудовых делах класса, оказывать помощь близким и незнакомым людям. </w:t>
            </w:r>
            <w:proofErr w:type="spellStart"/>
            <w:proofErr w:type="gramStart"/>
            <w:r w:rsidRPr="001B78B6">
              <w:rPr>
                <w:color w:val="000000"/>
              </w:rPr>
              <w:t>Самообслу-живание</w:t>
            </w:r>
            <w:proofErr w:type="spellEnd"/>
            <w:proofErr w:type="gramEnd"/>
            <w:r w:rsidRPr="001B78B6">
              <w:rPr>
                <w:color w:val="000000"/>
              </w:rPr>
              <w:t>,</w:t>
            </w:r>
          </w:p>
          <w:p w:rsidR="00831424" w:rsidRPr="001B78B6" w:rsidRDefault="00831424" w:rsidP="005F6EB8">
            <w:pPr>
              <w:jc w:val="both"/>
            </w:pPr>
            <w:r w:rsidRPr="001B78B6">
              <w:rPr>
                <w:color w:val="000000"/>
              </w:rPr>
              <w:t xml:space="preserve">Наличие </w:t>
            </w:r>
            <w:proofErr w:type="spellStart"/>
            <w:proofErr w:type="gramStart"/>
            <w:r w:rsidRPr="001B78B6">
              <w:rPr>
                <w:color w:val="000000"/>
              </w:rPr>
              <w:t>коллекти-вистских</w:t>
            </w:r>
            <w:proofErr w:type="spellEnd"/>
            <w:proofErr w:type="gramEnd"/>
            <w:r w:rsidRPr="001B78B6">
              <w:rPr>
                <w:color w:val="000000"/>
              </w:rPr>
              <w:t xml:space="preserve"> начал, стремление к </w:t>
            </w:r>
            <w:proofErr w:type="spellStart"/>
            <w:r w:rsidRPr="001B78B6">
              <w:rPr>
                <w:color w:val="000000"/>
              </w:rPr>
              <w:t>взаимопо-мощи</w:t>
            </w:r>
            <w:proofErr w:type="spellEnd"/>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rsidR="00831424" w:rsidRPr="001B78B6" w:rsidRDefault="00831424" w:rsidP="005F6EB8">
            <w:r w:rsidRPr="001B78B6">
              <w:rPr>
                <w:color w:val="000000"/>
              </w:rPr>
              <w:t xml:space="preserve">Желание укреплять свое здоровье, привычка ежедневно заниматься </w:t>
            </w:r>
            <w:proofErr w:type="spellStart"/>
            <w:proofErr w:type="gramStart"/>
            <w:r w:rsidRPr="001B78B6">
              <w:rPr>
                <w:color w:val="000000"/>
              </w:rPr>
              <w:t>физически-ми</w:t>
            </w:r>
            <w:proofErr w:type="spellEnd"/>
            <w:proofErr w:type="gramEnd"/>
            <w:r w:rsidRPr="001B78B6">
              <w:rPr>
                <w:color w:val="000000"/>
              </w:rPr>
              <w:t xml:space="preserve"> упражнениями, </w:t>
            </w:r>
            <w:proofErr w:type="spellStart"/>
            <w:r w:rsidRPr="001B78B6">
              <w:rPr>
                <w:color w:val="000000"/>
              </w:rPr>
              <w:t>соблюде-ние</w:t>
            </w:r>
            <w:proofErr w:type="spellEnd"/>
            <w:r w:rsidRPr="001B78B6">
              <w:rPr>
                <w:color w:val="000000"/>
              </w:rPr>
              <w:t xml:space="preserve"> правил личиной гигиены. Знание народных игр и умение их </w:t>
            </w:r>
            <w:proofErr w:type="spellStart"/>
            <w:proofErr w:type="gramStart"/>
            <w:r w:rsidRPr="001B78B6">
              <w:rPr>
                <w:color w:val="000000"/>
              </w:rPr>
              <w:t>организо-вать</w:t>
            </w:r>
            <w:proofErr w:type="spellEnd"/>
            <w:proofErr w:type="gramEnd"/>
          </w:p>
        </w:tc>
      </w:tr>
    </w:tbl>
    <w:p w:rsidR="0079298D" w:rsidRPr="001B78B6" w:rsidRDefault="0079298D" w:rsidP="0079298D">
      <w:pPr>
        <w:jc w:val="both"/>
        <w:rPr>
          <w:bCs/>
        </w:rPr>
      </w:pPr>
    </w:p>
    <w:p w:rsidR="005F6EB8" w:rsidRPr="001B78B6" w:rsidRDefault="005F6EB8" w:rsidP="00EB2FD5">
      <w:pPr>
        <w:spacing w:line="360" w:lineRule="auto"/>
        <w:jc w:val="center"/>
        <w:rPr>
          <w:rStyle w:val="a5"/>
        </w:rPr>
      </w:pPr>
      <w:r w:rsidRPr="001B78B6">
        <w:rPr>
          <w:rStyle w:val="a5"/>
        </w:rPr>
        <w:t xml:space="preserve">Раздел </w:t>
      </w:r>
      <w:r w:rsidR="00A12159" w:rsidRPr="001B78B6">
        <w:rPr>
          <w:rStyle w:val="a5"/>
          <w:lang w:val="en-US"/>
        </w:rPr>
        <w:t>III</w:t>
      </w:r>
      <w:r w:rsidR="00143481" w:rsidRPr="001B78B6">
        <w:rPr>
          <w:rStyle w:val="a5"/>
        </w:rPr>
        <w:t>.</w:t>
      </w:r>
    </w:p>
    <w:p w:rsidR="00E7509F" w:rsidRPr="001B78B6" w:rsidRDefault="00E7509F" w:rsidP="005F6EB8">
      <w:pPr>
        <w:jc w:val="center"/>
        <w:rPr>
          <w:rStyle w:val="a5"/>
        </w:rPr>
      </w:pPr>
      <w:r w:rsidRPr="001B78B6">
        <w:rPr>
          <w:rStyle w:val="a5"/>
        </w:rPr>
        <w:t>Организационно – педагогические условия реали</w:t>
      </w:r>
      <w:r w:rsidR="0001501E" w:rsidRPr="001B78B6">
        <w:rPr>
          <w:rStyle w:val="a5"/>
        </w:rPr>
        <w:t xml:space="preserve">зации </w:t>
      </w:r>
      <w:r w:rsidR="00804598" w:rsidRPr="001B78B6">
        <w:rPr>
          <w:rStyle w:val="a5"/>
        </w:rPr>
        <w:t xml:space="preserve">адаптированной </w:t>
      </w:r>
      <w:r w:rsidR="0001501E" w:rsidRPr="001B78B6">
        <w:rPr>
          <w:rStyle w:val="a5"/>
        </w:rPr>
        <w:t>образовательной программы</w:t>
      </w:r>
      <w:r w:rsidR="002E5B77" w:rsidRPr="001B78B6">
        <w:rPr>
          <w:rStyle w:val="a5"/>
        </w:rPr>
        <w:t>.</w:t>
      </w:r>
    </w:p>
    <w:p w:rsidR="00E7509F" w:rsidRPr="001B78B6" w:rsidRDefault="00E7509F" w:rsidP="00804598">
      <w:pPr>
        <w:jc w:val="both"/>
        <w:rPr>
          <w:b/>
        </w:rPr>
      </w:pPr>
    </w:p>
    <w:p w:rsidR="00E7509F" w:rsidRPr="001B78B6" w:rsidRDefault="00EB2FD5" w:rsidP="001F3D21">
      <w:pPr>
        <w:jc w:val="both"/>
      </w:pPr>
      <w:r w:rsidRPr="001B78B6">
        <w:t xml:space="preserve"> </w:t>
      </w:r>
      <w:r w:rsidR="002E5B77" w:rsidRPr="001B78B6">
        <w:t xml:space="preserve">   </w:t>
      </w:r>
      <w:r w:rsidR="008B50BF" w:rsidRPr="001B78B6">
        <w:t xml:space="preserve"> </w:t>
      </w:r>
      <w:r w:rsidRPr="001B78B6">
        <w:rPr>
          <w:b/>
        </w:rPr>
        <w:t>Учащиеся, имеющие</w:t>
      </w:r>
      <w:r w:rsidR="00E7509F" w:rsidRPr="001B78B6">
        <w:rPr>
          <w:b/>
        </w:rPr>
        <w:t xml:space="preserve"> заключение </w:t>
      </w:r>
      <w:proofErr w:type="spellStart"/>
      <w:r w:rsidR="00E7509F" w:rsidRPr="001B78B6">
        <w:rPr>
          <w:b/>
        </w:rPr>
        <w:t>психолого</w:t>
      </w:r>
      <w:proofErr w:type="spellEnd"/>
      <w:r w:rsidR="00844EFC" w:rsidRPr="001B78B6">
        <w:rPr>
          <w:b/>
        </w:rPr>
        <w:t xml:space="preserve"> </w:t>
      </w:r>
      <w:r w:rsidR="00E7509F" w:rsidRPr="001B78B6">
        <w:rPr>
          <w:b/>
        </w:rPr>
        <w:t>-</w:t>
      </w:r>
      <w:r w:rsidR="00844EFC" w:rsidRPr="001B78B6">
        <w:rPr>
          <w:b/>
        </w:rPr>
        <w:t xml:space="preserve"> </w:t>
      </w:r>
      <w:proofErr w:type="spellStart"/>
      <w:r w:rsidR="00E7509F" w:rsidRPr="001B78B6">
        <w:rPr>
          <w:b/>
        </w:rPr>
        <w:t>медико</w:t>
      </w:r>
      <w:proofErr w:type="spellEnd"/>
      <w:r w:rsidR="00E7509F" w:rsidRPr="001B78B6">
        <w:rPr>
          <w:b/>
        </w:rPr>
        <w:t xml:space="preserve"> –</w:t>
      </w:r>
      <w:r w:rsidRPr="001B78B6">
        <w:rPr>
          <w:b/>
        </w:rPr>
        <w:t xml:space="preserve"> </w:t>
      </w:r>
      <w:r w:rsidR="00E7509F" w:rsidRPr="001B78B6">
        <w:rPr>
          <w:b/>
        </w:rPr>
        <w:t>педагогической комиссии с рекомендацией</w:t>
      </w:r>
      <w:r w:rsidR="00E7509F" w:rsidRPr="001B78B6">
        <w:t xml:space="preserve"> </w:t>
      </w:r>
      <w:proofErr w:type="gramStart"/>
      <w:r w:rsidR="00E7509F" w:rsidRPr="001B78B6">
        <w:t>обучения</w:t>
      </w:r>
      <w:proofErr w:type="gramEnd"/>
      <w:r w:rsidR="00E7509F" w:rsidRPr="001B78B6">
        <w:t xml:space="preserve"> по </w:t>
      </w:r>
      <w:r w:rsidRPr="001B78B6">
        <w:t xml:space="preserve">адаптированной </w:t>
      </w:r>
      <w:r w:rsidR="00E7509F" w:rsidRPr="001B78B6">
        <w:rPr>
          <w:rStyle w:val="a5"/>
          <w:b w:val="0"/>
        </w:rPr>
        <w:t xml:space="preserve"> общеобразовательной программе </w:t>
      </w:r>
      <w:r w:rsidRPr="001B78B6">
        <w:rPr>
          <w:rStyle w:val="a5"/>
          <w:b w:val="0"/>
        </w:rPr>
        <w:t xml:space="preserve">начального и </w:t>
      </w:r>
      <w:r w:rsidR="00E7509F" w:rsidRPr="001B78B6">
        <w:rPr>
          <w:rStyle w:val="a5"/>
          <w:b w:val="0"/>
        </w:rPr>
        <w:t>основного общего образования для детей с</w:t>
      </w:r>
      <w:r w:rsidRPr="001B78B6">
        <w:rPr>
          <w:rStyle w:val="a5"/>
          <w:b w:val="0"/>
        </w:rPr>
        <w:t xml:space="preserve"> ограниченными возможностями </w:t>
      </w:r>
      <w:r w:rsidR="00E7509F" w:rsidRPr="001B78B6">
        <w:rPr>
          <w:rStyle w:val="a5"/>
          <w:b w:val="0"/>
        </w:rPr>
        <w:t xml:space="preserve"> </w:t>
      </w:r>
      <w:r w:rsidR="008B50BF" w:rsidRPr="001B78B6">
        <w:rPr>
          <w:rStyle w:val="a5"/>
          <w:b w:val="0"/>
        </w:rPr>
        <w:t>здоровья</w:t>
      </w:r>
      <w:r w:rsidR="008A2728" w:rsidRPr="001B78B6">
        <w:rPr>
          <w:rStyle w:val="a5"/>
          <w:b w:val="0"/>
        </w:rPr>
        <w:t>.</w:t>
      </w:r>
      <w:r w:rsidR="008B50BF" w:rsidRPr="001B78B6">
        <w:rPr>
          <w:rStyle w:val="a5"/>
          <w:b w:val="0"/>
        </w:rPr>
        <w:t xml:space="preserve"> </w:t>
      </w:r>
      <w:r w:rsidR="00E7509F" w:rsidRPr="001B78B6">
        <w:t xml:space="preserve">При проведении учебных занятий по иностранному языку, технологии, информатике и ИКТ  класс не делится на две группы. </w:t>
      </w:r>
    </w:p>
    <w:p w:rsidR="00E7509F" w:rsidRPr="001B78B6" w:rsidRDefault="00E7509F" w:rsidP="001F3D21">
      <w:pPr>
        <w:pStyle w:val="a6"/>
        <w:numPr>
          <w:ilvl w:val="0"/>
          <w:numId w:val="2"/>
        </w:numPr>
        <w:spacing w:line="240" w:lineRule="auto"/>
        <w:jc w:val="both"/>
        <w:rPr>
          <w:rFonts w:ascii="Times New Roman" w:hAnsi="Times New Roman"/>
          <w:sz w:val="24"/>
          <w:szCs w:val="24"/>
        </w:rPr>
      </w:pPr>
      <w:r w:rsidRPr="001B78B6">
        <w:rPr>
          <w:rFonts w:ascii="Times New Roman" w:hAnsi="Times New Roman"/>
          <w:sz w:val="24"/>
          <w:szCs w:val="24"/>
        </w:rPr>
        <w:t>Факультативные, групповые и индивидуальные занятия осуществляются в течение недели по расписанию, продолжительность перерыва между последним уроком и индивидуальными консультациями – 45 минут.</w:t>
      </w:r>
    </w:p>
    <w:p w:rsidR="00E7509F" w:rsidRPr="001B78B6" w:rsidRDefault="00E7509F" w:rsidP="001F3D21">
      <w:pPr>
        <w:pStyle w:val="a6"/>
        <w:numPr>
          <w:ilvl w:val="0"/>
          <w:numId w:val="2"/>
        </w:numPr>
        <w:spacing w:line="240" w:lineRule="auto"/>
        <w:jc w:val="both"/>
        <w:rPr>
          <w:rFonts w:ascii="Times New Roman" w:hAnsi="Times New Roman"/>
          <w:sz w:val="24"/>
          <w:szCs w:val="24"/>
        </w:rPr>
      </w:pPr>
      <w:r w:rsidRPr="001B78B6">
        <w:rPr>
          <w:rFonts w:ascii="Times New Roman" w:hAnsi="Times New Roman"/>
          <w:sz w:val="24"/>
          <w:szCs w:val="24"/>
        </w:rPr>
        <w:t>Кабинетная система с закреплением за каждым классом конкретного кабинета (классной комнаты) для проведения классных часов, внеклассных мероприятий и родительских собраний.</w:t>
      </w:r>
    </w:p>
    <w:p w:rsidR="00E7509F" w:rsidRPr="001B78B6" w:rsidRDefault="0001501E" w:rsidP="00804598">
      <w:pPr>
        <w:jc w:val="both"/>
        <w:rPr>
          <w:u w:val="single"/>
        </w:rPr>
      </w:pPr>
      <w:r w:rsidRPr="001B78B6">
        <w:rPr>
          <w:rStyle w:val="a5"/>
          <w:b w:val="0"/>
          <w:u w:val="single"/>
        </w:rPr>
        <w:t>Организационные условия</w:t>
      </w:r>
      <w:r w:rsidR="00EB2FD5" w:rsidRPr="001B78B6">
        <w:rPr>
          <w:rStyle w:val="a5"/>
          <w:b w:val="0"/>
          <w:u w:val="single"/>
        </w:rPr>
        <w:t>.</w:t>
      </w:r>
      <w:r w:rsidR="00831424" w:rsidRPr="001B78B6">
        <w:rPr>
          <w:rStyle w:val="a5"/>
          <w:b w:val="0"/>
          <w:u w:val="single"/>
        </w:rPr>
        <w:t xml:space="preserve"> </w:t>
      </w:r>
      <w:r w:rsidR="00E7509F" w:rsidRPr="001B78B6">
        <w:rPr>
          <w:u w:val="single"/>
        </w:rPr>
        <w:t>Форм</w:t>
      </w:r>
      <w:r w:rsidRPr="001B78B6">
        <w:rPr>
          <w:u w:val="single"/>
        </w:rPr>
        <w:t>ы организации учебного процесса</w:t>
      </w:r>
      <w:r w:rsidR="00EB2FD5" w:rsidRPr="001B78B6">
        <w:rPr>
          <w:u w:val="single"/>
        </w:rPr>
        <w:t>.</w:t>
      </w:r>
    </w:p>
    <w:p w:rsidR="00E7509F" w:rsidRPr="001B78B6" w:rsidRDefault="00FA7FEC" w:rsidP="00EB2FD5">
      <w:pPr>
        <w:ind w:firstLine="708"/>
        <w:jc w:val="both"/>
      </w:pPr>
      <w:r w:rsidRPr="001B78B6">
        <w:t>Адаптированная</w:t>
      </w:r>
      <w:r w:rsidR="001B4ACC" w:rsidRPr="001B78B6">
        <w:t xml:space="preserve"> </w:t>
      </w:r>
      <w:r w:rsidR="00E7509F" w:rsidRPr="001B78B6">
        <w:t>общеобразовательная программа</w:t>
      </w:r>
      <w:r w:rsidR="001B4ACC" w:rsidRPr="001B78B6">
        <w:t xml:space="preserve"> </w:t>
      </w:r>
      <w:r w:rsidRPr="001B78B6">
        <w:t xml:space="preserve">начального и </w:t>
      </w:r>
      <w:r w:rsidR="001B4ACC" w:rsidRPr="001B78B6">
        <w:t>основного общего образования</w:t>
      </w:r>
      <w:r w:rsidRPr="001B78B6">
        <w:t xml:space="preserve"> </w:t>
      </w:r>
      <w:r w:rsidR="001B4ACC" w:rsidRPr="001B78B6">
        <w:t>для детей с</w:t>
      </w:r>
      <w:r w:rsidRPr="001B78B6">
        <w:t xml:space="preserve"> ограниченными возможностями здоровья </w:t>
      </w:r>
      <w:r w:rsidR="001B4ACC" w:rsidRPr="001B78B6">
        <w:t xml:space="preserve"> </w:t>
      </w:r>
      <w:r w:rsidR="00E7509F" w:rsidRPr="001B78B6">
        <w:t xml:space="preserve">осваивается в очной форме обучения. </w:t>
      </w:r>
    </w:p>
    <w:p w:rsidR="00E7509F" w:rsidRPr="001B78B6" w:rsidRDefault="008B50BF" w:rsidP="00EB2FD5">
      <w:pPr>
        <w:jc w:val="both"/>
      </w:pPr>
      <w:r w:rsidRPr="001B78B6">
        <w:t xml:space="preserve">        </w:t>
      </w:r>
      <w:r w:rsidR="00E7509F" w:rsidRPr="001B78B6">
        <w:t>Школа на основании заключения лечебно – профилактического учреждения о наличии заболевания, входящего в перечень, утвержденный федеральным органом исполнительной власти в области здравоохранения, справки об инвалидности ребенка, письменного заявления родителей (законных представителей) на имя директора шко</w:t>
      </w:r>
      <w:r w:rsidR="00FA7FEC" w:rsidRPr="001B78B6">
        <w:t xml:space="preserve">лы может осуществлять </w:t>
      </w:r>
      <w:r w:rsidR="00E7509F" w:rsidRPr="001B78B6">
        <w:t xml:space="preserve"> </w:t>
      </w:r>
      <w:proofErr w:type="gramStart"/>
      <w:r w:rsidR="00FA7FEC" w:rsidRPr="001B78B6">
        <w:t>обучение учащихся по</w:t>
      </w:r>
      <w:proofErr w:type="gramEnd"/>
      <w:r w:rsidR="00FA7FEC" w:rsidRPr="001B78B6">
        <w:t xml:space="preserve"> индивидуальным программам.</w:t>
      </w:r>
      <w:r w:rsidR="00E7509F" w:rsidRPr="001B78B6">
        <w:t xml:space="preserve"> </w:t>
      </w:r>
    </w:p>
    <w:p w:rsidR="000A2535" w:rsidRPr="001B78B6" w:rsidRDefault="000A2535" w:rsidP="00EB2FD5">
      <w:pPr>
        <w:jc w:val="both"/>
        <w:rPr>
          <w:u w:val="single"/>
        </w:rPr>
      </w:pPr>
    </w:p>
    <w:p w:rsidR="00E7509F" w:rsidRPr="001B78B6" w:rsidRDefault="00E7509F" w:rsidP="00EB2FD5">
      <w:pPr>
        <w:jc w:val="both"/>
        <w:rPr>
          <w:u w:val="single"/>
        </w:rPr>
      </w:pPr>
      <w:r w:rsidRPr="001B78B6">
        <w:rPr>
          <w:u w:val="single"/>
        </w:rPr>
        <w:t>Образовательные технологии, используемые в учебном процессе.</w:t>
      </w:r>
    </w:p>
    <w:p w:rsidR="00E7509F" w:rsidRPr="001B78B6" w:rsidRDefault="008B50BF" w:rsidP="008B50BF">
      <w:pPr>
        <w:jc w:val="both"/>
      </w:pPr>
      <w:r w:rsidRPr="001B78B6">
        <w:lastRenderedPageBreak/>
        <w:t xml:space="preserve">        </w:t>
      </w:r>
      <w:r w:rsidR="00E7509F" w:rsidRPr="001B78B6">
        <w:t>Современные образовательные технологии способствуют созданию благоприятных условий для проявления творческих способностей, раскрытию л</w:t>
      </w:r>
      <w:r w:rsidR="00FA7FEC" w:rsidRPr="001B78B6">
        <w:t>ичностного потенциала каждого уча</w:t>
      </w:r>
      <w:r w:rsidR="00E7509F" w:rsidRPr="001B78B6">
        <w:t xml:space="preserve">щегося. </w:t>
      </w:r>
      <w:r w:rsidR="001B4ACC" w:rsidRPr="001B78B6">
        <w:t xml:space="preserve">Для реализации </w:t>
      </w:r>
      <w:r w:rsidR="00FA7FEC" w:rsidRPr="001B78B6">
        <w:t xml:space="preserve">адаптированной образовательной </w:t>
      </w:r>
      <w:r w:rsidR="001B4ACC" w:rsidRPr="001B78B6">
        <w:t xml:space="preserve"> программы </w:t>
      </w:r>
      <w:r w:rsidR="00FA7FEC" w:rsidRPr="001B78B6">
        <w:t xml:space="preserve">начального и </w:t>
      </w:r>
      <w:r w:rsidR="001B4ACC" w:rsidRPr="001B78B6">
        <w:t>основного общего образов</w:t>
      </w:r>
      <w:r w:rsidR="00FA7FEC" w:rsidRPr="001B78B6">
        <w:t>ания для детей с ограниченными возможностями здоровья</w:t>
      </w:r>
      <w:r w:rsidR="001B4ACC" w:rsidRPr="001B78B6">
        <w:t xml:space="preserve"> используются следующие технологии:</w:t>
      </w:r>
    </w:p>
    <w:p w:rsidR="00E7509F" w:rsidRPr="001B78B6" w:rsidRDefault="00E7509F" w:rsidP="00EB2FD5">
      <w:pPr>
        <w:jc w:val="both"/>
      </w:pPr>
      <w:r w:rsidRPr="001B78B6">
        <w:t>- информационно – коммуникационные технологии;</w:t>
      </w:r>
    </w:p>
    <w:p w:rsidR="00E7509F" w:rsidRPr="001B78B6" w:rsidRDefault="00E7509F" w:rsidP="00EB2FD5">
      <w:r w:rsidRPr="001B78B6">
        <w:t>-обучение в сотрудничестве (командная, групповая работа);</w:t>
      </w:r>
    </w:p>
    <w:p w:rsidR="00E7509F" w:rsidRPr="001B78B6" w:rsidRDefault="00E7509F" w:rsidP="00EB2FD5">
      <w:r w:rsidRPr="001B78B6">
        <w:t>-проектные методы обучения;</w:t>
      </w:r>
    </w:p>
    <w:p w:rsidR="00E7509F" w:rsidRPr="001B78B6" w:rsidRDefault="00E7509F" w:rsidP="00EB2FD5">
      <w:r w:rsidRPr="001B78B6">
        <w:t>-технология использования в обучении игровых методов: ролевых, деловых и других видов обучающих игр;</w:t>
      </w:r>
    </w:p>
    <w:p w:rsidR="00E7509F" w:rsidRPr="001B78B6" w:rsidRDefault="00E7509F" w:rsidP="00EB2FD5">
      <w:pPr>
        <w:jc w:val="both"/>
      </w:pPr>
      <w:r w:rsidRPr="001B78B6">
        <w:t>-</w:t>
      </w:r>
      <w:proofErr w:type="spellStart"/>
      <w:r w:rsidRPr="001B78B6">
        <w:t>здоровьесберегающие</w:t>
      </w:r>
      <w:proofErr w:type="spellEnd"/>
      <w:r w:rsidRPr="001B78B6">
        <w:t xml:space="preserve"> технологии;</w:t>
      </w:r>
    </w:p>
    <w:p w:rsidR="00E7509F" w:rsidRPr="001B78B6" w:rsidRDefault="00E7509F" w:rsidP="00EB2FD5">
      <w:pPr>
        <w:jc w:val="both"/>
      </w:pPr>
      <w:r w:rsidRPr="001B78B6">
        <w:t>-технология учебного исследования;</w:t>
      </w:r>
    </w:p>
    <w:p w:rsidR="00E7509F" w:rsidRPr="001B78B6" w:rsidRDefault="00E7509F" w:rsidP="00EB2FD5">
      <w:pPr>
        <w:jc w:val="both"/>
      </w:pPr>
      <w:r w:rsidRPr="001B78B6">
        <w:t>- технология развивающего обучения;</w:t>
      </w:r>
    </w:p>
    <w:p w:rsidR="00E7509F" w:rsidRPr="001B78B6" w:rsidRDefault="00E7509F" w:rsidP="00EB2FD5">
      <w:pPr>
        <w:jc w:val="both"/>
      </w:pPr>
      <w:r w:rsidRPr="001B78B6">
        <w:t xml:space="preserve">-технология </w:t>
      </w:r>
      <w:proofErr w:type="spellStart"/>
      <w:r w:rsidRPr="001B78B6">
        <w:t>разноуровневого</w:t>
      </w:r>
      <w:proofErr w:type="spellEnd"/>
      <w:r w:rsidRPr="001B78B6">
        <w:t xml:space="preserve"> обучения.</w:t>
      </w:r>
    </w:p>
    <w:p w:rsidR="00E7509F" w:rsidRPr="001B78B6" w:rsidRDefault="00E7509F" w:rsidP="00EB2FD5">
      <w:pPr>
        <w:ind w:firstLine="708"/>
        <w:jc w:val="both"/>
      </w:pPr>
      <w:r w:rsidRPr="001B78B6">
        <w:t xml:space="preserve">В связи с использованием современных образовательных технологий возрастают требования к профессионализму учителей школы. Педагоги, </w:t>
      </w:r>
      <w:r w:rsidR="00FA7FEC" w:rsidRPr="001B78B6">
        <w:t xml:space="preserve">работающие по адаптированным </w:t>
      </w:r>
      <w:r w:rsidR="001F3D21" w:rsidRPr="001B78B6">
        <w:t xml:space="preserve">образовательным </w:t>
      </w:r>
      <w:r w:rsidR="00FA7FEC" w:rsidRPr="001B78B6">
        <w:t>программам</w:t>
      </w:r>
      <w:r w:rsidRPr="001B78B6">
        <w:t xml:space="preserve">, в системе повышают свое педагогическое мастерство и осваивают новые технологии. </w:t>
      </w:r>
    </w:p>
    <w:p w:rsidR="00E7509F" w:rsidRPr="001B78B6" w:rsidRDefault="00416625" w:rsidP="00EB2FD5">
      <w:pPr>
        <w:jc w:val="both"/>
        <w:rPr>
          <w:u w:val="single"/>
        </w:rPr>
      </w:pPr>
      <w:proofErr w:type="spellStart"/>
      <w:r w:rsidRPr="001B78B6">
        <w:rPr>
          <w:u w:val="single"/>
        </w:rPr>
        <w:t>Психолого</w:t>
      </w:r>
      <w:proofErr w:type="spellEnd"/>
      <w:r w:rsidR="00E7509F" w:rsidRPr="001B78B6">
        <w:rPr>
          <w:u w:val="single"/>
        </w:rPr>
        <w:t xml:space="preserve"> – </w:t>
      </w:r>
      <w:r w:rsidRPr="001B78B6">
        <w:rPr>
          <w:u w:val="single"/>
        </w:rPr>
        <w:t>медико-педагогическое</w:t>
      </w:r>
      <w:r w:rsidR="00E7509F" w:rsidRPr="001B78B6">
        <w:rPr>
          <w:u w:val="single"/>
        </w:rPr>
        <w:t xml:space="preserve"> сопровождение.</w:t>
      </w:r>
    </w:p>
    <w:p w:rsidR="00E7509F" w:rsidRPr="001B78B6" w:rsidRDefault="000A2535" w:rsidP="00EB2FD5">
      <w:pPr>
        <w:ind w:firstLine="708"/>
        <w:jc w:val="both"/>
      </w:pPr>
      <w:r w:rsidRPr="001B78B6">
        <w:t>В школе работает</w:t>
      </w:r>
      <w:r w:rsidR="00105789" w:rsidRPr="001B78B6">
        <w:t xml:space="preserve"> социальный педагог</w:t>
      </w:r>
      <w:r w:rsidR="00E7509F" w:rsidRPr="001B78B6">
        <w:t>.</w:t>
      </w:r>
      <w:r w:rsidR="00663964" w:rsidRPr="001B78B6">
        <w:t xml:space="preserve"> </w:t>
      </w:r>
      <w:r w:rsidR="00105789" w:rsidRPr="001B78B6">
        <w:t xml:space="preserve">В школе функционирует </w:t>
      </w:r>
      <w:r w:rsidR="00EF620E" w:rsidRPr="001B78B6">
        <w:t>социально</w:t>
      </w:r>
      <w:r w:rsidR="008B50BF" w:rsidRPr="001B78B6">
        <w:t>-педагогический</w:t>
      </w:r>
      <w:r w:rsidR="00105789" w:rsidRPr="001B78B6">
        <w:t xml:space="preserve"> консилиум</w:t>
      </w:r>
      <w:r w:rsidR="00663964" w:rsidRPr="001B78B6">
        <w:t xml:space="preserve">. </w:t>
      </w:r>
      <w:r w:rsidR="00E7509F" w:rsidRPr="001B78B6">
        <w:t>Педагогический коллектив школы работает в тесном сотрудничестве с инспектором по делам несовершеннолетних, отделом социальной защиты населения комиссией по делам несовершеннолетних и защите их прав, которые вместе с педагогами школы прово</w:t>
      </w:r>
      <w:r w:rsidR="00105789" w:rsidRPr="001B78B6">
        <w:t>дят профилактическую работу с уча</w:t>
      </w:r>
      <w:r w:rsidR="00E7509F" w:rsidRPr="001B78B6">
        <w:t>щимися и их родителями, что п</w:t>
      </w:r>
      <w:r w:rsidR="00105789" w:rsidRPr="001B78B6">
        <w:t>озволяет сохранить контингент уча</w:t>
      </w:r>
      <w:r w:rsidR="00E7509F" w:rsidRPr="001B78B6">
        <w:t>щихся.</w:t>
      </w:r>
      <w:r w:rsidR="00663964" w:rsidRPr="001B78B6">
        <w:t xml:space="preserve"> Школа </w:t>
      </w:r>
      <w:r w:rsidR="00105789" w:rsidRPr="001B78B6">
        <w:t xml:space="preserve">сотрудничает городской </w:t>
      </w:r>
      <w:proofErr w:type="spellStart"/>
      <w:r w:rsidR="00663964" w:rsidRPr="001B78B6">
        <w:t>психолого</w:t>
      </w:r>
      <w:proofErr w:type="spellEnd"/>
      <w:r w:rsidR="00663964" w:rsidRPr="001B78B6">
        <w:t xml:space="preserve"> </w:t>
      </w:r>
      <w:proofErr w:type="gramStart"/>
      <w:r w:rsidR="00663964" w:rsidRPr="001B78B6">
        <w:t>–</w:t>
      </w:r>
      <w:proofErr w:type="spellStart"/>
      <w:r w:rsidR="00663964" w:rsidRPr="001B78B6">
        <w:t>м</w:t>
      </w:r>
      <w:proofErr w:type="gramEnd"/>
      <w:r w:rsidR="00663964" w:rsidRPr="001B78B6">
        <w:t>ед</w:t>
      </w:r>
      <w:r w:rsidR="00105789" w:rsidRPr="001B78B6">
        <w:t>ико</w:t>
      </w:r>
      <w:proofErr w:type="spellEnd"/>
      <w:r w:rsidR="00105789" w:rsidRPr="001B78B6">
        <w:t xml:space="preserve"> –педагогической комиссией</w:t>
      </w:r>
      <w:r w:rsidR="00663964" w:rsidRPr="001B78B6">
        <w:t>.</w:t>
      </w:r>
    </w:p>
    <w:p w:rsidR="00E7509F" w:rsidRPr="001B78B6" w:rsidRDefault="00416625" w:rsidP="00EB2FD5">
      <w:pPr>
        <w:jc w:val="both"/>
      </w:pPr>
      <w:proofErr w:type="spellStart"/>
      <w:r w:rsidRPr="001B78B6">
        <w:t>Психолого</w:t>
      </w:r>
      <w:proofErr w:type="spellEnd"/>
      <w:r w:rsidRPr="001B78B6">
        <w:t xml:space="preserve"> -</w:t>
      </w:r>
      <w:r w:rsidR="00844EFC" w:rsidRPr="001B78B6">
        <w:t xml:space="preserve"> </w:t>
      </w:r>
      <w:r w:rsidRPr="001B78B6">
        <w:t>медико-педагогическая</w:t>
      </w:r>
      <w:r w:rsidR="00E7509F" w:rsidRPr="001B78B6">
        <w:t xml:space="preserve"> диагностика:</w:t>
      </w:r>
    </w:p>
    <w:p w:rsidR="00E7509F" w:rsidRPr="001B78B6" w:rsidRDefault="00E7509F" w:rsidP="00EB2FD5">
      <w:pPr>
        <w:jc w:val="both"/>
      </w:pPr>
      <w:r w:rsidRPr="001B78B6">
        <w:t>Социальная:</w:t>
      </w:r>
    </w:p>
    <w:p w:rsidR="00E7509F" w:rsidRPr="001B78B6" w:rsidRDefault="00E7509F" w:rsidP="00EB2FD5">
      <w:pPr>
        <w:jc w:val="both"/>
      </w:pPr>
      <w:r w:rsidRPr="001B78B6">
        <w:t>- посещение семей детей «группы риска» - классный руководитель, социальный педагог, инспектор по делам несовершеннолетних (сотрудник полиции);</w:t>
      </w:r>
    </w:p>
    <w:p w:rsidR="00E7509F" w:rsidRPr="001B78B6" w:rsidRDefault="00E7509F" w:rsidP="00EB2FD5">
      <w:pPr>
        <w:jc w:val="both"/>
      </w:pPr>
      <w:r w:rsidRPr="001B78B6">
        <w:t>Педагогическая:</w:t>
      </w:r>
    </w:p>
    <w:p w:rsidR="00E7509F" w:rsidRPr="001B78B6" w:rsidRDefault="00E7509F" w:rsidP="00EB2FD5">
      <w:pPr>
        <w:jc w:val="both"/>
      </w:pPr>
      <w:r w:rsidRPr="001B78B6">
        <w:t>-посещение уроков администрацией школы;</w:t>
      </w:r>
    </w:p>
    <w:p w:rsidR="00E7509F" w:rsidRPr="001B78B6" w:rsidRDefault="00E7509F" w:rsidP="00EB2FD5">
      <w:pPr>
        <w:jc w:val="both"/>
      </w:pPr>
      <w:r w:rsidRPr="001B78B6">
        <w:t>-мо</w:t>
      </w:r>
      <w:r w:rsidR="00105789" w:rsidRPr="001B78B6">
        <w:t xml:space="preserve">ниторинг </w:t>
      </w:r>
      <w:proofErr w:type="spellStart"/>
      <w:r w:rsidR="00105789" w:rsidRPr="001B78B6">
        <w:t>сформированности</w:t>
      </w:r>
      <w:proofErr w:type="spellEnd"/>
      <w:r w:rsidR="00105789" w:rsidRPr="001B78B6">
        <w:t xml:space="preserve"> ЗУН уча</w:t>
      </w:r>
      <w:r w:rsidRPr="001B78B6">
        <w:t>щихся через систему контрольных работ;</w:t>
      </w:r>
    </w:p>
    <w:p w:rsidR="00E7509F" w:rsidRPr="001B78B6" w:rsidRDefault="00E7509F" w:rsidP="00EB2FD5">
      <w:pPr>
        <w:jc w:val="both"/>
      </w:pPr>
      <w:r w:rsidRPr="001B78B6">
        <w:t>-анализ результатов промежуточной и государс</w:t>
      </w:r>
      <w:r w:rsidR="00EF620E" w:rsidRPr="001B78B6">
        <w:t>твенной итоговой</w:t>
      </w:r>
      <w:r w:rsidR="00105789" w:rsidRPr="001B78B6">
        <w:t xml:space="preserve"> аттестации </w:t>
      </w:r>
      <w:r w:rsidR="00416625" w:rsidRPr="001B78B6">
        <w:t>уча</w:t>
      </w:r>
      <w:r w:rsidRPr="001B78B6">
        <w:t>щихся (педагогический совет, совещания при директоре, заседания методических объединений);</w:t>
      </w:r>
    </w:p>
    <w:p w:rsidR="00E7509F" w:rsidRPr="001B78B6" w:rsidRDefault="00E7509F" w:rsidP="00EB2FD5">
      <w:pPr>
        <w:jc w:val="both"/>
      </w:pPr>
      <w:r w:rsidRPr="001B78B6">
        <w:t>- тест</w:t>
      </w:r>
      <w:r w:rsidR="00105789" w:rsidRPr="001B78B6">
        <w:t>ирование уровня воспитанности уча</w:t>
      </w:r>
      <w:r w:rsidRPr="001B78B6">
        <w:t>щихся.</w:t>
      </w:r>
    </w:p>
    <w:p w:rsidR="00E7509F" w:rsidRPr="001B78B6" w:rsidRDefault="00E7509F" w:rsidP="00EB2FD5">
      <w:pPr>
        <w:jc w:val="both"/>
      </w:pPr>
      <w:r w:rsidRPr="001B78B6">
        <w:t>Психологическая</w:t>
      </w:r>
      <w:r w:rsidR="00EF620E" w:rsidRPr="001B78B6">
        <w:t xml:space="preserve"> в ЦПМСС</w:t>
      </w:r>
      <w:r w:rsidRPr="001B78B6">
        <w:t>:</w:t>
      </w:r>
    </w:p>
    <w:p w:rsidR="00E7509F" w:rsidRPr="001B78B6" w:rsidRDefault="00E7509F" w:rsidP="00EB2FD5">
      <w:pPr>
        <w:jc w:val="both"/>
      </w:pPr>
      <w:r w:rsidRPr="001B78B6">
        <w:t>-индивидуально по инициативе учителя и п</w:t>
      </w:r>
      <w:r w:rsidR="00105789" w:rsidRPr="001B78B6">
        <w:t>исьменного согласия родителей уча</w:t>
      </w:r>
      <w:r w:rsidRPr="001B78B6">
        <w:t>щегося</w:t>
      </w:r>
      <w:r w:rsidR="001B4ACC" w:rsidRPr="001B78B6">
        <w:t>;</w:t>
      </w:r>
    </w:p>
    <w:p w:rsidR="00E7509F" w:rsidRPr="001B78B6" w:rsidRDefault="00B52F88" w:rsidP="00831424">
      <w:pPr>
        <w:rPr>
          <w:rStyle w:val="a5"/>
          <w:u w:val="single"/>
        </w:rPr>
      </w:pPr>
      <w:r w:rsidRPr="001B78B6">
        <w:rPr>
          <w:rStyle w:val="a5"/>
          <w:b w:val="0"/>
          <w:u w:val="single"/>
        </w:rPr>
        <w:t>Формы</w:t>
      </w:r>
      <w:r w:rsidRPr="001B78B6">
        <w:rPr>
          <w:rStyle w:val="a5"/>
          <w:u w:val="single"/>
        </w:rPr>
        <w:t xml:space="preserve"> </w:t>
      </w:r>
      <w:r w:rsidRPr="001B78B6">
        <w:rPr>
          <w:rStyle w:val="a5"/>
          <w:b w:val="0"/>
          <w:u w:val="single"/>
        </w:rPr>
        <w:t xml:space="preserve"> текущей и промежуточной аттестации.</w:t>
      </w:r>
      <w:r w:rsidR="00E7509F" w:rsidRPr="001B78B6">
        <w:rPr>
          <w:rStyle w:val="a5"/>
          <w:u w:val="single"/>
        </w:rPr>
        <w:t xml:space="preserve"> </w:t>
      </w:r>
    </w:p>
    <w:p w:rsidR="00B52F88" w:rsidRPr="001B78B6" w:rsidRDefault="00187B96" w:rsidP="00187B96">
      <w:pPr>
        <w:pStyle w:val="Default"/>
        <w:jc w:val="both"/>
        <w:rPr>
          <w:b/>
          <w:color w:val="2F2B23"/>
        </w:rPr>
      </w:pPr>
      <w:r w:rsidRPr="001B78B6">
        <w:rPr>
          <w:rStyle w:val="a5"/>
          <w:b w:val="0"/>
        </w:rPr>
        <w:t xml:space="preserve">      </w:t>
      </w:r>
      <w:r w:rsidR="00B52F88" w:rsidRPr="001B78B6">
        <w:rPr>
          <w:rStyle w:val="a5"/>
          <w:b w:val="0"/>
        </w:rPr>
        <w:t xml:space="preserve">Текущей и промежуточной аттестации подлежат учащиеся 2-9-х классов. Текущая аттестация учащихся включает в себя поурочное оценивание результатов обучения. Успешность освоения учебных программ учащихся 2-9 классов оценивается в форме 5 балльной отметки по итогам четвертей и учебному году. </w:t>
      </w:r>
    </w:p>
    <w:p w:rsidR="00187B96" w:rsidRPr="001B78B6" w:rsidRDefault="00755C52" w:rsidP="00EB2FD5">
      <w:pPr>
        <w:jc w:val="both"/>
      </w:pPr>
      <w:r w:rsidRPr="001B78B6">
        <w:t xml:space="preserve">    </w:t>
      </w:r>
      <w:r w:rsidR="00E7509F" w:rsidRPr="001B78B6">
        <w:t xml:space="preserve">Освоение </w:t>
      </w:r>
      <w:r w:rsidR="00187B96" w:rsidRPr="001B78B6">
        <w:t xml:space="preserve">адаптированной образовательной программы </w:t>
      </w:r>
      <w:r w:rsidR="00663964" w:rsidRPr="001B78B6">
        <w:rPr>
          <w:rStyle w:val="a5"/>
          <w:b w:val="0"/>
        </w:rPr>
        <w:t xml:space="preserve">основного общего образования для детей с </w:t>
      </w:r>
      <w:r w:rsidR="00187B96" w:rsidRPr="001B78B6">
        <w:rPr>
          <w:rStyle w:val="a5"/>
          <w:b w:val="0"/>
        </w:rPr>
        <w:t xml:space="preserve">ограниченными возможностями здоровья </w:t>
      </w:r>
      <w:r w:rsidR="00E7509F" w:rsidRPr="001B78B6">
        <w:t>завершаетс</w:t>
      </w:r>
      <w:r w:rsidR="00EF620E" w:rsidRPr="001B78B6">
        <w:t>я обязательной государственной итоговой</w:t>
      </w:r>
      <w:r w:rsidR="00E7509F" w:rsidRPr="001B78B6">
        <w:t xml:space="preserve"> аттестацией. Поря</w:t>
      </w:r>
      <w:r w:rsidR="00EF620E" w:rsidRPr="001B78B6">
        <w:t xml:space="preserve">док проведения государственной </w:t>
      </w:r>
      <w:r w:rsidR="00E7509F" w:rsidRPr="001B78B6">
        <w:t>итоговой аттеста</w:t>
      </w:r>
      <w:r w:rsidR="00187B96" w:rsidRPr="001B78B6">
        <w:t xml:space="preserve">ции выпускников </w:t>
      </w:r>
      <w:r w:rsidR="00E7509F" w:rsidRPr="001B78B6">
        <w:t xml:space="preserve"> осуществляется в соответствии с действующим законодательством Российской Федерации. </w:t>
      </w:r>
    </w:p>
    <w:p w:rsidR="00EF620E" w:rsidRPr="001B78B6" w:rsidRDefault="00EF620E" w:rsidP="00EB2FD5">
      <w:pPr>
        <w:jc w:val="both"/>
      </w:pPr>
    </w:p>
    <w:p w:rsidR="00E7509F" w:rsidRPr="001B78B6" w:rsidRDefault="00E7509F" w:rsidP="00EB2FD5">
      <w:pPr>
        <w:jc w:val="both"/>
      </w:pPr>
      <w:r w:rsidRPr="001B78B6">
        <w:t xml:space="preserve">Основные виды </w:t>
      </w:r>
      <w:r w:rsidR="00187B96" w:rsidRPr="001B78B6">
        <w:t>контроля в урочной деятельности:</w:t>
      </w:r>
    </w:p>
    <w:p w:rsidR="00E7509F" w:rsidRPr="001B78B6" w:rsidRDefault="00E7509F" w:rsidP="00EB2FD5">
      <w:pPr>
        <w:jc w:val="both"/>
      </w:pPr>
      <w:r w:rsidRPr="001B78B6">
        <w:t>-стартовый (предварительный) контроль, имеет диагностические задачи и осуществляется в начале учебного года;</w:t>
      </w:r>
    </w:p>
    <w:p w:rsidR="00E7509F" w:rsidRPr="001B78B6" w:rsidRDefault="00E7509F" w:rsidP="00EB2FD5">
      <w:pPr>
        <w:jc w:val="both"/>
      </w:pPr>
      <w:r w:rsidRPr="001B78B6">
        <w:t>-текущий, осуществляется поурочно;</w:t>
      </w:r>
    </w:p>
    <w:p w:rsidR="00E7509F" w:rsidRPr="001B78B6" w:rsidRDefault="00E7509F" w:rsidP="00EB2FD5">
      <w:pPr>
        <w:jc w:val="both"/>
      </w:pPr>
      <w:r w:rsidRPr="001B78B6">
        <w:t>-рубежный контроль осуществляется по итогам изучения темы, раздела, курса, четверти.</w:t>
      </w:r>
    </w:p>
    <w:p w:rsidR="00E7509F" w:rsidRPr="001B78B6" w:rsidRDefault="00E7509F" w:rsidP="00EB2FD5">
      <w:pPr>
        <w:ind w:firstLine="708"/>
        <w:jc w:val="both"/>
      </w:pPr>
      <w:r w:rsidRPr="001B78B6">
        <w:lastRenderedPageBreak/>
        <w:t xml:space="preserve">Письменные и устные работы включают проверку </w:t>
      </w:r>
      <w:proofErr w:type="spellStart"/>
      <w:r w:rsidRPr="001B78B6">
        <w:t>сформированности</w:t>
      </w:r>
      <w:proofErr w:type="spellEnd"/>
      <w:r w:rsidRPr="001B78B6">
        <w:t xml:space="preserve"> предметных результатов. Оценка за итоговую проверочную работу фиксируется учителем в журнале и учитывается при выставлении оценки за аттестуемый период.</w:t>
      </w:r>
    </w:p>
    <w:p w:rsidR="00E7509F" w:rsidRPr="001B78B6" w:rsidRDefault="00416625" w:rsidP="00EB2FD5">
      <w:pPr>
        <w:jc w:val="both"/>
      </w:pPr>
      <w:r w:rsidRPr="001B78B6">
        <w:t>И</w:t>
      </w:r>
      <w:r w:rsidR="00E7509F" w:rsidRPr="001B78B6">
        <w:t>тоговый (годовой) контроль предполагает комплексную проверку образовательных результатов в конце учебного года. Оценка за итоговую работу фиксируется учителем в журнале и учитывается при выставлении оценки за год. При этом используются разные формы контроля:</w:t>
      </w:r>
    </w:p>
    <w:p w:rsidR="00E7509F" w:rsidRPr="001B78B6" w:rsidRDefault="00E7509F" w:rsidP="00EB2FD5">
      <w:pPr>
        <w:pStyle w:val="a6"/>
        <w:numPr>
          <w:ilvl w:val="0"/>
          <w:numId w:val="4"/>
        </w:numPr>
        <w:spacing w:line="240" w:lineRule="auto"/>
        <w:jc w:val="both"/>
        <w:rPr>
          <w:rFonts w:ascii="Times New Roman" w:hAnsi="Times New Roman"/>
          <w:sz w:val="24"/>
          <w:szCs w:val="24"/>
        </w:rPr>
      </w:pPr>
      <w:r w:rsidRPr="001B78B6">
        <w:rPr>
          <w:rFonts w:ascii="Times New Roman" w:hAnsi="Times New Roman"/>
          <w:sz w:val="24"/>
          <w:szCs w:val="24"/>
        </w:rPr>
        <w:t>Контрольные работы;</w:t>
      </w:r>
    </w:p>
    <w:p w:rsidR="00E7509F" w:rsidRPr="001B78B6" w:rsidRDefault="00E7509F" w:rsidP="00EB2FD5">
      <w:pPr>
        <w:pStyle w:val="a6"/>
        <w:numPr>
          <w:ilvl w:val="0"/>
          <w:numId w:val="4"/>
        </w:numPr>
        <w:spacing w:line="240" w:lineRule="auto"/>
        <w:jc w:val="both"/>
        <w:rPr>
          <w:rFonts w:ascii="Times New Roman" w:hAnsi="Times New Roman"/>
          <w:sz w:val="24"/>
          <w:szCs w:val="24"/>
        </w:rPr>
      </w:pPr>
      <w:r w:rsidRPr="001B78B6">
        <w:rPr>
          <w:rFonts w:ascii="Times New Roman" w:hAnsi="Times New Roman"/>
          <w:sz w:val="24"/>
          <w:szCs w:val="24"/>
        </w:rPr>
        <w:t>Тематические проверочные работы;</w:t>
      </w:r>
    </w:p>
    <w:p w:rsidR="00E7509F" w:rsidRPr="001B78B6" w:rsidRDefault="00E7509F" w:rsidP="00EB2FD5">
      <w:pPr>
        <w:pStyle w:val="a6"/>
        <w:numPr>
          <w:ilvl w:val="0"/>
          <w:numId w:val="4"/>
        </w:numPr>
        <w:spacing w:line="240" w:lineRule="auto"/>
        <w:jc w:val="both"/>
        <w:rPr>
          <w:rFonts w:ascii="Times New Roman" w:hAnsi="Times New Roman"/>
          <w:sz w:val="24"/>
          <w:szCs w:val="24"/>
        </w:rPr>
      </w:pPr>
      <w:r w:rsidRPr="001B78B6">
        <w:rPr>
          <w:rFonts w:ascii="Times New Roman" w:hAnsi="Times New Roman"/>
          <w:sz w:val="24"/>
          <w:szCs w:val="24"/>
        </w:rPr>
        <w:t>Самостоятельные работы;</w:t>
      </w:r>
    </w:p>
    <w:p w:rsidR="00E7509F" w:rsidRPr="001B78B6" w:rsidRDefault="00E7509F" w:rsidP="00EB2FD5">
      <w:pPr>
        <w:pStyle w:val="a6"/>
        <w:numPr>
          <w:ilvl w:val="0"/>
          <w:numId w:val="4"/>
        </w:numPr>
        <w:spacing w:line="240" w:lineRule="auto"/>
        <w:jc w:val="both"/>
        <w:rPr>
          <w:rFonts w:ascii="Times New Roman" w:hAnsi="Times New Roman"/>
          <w:sz w:val="24"/>
          <w:szCs w:val="24"/>
        </w:rPr>
      </w:pPr>
      <w:r w:rsidRPr="001B78B6">
        <w:rPr>
          <w:rFonts w:ascii="Times New Roman" w:hAnsi="Times New Roman"/>
          <w:sz w:val="24"/>
          <w:szCs w:val="24"/>
        </w:rPr>
        <w:t>Практические работы;</w:t>
      </w:r>
    </w:p>
    <w:p w:rsidR="00E7509F" w:rsidRPr="001B78B6" w:rsidRDefault="00E7509F" w:rsidP="00EB2FD5">
      <w:pPr>
        <w:pStyle w:val="a6"/>
        <w:numPr>
          <w:ilvl w:val="0"/>
          <w:numId w:val="4"/>
        </w:numPr>
        <w:spacing w:line="240" w:lineRule="auto"/>
        <w:jc w:val="both"/>
        <w:rPr>
          <w:rFonts w:ascii="Times New Roman" w:hAnsi="Times New Roman"/>
          <w:sz w:val="24"/>
          <w:szCs w:val="24"/>
        </w:rPr>
      </w:pPr>
      <w:r w:rsidRPr="001B78B6">
        <w:rPr>
          <w:rFonts w:ascii="Times New Roman" w:hAnsi="Times New Roman"/>
          <w:sz w:val="24"/>
          <w:szCs w:val="24"/>
        </w:rPr>
        <w:t>Творческие работы;</w:t>
      </w:r>
    </w:p>
    <w:p w:rsidR="00E7509F" w:rsidRPr="001B78B6" w:rsidRDefault="00E7509F" w:rsidP="00EB2FD5">
      <w:pPr>
        <w:pStyle w:val="a6"/>
        <w:numPr>
          <w:ilvl w:val="0"/>
          <w:numId w:val="4"/>
        </w:numPr>
        <w:spacing w:line="240" w:lineRule="auto"/>
        <w:jc w:val="both"/>
        <w:rPr>
          <w:rFonts w:ascii="Times New Roman" w:hAnsi="Times New Roman"/>
          <w:sz w:val="24"/>
          <w:szCs w:val="24"/>
        </w:rPr>
      </w:pPr>
      <w:r w:rsidRPr="001B78B6">
        <w:rPr>
          <w:rFonts w:ascii="Times New Roman" w:hAnsi="Times New Roman"/>
          <w:sz w:val="24"/>
          <w:szCs w:val="24"/>
        </w:rPr>
        <w:t>Тестовые задания;</w:t>
      </w:r>
    </w:p>
    <w:p w:rsidR="00E7509F" w:rsidRPr="001B78B6" w:rsidRDefault="00E7509F" w:rsidP="00EB2FD5">
      <w:pPr>
        <w:pStyle w:val="a6"/>
        <w:numPr>
          <w:ilvl w:val="0"/>
          <w:numId w:val="4"/>
        </w:numPr>
        <w:spacing w:line="240" w:lineRule="auto"/>
        <w:jc w:val="both"/>
        <w:rPr>
          <w:rFonts w:ascii="Times New Roman" w:hAnsi="Times New Roman"/>
          <w:sz w:val="24"/>
          <w:szCs w:val="24"/>
        </w:rPr>
      </w:pPr>
      <w:r w:rsidRPr="001B78B6">
        <w:rPr>
          <w:rFonts w:ascii="Times New Roman" w:hAnsi="Times New Roman"/>
          <w:sz w:val="24"/>
          <w:szCs w:val="24"/>
        </w:rPr>
        <w:t>Устные ответы на уроках и т.д.</w:t>
      </w:r>
    </w:p>
    <w:p w:rsidR="00E7509F" w:rsidRPr="001B78B6" w:rsidRDefault="00E7509F" w:rsidP="00EB2FD5">
      <w:pPr>
        <w:ind w:firstLine="708"/>
        <w:jc w:val="both"/>
      </w:pPr>
      <w:r w:rsidRPr="001B78B6">
        <w:t>Во внеурочной деятель</w:t>
      </w:r>
      <w:r w:rsidR="00187B96" w:rsidRPr="001B78B6">
        <w:t xml:space="preserve">ности: оценка степени участия учащихся в  конкурсах, </w:t>
      </w:r>
      <w:r w:rsidRPr="001B78B6">
        <w:t xml:space="preserve"> соревнованиях и т.д.</w:t>
      </w:r>
    </w:p>
    <w:p w:rsidR="00E7509F" w:rsidRPr="001B78B6" w:rsidRDefault="00E7509F" w:rsidP="008F76E9">
      <w:pPr>
        <w:jc w:val="both"/>
      </w:pPr>
      <w:r w:rsidRPr="001B78B6">
        <w:tab/>
      </w:r>
    </w:p>
    <w:p w:rsidR="002E5B77" w:rsidRPr="001B78B6" w:rsidRDefault="00E7509F" w:rsidP="00831424">
      <w:pPr>
        <w:jc w:val="center"/>
        <w:rPr>
          <w:rStyle w:val="20"/>
          <w:rFonts w:ascii="Times New Roman" w:hAnsi="Times New Roman" w:cs="Times New Roman"/>
          <w:i w:val="0"/>
          <w:sz w:val="24"/>
          <w:szCs w:val="24"/>
        </w:rPr>
      </w:pPr>
      <w:r w:rsidRPr="001B78B6">
        <w:rPr>
          <w:rStyle w:val="a5"/>
        </w:rPr>
        <w:t xml:space="preserve"> </w:t>
      </w:r>
      <w:r w:rsidR="002E5B77" w:rsidRPr="001B78B6">
        <w:rPr>
          <w:rStyle w:val="a5"/>
        </w:rPr>
        <w:t xml:space="preserve">Раздел </w:t>
      </w:r>
      <w:r w:rsidR="00A12159" w:rsidRPr="001B78B6">
        <w:rPr>
          <w:rStyle w:val="a5"/>
          <w:lang w:val="en-US"/>
        </w:rPr>
        <w:t>I</w:t>
      </w:r>
      <w:r w:rsidR="00831424" w:rsidRPr="001B78B6">
        <w:rPr>
          <w:rStyle w:val="20"/>
          <w:rFonts w:ascii="Times New Roman" w:hAnsi="Times New Roman" w:cs="Times New Roman"/>
          <w:i w:val="0"/>
          <w:sz w:val="24"/>
          <w:szCs w:val="24"/>
          <w:lang w:val="en-US"/>
        </w:rPr>
        <w:t>V</w:t>
      </w:r>
      <w:r w:rsidR="00831424" w:rsidRPr="001B78B6">
        <w:rPr>
          <w:rStyle w:val="20"/>
          <w:rFonts w:ascii="Times New Roman" w:hAnsi="Times New Roman" w:cs="Times New Roman"/>
          <w:i w:val="0"/>
          <w:sz w:val="24"/>
          <w:szCs w:val="24"/>
        </w:rPr>
        <w:t>.</w:t>
      </w:r>
      <w:r w:rsidR="00481DC1" w:rsidRPr="001B78B6">
        <w:rPr>
          <w:rStyle w:val="20"/>
          <w:rFonts w:ascii="Times New Roman" w:hAnsi="Times New Roman" w:cs="Times New Roman"/>
          <w:i w:val="0"/>
          <w:sz w:val="24"/>
          <w:szCs w:val="24"/>
        </w:rPr>
        <w:t xml:space="preserve"> </w:t>
      </w:r>
    </w:p>
    <w:p w:rsidR="00831424" w:rsidRPr="001B78B6" w:rsidRDefault="00831424" w:rsidP="00831424">
      <w:pPr>
        <w:jc w:val="center"/>
        <w:rPr>
          <w:rStyle w:val="20"/>
          <w:rFonts w:ascii="Times New Roman" w:hAnsi="Times New Roman" w:cs="Times New Roman"/>
          <w:i w:val="0"/>
          <w:sz w:val="24"/>
          <w:szCs w:val="24"/>
        </w:rPr>
      </w:pPr>
      <w:r w:rsidRPr="001B78B6">
        <w:rPr>
          <w:rStyle w:val="20"/>
          <w:rFonts w:ascii="Times New Roman" w:hAnsi="Times New Roman" w:cs="Times New Roman"/>
          <w:i w:val="0"/>
          <w:sz w:val="24"/>
          <w:szCs w:val="24"/>
        </w:rPr>
        <w:t>Оснащение.</w:t>
      </w:r>
    </w:p>
    <w:p w:rsidR="00831424" w:rsidRPr="001B78B6" w:rsidRDefault="00831424" w:rsidP="00831424">
      <w:pPr>
        <w:jc w:val="both"/>
        <w:rPr>
          <w:rStyle w:val="20"/>
          <w:rFonts w:ascii="Times New Roman" w:hAnsi="Times New Roman" w:cs="Times New Roman"/>
          <w:b w:val="0"/>
          <w:i w:val="0"/>
          <w:sz w:val="24"/>
          <w:szCs w:val="24"/>
        </w:rPr>
      </w:pPr>
      <w:r w:rsidRPr="001B78B6">
        <w:rPr>
          <w:rStyle w:val="20"/>
          <w:rFonts w:ascii="Times New Roman" w:hAnsi="Times New Roman" w:cs="Times New Roman"/>
          <w:b w:val="0"/>
          <w:i w:val="0"/>
          <w:sz w:val="24"/>
          <w:szCs w:val="24"/>
          <w:u w:val="single"/>
        </w:rPr>
        <w:t>Учебно-методический комплекс</w:t>
      </w:r>
      <w:r w:rsidRPr="001B78B6">
        <w:rPr>
          <w:rStyle w:val="20"/>
          <w:rFonts w:ascii="Times New Roman" w:hAnsi="Times New Roman" w:cs="Times New Roman"/>
          <w:b w:val="0"/>
          <w:i w:val="0"/>
          <w:sz w:val="24"/>
          <w:szCs w:val="24"/>
        </w:rPr>
        <w:t>.</w:t>
      </w:r>
    </w:p>
    <w:p w:rsidR="00714435" w:rsidRPr="001B78B6" w:rsidRDefault="00714435" w:rsidP="00831424">
      <w:pPr>
        <w:jc w:val="both"/>
        <w:rPr>
          <w:rStyle w:val="20"/>
          <w:rFonts w:ascii="Times New Roman" w:hAnsi="Times New Roman" w:cs="Times New Roman"/>
          <w:b w:val="0"/>
          <w:i w:val="0"/>
          <w:sz w:val="24"/>
          <w:szCs w:val="24"/>
        </w:rPr>
      </w:pPr>
    </w:p>
    <w:p w:rsidR="00831424" w:rsidRPr="001B78B6" w:rsidRDefault="00831424" w:rsidP="00831424">
      <w:pPr>
        <w:jc w:val="center"/>
        <w:rPr>
          <w:rStyle w:val="20"/>
          <w:rFonts w:ascii="Times New Roman" w:hAnsi="Times New Roman" w:cs="Times New Roman"/>
          <w:b w:val="0"/>
          <w:i w:val="0"/>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
        <w:gridCol w:w="2601"/>
        <w:gridCol w:w="3672"/>
        <w:gridCol w:w="1260"/>
        <w:gridCol w:w="1440"/>
      </w:tblGrid>
      <w:tr w:rsidR="00831424" w:rsidRPr="001B78B6" w:rsidTr="005F6EB8">
        <w:tc>
          <w:tcPr>
            <w:tcW w:w="540" w:type="dxa"/>
          </w:tcPr>
          <w:p w:rsidR="00831424" w:rsidRPr="001B78B6" w:rsidRDefault="00831424" w:rsidP="005F6EB8">
            <w:pPr>
              <w:jc w:val="both"/>
            </w:pPr>
            <w:r w:rsidRPr="001B78B6">
              <w:t xml:space="preserve">№ </w:t>
            </w:r>
            <w:proofErr w:type="spellStart"/>
            <w:proofErr w:type="gramStart"/>
            <w:r w:rsidRPr="001B78B6">
              <w:t>п</w:t>
            </w:r>
            <w:proofErr w:type="spellEnd"/>
            <w:proofErr w:type="gramEnd"/>
            <w:r w:rsidRPr="001B78B6">
              <w:t>/</w:t>
            </w:r>
            <w:proofErr w:type="spellStart"/>
            <w:r w:rsidRPr="001B78B6">
              <w:t>п</w:t>
            </w:r>
            <w:proofErr w:type="spellEnd"/>
          </w:p>
        </w:tc>
        <w:tc>
          <w:tcPr>
            <w:tcW w:w="2628" w:type="dxa"/>
            <w:gridSpan w:val="2"/>
          </w:tcPr>
          <w:p w:rsidR="00831424" w:rsidRPr="001B78B6" w:rsidRDefault="00831424" w:rsidP="005F6EB8">
            <w:pPr>
              <w:jc w:val="both"/>
            </w:pPr>
            <w:r w:rsidRPr="001B78B6">
              <w:t>Наименование учебного предмета</w:t>
            </w:r>
          </w:p>
        </w:tc>
        <w:tc>
          <w:tcPr>
            <w:tcW w:w="3672" w:type="dxa"/>
          </w:tcPr>
          <w:p w:rsidR="00831424" w:rsidRPr="001B78B6" w:rsidRDefault="00831424" w:rsidP="005F6EB8">
            <w:pPr>
              <w:ind w:right="-108"/>
            </w:pPr>
            <w:r w:rsidRPr="001B78B6">
              <w:t>Автор учебно-методического комплекта</w:t>
            </w:r>
          </w:p>
        </w:tc>
        <w:tc>
          <w:tcPr>
            <w:tcW w:w="1260" w:type="dxa"/>
            <w:shd w:val="clear" w:color="auto" w:fill="auto"/>
          </w:tcPr>
          <w:p w:rsidR="00831424" w:rsidRPr="001B78B6" w:rsidRDefault="00831424" w:rsidP="00D27A61">
            <w:pPr>
              <w:jc w:val="center"/>
            </w:pPr>
          </w:p>
        </w:tc>
        <w:tc>
          <w:tcPr>
            <w:tcW w:w="1440" w:type="dxa"/>
            <w:shd w:val="clear" w:color="auto" w:fill="auto"/>
          </w:tcPr>
          <w:p w:rsidR="00831424" w:rsidRPr="001B78B6" w:rsidRDefault="00831424" w:rsidP="005F6EB8">
            <w:pPr>
              <w:jc w:val="both"/>
            </w:pPr>
            <w:r w:rsidRPr="001B78B6">
              <w:t>Клас</w:t>
            </w:r>
            <w:proofErr w:type="gramStart"/>
            <w:r w:rsidRPr="001B78B6">
              <w:t>с(</w:t>
            </w:r>
            <w:proofErr w:type="spellStart"/>
            <w:proofErr w:type="gramEnd"/>
            <w:r w:rsidRPr="001B78B6">
              <w:t>ы</w:t>
            </w:r>
            <w:proofErr w:type="spellEnd"/>
            <w:r w:rsidRPr="001B78B6">
              <w:t>)</w:t>
            </w:r>
          </w:p>
        </w:tc>
      </w:tr>
      <w:tr w:rsidR="00831424" w:rsidRPr="001B78B6" w:rsidTr="005F6EB8">
        <w:tc>
          <w:tcPr>
            <w:tcW w:w="9540" w:type="dxa"/>
            <w:gridSpan w:val="6"/>
          </w:tcPr>
          <w:p w:rsidR="00831424" w:rsidRPr="001B78B6" w:rsidRDefault="00831424" w:rsidP="00D27A61">
            <w:pPr>
              <w:jc w:val="center"/>
            </w:pPr>
            <w:r w:rsidRPr="001B78B6">
              <w:t>НАЧАЛЬНОЕ ОБЩЕЕ ОБРАЗОВАНИЕ</w:t>
            </w:r>
          </w:p>
        </w:tc>
      </w:tr>
      <w:tr w:rsidR="00831424" w:rsidRPr="001B78B6" w:rsidTr="005F6EB8">
        <w:tc>
          <w:tcPr>
            <w:tcW w:w="567" w:type="dxa"/>
            <w:gridSpan w:val="2"/>
          </w:tcPr>
          <w:p w:rsidR="00831424" w:rsidRPr="001B78B6" w:rsidRDefault="00831424" w:rsidP="005F6EB8">
            <w:pPr>
              <w:jc w:val="center"/>
              <w:rPr>
                <w:bCs/>
              </w:rPr>
            </w:pPr>
            <w:r w:rsidRPr="001B78B6">
              <w:rPr>
                <w:bCs/>
              </w:rPr>
              <w:t>1.</w:t>
            </w:r>
          </w:p>
        </w:tc>
        <w:tc>
          <w:tcPr>
            <w:tcW w:w="2601" w:type="dxa"/>
          </w:tcPr>
          <w:p w:rsidR="00831424" w:rsidRPr="001B78B6" w:rsidRDefault="00831424" w:rsidP="005F6EB8">
            <w:r w:rsidRPr="001B78B6">
              <w:t>Русский язык</w:t>
            </w:r>
          </w:p>
        </w:tc>
        <w:tc>
          <w:tcPr>
            <w:tcW w:w="3672" w:type="dxa"/>
          </w:tcPr>
          <w:p w:rsidR="00831424" w:rsidRPr="001B78B6" w:rsidRDefault="00831424" w:rsidP="005F6EB8">
            <w:r w:rsidRPr="001B78B6">
              <w:t>Зеленина Л.м., Хохлова Т.Е</w:t>
            </w:r>
            <w:r w:rsidRPr="001B78B6">
              <w:rPr>
                <w:b/>
              </w:rPr>
              <w:t>.,</w:t>
            </w:r>
            <w:r w:rsidRPr="001B78B6">
              <w:t xml:space="preserve"> Просвещение</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r w:rsidRPr="001B78B6">
              <w:t xml:space="preserve">2 </w:t>
            </w:r>
          </w:p>
        </w:tc>
      </w:tr>
      <w:tr w:rsidR="00831424" w:rsidRPr="001B78B6" w:rsidTr="005F6EB8">
        <w:tc>
          <w:tcPr>
            <w:tcW w:w="567" w:type="dxa"/>
            <w:gridSpan w:val="2"/>
          </w:tcPr>
          <w:p w:rsidR="00831424" w:rsidRPr="001B78B6" w:rsidRDefault="00831424" w:rsidP="005F6EB8">
            <w:pPr>
              <w:jc w:val="center"/>
              <w:rPr>
                <w:bCs/>
              </w:rPr>
            </w:pPr>
            <w:r w:rsidRPr="001B78B6">
              <w:rPr>
                <w:bCs/>
              </w:rPr>
              <w:t>2.</w:t>
            </w:r>
            <w:r w:rsidRPr="001B78B6">
              <w:rPr>
                <w:bCs/>
              </w:rPr>
              <w:br/>
            </w:r>
          </w:p>
        </w:tc>
        <w:tc>
          <w:tcPr>
            <w:tcW w:w="2601" w:type="dxa"/>
          </w:tcPr>
          <w:p w:rsidR="00831424" w:rsidRPr="001B78B6" w:rsidRDefault="00831424" w:rsidP="005F6EB8">
            <w:r w:rsidRPr="001B78B6">
              <w:t>Литературное чтение</w:t>
            </w:r>
          </w:p>
        </w:tc>
        <w:tc>
          <w:tcPr>
            <w:tcW w:w="3672" w:type="dxa"/>
          </w:tcPr>
          <w:p w:rsidR="00831424" w:rsidRPr="001B78B6" w:rsidRDefault="00831424" w:rsidP="005F6EB8">
            <w:r w:rsidRPr="001B78B6">
              <w:t>Климанова Л.Ф.</w:t>
            </w:r>
            <w:proofErr w:type="gramStart"/>
            <w:r w:rsidRPr="001B78B6">
              <w:t>Грецкий</w:t>
            </w:r>
            <w:proofErr w:type="gramEnd"/>
            <w:r w:rsidRPr="001B78B6">
              <w:t xml:space="preserve"> В.Г, Голованова М.В., Просвещение</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r w:rsidRPr="001B78B6">
              <w:t xml:space="preserve">2 </w:t>
            </w:r>
          </w:p>
        </w:tc>
      </w:tr>
      <w:tr w:rsidR="00831424" w:rsidRPr="001B78B6" w:rsidTr="005F6EB8">
        <w:tc>
          <w:tcPr>
            <w:tcW w:w="567" w:type="dxa"/>
            <w:gridSpan w:val="2"/>
          </w:tcPr>
          <w:p w:rsidR="00831424" w:rsidRPr="001B78B6" w:rsidRDefault="00831424" w:rsidP="005F6EB8">
            <w:pPr>
              <w:jc w:val="center"/>
              <w:rPr>
                <w:bCs/>
              </w:rPr>
            </w:pPr>
            <w:r w:rsidRPr="001B78B6">
              <w:rPr>
                <w:bCs/>
              </w:rPr>
              <w:t>3.</w:t>
            </w:r>
          </w:p>
        </w:tc>
        <w:tc>
          <w:tcPr>
            <w:tcW w:w="2601" w:type="dxa"/>
            <w:vAlign w:val="center"/>
          </w:tcPr>
          <w:p w:rsidR="00831424" w:rsidRPr="001B78B6" w:rsidRDefault="00831424" w:rsidP="005F6EB8">
            <w:r w:rsidRPr="001B78B6">
              <w:t>Математика</w:t>
            </w:r>
          </w:p>
        </w:tc>
        <w:tc>
          <w:tcPr>
            <w:tcW w:w="3672" w:type="dxa"/>
          </w:tcPr>
          <w:p w:rsidR="00831424" w:rsidRPr="001B78B6" w:rsidRDefault="00831424" w:rsidP="005F6EB8">
            <w:pPr>
              <w:autoSpaceDE w:val="0"/>
              <w:autoSpaceDN w:val="0"/>
              <w:adjustRightInd w:val="0"/>
            </w:pPr>
            <w:r w:rsidRPr="001B78B6">
              <w:t xml:space="preserve">Моро М.И., </w:t>
            </w:r>
            <w:proofErr w:type="spellStart"/>
            <w:r w:rsidRPr="001B78B6">
              <w:t>Бантова</w:t>
            </w:r>
            <w:proofErr w:type="spellEnd"/>
            <w:r w:rsidRPr="001B78B6">
              <w:t xml:space="preserve"> М.А.,</w:t>
            </w:r>
          </w:p>
          <w:p w:rsidR="00831424" w:rsidRPr="001B78B6" w:rsidRDefault="00831424" w:rsidP="005F6EB8">
            <w:proofErr w:type="spellStart"/>
            <w:r w:rsidRPr="001B78B6">
              <w:t>Бельтюкова</w:t>
            </w:r>
            <w:proofErr w:type="spellEnd"/>
            <w:r w:rsidRPr="001B78B6">
              <w:t xml:space="preserve"> Г.В. и др., Просвещение</w:t>
            </w:r>
          </w:p>
        </w:tc>
        <w:tc>
          <w:tcPr>
            <w:tcW w:w="1260" w:type="dxa"/>
            <w:shd w:val="clear" w:color="auto" w:fill="auto"/>
          </w:tcPr>
          <w:p w:rsidR="00831424" w:rsidRPr="001B78B6" w:rsidRDefault="00831424" w:rsidP="00D27A61">
            <w:pPr>
              <w:jc w:val="center"/>
              <w:rPr>
                <w:b/>
                <w:bCs/>
              </w:rPr>
            </w:pPr>
          </w:p>
        </w:tc>
        <w:tc>
          <w:tcPr>
            <w:tcW w:w="1440" w:type="dxa"/>
            <w:shd w:val="clear" w:color="auto" w:fill="auto"/>
          </w:tcPr>
          <w:p w:rsidR="00831424" w:rsidRPr="001B78B6" w:rsidRDefault="00831424" w:rsidP="005F6EB8">
            <w:pPr>
              <w:jc w:val="center"/>
            </w:pPr>
            <w:r w:rsidRPr="001B78B6">
              <w:t xml:space="preserve">2 </w:t>
            </w:r>
          </w:p>
        </w:tc>
      </w:tr>
      <w:tr w:rsidR="00D27A61" w:rsidRPr="001B78B6" w:rsidTr="005F6EB8">
        <w:tc>
          <w:tcPr>
            <w:tcW w:w="567" w:type="dxa"/>
            <w:gridSpan w:val="2"/>
          </w:tcPr>
          <w:p w:rsidR="00D27A61" w:rsidRPr="001B78B6" w:rsidRDefault="00D27A61" w:rsidP="005F6EB8">
            <w:pPr>
              <w:jc w:val="center"/>
              <w:rPr>
                <w:bCs/>
              </w:rPr>
            </w:pPr>
            <w:r w:rsidRPr="001B78B6">
              <w:rPr>
                <w:bCs/>
              </w:rPr>
              <w:t>4.</w:t>
            </w:r>
          </w:p>
        </w:tc>
        <w:tc>
          <w:tcPr>
            <w:tcW w:w="2601" w:type="dxa"/>
            <w:vAlign w:val="center"/>
          </w:tcPr>
          <w:p w:rsidR="00D27A61" w:rsidRPr="001B78B6" w:rsidRDefault="00D27A61" w:rsidP="005F6EB8">
            <w:r w:rsidRPr="001B78B6">
              <w:t>Окружающий мир</w:t>
            </w:r>
          </w:p>
        </w:tc>
        <w:tc>
          <w:tcPr>
            <w:tcW w:w="3672" w:type="dxa"/>
          </w:tcPr>
          <w:p w:rsidR="00D27A61" w:rsidRPr="001B78B6" w:rsidRDefault="00D27A61" w:rsidP="005F6EB8">
            <w:r w:rsidRPr="001B78B6">
              <w:t>Плешаков А.А., Просвещение</w:t>
            </w:r>
          </w:p>
        </w:tc>
        <w:tc>
          <w:tcPr>
            <w:tcW w:w="1260" w:type="dxa"/>
            <w:shd w:val="clear" w:color="auto" w:fill="auto"/>
          </w:tcPr>
          <w:p w:rsidR="00D27A61" w:rsidRPr="001B78B6" w:rsidRDefault="00D27A61" w:rsidP="00D27A61">
            <w:pPr>
              <w:jc w:val="center"/>
              <w:rPr>
                <w:bCs/>
              </w:rPr>
            </w:pPr>
          </w:p>
        </w:tc>
        <w:tc>
          <w:tcPr>
            <w:tcW w:w="1440" w:type="dxa"/>
            <w:shd w:val="clear" w:color="auto" w:fill="auto"/>
          </w:tcPr>
          <w:p w:rsidR="00D27A61" w:rsidRPr="001B78B6" w:rsidRDefault="00D27A61" w:rsidP="005F6EB8">
            <w:pPr>
              <w:jc w:val="center"/>
            </w:pPr>
            <w:r w:rsidRPr="001B78B6">
              <w:t xml:space="preserve">2 </w:t>
            </w:r>
          </w:p>
        </w:tc>
      </w:tr>
      <w:tr w:rsidR="00D27A61" w:rsidRPr="001B78B6" w:rsidTr="005F6EB8">
        <w:tc>
          <w:tcPr>
            <w:tcW w:w="567" w:type="dxa"/>
            <w:gridSpan w:val="2"/>
          </w:tcPr>
          <w:p w:rsidR="00D27A61" w:rsidRPr="001B78B6" w:rsidRDefault="00D27A61" w:rsidP="005F6EB8">
            <w:pPr>
              <w:jc w:val="center"/>
              <w:rPr>
                <w:bCs/>
              </w:rPr>
            </w:pPr>
            <w:r w:rsidRPr="001B78B6">
              <w:rPr>
                <w:bCs/>
              </w:rPr>
              <w:t>5.</w:t>
            </w:r>
          </w:p>
        </w:tc>
        <w:tc>
          <w:tcPr>
            <w:tcW w:w="2601" w:type="dxa"/>
            <w:vAlign w:val="center"/>
          </w:tcPr>
          <w:p w:rsidR="00D27A61" w:rsidRPr="001B78B6" w:rsidRDefault="00D27A61" w:rsidP="005F6EB8">
            <w:r w:rsidRPr="001B78B6">
              <w:t>Музыка</w:t>
            </w:r>
          </w:p>
        </w:tc>
        <w:tc>
          <w:tcPr>
            <w:tcW w:w="3672" w:type="dxa"/>
          </w:tcPr>
          <w:p w:rsidR="00D27A61" w:rsidRPr="001B78B6" w:rsidRDefault="00D27A61" w:rsidP="005F6EB8">
            <w:r w:rsidRPr="001B78B6">
              <w:t>Критская Е.Д, Сергеева Г.П.,</w:t>
            </w:r>
          </w:p>
          <w:p w:rsidR="00D27A61" w:rsidRPr="001B78B6" w:rsidRDefault="00D27A61" w:rsidP="005F6EB8">
            <w:proofErr w:type="spellStart"/>
            <w:r w:rsidRPr="001B78B6">
              <w:t>Шмагина</w:t>
            </w:r>
            <w:proofErr w:type="spellEnd"/>
            <w:r w:rsidRPr="001B78B6">
              <w:t xml:space="preserve"> Т.С., Просвещение</w:t>
            </w:r>
          </w:p>
        </w:tc>
        <w:tc>
          <w:tcPr>
            <w:tcW w:w="1260" w:type="dxa"/>
            <w:shd w:val="clear" w:color="auto" w:fill="auto"/>
          </w:tcPr>
          <w:p w:rsidR="00D27A61" w:rsidRPr="001B78B6" w:rsidRDefault="00D27A61" w:rsidP="00D27A61">
            <w:pPr>
              <w:jc w:val="center"/>
            </w:pPr>
          </w:p>
        </w:tc>
        <w:tc>
          <w:tcPr>
            <w:tcW w:w="1440" w:type="dxa"/>
            <w:shd w:val="clear" w:color="auto" w:fill="auto"/>
          </w:tcPr>
          <w:p w:rsidR="00D27A61" w:rsidRPr="001B78B6" w:rsidRDefault="00D27A61" w:rsidP="005F6EB8">
            <w:pPr>
              <w:jc w:val="center"/>
            </w:pPr>
            <w:r w:rsidRPr="001B78B6">
              <w:t xml:space="preserve">2 </w:t>
            </w:r>
          </w:p>
        </w:tc>
      </w:tr>
      <w:tr w:rsidR="00D27A61" w:rsidRPr="001B78B6" w:rsidTr="005F6EB8">
        <w:tc>
          <w:tcPr>
            <w:tcW w:w="567" w:type="dxa"/>
            <w:gridSpan w:val="2"/>
          </w:tcPr>
          <w:p w:rsidR="00D27A61" w:rsidRPr="001B78B6" w:rsidRDefault="00D27A61" w:rsidP="005F6EB8">
            <w:pPr>
              <w:jc w:val="center"/>
              <w:rPr>
                <w:bCs/>
              </w:rPr>
            </w:pPr>
            <w:r w:rsidRPr="001B78B6">
              <w:rPr>
                <w:bCs/>
              </w:rPr>
              <w:t>6.</w:t>
            </w:r>
          </w:p>
        </w:tc>
        <w:tc>
          <w:tcPr>
            <w:tcW w:w="2601" w:type="dxa"/>
            <w:vAlign w:val="center"/>
          </w:tcPr>
          <w:p w:rsidR="00D27A61" w:rsidRPr="001B78B6" w:rsidRDefault="00D27A61" w:rsidP="005F6EB8">
            <w:r w:rsidRPr="001B78B6">
              <w:t>Изобразительное искусство</w:t>
            </w:r>
          </w:p>
        </w:tc>
        <w:tc>
          <w:tcPr>
            <w:tcW w:w="3672" w:type="dxa"/>
          </w:tcPr>
          <w:p w:rsidR="00D27A61" w:rsidRPr="001B78B6" w:rsidRDefault="00D27A61" w:rsidP="005F6EB8">
            <w:proofErr w:type="spellStart"/>
            <w:r w:rsidRPr="001B78B6">
              <w:t>Коротеева</w:t>
            </w:r>
            <w:proofErr w:type="spellEnd"/>
            <w:r w:rsidRPr="001B78B6">
              <w:t xml:space="preserve"> Е.И. / Под ред. </w:t>
            </w:r>
            <w:proofErr w:type="spellStart"/>
            <w:r w:rsidRPr="001B78B6">
              <w:t>Неменского</w:t>
            </w:r>
            <w:proofErr w:type="spellEnd"/>
            <w:r w:rsidRPr="001B78B6">
              <w:t xml:space="preserve"> Б.М., Просвещение</w:t>
            </w:r>
          </w:p>
        </w:tc>
        <w:tc>
          <w:tcPr>
            <w:tcW w:w="1260" w:type="dxa"/>
            <w:shd w:val="clear" w:color="auto" w:fill="auto"/>
          </w:tcPr>
          <w:p w:rsidR="00D27A61" w:rsidRPr="001B78B6" w:rsidRDefault="00D27A61" w:rsidP="00D27A61">
            <w:pPr>
              <w:jc w:val="center"/>
              <w:rPr>
                <w:bCs/>
              </w:rPr>
            </w:pPr>
          </w:p>
        </w:tc>
        <w:tc>
          <w:tcPr>
            <w:tcW w:w="1440" w:type="dxa"/>
            <w:shd w:val="clear" w:color="auto" w:fill="auto"/>
          </w:tcPr>
          <w:p w:rsidR="00D27A61" w:rsidRPr="001B78B6" w:rsidRDefault="00D27A61" w:rsidP="005F6EB8">
            <w:pPr>
              <w:jc w:val="center"/>
            </w:pPr>
            <w:r w:rsidRPr="001B78B6">
              <w:t xml:space="preserve">2 </w:t>
            </w:r>
          </w:p>
        </w:tc>
      </w:tr>
      <w:tr w:rsidR="00831424" w:rsidRPr="001B78B6" w:rsidTr="005F6EB8">
        <w:tc>
          <w:tcPr>
            <w:tcW w:w="567" w:type="dxa"/>
            <w:gridSpan w:val="2"/>
          </w:tcPr>
          <w:p w:rsidR="00831424" w:rsidRPr="001B78B6" w:rsidRDefault="00831424" w:rsidP="005F6EB8">
            <w:pPr>
              <w:jc w:val="center"/>
              <w:rPr>
                <w:bCs/>
              </w:rPr>
            </w:pPr>
            <w:r w:rsidRPr="001B78B6">
              <w:rPr>
                <w:bCs/>
              </w:rPr>
              <w:t>7.</w:t>
            </w:r>
          </w:p>
        </w:tc>
        <w:tc>
          <w:tcPr>
            <w:tcW w:w="2601" w:type="dxa"/>
          </w:tcPr>
          <w:p w:rsidR="00831424" w:rsidRPr="001B78B6" w:rsidRDefault="00831424" w:rsidP="005F6EB8">
            <w:r w:rsidRPr="001B78B6">
              <w:t>Технология</w:t>
            </w:r>
          </w:p>
        </w:tc>
        <w:tc>
          <w:tcPr>
            <w:tcW w:w="3672" w:type="dxa"/>
          </w:tcPr>
          <w:p w:rsidR="00831424" w:rsidRPr="001B78B6" w:rsidRDefault="00831424" w:rsidP="005F6EB8">
            <w:proofErr w:type="spellStart"/>
            <w:r w:rsidRPr="001B78B6">
              <w:t>Геронимус</w:t>
            </w:r>
            <w:proofErr w:type="spellEnd"/>
            <w:r w:rsidRPr="001B78B6">
              <w:t xml:space="preserve"> Т.М., АСТ-ПРЕСС ШКОЛА  </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r w:rsidRPr="001B78B6">
              <w:t xml:space="preserve">2 </w:t>
            </w:r>
          </w:p>
        </w:tc>
      </w:tr>
      <w:tr w:rsidR="00D27A61" w:rsidRPr="001B78B6" w:rsidTr="005F6EB8">
        <w:tc>
          <w:tcPr>
            <w:tcW w:w="567" w:type="dxa"/>
            <w:gridSpan w:val="2"/>
          </w:tcPr>
          <w:p w:rsidR="00D27A61" w:rsidRPr="001B78B6" w:rsidRDefault="00D27A61" w:rsidP="005F6EB8">
            <w:pPr>
              <w:jc w:val="center"/>
              <w:rPr>
                <w:bCs/>
              </w:rPr>
            </w:pPr>
            <w:r w:rsidRPr="001B78B6">
              <w:rPr>
                <w:bCs/>
              </w:rPr>
              <w:t>8.</w:t>
            </w:r>
          </w:p>
        </w:tc>
        <w:tc>
          <w:tcPr>
            <w:tcW w:w="2601" w:type="dxa"/>
            <w:vAlign w:val="center"/>
          </w:tcPr>
          <w:p w:rsidR="00D27A61" w:rsidRPr="001B78B6" w:rsidRDefault="00D27A61" w:rsidP="005F6EB8">
            <w:r w:rsidRPr="001B78B6">
              <w:t>Русский язык</w:t>
            </w:r>
          </w:p>
        </w:tc>
        <w:tc>
          <w:tcPr>
            <w:tcW w:w="3672" w:type="dxa"/>
          </w:tcPr>
          <w:p w:rsidR="00D27A61" w:rsidRPr="001B78B6" w:rsidRDefault="00D27A61" w:rsidP="005F6EB8">
            <w:proofErr w:type="spellStart"/>
            <w:r w:rsidRPr="001B78B6">
              <w:t>Канакина</w:t>
            </w:r>
            <w:proofErr w:type="spellEnd"/>
            <w:r w:rsidRPr="001B78B6">
              <w:t xml:space="preserve"> В.П., Горецкий В.Г.Просвещение</w:t>
            </w:r>
          </w:p>
          <w:p w:rsidR="00D27A61" w:rsidRPr="001B78B6" w:rsidRDefault="00D27A61" w:rsidP="005F6EB8"/>
        </w:tc>
        <w:tc>
          <w:tcPr>
            <w:tcW w:w="1260" w:type="dxa"/>
            <w:shd w:val="clear" w:color="auto" w:fill="auto"/>
          </w:tcPr>
          <w:p w:rsidR="00D27A61" w:rsidRPr="001B78B6" w:rsidRDefault="00D27A61" w:rsidP="00D27A61">
            <w:pPr>
              <w:jc w:val="center"/>
              <w:rPr>
                <w:bCs/>
              </w:rPr>
            </w:pPr>
          </w:p>
        </w:tc>
        <w:tc>
          <w:tcPr>
            <w:tcW w:w="1440" w:type="dxa"/>
            <w:shd w:val="clear" w:color="auto" w:fill="auto"/>
          </w:tcPr>
          <w:p w:rsidR="00D27A61" w:rsidRPr="001B78B6" w:rsidRDefault="00D27A61" w:rsidP="005F6EB8">
            <w:pPr>
              <w:jc w:val="center"/>
            </w:pPr>
          </w:p>
        </w:tc>
      </w:tr>
      <w:tr w:rsidR="00D27A61" w:rsidRPr="001B78B6" w:rsidTr="005F6EB8">
        <w:tc>
          <w:tcPr>
            <w:tcW w:w="567" w:type="dxa"/>
            <w:gridSpan w:val="2"/>
          </w:tcPr>
          <w:p w:rsidR="00D27A61" w:rsidRPr="001B78B6" w:rsidRDefault="00D27A61" w:rsidP="005F6EB8">
            <w:pPr>
              <w:jc w:val="center"/>
              <w:rPr>
                <w:bCs/>
              </w:rPr>
            </w:pPr>
            <w:r w:rsidRPr="001B78B6">
              <w:rPr>
                <w:bCs/>
              </w:rPr>
              <w:t>9.</w:t>
            </w:r>
          </w:p>
        </w:tc>
        <w:tc>
          <w:tcPr>
            <w:tcW w:w="2601" w:type="dxa"/>
            <w:vAlign w:val="center"/>
          </w:tcPr>
          <w:p w:rsidR="00D27A61" w:rsidRPr="001B78B6" w:rsidRDefault="00D27A61" w:rsidP="005F6EB8">
            <w:r w:rsidRPr="001B78B6">
              <w:t>Литературное чтение</w:t>
            </w:r>
          </w:p>
        </w:tc>
        <w:tc>
          <w:tcPr>
            <w:tcW w:w="3672" w:type="dxa"/>
          </w:tcPr>
          <w:p w:rsidR="00D27A61" w:rsidRPr="001B78B6" w:rsidRDefault="00D27A61" w:rsidP="005F6EB8">
            <w:r w:rsidRPr="001B78B6">
              <w:t>Климанова Л.Ф., Горецкий В.Г.,</w:t>
            </w:r>
          </w:p>
          <w:p w:rsidR="00D27A61" w:rsidRPr="001B78B6" w:rsidRDefault="00D27A61" w:rsidP="005F6EB8">
            <w:r w:rsidRPr="001B78B6">
              <w:t>Голованова М.В. и др., Титул</w:t>
            </w:r>
          </w:p>
        </w:tc>
        <w:tc>
          <w:tcPr>
            <w:tcW w:w="1260" w:type="dxa"/>
            <w:shd w:val="clear" w:color="auto" w:fill="auto"/>
          </w:tcPr>
          <w:p w:rsidR="00D27A61" w:rsidRPr="001B78B6" w:rsidRDefault="00D27A61" w:rsidP="00D27A61">
            <w:pPr>
              <w:jc w:val="center"/>
            </w:pPr>
          </w:p>
        </w:tc>
        <w:tc>
          <w:tcPr>
            <w:tcW w:w="1440" w:type="dxa"/>
            <w:shd w:val="clear" w:color="auto" w:fill="auto"/>
          </w:tcPr>
          <w:p w:rsidR="00D27A61" w:rsidRPr="001B78B6" w:rsidRDefault="00D27A61" w:rsidP="005F6EB8">
            <w:pPr>
              <w:jc w:val="center"/>
            </w:pPr>
            <w:r w:rsidRPr="001B78B6">
              <w:t>3</w:t>
            </w:r>
          </w:p>
        </w:tc>
      </w:tr>
      <w:tr w:rsidR="00D27A61" w:rsidRPr="001B78B6" w:rsidTr="005F6EB8">
        <w:tc>
          <w:tcPr>
            <w:tcW w:w="567" w:type="dxa"/>
            <w:gridSpan w:val="2"/>
          </w:tcPr>
          <w:p w:rsidR="00D27A61" w:rsidRPr="001B78B6" w:rsidRDefault="00D27A61" w:rsidP="005F6EB8">
            <w:pPr>
              <w:jc w:val="center"/>
              <w:rPr>
                <w:bCs/>
              </w:rPr>
            </w:pPr>
            <w:r w:rsidRPr="001B78B6">
              <w:rPr>
                <w:bCs/>
              </w:rPr>
              <w:t>10.</w:t>
            </w:r>
          </w:p>
        </w:tc>
        <w:tc>
          <w:tcPr>
            <w:tcW w:w="2601" w:type="dxa"/>
            <w:vAlign w:val="center"/>
          </w:tcPr>
          <w:p w:rsidR="00D27A61" w:rsidRPr="001B78B6" w:rsidRDefault="00D27A61" w:rsidP="005F6EB8">
            <w:r w:rsidRPr="001B78B6">
              <w:t>Математика</w:t>
            </w:r>
          </w:p>
        </w:tc>
        <w:tc>
          <w:tcPr>
            <w:tcW w:w="3672" w:type="dxa"/>
          </w:tcPr>
          <w:p w:rsidR="00D27A61" w:rsidRPr="001B78B6" w:rsidRDefault="00D27A61" w:rsidP="005F6EB8">
            <w:r w:rsidRPr="001B78B6">
              <w:t xml:space="preserve">Моро М.И., </w:t>
            </w:r>
            <w:proofErr w:type="spellStart"/>
            <w:r w:rsidRPr="001B78B6">
              <w:t>Бантова</w:t>
            </w:r>
            <w:proofErr w:type="spellEnd"/>
            <w:r w:rsidRPr="001B78B6">
              <w:t xml:space="preserve"> </w:t>
            </w:r>
            <w:proofErr w:type="spellStart"/>
            <w:r w:rsidRPr="001B78B6">
              <w:t>М.А.,Бельтюкова</w:t>
            </w:r>
            <w:proofErr w:type="spellEnd"/>
            <w:r w:rsidRPr="001B78B6">
              <w:t xml:space="preserve"> Г.В. и др., Просвещение</w:t>
            </w:r>
          </w:p>
          <w:p w:rsidR="00D27A61" w:rsidRPr="001B78B6" w:rsidRDefault="00D27A61" w:rsidP="005F6EB8"/>
        </w:tc>
        <w:tc>
          <w:tcPr>
            <w:tcW w:w="1260" w:type="dxa"/>
            <w:shd w:val="clear" w:color="auto" w:fill="auto"/>
          </w:tcPr>
          <w:p w:rsidR="00D27A61" w:rsidRPr="001B78B6" w:rsidRDefault="00D27A61" w:rsidP="00D27A61">
            <w:pPr>
              <w:jc w:val="center"/>
              <w:rPr>
                <w:bCs/>
              </w:rPr>
            </w:pPr>
          </w:p>
        </w:tc>
        <w:tc>
          <w:tcPr>
            <w:tcW w:w="1440" w:type="dxa"/>
            <w:shd w:val="clear" w:color="auto" w:fill="auto"/>
          </w:tcPr>
          <w:p w:rsidR="00D27A61" w:rsidRPr="001B78B6" w:rsidRDefault="00D27A61" w:rsidP="005F6EB8">
            <w:pPr>
              <w:jc w:val="center"/>
            </w:pPr>
            <w:r w:rsidRPr="001B78B6">
              <w:t>3</w:t>
            </w:r>
          </w:p>
        </w:tc>
      </w:tr>
      <w:tr w:rsidR="00D27A61" w:rsidRPr="001B78B6" w:rsidTr="005F6EB8">
        <w:tc>
          <w:tcPr>
            <w:tcW w:w="567" w:type="dxa"/>
            <w:gridSpan w:val="2"/>
          </w:tcPr>
          <w:p w:rsidR="00D27A61" w:rsidRPr="001B78B6" w:rsidRDefault="00D27A61" w:rsidP="005F6EB8">
            <w:pPr>
              <w:jc w:val="center"/>
              <w:rPr>
                <w:bCs/>
              </w:rPr>
            </w:pPr>
            <w:r w:rsidRPr="001B78B6">
              <w:rPr>
                <w:bCs/>
              </w:rPr>
              <w:t>11.</w:t>
            </w:r>
          </w:p>
        </w:tc>
        <w:tc>
          <w:tcPr>
            <w:tcW w:w="2601" w:type="dxa"/>
          </w:tcPr>
          <w:p w:rsidR="00D27A61" w:rsidRPr="001B78B6" w:rsidRDefault="00D27A61" w:rsidP="005F6EB8">
            <w:r w:rsidRPr="001B78B6">
              <w:t>Окружающий мир</w:t>
            </w:r>
          </w:p>
        </w:tc>
        <w:tc>
          <w:tcPr>
            <w:tcW w:w="3672" w:type="dxa"/>
          </w:tcPr>
          <w:p w:rsidR="00D27A61" w:rsidRPr="001B78B6" w:rsidRDefault="00D27A61" w:rsidP="005F6EB8">
            <w:r w:rsidRPr="001B78B6">
              <w:t>Плешаков А.А., Просвещение</w:t>
            </w:r>
          </w:p>
          <w:p w:rsidR="00D27A61" w:rsidRPr="001B78B6" w:rsidRDefault="00D27A61" w:rsidP="005F6EB8"/>
        </w:tc>
        <w:tc>
          <w:tcPr>
            <w:tcW w:w="1260" w:type="dxa"/>
            <w:shd w:val="clear" w:color="auto" w:fill="auto"/>
          </w:tcPr>
          <w:p w:rsidR="00D27A61" w:rsidRPr="001B78B6" w:rsidRDefault="00D27A61" w:rsidP="00D27A61">
            <w:pPr>
              <w:jc w:val="center"/>
            </w:pPr>
          </w:p>
        </w:tc>
        <w:tc>
          <w:tcPr>
            <w:tcW w:w="1440" w:type="dxa"/>
            <w:shd w:val="clear" w:color="auto" w:fill="auto"/>
          </w:tcPr>
          <w:p w:rsidR="00D27A61" w:rsidRPr="001B78B6" w:rsidRDefault="00D27A61" w:rsidP="005F6EB8">
            <w:pPr>
              <w:jc w:val="center"/>
            </w:pPr>
            <w:r w:rsidRPr="001B78B6">
              <w:t>3</w:t>
            </w:r>
          </w:p>
        </w:tc>
      </w:tr>
      <w:tr w:rsidR="00D27A61" w:rsidRPr="001B78B6" w:rsidTr="005F6EB8">
        <w:tc>
          <w:tcPr>
            <w:tcW w:w="567" w:type="dxa"/>
            <w:gridSpan w:val="2"/>
          </w:tcPr>
          <w:p w:rsidR="00D27A61" w:rsidRPr="001B78B6" w:rsidRDefault="00D27A61" w:rsidP="005F6EB8">
            <w:pPr>
              <w:jc w:val="center"/>
              <w:rPr>
                <w:bCs/>
              </w:rPr>
            </w:pPr>
            <w:r w:rsidRPr="001B78B6">
              <w:rPr>
                <w:bCs/>
              </w:rPr>
              <w:t>12.</w:t>
            </w:r>
          </w:p>
        </w:tc>
        <w:tc>
          <w:tcPr>
            <w:tcW w:w="2601" w:type="dxa"/>
            <w:vAlign w:val="center"/>
          </w:tcPr>
          <w:p w:rsidR="00D27A61" w:rsidRPr="001B78B6" w:rsidRDefault="00D27A61" w:rsidP="005F6EB8">
            <w:r w:rsidRPr="001B78B6">
              <w:t>Музыка</w:t>
            </w:r>
          </w:p>
        </w:tc>
        <w:tc>
          <w:tcPr>
            <w:tcW w:w="3672" w:type="dxa"/>
          </w:tcPr>
          <w:p w:rsidR="00D27A61" w:rsidRPr="001B78B6" w:rsidRDefault="00D27A61" w:rsidP="005F6EB8">
            <w:r w:rsidRPr="001B78B6">
              <w:t>Критская Е.Д, Сергеева Г.П.,</w:t>
            </w:r>
          </w:p>
          <w:p w:rsidR="00D27A61" w:rsidRPr="001B78B6" w:rsidRDefault="00D27A61" w:rsidP="005F6EB8">
            <w:proofErr w:type="spellStart"/>
            <w:r w:rsidRPr="001B78B6">
              <w:t>Шмагина</w:t>
            </w:r>
            <w:proofErr w:type="spellEnd"/>
            <w:r w:rsidRPr="001B78B6">
              <w:t xml:space="preserve"> Т.С., Просвещение</w:t>
            </w:r>
          </w:p>
        </w:tc>
        <w:tc>
          <w:tcPr>
            <w:tcW w:w="1260" w:type="dxa"/>
            <w:shd w:val="clear" w:color="auto" w:fill="auto"/>
          </w:tcPr>
          <w:p w:rsidR="00D27A61" w:rsidRPr="001B78B6" w:rsidRDefault="00D27A61" w:rsidP="00D27A61">
            <w:pPr>
              <w:jc w:val="center"/>
              <w:rPr>
                <w:bCs/>
              </w:rPr>
            </w:pPr>
          </w:p>
        </w:tc>
        <w:tc>
          <w:tcPr>
            <w:tcW w:w="1440" w:type="dxa"/>
            <w:shd w:val="clear" w:color="auto" w:fill="auto"/>
          </w:tcPr>
          <w:p w:rsidR="00D27A61" w:rsidRPr="001B78B6" w:rsidRDefault="00D27A61" w:rsidP="005F6EB8">
            <w:pPr>
              <w:jc w:val="center"/>
            </w:pPr>
            <w:r w:rsidRPr="001B78B6">
              <w:t>3</w:t>
            </w:r>
          </w:p>
        </w:tc>
      </w:tr>
      <w:tr w:rsidR="00D27A61" w:rsidRPr="001B78B6" w:rsidTr="005F6EB8">
        <w:tc>
          <w:tcPr>
            <w:tcW w:w="567" w:type="dxa"/>
            <w:gridSpan w:val="2"/>
          </w:tcPr>
          <w:p w:rsidR="00D27A61" w:rsidRPr="001B78B6" w:rsidRDefault="00D27A61" w:rsidP="005F6EB8">
            <w:pPr>
              <w:jc w:val="center"/>
              <w:rPr>
                <w:bCs/>
              </w:rPr>
            </w:pPr>
            <w:r w:rsidRPr="001B78B6">
              <w:rPr>
                <w:bCs/>
              </w:rPr>
              <w:t>13.</w:t>
            </w:r>
          </w:p>
        </w:tc>
        <w:tc>
          <w:tcPr>
            <w:tcW w:w="2601" w:type="dxa"/>
            <w:vAlign w:val="center"/>
          </w:tcPr>
          <w:p w:rsidR="00D27A61" w:rsidRPr="001B78B6" w:rsidRDefault="00D27A61" w:rsidP="005F6EB8">
            <w:r w:rsidRPr="001B78B6">
              <w:t>Изобразительное искусство</w:t>
            </w:r>
          </w:p>
        </w:tc>
        <w:tc>
          <w:tcPr>
            <w:tcW w:w="3672" w:type="dxa"/>
          </w:tcPr>
          <w:p w:rsidR="00D27A61" w:rsidRPr="001B78B6" w:rsidRDefault="00D27A61" w:rsidP="005F6EB8">
            <w:r w:rsidRPr="001B78B6">
              <w:t xml:space="preserve">Горяева Н.А и др./ под ред. </w:t>
            </w:r>
            <w:proofErr w:type="spellStart"/>
            <w:r w:rsidRPr="001B78B6">
              <w:t>Неменского</w:t>
            </w:r>
            <w:proofErr w:type="spellEnd"/>
            <w:r w:rsidRPr="001B78B6">
              <w:t xml:space="preserve"> Б.М., Просвещение</w:t>
            </w:r>
          </w:p>
          <w:p w:rsidR="00D27A61" w:rsidRPr="001B78B6" w:rsidRDefault="00D27A61" w:rsidP="005F6EB8"/>
        </w:tc>
        <w:tc>
          <w:tcPr>
            <w:tcW w:w="1260" w:type="dxa"/>
            <w:shd w:val="clear" w:color="auto" w:fill="auto"/>
          </w:tcPr>
          <w:p w:rsidR="00D27A61" w:rsidRPr="001B78B6" w:rsidRDefault="00D27A61" w:rsidP="00D27A61">
            <w:pPr>
              <w:jc w:val="center"/>
            </w:pPr>
          </w:p>
        </w:tc>
        <w:tc>
          <w:tcPr>
            <w:tcW w:w="1440" w:type="dxa"/>
            <w:shd w:val="clear" w:color="auto" w:fill="auto"/>
          </w:tcPr>
          <w:p w:rsidR="00D27A61" w:rsidRPr="001B78B6" w:rsidRDefault="00D27A61" w:rsidP="005F6EB8">
            <w:pPr>
              <w:jc w:val="center"/>
            </w:pPr>
            <w:r w:rsidRPr="001B78B6">
              <w:t>3</w:t>
            </w:r>
          </w:p>
        </w:tc>
      </w:tr>
      <w:tr w:rsidR="00D27A61" w:rsidRPr="001B78B6" w:rsidTr="005F6EB8">
        <w:tc>
          <w:tcPr>
            <w:tcW w:w="567" w:type="dxa"/>
            <w:gridSpan w:val="2"/>
          </w:tcPr>
          <w:p w:rsidR="00D27A61" w:rsidRPr="001B78B6" w:rsidRDefault="00D27A61" w:rsidP="005F6EB8">
            <w:pPr>
              <w:jc w:val="center"/>
              <w:rPr>
                <w:bCs/>
              </w:rPr>
            </w:pPr>
            <w:r w:rsidRPr="001B78B6">
              <w:rPr>
                <w:bCs/>
              </w:rPr>
              <w:lastRenderedPageBreak/>
              <w:t>14.</w:t>
            </w:r>
          </w:p>
        </w:tc>
        <w:tc>
          <w:tcPr>
            <w:tcW w:w="2601" w:type="dxa"/>
            <w:vAlign w:val="center"/>
          </w:tcPr>
          <w:p w:rsidR="00D27A61" w:rsidRPr="001B78B6" w:rsidRDefault="00D27A61" w:rsidP="005F6EB8">
            <w:r w:rsidRPr="001B78B6">
              <w:t>Технология</w:t>
            </w:r>
          </w:p>
        </w:tc>
        <w:tc>
          <w:tcPr>
            <w:tcW w:w="3672" w:type="dxa"/>
          </w:tcPr>
          <w:p w:rsidR="00D27A61" w:rsidRPr="001B78B6" w:rsidRDefault="00D27A61" w:rsidP="005F6EB8">
            <w:proofErr w:type="spellStart"/>
            <w:r w:rsidRPr="001B78B6">
              <w:t>Роговцева</w:t>
            </w:r>
            <w:proofErr w:type="spellEnd"/>
            <w:r w:rsidRPr="001B78B6">
              <w:t xml:space="preserve"> Н.И., Богданова Н.В., </w:t>
            </w:r>
            <w:proofErr w:type="spellStart"/>
            <w:r w:rsidRPr="001B78B6">
              <w:t>Фрейтаг</w:t>
            </w:r>
            <w:proofErr w:type="spellEnd"/>
            <w:r w:rsidRPr="001B78B6">
              <w:t xml:space="preserve"> И.П. Просвещение</w:t>
            </w:r>
          </w:p>
        </w:tc>
        <w:tc>
          <w:tcPr>
            <w:tcW w:w="1260" w:type="dxa"/>
            <w:shd w:val="clear" w:color="auto" w:fill="auto"/>
          </w:tcPr>
          <w:p w:rsidR="00D27A61" w:rsidRPr="001B78B6" w:rsidRDefault="00D27A61" w:rsidP="00D27A61">
            <w:pPr>
              <w:jc w:val="center"/>
              <w:rPr>
                <w:bCs/>
              </w:rPr>
            </w:pPr>
          </w:p>
        </w:tc>
        <w:tc>
          <w:tcPr>
            <w:tcW w:w="1440" w:type="dxa"/>
            <w:shd w:val="clear" w:color="auto" w:fill="auto"/>
          </w:tcPr>
          <w:p w:rsidR="00D27A61" w:rsidRPr="001B78B6" w:rsidRDefault="00D27A61" w:rsidP="005F6EB8">
            <w:pPr>
              <w:jc w:val="center"/>
            </w:pPr>
            <w:r w:rsidRPr="001B78B6">
              <w:t>3</w:t>
            </w:r>
          </w:p>
        </w:tc>
      </w:tr>
      <w:tr w:rsidR="00831424" w:rsidRPr="001B78B6" w:rsidTr="005F6EB8">
        <w:tc>
          <w:tcPr>
            <w:tcW w:w="567" w:type="dxa"/>
            <w:gridSpan w:val="2"/>
          </w:tcPr>
          <w:p w:rsidR="00831424" w:rsidRPr="001B78B6" w:rsidRDefault="00831424" w:rsidP="005F6EB8">
            <w:pPr>
              <w:jc w:val="center"/>
              <w:rPr>
                <w:bCs/>
              </w:rPr>
            </w:pPr>
            <w:r w:rsidRPr="001B78B6">
              <w:rPr>
                <w:bCs/>
              </w:rPr>
              <w:t>15.</w:t>
            </w:r>
          </w:p>
        </w:tc>
        <w:tc>
          <w:tcPr>
            <w:tcW w:w="2601" w:type="dxa"/>
            <w:vAlign w:val="center"/>
          </w:tcPr>
          <w:p w:rsidR="00831424" w:rsidRPr="001B78B6" w:rsidRDefault="00831424" w:rsidP="005F6EB8">
            <w:r w:rsidRPr="001B78B6">
              <w:t>Физическая культура</w:t>
            </w:r>
          </w:p>
        </w:tc>
        <w:tc>
          <w:tcPr>
            <w:tcW w:w="3672" w:type="dxa"/>
          </w:tcPr>
          <w:p w:rsidR="00831424" w:rsidRPr="001B78B6" w:rsidRDefault="00831424" w:rsidP="005F6EB8">
            <w:r w:rsidRPr="001B78B6">
              <w:t>Лях В.И., Просвещение</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r w:rsidRPr="001B78B6">
              <w:t>3</w:t>
            </w:r>
          </w:p>
        </w:tc>
      </w:tr>
      <w:tr w:rsidR="00831424" w:rsidRPr="001B78B6" w:rsidTr="005F6EB8">
        <w:tc>
          <w:tcPr>
            <w:tcW w:w="567" w:type="dxa"/>
            <w:gridSpan w:val="2"/>
          </w:tcPr>
          <w:p w:rsidR="00831424" w:rsidRPr="001B78B6" w:rsidRDefault="00831424" w:rsidP="005F6EB8">
            <w:pPr>
              <w:jc w:val="center"/>
              <w:rPr>
                <w:bCs/>
              </w:rPr>
            </w:pPr>
            <w:r w:rsidRPr="001B78B6">
              <w:rPr>
                <w:bCs/>
              </w:rPr>
              <w:t>16.</w:t>
            </w:r>
          </w:p>
        </w:tc>
        <w:tc>
          <w:tcPr>
            <w:tcW w:w="2601" w:type="dxa"/>
          </w:tcPr>
          <w:p w:rsidR="00831424" w:rsidRPr="001B78B6" w:rsidRDefault="00831424" w:rsidP="005F6EB8">
            <w:pPr>
              <w:tabs>
                <w:tab w:val="left" w:pos="10980"/>
              </w:tabs>
            </w:pPr>
            <w:r w:rsidRPr="001B78B6">
              <w:t>Русский язык</w:t>
            </w:r>
          </w:p>
        </w:tc>
        <w:tc>
          <w:tcPr>
            <w:tcW w:w="3672" w:type="dxa"/>
          </w:tcPr>
          <w:p w:rsidR="00831424" w:rsidRPr="001B78B6" w:rsidRDefault="00831424" w:rsidP="005F6EB8">
            <w:pPr>
              <w:tabs>
                <w:tab w:val="left" w:pos="10980"/>
              </w:tabs>
            </w:pPr>
            <w:r w:rsidRPr="001B78B6">
              <w:t>Зеленина Л.М., Хохлова Т.Е., Просвещение</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p>
          <w:p w:rsidR="00831424" w:rsidRPr="001B78B6" w:rsidRDefault="00831424" w:rsidP="005F6EB8">
            <w:pPr>
              <w:jc w:val="center"/>
            </w:pPr>
            <w:r w:rsidRPr="001B78B6">
              <w:t>4</w:t>
            </w:r>
          </w:p>
        </w:tc>
      </w:tr>
      <w:tr w:rsidR="00831424" w:rsidRPr="001B78B6" w:rsidTr="005F6EB8">
        <w:tc>
          <w:tcPr>
            <w:tcW w:w="567" w:type="dxa"/>
            <w:gridSpan w:val="2"/>
          </w:tcPr>
          <w:p w:rsidR="00831424" w:rsidRPr="001B78B6" w:rsidRDefault="00831424" w:rsidP="005F6EB8">
            <w:pPr>
              <w:jc w:val="center"/>
              <w:rPr>
                <w:bCs/>
              </w:rPr>
            </w:pPr>
            <w:r w:rsidRPr="001B78B6">
              <w:rPr>
                <w:bCs/>
              </w:rPr>
              <w:t>17.</w:t>
            </w:r>
          </w:p>
        </w:tc>
        <w:tc>
          <w:tcPr>
            <w:tcW w:w="2601" w:type="dxa"/>
          </w:tcPr>
          <w:p w:rsidR="00831424" w:rsidRPr="001B78B6" w:rsidRDefault="00831424" w:rsidP="005F6EB8">
            <w:pPr>
              <w:tabs>
                <w:tab w:val="left" w:pos="10980"/>
              </w:tabs>
            </w:pPr>
            <w:r w:rsidRPr="001B78B6">
              <w:t>Литературное чтение</w:t>
            </w:r>
          </w:p>
        </w:tc>
        <w:tc>
          <w:tcPr>
            <w:tcW w:w="3672" w:type="dxa"/>
          </w:tcPr>
          <w:p w:rsidR="00831424" w:rsidRPr="001B78B6" w:rsidRDefault="00831424" w:rsidP="005F6EB8">
            <w:pPr>
              <w:tabs>
                <w:tab w:val="left" w:pos="10980"/>
              </w:tabs>
            </w:pPr>
            <w:r w:rsidRPr="001B78B6">
              <w:t>Климанова Л.Ф., Горецкий В.Г.,</w:t>
            </w:r>
            <w:r w:rsidR="00714435" w:rsidRPr="001B78B6">
              <w:t xml:space="preserve"> </w:t>
            </w:r>
            <w:r w:rsidRPr="001B78B6">
              <w:t>Голованова М.В. и др., Просвещение</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p>
          <w:p w:rsidR="00831424" w:rsidRPr="001B78B6" w:rsidRDefault="00831424" w:rsidP="005F6EB8">
            <w:pPr>
              <w:jc w:val="center"/>
            </w:pPr>
            <w:r w:rsidRPr="001B78B6">
              <w:t>4</w:t>
            </w:r>
          </w:p>
        </w:tc>
      </w:tr>
      <w:tr w:rsidR="00831424" w:rsidRPr="001B78B6" w:rsidTr="005F6EB8">
        <w:tc>
          <w:tcPr>
            <w:tcW w:w="567" w:type="dxa"/>
            <w:gridSpan w:val="2"/>
          </w:tcPr>
          <w:p w:rsidR="00831424" w:rsidRPr="001B78B6" w:rsidRDefault="00831424" w:rsidP="005F6EB8">
            <w:pPr>
              <w:jc w:val="center"/>
              <w:rPr>
                <w:bCs/>
              </w:rPr>
            </w:pPr>
            <w:r w:rsidRPr="001B78B6">
              <w:rPr>
                <w:bCs/>
              </w:rPr>
              <w:t>18.</w:t>
            </w:r>
          </w:p>
        </w:tc>
        <w:tc>
          <w:tcPr>
            <w:tcW w:w="2601" w:type="dxa"/>
            <w:vAlign w:val="center"/>
          </w:tcPr>
          <w:p w:rsidR="00831424" w:rsidRPr="001B78B6" w:rsidRDefault="00831424" w:rsidP="005F6EB8">
            <w:pPr>
              <w:tabs>
                <w:tab w:val="left" w:pos="10980"/>
              </w:tabs>
            </w:pPr>
            <w:r w:rsidRPr="001B78B6">
              <w:t>Математика</w:t>
            </w:r>
          </w:p>
        </w:tc>
        <w:tc>
          <w:tcPr>
            <w:tcW w:w="3672" w:type="dxa"/>
          </w:tcPr>
          <w:p w:rsidR="00831424" w:rsidRPr="001B78B6" w:rsidRDefault="00831424" w:rsidP="005F6EB8">
            <w:pPr>
              <w:tabs>
                <w:tab w:val="left" w:pos="10980"/>
              </w:tabs>
            </w:pPr>
            <w:r w:rsidRPr="001B78B6">
              <w:t xml:space="preserve">Моро М.И., </w:t>
            </w:r>
            <w:proofErr w:type="spellStart"/>
            <w:r w:rsidRPr="001B78B6">
              <w:t>Бантова</w:t>
            </w:r>
            <w:proofErr w:type="spellEnd"/>
            <w:r w:rsidRPr="001B78B6">
              <w:t xml:space="preserve"> </w:t>
            </w:r>
            <w:proofErr w:type="spellStart"/>
            <w:r w:rsidRPr="001B78B6">
              <w:t>М.А.,Бельтюкова</w:t>
            </w:r>
            <w:proofErr w:type="spellEnd"/>
            <w:r w:rsidRPr="001B78B6">
              <w:t xml:space="preserve"> Г.В. и др., Просвещение</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p>
          <w:p w:rsidR="00831424" w:rsidRPr="001B78B6" w:rsidRDefault="00831424" w:rsidP="005F6EB8">
            <w:pPr>
              <w:jc w:val="center"/>
            </w:pPr>
            <w:r w:rsidRPr="001B78B6">
              <w:t>4</w:t>
            </w:r>
          </w:p>
        </w:tc>
      </w:tr>
      <w:tr w:rsidR="00831424" w:rsidRPr="001B78B6" w:rsidTr="005F6EB8">
        <w:tc>
          <w:tcPr>
            <w:tcW w:w="567" w:type="dxa"/>
            <w:gridSpan w:val="2"/>
          </w:tcPr>
          <w:p w:rsidR="00831424" w:rsidRPr="001B78B6" w:rsidRDefault="00831424" w:rsidP="005F6EB8">
            <w:pPr>
              <w:jc w:val="center"/>
              <w:rPr>
                <w:bCs/>
              </w:rPr>
            </w:pPr>
            <w:r w:rsidRPr="001B78B6">
              <w:rPr>
                <w:bCs/>
              </w:rPr>
              <w:t>19.</w:t>
            </w:r>
          </w:p>
        </w:tc>
        <w:tc>
          <w:tcPr>
            <w:tcW w:w="2601" w:type="dxa"/>
            <w:vAlign w:val="center"/>
          </w:tcPr>
          <w:p w:rsidR="00831424" w:rsidRPr="001B78B6" w:rsidRDefault="00831424" w:rsidP="005F6EB8">
            <w:pPr>
              <w:tabs>
                <w:tab w:val="left" w:pos="10980"/>
              </w:tabs>
            </w:pPr>
            <w:r w:rsidRPr="001B78B6">
              <w:t>Окружающий мир</w:t>
            </w:r>
          </w:p>
          <w:p w:rsidR="00831424" w:rsidRPr="001B78B6" w:rsidRDefault="00831424" w:rsidP="005F6EB8">
            <w:pPr>
              <w:tabs>
                <w:tab w:val="left" w:pos="10980"/>
              </w:tabs>
            </w:pPr>
          </w:p>
        </w:tc>
        <w:tc>
          <w:tcPr>
            <w:tcW w:w="3672" w:type="dxa"/>
          </w:tcPr>
          <w:p w:rsidR="00831424" w:rsidRPr="001B78B6" w:rsidRDefault="00831424" w:rsidP="00714435">
            <w:pPr>
              <w:tabs>
                <w:tab w:val="left" w:pos="10980"/>
              </w:tabs>
            </w:pPr>
            <w:r w:rsidRPr="001B78B6">
              <w:t>Плешаков А.А.,  Просвещение</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p>
          <w:p w:rsidR="00831424" w:rsidRPr="001B78B6" w:rsidRDefault="00831424" w:rsidP="005F6EB8">
            <w:pPr>
              <w:jc w:val="center"/>
            </w:pPr>
            <w:r w:rsidRPr="001B78B6">
              <w:t>4</w:t>
            </w:r>
          </w:p>
        </w:tc>
      </w:tr>
      <w:tr w:rsidR="00831424" w:rsidRPr="001B78B6" w:rsidTr="005F6EB8">
        <w:tc>
          <w:tcPr>
            <w:tcW w:w="567" w:type="dxa"/>
            <w:gridSpan w:val="2"/>
          </w:tcPr>
          <w:p w:rsidR="00831424" w:rsidRPr="001B78B6" w:rsidRDefault="00831424" w:rsidP="005F6EB8">
            <w:pPr>
              <w:jc w:val="center"/>
              <w:rPr>
                <w:bCs/>
              </w:rPr>
            </w:pPr>
            <w:r w:rsidRPr="001B78B6">
              <w:rPr>
                <w:bCs/>
              </w:rPr>
              <w:t>20.</w:t>
            </w:r>
          </w:p>
        </w:tc>
        <w:tc>
          <w:tcPr>
            <w:tcW w:w="2601" w:type="dxa"/>
            <w:vAlign w:val="center"/>
          </w:tcPr>
          <w:p w:rsidR="00831424" w:rsidRPr="001B78B6" w:rsidRDefault="00831424" w:rsidP="005F6EB8">
            <w:pPr>
              <w:tabs>
                <w:tab w:val="left" w:pos="10980"/>
              </w:tabs>
            </w:pPr>
            <w:r w:rsidRPr="001B78B6">
              <w:t>Музыка</w:t>
            </w:r>
          </w:p>
        </w:tc>
        <w:tc>
          <w:tcPr>
            <w:tcW w:w="3672" w:type="dxa"/>
          </w:tcPr>
          <w:p w:rsidR="00831424" w:rsidRPr="001B78B6" w:rsidRDefault="00831424" w:rsidP="005F6EB8">
            <w:pPr>
              <w:tabs>
                <w:tab w:val="left" w:pos="10980"/>
              </w:tabs>
            </w:pPr>
            <w:r w:rsidRPr="001B78B6">
              <w:t>Критская Е.Д, Сергеева Г.П.,</w:t>
            </w:r>
          </w:p>
          <w:p w:rsidR="00831424" w:rsidRPr="001B78B6" w:rsidRDefault="00831424" w:rsidP="005F6EB8">
            <w:pPr>
              <w:tabs>
                <w:tab w:val="left" w:pos="10980"/>
              </w:tabs>
            </w:pPr>
            <w:proofErr w:type="spellStart"/>
            <w:r w:rsidRPr="001B78B6">
              <w:t>Шмагина</w:t>
            </w:r>
            <w:proofErr w:type="spellEnd"/>
            <w:r w:rsidRPr="001B78B6">
              <w:t xml:space="preserve"> Т.С., Просвещение</w:t>
            </w:r>
          </w:p>
          <w:p w:rsidR="00831424" w:rsidRPr="001B78B6" w:rsidRDefault="00831424" w:rsidP="005F6EB8">
            <w:pPr>
              <w:tabs>
                <w:tab w:val="left" w:pos="10980"/>
              </w:tabs>
            </w:pP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p>
          <w:p w:rsidR="00831424" w:rsidRPr="001B78B6" w:rsidRDefault="00831424" w:rsidP="005F6EB8">
            <w:pPr>
              <w:jc w:val="center"/>
            </w:pPr>
            <w:r w:rsidRPr="001B78B6">
              <w:t>4</w:t>
            </w:r>
          </w:p>
        </w:tc>
      </w:tr>
      <w:tr w:rsidR="00831424" w:rsidRPr="001B78B6" w:rsidTr="005F6EB8">
        <w:tc>
          <w:tcPr>
            <w:tcW w:w="567" w:type="dxa"/>
            <w:gridSpan w:val="2"/>
          </w:tcPr>
          <w:p w:rsidR="00831424" w:rsidRPr="001B78B6" w:rsidRDefault="00831424" w:rsidP="005F6EB8">
            <w:pPr>
              <w:jc w:val="center"/>
              <w:rPr>
                <w:bCs/>
              </w:rPr>
            </w:pPr>
            <w:r w:rsidRPr="001B78B6">
              <w:rPr>
                <w:bCs/>
              </w:rPr>
              <w:t>21.</w:t>
            </w:r>
          </w:p>
        </w:tc>
        <w:tc>
          <w:tcPr>
            <w:tcW w:w="2601" w:type="dxa"/>
            <w:vAlign w:val="center"/>
          </w:tcPr>
          <w:p w:rsidR="00831424" w:rsidRPr="001B78B6" w:rsidRDefault="00831424" w:rsidP="005F6EB8">
            <w:pPr>
              <w:tabs>
                <w:tab w:val="left" w:pos="10980"/>
              </w:tabs>
            </w:pPr>
            <w:r w:rsidRPr="001B78B6">
              <w:t>Изобразительное искусство</w:t>
            </w:r>
          </w:p>
        </w:tc>
        <w:tc>
          <w:tcPr>
            <w:tcW w:w="3672" w:type="dxa"/>
          </w:tcPr>
          <w:p w:rsidR="00831424" w:rsidRPr="001B78B6" w:rsidRDefault="00831424" w:rsidP="005F6EB8">
            <w:pPr>
              <w:tabs>
                <w:tab w:val="left" w:pos="10980"/>
              </w:tabs>
            </w:pPr>
            <w:proofErr w:type="spellStart"/>
            <w:r w:rsidRPr="001B78B6">
              <w:t>Неменская</w:t>
            </w:r>
            <w:proofErr w:type="spellEnd"/>
            <w:r w:rsidRPr="001B78B6">
              <w:t xml:space="preserve"> Л.А.</w:t>
            </w:r>
          </w:p>
          <w:p w:rsidR="00831424" w:rsidRPr="001B78B6" w:rsidRDefault="00831424" w:rsidP="005F6EB8">
            <w:pPr>
              <w:tabs>
                <w:tab w:val="left" w:pos="10980"/>
              </w:tabs>
            </w:pPr>
            <w:r w:rsidRPr="001B78B6">
              <w:t xml:space="preserve">/ под ред. </w:t>
            </w:r>
            <w:proofErr w:type="spellStart"/>
            <w:r w:rsidRPr="001B78B6">
              <w:t>Неменского</w:t>
            </w:r>
            <w:proofErr w:type="spellEnd"/>
            <w:r w:rsidRPr="001B78B6">
              <w:t xml:space="preserve"> Б.М., Просвещение</w:t>
            </w:r>
          </w:p>
        </w:tc>
        <w:tc>
          <w:tcPr>
            <w:tcW w:w="1260" w:type="dxa"/>
            <w:shd w:val="clear" w:color="auto" w:fill="auto"/>
          </w:tcPr>
          <w:p w:rsidR="00831424" w:rsidRPr="001B78B6" w:rsidRDefault="00831424" w:rsidP="00D27A61">
            <w:pPr>
              <w:jc w:val="center"/>
              <w:rPr>
                <w:bCs/>
              </w:rPr>
            </w:pPr>
          </w:p>
        </w:tc>
        <w:tc>
          <w:tcPr>
            <w:tcW w:w="1440" w:type="dxa"/>
            <w:shd w:val="clear" w:color="auto" w:fill="auto"/>
          </w:tcPr>
          <w:p w:rsidR="00831424" w:rsidRPr="001B78B6" w:rsidRDefault="00831424" w:rsidP="005F6EB8">
            <w:pPr>
              <w:jc w:val="center"/>
            </w:pPr>
          </w:p>
          <w:p w:rsidR="00831424" w:rsidRPr="001B78B6" w:rsidRDefault="00831424" w:rsidP="005F6EB8">
            <w:pPr>
              <w:jc w:val="center"/>
            </w:pPr>
            <w:r w:rsidRPr="001B78B6">
              <w:t>4</w:t>
            </w:r>
          </w:p>
        </w:tc>
      </w:tr>
      <w:tr w:rsidR="00831424" w:rsidRPr="001B78B6" w:rsidTr="005F6EB8">
        <w:tc>
          <w:tcPr>
            <w:tcW w:w="9540" w:type="dxa"/>
            <w:gridSpan w:val="6"/>
          </w:tcPr>
          <w:p w:rsidR="00831424" w:rsidRPr="001B78B6" w:rsidRDefault="00831424" w:rsidP="00D27A61">
            <w:pPr>
              <w:jc w:val="center"/>
              <w:rPr>
                <w:bCs/>
              </w:rPr>
            </w:pPr>
            <w:r w:rsidRPr="001B78B6">
              <w:t>ОСНОВНОЕ ОБЩЕЕ ОБРАЗОВАНИЕ</w:t>
            </w:r>
          </w:p>
        </w:tc>
      </w:tr>
      <w:tr w:rsidR="00831424" w:rsidRPr="001B78B6" w:rsidTr="005F6EB8">
        <w:tc>
          <w:tcPr>
            <w:tcW w:w="567" w:type="dxa"/>
            <w:gridSpan w:val="2"/>
          </w:tcPr>
          <w:p w:rsidR="00831424" w:rsidRPr="001B78B6" w:rsidRDefault="00831424" w:rsidP="005F6EB8">
            <w:pPr>
              <w:jc w:val="center"/>
              <w:rPr>
                <w:bCs/>
              </w:rPr>
            </w:pPr>
            <w:r w:rsidRPr="001B78B6">
              <w:rPr>
                <w:bCs/>
              </w:rPr>
              <w:t>1.</w:t>
            </w:r>
          </w:p>
        </w:tc>
        <w:tc>
          <w:tcPr>
            <w:tcW w:w="2601" w:type="dxa"/>
          </w:tcPr>
          <w:p w:rsidR="00831424" w:rsidRPr="001B78B6" w:rsidRDefault="00831424" w:rsidP="005F6EB8">
            <w:pPr>
              <w:jc w:val="center"/>
              <w:rPr>
                <w:bCs/>
              </w:rPr>
            </w:pPr>
            <w:r w:rsidRPr="001B78B6">
              <w:t>Русский язык</w:t>
            </w:r>
          </w:p>
        </w:tc>
        <w:tc>
          <w:tcPr>
            <w:tcW w:w="3672" w:type="dxa"/>
            <w:vAlign w:val="center"/>
          </w:tcPr>
          <w:p w:rsidR="00831424" w:rsidRPr="001B78B6" w:rsidRDefault="00831424" w:rsidP="005F6EB8">
            <w:proofErr w:type="spellStart"/>
            <w:r w:rsidRPr="001B78B6">
              <w:t>Ладыженская</w:t>
            </w:r>
            <w:proofErr w:type="spellEnd"/>
            <w:r w:rsidRPr="001B78B6">
              <w:t xml:space="preserve"> Т.А., Баранов М.Т., </w:t>
            </w:r>
            <w:proofErr w:type="spellStart"/>
            <w:r w:rsidRPr="001B78B6">
              <w:t>Тростенцова</w:t>
            </w:r>
            <w:proofErr w:type="spellEnd"/>
            <w:r w:rsidRPr="001B78B6">
              <w:t xml:space="preserve"> Л.А. и др., Просвещение </w:t>
            </w:r>
          </w:p>
        </w:tc>
        <w:tc>
          <w:tcPr>
            <w:tcW w:w="1260" w:type="dxa"/>
            <w:shd w:val="clear" w:color="auto" w:fill="auto"/>
          </w:tcPr>
          <w:p w:rsidR="00831424" w:rsidRPr="001B78B6" w:rsidRDefault="00831424" w:rsidP="00D27A61">
            <w:pPr>
              <w:jc w:val="center"/>
              <w:rPr>
                <w:bCs/>
              </w:rPr>
            </w:pPr>
          </w:p>
        </w:tc>
        <w:tc>
          <w:tcPr>
            <w:tcW w:w="1440" w:type="dxa"/>
            <w:shd w:val="clear" w:color="auto" w:fill="auto"/>
            <w:vAlign w:val="center"/>
          </w:tcPr>
          <w:p w:rsidR="00831424" w:rsidRPr="001B78B6" w:rsidRDefault="00831424" w:rsidP="005F6EB8">
            <w:pPr>
              <w:jc w:val="center"/>
            </w:pPr>
            <w:r w:rsidRPr="001B78B6">
              <w:t xml:space="preserve">5 </w:t>
            </w:r>
            <w:r w:rsidR="00714435" w:rsidRPr="001B78B6">
              <w:t>- 9</w:t>
            </w:r>
          </w:p>
        </w:tc>
      </w:tr>
      <w:tr w:rsidR="00714435" w:rsidRPr="001B78B6" w:rsidTr="0050607A">
        <w:tc>
          <w:tcPr>
            <w:tcW w:w="567" w:type="dxa"/>
            <w:gridSpan w:val="2"/>
          </w:tcPr>
          <w:p w:rsidR="00714435" w:rsidRPr="001B78B6" w:rsidRDefault="00714435" w:rsidP="005F6EB8">
            <w:pPr>
              <w:jc w:val="center"/>
              <w:rPr>
                <w:bCs/>
              </w:rPr>
            </w:pPr>
            <w:r w:rsidRPr="001B78B6">
              <w:rPr>
                <w:bCs/>
              </w:rPr>
              <w:t>2.</w:t>
            </w:r>
          </w:p>
        </w:tc>
        <w:tc>
          <w:tcPr>
            <w:tcW w:w="2601" w:type="dxa"/>
          </w:tcPr>
          <w:p w:rsidR="00714435" w:rsidRPr="001B78B6" w:rsidRDefault="00714435" w:rsidP="005F6EB8">
            <w:pPr>
              <w:jc w:val="center"/>
            </w:pPr>
            <w:r w:rsidRPr="001B78B6">
              <w:t>Литература</w:t>
            </w:r>
          </w:p>
          <w:p w:rsidR="00714435" w:rsidRPr="001B78B6" w:rsidRDefault="00714435" w:rsidP="005F6EB8">
            <w:pPr>
              <w:rPr>
                <w:bCs/>
              </w:rPr>
            </w:pPr>
          </w:p>
        </w:tc>
        <w:tc>
          <w:tcPr>
            <w:tcW w:w="3672" w:type="dxa"/>
            <w:vAlign w:val="bottom"/>
          </w:tcPr>
          <w:p w:rsidR="00714435" w:rsidRPr="001B78B6" w:rsidRDefault="00714435" w:rsidP="0050607A">
            <w:r w:rsidRPr="001B78B6">
              <w:t>Коровина В.Я., Журавлев В.П., Коровин В.И. Просвещение</w:t>
            </w:r>
          </w:p>
        </w:tc>
        <w:tc>
          <w:tcPr>
            <w:tcW w:w="1260" w:type="dxa"/>
            <w:shd w:val="clear" w:color="auto" w:fill="auto"/>
          </w:tcPr>
          <w:p w:rsidR="00714435" w:rsidRPr="001B78B6" w:rsidRDefault="00714435" w:rsidP="00D27A61">
            <w:pPr>
              <w:jc w:val="center"/>
              <w:rPr>
                <w:b/>
                <w:bCs/>
              </w:rPr>
            </w:pPr>
          </w:p>
        </w:tc>
        <w:tc>
          <w:tcPr>
            <w:tcW w:w="1440" w:type="dxa"/>
            <w:shd w:val="clear" w:color="auto" w:fill="auto"/>
            <w:vAlign w:val="center"/>
          </w:tcPr>
          <w:p w:rsidR="00714435" w:rsidRPr="001B78B6" w:rsidRDefault="00714435" w:rsidP="005F6EB8">
            <w:pPr>
              <w:jc w:val="center"/>
            </w:pPr>
            <w:r w:rsidRPr="001B78B6">
              <w:t>5</w:t>
            </w:r>
          </w:p>
        </w:tc>
      </w:tr>
      <w:tr w:rsidR="00714435" w:rsidRPr="001B78B6" w:rsidTr="0050607A">
        <w:tc>
          <w:tcPr>
            <w:tcW w:w="567" w:type="dxa"/>
            <w:gridSpan w:val="2"/>
          </w:tcPr>
          <w:p w:rsidR="00714435" w:rsidRPr="001B78B6" w:rsidRDefault="00714435" w:rsidP="005F6EB8">
            <w:pPr>
              <w:jc w:val="center"/>
              <w:rPr>
                <w:bCs/>
              </w:rPr>
            </w:pPr>
            <w:r w:rsidRPr="001B78B6">
              <w:rPr>
                <w:bCs/>
              </w:rPr>
              <w:t>3.</w:t>
            </w:r>
          </w:p>
        </w:tc>
        <w:tc>
          <w:tcPr>
            <w:tcW w:w="2601" w:type="dxa"/>
          </w:tcPr>
          <w:p w:rsidR="00714435" w:rsidRPr="001B78B6" w:rsidRDefault="00714435" w:rsidP="005F6EB8">
            <w:pPr>
              <w:jc w:val="center"/>
            </w:pPr>
            <w:r w:rsidRPr="001B78B6">
              <w:t>Литература</w:t>
            </w:r>
          </w:p>
          <w:p w:rsidR="00714435" w:rsidRPr="001B78B6" w:rsidRDefault="00714435" w:rsidP="005F6EB8">
            <w:pPr>
              <w:rPr>
                <w:bCs/>
              </w:rPr>
            </w:pPr>
          </w:p>
        </w:tc>
        <w:tc>
          <w:tcPr>
            <w:tcW w:w="3672" w:type="dxa"/>
            <w:vAlign w:val="bottom"/>
          </w:tcPr>
          <w:p w:rsidR="00714435" w:rsidRPr="001B78B6" w:rsidRDefault="00714435" w:rsidP="0050607A">
            <w:proofErr w:type="spellStart"/>
            <w:r w:rsidRPr="001B78B6">
              <w:t>Полухина</w:t>
            </w:r>
            <w:proofErr w:type="spellEnd"/>
            <w:r w:rsidRPr="001B78B6">
              <w:t xml:space="preserve"> В.П., Коровина В.Я., Журавлев В.П. Просвещение</w:t>
            </w:r>
          </w:p>
        </w:tc>
        <w:tc>
          <w:tcPr>
            <w:tcW w:w="1260" w:type="dxa"/>
            <w:shd w:val="clear" w:color="auto" w:fill="auto"/>
          </w:tcPr>
          <w:p w:rsidR="00714435" w:rsidRPr="001B78B6" w:rsidRDefault="00714435" w:rsidP="00D27A61">
            <w:pPr>
              <w:jc w:val="center"/>
              <w:rPr>
                <w:b/>
                <w:bCs/>
              </w:rPr>
            </w:pPr>
          </w:p>
        </w:tc>
        <w:tc>
          <w:tcPr>
            <w:tcW w:w="1440" w:type="dxa"/>
            <w:shd w:val="clear" w:color="auto" w:fill="auto"/>
            <w:vAlign w:val="center"/>
          </w:tcPr>
          <w:p w:rsidR="00714435" w:rsidRPr="001B78B6" w:rsidRDefault="00714435" w:rsidP="005F6EB8">
            <w:pPr>
              <w:jc w:val="center"/>
            </w:pPr>
            <w:r w:rsidRPr="001B78B6">
              <w:t>6</w:t>
            </w:r>
          </w:p>
        </w:tc>
      </w:tr>
      <w:tr w:rsidR="00714435" w:rsidRPr="001B78B6" w:rsidTr="0050607A">
        <w:tc>
          <w:tcPr>
            <w:tcW w:w="567" w:type="dxa"/>
            <w:gridSpan w:val="2"/>
          </w:tcPr>
          <w:p w:rsidR="00714435" w:rsidRPr="001B78B6" w:rsidRDefault="00714435" w:rsidP="005F6EB8">
            <w:pPr>
              <w:jc w:val="center"/>
              <w:rPr>
                <w:bCs/>
              </w:rPr>
            </w:pPr>
            <w:r w:rsidRPr="001B78B6">
              <w:rPr>
                <w:bCs/>
              </w:rPr>
              <w:t>4.</w:t>
            </w:r>
          </w:p>
        </w:tc>
        <w:tc>
          <w:tcPr>
            <w:tcW w:w="2601" w:type="dxa"/>
          </w:tcPr>
          <w:p w:rsidR="00714435" w:rsidRPr="001B78B6" w:rsidRDefault="00714435" w:rsidP="005F6EB8">
            <w:pPr>
              <w:jc w:val="center"/>
            </w:pPr>
            <w:r w:rsidRPr="001B78B6">
              <w:t>Литература</w:t>
            </w:r>
          </w:p>
          <w:p w:rsidR="00714435" w:rsidRPr="001B78B6" w:rsidRDefault="00714435" w:rsidP="005F6EB8">
            <w:pPr>
              <w:rPr>
                <w:bCs/>
              </w:rPr>
            </w:pPr>
          </w:p>
        </w:tc>
        <w:tc>
          <w:tcPr>
            <w:tcW w:w="3672" w:type="dxa"/>
            <w:vAlign w:val="bottom"/>
          </w:tcPr>
          <w:p w:rsidR="00714435" w:rsidRPr="001B78B6" w:rsidRDefault="00714435" w:rsidP="0050607A">
            <w:r w:rsidRPr="001B78B6">
              <w:t>Коровина В.Я., Журавлев В.П., Коровин В.И. Просвещение</w:t>
            </w:r>
          </w:p>
        </w:tc>
        <w:tc>
          <w:tcPr>
            <w:tcW w:w="1260" w:type="dxa"/>
            <w:shd w:val="clear" w:color="auto" w:fill="auto"/>
          </w:tcPr>
          <w:p w:rsidR="00714435" w:rsidRPr="001B78B6" w:rsidRDefault="00714435" w:rsidP="00D27A61">
            <w:pPr>
              <w:jc w:val="center"/>
              <w:rPr>
                <w:b/>
                <w:bCs/>
              </w:rPr>
            </w:pPr>
          </w:p>
        </w:tc>
        <w:tc>
          <w:tcPr>
            <w:tcW w:w="1440" w:type="dxa"/>
            <w:shd w:val="clear" w:color="auto" w:fill="auto"/>
            <w:vAlign w:val="center"/>
          </w:tcPr>
          <w:p w:rsidR="00714435" w:rsidRPr="001B78B6" w:rsidRDefault="00714435" w:rsidP="005F6EB8">
            <w:pPr>
              <w:jc w:val="center"/>
            </w:pPr>
            <w:r w:rsidRPr="001B78B6">
              <w:t>7</w:t>
            </w:r>
          </w:p>
        </w:tc>
      </w:tr>
      <w:tr w:rsidR="00714435" w:rsidRPr="001B78B6" w:rsidTr="0050607A">
        <w:tc>
          <w:tcPr>
            <w:tcW w:w="567" w:type="dxa"/>
            <w:gridSpan w:val="2"/>
          </w:tcPr>
          <w:p w:rsidR="00714435" w:rsidRPr="001B78B6" w:rsidRDefault="00714435" w:rsidP="005F6EB8">
            <w:pPr>
              <w:jc w:val="center"/>
              <w:rPr>
                <w:bCs/>
              </w:rPr>
            </w:pPr>
            <w:r w:rsidRPr="001B78B6">
              <w:rPr>
                <w:bCs/>
              </w:rPr>
              <w:t>5.</w:t>
            </w:r>
          </w:p>
        </w:tc>
        <w:tc>
          <w:tcPr>
            <w:tcW w:w="2601" w:type="dxa"/>
          </w:tcPr>
          <w:p w:rsidR="00714435" w:rsidRPr="001B78B6" w:rsidRDefault="00714435" w:rsidP="005F6EB8">
            <w:pPr>
              <w:jc w:val="center"/>
            </w:pPr>
            <w:r w:rsidRPr="001B78B6">
              <w:t>Литература</w:t>
            </w:r>
          </w:p>
          <w:p w:rsidR="00714435" w:rsidRPr="001B78B6" w:rsidRDefault="00714435" w:rsidP="005F6EB8">
            <w:pPr>
              <w:rPr>
                <w:bCs/>
              </w:rPr>
            </w:pPr>
          </w:p>
        </w:tc>
        <w:tc>
          <w:tcPr>
            <w:tcW w:w="3672" w:type="dxa"/>
            <w:vAlign w:val="bottom"/>
          </w:tcPr>
          <w:p w:rsidR="00714435" w:rsidRPr="001B78B6" w:rsidRDefault="00714435" w:rsidP="0050607A">
            <w:r w:rsidRPr="001B78B6">
              <w:t>Коровина В.Я., Журавлев В.П., Коровин В.И. Просвещение</w:t>
            </w:r>
          </w:p>
        </w:tc>
        <w:tc>
          <w:tcPr>
            <w:tcW w:w="1260" w:type="dxa"/>
            <w:shd w:val="clear" w:color="auto" w:fill="auto"/>
          </w:tcPr>
          <w:p w:rsidR="00714435" w:rsidRPr="001B78B6" w:rsidRDefault="00714435" w:rsidP="00D27A61">
            <w:pPr>
              <w:jc w:val="center"/>
              <w:rPr>
                <w:b/>
                <w:bCs/>
              </w:rPr>
            </w:pPr>
          </w:p>
        </w:tc>
        <w:tc>
          <w:tcPr>
            <w:tcW w:w="1440" w:type="dxa"/>
            <w:shd w:val="clear" w:color="auto" w:fill="auto"/>
            <w:vAlign w:val="center"/>
          </w:tcPr>
          <w:p w:rsidR="00714435" w:rsidRPr="001B78B6" w:rsidRDefault="00714435" w:rsidP="005F6EB8">
            <w:pPr>
              <w:jc w:val="center"/>
            </w:pPr>
            <w:r w:rsidRPr="001B78B6">
              <w:t>8</w:t>
            </w:r>
          </w:p>
        </w:tc>
      </w:tr>
      <w:tr w:rsidR="00714435" w:rsidRPr="001B78B6" w:rsidTr="0050607A">
        <w:tc>
          <w:tcPr>
            <w:tcW w:w="567" w:type="dxa"/>
            <w:gridSpan w:val="2"/>
          </w:tcPr>
          <w:p w:rsidR="00714435" w:rsidRPr="001B78B6" w:rsidRDefault="00714435" w:rsidP="005F6EB8">
            <w:pPr>
              <w:jc w:val="center"/>
              <w:rPr>
                <w:bCs/>
                <w:lang w:val="en-US"/>
              </w:rPr>
            </w:pPr>
            <w:r w:rsidRPr="001B78B6">
              <w:rPr>
                <w:bCs/>
              </w:rPr>
              <w:t>6.</w:t>
            </w:r>
          </w:p>
        </w:tc>
        <w:tc>
          <w:tcPr>
            <w:tcW w:w="2601" w:type="dxa"/>
          </w:tcPr>
          <w:p w:rsidR="00714435" w:rsidRPr="001B78B6" w:rsidRDefault="00714435" w:rsidP="005F6EB8">
            <w:pPr>
              <w:jc w:val="center"/>
            </w:pPr>
            <w:r w:rsidRPr="001B78B6">
              <w:t>Литература</w:t>
            </w:r>
          </w:p>
          <w:p w:rsidR="00714435" w:rsidRPr="001B78B6" w:rsidRDefault="00714435" w:rsidP="005F6EB8">
            <w:pPr>
              <w:rPr>
                <w:bCs/>
              </w:rPr>
            </w:pPr>
          </w:p>
        </w:tc>
        <w:tc>
          <w:tcPr>
            <w:tcW w:w="3672" w:type="dxa"/>
            <w:vAlign w:val="bottom"/>
          </w:tcPr>
          <w:p w:rsidR="00714435" w:rsidRPr="001B78B6" w:rsidRDefault="00714435" w:rsidP="0050607A">
            <w:r w:rsidRPr="001B78B6">
              <w:t>Коровина В.Я., Журавлев В.П., Коровин В.И. Просвещение</w:t>
            </w:r>
          </w:p>
        </w:tc>
        <w:tc>
          <w:tcPr>
            <w:tcW w:w="1260" w:type="dxa"/>
            <w:shd w:val="clear" w:color="auto" w:fill="auto"/>
          </w:tcPr>
          <w:p w:rsidR="00714435" w:rsidRPr="001B78B6" w:rsidRDefault="00714435" w:rsidP="00D27A61">
            <w:pPr>
              <w:jc w:val="center"/>
              <w:rPr>
                <w:b/>
                <w:bCs/>
              </w:rPr>
            </w:pPr>
          </w:p>
        </w:tc>
        <w:tc>
          <w:tcPr>
            <w:tcW w:w="1440" w:type="dxa"/>
            <w:shd w:val="clear" w:color="auto" w:fill="auto"/>
            <w:vAlign w:val="center"/>
          </w:tcPr>
          <w:p w:rsidR="00714435" w:rsidRPr="001B78B6" w:rsidRDefault="00714435" w:rsidP="005F6EB8">
            <w:pPr>
              <w:jc w:val="center"/>
            </w:pPr>
            <w:r w:rsidRPr="001B78B6">
              <w:t>9</w:t>
            </w:r>
          </w:p>
        </w:tc>
      </w:tr>
      <w:tr w:rsidR="00831424" w:rsidRPr="001B78B6" w:rsidTr="005F6EB8">
        <w:tc>
          <w:tcPr>
            <w:tcW w:w="567" w:type="dxa"/>
            <w:gridSpan w:val="2"/>
          </w:tcPr>
          <w:p w:rsidR="00831424" w:rsidRPr="001B78B6" w:rsidRDefault="00831424" w:rsidP="005F6EB8">
            <w:pPr>
              <w:jc w:val="center"/>
              <w:rPr>
                <w:bCs/>
              </w:rPr>
            </w:pPr>
            <w:r w:rsidRPr="001B78B6">
              <w:rPr>
                <w:bCs/>
              </w:rPr>
              <w:t>8.</w:t>
            </w:r>
          </w:p>
        </w:tc>
        <w:tc>
          <w:tcPr>
            <w:tcW w:w="2601" w:type="dxa"/>
          </w:tcPr>
          <w:p w:rsidR="00831424" w:rsidRPr="001B78B6" w:rsidRDefault="00831424" w:rsidP="005F6EB8">
            <w:pPr>
              <w:jc w:val="center"/>
              <w:rPr>
                <w:bCs/>
              </w:rPr>
            </w:pPr>
            <w:r w:rsidRPr="001B78B6">
              <w:t>Английский язык</w:t>
            </w:r>
          </w:p>
        </w:tc>
        <w:tc>
          <w:tcPr>
            <w:tcW w:w="3672" w:type="dxa"/>
            <w:vAlign w:val="center"/>
          </w:tcPr>
          <w:p w:rsidR="00831424" w:rsidRPr="001B78B6" w:rsidRDefault="00831424" w:rsidP="005F6EB8">
            <w:r w:rsidRPr="001B78B6">
              <w:t>Афанасьева О.В., Михеева И.В.,</w:t>
            </w:r>
            <w:r w:rsidR="00714435" w:rsidRPr="001B78B6">
              <w:t xml:space="preserve"> Просвещение</w:t>
            </w:r>
          </w:p>
        </w:tc>
        <w:tc>
          <w:tcPr>
            <w:tcW w:w="1260" w:type="dxa"/>
            <w:shd w:val="clear" w:color="auto" w:fill="auto"/>
          </w:tcPr>
          <w:p w:rsidR="00831424" w:rsidRPr="001B78B6" w:rsidRDefault="00831424" w:rsidP="00D27A61">
            <w:pPr>
              <w:jc w:val="center"/>
              <w:rPr>
                <w:b/>
                <w:bCs/>
              </w:rPr>
            </w:pPr>
          </w:p>
        </w:tc>
        <w:tc>
          <w:tcPr>
            <w:tcW w:w="1440" w:type="dxa"/>
            <w:shd w:val="clear" w:color="auto" w:fill="auto"/>
            <w:vAlign w:val="center"/>
          </w:tcPr>
          <w:p w:rsidR="00831424" w:rsidRPr="001B78B6" w:rsidRDefault="00831424" w:rsidP="005F6EB8">
            <w:pPr>
              <w:jc w:val="center"/>
            </w:pPr>
            <w:r w:rsidRPr="001B78B6">
              <w:t>6</w:t>
            </w:r>
            <w:r w:rsidR="00CA2A05" w:rsidRPr="001B78B6">
              <w:t>,7,8,9</w:t>
            </w:r>
            <w:r w:rsidRPr="001B78B6">
              <w:t xml:space="preserve"> </w:t>
            </w:r>
          </w:p>
        </w:tc>
      </w:tr>
      <w:tr w:rsidR="00831424" w:rsidRPr="001B78B6" w:rsidTr="005F6EB8">
        <w:tc>
          <w:tcPr>
            <w:tcW w:w="567" w:type="dxa"/>
            <w:gridSpan w:val="2"/>
          </w:tcPr>
          <w:p w:rsidR="00831424" w:rsidRPr="001B78B6" w:rsidRDefault="00831424" w:rsidP="005F6EB8">
            <w:pPr>
              <w:jc w:val="center"/>
              <w:rPr>
                <w:bCs/>
              </w:rPr>
            </w:pPr>
            <w:r w:rsidRPr="001B78B6">
              <w:rPr>
                <w:bCs/>
              </w:rPr>
              <w:t>9.</w:t>
            </w:r>
          </w:p>
        </w:tc>
        <w:tc>
          <w:tcPr>
            <w:tcW w:w="2601" w:type="dxa"/>
          </w:tcPr>
          <w:p w:rsidR="00831424" w:rsidRPr="001B78B6" w:rsidRDefault="00831424" w:rsidP="005F6EB8">
            <w:pPr>
              <w:jc w:val="center"/>
            </w:pPr>
            <w:r w:rsidRPr="001B78B6">
              <w:t>Математика</w:t>
            </w:r>
          </w:p>
        </w:tc>
        <w:tc>
          <w:tcPr>
            <w:tcW w:w="3672" w:type="dxa"/>
            <w:vAlign w:val="center"/>
          </w:tcPr>
          <w:p w:rsidR="00831424" w:rsidRPr="001B78B6" w:rsidRDefault="00831424" w:rsidP="005F6EB8">
            <w:proofErr w:type="spellStart"/>
            <w:r w:rsidRPr="001B78B6">
              <w:t>Виленкин</w:t>
            </w:r>
            <w:proofErr w:type="spellEnd"/>
            <w:r w:rsidRPr="001B78B6">
              <w:t xml:space="preserve"> Н.Я., </w:t>
            </w:r>
            <w:proofErr w:type="gramStart"/>
            <w:r w:rsidRPr="001B78B6">
              <w:t>Жохов</w:t>
            </w:r>
            <w:proofErr w:type="gramEnd"/>
            <w:r w:rsidRPr="001B78B6">
              <w:t xml:space="preserve"> В.И Чесноков А.С. и др.   </w:t>
            </w:r>
          </w:p>
        </w:tc>
        <w:tc>
          <w:tcPr>
            <w:tcW w:w="1260" w:type="dxa"/>
            <w:shd w:val="clear" w:color="auto" w:fill="auto"/>
          </w:tcPr>
          <w:p w:rsidR="00831424" w:rsidRPr="001B78B6" w:rsidRDefault="00831424" w:rsidP="00D27A61">
            <w:pPr>
              <w:jc w:val="center"/>
              <w:rPr>
                <w:bCs/>
              </w:rPr>
            </w:pPr>
          </w:p>
        </w:tc>
        <w:tc>
          <w:tcPr>
            <w:tcW w:w="1440" w:type="dxa"/>
            <w:shd w:val="clear" w:color="auto" w:fill="auto"/>
            <w:vAlign w:val="center"/>
          </w:tcPr>
          <w:p w:rsidR="00831424" w:rsidRPr="001B78B6" w:rsidRDefault="00831424" w:rsidP="005F6EB8">
            <w:pPr>
              <w:jc w:val="center"/>
            </w:pPr>
            <w:r w:rsidRPr="001B78B6">
              <w:t xml:space="preserve">5 </w:t>
            </w:r>
            <w:r w:rsidR="00714435" w:rsidRPr="001B78B6">
              <w:t>-6</w:t>
            </w:r>
          </w:p>
        </w:tc>
      </w:tr>
      <w:tr w:rsidR="00831424" w:rsidRPr="001B78B6" w:rsidTr="005F6EB8">
        <w:tc>
          <w:tcPr>
            <w:tcW w:w="567" w:type="dxa"/>
            <w:gridSpan w:val="2"/>
          </w:tcPr>
          <w:p w:rsidR="00831424" w:rsidRPr="001B78B6" w:rsidRDefault="00831424" w:rsidP="005F6EB8">
            <w:pPr>
              <w:jc w:val="center"/>
              <w:rPr>
                <w:bCs/>
              </w:rPr>
            </w:pPr>
            <w:r w:rsidRPr="001B78B6">
              <w:rPr>
                <w:bCs/>
              </w:rPr>
              <w:t>10.</w:t>
            </w:r>
          </w:p>
        </w:tc>
        <w:tc>
          <w:tcPr>
            <w:tcW w:w="2601" w:type="dxa"/>
          </w:tcPr>
          <w:p w:rsidR="00831424" w:rsidRPr="001B78B6" w:rsidRDefault="00831424" w:rsidP="005F6EB8">
            <w:pPr>
              <w:jc w:val="center"/>
            </w:pPr>
            <w:r w:rsidRPr="001B78B6">
              <w:t>Математика</w:t>
            </w:r>
          </w:p>
        </w:tc>
        <w:tc>
          <w:tcPr>
            <w:tcW w:w="3672" w:type="dxa"/>
            <w:vAlign w:val="center"/>
          </w:tcPr>
          <w:p w:rsidR="00831424" w:rsidRPr="001B78B6" w:rsidRDefault="00831424" w:rsidP="005F6EB8">
            <w:proofErr w:type="spellStart"/>
            <w:r w:rsidRPr="001B78B6">
              <w:t>Виленкин</w:t>
            </w:r>
            <w:proofErr w:type="spellEnd"/>
            <w:r w:rsidRPr="001B78B6">
              <w:t xml:space="preserve"> Н.Я., </w:t>
            </w:r>
            <w:proofErr w:type="gramStart"/>
            <w:r w:rsidRPr="001B78B6">
              <w:t>Жохов</w:t>
            </w:r>
            <w:proofErr w:type="gramEnd"/>
            <w:r w:rsidRPr="001B78B6">
              <w:t xml:space="preserve"> В.И Чесноков А.С. и др.   </w:t>
            </w:r>
          </w:p>
        </w:tc>
        <w:tc>
          <w:tcPr>
            <w:tcW w:w="1260" w:type="dxa"/>
            <w:shd w:val="clear" w:color="auto" w:fill="auto"/>
          </w:tcPr>
          <w:p w:rsidR="00831424" w:rsidRPr="001B78B6" w:rsidRDefault="00831424" w:rsidP="00D27A61">
            <w:pPr>
              <w:jc w:val="center"/>
              <w:rPr>
                <w:bCs/>
              </w:rPr>
            </w:pPr>
          </w:p>
        </w:tc>
        <w:tc>
          <w:tcPr>
            <w:tcW w:w="1440" w:type="dxa"/>
            <w:shd w:val="clear" w:color="auto" w:fill="auto"/>
            <w:vAlign w:val="center"/>
          </w:tcPr>
          <w:p w:rsidR="00831424" w:rsidRPr="001B78B6" w:rsidRDefault="009540F8" w:rsidP="005F6EB8">
            <w:pPr>
              <w:jc w:val="center"/>
            </w:pPr>
            <w:r w:rsidRPr="001B78B6">
              <w:t xml:space="preserve">6 </w:t>
            </w:r>
          </w:p>
          <w:p w:rsidR="00831424" w:rsidRPr="001B78B6" w:rsidRDefault="00831424" w:rsidP="005F6EB8">
            <w:pPr>
              <w:jc w:val="center"/>
            </w:pPr>
          </w:p>
        </w:tc>
      </w:tr>
      <w:tr w:rsidR="00CD05DC" w:rsidRPr="001B78B6" w:rsidTr="005F6EB8">
        <w:tc>
          <w:tcPr>
            <w:tcW w:w="567" w:type="dxa"/>
            <w:gridSpan w:val="2"/>
          </w:tcPr>
          <w:p w:rsidR="00CD05DC" w:rsidRPr="001B78B6" w:rsidRDefault="00FE1E80" w:rsidP="005F6EB8">
            <w:pPr>
              <w:jc w:val="center"/>
              <w:rPr>
                <w:bCs/>
              </w:rPr>
            </w:pPr>
            <w:r w:rsidRPr="001B78B6">
              <w:rPr>
                <w:bCs/>
              </w:rPr>
              <w:t>10.</w:t>
            </w:r>
          </w:p>
        </w:tc>
        <w:tc>
          <w:tcPr>
            <w:tcW w:w="2601" w:type="dxa"/>
          </w:tcPr>
          <w:p w:rsidR="00CD05DC" w:rsidRPr="001B78B6" w:rsidRDefault="00CD05DC" w:rsidP="0062459E">
            <w:pPr>
              <w:jc w:val="center"/>
            </w:pPr>
            <w:r w:rsidRPr="001B78B6">
              <w:t>Алгебра</w:t>
            </w:r>
          </w:p>
        </w:tc>
        <w:tc>
          <w:tcPr>
            <w:tcW w:w="3672" w:type="dxa"/>
            <w:vAlign w:val="center"/>
          </w:tcPr>
          <w:p w:rsidR="00CD05DC" w:rsidRPr="001B78B6" w:rsidRDefault="00CD05DC" w:rsidP="0062459E">
            <w:r w:rsidRPr="001B78B6">
              <w:t xml:space="preserve">Мордкович А.Г. , Мнемозина        </w:t>
            </w:r>
          </w:p>
        </w:tc>
        <w:tc>
          <w:tcPr>
            <w:tcW w:w="1260" w:type="dxa"/>
            <w:shd w:val="clear" w:color="auto" w:fill="auto"/>
          </w:tcPr>
          <w:p w:rsidR="00CD05DC" w:rsidRPr="001B78B6" w:rsidRDefault="00CD05DC" w:rsidP="00D27A61">
            <w:pPr>
              <w:jc w:val="center"/>
              <w:rPr>
                <w:bCs/>
              </w:rPr>
            </w:pPr>
          </w:p>
        </w:tc>
        <w:tc>
          <w:tcPr>
            <w:tcW w:w="1440" w:type="dxa"/>
            <w:shd w:val="clear" w:color="auto" w:fill="auto"/>
            <w:vAlign w:val="center"/>
          </w:tcPr>
          <w:p w:rsidR="00CD05DC" w:rsidRPr="001B78B6" w:rsidRDefault="00714435" w:rsidP="0062459E">
            <w:pPr>
              <w:jc w:val="center"/>
            </w:pPr>
            <w:r w:rsidRPr="001B78B6">
              <w:t>7,</w:t>
            </w:r>
            <w:r w:rsidR="00FE1E80" w:rsidRPr="001B78B6">
              <w:t>8</w:t>
            </w:r>
          </w:p>
        </w:tc>
      </w:tr>
      <w:tr w:rsidR="00CD05DC" w:rsidRPr="001B78B6" w:rsidTr="005F6EB8">
        <w:tc>
          <w:tcPr>
            <w:tcW w:w="567" w:type="dxa"/>
            <w:gridSpan w:val="2"/>
          </w:tcPr>
          <w:p w:rsidR="00CD05DC" w:rsidRPr="001B78B6" w:rsidRDefault="00FE1E80" w:rsidP="005F6EB8">
            <w:pPr>
              <w:jc w:val="center"/>
              <w:rPr>
                <w:bCs/>
              </w:rPr>
            </w:pPr>
            <w:r w:rsidRPr="001B78B6">
              <w:rPr>
                <w:bCs/>
              </w:rPr>
              <w:t>11.</w:t>
            </w:r>
          </w:p>
        </w:tc>
        <w:tc>
          <w:tcPr>
            <w:tcW w:w="2601" w:type="dxa"/>
          </w:tcPr>
          <w:p w:rsidR="00CD05DC" w:rsidRPr="001B78B6" w:rsidRDefault="00CD05DC" w:rsidP="0062459E">
            <w:pPr>
              <w:jc w:val="center"/>
            </w:pPr>
            <w:r w:rsidRPr="001B78B6">
              <w:t>Алгебра</w:t>
            </w:r>
          </w:p>
        </w:tc>
        <w:tc>
          <w:tcPr>
            <w:tcW w:w="3672" w:type="dxa"/>
            <w:vAlign w:val="center"/>
          </w:tcPr>
          <w:p w:rsidR="00CD05DC" w:rsidRPr="001B78B6" w:rsidRDefault="00CD05DC" w:rsidP="0062459E">
            <w:r w:rsidRPr="001B78B6">
              <w:t xml:space="preserve">Мордкович А.Г. , Семенов П.В., Мнемозина          </w:t>
            </w:r>
          </w:p>
        </w:tc>
        <w:tc>
          <w:tcPr>
            <w:tcW w:w="1260" w:type="dxa"/>
            <w:shd w:val="clear" w:color="auto" w:fill="auto"/>
          </w:tcPr>
          <w:p w:rsidR="00CD05DC" w:rsidRPr="001B78B6" w:rsidRDefault="00CD05DC" w:rsidP="00D27A61">
            <w:pPr>
              <w:jc w:val="center"/>
              <w:rPr>
                <w:bCs/>
              </w:rPr>
            </w:pPr>
          </w:p>
        </w:tc>
        <w:tc>
          <w:tcPr>
            <w:tcW w:w="1440" w:type="dxa"/>
            <w:shd w:val="clear" w:color="auto" w:fill="auto"/>
            <w:vAlign w:val="center"/>
          </w:tcPr>
          <w:p w:rsidR="00CD05DC" w:rsidRPr="001B78B6" w:rsidRDefault="00FE1E80" w:rsidP="0062459E">
            <w:pPr>
              <w:jc w:val="center"/>
            </w:pPr>
            <w:r w:rsidRPr="001B78B6">
              <w:t>9</w:t>
            </w:r>
          </w:p>
        </w:tc>
      </w:tr>
      <w:tr w:rsidR="00FE1E80" w:rsidRPr="001B78B6" w:rsidTr="005F6EB8">
        <w:tc>
          <w:tcPr>
            <w:tcW w:w="567" w:type="dxa"/>
            <w:gridSpan w:val="2"/>
          </w:tcPr>
          <w:p w:rsidR="00FE1E80" w:rsidRPr="001B78B6" w:rsidRDefault="00FE1E80" w:rsidP="0062459E">
            <w:pPr>
              <w:jc w:val="center"/>
              <w:rPr>
                <w:bCs/>
              </w:rPr>
            </w:pPr>
            <w:r w:rsidRPr="001B78B6">
              <w:rPr>
                <w:bCs/>
              </w:rPr>
              <w:t>12.</w:t>
            </w:r>
          </w:p>
        </w:tc>
        <w:tc>
          <w:tcPr>
            <w:tcW w:w="2601" w:type="dxa"/>
          </w:tcPr>
          <w:p w:rsidR="00FE1E80" w:rsidRPr="001B78B6" w:rsidRDefault="00FE1E80" w:rsidP="005F6EB8">
            <w:pPr>
              <w:jc w:val="center"/>
            </w:pPr>
            <w:r w:rsidRPr="001B78B6">
              <w:t>Геометрия</w:t>
            </w:r>
          </w:p>
        </w:tc>
        <w:tc>
          <w:tcPr>
            <w:tcW w:w="3672" w:type="dxa"/>
            <w:vAlign w:val="center"/>
          </w:tcPr>
          <w:p w:rsidR="00FE1E80" w:rsidRPr="001B78B6" w:rsidRDefault="00FE1E80" w:rsidP="005F6EB8">
            <w:proofErr w:type="spellStart"/>
            <w:r w:rsidRPr="001B78B6">
              <w:t>Атанасян</w:t>
            </w:r>
            <w:proofErr w:type="spellEnd"/>
            <w:r w:rsidRPr="001B78B6">
              <w:t xml:space="preserve"> Л.С., Бутузов В.Ф., Кадомцев С.Б. и др.</w:t>
            </w:r>
            <w:proofErr w:type="gramStart"/>
            <w:r w:rsidRPr="001B78B6">
              <w:t xml:space="preserve"> ,</w:t>
            </w:r>
            <w:proofErr w:type="gramEnd"/>
            <w:r w:rsidRPr="001B78B6">
              <w:t xml:space="preserve"> Просвещение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5F6EB8">
            <w:pPr>
              <w:jc w:val="center"/>
            </w:pPr>
            <w:r w:rsidRPr="001B78B6">
              <w:t>7,8,9</w:t>
            </w:r>
          </w:p>
        </w:tc>
      </w:tr>
      <w:tr w:rsidR="00FE1E80" w:rsidRPr="001B78B6" w:rsidTr="005F6EB8">
        <w:tc>
          <w:tcPr>
            <w:tcW w:w="567" w:type="dxa"/>
            <w:gridSpan w:val="2"/>
          </w:tcPr>
          <w:p w:rsidR="00FE1E80" w:rsidRPr="001B78B6" w:rsidRDefault="00FE1E80" w:rsidP="005F6EB8">
            <w:pPr>
              <w:jc w:val="center"/>
              <w:rPr>
                <w:bCs/>
              </w:rPr>
            </w:pPr>
            <w:r w:rsidRPr="001B78B6">
              <w:rPr>
                <w:bCs/>
              </w:rPr>
              <w:t>13.</w:t>
            </w:r>
          </w:p>
        </w:tc>
        <w:tc>
          <w:tcPr>
            <w:tcW w:w="2601" w:type="dxa"/>
          </w:tcPr>
          <w:p w:rsidR="00FE1E80" w:rsidRPr="001B78B6" w:rsidRDefault="00FE1E80" w:rsidP="005F6EB8">
            <w:pPr>
              <w:pStyle w:val="1"/>
              <w:rPr>
                <w:rFonts w:ascii="Times New Roman" w:hAnsi="Times New Roman" w:cs="Times New Roman"/>
                <w:b w:val="0"/>
                <w:sz w:val="24"/>
                <w:szCs w:val="24"/>
              </w:rPr>
            </w:pPr>
            <w:r w:rsidRPr="001B78B6">
              <w:rPr>
                <w:rFonts w:ascii="Times New Roman" w:hAnsi="Times New Roman" w:cs="Times New Roman"/>
                <w:b w:val="0"/>
                <w:sz w:val="24"/>
                <w:szCs w:val="24"/>
              </w:rPr>
              <w:t>Информатика и ИКТ</w:t>
            </w:r>
          </w:p>
          <w:p w:rsidR="00FE1E80" w:rsidRPr="001B78B6" w:rsidRDefault="00FE1E80" w:rsidP="005F6EB8">
            <w:pPr>
              <w:jc w:val="center"/>
            </w:pPr>
          </w:p>
        </w:tc>
        <w:tc>
          <w:tcPr>
            <w:tcW w:w="3672" w:type="dxa"/>
          </w:tcPr>
          <w:p w:rsidR="00FE1E80" w:rsidRPr="001B78B6" w:rsidRDefault="00714435" w:rsidP="005F6EB8">
            <w:pPr>
              <w:widowControl w:val="0"/>
              <w:autoSpaceDE w:val="0"/>
              <w:autoSpaceDN w:val="0"/>
              <w:adjustRightInd w:val="0"/>
            </w:pPr>
            <w:r w:rsidRPr="001B78B6">
              <w:t xml:space="preserve">Семакин И.Г., </w:t>
            </w:r>
            <w:proofErr w:type="spellStart"/>
            <w:r w:rsidRPr="001B78B6">
              <w:t>Залогова</w:t>
            </w:r>
            <w:proofErr w:type="spellEnd"/>
            <w:r w:rsidRPr="001B78B6">
              <w:t xml:space="preserve"> Л.А., Русаков С.В. и др.</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5F6EB8">
            <w:r w:rsidRPr="001B78B6">
              <w:t xml:space="preserve">      </w:t>
            </w:r>
            <w:r w:rsidR="00714435" w:rsidRPr="001B78B6">
              <w:t>8,9</w:t>
            </w:r>
          </w:p>
        </w:tc>
      </w:tr>
      <w:tr w:rsidR="00FE1E80" w:rsidRPr="001B78B6" w:rsidTr="005F6EB8">
        <w:tc>
          <w:tcPr>
            <w:tcW w:w="567" w:type="dxa"/>
            <w:gridSpan w:val="2"/>
          </w:tcPr>
          <w:p w:rsidR="00FE1E80" w:rsidRPr="001B78B6" w:rsidRDefault="00FE1E80" w:rsidP="005F6EB8">
            <w:pPr>
              <w:jc w:val="center"/>
              <w:rPr>
                <w:bCs/>
              </w:rPr>
            </w:pPr>
            <w:r w:rsidRPr="001B78B6">
              <w:rPr>
                <w:bCs/>
              </w:rPr>
              <w:t>16.</w:t>
            </w:r>
          </w:p>
        </w:tc>
        <w:tc>
          <w:tcPr>
            <w:tcW w:w="2601" w:type="dxa"/>
          </w:tcPr>
          <w:p w:rsidR="00FE1E80" w:rsidRPr="001B78B6" w:rsidRDefault="00FE1E80" w:rsidP="00CD05DC">
            <w:pPr>
              <w:pStyle w:val="1"/>
              <w:jc w:val="center"/>
              <w:rPr>
                <w:rFonts w:ascii="Times New Roman" w:hAnsi="Times New Roman" w:cs="Times New Roman"/>
                <w:b w:val="0"/>
                <w:sz w:val="24"/>
                <w:szCs w:val="24"/>
              </w:rPr>
            </w:pPr>
            <w:r w:rsidRPr="001B78B6">
              <w:rPr>
                <w:rFonts w:ascii="Times New Roman" w:hAnsi="Times New Roman" w:cs="Times New Roman"/>
                <w:b w:val="0"/>
                <w:sz w:val="24"/>
                <w:szCs w:val="24"/>
              </w:rPr>
              <w:t>История</w:t>
            </w:r>
          </w:p>
          <w:p w:rsidR="00FE1E80" w:rsidRPr="001B78B6" w:rsidRDefault="00FE1E80" w:rsidP="005F6EB8">
            <w:pPr>
              <w:jc w:val="center"/>
            </w:pPr>
          </w:p>
        </w:tc>
        <w:tc>
          <w:tcPr>
            <w:tcW w:w="3672" w:type="dxa"/>
            <w:vAlign w:val="center"/>
          </w:tcPr>
          <w:p w:rsidR="00FE1E80" w:rsidRPr="001B78B6" w:rsidRDefault="00FE1E80" w:rsidP="005F6EB8">
            <w:proofErr w:type="spellStart"/>
            <w:r w:rsidRPr="001B78B6">
              <w:t>Вигасин</w:t>
            </w:r>
            <w:proofErr w:type="spellEnd"/>
            <w:r w:rsidRPr="001B78B6">
              <w:t xml:space="preserve"> А.А., </w:t>
            </w:r>
            <w:proofErr w:type="spellStart"/>
            <w:r w:rsidRPr="001B78B6">
              <w:t>Годер</w:t>
            </w:r>
            <w:proofErr w:type="spellEnd"/>
            <w:r w:rsidRPr="001B78B6">
              <w:t xml:space="preserve"> Г.И., Свенцицкая И.С.  История Древнего мира</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5F6EB8">
            <w:r w:rsidRPr="001B78B6">
              <w:t xml:space="preserve">        5 </w:t>
            </w:r>
          </w:p>
        </w:tc>
      </w:tr>
      <w:tr w:rsidR="00FE1E80" w:rsidRPr="001B78B6" w:rsidTr="005F6EB8">
        <w:tc>
          <w:tcPr>
            <w:tcW w:w="567" w:type="dxa"/>
            <w:gridSpan w:val="2"/>
          </w:tcPr>
          <w:p w:rsidR="00FE1E80" w:rsidRPr="001B78B6" w:rsidRDefault="00FE1E80" w:rsidP="005F6EB8">
            <w:pPr>
              <w:jc w:val="center"/>
              <w:rPr>
                <w:bCs/>
              </w:rPr>
            </w:pPr>
            <w:r w:rsidRPr="001B78B6">
              <w:rPr>
                <w:bCs/>
              </w:rPr>
              <w:t>17.</w:t>
            </w:r>
          </w:p>
        </w:tc>
        <w:tc>
          <w:tcPr>
            <w:tcW w:w="2601" w:type="dxa"/>
          </w:tcPr>
          <w:p w:rsidR="00FE1E80" w:rsidRPr="001B78B6" w:rsidRDefault="00FE1E80" w:rsidP="005F6EB8">
            <w:pPr>
              <w:jc w:val="center"/>
            </w:pPr>
            <w:r w:rsidRPr="001B78B6">
              <w:t>История</w:t>
            </w:r>
          </w:p>
        </w:tc>
        <w:tc>
          <w:tcPr>
            <w:tcW w:w="3672" w:type="dxa"/>
          </w:tcPr>
          <w:p w:rsidR="00FE1E80" w:rsidRPr="001B78B6" w:rsidRDefault="00FE1E80" w:rsidP="005F6EB8">
            <w:pPr>
              <w:widowControl w:val="0"/>
              <w:autoSpaceDE w:val="0"/>
              <w:autoSpaceDN w:val="0"/>
              <w:adjustRightInd w:val="0"/>
            </w:pPr>
            <w:r w:rsidRPr="001B78B6">
              <w:t xml:space="preserve">Сахаров А.Н. История России, Просвещение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5F6EB8">
            <w:pPr>
              <w:jc w:val="center"/>
            </w:pPr>
            <w:r w:rsidRPr="001B78B6">
              <w:t xml:space="preserve"> 6 </w:t>
            </w:r>
          </w:p>
        </w:tc>
      </w:tr>
      <w:tr w:rsidR="00FE1E80" w:rsidRPr="001B78B6" w:rsidTr="0062459E">
        <w:tc>
          <w:tcPr>
            <w:tcW w:w="567" w:type="dxa"/>
            <w:gridSpan w:val="2"/>
          </w:tcPr>
          <w:p w:rsidR="00FE1E80" w:rsidRPr="001B78B6" w:rsidRDefault="00FE1E80" w:rsidP="005F6EB8">
            <w:pPr>
              <w:jc w:val="center"/>
              <w:rPr>
                <w:bCs/>
              </w:rPr>
            </w:pPr>
            <w:r w:rsidRPr="001B78B6">
              <w:rPr>
                <w:bCs/>
              </w:rPr>
              <w:lastRenderedPageBreak/>
              <w:t>18.</w:t>
            </w:r>
          </w:p>
        </w:tc>
        <w:tc>
          <w:tcPr>
            <w:tcW w:w="2601" w:type="dxa"/>
          </w:tcPr>
          <w:p w:rsidR="00FE1E80" w:rsidRPr="001B78B6" w:rsidRDefault="00FE1E80" w:rsidP="0062459E">
            <w:pPr>
              <w:jc w:val="center"/>
            </w:pPr>
            <w:r w:rsidRPr="001B78B6">
              <w:t>История</w:t>
            </w:r>
          </w:p>
        </w:tc>
        <w:tc>
          <w:tcPr>
            <w:tcW w:w="3672" w:type="dxa"/>
          </w:tcPr>
          <w:p w:rsidR="00FE1E80" w:rsidRPr="001B78B6" w:rsidRDefault="00FE1E80" w:rsidP="0062459E">
            <w:pPr>
              <w:widowControl w:val="0"/>
              <w:autoSpaceDE w:val="0"/>
              <w:autoSpaceDN w:val="0"/>
              <w:adjustRightInd w:val="0"/>
            </w:pPr>
            <w:r w:rsidRPr="001B78B6">
              <w:t xml:space="preserve">Сахаров А.Н. История России, Просвещение  </w:t>
            </w:r>
          </w:p>
        </w:tc>
        <w:tc>
          <w:tcPr>
            <w:tcW w:w="1260" w:type="dxa"/>
            <w:shd w:val="clear" w:color="auto" w:fill="auto"/>
          </w:tcPr>
          <w:p w:rsidR="00FE1E80" w:rsidRPr="001B78B6" w:rsidRDefault="00FE1E80" w:rsidP="00D27A61">
            <w:pPr>
              <w:jc w:val="center"/>
              <w:rPr>
                <w:bCs/>
              </w:rPr>
            </w:pPr>
          </w:p>
        </w:tc>
        <w:tc>
          <w:tcPr>
            <w:tcW w:w="1440" w:type="dxa"/>
            <w:shd w:val="clear" w:color="auto" w:fill="auto"/>
          </w:tcPr>
          <w:p w:rsidR="00FE1E80" w:rsidRPr="001B78B6" w:rsidRDefault="00FE1E80" w:rsidP="0062459E">
            <w:pPr>
              <w:jc w:val="center"/>
            </w:pPr>
            <w:r w:rsidRPr="001B78B6">
              <w:t>7</w:t>
            </w:r>
          </w:p>
        </w:tc>
      </w:tr>
      <w:tr w:rsidR="00FE1E80" w:rsidRPr="001B78B6" w:rsidTr="005F6EB8">
        <w:tc>
          <w:tcPr>
            <w:tcW w:w="567" w:type="dxa"/>
            <w:gridSpan w:val="2"/>
          </w:tcPr>
          <w:p w:rsidR="00FE1E80" w:rsidRPr="001B78B6" w:rsidRDefault="00FE1E80" w:rsidP="005F6EB8">
            <w:pPr>
              <w:jc w:val="center"/>
              <w:rPr>
                <w:bCs/>
              </w:rPr>
            </w:pPr>
            <w:r w:rsidRPr="001B78B6">
              <w:rPr>
                <w:bCs/>
              </w:rPr>
              <w:t>19.</w:t>
            </w:r>
          </w:p>
        </w:tc>
        <w:tc>
          <w:tcPr>
            <w:tcW w:w="2601" w:type="dxa"/>
          </w:tcPr>
          <w:p w:rsidR="00FE1E80" w:rsidRPr="001B78B6" w:rsidRDefault="00FE1E80" w:rsidP="0062459E">
            <w:pPr>
              <w:jc w:val="center"/>
            </w:pPr>
            <w:r w:rsidRPr="001B78B6">
              <w:t>История</w:t>
            </w:r>
          </w:p>
        </w:tc>
        <w:tc>
          <w:tcPr>
            <w:tcW w:w="3672" w:type="dxa"/>
          </w:tcPr>
          <w:p w:rsidR="00FE1E80" w:rsidRPr="001B78B6" w:rsidRDefault="00FE1E80" w:rsidP="0062459E">
            <w:pPr>
              <w:widowControl w:val="0"/>
              <w:autoSpaceDE w:val="0"/>
              <w:autoSpaceDN w:val="0"/>
              <w:adjustRightInd w:val="0"/>
            </w:pPr>
            <w:proofErr w:type="spellStart"/>
            <w:r w:rsidRPr="001B78B6">
              <w:t>Левандовский</w:t>
            </w:r>
            <w:proofErr w:type="spellEnd"/>
            <w:r w:rsidRPr="001B78B6">
              <w:t xml:space="preserve"> А.А./Под ред.,  </w:t>
            </w:r>
            <w:r w:rsidRPr="001B78B6">
              <w:br/>
              <w:t xml:space="preserve">Сахарова А.Н. История России, Просвещение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8</w:t>
            </w:r>
          </w:p>
        </w:tc>
      </w:tr>
      <w:tr w:rsidR="00FE1E80" w:rsidRPr="001B78B6" w:rsidTr="0062459E">
        <w:tc>
          <w:tcPr>
            <w:tcW w:w="567" w:type="dxa"/>
            <w:gridSpan w:val="2"/>
          </w:tcPr>
          <w:p w:rsidR="00FE1E80" w:rsidRPr="001B78B6" w:rsidRDefault="00FE1E80" w:rsidP="005F6EB8">
            <w:pPr>
              <w:jc w:val="center"/>
              <w:rPr>
                <w:bCs/>
              </w:rPr>
            </w:pPr>
            <w:r w:rsidRPr="001B78B6">
              <w:rPr>
                <w:bCs/>
              </w:rPr>
              <w:t>20.</w:t>
            </w:r>
          </w:p>
        </w:tc>
        <w:tc>
          <w:tcPr>
            <w:tcW w:w="2601" w:type="dxa"/>
          </w:tcPr>
          <w:p w:rsidR="00FE1E80" w:rsidRPr="001B78B6" w:rsidRDefault="00FE1E80" w:rsidP="0062459E">
            <w:pPr>
              <w:jc w:val="center"/>
            </w:pPr>
            <w:r w:rsidRPr="001B78B6">
              <w:t>История</w:t>
            </w:r>
          </w:p>
        </w:tc>
        <w:tc>
          <w:tcPr>
            <w:tcW w:w="3672" w:type="dxa"/>
            <w:vAlign w:val="center"/>
          </w:tcPr>
          <w:p w:rsidR="00FE1E80" w:rsidRPr="001B78B6" w:rsidRDefault="00FE1E80" w:rsidP="0062459E">
            <w:proofErr w:type="spellStart"/>
            <w:r w:rsidRPr="001B78B6">
              <w:t>Юдовская</w:t>
            </w:r>
            <w:proofErr w:type="spellEnd"/>
            <w:r w:rsidRPr="001B78B6">
              <w:t xml:space="preserve"> А.Я., Баранов П.А., </w:t>
            </w:r>
            <w:r w:rsidRPr="001B78B6">
              <w:br/>
              <w:t xml:space="preserve">Ванюшкина Л.М. Всеобщая      </w:t>
            </w:r>
            <w:r w:rsidRPr="001B78B6">
              <w:br/>
              <w:t xml:space="preserve">история. История Нового      </w:t>
            </w:r>
            <w:r w:rsidRPr="001B78B6">
              <w:br/>
              <w:t xml:space="preserve">времени. 1800 - 1900 , Просвещение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8</w:t>
            </w:r>
          </w:p>
        </w:tc>
      </w:tr>
      <w:tr w:rsidR="00FE1E80" w:rsidRPr="001B78B6" w:rsidTr="005F6EB8">
        <w:tc>
          <w:tcPr>
            <w:tcW w:w="567" w:type="dxa"/>
            <w:gridSpan w:val="2"/>
          </w:tcPr>
          <w:p w:rsidR="00FE1E80" w:rsidRPr="001B78B6" w:rsidRDefault="00FE1E80" w:rsidP="005F6EB8">
            <w:pPr>
              <w:jc w:val="center"/>
              <w:rPr>
                <w:bCs/>
              </w:rPr>
            </w:pPr>
            <w:r w:rsidRPr="001B78B6">
              <w:rPr>
                <w:bCs/>
              </w:rPr>
              <w:t>21.</w:t>
            </w:r>
          </w:p>
        </w:tc>
        <w:tc>
          <w:tcPr>
            <w:tcW w:w="2601" w:type="dxa"/>
          </w:tcPr>
          <w:p w:rsidR="00FE1E80" w:rsidRPr="001B78B6" w:rsidRDefault="00FE1E80" w:rsidP="005F6EB8">
            <w:pPr>
              <w:jc w:val="center"/>
            </w:pPr>
            <w:r w:rsidRPr="001B78B6">
              <w:t>Обществознание</w:t>
            </w:r>
          </w:p>
        </w:tc>
        <w:tc>
          <w:tcPr>
            <w:tcW w:w="3672" w:type="dxa"/>
          </w:tcPr>
          <w:p w:rsidR="00FE1E80" w:rsidRPr="001B78B6" w:rsidRDefault="00FE1E80" w:rsidP="005F6EB8">
            <w:pPr>
              <w:widowControl w:val="0"/>
              <w:autoSpaceDE w:val="0"/>
              <w:autoSpaceDN w:val="0"/>
              <w:adjustRightInd w:val="0"/>
            </w:pPr>
            <w:r w:rsidRPr="001B78B6">
              <w:t xml:space="preserve">Боголюбов Л.Н., Виноградова  </w:t>
            </w:r>
            <w:r w:rsidRPr="001B78B6">
              <w:br/>
              <w:t xml:space="preserve">Н.Ф., Городецкая Н.И. и      </w:t>
            </w:r>
            <w:r w:rsidRPr="001B78B6">
              <w:br/>
              <w:t>др./Под ред. Боголюбова Л.Н.,</w:t>
            </w:r>
            <w:r w:rsidRPr="001B78B6">
              <w:br/>
              <w:t>Ивановой Л.Ф. ,Просвещение</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5F6EB8">
            <w:pPr>
              <w:jc w:val="center"/>
            </w:pPr>
            <w:r w:rsidRPr="001B78B6">
              <w:t xml:space="preserve">5 </w:t>
            </w:r>
          </w:p>
        </w:tc>
      </w:tr>
      <w:tr w:rsidR="00FE1E80" w:rsidRPr="001B78B6" w:rsidTr="005F6EB8">
        <w:tc>
          <w:tcPr>
            <w:tcW w:w="567" w:type="dxa"/>
            <w:gridSpan w:val="2"/>
          </w:tcPr>
          <w:p w:rsidR="00FE1E80" w:rsidRPr="001B78B6" w:rsidRDefault="00FE1E80" w:rsidP="005F6EB8">
            <w:pPr>
              <w:jc w:val="center"/>
              <w:rPr>
                <w:bCs/>
              </w:rPr>
            </w:pPr>
            <w:r w:rsidRPr="001B78B6">
              <w:rPr>
                <w:bCs/>
              </w:rPr>
              <w:t>22.</w:t>
            </w:r>
          </w:p>
        </w:tc>
        <w:tc>
          <w:tcPr>
            <w:tcW w:w="2601" w:type="dxa"/>
          </w:tcPr>
          <w:p w:rsidR="00FE1E80" w:rsidRPr="001B78B6" w:rsidRDefault="00FE1E80" w:rsidP="005F6EB8">
            <w:pPr>
              <w:jc w:val="center"/>
            </w:pPr>
            <w:r w:rsidRPr="001B78B6">
              <w:t>Обществознание</w:t>
            </w:r>
          </w:p>
        </w:tc>
        <w:tc>
          <w:tcPr>
            <w:tcW w:w="3672" w:type="dxa"/>
          </w:tcPr>
          <w:p w:rsidR="00FE1E80" w:rsidRPr="001B78B6" w:rsidRDefault="00FE1E80" w:rsidP="005F6EB8">
            <w:pPr>
              <w:widowControl w:val="0"/>
              <w:autoSpaceDE w:val="0"/>
              <w:autoSpaceDN w:val="0"/>
              <w:adjustRightInd w:val="0"/>
            </w:pPr>
            <w:r w:rsidRPr="001B78B6">
              <w:t xml:space="preserve">Виноградова Н.Ф., Городецкая </w:t>
            </w:r>
            <w:r w:rsidRPr="001B78B6">
              <w:br/>
              <w:t xml:space="preserve">Н.И., Иванова Л.Ф. и др./Под </w:t>
            </w:r>
            <w:r w:rsidRPr="001B78B6">
              <w:br/>
              <w:t xml:space="preserve">ред. Боголюбова Л.Н.,        </w:t>
            </w:r>
            <w:r w:rsidRPr="001B78B6">
              <w:br/>
              <w:t>Ивановой Л.Ф. ,Просвещение</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5F6EB8">
            <w:pPr>
              <w:jc w:val="center"/>
            </w:pPr>
            <w:r w:rsidRPr="001B78B6">
              <w:t xml:space="preserve"> 6 </w:t>
            </w:r>
          </w:p>
        </w:tc>
      </w:tr>
      <w:tr w:rsidR="00FE1E80" w:rsidRPr="001B78B6" w:rsidTr="005F6EB8">
        <w:tc>
          <w:tcPr>
            <w:tcW w:w="567" w:type="dxa"/>
            <w:gridSpan w:val="2"/>
          </w:tcPr>
          <w:p w:rsidR="00FE1E80" w:rsidRPr="001B78B6" w:rsidRDefault="00FE1E80" w:rsidP="005F6EB8">
            <w:pPr>
              <w:jc w:val="center"/>
              <w:rPr>
                <w:bCs/>
              </w:rPr>
            </w:pPr>
            <w:r w:rsidRPr="001B78B6">
              <w:rPr>
                <w:bCs/>
              </w:rPr>
              <w:t>23.</w:t>
            </w:r>
          </w:p>
        </w:tc>
        <w:tc>
          <w:tcPr>
            <w:tcW w:w="2601" w:type="dxa"/>
          </w:tcPr>
          <w:p w:rsidR="00FE1E80" w:rsidRPr="001B78B6" w:rsidRDefault="00FE1E80" w:rsidP="0062459E">
            <w:pPr>
              <w:jc w:val="center"/>
            </w:pPr>
            <w:r w:rsidRPr="001B78B6">
              <w:t>Обществознание</w:t>
            </w:r>
          </w:p>
        </w:tc>
        <w:tc>
          <w:tcPr>
            <w:tcW w:w="3672" w:type="dxa"/>
          </w:tcPr>
          <w:p w:rsidR="00FE1E80" w:rsidRPr="001B78B6" w:rsidRDefault="00FE1E80" w:rsidP="0062459E">
            <w:pPr>
              <w:widowControl w:val="0"/>
              <w:autoSpaceDE w:val="0"/>
              <w:autoSpaceDN w:val="0"/>
              <w:adjustRightInd w:val="0"/>
            </w:pPr>
            <w:r w:rsidRPr="001B78B6">
              <w:t xml:space="preserve">Боголюбов Л.Н., Городецкая   </w:t>
            </w:r>
            <w:r w:rsidRPr="001B78B6">
              <w:br/>
              <w:t xml:space="preserve">Н.И., Иванова Л.Ф./Под ред.  </w:t>
            </w:r>
            <w:r w:rsidRPr="001B78B6">
              <w:br/>
              <w:t xml:space="preserve">Боголюбова Л.Н., Ивановой    </w:t>
            </w:r>
            <w:r w:rsidRPr="001B78B6">
              <w:br/>
              <w:t>Л.Ф. , Просвещение</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7</w:t>
            </w:r>
          </w:p>
        </w:tc>
      </w:tr>
      <w:tr w:rsidR="00FE1E80" w:rsidRPr="001B78B6" w:rsidTr="005F6EB8">
        <w:tc>
          <w:tcPr>
            <w:tcW w:w="567" w:type="dxa"/>
            <w:gridSpan w:val="2"/>
          </w:tcPr>
          <w:p w:rsidR="00FE1E80" w:rsidRPr="001B78B6" w:rsidRDefault="00FE1E80" w:rsidP="005F6EB8">
            <w:pPr>
              <w:jc w:val="center"/>
              <w:rPr>
                <w:bCs/>
              </w:rPr>
            </w:pPr>
            <w:r w:rsidRPr="001B78B6">
              <w:rPr>
                <w:bCs/>
              </w:rPr>
              <w:t>24.</w:t>
            </w:r>
          </w:p>
        </w:tc>
        <w:tc>
          <w:tcPr>
            <w:tcW w:w="2601" w:type="dxa"/>
          </w:tcPr>
          <w:p w:rsidR="00FE1E80" w:rsidRPr="001B78B6" w:rsidRDefault="00FE1E80" w:rsidP="0062459E">
            <w:pPr>
              <w:jc w:val="center"/>
            </w:pPr>
            <w:r w:rsidRPr="001B78B6">
              <w:t>Обществознание</w:t>
            </w:r>
          </w:p>
        </w:tc>
        <w:tc>
          <w:tcPr>
            <w:tcW w:w="3672" w:type="dxa"/>
          </w:tcPr>
          <w:p w:rsidR="00FE1E80" w:rsidRPr="001B78B6" w:rsidRDefault="00FE1E80" w:rsidP="0062459E">
            <w:pPr>
              <w:widowControl w:val="0"/>
              <w:autoSpaceDE w:val="0"/>
              <w:autoSpaceDN w:val="0"/>
              <w:adjustRightInd w:val="0"/>
            </w:pPr>
            <w:r w:rsidRPr="001B78B6">
              <w:t xml:space="preserve">Боголюбов Л.Н., Городецкая   </w:t>
            </w:r>
            <w:r w:rsidRPr="001B78B6">
              <w:br/>
              <w:t xml:space="preserve">Н.И., Иванова Л.Ф. и др./Под </w:t>
            </w:r>
            <w:r w:rsidRPr="001B78B6">
              <w:br/>
              <w:t xml:space="preserve">ред. Боголюбова Л.Н.,        </w:t>
            </w:r>
            <w:r w:rsidRPr="001B78B6">
              <w:br/>
            </w:r>
            <w:proofErr w:type="spellStart"/>
            <w:r w:rsidRPr="001B78B6">
              <w:t>Лазебниковой</w:t>
            </w:r>
            <w:proofErr w:type="spellEnd"/>
            <w:r w:rsidRPr="001B78B6">
              <w:t xml:space="preserve"> А.Ю., Городецкой</w:t>
            </w:r>
            <w:r w:rsidRPr="001B78B6">
              <w:br/>
              <w:t>Н.И., Просвещение</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8</w:t>
            </w:r>
          </w:p>
        </w:tc>
      </w:tr>
      <w:tr w:rsidR="00FE1E80" w:rsidRPr="001B78B6" w:rsidTr="005F6EB8">
        <w:tc>
          <w:tcPr>
            <w:tcW w:w="567" w:type="dxa"/>
            <w:gridSpan w:val="2"/>
          </w:tcPr>
          <w:p w:rsidR="00FE1E80" w:rsidRPr="001B78B6" w:rsidRDefault="00FE1E80" w:rsidP="005F6EB8">
            <w:pPr>
              <w:jc w:val="center"/>
              <w:rPr>
                <w:bCs/>
              </w:rPr>
            </w:pPr>
            <w:r w:rsidRPr="001B78B6">
              <w:rPr>
                <w:bCs/>
              </w:rPr>
              <w:t>25.</w:t>
            </w:r>
          </w:p>
        </w:tc>
        <w:tc>
          <w:tcPr>
            <w:tcW w:w="2601" w:type="dxa"/>
          </w:tcPr>
          <w:p w:rsidR="00FE1E80" w:rsidRPr="001B78B6" w:rsidRDefault="00FE1E80" w:rsidP="0062459E">
            <w:pPr>
              <w:jc w:val="center"/>
            </w:pPr>
            <w:r w:rsidRPr="001B78B6">
              <w:t>Обществознание</w:t>
            </w:r>
          </w:p>
        </w:tc>
        <w:tc>
          <w:tcPr>
            <w:tcW w:w="3672" w:type="dxa"/>
          </w:tcPr>
          <w:p w:rsidR="00FE1E80" w:rsidRPr="001B78B6" w:rsidRDefault="00FE1E80" w:rsidP="0062459E">
            <w:pPr>
              <w:widowControl w:val="0"/>
              <w:autoSpaceDE w:val="0"/>
              <w:autoSpaceDN w:val="0"/>
              <w:adjustRightInd w:val="0"/>
            </w:pPr>
            <w:r w:rsidRPr="001B78B6">
              <w:t>Боголюбов Л.Н., Матвеев А.И.,</w:t>
            </w:r>
            <w:r w:rsidRPr="001B78B6">
              <w:br/>
            </w:r>
            <w:proofErr w:type="spellStart"/>
            <w:r w:rsidRPr="001B78B6">
              <w:t>Жильцова</w:t>
            </w:r>
            <w:proofErr w:type="spellEnd"/>
            <w:r w:rsidRPr="001B78B6">
              <w:t xml:space="preserve"> Е.И. и др./Под ред. </w:t>
            </w:r>
            <w:r w:rsidRPr="001B78B6">
              <w:br/>
              <w:t xml:space="preserve">Боголюбова Л.Н., </w:t>
            </w:r>
            <w:proofErr w:type="spellStart"/>
            <w:r w:rsidRPr="001B78B6">
              <w:t>Лазебниковой</w:t>
            </w:r>
            <w:proofErr w:type="spellEnd"/>
            <w:r w:rsidRPr="001B78B6">
              <w:br/>
              <w:t xml:space="preserve">А.Ю., Матвеева А.И. , Просвещение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9</w:t>
            </w:r>
          </w:p>
        </w:tc>
      </w:tr>
      <w:tr w:rsidR="00FE1E80" w:rsidRPr="001B78B6" w:rsidTr="005F6EB8">
        <w:tc>
          <w:tcPr>
            <w:tcW w:w="567" w:type="dxa"/>
            <w:gridSpan w:val="2"/>
          </w:tcPr>
          <w:p w:rsidR="00FE1E80" w:rsidRPr="001B78B6" w:rsidRDefault="00FE1E80" w:rsidP="005F6EB8">
            <w:pPr>
              <w:jc w:val="center"/>
              <w:rPr>
                <w:bCs/>
              </w:rPr>
            </w:pPr>
            <w:r w:rsidRPr="001B78B6">
              <w:rPr>
                <w:bCs/>
              </w:rPr>
              <w:t>26.</w:t>
            </w:r>
          </w:p>
        </w:tc>
        <w:tc>
          <w:tcPr>
            <w:tcW w:w="2601" w:type="dxa"/>
          </w:tcPr>
          <w:p w:rsidR="00FE1E80" w:rsidRPr="001B78B6" w:rsidRDefault="00FE1E80" w:rsidP="005F6EB8">
            <w:pPr>
              <w:jc w:val="center"/>
            </w:pPr>
            <w:r w:rsidRPr="001B78B6">
              <w:t>География</w:t>
            </w:r>
          </w:p>
        </w:tc>
        <w:tc>
          <w:tcPr>
            <w:tcW w:w="3672" w:type="dxa"/>
          </w:tcPr>
          <w:p w:rsidR="00FE1E80" w:rsidRPr="001B78B6" w:rsidRDefault="00FE1E80" w:rsidP="005F6EB8">
            <w:pPr>
              <w:widowControl w:val="0"/>
              <w:autoSpaceDE w:val="0"/>
              <w:autoSpaceDN w:val="0"/>
              <w:adjustRightInd w:val="0"/>
            </w:pPr>
            <w:r w:rsidRPr="001B78B6">
              <w:t xml:space="preserve">Герасимова Т.П., </w:t>
            </w:r>
            <w:proofErr w:type="spellStart"/>
            <w:r w:rsidRPr="001B78B6">
              <w:t>Неклюкова</w:t>
            </w:r>
            <w:proofErr w:type="spellEnd"/>
            <w:r w:rsidRPr="001B78B6">
              <w:t xml:space="preserve">   </w:t>
            </w:r>
            <w:r w:rsidRPr="001B78B6">
              <w:br/>
              <w:t xml:space="preserve">Н.П., Дрофа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5F6EB8">
            <w:pPr>
              <w:jc w:val="center"/>
            </w:pPr>
            <w:r w:rsidRPr="001B78B6">
              <w:t xml:space="preserve"> 6</w:t>
            </w:r>
          </w:p>
        </w:tc>
      </w:tr>
      <w:tr w:rsidR="00FE1E80" w:rsidRPr="001B78B6" w:rsidTr="005F6EB8">
        <w:tc>
          <w:tcPr>
            <w:tcW w:w="567" w:type="dxa"/>
            <w:gridSpan w:val="2"/>
          </w:tcPr>
          <w:p w:rsidR="00FE1E80" w:rsidRPr="001B78B6" w:rsidRDefault="00FE1E80" w:rsidP="005F6EB8">
            <w:pPr>
              <w:jc w:val="center"/>
              <w:rPr>
                <w:bCs/>
              </w:rPr>
            </w:pPr>
            <w:r w:rsidRPr="001B78B6">
              <w:rPr>
                <w:bCs/>
              </w:rPr>
              <w:t>27.</w:t>
            </w:r>
          </w:p>
        </w:tc>
        <w:tc>
          <w:tcPr>
            <w:tcW w:w="2601" w:type="dxa"/>
          </w:tcPr>
          <w:p w:rsidR="00FE1E80" w:rsidRPr="001B78B6" w:rsidRDefault="00FE1E80" w:rsidP="0062459E">
            <w:pPr>
              <w:jc w:val="center"/>
            </w:pPr>
            <w:r w:rsidRPr="001B78B6">
              <w:t>География</w:t>
            </w:r>
          </w:p>
        </w:tc>
        <w:tc>
          <w:tcPr>
            <w:tcW w:w="3672" w:type="dxa"/>
          </w:tcPr>
          <w:p w:rsidR="00FE1E80" w:rsidRPr="001B78B6" w:rsidRDefault="00FE1E80" w:rsidP="0062459E">
            <w:pPr>
              <w:widowControl w:val="0"/>
              <w:autoSpaceDE w:val="0"/>
              <w:autoSpaceDN w:val="0"/>
              <w:adjustRightInd w:val="0"/>
            </w:pPr>
            <w:proofErr w:type="spellStart"/>
            <w:r w:rsidRPr="001B78B6">
              <w:t>Коринская</w:t>
            </w:r>
            <w:proofErr w:type="spellEnd"/>
            <w:r w:rsidRPr="001B78B6">
              <w:t xml:space="preserve"> В.А., </w:t>
            </w:r>
            <w:proofErr w:type="spellStart"/>
            <w:r w:rsidRPr="001B78B6">
              <w:t>Душина</w:t>
            </w:r>
            <w:proofErr w:type="spellEnd"/>
            <w:r w:rsidRPr="001B78B6">
              <w:t xml:space="preserve"> И.В., </w:t>
            </w:r>
            <w:r w:rsidRPr="001B78B6">
              <w:br/>
            </w:r>
            <w:proofErr w:type="spellStart"/>
            <w:r w:rsidRPr="001B78B6">
              <w:t>Щенев</w:t>
            </w:r>
            <w:proofErr w:type="spellEnd"/>
            <w:r w:rsidRPr="001B78B6">
              <w:t xml:space="preserve"> В.А., Дрофа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7</w:t>
            </w:r>
          </w:p>
          <w:p w:rsidR="00FE1E80" w:rsidRPr="001B78B6" w:rsidRDefault="00FE1E80" w:rsidP="0062459E">
            <w:pPr>
              <w:jc w:val="center"/>
            </w:pPr>
          </w:p>
        </w:tc>
      </w:tr>
      <w:tr w:rsidR="00FE1E80" w:rsidRPr="001B78B6" w:rsidTr="005F6EB8">
        <w:tc>
          <w:tcPr>
            <w:tcW w:w="567" w:type="dxa"/>
            <w:gridSpan w:val="2"/>
          </w:tcPr>
          <w:p w:rsidR="00FE1E80" w:rsidRPr="001B78B6" w:rsidRDefault="00FE1E80" w:rsidP="005F6EB8">
            <w:pPr>
              <w:jc w:val="center"/>
              <w:rPr>
                <w:bCs/>
              </w:rPr>
            </w:pPr>
            <w:r w:rsidRPr="001B78B6">
              <w:rPr>
                <w:bCs/>
              </w:rPr>
              <w:t>28.</w:t>
            </w:r>
          </w:p>
        </w:tc>
        <w:tc>
          <w:tcPr>
            <w:tcW w:w="2601" w:type="dxa"/>
          </w:tcPr>
          <w:p w:rsidR="00FE1E80" w:rsidRPr="001B78B6" w:rsidRDefault="00FE1E80" w:rsidP="0062459E">
            <w:pPr>
              <w:jc w:val="center"/>
            </w:pPr>
            <w:r w:rsidRPr="001B78B6">
              <w:t>География</w:t>
            </w:r>
          </w:p>
        </w:tc>
        <w:tc>
          <w:tcPr>
            <w:tcW w:w="3672" w:type="dxa"/>
          </w:tcPr>
          <w:p w:rsidR="00FE1E80" w:rsidRPr="001B78B6" w:rsidRDefault="00FE1E80" w:rsidP="0062459E">
            <w:pPr>
              <w:widowControl w:val="0"/>
              <w:autoSpaceDE w:val="0"/>
              <w:autoSpaceDN w:val="0"/>
              <w:adjustRightInd w:val="0"/>
            </w:pPr>
            <w:r w:rsidRPr="001B78B6">
              <w:t xml:space="preserve">Баринова И.И., Дрофа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8</w:t>
            </w:r>
          </w:p>
        </w:tc>
      </w:tr>
      <w:tr w:rsidR="00FE1E80" w:rsidRPr="001B78B6" w:rsidTr="005F6EB8">
        <w:tc>
          <w:tcPr>
            <w:tcW w:w="567" w:type="dxa"/>
            <w:gridSpan w:val="2"/>
          </w:tcPr>
          <w:p w:rsidR="00FE1E80" w:rsidRPr="001B78B6" w:rsidRDefault="00FE1E80" w:rsidP="005F6EB8">
            <w:pPr>
              <w:jc w:val="center"/>
              <w:rPr>
                <w:bCs/>
              </w:rPr>
            </w:pPr>
            <w:r w:rsidRPr="001B78B6">
              <w:rPr>
                <w:bCs/>
              </w:rPr>
              <w:t>29.</w:t>
            </w:r>
          </w:p>
        </w:tc>
        <w:tc>
          <w:tcPr>
            <w:tcW w:w="2601" w:type="dxa"/>
          </w:tcPr>
          <w:p w:rsidR="00FE1E80" w:rsidRPr="001B78B6" w:rsidRDefault="00FE1E80" w:rsidP="00FE1E80">
            <w:pPr>
              <w:pStyle w:val="1"/>
              <w:jc w:val="center"/>
              <w:rPr>
                <w:rFonts w:ascii="Times New Roman" w:hAnsi="Times New Roman" w:cs="Times New Roman"/>
                <w:b w:val="0"/>
                <w:sz w:val="24"/>
                <w:szCs w:val="24"/>
              </w:rPr>
            </w:pPr>
            <w:r w:rsidRPr="001B78B6">
              <w:rPr>
                <w:rFonts w:ascii="Times New Roman" w:hAnsi="Times New Roman" w:cs="Times New Roman"/>
                <w:b w:val="0"/>
                <w:sz w:val="24"/>
                <w:szCs w:val="24"/>
              </w:rPr>
              <w:t>География</w:t>
            </w:r>
          </w:p>
          <w:p w:rsidR="00FE1E80" w:rsidRPr="001B78B6" w:rsidRDefault="00FE1E80" w:rsidP="0062459E">
            <w:pPr>
              <w:jc w:val="center"/>
              <w:rPr>
                <w:i/>
              </w:rPr>
            </w:pPr>
          </w:p>
        </w:tc>
        <w:tc>
          <w:tcPr>
            <w:tcW w:w="3672" w:type="dxa"/>
          </w:tcPr>
          <w:p w:rsidR="00FE1E80" w:rsidRPr="001B78B6" w:rsidRDefault="00FE1E80" w:rsidP="0062459E">
            <w:pPr>
              <w:widowControl w:val="0"/>
              <w:autoSpaceDE w:val="0"/>
              <w:autoSpaceDN w:val="0"/>
              <w:adjustRightInd w:val="0"/>
            </w:pPr>
            <w:r w:rsidRPr="001B78B6">
              <w:t xml:space="preserve">Дронов В.П., Ром В.Я., Дрофа        </w:t>
            </w:r>
            <w:r w:rsidRPr="001B78B6">
              <w:br/>
              <w:t xml:space="preserve">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 xml:space="preserve">9 </w:t>
            </w:r>
          </w:p>
        </w:tc>
      </w:tr>
      <w:tr w:rsidR="00FE1E80" w:rsidRPr="001B78B6" w:rsidTr="0062459E">
        <w:tc>
          <w:tcPr>
            <w:tcW w:w="567" w:type="dxa"/>
            <w:gridSpan w:val="2"/>
          </w:tcPr>
          <w:p w:rsidR="00FE1E80" w:rsidRPr="001B78B6" w:rsidRDefault="00FE1E80" w:rsidP="005F6EB8">
            <w:pPr>
              <w:jc w:val="center"/>
              <w:rPr>
                <w:bCs/>
              </w:rPr>
            </w:pPr>
            <w:r w:rsidRPr="001B78B6">
              <w:rPr>
                <w:bCs/>
              </w:rPr>
              <w:t>31.</w:t>
            </w:r>
          </w:p>
        </w:tc>
        <w:tc>
          <w:tcPr>
            <w:tcW w:w="2601" w:type="dxa"/>
          </w:tcPr>
          <w:p w:rsidR="00FE1E80" w:rsidRPr="001B78B6" w:rsidRDefault="00FE1E80" w:rsidP="0062459E">
            <w:pPr>
              <w:jc w:val="center"/>
            </w:pPr>
            <w:r w:rsidRPr="001B78B6">
              <w:t>Физика</w:t>
            </w:r>
          </w:p>
        </w:tc>
        <w:tc>
          <w:tcPr>
            <w:tcW w:w="3672" w:type="dxa"/>
          </w:tcPr>
          <w:p w:rsidR="00FE1E80" w:rsidRPr="001B78B6" w:rsidRDefault="00FE1E80" w:rsidP="0062459E">
            <w:pPr>
              <w:widowControl w:val="0"/>
              <w:autoSpaceDE w:val="0"/>
              <w:autoSpaceDN w:val="0"/>
              <w:adjustRightInd w:val="0"/>
            </w:pPr>
            <w:proofErr w:type="spellStart"/>
            <w:r w:rsidRPr="001B78B6">
              <w:t>Перышкин</w:t>
            </w:r>
            <w:proofErr w:type="spellEnd"/>
            <w:r w:rsidRPr="001B78B6">
              <w:t xml:space="preserve"> А.В., Дрофа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 xml:space="preserve">8 </w:t>
            </w:r>
            <w:r w:rsidRPr="001B78B6">
              <w:br/>
            </w:r>
          </w:p>
        </w:tc>
      </w:tr>
      <w:tr w:rsidR="00FE1E80" w:rsidRPr="001B78B6" w:rsidTr="0062459E">
        <w:tc>
          <w:tcPr>
            <w:tcW w:w="567" w:type="dxa"/>
            <w:gridSpan w:val="2"/>
          </w:tcPr>
          <w:p w:rsidR="00FE1E80" w:rsidRPr="001B78B6" w:rsidRDefault="00FE1E80" w:rsidP="005F6EB8">
            <w:pPr>
              <w:jc w:val="center"/>
              <w:rPr>
                <w:bCs/>
              </w:rPr>
            </w:pPr>
            <w:r w:rsidRPr="001B78B6">
              <w:rPr>
                <w:bCs/>
              </w:rPr>
              <w:t>32.</w:t>
            </w:r>
          </w:p>
        </w:tc>
        <w:tc>
          <w:tcPr>
            <w:tcW w:w="2601" w:type="dxa"/>
          </w:tcPr>
          <w:p w:rsidR="00FE1E80" w:rsidRPr="001B78B6" w:rsidRDefault="00FE1E80" w:rsidP="0062459E">
            <w:pPr>
              <w:jc w:val="center"/>
            </w:pPr>
            <w:r w:rsidRPr="001B78B6">
              <w:t>Физика</w:t>
            </w:r>
          </w:p>
        </w:tc>
        <w:tc>
          <w:tcPr>
            <w:tcW w:w="3672" w:type="dxa"/>
          </w:tcPr>
          <w:p w:rsidR="00FE1E80" w:rsidRPr="001B78B6" w:rsidRDefault="00FE1E80" w:rsidP="0062459E">
            <w:pPr>
              <w:widowControl w:val="0"/>
              <w:autoSpaceDE w:val="0"/>
              <w:autoSpaceDN w:val="0"/>
              <w:adjustRightInd w:val="0"/>
            </w:pPr>
            <w:proofErr w:type="spellStart"/>
            <w:r w:rsidRPr="001B78B6">
              <w:t>Перышкин</w:t>
            </w:r>
            <w:proofErr w:type="spellEnd"/>
            <w:r w:rsidRPr="001B78B6">
              <w:t xml:space="preserve"> А.В., </w:t>
            </w:r>
            <w:proofErr w:type="spellStart"/>
            <w:r w:rsidRPr="001B78B6">
              <w:t>Гутник</w:t>
            </w:r>
            <w:proofErr w:type="spellEnd"/>
            <w:r w:rsidRPr="001B78B6">
              <w:t xml:space="preserve"> Е.М. , Дрофа  </w:t>
            </w:r>
            <w:r w:rsidRPr="001B78B6">
              <w:br/>
              <w:t xml:space="preserve">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 xml:space="preserve">9 </w:t>
            </w:r>
          </w:p>
        </w:tc>
      </w:tr>
      <w:tr w:rsidR="00FE1E80" w:rsidRPr="001B78B6" w:rsidTr="0062459E">
        <w:tc>
          <w:tcPr>
            <w:tcW w:w="567" w:type="dxa"/>
            <w:gridSpan w:val="2"/>
          </w:tcPr>
          <w:p w:rsidR="00FE1E80" w:rsidRPr="001B78B6" w:rsidRDefault="00FE1E80" w:rsidP="005F6EB8">
            <w:pPr>
              <w:jc w:val="center"/>
              <w:rPr>
                <w:bCs/>
              </w:rPr>
            </w:pPr>
            <w:r w:rsidRPr="001B78B6">
              <w:rPr>
                <w:bCs/>
              </w:rPr>
              <w:t>33.</w:t>
            </w:r>
          </w:p>
        </w:tc>
        <w:tc>
          <w:tcPr>
            <w:tcW w:w="2601" w:type="dxa"/>
          </w:tcPr>
          <w:p w:rsidR="00FE1E80" w:rsidRPr="001B78B6" w:rsidRDefault="00FE1E80" w:rsidP="0062459E">
            <w:pPr>
              <w:jc w:val="center"/>
            </w:pPr>
            <w:r w:rsidRPr="001B78B6">
              <w:t>Химия</w:t>
            </w:r>
          </w:p>
        </w:tc>
        <w:tc>
          <w:tcPr>
            <w:tcW w:w="3672" w:type="dxa"/>
          </w:tcPr>
          <w:p w:rsidR="00FE1E80" w:rsidRPr="001B78B6" w:rsidRDefault="00FE1E80" w:rsidP="0062459E">
            <w:pPr>
              <w:widowControl w:val="0"/>
              <w:autoSpaceDE w:val="0"/>
              <w:autoSpaceDN w:val="0"/>
              <w:adjustRightInd w:val="0"/>
            </w:pPr>
            <w:r w:rsidRPr="001B78B6">
              <w:t xml:space="preserve">Габриелян О.С. , Дрофа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 xml:space="preserve">8 </w:t>
            </w:r>
            <w:r w:rsidRPr="001B78B6">
              <w:br/>
            </w:r>
          </w:p>
        </w:tc>
      </w:tr>
      <w:tr w:rsidR="00FE1E80" w:rsidRPr="001B78B6" w:rsidTr="0062459E">
        <w:tc>
          <w:tcPr>
            <w:tcW w:w="567" w:type="dxa"/>
            <w:gridSpan w:val="2"/>
          </w:tcPr>
          <w:p w:rsidR="00FE1E80" w:rsidRPr="001B78B6" w:rsidRDefault="00FE1E80" w:rsidP="005F6EB8">
            <w:pPr>
              <w:jc w:val="center"/>
              <w:rPr>
                <w:bCs/>
              </w:rPr>
            </w:pPr>
            <w:r w:rsidRPr="001B78B6">
              <w:rPr>
                <w:bCs/>
              </w:rPr>
              <w:t>34.</w:t>
            </w:r>
          </w:p>
        </w:tc>
        <w:tc>
          <w:tcPr>
            <w:tcW w:w="2601" w:type="dxa"/>
          </w:tcPr>
          <w:p w:rsidR="00FE1E80" w:rsidRPr="001B78B6" w:rsidRDefault="00FE1E80" w:rsidP="0062459E">
            <w:pPr>
              <w:jc w:val="center"/>
            </w:pPr>
            <w:r w:rsidRPr="001B78B6">
              <w:t>Химия</w:t>
            </w:r>
          </w:p>
        </w:tc>
        <w:tc>
          <w:tcPr>
            <w:tcW w:w="3672" w:type="dxa"/>
          </w:tcPr>
          <w:p w:rsidR="00FE1E80" w:rsidRPr="001B78B6" w:rsidRDefault="00FE1E80" w:rsidP="0062459E">
            <w:pPr>
              <w:widowControl w:val="0"/>
              <w:autoSpaceDE w:val="0"/>
              <w:autoSpaceDN w:val="0"/>
              <w:adjustRightInd w:val="0"/>
            </w:pPr>
            <w:r w:rsidRPr="001B78B6">
              <w:t xml:space="preserve">Габриелян О.С., Дрофа          </w:t>
            </w:r>
          </w:p>
        </w:tc>
        <w:tc>
          <w:tcPr>
            <w:tcW w:w="1260" w:type="dxa"/>
            <w:shd w:val="clear" w:color="auto" w:fill="auto"/>
          </w:tcPr>
          <w:p w:rsidR="00FE1E80" w:rsidRPr="001B78B6" w:rsidRDefault="00FE1E80" w:rsidP="00D27A61">
            <w:pPr>
              <w:jc w:val="center"/>
              <w:rPr>
                <w:bCs/>
              </w:rPr>
            </w:pPr>
          </w:p>
        </w:tc>
        <w:tc>
          <w:tcPr>
            <w:tcW w:w="1440" w:type="dxa"/>
            <w:shd w:val="clear" w:color="auto" w:fill="auto"/>
            <w:vAlign w:val="center"/>
          </w:tcPr>
          <w:p w:rsidR="00FE1E80" w:rsidRPr="001B78B6" w:rsidRDefault="00FE1E80" w:rsidP="0062459E">
            <w:pPr>
              <w:jc w:val="center"/>
            </w:pPr>
            <w:r w:rsidRPr="001B78B6">
              <w:t xml:space="preserve">9 </w:t>
            </w:r>
            <w:r w:rsidRPr="001B78B6">
              <w:br/>
            </w:r>
          </w:p>
        </w:tc>
      </w:tr>
      <w:tr w:rsidR="00714435" w:rsidRPr="001B78B6" w:rsidTr="0050607A">
        <w:tc>
          <w:tcPr>
            <w:tcW w:w="567" w:type="dxa"/>
            <w:gridSpan w:val="2"/>
          </w:tcPr>
          <w:p w:rsidR="00714435" w:rsidRPr="001B78B6" w:rsidRDefault="00714435" w:rsidP="005F6EB8">
            <w:pPr>
              <w:jc w:val="center"/>
              <w:rPr>
                <w:bCs/>
              </w:rPr>
            </w:pPr>
            <w:r w:rsidRPr="001B78B6">
              <w:rPr>
                <w:bCs/>
              </w:rPr>
              <w:t>35.</w:t>
            </w:r>
          </w:p>
        </w:tc>
        <w:tc>
          <w:tcPr>
            <w:tcW w:w="2601" w:type="dxa"/>
          </w:tcPr>
          <w:p w:rsidR="00714435" w:rsidRPr="001B78B6" w:rsidRDefault="00714435" w:rsidP="005F6EB8">
            <w:pPr>
              <w:jc w:val="center"/>
            </w:pPr>
            <w:r w:rsidRPr="001B78B6">
              <w:t>Биология</w:t>
            </w:r>
          </w:p>
        </w:tc>
        <w:tc>
          <w:tcPr>
            <w:tcW w:w="3672" w:type="dxa"/>
            <w:vAlign w:val="bottom"/>
          </w:tcPr>
          <w:p w:rsidR="00714435" w:rsidRPr="001B78B6" w:rsidRDefault="00714435" w:rsidP="0050607A">
            <w:r w:rsidRPr="001B78B6">
              <w:t>Пасечник В.В.</w:t>
            </w:r>
          </w:p>
        </w:tc>
        <w:tc>
          <w:tcPr>
            <w:tcW w:w="1260" w:type="dxa"/>
            <w:shd w:val="clear" w:color="auto" w:fill="auto"/>
          </w:tcPr>
          <w:p w:rsidR="00714435" w:rsidRPr="001B78B6" w:rsidRDefault="00714435" w:rsidP="00D27A61">
            <w:pPr>
              <w:jc w:val="center"/>
              <w:rPr>
                <w:bCs/>
              </w:rPr>
            </w:pPr>
          </w:p>
        </w:tc>
        <w:tc>
          <w:tcPr>
            <w:tcW w:w="1440" w:type="dxa"/>
            <w:shd w:val="clear" w:color="auto" w:fill="auto"/>
            <w:vAlign w:val="center"/>
          </w:tcPr>
          <w:p w:rsidR="00714435" w:rsidRPr="001B78B6" w:rsidRDefault="00714435" w:rsidP="005F6EB8">
            <w:pPr>
              <w:jc w:val="center"/>
            </w:pPr>
            <w:r w:rsidRPr="001B78B6">
              <w:t xml:space="preserve"> 5</w:t>
            </w:r>
          </w:p>
        </w:tc>
      </w:tr>
      <w:tr w:rsidR="00AD67E9" w:rsidRPr="001B78B6" w:rsidTr="0050607A">
        <w:tc>
          <w:tcPr>
            <w:tcW w:w="567" w:type="dxa"/>
            <w:gridSpan w:val="2"/>
          </w:tcPr>
          <w:p w:rsidR="00AD67E9" w:rsidRPr="001B78B6" w:rsidRDefault="00AD67E9" w:rsidP="0050607A">
            <w:pPr>
              <w:jc w:val="center"/>
              <w:rPr>
                <w:bCs/>
              </w:rPr>
            </w:pPr>
            <w:r w:rsidRPr="001B78B6">
              <w:rPr>
                <w:bCs/>
              </w:rPr>
              <w:t>36.</w:t>
            </w:r>
          </w:p>
        </w:tc>
        <w:tc>
          <w:tcPr>
            <w:tcW w:w="2601" w:type="dxa"/>
          </w:tcPr>
          <w:p w:rsidR="00AD67E9" w:rsidRPr="001B78B6" w:rsidRDefault="00AD67E9" w:rsidP="00714435">
            <w:pPr>
              <w:jc w:val="center"/>
            </w:pPr>
            <w:r w:rsidRPr="001B78B6">
              <w:t>Биология</w:t>
            </w:r>
          </w:p>
        </w:tc>
        <w:tc>
          <w:tcPr>
            <w:tcW w:w="3672" w:type="dxa"/>
            <w:vAlign w:val="bottom"/>
          </w:tcPr>
          <w:p w:rsidR="00AD67E9" w:rsidRPr="001B78B6" w:rsidRDefault="00AD67E9" w:rsidP="0050607A">
            <w:r w:rsidRPr="001B78B6">
              <w:t>Пасечник В.В.</w:t>
            </w:r>
          </w:p>
        </w:tc>
        <w:tc>
          <w:tcPr>
            <w:tcW w:w="1260" w:type="dxa"/>
            <w:shd w:val="clear" w:color="auto" w:fill="auto"/>
          </w:tcPr>
          <w:p w:rsidR="00AD67E9" w:rsidRPr="001B78B6" w:rsidRDefault="00AD67E9" w:rsidP="00CA2A05">
            <w:pPr>
              <w:jc w:val="center"/>
              <w:rPr>
                <w:bCs/>
              </w:rPr>
            </w:pPr>
          </w:p>
        </w:tc>
        <w:tc>
          <w:tcPr>
            <w:tcW w:w="1440" w:type="dxa"/>
            <w:shd w:val="clear" w:color="auto" w:fill="auto"/>
            <w:vAlign w:val="center"/>
          </w:tcPr>
          <w:p w:rsidR="00AD67E9" w:rsidRPr="001B78B6" w:rsidRDefault="00AD67E9" w:rsidP="005F6EB8">
            <w:pPr>
              <w:jc w:val="center"/>
            </w:pPr>
            <w:r w:rsidRPr="001B78B6">
              <w:t>6</w:t>
            </w:r>
          </w:p>
        </w:tc>
      </w:tr>
      <w:tr w:rsidR="00AD67E9" w:rsidRPr="001B78B6" w:rsidTr="0050607A">
        <w:tc>
          <w:tcPr>
            <w:tcW w:w="567" w:type="dxa"/>
            <w:gridSpan w:val="2"/>
          </w:tcPr>
          <w:p w:rsidR="00AD67E9" w:rsidRPr="001B78B6" w:rsidRDefault="00AD67E9" w:rsidP="0050607A">
            <w:pPr>
              <w:jc w:val="center"/>
              <w:rPr>
                <w:bCs/>
              </w:rPr>
            </w:pPr>
            <w:r w:rsidRPr="001B78B6">
              <w:rPr>
                <w:bCs/>
              </w:rPr>
              <w:t>37.</w:t>
            </w:r>
          </w:p>
        </w:tc>
        <w:tc>
          <w:tcPr>
            <w:tcW w:w="2601" w:type="dxa"/>
          </w:tcPr>
          <w:p w:rsidR="00AD67E9" w:rsidRPr="001B78B6" w:rsidRDefault="00AD67E9" w:rsidP="00714435">
            <w:pPr>
              <w:jc w:val="center"/>
            </w:pPr>
            <w:r w:rsidRPr="001B78B6">
              <w:t>Биология</w:t>
            </w:r>
          </w:p>
        </w:tc>
        <w:tc>
          <w:tcPr>
            <w:tcW w:w="3672" w:type="dxa"/>
            <w:vAlign w:val="bottom"/>
          </w:tcPr>
          <w:p w:rsidR="00AD67E9" w:rsidRPr="001B78B6" w:rsidRDefault="00AD67E9" w:rsidP="0050607A">
            <w:proofErr w:type="spellStart"/>
            <w:r w:rsidRPr="001B78B6">
              <w:t>Латюшин</w:t>
            </w:r>
            <w:proofErr w:type="spellEnd"/>
            <w:r w:rsidRPr="001B78B6">
              <w:t xml:space="preserve"> В.В., Шапкин В.А.</w:t>
            </w:r>
          </w:p>
        </w:tc>
        <w:tc>
          <w:tcPr>
            <w:tcW w:w="1260" w:type="dxa"/>
            <w:shd w:val="clear" w:color="auto" w:fill="auto"/>
          </w:tcPr>
          <w:p w:rsidR="00AD67E9" w:rsidRPr="001B78B6" w:rsidRDefault="00AD67E9" w:rsidP="00CA2A05"/>
        </w:tc>
        <w:tc>
          <w:tcPr>
            <w:tcW w:w="1440" w:type="dxa"/>
            <w:shd w:val="clear" w:color="auto" w:fill="auto"/>
            <w:vAlign w:val="center"/>
          </w:tcPr>
          <w:p w:rsidR="00AD67E9" w:rsidRPr="001B78B6" w:rsidRDefault="00AD67E9" w:rsidP="005F6EB8">
            <w:pPr>
              <w:jc w:val="center"/>
            </w:pPr>
            <w:r w:rsidRPr="001B78B6">
              <w:t>7</w:t>
            </w:r>
          </w:p>
        </w:tc>
      </w:tr>
      <w:tr w:rsidR="00AD67E9" w:rsidRPr="001B78B6" w:rsidTr="0050607A">
        <w:tc>
          <w:tcPr>
            <w:tcW w:w="567" w:type="dxa"/>
            <w:gridSpan w:val="2"/>
          </w:tcPr>
          <w:p w:rsidR="00AD67E9" w:rsidRPr="001B78B6" w:rsidRDefault="00AD67E9" w:rsidP="0050607A">
            <w:pPr>
              <w:jc w:val="center"/>
              <w:rPr>
                <w:bCs/>
              </w:rPr>
            </w:pPr>
            <w:r w:rsidRPr="001B78B6">
              <w:rPr>
                <w:bCs/>
              </w:rPr>
              <w:t>38.</w:t>
            </w:r>
          </w:p>
        </w:tc>
        <w:tc>
          <w:tcPr>
            <w:tcW w:w="2601" w:type="dxa"/>
          </w:tcPr>
          <w:p w:rsidR="00AD67E9" w:rsidRPr="001B78B6" w:rsidRDefault="00AD67E9" w:rsidP="00714435">
            <w:pPr>
              <w:jc w:val="center"/>
            </w:pPr>
            <w:r w:rsidRPr="001B78B6">
              <w:t>Биология</w:t>
            </w:r>
          </w:p>
        </w:tc>
        <w:tc>
          <w:tcPr>
            <w:tcW w:w="3672" w:type="dxa"/>
            <w:vAlign w:val="bottom"/>
          </w:tcPr>
          <w:p w:rsidR="00AD67E9" w:rsidRPr="001B78B6" w:rsidRDefault="00AD67E9" w:rsidP="0050607A">
            <w:r w:rsidRPr="001B78B6">
              <w:t>Колесов Д.В., Маш Р.Д., Беляев И.Н.</w:t>
            </w:r>
          </w:p>
        </w:tc>
        <w:tc>
          <w:tcPr>
            <w:tcW w:w="1260" w:type="dxa"/>
            <w:shd w:val="clear" w:color="auto" w:fill="auto"/>
          </w:tcPr>
          <w:p w:rsidR="00AD67E9" w:rsidRPr="001B78B6" w:rsidRDefault="00AD67E9" w:rsidP="00CA2A05">
            <w:pPr>
              <w:jc w:val="center"/>
              <w:rPr>
                <w:bCs/>
              </w:rPr>
            </w:pPr>
          </w:p>
        </w:tc>
        <w:tc>
          <w:tcPr>
            <w:tcW w:w="1440" w:type="dxa"/>
            <w:shd w:val="clear" w:color="auto" w:fill="auto"/>
            <w:vAlign w:val="center"/>
          </w:tcPr>
          <w:p w:rsidR="00AD67E9" w:rsidRPr="001B78B6" w:rsidRDefault="00AD67E9" w:rsidP="005F6EB8">
            <w:pPr>
              <w:jc w:val="center"/>
            </w:pPr>
            <w:r w:rsidRPr="001B78B6">
              <w:t>8</w:t>
            </w:r>
          </w:p>
        </w:tc>
      </w:tr>
      <w:tr w:rsidR="00AD67E9" w:rsidRPr="001B78B6" w:rsidTr="0050607A">
        <w:tc>
          <w:tcPr>
            <w:tcW w:w="567" w:type="dxa"/>
            <w:gridSpan w:val="2"/>
          </w:tcPr>
          <w:p w:rsidR="00AD67E9" w:rsidRPr="001B78B6" w:rsidRDefault="00AD67E9" w:rsidP="0050607A">
            <w:pPr>
              <w:jc w:val="center"/>
              <w:rPr>
                <w:bCs/>
              </w:rPr>
            </w:pPr>
            <w:r w:rsidRPr="001B78B6">
              <w:rPr>
                <w:bCs/>
              </w:rPr>
              <w:lastRenderedPageBreak/>
              <w:t>39.</w:t>
            </w:r>
          </w:p>
        </w:tc>
        <w:tc>
          <w:tcPr>
            <w:tcW w:w="2601" w:type="dxa"/>
          </w:tcPr>
          <w:p w:rsidR="00AD67E9" w:rsidRPr="001B78B6" w:rsidRDefault="00AD67E9" w:rsidP="00714435">
            <w:pPr>
              <w:jc w:val="center"/>
            </w:pPr>
            <w:r w:rsidRPr="001B78B6">
              <w:t>Биология</w:t>
            </w:r>
          </w:p>
        </w:tc>
        <w:tc>
          <w:tcPr>
            <w:tcW w:w="3672" w:type="dxa"/>
            <w:vAlign w:val="bottom"/>
          </w:tcPr>
          <w:p w:rsidR="00AD67E9" w:rsidRPr="001B78B6" w:rsidRDefault="00AD67E9" w:rsidP="0050607A">
            <w:r w:rsidRPr="001B78B6">
              <w:t xml:space="preserve">Каменский А.А., </w:t>
            </w:r>
            <w:proofErr w:type="spellStart"/>
            <w:r w:rsidRPr="001B78B6">
              <w:t>Криксунов</w:t>
            </w:r>
            <w:proofErr w:type="spellEnd"/>
            <w:r w:rsidRPr="001B78B6">
              <w:t xml:space="preserve"> Е.А., Пасечник В.В.</w:t>
            </w:r>
          </w:p>
        </w:tc>
        <w:tc>
          <w:tcPr>
            <w:tcW w:w="1260" w:type="dxa"/>
            <w:shd w:val="clear" w:color="auto" w:fill="auto"/>
          </w:tcPr>
          <w:p w:rsidR="00AD67E9" w:rsidRPr="001B78B6" w:rsidRDefault="00AD67E9" w:rsidP="00CA2A05"/>
        </w:tc>
        <w:tc>
          <w:tcPr>
            <w:tcW w:w="1440" w:type="dxa"/>
            <w:shd w:val="clear" w:color="auto" w:fill="auto"/>
            <w:vAlign w:val="center"/>
          </w:tcPr>
          <w:p w:rsidR="00AD67E9" w:rsidRPr="001B78B6" w:rsidRDefault="00AD67E9" w:rsidP="005F6EB8">
            <w:pPr>
              <w:jc w:val="center"/>
            </w:pPr>
            <w:r w:rsidRPr="001B78B6">
              <w:t>9</w:t>
            </w:r>
          </w:p>
        </w:tc>
      </w:tr>
      <w:tr w:rsidR="00D27A61" w:rsidRPr="001B78B6" w:rsidTr="005F6EB8">
        <w:tc>
          <w:tcPr>
            <w:tcW w:w="567" w:type="dxa"/>
            <w:gridSpan w:val="2"/>
          </w:tcPr>
          <w:p w:rsidR="00D27A61" w:rsidRPr="001B78B6" w:rsidRDefault="00D27A61" w:rsidP="0050607A">
            <w:pPr>
              <w:jc w:val="center"/>
              <w:rPr>
                <w:bCs/>
              </w:rPr>
            </w:pPr>
            <w:r w:rsidRPr="001B78B6">
              <w:rPr>
                <w:bCs/>
              </w:rPr>
              <w:t>40.</w:t>
            </w:r>
          </w:p>
        </w:tc>
        <w:tc>
          <w:tcPr>
            <w:tcW w:w="2601" w:type="dxa"/>
          </w:tcPr>
          <w:p w:rsidR="00D27A61" w:rsidRPr="001B78B6" w:rsidRDefault="00D27A61" w:rsidP="005F6EB8">
            <w:pPr>
              <w:jc w:val="center"/>
            </w:pPr>
            <w:r w:rsidRPr="001B78B6">
              <w:t xml:space="preserve">Изобразительное искусство    </w:t>
            </w:r>
          </w:p>
        </w:tc>
        <w:tc>
          <w:tcPr>
            <w:tcW w:w="3672" w:type="dxa"/>
          </w:tcPr>
          <w:p w:rsidR="00D27A61" w:rsidRPr="001B78B6" w:rsidRDefault="00D27A61" w:rsidP="005F6EB8">
            <w:pPr>
              <w:widowControl w:val="0"/>
              <w:autoSpaceDE w:val="0"/>
              <w:autoSpaceDN w:val="0"/>
              <w:adjustRightInd w:val="0"/>
            </w:pPr>
            <w:r w:rsidRPr="001B78B6">
              <w:t xml:space="preserve">Горяева Н.А., Островская     </w:t>
            </w:r>
            <w:r w:rsidRPr="001B78B6">
              <w:br/>
              <w:t xml:space="preserve">О.В./Под ред. </w:t>
            </w:r>
            <w:proofErr w:type="spellStart"/>
            <w:r w:rsidRPr="001B78B6">
              <w:t>Неменского</w:t>
            </w:r>
            <w:proofErr w:type="spellEnd"/>
            <w:r w:rsidRPr="001B78B6">
              <w:t xml:space="preserve"> Б.М.</w:t>
            </w:r>
            <w:r w:rsidRPr="001B78B6">
              <w:br/>
              <w:t xml:space="preserve">Просвещение  </w:t>
            </w:r>
          </w:p>
        </w:tc>
        <w:tc>
          <w:tcPr>
            <w:tcW w:w="1260" w:type="dxa"/>
            <w:shd w:val="clear" w:color="auto" w:fill="auto"/>
          </w:tcPr>
          <w:p w:rsidR="00D27A61" w:rsidRPr="001B78B6" w:rsidRDefault="00D27A61" w:rsidP="00D27A61">
            <w:pPr>
              <w:jc w:val="center"/>
              <w:rPr>
                <w:bCs/>
              </w:rPr>
            </w:pPr>
          </w:p>
        </w:tc>
        <w:tc>
          <w:tcPr>
            <w:tcW w:w="1440" w:type="dxa"/>
            <w:shd w:val="clear" w:color="auto" w:fill="auto"/>
            <w:vAlign w:val="center"/>
          </w:tcPr>
          <w:p w:rsidR="00D27A61" w:rsidRPr="001B78B6" w:rsidRDefault="00D27A61" w:rsidP="005F6EB8">
            <w:pPr>
              <w:jc w:val="center"/>
            </w:pPr>
            <w:r w:rsidRPr="001B78B6">
              <w:t xml:space="preserve"> 5 </w:t>
            </w:r>
          </w:p>
        </w:tc>
      </w:tr>
      <w:tr w:rsidR="00D27A61" w:rsidRPr="001B78B6" w:rsidTr="005F6EB8">
        <w:tc>
          <w:tcPr>
            <w:tcW w:w="567" w:type="dxa"/>
            <w:gridSpan w:val="2"/>
          </w:tcPr>
          <w:p w:rsidR="00D27A61" w:rsidRPr="001B78B6" w:rsidRDefault="00D27A61" w:rsidP="0050607A">
            <w:pPr>
              <w:jc w:val="center"/>
              <w:rPr>
                <w:bCs/>
              </w:rPr>
            </w:pPr>
            <w:r w:rsidRPr="001B78B6">
              <w:rPr>
                <w:bCs/>
              </w:rPr>
              <w:t>41.</w:t>
            </w:r>
          </w:p>
        </w:tc>
        <w:tc>
          <w:tcPr>
            <w:tcW w:w="2601" w:type="dxa"/>
          </w:tcPr>
          <w:p w:rsidR="00D27A61" w:rsidRPr="001B78B6" w:rsidRDefault="00D27A61" w:rsidP="005F6EB8">
            <w:pPr>
              <w:jc w:val="center"/>
            </w:pPr>
            <w:r w:rsidRPr="001B78B6">
              <w:t xml:space="preserve">Изобразительное искусство    </w:t>
            </w:r>
          </w:p>
        </w:tc>
        <w:tc>
          <w:tcPr>
            <w:tcW w:w="3672" w:type="dxa"/>
          </w:tcPr>
          <w:p w:rsidR="00D27A61" w:rsidRPr="001B78B6" w:rsidRDefault="00D27A61" w:rsidP="005F6EB8">
            <w:pPr>
              <w:widowControl w:val="0"/>
              <w:autoSpaceDE w:val="0"/>
              <w:autoSpaceDN w:val="0"/>
              <w:adjustRightInd w:val="0"/>
            </w:pPr>
            <w:proofErr w:type="spellStart"/>
            <w:r w:rsidRPr="001B78B6">
              <w:t>Неменская</w:t>
            </w:r>
            <w:proofErr w:type="spellEnd"/>
            <w:r w:rsidRPr="001B78B6">
              <w:t xml:space="preserve"> Л.А./Под ред.      </w:t>
            </w:r>
            <w:r w:rsidRPr="001B78B6">
              <w:br/>
            </w:r>
            <w:proofErr w:type="spellStart"/>
            <w:r w:rsidRPr="001B78B6">
              <w:t>Неменского</w:t>
            </w:r>
            <w:proofErr w:type="spellEnd"/>
            <w:r w:rsidRPr="001B78B6">
              <w:t xml:space="preserve"> Б.М.           </w:t>
            </w:r>
            <w:r w:rsidRPr="001B78B6">
              <w:br/>
              <w:t xml:space="preserve">Просвещение  </w:t>
            </w:r>
          </w:p>
        </w:tc>
        <w:tc>
          <w:tcPr>
            <w:tcW w:w="1260" w:type="dxa"/>
            <w:shd w:val="clear" w:color="auto" w:fill="auto"/>
          </w:tcPr>
          <w:p w:rsidR="00D27A61" w:rsidRPr="001B78B6" w:rsidRDefault="00D27A61" w:rsidP="00D27A61">
            <w:pPr>
              <w:jc w:val="center"/>
              <w:rPr>
                <w:bCs/>
              </w:rPr>
            </w:pPr>
          </w:p>
        </w:tc>
        <w:tc>
          <w:tcPr>
            <w:tcW w:w="1440" w:type="dxa"/>
            <w:shd w:val="clear" w:color="auto" w:fill="auto"/>
            <w:vAlign w:val="center"/>
          </w:tcPr>
          <w:p w:rsidR="00D27A61" w:rsidRPr="001B78B6" w:rsidRDefault="00D27A61" w:rsidP="005F6EB8">
            <w:pPr>
              <w:jc w:val="center"/>
            </w:pPr>
            <w:r w:rsidRPr="001B78B6">
              <w:t>6,7,8,9</w:t>
            </w:r>
          </w:p>
        </w:tc>
      </w:tr>
      <w:tr w:rsidR="00D27A61" w:rsidRPr="001B78B6" w:rsidTr="005F6EB8">
        <w:tc>
          <w:tcPr>
            <w:tcW w:w="567" w:type="dxa"/>
            <w:gridSpan w:val="2"/>
          </w:tcPr>
          <w:p w:rsidR="00D27A61" w:rsidRPr="001B78B6" w:rsidRDefault="00D27A61" w:rsidP="005F6EB8">
            <w:pPr>
              <w:jc w:val="center"/>
              <w:rPr>
                <w:bCs/>
              </w:rPr>
            </w:pPr>
            <w:r w:rsidRPr="001B78B6">
              <w:rPr>
                <w:bCs/>
              </w:rPr>
              <w:t>42</w:t>
            </w:r>
          </w:p>
        </w:tc>
        <w:tc>
          <w:tcPr>
            <w:tcW w:w="2601" w:type="dxa"/>
          </w:tcPr>
          <w:p w:rsidR="00D27A61" w:rsidRPr="001B78B6" w:rsidRDefault="00D27A61" w:rsidP="005F6EB8">
            <w:pPr>
              <w:jc w:val="center"/>
            </w:pPr>
            <w:r w:rsidRPr="001B78B6">
              <w:t>Музыка</w:t>
            </w:r>
          </w:p>
        </w:tc>
        <w:tc>
          <w:tcPr>
            <w:tcW w:w="3672" w:type="dxa"/>
          </w:tcPr>
          <w:p w:rsidR="00D27A61" w:rsidRPr="001B78B6" w:rsidRDefault="00D27A61" w:rsidP="005F6EB8">
            <w:pPr>
              <w:widowControl w:val="0"/>
              <w:autoSpaceDE w:val="0"/>
              <w:autoSpaceDN w:val="0"/>
              <w:adjustRightInd w:val="0"/>
            </w:pPr>
            <w:r w:rsidRPr="001B78B6">
              <w:t xml:space="preserve">Сергеева Г.П., Критская Е.Д.  Просвещение                     </w:t>
            </w:r>
          </w:p>
        </w:tc>
        <w:tc>
          <w:tcPr>
            <w:tcW w:w="1260" w:type="dxa"/>
            <w:shd w:val="clear" w:color="auto" w:fill="auto"/>
          </w:tcPr>
          <w:p w:rsidR="00D27A61" w:rsidRPr="001B78B6" w:rsidRDefault="00D27A61" w:rsidP="00D27A61">
            <w:pPr>
              <w:jc w:val="center"/>
              <w:rPr>
                <w:bCs/>
              </w:rPr>
            </w:pPr>
          </w:p>
        </w:tc>
        <w:tc>
          <w:tcPr>
            <w:tcW w:w="1440" w:type="dxa"/>
            <w:shd w:val="clear" w:color="auto" w:fill="auto"/>
          </w:tcPr>
          <w:p w:rsidR="00D27A61" w:rsidRPr="001B78B6" w:rsidRDefault="00D27A61" w:rsidP="005F6EB8">
            <w:pPr>
              <w:widowControl w:val="0"/>
              <w:autoSpaceDE w:val="0"/>
              <w:autoSpaceDN w:val="0"/>
              <w:adjustRightInd w:val="0"/>
              <w:jc w:val="center"/>
            </w:pPr>
            <w:r w:rsidRPr="001B78B6">
              <w:t xml:space="preserve"> 5,6,7,8,9  </w:t>
            </w:r>
          </w:p>
        </w:tc>
      </w:tr>
      <w:tr w:rsidR="00D27A61" w:rsidRPr="001B78B6" w:rsidTr="005F6EB8">
        <w:tc>
          <w:tcPr>
            <w:tcW w:w="567" w:type="dxa"/>
            <w:gridSpan w:val="2"/>
          </w:tcPr>
          <w:p w:rsidR="00D27A61" w:rsidRPr="001B78B6" w:rsidRDefault="00D27A61" w:rsidP="005F6EB8">
            <w:pPr>
              <w:jc w:val="center"/>
              <w:rPr>
                <w:bCs/>
              </w:rPr>
            </w:pPr>
            <w:r w:rsidRPr="001B78B6">
              <w:rPr>
                <w:bCs/>
              </w:rPr>
              <w:t>43</w:t>
            </w:r>
          </w:p>
        </w:tc>
        <w:tc>
          <w:tcPr>
            <w:tcW w:w="2601" w:type="dxa"/>
          </w:tcPr>
          <w:p w:rsidR="00D27A61" w:rsidRPr="001B78B6" w:rsidRDefault="00D27A61" w:rsidP="005F6EB8">
            <w:pPr>
              <w:jc w:val="center"/>
            </w:pPr>
            <w:r w:rsidRPr="001B78B6">
              <w:t>Технология</w:t>
            </w:r>
          </w:p>
        </w:tc>
        <w:tc>
          <w:tcPr>
            <w:tcW w:w="3672" w:type="dxa"/>
          </w:tcPr>
          <w:p w:rsidR="00D27A61" w:rsidRPr="001B78B6" w:rsidRDefault="00D27A61" w:rsidP="005F6EB8">
            <w:pPr>
              <w:widowControl w:val="0"/>
              <w:autoSpaceDE w:val="0"/>
              <w:autoSpaceDN w:val="0"/>
              <w:adjustRightInd w:val="0"/>
            </w:pPr>
            <w:r w:rsidRPr="001B78B6">
              <w:t xml:space="preserve">Синица Н.В., </w:t>
            </w:r>
            <w:proofErr w:type="spellStart"/>
            <w:r w:rsidRPr="001B78B6">
              <w:t>Самородский</w:t>
            </w:r>
            <w:proofErr w:type="spellEnd"/>
            <w:r w:rsidRPr="001B78B6">
              <w:t xml:space="preserve">     </w:t>
            </w:r>
            <w:r w:rsidRPr="001B78B6">
              <w:br/>
              <w:t xml:space="preserve">П.С., Симоненко В.Д. и др.   </w:t>
            </w:r>
            <w:r w:rsidRPr="001B78B6">
              <w:br/>
              <w:t xml:space="preserve"> </w:t>
            </w:r>
            <w:proofErr w:type="spellStart"/>
            <w:r w:rsidRPr="001B78B6">
              <w:t>Вентана-Граф</w:t>
            </w:r>
            <w:proofErr w:type="spellEnd"/>
            <w:r w:rsidRPr="001B78B6">
              <w:t xml:space="preserve">            </w:t>
            </w:r>
          </w:p>
        </w:tc>
        <w:tc>
          <w:tcPr>
            <w:tcW w:w="1260" w:type="dxa"/>
            <w:shd w:val="clear" w:color="auto" w:fill="auto"/>
          </w:tcPr>
          <w:p w:rsidR="00D27A61" w:rsidRPr="001B78B6" w:rsidRDefault="00D27A61" w:rsidP="00D27A61">
            <w:pPr>
              <w:jc w:val="center"/>
              <w:rPr>
                <w:bCs/>
              </w:rPr>
            </w:pPr>
          </w:p>
        </w:tc>
        <w:tc>
          <w:tcPr>
            <w:tcW w:w="1440" w:type="dxa"/>
            <w:shd w:val="clear" w:color="auto" w:fill="auto"/>
            <w:vAlign w:val="center"/>
          </w:tcPr>
          <w:p w:rsidR="00D27A61" w:rsidRPr="001B78B6" w:rsidRDefault="00D27A61" w:rsidP="005F6EB8">
            <w:pPr>
              <w:jc w:val="center"/>
            </w:pPr>
            <w:r w:rsidRPr="001B78B6">
              <w:t xml:space="preserve"> 5,6,7,8,9</w:t>
            </w:r>
          </w:p>
        </w:tc>
      </w:tr>
      <w:tr w:rsidR="00D27A61" w:rsidRPr="001B78B6" w:rsidTr="005F6EB8">
        <w:tc>
          <w:tcPr>
            <w:tcW w:w="567" w:type="dxa"/>
            <w:gridSpan w:val="2"/>
          </w:tcPr>
          <w:p w:rsidR="00D27A61" w:rsidRPr="001B78B6" w:rsidRDefault="00D27A61" w:rsidP="005F6EB8">
            <w:pPr>
              <w:jc w:val="center"/>
              <w:rPr>
                <w:bCs/>
              </w:rPr>
            </w:pPr>
            <w:r w:rsidRPr="001B78B6">
              <w:rPr>
                <w:bCs/>
              </w:rPr>
              <w:t>44</w:t>
            </w:r>
          </w:p>
        </w:tc>
        <w:tc>
          <w:tcPr>
            <w:tcW w:w="2601" w:type="dxa"/>
          </w:tcPr>
          <w:p w:rsidR="00D27A61" w:rsidRPr="001B78B6" w:rsidRDefault="00D27A61" w:rsidP="005F6EB8">
            <w:pPr>
              <w:jc w:val="center"/>
            </w:pPr>
            <w:r w:rsidRPr="001B78B6">
              <w:t xml:space="preserve">Основы     </w:t>
            </w:r>
            <w:r w:rsidRPr="001B78B6">
              <w:br/>
              <w:t xml:space="preserve">безопасности                 </w:t>
            </w:r>
            <w:r w:rsidRPr="001B78B6">
              <w:br/>
              <w:t xml:space="preserve">жизнедеятельности            </w:t>
            </w:r>
          </w:p>
        </w:tc>
        <w:tc>
          <w:tcPr>
            <w:tcW w:w="3672" w:type="dxa"/>
          </w:tcPr>
          <w:p w:rsidR="00D27A61" w:rsidRPr="001B78B6" w:rsidRDefault="00D27A61" w:rsidP="005F6EB8">
            <w:pPr>
              <w:widowControl w:val="0"/>
              <w:autoSpaceDE w:val="0"/>
              <w:autoSpaceDN w:val="0"/>
              <w:adjustRightInd w:val="0"/>
            </w:pPr>
            <w:r w:rsidRPr="001B78B6">
              <w:t xml:space="preserve">Поляков В.В., Кузнецов М.И., </w:t>
            </w:r>
            <w:r w:rsidRPr="001B78B6">
              <w:br/>
              <w:t xml:space="preserve">Марков В.В. и др. </w:t>
            </w:r>
          </w:p>
        </w:tc>
        <w:tc>
          <w:tcPr>
            <w:tcW w:w="1260" w:type="dxa"/>
            <w:shd w:val="clear" w:color="auto" w:fill="auto"/>
          </w:tcPr>
          <w:p w:rsidR="00D27A61" w:rsidRPr="001B78B6" w:rsidRDefault="00D27A61" w:rsidP="00D27A61">
            <w:pPr>
              <w:jc w:val="center"/>
              <w:rPr>
                <w:bCs/>
              </w:rPr>
            </w:pPr>
          </w:p>
        </w:tc>
        <w:tc>
          <w:tcPr>
            <w:tcW w:w="1440" w:type="dxa"/>
            <w:shd w:val="clear" w:color="auto" w:fill="auto"/>
            <w:vAlign w:val="center"/>
          </w:tcPr>
          <w:p w:rsidR="00D27A61" w:rsidRPr="001B78B6" w:rsidRDefault="00D27A61" w:rsidP="005F6EB8">
            <w:pPr>
              <w:jc w:val="center"/>
            </w:pPr>
            <w:r w:rsidRPr="001B78B6">
              <w:t>7,8,9</w:t>
            </w:r>
          </w:p>
        </w:tc>
      </w:tr>
      <w:tr w:rsidR="00D27A61" w:rsidRPr="001B78B6" w:rsidTr="005F6EB8">
        <w:tc>
          <w:tcPr>
            <w:tcW w:w="567" w:type="dxa"/>
            <w:gridSpan w:val="2"/>
          </w:tcPr>
          <w:p w:rsidR="00D27A61" w:rsidRPr="001B78B6" w:rsidRDefault="00D27A61" w:rsidP="005F6EB8">
            <w:pPr>
              <w:jc w:val="center"/>
              <w:rPr>
                <w:bCs/>
              </w:rPr>
            </w:pPr>
            <w:r w:rsidRPr="001B78B6">
              <w:rPr>
                <w:bCs/>
              </w:rPr>
              <w:t>45</w:t>
            </w:r>
          </w:p>
        </w:tc>
        <w:tc>
          <w:tcPr>
            <w:tcW w:w="2601" w:type="dxa"/>
          </w:tcPr>
          <w:p w:rsidR="00D27A61" w:rsidRPr="001B78B6" w:rsidRDefault="00D27A61" w:rsidP="005F6EB8">
            <w:pPr>
              <w:jc w:val="center"/>
            </w:pPr>
            <w:r w:rsidRPr="001B78B6">
              <w:t xml:space="preserve">Физическая культура          </w:t>
            </w:r>
          </w:p>
        </w:tc>
        <w:tc>
          <w:tcPr>
            <w:tcW w:w="3672" w:type="dxa"/>
          </w:tcPr>
          <w:p w:rsidR="00D27A61" w:rsidRPr="001B78B6" w:rsidRDefault="00D27A61" w:rsidP="005F6EB8">
            <w:pPr>
              <w:widowControl w:val="0"/>
              <w:autoSpaceDE w:val="0"/>
              <w:autoSpaceDN w:val="0"/>
              <w:adjustRightInd w:val="0"/>
            </w:pPr>
            <w:proofErr w:type="spellStart"/>
            <w:r w:rsidRPr="001B78B6">
              <w:t>Виленский</w:t>
            </w:r>
            <w:proofErr w:type="spellEnd"/>
            <w:r w:rsidRPr="001B78B6">
              <w:t xml:space="preserve"> М.Я., </w:t>
            </w:r>
            <w:proofErr w:type="spellStart"/>
            <w:r w:rsidRPr="001B78B6">
              <w:t>Туревский</w:t>
            </w:r>
            <w:proofErr w:type="spellEnd"/>
            <w:r w:rsidRPr="001B78B6">
              <w:t xml:space="preserve">    </w:t>
            </w:r>
            <w:r w:rsidRPr="001B78B6">
              <w:br/>
              <w:t xml:space="preserve">И.М., </w:t>
            </w:r>
            <w:proofErr w:type="spellStart"/>
            <w:r w:rsidRPr="001B78B6">
              <w:t>Торочкова</w:t>
            </w:r>
            <w:proofErr w:type="spellEnd"/>
            <w:r w:rsidRPr="001B78B6">
              <w:t xml:space="preserve"> Т.Ю. и       </w:t>
            </w:r>
            <w:r w:rsidRPr="001B78B6">
              <w:br/>
              <w:t xml:space="preserve">др./Под ред. </w:t>
            </w:r>
            <w:proofErr w:type="spellStart"/>
            <w:r w:rsidRPr="001B78B6">
              <w:t>Виленского</w:t>
            </w:r>
            <w:proofErr w:type="spellEnd"/>
            <w:r w:rsidRPr="001B78B6">
              <w:t xml:space="preserve"> М.Я. </w:t>
            </w:r>
            <w:r w:rsidRPr="001B78B6">
              <w:br/>
            </w:r>
          </w:p>
        </w:tc>
        <w:tc>
          <w:tcPr>
            <w:tcW w:w="1260" w:type="dxa"/>
            <w:shd w:val="clear" w:color="auto" w:fill="auto"/>
          </w:tcPr>
          <w:p w:rsidR="00D27A61" w:rsidRPr="001B78B6" w:rsidRDefault="00D27A61" w:rsidP="00D27A61">
            <w:pPr>
              <w:jc w:val="center"/>
              <w:rPr>
                <w:bCs/>
              </w:rPr>
            </w:pPr>
          </w:p>
        </w:tc>
        <w:tc>
          <w:tcPr>
            <w:tcW w:w="1440" w:type="dxa"/>
            <w:shd w:val="clear" w:color="auto" w:fill="auto"/>
            <w:vAlign w:val="center"/>
          </w:tcPr>
          <w:p w:rsidR="00D27A61" w:rsidRPr="001B78B6" w:rsidRDefault="00D27A61" w:rsidP="005F6EB8">
            <w:pPr>
              <w:jc w:val="center"/>
            </w:pPr>
            <w:r w:rsidRPr="001B78B6">
              <w:t>5</w:t>
            </w:r>
          </w:p>
        </w:tc>
      </w:tr>
    </w:tbl>
    <w:p w:rsidR="00831424" w:rsidRPr="001B78B6" w:rsidRDefault="00831424" w:rsidP="00EB2FD5">
      <w:pPr>
        <w:jc w:val="both"/>
        <w:rPr>
          <w:u w:val="single"/>
        </w:rPr>
      </w:pPr>
    </w:p>
    <w:p w:rsidR="00E7509F" w:rsidRPr="001B78B6" w:rsidRDefault="00E7509F" w:rsidP="00EB2FD5">
      <w:pPr>
        <w:jc w:val="both"/>
        <w:rPr>
          <w:u w:val="single"/>
        </w:rPr>
      </w:pPr>
      <w:proofErr w:type="spellStart"/>
      <w:r w:rsidRPr="001B78B6">
        <w:rPr>
          <w:u w:val="single"/>
        </w:rPr>
        <w:t>Учебно</w:t>
      </w:r>
      <w:proofErr w:type="spellEnd"/>
      <w:r w:rsidRPr="001B78B6">
        <w:rPr>
          <w:u w:val="single"/>
        </w:rPr>
        <w:t xml:space="preserve"> </w:t>
      </w:r>
      <w:proofErr w:type="gramStart"/>
      <w:r w:rsidRPr="001B78B6">
        <w:rPr>
          <w:u w:val="single"/>
        </w:rPr>
        <w:t>-м</w:t>
      </w:r>
      <w:proofErr w:type="gramEnd"/>
      <w:r w:rsidRPr="001B78B6">
        <w:rPr>
          <w:u w:val="single"/>
        </w:rPr>
        <w:t>атериальная база ОУ</w:t>
      </w:r>
    </w:p>
    <w:p w:rsidR="00707BDC" w:rsidRPr="001B78B6" w:rsidRDefault="00707BDC" w:rsidP="00707BDC">
      <w:pPr>
        <w:jc w:val="both"/>
      </w:pPr>
      <w:r w:rsidRPr="001B78B6">
        <w:t xml:space="preserve">   Общее количество учебных кабинетов для пр</w:t>
      </w:r>
      <w:r w:rsidR="00D27A61" w:rsidRPr="001B78B6">
        <w:t>оведения занятий- 17</w:t>
      </w:r>
      <w:r w:rsidRPr="001B78B6">
        <w:t xml:space="preserve"> .</w:t>
      </w:r>
    </w:p>
    <w:p w:rsidR="00707BDC" w:rsidRPr="001B78B6" w:rsidRDefault="00707BDC" w:rsidP="00707BDC">
      <w:pPr>
        <w:jc w:val="both"/>
      </w:pPr>
      <w:r w:rsidRPr="001B78B6">
        <w:t xml:space="preserve">   Для проведения информатики и ИКТ оборудован компьютерный класс. </w:t>
      </w:r>
      <w:proofErr w:type="gramStart"/>
      <w:r w:rsidRPr="001B78B6">
        <w:t>К</w:t>
      </w:r>
      <w:r w:rsidR="00D27A61" w:rsidRPr="001B78B6">
        <w:t xml:space="preserve">  сети Интернет подключены 40</w:t>
      </w:r>
      <w:r w:rsidRPr="001B78B6">
        <w:t xml:space="preserve"> компьютер</w:t>
      </w:r>
      <w:r w:rsidR="00D27A61" w:rsidRPr="001B78B6">
        <w:t>ов</w:t>
      </w:r>
      <w:r w:rsidR="00A54763" w:rsidRPr="001B78B6">
        <w:t>.</w:t>
      </w:r>
      <w:proofErr w:type="gramEnd"/>
      <w:r w:rsidR="00A54763" w:rsidRPr="001B78B6">
        <w:t xml:space="preserve"> Для предотвращения доступа уча</w:t>
      </w:r>
      <w:r w:rsidRPr="001B78B6">
        <w:t>щихся к ресурсам сети Интернет, несовместимым с целями и задачами образования и воспитания, на всех  ученических компьютерах установлены СКФ.</w:t>
      </w:r>
    </w:p>
    <w:p w:rsidR="00707BDC" w:rsidRPr="001B78B6" w:rsidRDefault="00707BDC" w:rsidP="00707BDC">
      <w:pPr>
        <w:jc w:val="both"/>
      </w:pPr>
      <w:r w:rsidRPr="001B78B6">
        <w:t xml:space="preserve">    </w:t>
      </w:r>
      <w:proofErr w:type="gramStart"/>
      <w:r w:rsidRPr="001B78B6">
        <w:t xml:space="preserve">Для проведения уроков с использованием </w:t>
      </w:r>
      <w:proofErr w:type="spellStart"/>
      <w:r w:rsidRPr="001B78B6">
        <w:t>мультимед</w:t>
      </w:r>
      <w:r w:rsidR="00D27A61" w:rsidRPr="001B78B6">
        <w:t>иапрезентаций</w:t>
      </w:r>
      <w:proofErr w:type="spellEnd"/>
      <w:r w:rsidR="00D27A61" w:rsidRPr="001B78B6">
        <w:t xml:space="preserve"> в школе оснащены 12</w:t>
      </w:r>
      <w:r w:rsidRPr="001B78B6">
        <w:t xml:space="preserve"> кабинетов </w:t>
      </w:r>
      <w:proofErr w:type="spellStart"/>
      <w:r w:rsidRPr="001B78B6">
        <w:t>мульт</w:t>
      </w:r>
      <w:r w:rsidR="00D27A61" w:rsidRPr="001B78B6">
        <w:t>имедийным</w:t>
      </w:r>
      <w:proofErr w:type="spellEnd"/>
      <w:r w:rsidR="00D27A61" w:rsidRPr="001B78B6">
        <w:t xml:space="preserve"> оборудованием из них 2</w:t>
      </w:r>
      <w:r w:rsidRPr="001B78B6">
        <w:t xml:space="preserve"> интерактивными досками.</w:t>
      </w:r>
      <w:proofErr w:type="gramEnd"/>
    </w:p>
    <w:p w:rsidR="00707BDC" w:rsidRPr="001B78B6" w:rsidRDefault="00707BDC" w:rsidP="00707BDC">
      <w:pPr>
        <w:jc w:val="both"/>
      </w:pPr>
      <w:r w:rsidRPr="001B78B6">
        <w:t xml:space="preserve">   Библиотека – информационный центр школы, где со</w:t>
      </w:r>
      <w:r w:rsidR="00D27A61" w:rsidRPr="001B78B6">
        <w:t xml:space="preserve">средоточены </w:t>
      </w:r>
      <w:r w:rsidRPr="001B78B6">
        <w:t xml:space="preserve"> электронны</w:t>
      </w:r>
      <w:r w:rsidR="00D27A61" w:rsidRPr="001B78B6">
        <w:t>е пособия</w:t>
      </w:r>
      <w:r w:rsidRPr="001B78B6">
        <w:t xml:space="preserve"> по всем предметам учебного плана.</w:t>
      </w:r>
    </w:p>
    <w:p w:rsidR="00707BDC" w:rsidRPr="001B78B6" w:rsidRDefault="00707BDC" w:rsidP="00E577A1">
      <w:pPr>
        <w:jc w:val="both"/>
      </w:pPr>
      <w:r w:rsidRPr="001B78B6">
        <w:t xml:space="preserve">   </w:t>
      </w:r>
    </w:p>
    <w:p w:rsidR="00E7509F" w:rsidRPr="001B78B6" w:rsidRDefault="00E7509F" w:rsidP="00707BDC">
      <w:pPr>
        <w:jc w:val="both"/>
      </w:pPr>
    </w:p>
    <w:p w:rsidR="00E7509F" w:rsidRPr="001B78B6" w:rsidRDefault="00E7509F" w:rsidP="00EB2FD5"/>
    <w:p w:rsidR="00932988" w:rsidRPr="001B78B6" w:rsidRDefault="00932988" w:rsidP="00EB2FD5"/>
    <w:p w:rsidR="008A3CED" w:rsidRPr="001B78B6" w:rsidRDefault="008A3CED" w:rsidP="00EB2FD5"/>
    <w:p w:rsidR="008A3CED" w:rsidRPr="001B78B6" w:rsidRDefault="008A3CED" w:rsidP="00EB2FD5"/>
    <w:p w:rsidR="008A3CED" w:rsidRPr="001B78B6" w:rsidRDefault="008A3CED" w:rsidP="00EB2FD5"/>
    <w:p w:rsidR="008A3CED" w:rsidRPr="001B78B6" w:rsidRDefault="008A3CED" w:rsidP="00EB2FD5"/>
    <w:p w:rsidR="008A3CED" w:rsidRPr="001B78B6" w:rsidRDefault="008A3CED" w:rsidP="00EB2FD5"/>
    <w:p w:rsidR="008A3CED" w:rsidRPr="001B78B6" w:rsidRDefault="008A3CED" w:rsidP="00EB2FD5"/>
    <w:p w:rsidR="008A3CED" w:rsidRPr="001B78B6" w:rsidRDefault="008A3CED" w:rsidP="00EB2FD5"/>
    <w:p w:rsidR="008A3CED" w:rsidRPr="001B78B6" w:rsidRDefault="008A3CED" w:rsidP="00EB2FD5"/>
    <w:p w:rsidR="00152E6F" w:rsidRPr="001B78B6" w:rsidRDefault="00152E6F" w:rsidP="008566EC">
      <w:pPr>
        <w:widowControl w:val="0"/>
        <w:autoSpaceDE w:val="0"/>
        <w:jc w:val="both"/>
      </w:pPr>
    </w:p>
    <w:p w:rsidR="00E577A1" w:rsidRPr="001B78B6" w:rsidRDefault="00E577A1" w:rsidP="00E577A1">
      <w:pPr>
        <w:jc w:val="center"/>
        <w:rPr>
          <w:rFonts w:ascii="Bookman Old Style" w:hAnsi="Bookman Old Style"/>
          <w:b/>
        </w:rPr>
      </w:pPr>
    </w:p>
    <w:p w:rsidR="00E577A1" w:rsidRPr="001B78B6" w:rsidRDefault="00E577A1" w:rsidP="00E577A1">
      <w:pPr>
        <w:jc w:val="center"/>
        <w:rPr>
          <w:rFonts w:ascii="Bookman Old Style" w:hAnsi="Bookman Old Style"/>
          <w:b/>
        </w:rPr>
      </w:pPr>
    </w:p>
    <w:p w:rsidR="00E577A1" w:rsidRPr="001B78B6" w:rsidRDefault="00E577A1" w:rsidP="00E577A1">
      <w:pPr>
        <w:jc w:val="both"/>
      </w:pPr>
    </w:p>
    <w:p w:rsidR="00E577A1" w:rsidRPr="001B78B6" w:rsidRDefault="00E577A1" w:rsidP="00E577A1">
      <w:pPr>
        <w:jc w:val="both"/>
      </w:pPr>
    </w:p>
    <w:p w:rsidR="00E577A1" w:rsidRPr="001B78B6" w:rsidRDefault="00E577A1" w:rsidP="00E577A1">
      <w:pPr>
        <w:jc w:val="both"/>
      </w:pPr>
    </w:p>
    <w:p w:rsidR="00E577A1" w:rsidRPr="001B78B6" w:rsidRDefault="00E577A1" w:rsidP="00E577A1">
      <w:pPr>
        <w:jc w:val="both"/>
      </w:pPr>
    </w:p>
    <w:p w:rsidR="00E577A1" w:rsidRPr="001B78B6" w:rsidRDefault="00E577A1" w:rsidP="00E577A1">
      <w:pPr>
        <w:jc w:val="both"/>
      </w:pPr>
    </w:p>
    <w:p w:rsidR="00E577A1" w:rsidRPr="001B78B6" w:rsidRDefault="00E577A1" w:rsidP="00E577A1">
      <w:pPr>
        <w:jc w:val="both"/>
      </w:pPr>
    </w:p>
    <w:p w:rsidR="00E577A1" w:rsidRPr="001B78B6" w:rsidRDefault="00E577A1" w:rsidP="00E577A1">
      <w:pPr>
        <w:jc w:val="both"/>
      </w:pPr>
    </w:p>
    <w:p w:rsidR="00E577A1" w:rsidRPr="001B78B6" w:rsidRDefault="00E577A1" w:rsidP="00E577A1">
      <w:pPr>
        <w:jc w:val="both"/>
      </w:pPr>
    </w:p>
    <w:p w:rsidR="00F417A1" w:rsidRPr="001B78B6" w:rsidRDefault="00F417A1" w:rsidP="00E577A1">
      <w:pPr>
        <w:jc w:val="center"/>
      </w:pPr>
    </w:p>
    <w:p w:rsidR="00F417A1" w:rsidRPr="001B78B6" w:rsidRDefault="00F417A1" w:rsidP="00E577A1">
      <w:pPr>
        <w:jc w:val="center"/>
      </w:pPr>
    </w:p>
    <w:p w:rsidR="00F417A1" w:rsidRPr="001B78B6" w:rsidRDefault="00F417A1" w:rsidP="00E577A1">
      <w:pPr>
        <w:jc w:val="center"/>
      </w:pPr>
    </w:p>
    <w:p w:rsidR="008566EC" w:rsidRPr="001B78B6" w:rsidRDefault="008566EC" w:rsidP="008566EC">
      <w:pPr>
        <w:widowControl w:val="0"/>
        <w:autoSpaceDE w:val="0"/>
        <w:jc w:val="both"/>
        <w:rPr>
          <w:bCs/>
        </w:rPr>
      </w:pPr>
    </w:p>
    <w:sectPr w:rsidR="008566EC" w:rsidRPr="001B78B6" w:rsidSect="00812B95">
      <w:pgSz w:w="11906" w:h="16838"/>
      <w:pgMar w:top="720" w:right="720" w:bottom="72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B0D" w:rsidRDefault="00F85B0D" w:rsidP="008C700E">
      <w:r>
        <w:separator/>
      </w:r>
    </w:p>
  </w:endnote>
  <w:endnote w:type="continuationSeparator" w:id="0">
    <w:p w:rsidR="00F85B0D" w:rsidRDefault="00F85B0D" w:rsidP="008C70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
    <w:charset w:val="00"/>
    <w:family w:val="auto"/>
    <w:pitch w:val="variable"/>
    <w:sig w:usb0="00000287" w:usb1="00000000" w:usb2="00000000" w:usb3="00000000" w:csb0="0000001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B0D" w:rsidRDefault="00F85B0D" w:rsidP="008C700E">
      <w:r>
        <w:separator/>
      </w:r>
    </w:p>
  </w:footnote>
  <w:footnote w:type="continuationSeparator" w:id="0">
    <w:p w:rsidR="00F85B0D" w:rsidRDefault="00F85B0D" w:rsidP="008C70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D"/>
    <w:multiLevelType w:val="multilevel"/>
    <w:tmpl w:val="0000000D"/>
    <w:name w:val="WW8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E"/>
    <w:multiLevelType w:val="singleLevel"/>
    <w:tmpl w:val="0000000E"/>
    <w:name w:val="WW8Num16"/>
    <w:lvl w:ilvl="0">
      <w:start w:val="1"/>
      <w:numFmt w:val="bullet"/>
      <w:lvlText w:val=""/>
      <w:lvlJc w:val="left"/>
      <w:pPr>
        <w:tabs>
          <w:tab w:val="num" w:pos="540"/>
        </w:tabs>
        <w:ind w:left="540" w:hanging="360"/>
      </w:pPr>
      <w:rPr>
        <w:rFonts w:ascii="Symbol" w:hAnsi="Symbol"/>
      </w:rPr>
    </w:lvl>
  </w:abstractNum>
  <w:abstractNum w:abstractNumId="3">
    <w:nsid w:val="00000019"/>
    <w:multiLevelType w:val="multilevel"/>
    <w:tmpl w:val="00000019"/>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26"/>
    <w:multiLevelType w:val="multilevel"/>
    <w:tmpl w:val="00000026"/>
    <w:name w:val="WW8Num4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B4255C"/>
    <w:multiLevelType w:val="hybridMultilevel"/>
    <w:tmpl w:val="DF4CE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15B32FF"/>
    <w:multiLevelType w:val="multilevel"/>
    <w:tmpl w:val="1F8E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1847E7"/>
    <w:multiLevelType w:val="hybridMultilevel"/>
    <w:tmpl w:val="0BF03A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E534199"/>
    <w:multiLevelType w:val="multilevel"/>
    <w:tmpl w:val="0B46DE3E"/>
    <w:lvl w:ilvl="0">
      <w:start w:val="1"/>
      <w:numFmt w:val="decimal"/>
      <w:lvlText w:val="%1."/>
      <w:lvlJc w:val="left"/>
      <w:pPr>
        <w:ind w:left="1800" w:hanging="360"/>
      </w:pPr>
      <w:rPr>
        <w:i w:val="0"/>
      </w:r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nsid w:val="13AF5AE0"/>
    <w:multiLevelType w:val="hybridMultilevel"/>
    <w:tmpl w:val="9E4C59C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5D1353D"/>
    <w:multiLevelType w:val="multilevel"/>
    <w:tmpl w:val="68E6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742BC7"/>
    <w:multiLevelType w:val="hybridMultilevel"/>
    <w:tmpl w:val="78388E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A2070F8"/>
    <w:multiLevelType w:val="multilevel"/>
    <w:tmpl w:val="2E72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AF736A"/>
    <w:multiLevelType w:val="hybridMultilevel"/>
    <w:tmpl w:val="12EE93A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1E666D30"/>
    <w:multiLevelType w:val="hybridMultilevel"/>
    <w:tmpl w:val="4F6C4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E43619"/>
    <w:multiLevelType w:val="hybridMultilevel"/>
    <w:tmpl w:val="556EC9E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1A02D8C"/>
    <w:multiLevelType w:val="hybridMultilevel"/>
    <w:tmpl w:val="309E6C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2067A84"/>
    <w:multiLevelType w:val="hybridMultilevel"/>
    <w:tmpl w:val="CE52DA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20E2FA8"/>
    <w:multiLevelType w:val="multilevel"/>
    <w:tmpl w:val="0056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C6429B"/>
    <w:multiLevelType w:val="hybridMultilevel"/>
    <w:tmpl w:val="0B12EC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3E2603D"/>
    <w:multiLevelType w:val="multilevel"/>
    <w:tmpl w:val="A1501C44"/>
    <w:lvl w:ilvl="0">
      <w:start w:val="1"/>
      <w:numFmt w:val="upperRoman"/>
      <w:lvlText w:val="%1."/>
      <w:lvlJc w:val="right"/>
      <w:pPr>
        <w:ind w:left="1080" w:hanging="360"/>
      </w:pPr>
      <w:rPr>
        <w:i/>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1">
    <w:nsid w:val="2577715F"/>
    <w:multiLevelType w:val="hybridMultilevel"/>
    <w:tmpl w:val="1EEA70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59D41D9"/>
    <w:multiLevelType w:val="hybridMultilevel"/>
    <w:tmpl w:val="D1B22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F73D84"/>
    <w:multiLevelType w:val="hybridMultilevel"/>
    <w:tmpl w:val="87A08C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A124212"/>
    <w:multiLevelType w:val="hybridMultilevel"/>
    <w:tmpl w:val="CE203A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DFA144E"/>
    <w:multiLevelType w:val="hybridMultilevel"/>
    <w:tmpl w:val="36246F40"/>
    <w:lvl w:ilvl="0" w:tplc="8FB6BA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319435CE"/>
    <w:multiLevelType w:val="hybridMultilevel"/>
    <w:tmpl w:val="F8D214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36E11350"/>
    <w:multiLevelType w:val="singleLevel"/>
    <w:tmpl w:val="B81E1066"/>
    <w:lvl w:ilvl="0">
      <w:start w:val="1"/>
      <w:numFmt w:val="bullet"/>
      <w:pStyle w:val="a"/>
      <w:lvlText w:val=""/>
      <w:lvlJc w:val="left"/>
      <w:pPr>
        <w:tabs>
          <w:tab w:val="num" w:pos="360"/>
        </w:tabs>
        <w:ind w:left="360" w:hanging="360"/>
      </w:pPr>
      <w:rPr>
        <w:rFonts w:ascii="Symbol" w:hAnsi="Symbol" w:hint="default"/>
      </w:rPr>
    </w:lvl>
  </w:abstractNum>
  <w:abstractNum w:abstractNumId="28">
    <w:nsid w:val="3AD36331"/>
    <w:multiLevelType w:val="multilevel"/>
    <w:tmpl w:val="4936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1B2D44"/>
    <w:multiLevelType w:val="singleLevel"/>
    <w:tmpl w:val="2BCA4602"/>
    <w:lvl w:ilvl="0">
      <w:start w:val="1"/>
      <w:numFmt w:val="bullet"/>
      <w:lvlText w:val="-"/>
      <w:lvlJc w:val="left"/>
      <w:pPr>
        <w:tabs>
          <w:tab w:val="num" w:pos="360"/>
        </w:tabs>
        <w:ind w:left="360" w:hanging="360"/>
      </w:pPr>
      <w:rPr>
        <w:rFonts w:hint="default"/>
      </w:rPr>
    </w:lvl>
  </w:abstractNum>
  <w:abstractNum w:abstractNumId="30">
    <w:nsid w:val="4E2779AF"/>
    <w:multiLevelType w:val="hybridMultilevel"/>
    <w:tmpl w:val="13921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576FF2"/>
    <w:multiLevelType w:val="multilevel"/>
    <w:tmpl w:val="C33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DC3F3F"/>
    <w:multiLevelType w:val="hybridMultilevel"/>
    <w:tmpl w:val="85488022"/>
    <w:lvl w:ilvl="0" w:tplc="0419000F">
      <w:start w:val="1"/>
      <w:numFmt w:val="decimal"/>
      <w:lvlText w:val="%1."/>
      <w:lvlJc w:val="left"/>
      <w:pPr>
        <w:ind w:left="360" w:hanging="360"/>
      </w:pPr>
      <w:rPr>
        <w:rFonts w:cs="Times New Roman" w:hint="default"/>
      </w:rPr>
    </w:lvl>
    <w:lvl w:ilvl="1" w:tplc="253CD9B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C5D2628"/>
    <w:multiLevelType w:val="hybridMultilevel"/>
    <w:tmpl w:val="E892C30C"/>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4">
    <w:nsid w:val="5D195A9C"/>
    <w:multiLevelType w:val="hybridMultilevel"/>
    <w:tmpl w:val="AC4C4C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F11473F"/>
    <w:multiLevelType w:val="hybridMultilevel"/>
    <w:tmpl w:val="EDEE467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10C43C1"/>
    <w:multiLevelType w:val="hybridMultilevel"/>
    <w:tmpl w:val="C97E6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191357A"/>
    <w:multiLevelType w:val="hybridMultilevel"/>
    <w:tmpl w:val="A1AA72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9B63911"/>
    <w:multiLevelType w:val="hybridMultilevel"/>
    <w:tmpl w:val="1486CD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752E31F0"/>
    <w:multiLevelType w:val="hybridMultilevel"/>
    <w:tmpl w:val="519660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1"/>
  </w:num>
  <w:num w:numId="3">
    <w:abstractNumId w:val="33"/>
  </w:num>
  <w:num w:numId="4">
    <w:abstractNumId w:val="25"/>
  </w:num>
  <w:num w:numId="5">
    <w:abstractNumId w:val="34"/>
  </w:num>
  <w:num w:numId="6">
    <w:abstractNumId w:val="30"/>
  </w:num>
  <w:num w:numId="7">
    <w:abstractNumId w:val="22"/>
  </w:num>
  <w:num w:numId="8">
    <w:abstractNumId w:val="14"/>
  </w:num>
  <w:num w:numId="9">
    <w:abstractNumId w:val="4"/>
  </w:num>
  <w:num w:numId="10">
    <w:abstractNumId w:val="2"/>
  </w:num>
  <w:num w:numId="11">
    <w:abstractNumId w:val="3"/>
  </w:num>
  <w:num w:numId="12">
    <w:abstractNumId w:val="29"/>
  </w:num>
  <w:num w:numId="13">
    <w:abstractNumId w:val="5"/>
  </w:num>
  <w:num w:numId="14">
    <w:abstractNumId w:val="38"/>
  </w:num>
  <w:num w:numId="15">
    <w:abstractNumId w:val="26"/>
  </w:num>
  <w:num w:numId="16">
    <w:abstractNumId w:val="36"/>
  </w:num>
  <w:num w:numId="17">
    <w:abstractNumId w:val="21"/>
  </w:num>
  <w:num w:numId="18">
    <w:abstractNumId w:val="0"/>
  </w:num>
  <w:num w:numId="19">
    <w:abstractNumId w:val="27"/>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0"/>
  </w:num>
  <w:num w:numId="30">
    <w:abstractNumId w:val="13"/>
  </w:num>
  <w:num w:numId="31">
    <w:abstractNumId w:val="8"/>
  </w:num>
  <w:num w:numId="32">
    <w:abstractNumId w:val="12"/>
  </w:num>
  <w:num w:numId="33">
    <w:abstractNumId w:val="6"/>
  </w:num>
  <w:num w:numId="34">
    <w:abstractNumId w:val="31"/>
  </w:num>
  <w:num w:numId="35">
    <w:abstractNumId w:val="18"/>
  </w:num>
  <w:num w:numId="36">
    <w:abstractNumId w:val="28"/>
  </w:num>
  <w:num w:numId="37">
    <w:abstractNumId w:val="10"/>
  </w:num>
  <w:num w:numId="38">
    <w:abstractNumId w:val="35"/>
  </w:num>
  <w:num w:numId="39">
    <w:abstractNumId w:val="9"/>
  </w:num>
  <w:num w:numId="40">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7509F"/>
    <w:rsid w:val="0001501E"/>
    <w:rsid w:val="000342CD"/>
    <w:rsid w:val="000346A0"/>
    <w:rsid w:val="00043014"/>
    <w:rsid w:val="0006374C"/>
    <w:rsid w:val="0009040B"/>
    <w:rsid w:val="000A2535"/>
    <w:rsid w:val="000A27DD"/>
    <w:rsid w:val="000A38CE"/>
    <w:rsid w:val="000B6D1C"/>
    <w:rsid w:val="000C3AD0"/>
    <w:rsid w:val="000F4734"/>
    <w:rsid w:val="00105789"/>
    <w:rsid w:val="0011310C"/>
    <w:rsid w:val="00143481"/>
    <w:rsid w:val="00152E6F"/>
    <w:rsid w:val="0018608D"/>
    <w:rsid w:val="00187B96"/>
    <w:rsid w:val="001905B7"/>
    <w:rsid w:val="001B4ACC"/>
    <w:rsid w:val="001B78B6"/>
    <w:rsid w:val="001D2655"/>
    <w:rsid w:val="001F0111"/>
    <w:rsid w:val="001F3D21"/>
    <w:rsid w:val="00214456"/>
    <w:rsid w:val="002409A3"/>
    <w:rsid w:val="002537D5"/>
    <w:rsid w:val="0026524C"/>
    <w:rsid w:val="00275408"/>
    <w:rsid w:val="002D2D49"/>
    <w:rsid w:val="002E5B77"/>
    <w:rsid w:val="00301803"/>
    <w:rsid w:val="00320863"/>
    <w:rsid w:val="0033212C"/>
    <w:rsid w:val="00342BED"/>
    <w:rsid w:val="00346882"/>
    <w:rsid w:val="00350E0F"/>
    <w:rsid w:val="003515AB"/>
    <w:rsid w:val="0035773E"/>
    <w:rsid w:val="0037517E"/>
    <w:rsid w:val="003A3586"/>
    <w:rsid w:val="003A456C"/>
    <w:rsid w:val="003B2693"/>
    <w:rsid w:val="003C751E"/>
    <w:rsid w:val="003D3994"/>
    <w:rsid w:val="00402C79"/>
    <w:rsid w:val="00416625"/>
    <w:rsid w:val="00444225"/>
    <w:rsid w:val="004444CC"/>
    <w:rsid w:val="00467BE6"/>
    <w:rsid w:val="00476688"/>
    <w:rsid w:val="00481DC1"/>
    <w:rsid w:val="004A1D3B"/>
    <w:rsid w:val="004C69D5"/>
    <w:rsid w:val="004C6FFD"/>
    <w:rsid w:val="004F0CB1"/>
    <w:rsid w:val="0050607A"/>
    <w:rsid w:val="005260D3"/>
    <w:rsid w:val="00557FEF"/>
    <w:rsid w:val="00575710"/>
    <w:rsid w:val="005824AB"/>
    <w:rsid w:val="00597F24"/>
    <w:rsid w:val="005F2C9E"/>
    <w:rsid w:val="005F6EB8"/>
    <w:rsid w:val="00622196"/>
    <w:rsid w:val="0062459E"/>
    <w:rsid w:val="00663964"/>
    <w:rsid w:val="006677AB"/>
    <w:rsid w:val="00677A84"/>
    <w:rsid w:val="006824DB"/>
    <w:rsid w:val="006A722D"/>
    <w:rsid w:val="006C6F2B"/>
    <w:rsid w:val="00707BDC"/>
    <w:rsid w:val="00714435"/>
    <w:rsid w:val="00721864"/>
    <w:rsid w:val="00723C50"/>
    <w:rsid w:val="0074739B"/>
    <w:rsid w:val="00755C52"/>
    <w:rsid w:val="00767896"/>
    <w:rsid w:val="0079298D"/>
    <w:rsid w:val="007A4C36"/>
    <w:rsid w:val="007C0472"/>
    <w:rsid w:val="007C662D"/>
    <w:rsid w:val="007D7E31"/>
    <w:rsid w:val="00804598"/>
    <w:rsid w:val="00812B95"/>
    <w:rsid w:val="008133F0"/>
    <w:rsid w:val="00827249"/>
    <w:rsid w:val="00831424"/>
    <w:rsid w:val="0083442F"/>
    <w:rsid w:val="0083683B"/>
    <w:rsid w:val="00844681"/>
    <w:rsid w:val="00844EFC"/>
    <w:rsid w:val="00854741"/>
    <w:rsid w:val="008566EC"/>
    <w:rsid w:val="00861681"/>
    <w:rsid w:val="00862B53"/>
    <w:rsid w:val="00867E77"/>
    <w:rsid w:val="008A2728"/>
    <w:rsid w:val="008A3CED"/>
    <w:rsid w:val="008B50BF"/>
    <w:rsid w:val="008B6699"/>
    <w:rsid w:val="008C700E"/>
    <w:rsid w:val="008F76E9"/>
    <w:rsid w:val="009044B5"/>
    <w:rsid w:val="00906899"/>
    <w:rsid w:val="00906D80"/>
    <w:rsid w:val="00932988"/>
    <w:rsid w:val="00944919"/>
    <w:rsid w:val="00951035"/>
    <w:rsid w:val="009540F8"/>
    <w:rsid w:val="0095576B"/>
    <w:rsid w:val="0096294D"/>
    <w:rsid w:val="00974F86"/>
    <w:rsid w:val="00983FCA"/>
    <w:rsid w:val="00993ADA"/>
    <w:rsid w:val="00997A27"/>
    <w:rsid w:val="009B221A"/>
    <w:rsid w:val="009E05A9"/>
    <w:rsid w:val="00A12159"/>
    <w:rsid w:val="00A158A8"/>
    <w:rsid w:val="00A257EF"/>
    <w:rsid w:val="00A25B29"/>
    <w:rsid w:val="00A2730D"/>
    <w:rsid w:val="00A53116"/>
    <w:rsid w:val="00A54763"/>
    <w:rsid w:val="00A601D0"/>
    <w:rsid w:val="00A6371D"/>
    <w:rsid w:val="00A71985"/>
    <w:rsid w:val="00A77830"/>
    <w:rsid w:val="00AB391D"/>
    <w:rsid w:val="00AD4937"/>
    <w:rsid w:val="00AD67E9"/>
    <w:rsid w:val="00AE7AFF"/>
    <w:rsid w:val="00AF1077"/>
    <w:rsid w:val="00AF28B9"/>
    <w:rsid w:val="00B07DAC"/>
    <w:rsid w:val="00B22429"/>
    <w:rsid w:val="00B272F8"/>
    <w:rsid w:val="00B3666D"/>
    <w:rsid w:val="00B52F88"/>
    <w:rsid w:val="00B86120"/>
    <w:rsid w:val="00B86D38"/>
    <w:rsid w:val="00BB78C6"/>
    <w:rsid w:val="00BE295F"/>
    <w:rsid w:val="00C00C08"/>
    <w:rsid w:val="00C0616F"/>
    <w:rsid w:val="00C441BC"/>
    <w:rsid w:val="00C770A1"/>
    <w:rsid w:val="00CA2A05"/>
    <w:rsid w:val="00CB29EE"/>
    <w:rsid w:val="00CD05DC"/>
    <w:rsid w:val="00CF3FA9"/>
    <w:rsid w:val="00CF5F8A"/>
    <w:rsid w:val="00D06416"/>
    <w:rsid w:val="00D11B6C"/>
    <w:rsid w:val="00D151DF"/>
    <w:rsid w:val="00D27A61"/>
    <w:rsid w:val="00D34279"/>
    <w:rsid w:val="00D41E44"/>
    <w:rsid w:val="00D6090B"/>
    <w:rsid w:val="00D60D12"/>
    <w:rsid w:val="00D71A56"/>
    <w:rsid w:val="00D90522"/>
    <w:rsid w:val="00DB2ECE"/>
    <w:rsid w:val="00DB5C53"/>
    <w:rsid w:val="00DC1275"/>
    <w:rsid w:val="00DC17AF"/>
    <w:rsid w:val="00DC2C5C"/>
    <w:rsid w:val="00DC5363"/>
    <w:rsid w:val="00DC5C20"/>
    <w:rsid w:val="00DC628A"/>
    <w:rsid w:val="00DC7547"/>
    <w:rsid w:val="00DE7761"/>
    <w:rsid w:val="00DF6F7E"/>
    <w:rsid w:val="00E04F84"/>
    <w:rsid w:val="00E217CC"/>
    <w:rsid w:val="00E345D9"/>
    <w:rsid w:val="00E34DCC"/>
    <w:rsid w:val="00E515E1"/>
    <w:rsid w:val="00E51802"/>
    <w:rsid w:val="00E577A1"/>
    <w:rsid w:val="00E7509F"/>
    <w:rsid w:val="00E83888"/>
    <w:rsid w:val="00E90E9D"/>
    <w:rsid w:val="00E9228E"/>
    <w:rsid w:val="00EA64C9"/>
    <w:rsid w:val="00EA69FE"/>
    <w:rsid w:val="00EB2DD3"/>
    <w:rsid w:val="00EB2FD5"/>
    <w:rsid w:val="00ED4B84"/>
    <w:rsid w:val="00EE6C50"/>
    <w:rsid w:val="00EF620E"/>
    <w:rsid w:val="00F103C5"/>
    <w:rsid w:val="00F1312B"/>
    <w:rsid w:val="00F20106"/>
    <w:rsid w:val="00F25341"/>
    <w:rsid w:val="00F27C0F"/>
    <w:rsid w:val="00F417A1"/>
    <w:rsid w:val="00F73133"/>
    <w:rsid w:val="00F80E34"/>
    <w:rsid w:val="00F83ADD"/>
    <w:rsid w:val="00F85B0D"/>
    <w:rsid w:val="00F97E42"/>
    <w:rsid w:val="00FA09A7"/>
    <w:rsid w:val="00FA7FEC"/>
    <w:rsid w:val="00FC2377"/>
    <w:rsid w:val="00FE1E80"/>
    <w:rsid w:val="00FF50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509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566EC"/>
    <w:pPr>
      <w:keepNext/>
      <w:tabs>
        <w:tab w:val="num" w:pos="0"/>
      </w:tabs>
      <w:suppressAutoHyphens/>
      <w:spacing w:before="240" w:after="60"/>
      <w:outlineLvl w:val="0"/>
    </w:pPr>
    <w:rPr>
      <w:rFonts w:ascii="Arial" w:hAnsi="Arial" w:cs="Arial"/>
      <w:b/>
      <w:bCs/>
      <w:kern w:val="1"/>
      <w:sz w:val="32"/>
      <w:szCs w:val="32"/>
      <w:lang w:eastAsia="ar-SA"/>
    </w:rPr>
  </w:style>
  <w:style w:type="paragraph" w:styleId="2">
    <w:name w:val="heading 2"/>
    <w:basedOn w:val="a0"/>
    <w:next w:val="a0"/>
    <w:link w:val="20"/>
    <w:qFormat/>
    <w:rsid w:val="00E7509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8566EC"/>
    <w:pPr>
      <w:keepNext/>
      <w:tabs>
        <w:tab w:val="num" w:pos="0"/>
      </w:tabs>
      <w:suppressAutoHyphens/>
      <w:spacing w:before="280" w:after="280"/>
      <w:jc w:val="both"/>
      <w:outlineLvl w:val="2"/>
    </w:pPr>
    <w:rPr>
      <w:b/>
      <w:bCs/>
      <w:sz w:val="18"/>
      <w:szCs w:val="18"/>
      <w:lang w:eastAsia="ar-SA"/>
    </w:rPr>
  </w:style>
  <w:style w:type="paragraph" w:styleId="4">
    <w:name w:val="heading 4"/>
    <w:basedOn w:val="a0"/>
    <w:next w:val="a0"/>
    <w:link w:val="40"/>
    <w:qFormat/>
    <w:rsid w:val="008566EC"/>
    <w:pPr>
      <w:keepNext/>
      <w:tabs>
        <w:tab w:val="left" w:pos="-360"/>
        <w:tab w:val="num" w:pos="0"/>
      </w:tabs>
      <w:suppressAutoHyphens/>
      <w:outlineLvl w:val="3"/>
    </w:pPr>
    <w:rPr>
      <w:sz w:val="28"/>
      <w:lang w:eastAsia="ar-SA"/>
    </w:rPr>
  </w:style>
  <w:style w:type="paragraph" w:styleId="5">
    <w:name w:val="heading 5"/>
    <w:basedOn w:val="a0"/>
    <w:next w:val="a0"/>
    <w:link w:val="50"/>
    <w:unhideWhenUsed/>
    <w:qFormat/>
    <w:rsid w:val="008566E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A71985"/>
    <w:pPr>
      <w:spacing w:before="240" w:after="60" w:line="360" w:lineRule="auto"/>
      <w:ind w:firstLine="709"/>
      <w:jc w:val="both"/>
      <w:outlineLvl w:val="5"/>
    </w:pPr>
    <w:rPr>
      <w:b/>
      <w:bCs/>
      <w:sz w:val="22"/>
      <w:szCs w:val="22"/>
    </w:rPr>
  </w:style>
  <w:style w:type="paragraph" w:styleId="7">
    <w:name w:val="heading 7"/>
    <w:basedOn w:val="a0"/>
    <w:next w:val="a0"/>
    <w:link w:val="70"/>
    <w:qFormat/>
    <w:rsid w:val="008566EC"/>
    <w:pPr>
      <w:keepNext/>
      <w:tabs>
        <w:tab w:val="num" w:pos="0"/>
      </w:tabs>
      <w:suppressAutoHyphens/>
      <w:jc w:val="center"/>
      <w:outlineLvl w:val="6"/>
    </w:pPr>
    <w:rPr>
      <w:bCs/>
      <w:sz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566EC"/>
    <w:rPr>
      <w:rFonts w:ascii="Arial" w:eastAsia="Times New Roman" w:hAnsi="Arial" w:cs="Arial"/>
      <w:b/>
      <w:bCs/>
      <w:kern w:val="1"/>
      <w:sz w:val="32"/>
      <w:szCs w:val="32"/>
      <w:lang w:eastAsia="ar-SA"/>
    </w:rPr>
  </w:style>
  <w:style w:type="character" w:customStyle="1" w:styleId="20">
    <w:name w:val="Заголовок 2 Знак"/>
    <w:basedOn w:val="a1"/>
    <w:link w:val="2"/>
    <w:rsid w:val="00E7509F"/>
    <w:rPr>
      <w:rFonts w:ascii="Arial" w:eastAsia="Times New Roman" w:hAnsi="Arial" w:cs="Arial"/>
      <w:b/>
      <w:bCs/>
      <w:i/>
      <w:iCs/>
      <w:sz w:val="28"/>
      <w:szCs w:val="28"/>
      <w:lang w:eastAsia="ru-RU"/>
    </w:rPr>
  </w:style>
  <w:style w:type="character" w:customStyle="1" w:styleId="30">
    <w:name w:val="Заголовок 3 Знак"/>
    <w:basedOn w:val="a1"/>
    <w:link w:val="3"/>
    <w:rsid w:val="008566EC"/>
    <w:rPr>
      <w:rFonts w:ascii="Times New Roman" w:eastAsia="Times New Roman" w:hAnsi="Times New Roman" w:cs="Times New Roman"/>
      <w:b/>
      <w:bCs/>
      <w:sz w:val="18"/>
      <w:szCs w:val="18"/>
      <w:lang w:eastAsia="ar-SA"/>
    </w:rPr>
  </w:style>
  <w:style w:type="character" w:customStyle="1" w:styleId="40">
    <w:name w:val="Заголовок 4 Знак"/>
    <w:basedOn w:val="a1"/>
    <w:link w:val="4"/>
    <w:rsid w:val="008566EC"/>
    <w:rPr>
      <w:rFonts w:ascii="Times New Roman" w:eastAsia="Times New Roman" w:hAnsi="Times New Roman" w:cs="Times New Roman"/>
      <w:sz w:val="28"/>
      <w:szCs w:val="24"/>
      <w:lang w:eastAsia="ar-SA"/>
    </w:rPr>
  </w:style>
  <w:style w:type="character" w:customStyle="1" w:styleId="50">
    <w:name w:val="Заголовок 5 Знак"/>
    <w:basedOn w:val="a1"/>
    <w:link w:val="5"/>
    <w:rsid w:val="008566E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A71985"/>
    <w:rPr>
      <w:rFonts w:ascii="Times New Roman" w:eastAsia="Times New Roman" w:hAnsi="Times New Roman" w:cs="Times New Roman"/>
      <w:b/>
      <w:bCs/>
      <w:lang w:eastAsia="ru-RU"/>
    </w:rPr>
  </w:style>
  <w:style w:type="character" w:customStyle="1" w:styleId="70">
    <w:name w:val="Заголовок 7 Знак"/>
    <w:basedOn w:val="a1"/>
    <w:link w:val="7"/>
    <w:rsid w:val="008566EC"/>
    <w:rPr>
      <w:rFonts w:ascii="Times New Roman" w:eastAsia="Times New Roman" w:hAnsi="Times New Roman" w:cs="Times New Roman"/>
      <w:bCs/>
      <w:sz w:val="28"/>
      <w:szCs w:val="24"/>
      <w:lang w:eastAsia="ar-SA"/>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rsid w:val="00E7509F"/>
    <w:pPr>
      <w:spacing w:before="100" w:beforeAutospacing="1" w:after="100" w:afterAutospacing="1"/>
    </w:pPr>
  </w:style>
  <w:style w:type="character" w:styleId="a5">
    <w:name w:val="Strong"/>
    <w:qFormat/>
    <w:rsid w:val="00E7509F"/>
    <w:rPr>
      <w:b/>
      <w:bCs/>
    </w:rPr>
  </w:style>
  <w:style w:type="paragraph" w:styleId="a6">
    <w:name w:val="List Paragraph"/>
    <w:basedOn w:val="a0"/>
    <w:uiPriority w:val="34"/>
    <w:qFormat/>
    <w:rsid w:val="00E7509F"/>
    <w:pPr>
      <w:spacing w:after="200" w:line="276" w:lineRule="auto"/>
      <w:ind w:left="720"/>
      <w:contextualSpacing/>
    </w:pPr>
    <w:rPr>
      <w:rFonts w:ascii="Calibri" w:eastAsia="Calibri" w:hAnsi="Calibri"/>
      <w:sz w:val="22"/>
      <w:szCs w:val="22"/>
      <w:lang w:eastAsia="en-US"/>
    </w:rPr>
  </w:style>
  <w:style w:type="paragraph" w:styleId="a7">
    <w:name w:val="Body Text Indent"/>
    <w:basedOn w:val="a0"/>
    <w:link w:val="a8"/>
    <w:rsid w:val="008566EC"/>
    <w:pPr>
      <w:suppressAutoHyphens/>
      <w:spacing w:after="120" w:line="480" w:lineRule="auto"/>
    </w:pPr>
    <w:rPr>
      <w:lang w:eastAsia="ar-SA"/>
    </w:rPr>
  </w:style>
  <w:style w:type="character" w:customStyle="1" w:styleId="a8">
    <w:name w:val="Основной текст с отступом Знак"/>
    <w:basedOn w:val="a1"/>
    <w:link w:val="a7"/>
    <w:rsid w:val="008566EC"/>
    <w:rPr>
      <w:rFonts w:ascii="Times New Roman" w:eastAsia="Times New Roman" w:hAnsi="Times New Roman" w:cs="Times New Roman"/>
      <w:sz w:val="24"/>
      <w:szCs w:val="24"/>
      <w:lang w:eastAsia="ar-SA"/>
    </w:rPr>
  </w:style>
  <w:style w:type="paragraph" w:customStyle="1" w:styleId="o">
    <w:name w:val="o"/>
    <w:basedOn w:val="a0"/>
    <w:rsid w:val="008566EC"/>
    <w:pPr>
      <w:spacing w:before="30" w:after="30"/>
    </w:pPr>
    <w:rPr>
      <w:sz w:val="20"/>
      <w:szCs w:val="20"/>
    </w:rPr>
  </w:style>
  <w:style w:type="character" w:customStyle="1" w:styleId="a9">
    <w:name w:val="Основной текст_"/>
    <w:link w:val="11"/>
    <w:uiPriority w:val="99"/>
    <w:locked/>
    <w:rsid w:val="008566EC"/>
    <w:rPr>
      <w:rFonts w:ascii="Calibri" w:hAnsi="Calibri" w:cs="Calibri"/>
      <w:sz w:val="23"/>
      <w:szCs w:val="23"/>
      <w:shd w:val="clear" w:color="auto" w:fill="FFFFFF"/>
    </w:rPr>
  </w:style>
  <w:style w:type="paragraph" w:customStyle="1" w:styleId="11">
    <w:name w:val="Основной текст1"/>
    <w:basedOn w:val="a0"/>
    <w:link w:val="a9"/>
    <w:uiPriority w:val="99"/>
    <w:rsid w:val="008566EC"/>
    <w:pPr>
      <w:shd w:val="clear" w:color="auto" w:fill="FFFFFF"/>
      <w:spacing w:before="60" w:line="211" w:lineRule="exact"/>
      <w:ind w:firstLine="400"/>
      <w:jc w:val="both"/>
    </w:pPr>
    <w:rPr>
      <w:rFonts w:ascii="Calibri" w:eastAsiaTheme="minorHAnsi" w:hAnsi="Calibri" w:cs="Calibri"/>
      <w:sz w:val="23"/>
      <w:szCs w:val="23"/>
      <w:lang w:eastAsia="en-US"/>
    </w:rPr>
  </w:style>
  <w:style w:type="character" w:customStyle="1" w:styleId="12">
    <w:name w:val="Заголовок №1 (2)_"/>
    <w:link w:val="120"/>
    <w:uiPriority w:val="99"/>
    <w:locked/>
    <w:rsid w:val="008566EC"/>
    <w:rPr>
      <w:shd w:val="clear" w:color="auto" w:fill="FFFFFF"/>
    </w:rPr>
  </w:style>
  <w:style w:type="paragraph" w:customStyle="1" w:styleId="120">
    <w:name w:val="Заголовок №1 (2)"/>
    <w:basedOn w:val="a0"/>
    <w:link w:val="12"/>
    <w:uiPriority w:val="99"/>
    <w:rsid w:val="008566EC"/>
    <w:pPr>
      <w:shd w:val="clear" w:color="auto" w:fill="FFFFFF"/>
      <w:spacing w:before="300" w:after="300" w:line="240" w:lineRule="atLeast"/>
      <w:jc w:val="center"/>
      <w:outlineLvl w:val="0"/>
    </w:pPr>
    <w:rPr>
      <w:rFonts w:asciiTheme="minorHAnsi" w:eastAsiaTheme="minorHAnsi" w:hAnsiTheme="minorHAnsi" w:cstheme="minorBidi"/>
      <w:sz w:val="22"/>
      <w:szCs w:val="22"/>
      <w:lang w:eastAsia="en-US"/>
    </w:rPr>
  </w:style>
  <w:style w:type="character" w:customStyle="1" w:styleId="13">
    <w:name w:val="Заголовок №1_"/>
    <w:link w:val="14"/>
    <w:uiPriority w:val="99"/>
    <w:locked/>
    <w:rsid w:val="008566EC"/>
    <w:rPr>
      <w:sz w:val="23"/>
      <w:szCs w:val="23"/>
      <w:shd w:val="clear" w:color="auto" w:fill="FFFFFF"/>
    </w:rPr>
  </w:style>
  <w:style w:type="paragraph" w:customStyle="1" w:styleId="14">
    <w:name w:val="Заголовок №1"/>
    <w:basedOn w:val="a0"/>
    <w:link w:val="13"/>
    <w:uiPriority w:val="99"/>
    <w:rsid w:val="008566EC"/>
    <w:pPr>
      <w:shd w:val="clear" w:color="auto" w:fill="FFFFFF"/>
      <w:spacing w:before="300" w:after="60" w:line="274" w:lineRule="exact"/>
      <w:jc w:val="center"/>
      <w:outlineLvl w:val="0"/>
    </w:pPr>
    <w:rPr>
      <w:rFonts w:asciiTheme="minorHAnsi" w:eastAsiaTheme="minorHAnsi" w:hAnsiTheme="minorHAnsi" w:cstheme="minorBidi"/>
      <w:sz w:val="23"/>
      <w:szCs w:val="23"/>
      <w:lang w:eastAsia="en-US"/>
    </w:rPr>
  </w:style>
  <w:style w:type="paragraph" w:styleId="aa">
    <w:name w:val="No Spacing"/>
    <w:uiPriority w:val="99"/>
    <w:qFormat/>
    <w:rsid w:val="008566EC"/>
    <w:pPr>
      <w:spacing w:after="0" w:line="240" w:lineRule="auto"/>
    </w:pPr>
    <w:rPr>
      <w:rFonts w:ascii="Arial Unicode MS" w:eastAsia="Arial Unicode MS" w:hAnsi="Times New Roman" w:cs="Arial Unicode MS"/>
      <w:color w:val="000000"/>
      <w:sz w:val="24"/>
      <w:szCs w:val="24"/>
      <w:lang w:eastAsia="ru-RU"/>
    </w:rPr>
  </w:style>
  <w:style w:type="paragraph" w:styleId="21">
    <w:name w:val="Body Text 2"/>
    <w:basedOn w:val="a0"/>
    <w:link w:val="22"/>
    <w:rsid w:val="008566EC"/>
    <w:pPr>
      <w:suppressAutoHyphens/>
      <w:spacing w:after="120" w:line="480" w:lineRule="auto"/>
    </w:pPr>
    <w:rPr>
      <w:lang w:eastAsia="ar-SA"/>
    </w:rPr>
  </w:style>
  <w:style w:type="character" w:customStyle="1" w:styleId="22">
    <w:name w:val="Основной текст 2 Знак"/>
    <w:basedOn w:val="a1"/>
    <w:link w:val="21"/>
    <w:rsid w:val="008566EC"/>
    <w:rPr>
      <w:rFonts w:ascii="Times New Roman" w:eastAsia="Times New Roman" w:hAnsi="Times New Roman" w:cs="Times New Roman"/>
      <w:sz w:val="24"/>
      <w:szCs w:val="24"/>
      <w:lang w:eastAsia="ar-SA"/>
    </w:rPr>
  </w:style>
  <w:style w:type="character" w:customStyle="1" w:styleId="WW8Num3z0">
    <w:name w:val="WW8Num3z0"/>
    <w:rsid w:val="008566EC"/>
    <w:rPr>
      <w:rFonts w:ascii="Symbol" w:hAnsi="Symbol"/>
      <w:sz w:val="20"/>
    </w:rPr>
  </w:style>
  <w:style w:type="character" w:customStyle="1" w:styleId="WW8Num3z1">
    <w:name w:val="WW8Num3z1"/>
    <w:rsid w:val="008566EC"/>
    <w:rPr>
      <w:rFonts w:ascii="Courier New" w:hAnsi="Courier New" w:cs="Times New Roman"/>
      <w:sz w:val="20"/>
    </w:rPr>
  </w:style>
  <w:style w:type="character" w:customStyle="1" w:styleId="WW8Num3z2">
    <w:name w:val="WW8Num3z2"/>
    <w:rsid w:val="008566EC"/>
    <w:rPr>
      <w:rFonts w:ascii="Wingdings" w:hAnsi="Wingdings"/>
      <w:sz w:val="20"/>
    </w:rPr>
  </w:style>
  <w:style w:type="character" w:customStyle="1" w:styleId="WW8Num4z0">
    <w:name w:val="WW8Num4z0"/>
    <w:rsid w:val="008566EC"/>
    <w:rPr>
      <w:rFonts w:ascii="Symbol" w:hAnsi="Symbol"/>
      <w:sz w:val="20"/>
    </w:rPr>
  </w:style>
  <w:style w:type="character" w:customStyle="1" w:styleId="WW8Num4z1">
    <w:name w:val="WW8Num4z1"/>
    <w:rsid w:val="008566EC"/>
    <w:rPr>
      <w:rFonts w:ascii="Courier New" w:hAnsi="Courier New" w:cs="Times New Roman"/>
      <w:sz w:val="20"/>
    </w:rPr>
  </w:style>
  <w:style w:type="character" w:customStyle="1" w:styleId="WW8Num4z2">
    <w:name w:val="WW8Num4z2"/>
    <w:rsid w:val="008566EC"/>
    <w:rPr>
      <w:rFonts w:ascii="Wingdings" w:hAnsi="Wingdings"/>
      <w:sz w:val="20"/>
    </w:rPr>
  </w:style>
  <w:style w:type="character" w:customStyle="1" w:styleId="WW8Num5z0">
    <w:name w:val="WW8Num5z0"/>
    <w:rsid w:val="008566EC"/>
    <w:rPr>
      <w:rFonts w:ascii="Sylfaen" w:hAnsi="Sylfaen" w:cs="Times New Roman"/>
    </w:rPr>
  </w:style>
  <w:style w:type="character" w:customStyle="1" w:styleId="WW8Num6z0">
    <w:name w:val="WW8Num6z0"/>
    <w:rsid w:val="008566EC"/>
    <w:rPr>
      <w:rFonts w:ascii="Symbol" w:hAnsi="Symbol"/>
      <w:sz w:val="20"/>
    </w:rPr>
  </w:style>
  <w:style w:type="character" w:customStyle="1" w:styleId="WW8Num6z1">
    <w:name w:val="WW8Num6z1"/>
    <w:rsid w:val="008566EC"/>
    <w:rPr>
      <w:rFonts w:ascii="Courier New" w:hAnsi="Courier New" w:cs="Times New Roman"/>
      <w:sz w:val="20"/>
    </w:rPr>
  </w:style>
  <w:style w:type="character" w:customStyle="1" w:styleId="WW8Num6z2">
    <w:name w:val="WW8Num6z2"/>
    <w:rsid w:val="008566EC"/>
    <w:rPr>
      <w:rFonts w:ascii="Wingdings" w:hAnsi="Wingdings"/>
      <w:sz w:val="20"/>
    </w:rPr>
  </w:style>
  <w:style w:type="character" w:customStyle="1" w:styleId="WW8Num7z0">
    <w:name w:val="WW8Num7z0"/>
    <w:rsid w:val="008566EC"/>
    <w:rPr>
      <w:rFonts w:ascii="Symbol" w:hAnsi="Symbol"/>
      <w:sz w:val="20"/>
    </w:rPr>
  </w:style>
  <w:style w:type="character" w:customStyle="1" w:styleId="WW8Num7z1">
    <w:name w:val="WW8Num7z1"/>
    <w:rsid w:val="008566EC"/>
    <w:rPr>
      <w:rFonts w:ascii="Courier New" w:hAnsi="Courier New" w:cs="Times New Roman"/>
      <w:sz w:val="20"/>
    </w:rPr>
  </w:style>
  <w:style w:type="character" w:customStyle="1" w:styleId="WW8Num7z2">
    <w:name w:val="WW8Num7z2"/>
    <w:rsid w:val="008566EC"/>
    <w:rPr>
      <w:rFonts w:ascii="Wingdings" w:hAnsi="Wingdings"/>
      <w:sz w:val="20"/>
    </w:rPr>
  </w:style>
  <w:style w:type="character" w:customStyle="1" w:styleId="WW8Num8z0">
    <w:name w:val="WW8Num8z0"/>
    <w:rsid w:val="008566EC"/>
    <w:rPr>
      <w:rFonts w:ascii="Symbol" w:hAnsi="Symbol"/>
      <w:sz w:val="20"/>
    </w:rPr>
  </w:style>
  <w:style w:type="character" w:customStyle="1" w:styleId="WW8Num8z1">
    <w:name w:val="WW8Num8z1"/>
    <w:rsid w:val="008566EC"/>
    <w:rPr>
      <w:rFonts w:ascii="Courier New" w:hAnsi="Courier New" w:cs="Times New Roman"/>
      <w:sz w:val="20"/>
    </w:rPr>
  </w:style>
  <w:style w:type="character" w:customStyle="1" w:styleId="WW8Num8z2">
    <w:name w:val="WW8Num8z2"/>
    <w:rsid w:val="008566EC"/>
    <w:rPr>
      <w:rFonts w:ascii="Wingdings" w:hAnsi="Wingdings"/>
      <w:sz w:val="20"/>
    </w:rPr>
  </w:style>
  <w:style w:type="character" w:customStyle="1" w:styleId="WW8Num9z0">
    <w:name w:val="WW8Num9z0"/>
    <w:rsid w:val="008566EC"/>
    <w:rPr>
      <w:rFonts w:ascii="Symbol" w:hAnsi="Symbol"/>
      <w:sz w:val="20"/>
    </w:rPr>
  </w:style>
  <w:style w:type="character" w:customStyle="1" w:styleId="WW8Num9z1">
    <w:name w:val="WW8Num9z1"/>
    <w:rsid w:val="008566EC"/>
    <w:rPr>
      <w:rFonts w:ascii="Courier New" w:hAnsi="Courier New" w:cs="Times New Roman"/>
      <w:sz w:val="20"/>
    </w:rPr>
  </w:style>
  <w:style w:type="character" w:customStyle="1" w:styleId="WW8Num9z2">
    <w:name w:val="WW8Num9z2"/>
    <w:rsid w:val="008566EC"/>
    <w:rPr>
      <w:rFonts w:ascii="Wingdings" w:hAnsi="Wingdings"/>
      <w:sz w:val="20"/>
    </w:rPr>
  </w:style>
  <w:style w:type="character" w:customStyle="1" w:styleId="WW8Num10z0">
    <w:name w:val="WW8Num10z0"/>
    <w:rsid w:val="008566EC"/>
    <w:rPr>
      <w:rFonts w:ascii="Symbol" w:hAnsi="Symbol"/>
      <w:sz w:val="20"/>
    </w:rPr>
  </w:style>
  <w:style w:type="character" w:customStyle="1" w:styleId="WW8Num10z1">
    <w:name w:val="WW8Num10z1"/>
    <w:rsid w:val="008566EC"/>
    <w:rPr>
      <w:rFonts w:ascii="Courier New" w:hAnsi="Courier New" w:cs="Times New Roman"/>
      <w:sz w:val="20"/>
    </w:rPr>
  </w:style>
  <w:style w:type="character" w:customStyle="1" w:styleId="WW8Num10z2">
    <w:name w:val="WW8Num10z2"/>
    <w:rsid w:val="008566EC"/>
    <w:rPr>
      <w:rFonts w:ascii="Wingdings" w:hAnsi="Wingdings"/>
      <w:sz w:val="20"/>
    </w:rPr>
  </w:style>
  <w:style w:type="character" w:customStyle="1" w:styleId="WW8Num11z0">
    <w:name w:val="WW8Num11z0"/>
    <w:rsid w:val="008566EC"/>
    <w:rPr>
      <w:rFonts w:ascii="Symbol" w:hAnsi="Symbol"/>
      <w:sz w:val="20"/>
    </w:rPr>
  </w:style>
  <w:style w:type="character" w:customStyle="1" w:styleId="WW8Num11z1">
    <w:name w:val="WW8Num11z1"/>
    <w:rsid w:val="008566EC"/>
    <w:rPr>
      <w:rFonts w:ascii="Courier New" w:hAnsi="Courier New" w:cs="Times New Roman"/>
      <w:sz w:val="20"/>
    </w:rPr>
  </w:style>
  <w:style w:type="character" w:customStyle="1" w:styleId="WW8Num11z2">
    <w:name w:val="WW8Num11z2"/>
    <w:rsid w:val="008566EC"/>
    <w:rPr>
      <w:rFonts w:ascii="Wingdings" w:hAnsi="Wingdings"/>
      <w:sz w:val="20"/>
    </w:rPr>
  </w:style>
  <w:style w:type="character" w:customStyle="1" w:styleId="WW8Num12z0">
    <w:name w:val="WW8Num12z0"/>
    <w:rsid w:val="008566EC"/>
    <w:rPr>
      <w:rFonts w:ascii="Symbol" w:hAnsi="Symbol"/>
      <w:sz w:val="20"/>
    </w:rPr>
  </w:style>
  <w:style w:type="character" w:customStyle="1" w:styleId="WW8Num12z1">
    <w:name w:val="WW8Num12z1"/>
    <w:rsid w:val="008566EC"/>
    <w:rPr>
      <w:rFonts w:ascii="Courier New" w:hAnsi="Courier New" w:cs="Times New Roman"/>
      <w:sz w:val="20"/>
    </w:rPr>
  </w:style>
  <w:style w:type="character" w:customStyle="1" w:styleId="WW8Num12z2">
    <w:name w:val="WW8Num12z2"/>
    <w:rsid w:val="008566EC"/>
    <w:rPr>
      <w:rFonts w:ascii="Wingdings" w:hAnsi="Wingdings"/>
      <w:sz w:val="20"/>
    </w:rPr>
  </w:style>
  <w:style w:type="character" w:customStyle="1" w:styleId="WW8Num13z0">
    <w:name w:val="WW8Num13z0"/>
    <w:rsid w:val="008566EC"/>
    <w:rPr>
      <w:rFonts w:ascii="Symbol" w:hAnsi="Symbol"/>
      <w:sz w:val="20"/>
    </w:rPr>
  </w:style>
  <w:style w:type="character" w:customStyle="1" w:styleId="WW8Num13z1">
    <w:name w:val="WW8Num13z1"/>
    <w:rsid w:val="008566EC"/>
    <w:rPr>
      <w:rFonts w:ascii="Courier New" w:hAnsi="Courier New" w:cs="Times New Roman"/>
      <w:sz w:val="20"/>
    </w:rPr>
  </w:style>
  <w:style w:type="character" w:customStyle="1" w:styleId="WW8Num13z2">
    <w:name w:val="WW8Num13z2"/>
    <w:rsid w:val="008566EC"/>
    <w:rPr>
      <w:rFonts w:ascii="Wingdings" w:hAnsi="Wingdings"/>
      <w:sz w:val="20"/>
    </w:rPr>
  </w:style>
  <w:style w:type="character" w:customStyle="1" w:styleId="WW8Num14z0">
    <w:name w:val="WW8Num14z0"/>
    <w:rsid w:val="008566EC"/>
    <w:rPr>
      <w:rFonts w:ascii="Times New Roman" w:hAnsi="Times New Roman" w:cs="Times New Roman"/>
      <w:b/>
      <w:bCs/>
    </w:rPr>
  </w:style>
  <w:style w:type="character" w:customStyle="1" w:styleId="WW8Num15z0">
    <w:name w:val="WW8Num15z0"/>
    <w:rsid w:val="008566EC"/>
    <w:rPr>
      <w:rFonts w:ascii="Symbol" w:hAnsi="Symbol"/>
      <w:sz w:val="20"/>
    </w:rPr>
  </w:style>
  <w:style w:type="character" w:customStyle="1" w:styleId="WW8Num15z1">
    <w:name w:val="WW8Num15z1"/>
    <w:rsid w:val="008566EC"/>
    <w:rPr>
      <w:rFonts w:ascii="Courier New" w:hAnsi="Courier New" w:cs="Times New Roman"/>
      <w:sz w:val="20"/>
    </w:rPr>
  </w:style>
  <w:style w:type="character" w:customStyle="1" w:styleId="WW8Num15z2">
    <w:name w:val="WW8Num15z2"/>
    <w:rsid w:val="008566EC"/>
    <w:rPr>
      <w:rFonts w:ascii="Wingdings" w:hAnsi="Wingdings"/>
      <w:sz w:val="20"/>
    </w:rPr>
  </w:style>
  <w:style w:type="character" w:customStyle="1" w:styleId="WW8Num16z0">
    <w:name w:val="WW8Num16z0"/>
    <w:rsid w:val="008566EC"/>
    <w:rPr>
      <w:rFonts w:ascii="Symbol" w:hAnsi="Symbol"/>
    </w:rPr>
  </w:style>
  <w:style w:type="character" w:customStyle="1" w:styleId="WW8Num17z0">
    <w:name w:val="WW8Num17z0"/>
    <w:rsid w:val="008566EC"/>
    <w:rPr>
      <w:rFonts w:ascii="Symbol" w:hAnsi="Symbol"/>
    </w:rPr>
  </w:style>
  <w:style w:type="character" w:customStyle="1" w:styleId="WW8Num18z0">
    <w:name w:val="WW8Num18z0"/>
    <w:rsid w:val="008566EC"/>
    <w:rPr>
      <w:rFonts w:ascii="Symbol" w:hAnsi="Symbol"/>
      <w:sz w:val="20"/>
    </w:rPr>
  </w:style>
  <w:style w:type="character" w:customStyle="1" w:styleId="WW8Num18z1">
    <w:name w:val="WW8Num18z1"/>
    <w:rsid w:val="008566EC"/>
    <w:rPr>
      <w:rFonts w:ascii="Courier New" w:hAnsi="Courier New" w:cs="Times New Roman"/>
      <w:sz w:val="20"/>
    </w:rPr>
  </w:style>
  <w:style w:type="character" w:customStyle="1" w:styleId="WW8Num18z2">
    <w:name w:val="WW8Num18z2"/>
    <w:rsid w:val="008566EC"/>
    <w:rPr>
      <w:rFonts w:ascii="Wingdings" w:hAnsi="Wingdings"/>
      <w:sz w:val="20"/>
    </w:rPr>
  </w:style>
  <w:style w:type="character" w:customStyle="1" w:styleId="WW8Num20z0">
    <w:name w:val="WW8Num20z0"/>
    <w:rsid w:val="008566EC"/>
    <w:rPr>
      <w:rFonts w:ascii="Symbol" w:hAnsi="Symbol"/>
      <w:sz w:val="20"/>
    </w:rPr>
  </w:style>
  <w:style w:type="character" w:customStyle="1" w:styleId="WW8Num20z1">
    <w:name w:val="WW8Num20z1"/>
    <w:rsid w:val="008566EC"/>
    <w:rPr>
      <w:rFonts w:ascii="Courier New" w:hAnsi="Courier New" w:cs="Times New Roman"/>
      <w:sz w:val="20"/>
    </w:rPr>
  </w:style>
  <w:style w:type="character" w:customStyle="1" w:styleId="WW8Num20z2">
    <w:name w:val="WW8Num20z2"/>
    <w:rsid w:val="008566EC"/>
    <w:rPr>
      <w:rFonts w:ascii="Wingdings" w:hAnsi="Wingdings"/>
      <w:sz w:val="20"/>
    </w:rPr>
  </w:style>
  <w:style w:type="character" w:customStyle="1" w:styleId="WW8Num21z0">
    <w:name w:val="WW8Num21z0"/>
    <w:rsid w:val="008566EC"/>
    <w:rPr>
      <w:rFonts w:ascii="Symbol" w:hAnsi="Symbol"/>
      <w:sz w:val="20"/>
    </w:rPr>
  </w:style>
  <w:style w:type="character" w:customStyle="1" w:styleId="WW8Num21z1">
    <w:name w:val="WW8Num21z1"/>
    <w:rsid w:val="008566EC"/>
    <w:rPr>
      <w:rFonts w:ascii="Courier New" w:hAnsi="Courier New" w:cs="Times New Roman"/>
      <w:sz w:val="20"/>
    </w:rPr>
  </w:style>
  <w:style w:type="character" w:customStyle="1" w:styleId="WW8Num21z2">
    <w:name w:val="WW8Num21z2"/>
    <w:rsid w:val="008566EC"/>
    <w:rPr>
      <w:rFonts w:ascii="Wingdings" w:hAnsi="Wingdings"/>
      <w:sz w:val="20"/>
    </w:rPr>
  </w:style>
  <w:style w:type="character" w:customStyle="1" w:styleId="WW8Num22z0">
    <w:name w:val="WW8Num22z0"/>
    <w:rsid w:val="008566EC"/>
    <w:rPr>
      <w:rFonts w:ascii="Symbol" w:hAnsi="Symbol"/>
      <w:sz w:val="20"/>
    </w:rPr>
  </w:style>
  <w:style w:type="character" w:customStyle="1" w:styleId="WW8Num22z1">
    <w:name w:val="WW8Num22z1"/>
    <w:rsid w:val="008566EC"/>
    <w:rPr>
      <w:rFonts w:ascii="Courier New" w:hAnsi="Courier New" w:cs="Times New Roman"/>
      <w:sz w:val="20"/>
    </w:rPr>
  </w:style>
  <w:style w:type="character" w:customStyle="1" w:styleId="WW8Num22z2">
    <w:name w:val="WW8Num22z2"/>
    <w:rsid w:val="008566EC"/>
    <w:rPr>
      <w:rFonts w:ascii="Wingdings" w:hAnsi="Wingdings"/>
      <w:sz w:val="20"/>
    </w:rPr>
  </w:style>
  <w:style w:type="character" w:customStyle="1" w:styleId="WW8Num23z0">
    <w:name w:val="WW8Num23z0"/>
    <w:rsid w:val="008566EC"/>
    <w:rPr>
      <w:rFonts w:ascii="Symbol" w:hAnsi="Symbol"/>
      <w:sz w:val="20"/>
    </w:rPr>
  </w:style>
  <w:style w:type="character" w:customStyle="1" w:styleId="WW8Num23z1">
    <w:name w:val="WW8Num23z1"/>
    <w:rsid w:val="008566EC"/>
    <w:rPr>
      <w:rFonts w:ascii="Courier New" w:hAnsi="Courier New" w:cs="Times New Roman"/>
      <w:sz w:val="20"/>
    </w:rPr>
  </w:style>
  <w:style w:type="character" w:customStyle="1" w:styleId="WW8Num23z2">
    <w:name w:val="WW8Num23z2"/>
    <w:rsid w:val="008566EC"/>
    <w:rPr>
      <w:rFonts w:ascii="Wingdings" w:hAnsi="Wingdings"/>
      <w:sz w:val="20"/>
    </w:rPr>
  </w:style>
  <w:style w:type="character" w:customStyle="1" w:styleId="WW8Num24z0">
    <w:name w:val="WW8Num24z0"/>
    <w:rsid w:val="008566EC"/>
    <w:rPr>
      <w:rFonts w:ascii="Symbol" w:hAnsi="Symbol"/>
      <w:sz w:val="20"/>
    </w:rPr>
  </w:style>
  <w:style w:type="character" w:customStyle="1" w:styleId="WW8Num24z1">
    <w:name w:val="WW8Num24z1"/>
    <w:rsid w:val="008566EC"/>
    <w:rPr>
      <w:rFonts w:ascii="Courier New" w:hAnsi="Courier New" w:cs="Times New Roman"/>
      <w:sz w:val="20"/>
    </w:rPr>
  </w:style>
  <w:style w:type="character" w:customStyle="1" w:styleId="WW8Num24z2">
    <w:name w:val="WW8Num24z2"/>
    <w:rsid w:val="008566EC"/>
    <w:rPr>
      <w:rFonts w:ascii="Wingdings" w:hAnsi="Wingdings"/>
      <w:sz w:val="20"/>
    </w:rPr>
  </w:style>
  <w:style w:type="character" w:customStyle="1" w:styleId="WW8Num25z0">
    <w:name w:val="WW8Num25z0"/>
    <w:rsid w:val="008566EC"/>
    <w:rPr>
      <w:rFonts w:ascii="Symbol" w:hAnsi="Symbol"/>
      <w:sz w:val="20"/>
    </w:rPr>
  </w:style>
  <w:style w:type="character" w:customStyle="1" w:styleId="WW8Num25z1">
    <w:name w:val="WW8Num25z1"/>
    <w:rsid w:val="008566EC"/>
    <w:rPr>
      <w:rFonts w:ascii="Courier New" w:hAnsi="Courier New" w:cs="Times New Roman"/>
      <w:sz w:val="20"/>
    </w:rPr>
  </w:style>
  <w:style w:type="character" w:customStyle="1" w:styleId="WW8Num25z2">
    <w:name w:val="WW8Num25z2"/>
    <w:rsid w:val="008566EC"/>
    <w:rPr>
      <w:rFonts w:ascii="Wingdings" w:hAnsi="Wingdings"/>
      <w:sz w:val="20"/>
    </w:rPr>
  </w:style>
  <w:style w:type="character" w:customStyle="1" w:styleId="WW8Num26z0">
    <w:name w:val="WW8Num26z0"/>
    <w:rsid w:val="008566EC"/>
    <w:rPr>
      <w:color w:val="000000"/>
    </w:rPr>
  </w:style>
  <w:style w:type="character" w:customStyle="1" w:styleId="WW8Num27z0">
    <w:name w:val="WW8Num27z0"/>
    <w:rsid w:val="008566EC"/>
    <w:rPr>
      <w:rFonts w:ascii="Symbol" w:hAnsi="Symbol"/>
      <w:sz w:val="20"/>
    </w:rPr>
  </w:style>
  <w:style w:type="character" w:customStyle="1" w:styleId="WW8Num27z1">
    <w:name w:val="WW8Num27z1"/>
    <w:rsid w:val="008566EC"/>
    <w:rPr>
      <w:rFonts w:ascii="Courier New" w:hAnsi="Courier New" w:cs="Times New Roman"/>
      <w:sz w:val="20"/>
    </w:rPr>
  </w:style>
  <w:style w:type="character" w:customStyle="1" w:styleId="WW8Num27z2">
    <w:name w:val="WW8Num27z2"/>
    <w:rsid w:val="008566EC"/>
    <w:rPr>
      <w:rFonts w:ascii="Wingdings" w:hAnsi="Wingdings"/>
      <w:sz w:val="20"/>
    </w:rPr>
  </w:style>
  <w:style w:type="character" w:customStyle="1" w:styleId="WW8Num28z0">
    <w:name w:val="WW8Num28z0"/>
    <w:rsid w:val="008566EC"/>
    <w:rPr>
      <w:rFonts w:cs="Times New Roman"/>
    </w:rPr>
  </w:style>
  <w:style w:type="character" w:customStyle="1" w:styleId="WW8Num29z0">
    <w:name w:val="WW8Num29z0"/>
    <w:rsid w:val="008566EC"/>
    <w:rPr>
      <w:rFonts w:ascii="Symbol" w:hAnsi="Symbol"/>
      <w:sz w:val="20"/>
    </w:rPr>
  </w:style>
  <w:style w:type="character" w:customStyle="1" w:styleId="WW8Num29z1">
    <w:name w:val="WW8Num29z1"/>
    <w:rsid w:val="008566EC"/>
    <w:rPr>
      <w:rFonts w:ascii="Courier New" w:hAnsi="Courier New" w:cs="Times New Roman"/>
      <w:sz w:val="20"/>
    </w:rPr>
  </w:style>
  <w:style w:type="character" w:customStyle="1" w:styleId="WW8Num29z2">
    <w:name w:val="WW8Num29z2"/>
    <w:rsid w:val="008566EC"/>
    <w:rPr>
      <w:rFonts w:ascii="Wingdings" w:hAnsi="Wingdings"/>
      <w:sz w:val="20"/>
    </w:rPr>
  </w:style>
  <w:style w:type="character" w:customStyle="1" w:styleId="WW8Num30z0">
    <w:name w:val="WW8Num30z0"/>
    <w:rsid w:val="008566EC"/>
    <w:rPr>
      <w:rFonts w:ascii="Symbol" w:hAnsi="Symbol"/>
      <w:sz w:val="20"/>
    </w:rPr>
  </w:style>
  <w:style w:type="character" w:customStyle="1" w:styleId="WW8Num30z1">
    <w:name w:val="WW8Num30z1"/>
    <w:rsid w:val="008566EC"/>
    <w:rPr>
      <w:rFonts w:ascii="Courier New" w:hAnsi="Courier New" w:cs="Times New Roman"/>
      <w:sz w:val="20"/>
    </w:rPr>
  </w:style>
  <w:style w:type="character" w:customStyle="1" w:styleId="WW8Num30z2">
    <w:name w:val="WW8Num30z2"/>
    <w:rsid w:val="008566EC"/>
    <w:rPr>
      <w:rFonts w:ascii="Wingdings" w:hAnsi="Wingdings"/>
      <w:sz w:val="20"/>
    </w:rPr>
  </w:style>
  <w:style w:type="character" w:customStyle="1" w:styleId="WW8Num31z0">
    <w:name w:val="WW8Num31z0"/>
    <w:rsid w:val="008566EC"/>
    <w:rPr>
      <w:rFonts w:ascii="Symbol" w:hAnsi="Symbol"/>
      <w:sz w:val="20"/>
    </w:rPr>
  </w:style>
  <w:style w:type="character" w:customStyle="1" w:styleId="WW8Num31z1">
    <w:name w:val="WW8Num31z1"/>
    <w:rsid w:val="008566EC"/>
    <w:rPr>
      <w:rFonts w:ascii="Courier New" w:hAnsi="Courier New" w:cs="Times New Roman"/>
      <w:sz w:val="20"/>
    </w:rPr>
  </w:style>
  <w:style w:type="character" w:customStyle="1" w:styleId="WW8Num31z2">
    <w:name w:val="WW8Num31z2"/>
    <w:rsid w:val="008566EC"/>
    <w:rPr>
      <w:rFonts w:ascii="Wingdings" w:hAnsi="Wingdings"/>
      <w:sz w:val="20"/>
    </w:rPr>
  </w:style>
  <w:style w:type="character" w:customStyle="1" w:styleId="WW8Num32z0">
    <w:name w:val="WW8Num32z0"/>
    <w:rsid w:val="008566EC"/>
    <w:rPr>
      <w:rFonts w:ascii="Symbol" w:hAnsi="Symbol"/>
      <w:sz w:val="20"/>
    </w:rPr>
  </w:style>
  <w:style w:type="character" w:customStyle="1" w:styleId="WW8Num32z1">
    <w:name w:val="WW8Num32z1"/>
    <w:rsid w:val="008566EC"/>
    <w:rPr>
      <w:rFonts w:ascii="Courier New" w:hAnsi="Courier New" w:cs="Times New Roman"/>
      <w:sz w:val="20"/>
    </w:rPr>
  </w:style>
  <w:style w:type="character" w:customStyle="1" w:styleId="WW8Num32z2">
    <w:name w:val="WW8Num32z2"/>
    <w:rsid w:val="008566EC"/>
    <w:rPr>
      <w:rFonts w:ascii="Wingdings" w:hAnsi="Wingdings"/>
      <w:sz w:val="20"/>
    </w:rPr>
  </w:style>
  <w:style w:type="character" w:customStyle="1" w:styleId="WW8Num33z0">
    <w:name w:val="WW8Num33z0"/>
    <w:rsid w:val="008566EC"/>
    <w:rPr>
      <w:rFonts w:ascii="Sylfaen" w:hAnsi="Sylfaen"/>
    </w:rPr>
  </w:style>
  <w:style w:type="character" w:customStyle="1" w:styleId="WW8Num34z0">
    <w:name w:val="WW8Num34z0"/>
    <w:rsid w:val="008566EC"/>
    <w:rPr>
      <w:rFonts w:ascii="Sylfaen" w:hAnsi="Sylfaen"/>
    </w:rPr>
  </w:style>
  <w:style w:type="character" w:customStyle="1" w:styleId="WW8Num35z0">
    <w:name w:val="WW8Num35z0"/>
    <w:rsid w:val="008566EC"/>
    <w:rPr>
      <w:rFonts w:ascii="Sylfaen" w:hAnsi="Sylfaen"/>
    </w:rPr>
  </w:style>
  <w:style w:type="character" w:customStyle="1" w:styleId="WW8Num36z0">
    <w:name w:val="WW8Num36z0"/>
    <w:rsid w:val="008566EC"/>
    <w:rPr>
      <w:rFonts w:ascii="Sylfaen" w:hAnsi="Sylfaen"/>
    </w:rPr>
  </w:style>
  <w:style w:type="character" w:customStyle="1" w:styleId="WW8Num37z0">
    <w:name w:val="WW8Num37z0"/>
    <w:rsid w:val="008566EC"/>
    <w:rPr>
      <w:rFonts w:ascii="Sylfaen" w:hAnsi="Sylfaen"/>
    </w:rPr>
  </w:style>
  <w:style w:type="character" w:customStyle="1" w:styleId="WW8Num39z0">
    <w:name w:val="WW8Num39z0"/>
    <w:rsid w:val="008566EC"/>
    <w:rPr>
      <w:rFonts w:ascii="Symbol" w:hAnsi="Symbol" w:cs="StarSymbol"/>
      <w:sz w:val="18"/>
      <w:szCs w:val="18"/>
    </w:rPr>
  </w:style>
  <w:style w:type="character" w:customStyle="1" w:styleId="WW8Num40z0">
    <w:name w:val="WW8Num40z0"/>
    <w:rsid w:val="008566EC"/>
    <w:rPr>
      <w:rFonts w:ascii="Symbol" w:hAnsi="Symbol" w:cs="StarSymbol"/>
      <w:sz w:val="18"/>
      <w:szCs w:val="18"/>
    </w:rPr>
  </w:style>
  <w:style w:type="character" w:customStyle="1" w:styleId="WW8Num41z0">
    <w:name w:val="WW8Num41z0"/>
    <w:rsid w:val="008566EC"/>
    <w:rPr>
      <w:rFonts w:ascii="Symbol" w:hAnsi="Symbol" w:cs="StarSymbol"/>
      <w:sz w:val="18"/>
      <w:szCs w:val="18"/>
    </w:rPr>
  </w:style>
  <w:style w:type="character" w:customStyle="1" w:styleId="WW8Num42z0">
    <w:name w:val="WW8Num42z0"/>
    <w:rsid w:val="008566EC"/>
    <w:rPr>
      <w:rFonts w:ascii="Symbol" w:hAnsi="Symbol" w:cs="StarSymbol"/>
      <w:sz w:val="18"/>
      <w:szCs w:val="18"/>
    </w:rPr>
  </w:style>
  <w:style w:type="character" w:customStyle="1" w:styleId="WW8Num43z0">
    <w:name w:val="WW8Num43z0"/>
    <w:rsid w:val="008566EC"/>
    <w:rPr>
      <w:rFonts w:ascii="Symbol" w:hAnsi="Symbol" w:cs="StarSymbol"/>
      <w:sz w:val="18"/>
      <w:szCs w:val="18"/>
    </w:rPr>
  </w:style>
  <w:style w:type="character" w:customStyle="1" w:styleId="WW8Num44z0">
    <w:name w:val="WW8Num44z0"/>
    <w:rsid w:val="008566EC"/>
    <w:rPr>
      <w:rFonts w:ascii="Times New Roman" w:hAnsi="Times New Roman" w:cs="Times New Roman"/>
      <w:b/>
      <w:bCs/>
    </w:rPr>
  </w:style>
  <w:style w:type="character" w:customStyle="1" w:styleId="WW8Num45z0">
    <w:name w:val="WW8Num45z0"/>
    <w:rsid w:val="008566EC"/>
    <w:rPr>
      <w:rFonts w:ascii="Sylfaen" w:hAnsi="Sylfaen" w:cs="Times New Roman"/>
    </w:rPr>
  </w:style>
  <w:style w:type="character" w:customStyle="1" w:styleId="WW8Num46z0">
    <w:name w:val="WW8Num46z0"/>
    <w:rsid w:val="008566EC"/>
    <w:rPr>
      <w:rFonts w:cs="Times New Roman"/>
    </w:rPr>
  </w:style>
  <w:style w:type="character" w:customStyle="1" w:styleId="Absatz-Standardschriftart">
    <w:name w:val="Absatz-Standardschriftart"/>
    <w:rsid w:val="008566EC"/>
  </w:style>
  <w:style w:type="character" w:customStyle="1" w:styleId="WW8Num16z1">
    <w:name w:val="WW8Num16z1"/>
    <w:rsid w:val="008566EC"/>
    <w:rPr>
      <w:rFonts w:ascii="Courier New" w:hAnsi="Courier New" w:cs="Times New Roman"/>
    </w:rPr>
  </w:style>
  <w:style w:type="character" w:customStyle="1" w:styleId="WW8Num16z2">
    <w:name w:val="WW8Num16z2"/>
    <w:rsid w:val="008566EC"/>
    <w:rPr>
      <w:rFonts w:ascii="Wingdings" w:hAnsi="Wingdings"/>
    </w:rPr>
  </w:style>
  <w:style w:type="character" w:customStyle="1" w:styleId="WW8Num17z1">
    <w:name w:val="WW8Num17z1"/>
    <w:rsid w:val="008566EC"/>
    <w:rPr>
      <w:rFonts w:ascii="Courier New" w:hAnsi="Courier New" w:cs="Times New Roman"/>
    </w:rPr>
  </w:style>
  <w:style w:type="character" w:customStyle="1" w:styleId="WW8Num17z2">
    <w:name w:val="WW8Num17z2"/>
    <w:rsid w:val="008566EC"/>
    <w:rPr>
      <w:rFonts w:ascii="Wingdings" w:hAnsi="Wingdings"/>
    </w:rPr>
  </w:style>
  <w:style w:type="character" w:customStyle="1" w:styleId="WW8NumSt5z0">
    <w:name w:val="WW8NumSt5z0"/>
    <w:rsid w:val="008566EC"/>
    <w:rPr>
      <w:rFonts w:ascii="Sylfaen" w:hAnsi="Sylfaen"/>
    </w:rPr>
  </w:style>
  <w:style w:type="character" w:customStyle="1" w:styleId="WW8NumSt6z0">
    <w:name w:val="WW8NumSt6z0"/>
    <w:rsid w:val="008566EC"/>
    <w:rPr>
      <w:rFonts w:ascii="Sylfaen" w:hAnsi="Sylfaen"/>
    </w:rPr>
  </w:style>
  <w:style w:type="character" w:customStyle="1" w:styleId="WW8NumSt18z0">
    <w:name w:val="WW8NumSt18z0"/>
    <w:rsid w:val="008566EC"/>
    <w:rPr>
      <w:rFonts w:ascii="Sylfaen" w:hAnsi="Sylfaen"/>
    </w:rPr>
  </w:style>
  <w:style w:type="character" w:customStyle="1" w:styleId="WW8NumSt32z0">
    <w:name w:val="WW8NumSt32z0"/>
    <w:rsid w:val="008566EC"/>
    <w:rPr>
      <w:rFonts w:ascii="Sylfaen" w:hAnsi="Sylfaen"/>
    </w:rPr>
  </w:style>
  <w:style w:type="character" w:customStyle="1" w:styleId="WW8NumSt33z0">
    <w:name w:val="WW8NumSt33z0"/>
    <w:rsid w:val="008566EC"/>
    <w:rPr>
      <w:rFonts w:ascii="Sylfaen" w:hAnsi="Sylfaen"/>
    </w:rPr>
  </w:style>
  <w:style w:type="character" w:customStyle="1" w:styleId="15">
    <w:name w:val="Основной шрифт абзаца1"/>
    <w:rsid w:val="008566EC"/>
  </w:style>
  <w:style w:type="character" w:customStyle="1" w:styleId="ab">
    <w:name w:val="Верхний колонтитул Знак"/>
    <w:uiPriority w:val="99"/>
    <w:rsid w:val="008566EC"/>
    <w:rPr>
      <w:sz w:val="24"/>
      <w:szCs w:val="24"/>
    </w:rPr>
  </w:style>
  <w:style w:type="character" w:customStyle="1" w:styleId="ac">
    <w:name w:val="Нижний колонтитул Знак"/>
    <w:rsid w:val="008566EC"/>
    <w:rPr>
      <w:sz w:val="24"/>
      <w:szCs w:val="24"/>
    </w:rPr>
  </w:style>
  <w:style w:type="character" w:customStyle="1" w:styleId="ad">
    <w:name w:val="Символ нумерации"/>
    <w:rsid w:val="008566EC"/>
  </w:style>
  <w:style w:type="character" w:customStyle="1" w:styleId="ae">
    <w:name w:val="Маркеры списка"/>
    <w:rsid w:val="008566EC"/>
    <w:rPr>
      <w:rFonts w:ascii="StarSymbol" w:eastAsia="StarSymbol" w:hAnsi="StarSymbol" w:cs="StarSymbol"/>
      <w:sz w:val="18"/>
      <w:szCs w:val="18"/>
    </w:rPr>
  </w:style>
  <w:style w:type="character" w:customStyle="1" w:styleId="WW8NumSt43z0">
    <w:name w:val="WW8NumSt43z0"/>
    <w:rsid w:val="008566EC"/>
    <w:rPr>
      <w:rFonts w:ascii="Sylfaen" w:hAnsi="Sylfaen"/>
    </w:rPr>
  </w:style>
  <w:style w:type="paragraph" w:customStyle="1" w:styleId="af">
    <w:name w:val="Заголовок"/>
    <w:basedOn w:val="a0"/>
    <w:next w:val="af0"/>
    <w:rsid w:val="008566EC"/>
    <w:pPr>
      <w:keepNext/>
      <w:suppressAutoHyphens/>
      <w:spacing w:before="240" w:after="120"/>
    </w:pPr>
    <w:rPr>
      <w:rFonts w:ascii="Arial" w:eastAsia="MS Mincho" w:hAnsi="Arial" w:cs="Tahoma"/>
      <w:sz w:val="28"/>
      <w:szCs w:val="28"/>
      <w:lang w:eastAsia="ar-SA"/>
    </w:rPr>
  </w:style>
  <w:style w:type="paragraph" w:styleId="af0">
    <w:name w:val="Body Text"/>
    <w:basedOn w:val="a0"/>
    <w:link w:val="af1"/>
    <w:rsid w:val="008566EC"/>
    <w:pPr>
      <w:suppressAutoHyphens/>
    </w:pPr>
    <w:rPr>
      <w:i/>
      <w:sz w:val="32"/>
      <w:lang w:eastAsia="ar-SA"/>
    </w:rPr>
  </w:style>
  <w:style w:type="character" w:customStyle="1" w:styleId="af1">
    <w:name w:val="Основной текст Знак"/>
    <w:basedOn w:val="a1"/>
    <w:link w:val="af0"/>
    <w:rsid w:val="008566EC"/>
    <w:rPr>
      <w:rFonts w:ascii="Times New Roman" w:eastAsia="Times New Roman" w:hAnsi="Times New Roman" w:cs="Times New Roman"/>
      <w:i/>
      <w:sz w:val="32"/>
      <w:szCs w:val="24"/>
      <w:lang w:eastAsia="ar-SA"/>
    </w:rPr>
  </w:style>
  <w:style w:type="paragraph" w:styleId="af2">
    <w:name w:val="List"/>
    <w:basedOn w:val="af0"/>
    <w:semiHidden/>
    <w:rsid w:val="008566EC"/>
    <w:rPr>
      <w:rFonts w:ascii="Arial" w:hAnsi="Arial" w:cs="Tahoma"/>
    </w:rPr>
  </w:style>
  <w:style w:type="paragraph" w:customStyle="1" w:styleId="16">
    <w:name w:val="Название1"/>
    <w:basedOn w:val="a0"/>
    <w:rsid w:val="008566EC"/>
    <w:pPr>
      <w:suppressLineNumbers/>
      <w:suppressAutoHyphens/>
      <w:spacing w:before="120" w:after="120"/>
    </w:pPr>
    <w:rPr>
      <w:rFonts w:ascii="Arial" w:hAnsi="Arial" w:cs="Tahoma"/>
      <w:i/>
      <w:iCs/>
      <w:lang w:eastAsia="ar-SA"/>
    </w:rPr>
  </w:style>
  <w:style w:type="paragraph" w:customStyle="1" w:styleId="17">
    <w:name w:val="Указатель1"/>
    <w:basedOn w:val="a0"/>
    <w:rsid w:val="008566EC"/>
    <w:pPr>
      <w:suppressLineNumbers/>
      <w:suppressAutoHyphens/>
    </w:pPr>
    <w:rPr>
      <w:rFonts w:ascii="Arial" w:hAnsi="Arial" w:cs="Tahoma"/>
      <w:lang w:eastAsia="ar-SA"/>
    </w:rPr>
  </w:style>
  <w:style w:type="paragraph" w:customStyle="1" w:styleId="210">
    <w:name w:val="Основной текст 21"/>
    <w:basedOn w:val="a0"/>
    <w:rsid w:val="008566EC"/>
    <w:pPr>
      <w:suppressAutoHyphens/>
      <w:spacing w:after="120" w:line="480" w:lineRule="auto"/>
    </w:pPr>
    <w:rPr>
      <w:lang w:eastAsia="ar-SA"/>
    </w:rPr>
  </w:style>
  <w:style w:type="paragraph" w:customStyle="1" w:styleId="211">
    <w:name w:val="Основной текст с отступом 21"/>
    <w:basedOn w:val="a0"/>
    <w:rsid w:val="008566EC"/>
    <w:pPr>
      <w:suppressAutoHyphens/>
      <w:spacing w:after="120" w:line="480" w:lineRule="auto"/>
      <w:ind w:left="283"/>
    </w:pPr>
    <w:rPr>
      <w:lang w:eastAsia="ar-SA"/>
    </w:rPr>
  </w:style>
  <w:style w:type="paragraph" w:styleId="af3">
    <w:name w:val="header"/>
    <w:basedOn w:val="a0"/>
    <w:link w:val="18"/>
    <w:uiPriority w:val="99"/>
    <w:rsid w:val="008566EC"/>
    <w:pPr>
      <w:tabs>
        <w:tab w:val="center" w:pos="4677"/>
        <w:tab w:val="right" w:pos="9355"/>
      </w:tabs>
      <w:suppressAutoHyphens/>
    </w:pPr>
    <w:rPr>
      <w:lang w:eastAsia="ar-SA"/>
    </w:rPr>
  </w:style>
  <w:style w:type="character" w:customStyle="1" w:styleId="18">
    <w:name w:val="Верхний колонтитул Знак1"/>
    <w:basedOn w:val="a1"/>
    <w:link w:val="af3"/>
    <w:semiHidden/>
    <w:rsid w:val="008566EC"/>
    <w:rPr>
      <w:rFonts w:ascii="Times New Roman" w:eastAsia="Times New Roman" w:hAnsi="Times New Roman" w:cs="Times New Roman"/>
      <w:sz w:val="24"/>
      <w:szCs w:val="24"/>
      <w:lang w:eastAsia="ar-SA"/>
    </w:rPr>
  </w:style>
  <w:style w:type="paragraph" w:styleId="af4">
    <w:name w:val="footer"/>
    <w:basedOn w:val="a0"/>
    <w:link w:val="19"/>
    <w:semiHidden/>
    <w:rsid w:val="008566EC"/>
    <w:pPr>
      <w:tabs>
        <w:tab w:val="center" w:pos="4677"/>
        <w:tab w:val="right" w:pos="9355"/>
      </w:tabs>
      <w:suppressAutoHyphens/>
    </w:pPr>
    <w:rPr>
      <w:lang w:eastAsia="ar-SA"/>
    </w:rPr>
  </w:style>
  <w:style w:type="character" w:customStyle="1" w:styleId="19">
    <w:name w:val="Нижний колонтитул Знак1"/>
    <w:basedOn w:val="a1"/>
    <w:link w:val="af4"/>
    <w:semiHidden/>
    <w:rsid w:val="008566EC"/>
    <w:rPr>
      <w:rFonts w:ascii="Times New Roman" w:eastAsia="Times New Roman" w:hAnsi="Times New Roman" w:cs="Times New Roman"/>
      <w:sz w:val="24"/>
      <w:szCs w:val="24"/>
      <w:lang w:eastAsia="ar-SA"/>
    </w:rPr>
  </w:style>
  <w:style w:type="paragraph" w:customStyle="1" w:styleId="af5">
    <w:name w:val="Содержимое таблицы"/>
    <w:basedOn w:val="a0"/>
    <w:rsid w:val="008566EC"/>
    <w:pPr>
      <w:suppressLineNumbers/>
      <w:suppressAutoHyphens/>
    </w:pPr>
    <w:rPr>
      <w:lang w:eastAsia="ar-SA"/>
    </w:rPr>
  </w:style>
  <w:style w:type="paragraph" w:customStyle="1" w:styleId="af6">
    <w:name w:val="Заголовок таблицы"/>
    <w:basedOn w:val="af5"/>
    <w:rsid w:val="008566EC"/>
    <w:pPr>
      <w:jc w:val="center"/>
    </w:pPr>
    <w:rPr>
      <w:b/>
      <w:bCs/>
      <w:i/>
      <w:iCs/>
    </w:rPr>
  </w:style>
  <w:style w:type="paragraph" w:customStyle="1" w:styleId="af7">
    <w:name w:val="Содержимое врезки"/>
    <w:basedOn w:val="af0"/>
    <w:rsid w:val="008566EC"/>
  </w:style>
  <w:style w:type="table" w:styleId="af8">
    <w:name w:val="Table Grid"/>
    <w:basedOn w:val="a2"/>
    <w:rsid w:val="00856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aliases w:val="F1"/>
    <w:basedOn w:val="a0"/>
    <w:link w:val="afa"/>
    <w:semiHidden/>
    <w:rsid w:val="008566EC"/>
    <w:rPr>
      <w:sz w:val="20"/>
      <w:szCs w:val="20"/>
    </w:rPr>
  </w:style>
  <w:style w:type="character" w:customStyle="1" w:styleId="afa">
    <w:name w:val="Текст сноски Знак"/>
    <w:aliases w:val="F1 Знак"/>
    <w:basedOn w:val="a1"/>
    <w:link w:val="af9"/>
    <w:semiHidden/>
    <w:rsid w:val="008566EC"/>
    <w:rPr>
      <w:rFonts w:ascii="Times New Roman" w:eastAsia="Times New Roman" w:hAnsi="Times New Roman" w:cs="Times New Roman"/>
      <w:sz w:val="20"/>
      <w:szCs w:val="20"/>
      <w:lang w:eastAsia="ru-RU"/>
    </w:rPr>
  </w:style>
  <w:style w:type="character" w:styleId="afb">
    <w:name w:val="page number"/>
    <w:basedOn w:val="a1"/>
    <w:rsid w:val="008566EC"/>
  </w:style>
  <w:style w:type="table" w:customStyle="1" w:styleId="1a">
    <w:name w:val="Сетка таблицы1"/>
    <w:basedOn w:val="a2"/>
    <w:next w:val="af8"/>
    <w:rsid w:val="008566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0"/>
    <w:rsid w:val="008566EC"/>
    <w:pPr>
      <w:spacing w:after="160" w:line="240" w:lineRule="exact"/>
    </w:pPr>
    <w:rPr>
      <w:rFonts w:ascii="Verdana" w:hAnsi="Verdana"/>
      <w:sz w:val="20"/>
      <w:szCs w:val="20"/>
      <w:lang w:val="en-US" w:eastAsia="en-US"/>
    </w:rPr>
  </w:style>
  <w:style w:type="table" w:customStyle="1" w:styleId="23">
    <w:name w:val="Сетка таблицы2"/>
    <w:basedOn w:val="a2"/>
    <w:next w:val="af8"/>
    <w:rsid w:val="008566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8"/>
    <w:rsid w:val="008566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pt">
    <w:name w:val="Заголовок №1 + Интервал 2 pt"/>
    <w:uiPriority w:val="99"/>
    <w:rsid w:val="008566EC"/>
    <w:rPr>
      <w:spacing w:val="40"/>
      <w:sz w:val="23"/>
      <w:szCs w:val="23"/>
      <w:shd w:val="clear" w:color="auto" w:fill="FFFFFF"/>
    </w:rPr>
  </w:style>
  <w:style w:type="character" w:customStyle="1" w:styleId="art-postheader">
    <w:name w:val="art-postheader"/>
    <w:basedOn w:val="a1"/>
    <w:rsid w:val="008566EC"/>
  </w:style>
  <w:style w:type="character" w:customStyle="1" w:styleId="art-metadata-icons">
    <w:name w:val="art-metadata-icons"/>
    <w:basedOn w:val="a1"/>
    <w:rsid w:val="008566EC"/>
  </w:style>
  <w:style w:type="character" w:customStyle="1" w:styleId="hastip">
    <w:name w:val="hastip"/>
    <w:basedOn w:val="a1"/>
    <w:rsid w:val="008566EC"/>
  </w:style>
  <w:style w:type="character" w:styleId="afd">
    <w:name w:val="Emphasis"/>
    <w:uiPriority w:val="20"/>
    <w:qFormat/>
    <w:rsid w:val="008566EC"/>
    <w:rPr>
      <w:i/>
      <w:iCs/>
    </w:rPr>
  </w:style>
  <w:style w:type="paragraph" w:customStyle="1" w:styleId="ConsPlusTitle">
    <w:name w:val="ConsPlusTitle"/>
    <w:rsid w:val="008566E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e">
    <w:name w:val="Balloon Text"/>
    <w:basedOn w:val="a0"/>
    <w:link w:val="aff"/>
    <w:rsid w:val="008566EC"/>
    <w:pPr>
      <w:suppressAutoHyphens/>
    </w:pPr>
    <w:rPr>
      <w:rFonts w:ascii="Tahoma" w:hAnsi="Tahoma" w:cs="Tahoma"/>
      <w:sz w:val="16"/>
      <w:szCs w:val="16"/>
      <w:lang w:eastAsia="ar-SA"/>
    </w:rPr>
  </w:style>
  <w:style w:type="character" w:customStyle="1" w:styleId="aff">
    <w:name w:val="Текст выноски Знак"/>
    <w:basedOn w:val="a1"/>
    <w:link w:val="afe"/>
    <w:rsid w:val="008566EC"/>
    <w:rPr>
      <w:rFonts w:ascii="Tahoma" w:eastAsia="Times New Roman" w:hAnsi="Tahoma" w:cs="Tahoma"/>
      <w:sz w:val="16"/>
      <w:szCs w:val="16"/>
      <w:lang w:eastAsia="ar-SA"/>
    </w:rPr>
  </w:style>
  <w:style w:type="character" w:customStyle="1" w:styleId="310">
    <w:name w:val="Заголовок 3 Знак1"/>
    <w:locked/>
    <w:rsid w:val="00A71985"/>
    <w:rPr>
      <w:rFonts w:ascii="Cambria" w:eastAsia="Times New Roman" w:hAnsi="Cambria" w:cs="Times New Roman"/>
      <w:b/>
      <w:bCs/>
      <w:sz w:val="26"/>
      <w:szCs w:val="26"/>
      <w:lang w:eastAsia="ru-RU"/>
    </w:rPr>
  </w:style>
  <w:style w:type="character" w:styleId="aff0">
    <w:name w:val="Hyperlink"/>
    <w:unhideWhenUsed/>
    <w:rsid w:val="00A71985"/>
    <w:rPr>
      <w:color w:val="0000FF"/>
      <w:u w:val="single"/>
    </w:rPr>
  </w:style>
  <w:style w:type="character" w:styleId="aff1">
    <w:name w:val="Book Title"/>
    <w:uiPriority w:val="33"/>
    <w:qFormat/>
    <w:rsid w:val="00A71985"/>
    <w:rPr>
      <w:b/>
      <w:bCs/>
      <w:smallCaps/>
      <w:spacing w:val="5"/>
    </w:rPr>
  </w:style>
  <w:style w:type="character" w:customStyle="1" w:styleId="24">
    <w:name w:val="Основной текст с отступом 2 Знак"/>
    <w:basedOn w:val="a1"/>
    <w:link w:val="25"/>
    <w:uiPriority w:val="99"/>
    <w:semiHidden/>
    <w:rsid w:val="00A71985"/>
    <w:rPr>
      <w:rFonts w:ascii="Times New Roman" w:eastAsia="Times New Roman" w:hAnsi="Times New Roman" w:cs="Times New Roman"/>
      <w:sz w:val="24"/>
      <w:szCs w:val="24"/>
      <w:lang w:eastAsia="ru-RU"/>
    </w:rPr>
  </w:style>
  <w:style w:type="paragraph" w:styleId="25">
    <w:name w:val="Body Text Indent 2"/>
    <w:basedOn w:val="a0"/>
    <w:link w:val="24"/>
    <w:uiPriority w:val="99"/>
    <w:semiHidden/>
    <w:unhideWhenUsed/>
    <w:rsid w:val="00A71985"/>
    <w:pPr>
      <w:spacing w:after="120" w:line="480" w:lineRule="auto"/>
      <w:ind w:left="283"/>
    </w:pPr>
  </w:style>
  <w:style w:type="character" w:styleId="aff2">
    <w:name w:val="FollowedHyperlink"/>
    <w:rsid w:val="00A71985"/>
    <w:rPr>
      <w:color w:val="800080"/>
      <w:u w:val="single"/>
    </w:rPr>
  </w:style>
  <w:style w:type="paragraph" w:styleId="HTML">
    <w:name w:val="HTML Preformatted"/>
    <w:basedOn w:val="a0"/>
    <w:link w:val="HTML0"/>
    <w:rsid w:val="00A7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A71985"/>
    <w:rPr>
      <w:rFonts w:ascii="Arial Unicode MS" w:eastAsia="Arial Unicode MS" w:hAnsi="Arial Unicode MS" w:cs="Arial Unicode MS"/>
      <w:color w:val="000000"/>
      <w:sz w:val="20"/>
      <w:szCs w:val="20"/>
      <w:lang w:eastAsia="ru-RU"/>
    </w:rPr>
  </w:style>
  <w:style w:type="paragraph" w:styleId="8">
    <w:name w:val="toc 8"/>
    <w:basedOn w:val="a0"/>
    <w:next w:val="a0"/>
    <w:autoRedefine/>
    <w:semiHidden/>
    <w:rsid w:val="00A71985"/>
    <w:pPr>
      <w:autoSpaceDE w:val="0"/>
      <w:autoSpaceDN w:val="0"/>
      <w:ind w:left="1680"/>
    </w:pPr>
  </w:style>
  <w:style w:type="character" w:customStyle="1" w:styleId="aff3">
    <w:name w:val="Текст концевой сноски Знак"/>
    <w:basedOn w:val="a1"/>
    <w:link w:val="aff4"/>
    <w:semiHidden/>
    <w:rsid w:val="00A71985"/>
    <w:rPr>
      <w:rFonts w:ascii="Times New Roman" w:eastAsia="Times New Roman" w:hAnsi="Times New Roman" w:cs="Times New Roman"/>
      <w:sz w:val="20"/>
      <w:szCs w:val="20"/>
      <w:lang w:eastAsia="ru-RU"/>
    </w:rPr>
  </w:style>
  <w:style w:type="paragraph" w:styleId="aff4">
    <w:name w:val="endnote text"/>
    <w:basedOn w:val="a0"/>
    <w:link w:val="aff3"/>
    <w:semiHidden/>
    <w:rsid w:val="00A71985"/>
    <w:rPr>
      <w:sz w:val="20"/>
      <w:szCs w:val="20"/>
    </w:rPr>
  </w:style>
  <w:style w:type="character" w:customStyle="1" w:styleId="1b">
    <w:name w:val="Текст концевой сноски Знак1"/>
    <w:basedOn w:val="a1"/>
    <w:uiPriority w:val="99"/>
    <w:semiHidden/>
    <w:rsid w:val="00A71985"/>
    <w:rPr>
      <w:rFonts w:ascii="Times New Roman" w:eastAsia="Times New Roman" w:hAnsi="Times New Roman" w:cs="Times New Roman"/>
      <w:sz w:val="20"/>
      <w:szCs w:val="20"/>
      <w:lang w:eastAsia="ru-RU"/>
    </w:rPr>
  </w:style>
  <w:style w:type="paragraph" w:styleId="aff5">
    <w:name w:val="Title"/>
    <w:basedOn w:val="a0"/>
    <w:link w:val="aff6"/>
    <w:qFormat/>
    <w:rsid w:val="00A71985"/>
    <w:pPr>
      <w:jc w:val="center"/>
    </w:pPr>
    <w:rPr>
      <w:b/>
      <w:bCs/>
      <w:sz w:val="28"/>
    </w:rPr>
  </w:style>
  <w:style w:type="character" w:customStyle="1" w:styleId="aff6">
    <w:name w:val="Название Знак"/>
    <w:basedOn w:val="a1"/>
    <w:link w:val="aff5"/>
    <w:rsid w:val="00A71985"/>
    <w:rPr>
      <w:rFonts w:ascii="Times New Roman" w:eastAsia="Times New Roman" w:hAnsi="Times New Roman" w:cs="Times New Roman"/>
      <w:b/>
      <w:bCs/>
      <w:sz w:val="28"/>
      <w:szCs w:val="24"/>
      <w:lang w:eastAsia="ru-RU"/>
    </w:rPr>
  </w:style>
  <w:style w:type="character" w:customStyle="1" w:styleId="aff7">
    <w:name w:val="Шапка Знак"/>
    <w:basedOn w:val="a1"/>
    <w:link w:val="aff8"/>
    <w:semiHidden/>
    <w:rsid w:val="00A71985"/>
    <w:rPr>
      <w:rFonts w:ascii="Pragmatica" w:eastAsia="Times New Roman" w:hAnsi="Pragmatica" w:cs="Times New Roman"/>
      <w:sz w:val="18"/>
      <w:szCs w:val="20"/>
      <w:lang w:eastAsia="ru-RU"/>
    </w:rPr>
  </w:style>
  <w:style w:type="paragraph" w:styleId="aff8">
    <w:name w:val="Message Header"/>
    <w:basedOn w:val="a0"/>
    <w:link w:val="aff7"/>
    <w:semiHidden/>
    <w:rsid w:val="00A71985"/>
    <w:pPr>
      <w:spacing w:after="60"/>
      <w:jc w:val="center"/>
    </w:pPr>
    <w:rPr>
      <w:rFonts w:ascii="Pragmatica" w:hAnsi="Pragmatica"/>
      <w:sz w:val="18"/>
      <w:szCs w:val="20"/>
    </w:rPr>
  </w:style>
  <w:style w:type="character" w:customStyle="1" w:styleId="1c">
    <w:name w:val="Шапка Знак1"/>
    <w:basedOn w:val="a1"/>
    <w:uiPriority w:val="99"/>
    <w:semiHidden/>
    <w:rsid w:val="00A71985"/>
    <w:rPr>
      <w:rFonts w:asciiTheme="majorHAnsi" w:eastAsiaTheme="majorEastAsia" w:hAnsiTheme="majorHAnsi" w:cstheme="majorBidi"/>
      <w:sz w:val="24"/>
      <w:szCs w:val="24"/>
      <w:shd w:val="pct20" w:color="auto" w:fill="auto"/>
      <w:lang w:eastAsia="ru-RU"/>
    </w:rPr>
  </w:style>
  <w:style w:type="paragraph" w:styleId="aff9">
    <w:name w:val="Subtitle"/>
    <w:basedOn w:val="a0"/>
    <w:link w:val="affa"/>
    <w:qFormat/>
    <w:rsid w:val="00A71985"/>
    <w:pPr>
      <w:jc w:val="center"/>
    </w:pPr>
    <w:rPr>
      <w:rFonts w:ascii="Arial" w:hAnsi="Arial"/>
      <w:b/>
      <w:szCs w:val="20"/>
    </w:rPr>
  </w:style>
  <w:style w:type="character" w:customStyle="1" w:styleId="affa">
    <w:name w:val="Подзаголовок Знак"/>
    <w:basedOn w:val="a1"/>
    <w:link w:val="aff9"/>
    <w:rsid w:val="00A71985"/>
    <w:rPr>
      <w:rFonts w:ascii="Arial" w:eastAsia="Times New Roman" w:hAnsi="Arial" w:cs="Times New Roman"/>
      <w:b/>
      <w:sz w:val="24"/>
      <w:szCs w:val="20"/>
      <w:lang w:eastAsia="ru-RU"/>
    </w:rPr>
  </w:style>
  <w:style w:type="paragraph" w:customStyle="1" w:styleId="a">
    <w:name w:val="Статья"/>
    <w:basedOn w:val="a0"/>
    <w:semiHidden/>
    <w:rsid w:val="00A71985"/>
    <w:pPr>
      <w:keepNext/>
      <w:numPr>
        <w:numId w:val="19"/>
      </w:numPr>
      <w:spacing w:before="60"/>
      <w:ind w:left="0" w:firstLine="340"/>
    </w:pPr>
    <w:rPr>
      <w:b/>
      <w:sz w:val="20"/>
      <w:szCs w:val="20"/>
    </w:rPr>
  </w:style>
  <w:style w:type="character" w:customStyle="1" w:styleId="affb">
    <w:name w:val="Основной шрифт"/>
    <w:rsid w:val="00A71985"/>
  </w:style>
  <w:style w:type="character" w:customStyle="1" w:styleId="1d">
    <w:name w:val="Гиперссылка1"/>
    <w:rsid w:val="00A71985"/>
    <w:rPr>
      <w:color w:val="0000FF"/>
      <w:u w:val="single"/>
    </w:rPr>
  </w:style>
  <w:style w:type="character" w:customStyle="1" w:styleId="affc">
    <w:name w:val="Г"/>
    <w:rsid w:val="00A71985"/>
    <w:rPr>
      <w:color w:val="0000FF"/>
      <w:sz w:val="20"/>
      <w:u w:val="single"/>
    </w:rPr>
  </w:style>
  <w:style w:type="character" w:customStyle="1" w:styleId="1e">
    <w:name w:val="Строгий1"/>
    <w:rsid w:val="00A71985"/>
    <w:rPr>
      <w:b/>
      <w:bCs w:val="0"/>
    </w:rPr>
  </w:style>
  <w:style w:type="paragraph" w:customStyle="1" w:styleId="1f">
    <w:name w:val="Обычный1"/>
    <w:rsid w:val="00A71985"/>
    <w:pPr>
      <w:widowControl w:val="0"/>
      <w:spacing w:after="0" w:line="240" w:lineRule="auto"/>
    </w:pPr>
    <w:rPr>
      <w:rFonts w:ascii="Times New Roman" w:eastAsia="Times New Roman" w:hAnsi="Times New Roman" w:cs="Times New Roman"/>
      <w:snapToGrid w:val="0"/>
      <w:sz w:val="16"/>
      <w:szCs w:val="20"/>
      <w:lang w:eastAsia="ru-RU"/>
    </w:rPr>
  </w:style>
  <w:style w:type="paragraph" w:customStyle="1" w:styleId="ConsNormal">
    <w:name w:val="ConsNormal"/>
    <w:rsid w:val="00844681"/>
    <w:pPr>
      <w:widowControl w:val="0"/>
      <w:autoSpaceDE w:val="0"/>
      <w:autoSpaceDN w:val="0"/>
      <w:adjustRightInd w:val="0"/>
      <w:spacing w:after="0" w:line="240" w:lineRule="auto"/>
      <w:ind w:firstLine="720"/>
    </w:pPr>
    <w:rPr>
      <w:rFonts w:ascii="Arial" w:eastAsia="Calibri" w:hAnsi="Arial" w:cs="Arial"/>
      <w:lang w:eastAsia="ru-RU"/>
    </w:rPr>
  </w:style>
  <w:style w:type="paragraph" w:customStyle="1" w:styleId="Default">
    <w:name w:val="Default"/>
    <w:rsid w:val="00B52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0547305">
      <w:bodyDiv w:val="1"/>
      <w:marLeft w:val="0"/>
      <w:marRight w:val="0"/>
      <w:marTop w:val="0"/>
      <w:marBottom w:val="0"/>
      <w:divBdr>
        <w:top w:val="none" w:sz="0" w:space="0" w:color="auto"/>
        <w:left w:val="none" w:sz="0" w:space="0" w:color="auto"/>
        <w:bottom w:val="none" w:sz="0" w:space="0" w:color="auto"/>
        <w:right w:val="none" w:sz="0" w:space="0" w:color="auto"/>
      </w:divBdr>
    </w:div>
    <w:div w:id="1315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512FF-D1AF-41A5-AAF9-EFD7A4D7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4900</Words>
  <Characters>27932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Saint_Andrei</dc:creator>
  <cp:lastModifiedBy>Елена</cp:lastModifiedBy>
  <cp:revision>2</cp:revision>
  <cp:lastPrinted>2016-09-13T14:28:00Z</cp:lastPrinted>
  <dcterms:created xsi:type="dcterms:W3CDTF">2016-10-13T19:43:00Z</dcterms:created>
  <dcterms:modified xsi:type="dcterms:W3CDTF">2016-10-13T19:43:00Z</dcterms:modified>
</cp:coreProperties>
</file>