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5B" w:rsidRDefault="0031465B">
      <w:pPr>
        <w:rPr>
          <w:rFonts w:ascii="Times New Roman" w:hAnsi="Times New Roman" w:cs="Times New Roman"/>
          <w:sz w:val="28"/>
          <w:szCs w:val="28"/>
        </w:rPr>
      </w:pPr>
    </w:p>
    <w:p w:rsidR="00D4779B" w:rsidRPr="00D4779B" w:rsidRDefault="00D4779B" w:rsidP="003146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79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1465B" w:rsidRPr="00D4779B" w:rsidRDefault="0031465B" w:rsidP="00D4779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779B">
        <w:rPr>
          <w:rFonts w:ascii="Times New Roman" w:hAnsi="Times New Roman" w:cs="Times New Roman"/>
          <w:sz w:val="28"/>
          <w:szCs w:val="28"/>
        </w:rPr>
        <w:t>класс</w:t>
      </w:r>
    </w:p>
    <w:p w:rsidR="0009649F" w:rsidRPr="00D4779B" w:rsidRDefault="00D4779B" w:rsidP="00D47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Гомер. </w:t>
      </w:r>
      <w:r w:rsidR="00052EF8" w:rsidRPr="00D4779B">
        <w:rPr>
          <w:rFonts w:ascii="Times New Roman" w:hAnsi="Times New Roman" w:cs="Times New Roman"/>
          <w:sz w:val="28"/>
          <w:szCs w:val="28"/>
        </w:rPr>
        <w:t xml:space="preserve"> «Илиада», «Одиссея»</w:t>
      </w:r>
    </w:p>
    <w:p w:rsidR="0009649F" w:rsidRDefault="0031465B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>А. С. Пушкин.</w:t>
      </w:r>
      <w:r w:rsidR="00D4779B">
        <w:rPr>
          <w:rFonts w:ascii="Times New Roman" w:hAnsi="Times New Roman" w:cs="Times New Roman"/>
          <w:sz w:val="28"/>
          <w:szCs w:val="28"/>
        </w:rPr>
        <w:t xml:space="preserve"> </w:t>
      </w:r>
      <w:r w:rsidR="0009649F">
        <w:rPr>
          <w:rFonts w:ascii="Times New Roman" w:hAnsi="Times New Roman" w:cs="Times New Roman"/>
          <w:sz w:val="28"/>
          <w:szCs w:val="28"/>
        </w:rPr>
        <w:t xml:space="preserve"> «Дубровский»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>И. С</w:t>
      </w:r>
      <w:r w:rsidR="00D4779B">
        <w:rPr>
          <w:rFonts w:ascii="Times New Roman" w:hAnsi="Times New Roman" w:cs="Times New Roman"/>
          <w:sz w:val="28"/>
          <w:szCs w:val="28"/>
        </w:rPr>
        <w:t xml:space="preserve">. Тургенев. </w:t>
      </w:r>
      <w:r w:rsidR="000964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649F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="0009649F">
        <w:rPr>
          <w:rFonts w:ascii="Times New Roman" w:hAnsi="Times New Roman" w:cs="Times New Roman"/>
          <w:sz w:val="28"/>
          <w:szCs w:val="28"/>
        </w:rPr>
        <w:t xml:space="preserve"> луг»</w:t>
      </w:r>
      <w:r w:rsidRPr="00096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49F" w:rsidRDefault="00D4779B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С. Лесков. </w:t>
      </w:r>
      <w:r w:rsidR="0009649F">
        <w:rPr>
          <w:rFonts w:ascii="Times New Roman" w:hAnsi="Times New Roman" w:cs="Times New Roman"/>
          <w:sz w:val="28"/>
          <w:szCs w:val="28"/>
        </w:rPr>
        <w:t>«Левша»</w:t>
      </w:r>
    </w:p>
    <w:p w:rsidR="0009649F" w:rsidRDefault="00D4779B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Н. Толстой. </w:t>
      </w:r>
      <w:r w:rsidR="00052EF8" w:rsidRPr="0009649F">
        <w:rPr>
          <w:rFonts w:ascii="Times New Roman" w:hAnsi="Times New Roman" w:cs="Times New Roman"/>
          <w:sz w:val="28"/>
          <w:szCs w:val="28"/>
        </w:rPr>
        <w:t xml:space="preserve"> «Детство» </w:t>
      </w:r>
    </w:p>
    <w:p w:rsidR="0009649F" w:rsidRDefault="00D4779B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И. Куприн. </w:t>
      </w:r>
      <w:r w:rsidR="00052EF8" w:rsidRPr="0009649F">
        <w:rPr>
          <w:rFonts w:ascii="Times New Roman" w:hAnsi="Times New Roman" w:cs="Times New Roman"/>
          <w:sz w:val="28"/>
          <w:szCs w:val="28"/>
        </w:rPr>
        <w:t xml:space="preserve"> «Чудесный доктор».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Е. Б. Пастернак. «Правдивая история Деда Мороза»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>В. Г. Распути</w:t>
      </w:r>
      <w:r w:rsidR="00D4779B">
        <w:rPr>
          <w:rFonts w:ascii="Times New Roman" w:hAnsi="Times New Roman" w:cs="Times New Roman"/>
          <w:sz w:val="28"/>
          <w:szCs w:val="28"/>
        </w:rPr>
        <w:t xml:space="preserve">н. </w:t>
      </w:r>
      <w:r w:rsidR="0009649F">
        <w:rPr>
          <w:rFonts w:ascii="Times New Roman" w:hAnsi="Times New Roman" w:cs="Times New Roman"/>
          <w:sz w:val="28"/>
          <w:szCs w:val="28"/>
        </w:rPr>
        <w:t>«Уроки французского»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Р. И. </w:t>
      </w:r>
      <w:proofErr w:type="spellStart"/>
      <w:r w:rsidRPr="0009649F">
        <w:rPr>
          <w:rFonts w:ascii="Times New Roman" w:hAnsi="Times New Roman" w:cs="Times New Roman"/>
          <w:sz w:val="28"/>
          <w:szCs w:val="28"/>
        </w:rPr>
        <w:t>Фраерман</w:t>
      </w:r>
      <w:proofErr w:type="spellEnd"/>
      <w:r w:rsidRPr="0009649F">
        <w:rPr>
          <w:rFonts w:ascii="Times New Roman" w:hAnsi="Times New Roman" w:cs="Times New Roman"/>
          <w:sz w:val="28"/>
          <w:szCs w:val="28"/>
        </w:rPr>
        <w:t>. «Дикая собака Динг</w:t>
      </w:r>
      <w:r w:rsidR="0009649F">
        <w:rPr>
          <w:rFonts w:ascii="Times New Roman" w:hAnsi="Times New Roman" w:cs="Times New Roman"/>
          <w:sz w:val="28"/>
          <w:szCs w:val="28"/>
        </w:rPr>
        <w:t>о, или Повесть о первой любви»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09649F">
        <w:rPr>
          <w:rFonts w:ascii="Times New Roman" w:hAnsi="Times New Roman" w:cs="Times New Roman"/>
          <w:sz w:val="28"/>
          <w:szCs w:val="28"/>
        </w:rPr>
        <w:t>Лед</w:t>
      </w:r>
      <w:r w:rsidR="0009649F" w:rsidRPr="0009649F">
        <w:rPr>
          <w:rFonts w:ascii="Times New Roman" w:hAnsi="Times New Roman" w:cs="Times New Roman"/>
          <w:sz w:val="28"/>
          <w:szCs w:val="28"/>
        </w:rPr>
        <w:t>ерман</w:t>
      </w:r>
      <w:proofErr w:type="spellEnd"/>
      <w:r w:rsidR="0009649F" w:rsidRPr="0009649F">
        <w:rPr>
          <w:rFonts w:ascii="Times New Roman" w:hAnsi="Times New Roman" w:cs="Times New Roman"/>
          <w:sz w:val="28"/>
          <w:szCs w:val="28"/>
        </w:rPr>
        <w:t xml:space="preserve">. «Календарь </w:t>
      </w:r>
      <w:proofErr w:type="spellStart"/>
      <w:r w:rsidR="0009649F" w:rsidRPr="0009649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09649F" w:rsidRPr="0009649F">
        <w:rPr>
          <w:rFonts w:ascii="Times New Roman" w:hAnsi="Times New Roman" w:cs="Times New Roman"/>
          <w:sz w:val="28"/>
          <w:szCs w:val="28"/>
        </w:rPr>
        <w:t xml:space="preserve">(й)я»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Д. Дефо. «Робинзон Крузо»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Дж. Свифт. «Путешествия Гулливера»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Ж.  Верн. «Дети капитана Гранта» </w:t>
      </w:r>
    </w:p>
    <w:p w:rsid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Дж. К. Роулинг. «Гарри Поттер» </w:t>
      </w:r>
    </w:p>
    <w:p w:rsidR="000A5529" w:rsidRPr="0009649F" w:rsidRDefault="00052EF8" w:rsidP="0009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49F">
        <w:rPr>
          <w:rFonts w:ascii="Times New Roman" w:hAnsi="Times New Roman" w:cs="Times New Roman"/>
          <w:sz w:val="28"/>
          <w:szCs w:val="28"/>
        </w:rPr>
        <w:t xml:space="preserve">Д. У. Джонс. «Дом с характером» </w:t>
      </w:r>
      <w:bookmarkStart w:id="0" w:name="_GoBack"/>
      <w:bookmarkEnd w:id="0"/>
    </w:p>
    <w:sectPr w:rsidR="000A5529" w:rsidRPr="0009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BBE"/>
    <w:multiLevelType w:val="hybridMultilevel"/>
    <w:tmpl w:val="11C27B8C"/>
    <w:lvl w:ilvl="0" w:tplc="224C03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34FC"/>
    <w:multiLevelType w:val="hybridMultilevel"/>
    <w:tmpl w:val="F7366716"/>
    <w:lvl w:ilvl="0" w:tplc="201651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7E"/>
    <w:rsid w:val="00052EF8"/>
    <w:rsid w:val="0009649F"/>
    <w:rsid w:val="000A5529"/>
    <w:rsid w:val="0031465B"/>
    <w:rsid w:val="005608CD"/>
    <w:rsid w:val="007B48C3"/>
    <w:rsid w:val="00A57C7E"/>
    <w:rsid w:val="00D4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471"/>
  <w15:chartTrackingRefBased/>
  <w15:docId w15:val="{F1D968BB-7CBF-4903-AEDA-57B3E7BD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2023-05-22T05:40:00Z</dcterms:created>
  <dcterms:modified xsi:type="dcterms:W3CDTF">2023-05-24T08:18:00Z</dcterms:modified>
</cp:coreProperties>
</file>