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CD"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ДОУ имеются: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 компьютеров, подключенных к сети «Интернет» – 2;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 ноутбуков, подключенных к сети «Интернет» - 2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 наличие автоматизированной информационно-аналитической системы – «АВЕРС»;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наличие  сайта МДОУ детского сада «Сказка»  -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instrText xml:space="preserve"> HYPERLINK "https://mdou-skazka.nubex.ru"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5"/>
          <w:rFonts w:hint="default" w:ascii="Times New Roman" w:hAnsi="Times New Roman" w:eastAsia="Times New Roman"/>
          <w:sz w:val="24"/>
          <w:szCs w:val="24"/>
          <w:lang w:eastAsia="ru-RU"/>
        </w:rPr>
        <w:t>https://mdou-skazka.nubex.ru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fldChar w:fldCharType="end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Официальный сайт учреждения имеет версию сайта для слабовидящих.</w:t>
      </w:r>
      <w:bookmarkStart w:id="0" w:name="_GoBack"/>
      <w:bookmarkEnd w:id="0"/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Специальные технические средства обучения коллективного и индивидуального пользования для инвалидов и  лиц с ОВЗ – </w:t>
      </w:r>
      <w:r>
        <w:rPr>
          <w:rFonts w:ascii="Times New Roman" w:hAnsi="Times New Roman" w:cs="Times New Roman"/>
          <w:b/>
          <w:sz w:val="24"/>
          <w:szCs w:val="24"/>
        </w:rPr>
        <w:t>отсутствуют.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30049"/>
    <w:rsid w:val="0039153D"/>
    <w:rsid w:val="00593301"/>
    <w:rsid w:val="0067201E"/>
    <w:rsid w:val="007A662E"/>
    <w:rsid w:val="00A6219D"/>
    <w:rsid w:val="00C30049"/>
    <w:rsid w:val="00F42F48"/>
    <w:rsid w:val="00FD3CC9"/>
    <w:rsid w:val="4903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96</Words>
  <Characters>553</Characters>
  <Lines>4</Lines>
  <Paragraphs>1</Paragraphs>
  <TotalTime>16</TotalTime>
  <ScaleCrop>false</ScaleCrop>
  <LinksUpToDate>false</LinksUpToDate>
  <CharactersWithSpaces>648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2018-02-17T19:00:00Z</dcterms:created>
  <dc:creator>Пользователь</dc:creator>
  <cp:lastModifiedBy>Елена</cp:lastModifiedBy>
  <dcterms:modified xsi:type="dcterms:W3CDTF">2023-09-18T07:50:06Z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5680F090AE9040C6B85381949EF5A5BA_12</vt:lpwstr>
  </property>
</Properties>
</file>