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6"/>
        <w:ind w:left="0"/>
        <w:rPr>
          <w:sz w:val="20"/>
        </w:rPr>
      </w:pPr>
    </w:p>
    <w:p>
      <w:pPr>
        <w:pStyle w:val="7"/>
        <w:spacing w:before="226"/>
      </w:pPr>
      <w:r>
        <w:t>Семинар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</w:p>
    <w:p>
      <w:pPr>
        <w:pStyle w:val="7"/>
        <w:ind w:left="2551" w:right="2458"/>
      </w:pPr>
      <w:r>
        <w:t>«Игр</w:t>
      </w:r>
      <w:r>
        <w:rPr>
          <w:lang w:val="ru-RU"/>
        </w:rPr>
        <w:t>ы</w:t>
      </w:r>
      <w:r>
        <w:rPr>
          <w:rFonts w:hint="default"/>
          <w:lang w:val="ru-RU"/>
        </w:rPr>
        <w:t xml:space="preserve"> для коммуникативных умений детей дошкольного возраста</w:t>
      </w:r>
      <w:r>
        <w:t>»</w:t>
      </w:r>
    </w:p>
    <w:p>
      <w:pPr>
        <w:pStyle w:val="6"/>
        <w:ind w:left="0"/>
        <w:rPr>
          <w:b/>
          <w:sz w:val="44"/>
        </w:rPr>
      </w:pPr>
    </w:p>
    <w:p>
      <w:pPr>
        <w:pStyle w:val="6"/>
        <w:ind w:left="0"/>
        <w:rPr>
          <w:b/>
          <w:sz w:val="44"/>
        </w:rPr>
      </w:pPr>
    </w:p>
    <w:p>
      <w:pPr>
        <w:pStyle w:val="6"/>
        <w:ind w:left="0"/>
        <w:rPr>
          <w:b/>
          <w:sz w:val="44"/>
        </w:rPr>
      </w:pPr>
    </w:p>
    <w:p>
      <w:pPr>
        <w:pStyle w:val="6"/>
        <w:ind w:left="0"/>
        <w:rPr>
          <w:b/>
          <w:sz w:val="44"/>
        </w:rPr>
      </w:pPr>
    </w:p>
    <w:p>
      <w:pPr>
        <w:pStyle w:val="6"/>
        <w:spacing w:before="6"/>
        <w:ind w:left="0"/>
        <w:rPr>
          <w:b/>
          <w:sz w:val="47"/>
        </w:rPr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</w:pPr>
    </w:p>
    <w:p>
      <w:pPr>
        <w:pStyle w:val="2"/>
        <w:spacing w:before="72" w:line="320" w:lineRule="exact"/>
        <w:ind w:left="0" w:leftChars="0" w:firstLine="3782" w:firstLineChars="1350"/>
        <w:jc w:val="both"/>
        <w:rPr>
          <w:rFonts w:hint="default"/>
          <w:lang w:val="ru-RU"/>
        </w:rPr>
      </w:pPr>
      <w:r>
        <w:rPr>
          <w:lang w:val="ru-RU"/>
        </w:rPr>
        <w:t>Р</w:t>
      </w:r>
      <w:r>
        <w:rPr>
          <w:rFonts w:hint="default"/>
          <w:lang w:val="ru-RU"/>
        </w:rPr>
        <w:t>.п.Шатки 2024г.</w:t>
      </w:r>
      <w:bookmarkStart w:id="0" w:name="_GoBack"/>
      <w:bookmarkEnd w:id="0"/>
    </w:p>
    <w:p>
      <w:pPr>
        <w:pStyle w:val="6"/>
        <w:ind w:right="105" w:firstLine="487"/>
        <w:jc w:val="both"/>
      </w:pPr>
      <w:r>
        <w:t>Чтобы детство наших детей было счастливым, основное, главное место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потребность в игре. И её нужно удовлетворить не потому, что делу – время,</w:t>
      </w:r>
      <w:r>
        <w:rPr>
          <w:spacing w:val="1"/>
        </w:rPr>
        <w:t xml:space="preserve"> </w:t>
      </w:r>
      <w:r>
        <w:t>потехе</w:t>
      </w:r>
      <w:r>
        <w:rPr>
          <w:spacing w:val="-3"/>
        </w:rPr>
        <w:t xml:space="preserve"> </w:t>
      </w:r>
      <w:r>
        <w:t>– час, а</w:t>
      </w:r>
      <w:r>
        <w:rPr>
          <w:spacing w:val="-4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 играя,</w:t>
      </w:r>
      <w:r>
        <w:rPr>
          <w:spacing w:val="-3"/>
        </w:rPr>
        <w:t xml:space="preserve"> </w:t>
      </w:r>
      <w:r>
        <w:t>ребёнок учится и</w:t>
      </w:r>
      <w:r>
        <w:rPr>
          <w:spacing w:val="-4"/>
        </w:rPr>
        <w:t xml:space="preserve"> </w:t>
      </w:r>
      <w:r>
        <w:t>познаёт</w:t>
      </w:r>
      <w:r>
        <w:rPr>
          <w:spacing w:val="-3"/>
        </w:rPr>
        <w:t xml:space="preserve"> </w:t>
      </w:r>
      <w:r>
        <w:t>жизнь.</w:t>
      </w:r>
    </w:p>
    <w:p>
      <w:pPr>
        <w:pStyle w:val="6"/>
        <w:ind w:right="104" w:firstLine="489"/>
        <w:jc w:val="both"/>
      </w:pPr>
      <w:r>
        <w:t>«Игра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-67"/>
        </w:rPr>
        <w:t xml:space="preserve"> </w:t>
      </w:r>
      <w:r>
        <w:t>малыш делает серьёзное дело. У него есть страсть, и её надо удовлетворить.</w:t>
      </w:r>
      <w:r>
        <w:rPr>
          <w:spacing w:val="1"/>
        </w:rPr>
        <w:t xml:space="preserve"> </w:t>
      </w:r>
      <w:r>
        <w:t>Более того, следует пропитать этой игрой всю его жизнь. Вся его жизнь – это</w:t>
      </w:r>
      <w:r>
        <w:rPr>
          <w:spacing w:val="1"/>
        </w:rPr>
        <w:t xml:space="preserve"> </w:t>
      </w:r>
      <w:r>
        <w:t>игра»</w:t>
      </w:r>
    </w:p>
    <w:p>
      <w:pPr>
        <w:pStyle w:val="6"/>
        <w:spacing w:line="320" w:lineRule="exact"/>
        <w:ind w:left="7464"/>
      </w:pP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Макаренко</w:t>
      </w:r>
    </w:p>
    <w:p>
      <w:pPr>
        <w:pStyle w:val="6"/>
        <w:spacing w:before="6"/>
        <w:ind w:left="0"/>
        <w:rPr>
          <w:sz w:val="27"/>
        </w:rPr>
      </w:pPr>
    </w:p>
    <w:p>
      <w:pPr>
        <w:pStyle w:val="6"/>
        <w:ind w:right="109" w:firstLine="417"/>
        <w:jc w:val="both"/>
      </w:pPr>
      <w:r>
        <w:t>Сегодня мы поговорим о том, во что играют наши дети. Зачем нужна игра</w:t>
      </w:r>
      <w:r>
        <w:rPr>
          <w:spacing w:val="-67"/>
        </w:rPr>
        <w:t xml:space="preserve"> </w:t>
      </w:r>
      <w:r>
        <w:t>ребенку? Какие игры воспитывают и как, а какие вредны? Умеют ли дети</w:t>
      </w:r>
      <w:r>
        <w:rPr>
          <w:spacing w:val="1"/>
        </w:rPr>
        <w:t xml:space="preserve"> </w:t>
      </w:r>
      <w:r>
        <w:t>радоваться,</w:t>
      </w:r>
      <w:r>
        <w:rPr>
          <w:spacing w:val="1"/>
        </w:rPr>
        <w:t xml:space="preserve"> </w:t>
      </w:r>
      <w:r>
        <w:t>сострадать во</w:t>
      </w:r>
      <w:r>
        <w:rPr>
          <w:spacing w:val="1"/>
        </w:rPr>
        <w:t xml:space="preserve"> </w:t>
      </w:r>
      <w:r>
        <w:t>время игры?</w:t>
      </w:r>
      <w:r>
        <w:rPr>
          <w:spacing w:val="1"/>
        </w:rPr>
        <w:t xml:space="preserve"> </w:t>
      </w:r>
      <w:r>
        <w:t xml:space="preserve">Почему </w:t>
      </w:r>
      <w:r>
        <w:rPr>
          <w:lang w:val="ru-RU"/>
        </w:rPr>
        <w:t>мы</w:t>
      </w:r>
      <w:r>
        <w:rPr>
          <w:spacing w:val="1"/>
        </w:rPr>
        <w:t xml:space="preserve"> </w:t>
      </w:r>
      <w:r>
        <w:t>предлага</w:t>
      </w:r>
      <w:r>
        <w:rPr>
          <w:lang w:val="ru-RU"/>
        </w:rPr>
        <w:t>ем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поговорить? Да потому, что наши современные мальчики и девочки, те, для</w:t>
      </w:r>
      <w:r>
        <w:rPr>
          <w:spacing w:val="1"/>
        </w:rPr>
        <w:t xml:space="preserve"> </w:t>
      </w:r>
      <w:r>
        <w:t>кого игра – жизненная необходимость и условие для развития, перестают</w:t>
      </w:r>
      <w:r>
        <w:rPr>
          <w:spacing w:val="1"/>
        </w:rPr>
        <w:t xml:space="preserve"> </w:t>
      </w:r>
      <w:r>
        <w:t>играть. А те игры, в которые играют дети, стали невеселыми, агрессивными.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терпимости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63"/>
        </w:rPr>
        <w:t xml:space="preserve"> </w:t>
      </w:r>
      <w:r>
        <w:t>точкам</w:t>
      </w:r>
      <w:r>
        <w:rPr>
          <w:spacing w:val="63"/>
        </w:rPr>
        <w:t xml:space="preserve"> </w:t>
      </w:r>
      <w:r>
        <w:t>зрения.</w:t>
      </w:r>
      <w:r>
        <w:rPr>
          <w:spacing w:val="62"/>
        </w:rPr>
        <w:t xml:space="preserve"> </w:t>
      </w:r>
      <w:r>
        <w:t>Научить</w:t>
      </w:r>
      <w:r>
        <w:rPr>
          <w:spacing w:val="63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играть</w:t>
      </w:r>
      <w:r>
        <w:rPr>
          <w:spacing w:val="66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значит</w:t>
      </w:r>
      <w:r>
        <w:rPr>
          <w:spacing w:val="60"/>
        </w:rPr>
        <w:t xml:space="preserve"> </w:t>
      </w:r>
      <w:r>
        <w:t>научить</w:t>
      </w:r>
      <w:r>
        <w:rPr>
          <w:spacing w:val="62"/>
        </w:rPr>
        <w:t xml:space="preserve"> </w:t>
      </w:r>
      <w:r>
        <w:t>жить.</w:t>
      </w:r>
    </w:p>
    <w:p>
      <w:pPr>
        <w:pStyle w:val="6"/>
        <w:ind w:right="104"/>
        <w:jc w:val="both"/>
      </w:pPr>
      <w:r>
        <w:t>Прервалась</w:t>
      </w:r>
      <w:r>
        <w:rPr>
          <w:spacing w:val="1"/>
        </w:rPr>
        <w:t xml:space="preserve"> </w:t>
      </w:r>
      <w:r>
        <w:t>цепочка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исчезли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салки,</w:t>
      </w:r>
      <w:r>
        <w:rPr>
          <w:spacing w:val="1"/>
        </w:rPr>
        <w:t xml:space="preserve"> </w:t>
      </w:r>
      <w:r>
        <w:t>«казаки-разбойники»,</w:t>
      </w:r>
      <w:r>
        <w:rPr>
          <w:spacing w:val="1"/>
        </w:rPr>
        <w:t xml:space="preserve"> </w:t>
      </w:r>
      <w:r>
        <w:t>бояре,</w:t>
      </w:r>
      <w:r>
        <w:rPr>
          <w:spacing w:val="-67"/>
        </w:rPr>
        <w:t xml:space="preserve"> </w:t>
      </w:r>
      <w:r>
        <w:t>жмурки,</w:t>
      </w:r>
      <w:r>
        <w:rPr>
          <w:spacing w:val="-2"/>
        </w:rPr>
        <w:t xml:space="preserve"> </w:t>
      </w:r>
      <w:r>
        <w:t>лапта</w:t>
      </w:r>
      <w:r>
        <w:rPr>
          <w:spacing w:val="-3"/>
        </w:rPr>
        <w:t xml:space="preserve"> </w:t>
      </w:r>
      <w:r>
        <w:t>и прочие детские шалости, радости?</w:t>
      </w:r>
    </w:p>
    <w:p>
      <w:pPr>
        <w:pStyle w:val="6"/>
        <w:ind w:right="110" w:firstLine="427"/>
        <w:jc w:val="both"/>
      </w:pP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Заставьте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стоять</w:t>
      </w:r>
      <w:r>
        <w:rPr>
          <w:spacing w:val="-67"/>
        </w:rPr>
        <w:t xml:space="preserve"> </w:t>
      </w:r>
      <w:r>
        <w:t>смирно,</w:t>
      </w:r>
      <w:r>
        <w:rPr>
          <w:spacing w:val="8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простоит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но,</w:t>
      </w:r>
      <w:r>
        <w:rPr>
          <w:spacing w:val="8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«Море</w:t>
      </w:r>
      <w:r>
        <w:rPr>
          <w:spacing w:val="10"/>
        </w:rPr>
        <w:t xml:space="preserve"> </w:t>
      </w:r>
      <w:r>
        <w:t>волнуется</w:t>
      </w:r>
      <w:r>
        <w:rPr>
          <w:spacing w:val="9"/>
        </w:rPr>
        <w:t xml:space="preserve"> </w:t>
      </w:r>
      <w:r>
        <w:t>раз</w:t>
      </w:r>
    </w:p>
    <w:p>
      <w:pPr>
        <w:pStyle w:val="6"/>
        <w:ind w:right="113"/>
        <w:jc w:val="both"/>
      </w:pPr>
      <w:r>
        <w:t>...»,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непоседливый,</w:t>
      </w:r>
      <w:r>
        <w:rPr>
          <w:spacing w:val="1"/>
        </w:rPr>
        <w:t xml:space="preserve"> </w:t>
      </w:r>
      <w:r>
        <w:t>простоит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минут.</w:t>
      </w:r>
    </w:p>
    <w:p>
      <w:pPr>
        <w:pStyle w:val="6"/>
        <w:ind w:right="111" w:firstLine="427"/>
        <w:jc w:val="both"/>
      </w:pPr>
      <w:r>
        <w:t>Игра – школа морали в действии. Можно сколько угодно долго объяснять</w:t>
      </w:r>
      <w:r>
        <w:rPr>
          <w:spacing w:val="-67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</w:t>
      </w:r>
      <w:r>
        <w:rPr>
          <w:spacing w:val="-67"/>
        </w:rPr>
        <w:t xml:space="preserve"> </w:t>
      </w:r>
      <w:r>
        <w:t>способны через эмоциональное переживание, через постановку себя на место</w:t>
      </w:r>
      <w:r>
        <w:rPr>
          <w:spacing w:val="-67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требованиями. Игры при умелой организации взрослых учат</w:t>
      </w:r>
      <w:r>
        <w:rPr>
          <w:spacing w:val="1"/>
        </w:rPr>
        <w:t xml:space="preserve"> </w:t>
      </w:r>
      <w:r>
        <w:t>многим добродетелям: терпимости, доброте, отзывчивости, взаимовыручке,</w:t>
      </w:r>
      <w:r>
        <w:rPr>
          <w:spacing w:val="1"/>
        </w:rPr>
        <w:t xml:space="preserve"> </w:t>
      </w:r>
      <w:r>
        <w:t>честности,</w:t>
      </w:r>
      <w:r>
        <w:rPr>
          <w:spacing w:val="32"/>
        </w:rPr>
        <w:t xml:space="preserve"> </w:t>
      </w:r>
      <w:r>
        <w:t>смирению...</w:t>
      </w:r>
      <w:r>
        <w:rPr>
          <w:spacing w:val="32"/>
        </w:rPr>
        <w:t xml:space="preserve"> </w:t>
      </w:r>
      <w:r>
        <w:t>Психологические</w:t>
      </w:r>
      <w:r>
        <w:rPr>
          <w:spacing w:val="30"/>
        </w:rPr>
        <w:t xml:space="preserve"> </w:t>
      </w:r>
      <w:r>
        <w:t>исследования</w:t>
      </w:r>
      <w:r>
        <w:rPr>
          <w:spacing w:val="30"/>
        </w:rPr>
        <w:t xml:space="preserve"> </w:t>
      </w:r>
      <w:r>
        <w:t>показали:</w:t>
      </w:r>
      <w:r>
        <w:rPr>
          <w:spacing w:val="31"/>
        </w:rPr>
        <w:t xml:space="preserve"> </w:t>
      </w:r>
      <w:r>
        <w:t>если</w:t>
      </w:r>
    </w:p>
    <w:p>
      <w:pPr>
        <w:pStyle w:val="6"/>
        <w:ind w:right="107"/>
        <w:jc w:val="both"/>
      </w:pPr>
      <w:r>
        <w:t>«недругов» включить в игровое взаимодействие, в котором они вынуждены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заботясь,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неприязнь</w:t>
      </w:r>
      <w:r>
        <w:rPr>
          <w:spacing w:val="1"/>
        </w:rPr>
        <w:t xml:space="preserve"> </w:t>
      </w:r>
      <w:r>
        <w:t>вскоре</w:t>
      </w:r>
      <w:r>
        <w:rPr>
          <w:spacing w:val="-67"/>
        </w:rPr>
        <w:t xml:space="preserve"> </w:t>
      </w:r>
      <w:r>
        <w:t>улетучится. Но может быть и, наоборот – для друзей, оказавшихся игровыми</w:t>
      </w:r>
      <w:r>
        <w:rPr>
          <w:spacing w:val="1"/>
        </w:rPr>
        <w:t xml:space="preserve"> </w:t>
      </w:r>
      <w:r>
        <w:t>соперниками,</w:t>
      </w:r>
      <w:r>
        <w:rPr>
          <w:spacing w:val="-3"/>
        </w:rPr>
        <w:t xml:space="preserve"> </w:t>
      </w:r>
      <w:r>
        <w:t>азарт,</w:t>
      </w:r>
      <w:r>
        <w:rPr>
          <w:spacing w:val="-5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выиграть</w:t>
      </w:r>
      <w:r>
        <w:rPr>
          <w:spacing w:val="-2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сильнее</w:t>
      </w:r>
      <w:r>
        <w:rPr>
          <w:spacing w:val="-5"/>
        </w:rPr>
        <w:t xml:space="preserve"> </w:t>
      </w:r>
      <w:r>
        <w:t>дружбы.</w:t>
      </w:r>
    </w:p>
    <w:p>
      <w:pPr>
        <w:pStyle w:val="6"/>
        <w:ind w:right="110" w:firstLine="487"/>
        <w:jc w:val="both"/>
      </w:pP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играть, не</w:t>
      </w:r>
      <w:r>
        <w:rPr>
          <w:spacing w:val="1"/>
        </w:rPr>
        <w:t xml:space="preserve"> </w:t>
      </w:r>
      <w:r>
        <w:t>руководить игрой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в раннем</w:t>
      </w:r>
      <w:r>
        <w:rPr>
          <w:spacing w:val="1"/>
        </w:rPr>
        <w:t xml:space="preserve"> </w:t>
      </w:r>
      <w:r>
        <w:t>возрасте, то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 не сформируется умение играть как самостоятельно, так и с другими</w:t>
      </w:r>
      <w:r>
        <w:rPr>
          <w:spacing w:val="1"/>
        </w:rPr>
        <w:t xml:space="preserve"> </w:t>
      </w:r>
      <w:r>
        <w:t>детьми.</w:t>
      </w:r>
    </w:p>
    <w:p>
      <w:pPr>
        <w:pStyle w:val="6"/>
        <w:ind w:right="104" w:firstLine="487"/>
        <w:jc w:val="both"/>
      </w:pPr>
      <w:r>
        <w:t>В младшем возрасте игра становится средством развития и воспитания в</w:t>
      </w:r>
      <w:r>
        <w:rPr>
          <w:spacing w:val="1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построена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содержательном</w:t>
      </w:r>
      <w:r>
        <w:rPr>
          <w:spacing w:val="14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взрослым.</w:t>
      </w:r>
      <w:r>
        <w:rPr>
          <w:spacing w:val="14"/>
        </w:rPr>
        <w:t xml:space="preserve"> </w:t>
      </w:r>
      <w:r>
        <w:t>Играя</w:t>
      </w:r>
      <w:r>
        <w:rPr>
          <w:spacing w:val="-68"/>
        </w:rPr>
        <w:t xml:space="preserve"> </w:t>
      </w:r>
      <w:r>
        <w:t>с дочерью или сыном, помните, что подавлять инициативу малыша нельзя.</w:t>
      </w:r>
      <w:r>
        <w:rPr>
          <w:spacing w:val="1"/>
        </w:rPr>
        <w:t xml:space="preserve"> </w:t>
      </w:r>
      <w:r>
        <w:t>Играйте с ним на равных. Играя, следите за своей речью: ровный, спокойный</w:t>
      </w:r>
      <w:r>
        <w:rPr>
          <w:spacing w:val="-67"/>
        </w:rPr>
        <w:t xml:space="preserve"> </w:t>
      </w:r>
      <w:r>
        <w:t>тон равного партнёра по игре вселяет в ребёнка уверенность в том, что его</w:t>
      </w:r>
      <w:r>
        <w:rPr>
          <w:spacing w:val="1"/>
        </w:rPr>
        <w:t xml:space="preserve"> </w:t>
      </w:r>
      <w:r>
        <w:t>понимают, его мысли разделяют, с ним хотят играть. Потому, надо взять себе</w:t>
      </w:r>
      <w:r>
        <w:rPr>
          <w:spacing w:val="-67"/>
        </w:rPr>
        <w:t xml:space="preserve"> </w:t>
      </w:r>
      <w:r>
        <w:t>за правило: несколько раз в день включаться в игру малыша, это 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 новым действиям.</w:t>
      </w:r>
    </w:p>
    <w:p>
      <w:pPr>
        <w:pStyle w:val="6"/>
        <w:ind w:right="103" w:firstLine="427"/>
        <w:jc w:val="both"/>
      </w:pPr>
      <w:r>
        <w:t>Наверное,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универсальный,</w:t>
      </w:r>
      <w:r>
        <w:rPr>
          <w:spacing w:val="1"/>
        </w:rPr>
        <w:t xml:space="preserve"> </w:t>
      </w:r>
      <w:r>
        <w:t>«волшебный»</w:t>
      </w:r>
      <w:r>
        <w:rPr>
          <w:spacing w:val="1"/>
        </w:rPr>
        <w:t xml:space="preserve"> </w:t>
      </w:r>
      <w:r>
        <w:t>рецепт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умных,</w:t>
      </w:r>
      <w:r>
        <w:rPr>
          <w:spacing w:val="1"/>
        </w:rPr>
        <w:t xml:space="preserve"> </w:t>
      </w:r>
      <w:r>
        <w:t>общительных,</w:t>
      </w:r>
      <w:r>
        <w:rPr>
          <w:spacing w:val="1"/>
        </w:rPr>
        <w:t xml:space="preserve"> </w:t>
      </w:r>
      <w:r>
        <w:t>контактных детей. Однако такого рецепта нет, и не может быть. В наши дни</w:t>
      </w:r>
      <w:r>
        <w:rPr>
          <w:spacing w:val="1"/>
        </w:rPr>
        <w:t xml:space="preserve"> </w:t>
      </w:r>
      <w:r>
        <w:t>доказано, что процесс воспитания зависит не только от родителей. На него не</w:t>
      </w:r>
      <w:r>
        <w:rPr>
          <w:spacing w:val="-67"/>
        </w:rPr>
        <w:t xml:space="preserve"> </w:t>
      </w:r>
      <w:r>
        <w:t>малое воздействие оказывают и сами дети своим характером, темпераментом,</w:t>
      </w:r>
      <w:r>
        <w:rPr>
          <w:spacing w:val="-67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большинство специалистов по проблемам воспитания, взаимодействие 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неотъемлемая сторона семейного общения.</w:t>
      </w:r>
    </w:p>
    <w:p>
      <w:pPr>
        <w:pStyle w:val="6"/>
        <w:ind w:right="104" w:firstLine="427"/>
        <w:jc w:val="both"/>
      </w:pPr>
      <w:r>
        <w:t>Простые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малыша.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обучимся,</w:t>
      </w:r>
      <w:r>
        <w:rPr>
          <w:spacing w:val="1"/>
        </w:rPr>
        <w:t xml:space="preserve"> </w:t>
      </w:r>
      <w:r>
        <w:t>поиграем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почувствуем,</w:t>
      </w:r>
      <w:r>
        <w:rPr>
          <w:spacing w:val="-2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жизни помогают</w:t>
      </w:r>
      <w:r>
        <w:rPr>
          <w:spacing w:val="-2"/>
        </w:rPr>
        <w:t xml:space="preserve"> </w:t>
      </w:r>
      <w:r>
        <w:t>эмоции.</w:t>
      </w:r>
    </w:p>
    <w:p>
      <w:pPr>
        <w:pStyle w:val="3"/>
        <w:numPr>
          <w:numId w:val="0"/>
        </w:numPr>
        <w:tabs>
          <w:tab w:val="left" w:pos="383"/>
        </w:tabs>
        <w:spacing w:before="6" w:after="0" w:line="321" w:lineRule="exact"/>
        <w:ind w:right="0" w:rightChars="0"/>
        <w:jc w:val="left"/>
        <w:rPr>
          <w:u w:val="none"/>
        </w:rPr>
      </w:pPr>
      <w:r>
        <w:rPr>
          <w:u w:val="thick"/>
        </w:rPr>
        <w:t>Игры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упражнения:</w:t>
      </w:r>
    </w:p>
    <w:p>
      <w:pPr>
        <w:spacing w:before="0" w:line="318" w:lineRule="exact"/>
        <w:ind w:left="484" w:right="0" w:firstLine="0"/>
        <w:jc w:val="left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настроение»</w:t>
      </w:r>
    </w:p>
    <w:p>
      <w:pPr>
        <w:pStyle w:val="6"/>
        <w:spacing w:line="242" w:lineRule="auto"/>
      </w:pPr>
      <w:r>
        <w:rPr>
          <w:i/>
          <w:u w:val="single"/>
        </w:rPr>
        <w:t>Цель</w:t>
      </w:r>
      <w:r>
        <w:t>–</w:t>
      </w:r>
      <w:r>
        <w:rPr>
          <w:spacing w:val="9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эмоционально-личностной</w:t>
      </w:r>
      <w:r>
        <w:rPr>
          <w:spacing w:val="8"/>
        </w:rPr>
        <w:t xml:space="preserve"> </w:t>
      </w:r>
      <w:r>
        <w:t>сферы,</w:t>
      </w:r>
      <w:r>
        <w:rPr>
          <w:spacing w:val="7"/>
        </w:rPr>
        <w:t xml:space="preserve"> </w:t>
      </w:r>
      <w:r>
        <w:t>расширение</w:t>
      </w:r>
      <w:r>
        <w:rPr>
          <w:spacing w:val="8"/>
        </w:rPr>
        <w:t xml:space="preserve"> </w:t>
      </w:r>
      <w:r>
        <w:t>словарного</w:t>
      </w:r>
      <w:r>
        <w:rPr>
          <w:spacing w:val="-67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игроков.</w:t>
      </w:r>
    </w:p>
    <w:p>
      <w:pPr>
        <w:pStyle w:val="6"/>
        <w:ind w:right="107" w:firstLine="427"/>
        <w:jc w:val="both"/>
      </w:pPr>
      <w:r>
        <w:t>В игре участвуют</w:t>
      </w:r>
      <w:r>
        <w:rPr>
          <w:spacing w:val="70"/>
        </w:rPr>
        <w:t xml:space="preserve"> </w:t>
      </w:r>
      <w:r>
        <w:t>два и более человек. Они перекидывают друг другу</w:t>
      </w:r>
      <w:r>
        <w:rPr>
          <w:spacing w:val="1"/>
        </w:rPr>
        <w:t xml:space="preserve"> </w:t>
      </w:r>
      <w:r>
        <w:t>мяч, называя</w:t>
      </w:r>
      <w:r>
        <w:rPr>
          <w:spacing w:val="1"/>
        </w:rPr>
        <w:t xml:space="preserve"> </w:t>
      </w:r>
      <w:r>
        <w:t>и показывая при этом какое-либо настроение (эмоцию). Когда</w:t>
      </w:r>
      <w:r>
        <w:rPr>
          <w:spacing w:val="1"/>
        </w:rPr>
        <w:t xml:space="preserve"> </w:t>
      </w:r>
      <w:r>
        <w:t>участник возвращает мяч обратно, он называет противоположное настроение</w:t>
      </w:r>
      <w:r>
        <w:rPr>
          <w:spacing w:val="1"/>
        </w:rPr>
        <w:t xml:space="preserve"> </w:t>
      </w:r>
      <w:r>
        <w:t>(эмоцию).</w:t>
      </w:r>
      <w:r>
        <w:rPr>
          <w:spacing w:val="-2"/>
        </w:rPr>
        <w:t xml:space="preserve"> </w:t>
      </w:r>
      <w:r>
        <w:t>Например:</w:t>
      </w:r>
    </w:p>
    <w:p>
      <w:pPr>
        <w:pStyle w:val="6"/>
        <w:ind w:left="529" w:right="6543"/>
      </w:pPr>
      <w:r>
        <w:t>Веселый - грустный;</w:t>
      </w:r>
      <w:r>
        <w:rPr>
          <w:spacing w:val="-67"/>
        </w:rPr>
        <w:t xml:space="preserve"> </w:t>
      </w:r>
      <w:r>
        <w:t>Добрый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злой;</w:t>
      </w:r>
    </w:p>
    <w:p>
      <w:pPr>
        <w:pStyle w:val="6"/>
        <w:spacing w:line="322" w:lineRule="exact"/>
        <w:ind w:left="529"/>
      </w:pPr>
      <w:r>
        <w:t>Молчаливый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общительный.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>
      <w:pPr>
        <w:pStyle w:val="6"/>
        <w:ind w:firstLine="427"/>
      </w:pPr>
      <w:r>
        <w:t>Эмоциональные</w:t>
      </w:r>
      <w:r>
        <w:rPr>
          <w:spacing w:val="61"/>
        </w:rPr>
        <w:t xml:space="preserve"> </w:t>
      </w:r>
      <w:r>
        <w:t>проявления</w:t>
      </w:r>
      <w:r>
        <w:rPr>
          <w:spacing w:val="62"/>
        </w:rPr>
        <w:t xml:space="preserve"> </w:t>
      </w:r>
      <w:r>
        <w:t>нередко</w:t>
      </w:r>
      <w:r>
        <w:rPr>
          <w:spacing w:val="62"/>
        </w:rPr>
        <w:t xml:space="preserve"> </w:t>
      </w:r>
      <w:r>
        <w:t>очень</w:t>
      </w:r>
      <w:r>
        <w:rPr>
          <w:spacing w:val="63"/>
        </w:rPr>
        <w:t xml:space="preserve"> </w:t>
      </w:r>
      <w:r>
        <w:t>сложно</w:t>
      </w:r>
      <w:r>
        <w:rPr>
          <w:spacing w:val="65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только</w:t>
      </w:r>
      <w:r>
        <w:rPr>
          <w:spacing w:val="63"/>
        </w:rPr>
        <w:t xml:space="preserve"> </w:t>
      </w:r>
      <w:r>
        <w:t>показать</w:t>
      </w:r>
      <w:r>
        <w:rPr>
          <w:spacing w:val="-67"/>
        </w:rPr>
        <w:t xml:space="preserve"> </w:t>
      </w:r>
      <w:r>
        <w:t>мимикой и</w:t>
      </w:r>
      <w:r>
        <w:rPr>
          <w:spacing w:val="-3"/>
        </w:rPr>
        <w:t xml:space="preserve"> </w:t>
      </w:r>
      <w:r>
        <w:t>жестами,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словами.</w:t>
      </w:r>
    </w:p>
    <w:p>
      <w:pPr>
        <w:spacing w:before="0" w:line="319" w:lineRule="exact"/>
        <w:ind w:left="484" w:right="0" w:firstLine="0"/>
        <w:jc w:val="left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1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«Знакомство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друзьями».</w:t>
      </w:r>
    </w:p>
    <w:p>
      <w:pPr>
        <w:pStyle w:val="6"/>
        <w:ind w:right="109"/>
      </w:pPr>
      <w:r>
        <w:rPr>
          <w:i/>
          <w:u w:val="single"/>
        </w:rPr>
        <w:t>Цель</w:t>
      </w:r>
      <w:r>
        <w:rPr>
          <w:i/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8"/>
        </w:rPr>
        <w:t xml:space="preserve"> </w:t>
      </w:r>
      <w:r>
        <w:t>доверительные</w:t>
      </w:r>
      <w:r>
        <w:rPr>
          <w:spacing w:val="8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атмосфере сотрудничества.</w:t>
      </w:r>
    </w:p>
    <w:p>
      <w:pPr>
        <w:pStyle w:val="6"/>
        <w:ind w:right="108" w:firstLine="427"/>
      </w:pP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любит.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домашних</w:t>
      </w:r>
      <w:r>
        <w:rPr>
          <w:spacing w:val="4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хобби</w:t>
      </w:r>
      <w:r>
        <w:rPr>
          <w:spacing w:val="-3"/>
        </w:rPr>
        <w:t xml:space="preserve"> </w:t>
      </w:r>
      <w:r>
        <w:t>и т.д.</w:t>
      </w:r>
    </w:p>
    <w:p>
      <w:pPr>
        <w:spacing w:after="0"/>
        <w:sectPr>
          <w:pgSz w:w="11910" w:h="16840"/>
          <w:pgMar w:top="1020" w:right="740" w:bottom="280" w:left="1600" w:header="720" w:footer="720" w:gutter="0"/>
          <w:pgBorders>
            <w:top w:val="balloons3Colors" w:color="auto" w:sz="31" w:space="1"/>
            <w:left w:val="balloons3Colors" w:color="auto" w:sz="31" w:space="4"/>
            <w:bottom w:val="balloons3Colors" w:color="auto" w:sz="31" w:space="1"/>
            <w:right w:val="balloons3Colors" w:color="auto" w:sz="31" w:space="4"/>
          </w:pgBorders>
          <w:cols w:space="720" w:num="1"/>
        </w:sectPr>
      </w:pPr>
    </w:p>
    <w:p>
      <w:pPr>
        <w:spacing w:before="72" w:line="321" w:lineRule="exact"/>
        <w:ind w:left="484" w:right="0" w:firstLine="0"/>
        <w:jc w:val="both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1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«Построй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темноте»</w:t>
      </w:r>
    </w:p>
    <w:p>
      <w:pPr>
        <w:pStyle w:val="6"/>
        <w:spacing w:line="321" w:lineRule="exact"/>
        <w:jc w:val="both"/>
      </w:pPr>
      <w:r>
        <w:rPr>
          <w:i/>
          <w:u w:val="single"/>
        </w:rPr>
        <w:t>Цель</w:t>
      </w:r>
      <w:r>
        <w:t>-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произвольного</w:t>
      </w:r>
      <w:r>
        <w:rPr>
          <w:spacing w:val="-3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сосредоточения.</w:t>
      </w:r>
    </w:p>
    <w:p>
      <w:pPr>
        <w:pStyle w:val="6"/>
        <w:ind w:right="110" w:firstLine="487"/>
        <w:jc w:val="both"/>
      </w:pPr>
      <w:r>
        <w:t>Приготовьте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оклеенных</w:t>
      </w:r>
      <w:r>
        <w:rPr>
          <w:spacing w:val="1"/>
        </w:rPr>
        <w:t xml:space="preserve"> </w:t>
      </w:r>
      <w:r>
        <w:t>спичечных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завязанными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7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соорудить столбик с основанием в 1 кубик. Это не так трудно, но у каждого</w:t>
      </w:r>
      <w:r>
        <w:rPr>
          <w:spacing w:val="1"/>
        </w:rPr>
        <w:t xml:space="preserve"> </w:t>
      </w:r>
      <w:r>
        <w:t>получаются</w:t>
      </w:r>
      <w:r>
        <w:rPr>
          <w:spacing w:val="1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высоты.</w:t>
      </w:r>
      <w:r>
        <w:rPr>
          <w:spacing w:val="1"/>
        </w:rPr>
        <w:t xml:space="preserve"> </w:t>
      </w:r>
      <w:r>
        <w:t>Построивший</w:t>
      </w:r>
      <w:r>
        <w:rPr>
          <w:spacing w:val="1"/>
        </w:rPr>
        <w:t xml:space="preserve"> </w:t>
      </w:r>
      <w:r>
        <w:t>столбик</w:t>
      </w:r>
      <w:r>
        <w:rPr>
          <w:spacing w:val="7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очков,</w:t>
      </w:r>
      <w:r>
        <w:rPr>
          <w:spacing w:val="-2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было кубиков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 он</w:t>
      </w:r>
      <w:r>
        <w:rPr>
          <w:spacing w:val="-1"/>
        </w:rPr>
        <w:t xml:space="preserve"> </w:t>
      </w:r>
      <w:r>
        <w:t>развалился.</w:t>
      </w:r>
    </w:p>
    <w:p>
      <w:pPr>
        <w:spacing w:before="5" w:line="319" w:lineRule="exact"/>
        <w:ind w:left="484" w:right="0" w:firstLine="0"/>
        <w:jc w:val="both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1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«Запомни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звуки»</w:t>
      </w:r>
    </w:p>
    <w:p>
      <w:pPr>
        <w:pStyle w:val="6"/>
        <w:ind w:right="107"/>
        <w:jc w:val="both"/>
      </w:pPr>
      <w:r>
        <w:rPr>
          <w:i/>
          <w:u w:val="single"/>
        </w:rPr>
        <w:t xml:space="preserve">Цель </w:t>
      </w:r>
      <w:r>
        <w:t>– формировать умение концентрировать внимание, развивать слуховую</w:t>
      </w:r>
      <w:r>
        <w:rPr>
          <w:spacing w:val="1"/>
        </w:rPr>
        <w:t xml:space="preserve"> </w:t>
      </w:r>
      <w:r>
        <w:t>память.</w:t>
      </w:r>
    </w:p>
    <w:p>
      <w:pPr>
        <w:pStyle w:val="6"/>
        <w:ind w:right="112" w:firstLine="487"/>
        <w:jc w:val="both"/>
      </w:pP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коробка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которых хорошо знакомо всем (дудочка, барабан, погремушка, деревянные</w:t>
      </w:r>
      <w:r>
        <w:rPr>
          <w:spacing w:val="1"/>
        </w:rPr>
        <w:t xml:space="preserve"> </w:t>
      </w:r>
      <w:r>
        <w:t>ложки,</w:t>
      </w:r>
      <w:r>
        <w:rPr>
          <w:spacing w:val="-2"/>
        </w:rPr>
        <w:t xml:space="preserve"> </w:t>
      </w:r>
      <w:r>
        <w:t>баночка с</w:t>
      </w:r>
      <w:r>
        <w:rPr>
          <w:spacing w:val="-3"/>
        </w:rPr>
        <w:t xml:space="preserve"> </w:t>
      </w:r>
      <w:r>
        <w:t>песком).</w:t>
      </w:r>
    </w:p>
    <w:p>
      <w:pPr>
        <w:pStyle w:val="6"/>
        <w:ind w:right="109" w:firstLine="427"/>
        <w:jc w:val="both"/>
      </w:pPr>
      <w:r>
        <w:t>Задача играющих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угадать, какой предмет звучал. Звуки (ритмичный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«зарисовывать»,</w:t>
      </w:r>
      <w:r>
        <w:rPr>
          <w:spacing w:val="1"/>
        </w:rPr>
        <w:t xml:space="preserve"> </w:t>
      </w:r>
      <w:r>
        <w:t>отстукивать,</w:t>
      </w:r>
      <w:r>
        <w:rPr>
          <w:spacing w:val="1"/>
        </w:rPr>
        <w:t xml:space="preserve"> </w:t>
      </w:r>
      <w:r>
        <w:t>отхлопывать).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увлекает,</w:t>
      </w:r>
      <w:r>
        <w:rPr>
          <w:spacing w:val="-1"/>
        </w:rPr>
        <w:t xml:space="preserve"> </w:t>
      </w:r>
      <w:r>
        <w:t>помогает управлять</w:t>
      </w:r>
      <w:r>
        <w:rPr>
          <w:spacing w:val="-3"/>
        </w:rPr>
        <w:t xml:space="preserve"> </w:t>
      </w:r>
      <w:r>
        <w:t>эмоциями.</w:t>
      </w:r>
    </w:p>
    <w:p>
      <w:pPr>
        <w:spacing w:before="2" w:line="319" w:lineRule="exact"/>
        <w:ind w:left="484" w:right="0" w:firstLine="0"/>
        <w:jc w:val="left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1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«Аукцион»</w:t>
      </w:r>
    </w:p>
    <w:p>
      <w:pPr>
        <w:pStyle w:val="6"/>
        <w:spacing w:line="319" w:lineRule="exact"/>
      </w:pPr>
      <w:r>
        <w:rPr>
          <w:i/>
          <w:u w:val="single"/>
        </w:rPr>
        <w:t>Цель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>
      <w:pPr>
        <w:pStyle w:val="6"/>
        <w:ind w:right="104" w:firstLine="48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игрокам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одинаковый признак, например: круглый стол, круглая тарелка, и т.д. Когда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замедлится,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трех:</w:t>
      </w:r>
      <w:r>
        <w:rPr>
          <w:spacing w:val="1"/>
        </w:rPr>
        <w:t xml:space="preserve"> </w:t>
      </w:r>
      <w:r>
        <w:t>«Круглый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круглый – три!» выигрывает тот, кто последний произнесет заключительный</w:t>
      </w:r>
      <w:r>
        <w:rPr>
          <w:spacing w:val="1"/>
        </w:rPr>
        <w:t xml:space="preserve"> </w:t>
      </w:r>
      <w:r>
        <w:t>предмет.</w:t>
      </w:r>
    </w:p>
    <w:p>
      <w:pPr>
        <w:spacing w:before="6" w:line="319" w:lineRule="exact"/>
        <w:ind w:left="484" w:right="0" w:firstLine="0"/>
        <w:jc w:val="both"/>
        <w:rPr>
          <w:b/>
          <w:sz w:val="28"/>
        </w:rPr>
      </w:pPr>
      <w:r>
        <w:drawing>
          <wp:inline distT="0" distB="0" distL="0" distR="0">
            <wp:extent cx="230505" cy="157480"/>
            <wp:effectExtent l="0" t="0" r="0" b="0"/>
            <wp:docPr id="1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«Спичечный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узор»</w:t>
      </w:r>
    </w:p>
    <w:p>
      <w:pPr>
        <w:pStyle w:val="6"/>
        <w:ind w:right="111"/>
        <w:jc w:val="both"/>
      </w:pPr>
      <w:r>
        <w:rPr>
          <w:i/>
          <w:u w:val="single"/>
        </w:rPr>
        <w:t>Цель</w:t>
      </w:r>
      <w:r>
        <w:rPr>
          <w:i/>
        </w:rPr>
        <w:t xml:space="preserve"> </w:t>
      </w:r>
      <w:r>
        <w:t>– развивать познавательную сферу, произвольность внимания, 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родителем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ребенком.</w:t>
      </w:r>
    </w:p>
    <w:p>
      <w:pPr>
        <w:pStyle w:val="6"/>
        <w:ind w:right="104" w:firstLine="427"/>
        <w:jc w:val="both"/>
      </w:pPr>
      <w:r>
        <w:t>Играющие берут три-пять спичек, бросают их на стол, запоминают узор и</w:t>
      </w:r>
      <w:r>
        <w:rPr>
          <w:spacing w:val="-67"/>
        </w:rPr>
        <w:t xml:space="preserve"> </w:t>
      </w:r>
      <w:r>
        <w:t>прикрывают его листом бумаги. После этого выкладывают узор по памяти и</w:t>
      </w:r>
      <w:r>
        <w:rPr>
          <w:spacing w:val="1"/>
        </w:rPr>
        <w:t xml:space="preserve"> </w:t>
      </w:r>
      <w:r>
        <w:t>сравнивают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оригиналом.</w:t>
      </w:r>
    </w:p>
    <w:p>
      <w:pPr>
        <w:spacing w:before="2" w:line="319" w:lineRule="exact"/>
        <w:ind w:left="484" w:right="0" w:firstLine="0"/>
        <w:jc w:val="both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2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«Давайте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поздороваемся»</w:t>
      </w:r>
    </w:p>
    <w:p>
      <w:pPr>
        <w:pStyle w:val="6"/>
        <w:ind w:right="112"/>
        <w:jc w:val="both"/>
      </w:pPr>
      <w:r>
        <w:rPr>
          <w:i/>
          <w:u w:val="single"/>
        </w:rPr>
        <w:t>Цель-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невнимательности,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импульсивности.</w:t>
      </w:r>
    </w:p>
    <w:p>
      <w:pPr>
        <w:pStyle w:val="6"/>
        <w:ind w:right="108" w:firstLine="427"/>
        <w:jc w:val="both"/>
      </w:pPr>
      <w:r>
        <w:t>Игроки</w:t>
      </w:r>
      <w:r>
        <w:rPr>
          <w:spacing w:val="1"/>
        </w:rPr>
        <w:t xml:space="preserve"> </w:t>
      </w:r>
      <w:r>
        <w:t>хаотично</w:t>
      </w:r>
      <w:r>
        <w:rPr>
          <w:spacing w:val="1"/>
        </w:rPr>
        <w:t xml:space="preserve"> </w:t>
      </w:r>
      <w:r>
        <w:t>двигаются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всеми,</w:t>
      </w:r>
      <w:r>
        <w:rPr>
          <w:spacing w:val="1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-5"/>
        </w:rPr>
        <w:t xml:space="preserve"> </w:t>
      </w:r>
      <w:r>
        <w:t>ведущего:</w:t>
      </w:r>
    </w:p>
    <w:p>
      <w:pPr>
        <w:pStyle w:val="9"/>
        <w:numPr>
          <w:ilvl w:val="0"/>
          <w:numId w:val="1"/>
        </w:numPr>
        <w:tabs>
          <w:tab w:val="left" w:pos="741"/>
        </w:tabs>
        <w:spacing w:before="0" w:after="0" w:line="321" w:lineRule="exact"/>
        <w:ind w:left="740" w:right="0" w:hanging="212"/>
        <w:jc w:val="both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руку;</w:t>
      </w:r>
    </w:p>
    <w:p>
      <w:pPr>
        <w:pStyle w:val="9"/>
        <w:numPr>
          <w:ilvl w:val="0"/>
          <w:numId w:val="1"/>
        </w:numPr>
        <w:tabs>
          <w:tab w:val="left" w:pos="741"/>
        </w:tabs>
        <w:spacing w:before="0" w:after="0" w:line="240" w:lineRule="auto"/>
        <w:ind w:left="529" w:right="4418" w:firstLine="0"/>
        <w:jc w:val="both"/>
        <w:rPr>
          <w:sz w:val="28"/>
        </w:rPr>
      </w:pPr>
      <w:r>
        <w:rPr>
          <w:sz w:val="28"/>
        </w:rPr>
        <w:t>хлопка – соприкоснувшись плечами;</w:t>
      </w:r>
      <w:r>
        <w:rPr>
          <w:spacing w:val="-67"/>
          <w:sz w:val="28"/>
        </w:rPr>
        <w:t xml:space="preserve"> </w:t>
      </w:r>
      <w:r>
        <w:rPr>
          <w:sz w:val="28"/>
        </w:rPr>
        <w:t>3 хлопка – спинами.</w:t>
      </w:r>
    </w:p>
    <w:p>
      <w:pPr>
        <w:pStyle w:val="6"/>
        <w:spacing w:before="1"/>
        <w:ind w:right="110" w:firstLine="427"/>
        <w:jc w:val="both"/>
      </w:pPr>
      <w:r>
        <w:t>Разнообразие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гиперактивному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мышечное</w:t>
      </w:r>
      <w:r>
        <w:rPr>
          <w:spacing w:val="-1"/>
        </w:rPr>
        <w:t xml:space="preserve"> </w:t>
      </w:r>
      <w:r>
        <w:t>напряжение.</w:t>
      </w:r>
    </w:p>
    <w:p>
      <w:pPr>
        <w:pStyle w:val="6"/>
        <w:spacing w:line="321" w:lineRule="exact"/>
        <w:ind w:left="529"/>
      </w:pPr>
      <w:r>
        <w:t>Существует</w:t>
      </w:r>
      <w:r>
        <w:rPr>
          <w:spacing w:val="-2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агрессии.</w:t>
      </w:r>
    </w:p>
    <w:p>
      <w:pPr>
        <w:spacing w:before="5"/>
        <w:ind w:left="484" w:right="0" w:firstLine="0"/>
        <w:jc w:val="left"/>
        <w:rPr>
          <w:b/>
          <w:sz w:val="28"/>
        </w:rPr>
      </w:pPr>
      <w:r>
        <w:drawing>
          <wp:inline distT="0" distB="0" distL="0" distR="0">
            <wp:extent cx="230505" cy="158750"/>
            <wp:effectExtent l="0" t="0" r="0" b="0"/>
            <wp:docPr id="2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 descr="*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77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9"/>
          <w:sz w:val="20"/>
        </w:rPr>
        <w:t xml:space="preserve"> </w:t>
      </w:r>
      <w:r>
        <w:rPr>
          <w:b/>
          <w:sz w:val="28"/>
        </w:rPr>
        <w:t>«Солнышко».</w:t>
      </w:r>
    </w:p>
    <w:p>
      <w:pPr>
        <w:spacing w:after="0"/>
        <w:jc w:val="left"/>
        <w:rPr>
          <w:sz w:val="28"/>
        </w:rPr>
        <w:sectPr>
          <w:pgSz w:w="11910" w:h="16840"/>
          <w:pgMar w:top="1040" w:right="740" w:bottom="280" w:left="1600" w:header="720" w:footer="720" w:gutter="0"/>
          <w:pgBorders>
            <w:top w:val="balloons3Colors" w:color="auto" w:sz="31" w:space="1"/>
            <w:left w:val="balloons3Colors" w:color="auto" w:sz="31" w:space="4"/>
            <w:bottom w:val="balloons3Colors" w:color="auto" w:sz="31" w:space="1"/>
            <w:right w:val="balloons3Colors" w:color="auto" w:sz="31" w:space="4"/>
          </w:pgBorders>
          <w:cols w:space="720" w:num="1"/>
        </w:sectPr>
      </w:pPr>
    </w:p>
    <w:p>
      <w:pPr>
        <w:pStyle w:val="6"/>
        <w:tabs>
          <w:tab w:val="left" w:pos="886"/>
          <w:tab w:val="left" w:pos="1237"/>
          <w:tab w:val="left" w:pos="2100"/>
          <w:tab w:val="left" w:pos="3812"/>
          <w:tab w:val="left" w:pos="4928"/>
          <w:tab w:val="left" w:pos="7333"/>
          <w:tab w:val="left" w:pos="8494"/>
        </w:tabs>
        <w:spacing w:before="67" w:line="242" w:lineRule="auto"/>
        <w:ind w:right="109"/>
      </w:pPr>
      <w:r>
        <w:rPr>
          <w:i/>
          <w:u w:val="single"/>
        </w:rPr>
        <w:t>Цель</w:t>
      </w:r>
      <w:r>
        <w:rPr>
          <w:i/>
        </w:rPr>
        <w:tab/>
      </w:r>
      <w:r>
        <w:t>–</w:t>
      </w:r>
      <w:r>
        <w:tab/>
      </w:r>
      <w:r>
        <w:t>снять</w:t>
      </w:r>
      <w:r>
        <w:tab/>
      </w:r>
      <w:r>
        <w:t>напряжение,</w:t>
      </w:r>
      <w:r>
        <w:tab/>
      </w:r>
      <w:r>
        <w:t>развить</w:t>
      </w:r>
      <w:r>
        <w:tab/>
      </w:r>
      <w:r>
        <w:t>коммуникативные</w:t>
      </w:r>
      <w:r>
        <w:tab/>
      </w:r>
      <w:r>
        <w:t>навыки,</w:t>
      </w:r>
      <w:r>
        <w:tab/>
      </w:r>
      <w:r>
        <w:rPr>
          <w:spacing w:val="-1"/>
        </w:rPr>
        <w:t>поднять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настрой участников</w:t>
      </w:r>
      <w:r>
        <w:rPr>
          <w:spacing w:val="-2"/>
        </w:rPr>
        <w:t xml:space="preserve"> </w:t>
      </w:r>
      <w:r>
        <w:t>группы.</w:t>
      </w:r>
    </w:p>
    <w:p>
      <w:pPr>
        <w:pStyle w:val="6"/>
        <w:ind w:firstLine="487"/>
      </w:pPr>
      <w:r>
        <w:t>Все</w:t>
      </w:r>
      <w:r>
        <w:rPr>
          <w:spacing w:val="26"/>
        </w:rPr>
        <w:t xml:space="preserve"> </w:t>
      </w:r>
      <w:r>
        <w:t>участники</w:t>
      </w:r>
      <w:r>
        <w:rPr>
          <w:spacing w:val="24"/>
        </w:rPr>
        <w:t xml:space="preserve"> </w:t>
      </w:r>
      <w:r>
        <w:t>прикрепляют</w:t>
      </w:r>
      <w:r>
        <w:rPr>
          <w:spacing w:val="23"/>
        </w:rPr>
        <w:t xml:space="preserve"> </w:t>
      </w:r>
      <w:r>
        <w:t>друг</w:t>
      </w:r>
      <w:r>
        <w:rPr>
          <w:spacing w:val="26"/>
        </w:rPr>
        <w:t xml:space="preserve"> </w:t>
      </w:r>
      <w:r>
        <w:t>другу</w:t>
      </w:r>
      <w:r>
        <w:rPr>
          <w:spacing w:val="23"/>
        </w:rPr>
        <w:t xml:space="preserve"> </w:t>
      </w:r>
      <w:r>
        <w:t>листок</w:t>
      </w:r>
      <w:r>
        <w:rPr>
          <w:spacing w:val="24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рисуют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солнышко.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пишут</w:t>
      </w:r>
      <w:r>
        <w:rPr>
          <w:spacing w:val="-1"/>
        </w:rPr>
        <w:t xml:space="preserve"> </w:t>
      </w:r>
      <w:r>
        <w:t>пожелания</w:t>
      </w:r>
      <w:r>
        <w:rPr>
          <w:spacing w:val="-3"/>
        </w:rPr>
        <w:t xml:space="preserve"> </w:t>
      </w:r>
      <w:r>
        <w:t>друг другу</w:t>
      </w:r>
      <w:r>
        <w:rPr>
          <w:spacing w:val="-5"/>
        </w:rPr>
        <w:t xml:space="preserve"> </w:t>
      </w:r>
      <w:r>
        <w:t>на этом же</w:t>
      </w:r>
      <w:r>
        <w:rPr>
          <w:spacing w:val="-1"/>
        </w:rPr>
        <w:t xml:space="preserve"> </w:t>
      </w:r>
      <w:r>
        <w:t>листке.</w:t>
      </w:r>
    </w:p>
    <w:p>
      <w:pPr>
        <w:pStyle w:val="6"/>
        <w:ind w:right="107" w:firstLine="420" w:firstLineChars="150"/>
        <w:jc w:val="both"/>
      </w:pPr>
      <w:r>
        <w:t>Конечно, взрослому легче указать как нужно себя вести ребенку, усадить,</w:t>
      </w:r>
      <w:r>
        <w:rPr>
          <w:spacing w:val="1"/>
        </w:rPr>
        <w:t xml:space="preserve"> </w:t>
      </w:r>
      <w:r>
        <w:t>запретить, сказать, чтоб не мешал. Но для ребенка такие усилия родителей</w:t>
      </w:r>
      <w:r>
        <w:rPr>
          <w:spacing w:val="1"/>
        </w:rPr>
        <w:t xml:space="preserve"> </w:t>
      </w:r>
      <w:r>
        <w:t>нередко</w:t>
      </w:r>
      <w:r>
        <w:rPr>
          <w:spacing w:val="-1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беспокойства,</w:t>
      </w:r>
      <w:r>
        <w:rPr>
          <w:spacing w:val="-2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тревогу.</w:t>
      </w:r>
    </w:p>
    <w:p>
      <w:pPr>
        <w:pStyle w:val="6"/>
        <w:ind w:right="103" w:firstLine="487"/>
        <w:jc w:val="both"/>
        <w:rPr>
          <w:rFonts w:hint="default"/>
          <w:lang w:val="ru-RU"/>
        </w:rPr>
        <w:sectPr>
          <w:pgSz w:w="11910" w:h="16840"/>
          <w:pgMar w:top="1040" w:right="740" w:bottom="280" w:left="1600" w:header="720" w:footer="720" w:gutter="0"/>
          <w:pgBorders>
            <w:top w:val="balloons3Colors" w:color="auto" w:sz="31" w:space="1"/>
            <w:left w:val="balloons3Colors" w:color="auto" w:sz="31" w:space="4"/>
            <w:bottom w:val="balloons3Colors" w:color="auto" w:sz="31" w:space="1"/>
            <w:right w:val="balloons3Colors" w:color="auto" w:sz="31" w:space="4"/>
          </w:pgBorders>
          <w:cols w:space="720" w:num="1"/>
        </w:sectPr>
      </w:pP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прикинуться</w:t>
      </w:r>
      <w:r>
        <w:rPr>
          <w:spacing w:val="1"/>
        </w:rPr>
        <w:t xml:space="preserve"> </w:t>
      </w:r>
      <w:r>
        <w:t>глупым,</w:t>
      </w:r>
      <w:r>
        <w:rPr>
          <w:spacing w:val="1"/>
        </w:rPr>
        <w:t xml:space="preserve"> </w:t>
      </w:r>
      <w:r>
        <w:t>беспомощным, слабым,</w:t>
      </w:r>
      <w:r>
        <w:rPr>
          <w:spacing w:val="1"/>
        </w:rPr>
        <w:t xml:space="preserve"> </w:t>
      </w:r>
      <w:r>
        <w:t>скучающим,</w:t>
      </w:r>
      <w:r>
        <w:rPr>
          <w:spacing w:val="1"/>
        </w:rPr>
        <w:t xml:space="preserve"> </w:t>
      </w:r>
      <w:r>
        <w:t>медлительным. В игре</w:t>
      </w:r>
      <w:r>
        <w:rPr>
          <w:spacing w:val="1"/>
        </w:rPr>
        <w:t xml:space="preserve"> </w:t>
      </w:r>
      <w:r>
        <w:t>же 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отношениях он учится поддерживать себя сам. Ведь в своей 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успешен.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благополучнее</w:t>
      </w:r>
      <w:r>
        <w:rPr>
          <w:spacing w:val="1"/>
        </w:rPr>
        <w:t xml:space="preserve"> </w:t>
      </w:r>
      <w:r>
        <w:t>переживает моменты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трудностей. Этим и</w:t>
      </w:r>
      <w:r>
        <w:rPr>
          <w:spacing w:val="1"/>
        </w:rPr>
        <w:t xml:space="preserve"> </w:t>
      </w:r>
      <w:r>
        <w:t>уникальна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сегодняшнему</w:t>
      </w:r>
      <w:r>
        <w:rPr>
          <w:spacing w:val="1"/>
        </w:rPr>
        <w:t xml:space="preserve"> </w:t>
      </w:r>
      <w:r>
        <w:t>родителю, живущему в условиях стрессогенности современной жизни, ради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находчивость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изобретательность,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починке,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детей</w:t>
      </w:r>
      <w:r>
        <w:rPr>
          <w:rFonts w:hint="default"/>
          <w:lang w:val="ru-RU"/>
        </w:rPr>
        <w:t>.</w:t>
      </w:r>
    </w:p>
    <w:p>
      <w:pPr>
        <w:pStyle w:val="6"/>
        <w:spacing w:before="67" w:line="242" w:lineRule="auto"/>
        <w:ind w:left="0" w:leftChars="0" w:firstLine="0" w:firstLineChars="0"/>
      </w:pPr>
    </w:p>
    <w:sectPr>
      <w:pgSz w:w="11910" w:h="16840"/>
      <w:pgMar w:top="1040" w:right="740" w:bottom="280" w:left="1600" w:header="720" w:footer="720" w:gutter="0"/>
      <w:pgBorders>
        <w:top w:val="balloons3Colors" w:color="auto" w:sz="31" w:space="1"/>
        <w:left w:val="balloons3Colors" w:color="auto" w:sz="31" w:space="4"/>
        <w:bottom w:val="balloons3Colors" w:color="auto" w:sz="31" w:space="1"/>
        <w:right w:val="balloons3Colors" w:color="auto" w:sz="31" w:space="4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740" w:hanging="2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2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05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87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0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8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3227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2" w:line="319" w:lineRule="exact"/>
      <w:ind w:left="10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spacing w:line="318" w:lineRule="exact"/>
      <w:ind w:left="382" w:hanging="281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u w:val="single" w:color="000000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itle"/>
    <w:basedOn w:val="1"/>
    <w:qFormat/>
    <w:uiPriority w:val="1"/>
    <w:pPr>
      <w:spacing w:line="459" w:lineRule="exact"/>
      <w:ind w:left="1430" w:right="1434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22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ScaleCrop>false</ScaleCrop>
  <LinksUpToDate>false</LinksUpToDate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2024-02-29T11:57:00Z</dcterms:created>
  <dc:creator>Пользователь</dc:creator>
  <cp:lastModifiedBy>Елена</cp:lastModifiedBy>
  <dcterms:modified xsi:type="dcterms:W3CDTF">2024-02-29T12:10:57Z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2024-02-29T00:00:00Z</vt:filetime>
  </property>
  <property fmtid="{D5CDD505-2E9C-101B-9397-08002B2CF9AE}" pid="5" name="KSOProductBuildVer">
    <vt:lpwstr>1049-12.2.0.13489</vt:lpwstr>
  </property>
  <property fmtid="{D5CDD505-2E9C-101B-9397-08002B2CF9AE}" pid="6" name="ICV">
    <vt:lpwstr>B02AEDB99C80463EBD31EE9D7E800CBA_12</vt:lpwstr>
  </property>
</Properties>
</file>